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B723" w14:textId="77777777" w:rsidR="00DE33B9" w:rsidRPr="001A78A0" w:rsidRDefault="00DE33B9" w:rsidP="00D925A8">
      <w:pPr>
        <w:pStyle w:val="Head1"/>
        <w:numPr>
          <w:ilvl w:val="0"/>
          <w:numId w:val="0"/>
        </w:numPr>
        <w:rPr>
          <w:rStyle w:val="Emphasis"/>
        </w:rPr>
      </w:pPr>
    </w:p>
    <w:p w14:paraId="6EBF4EC0" w14:textId="5A2DDFB3" w:rsidR="00142474" w:rsidRPr="00766895" w:rsidRDefault="00164F74" w:rsidP="00D925A8">
      <w:pPr>
        <w:pStyle w:val="Head1"/>
        <w:numPr>
          <w:ilvl w:val="0"/>
          <w:numId w:val="0"/>
        </w:numPr>
      </w:pPr>
      <w:r w:rsidRPr="00766895">
        <w:rPr>
          <w:noProof/>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F52220">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7E831946" w:rsidR="00624C23" w:rsidRPr="00766895" w:rsidRDefault="00C44E6C" w:rsidP="00D925A8">
            <w:pPr>
              <w:spacing w:line="360" w:lineRule="auto"/>
              <w:rPr>
                <w:rFonts w:ascii="Tahoma" w:hAnsi="Tahoma" w:cs="Tahoma"/>
                <w:b/>
                <w:sz w:val="18"/>
                <w:szCs w:val="18"/>
              </w:rPr>
            </w:pPr>
            <w:r>
              <w:rPr>
                <w:rFonts w:ascii="Tahoma" w:hAnsi="Tahoma" w:cs="Tahoma"/>
                <w:b/>
                <w:sz w:val="18"/>
                <w:szCs w:val="18"/>
              </w:rPr>
              <w:t>PR</w:t>
            </w:r>
            <w:r w:rsidR="007B6493">
              <w:rPr>
                <w:rFonts w:ascii="Tahoma" w:hAnsi="Tahoma" w:cs="Tahoma"/>
                <w:b/>
                <w:sz w:val="18"/>
                <w:szCs w:val="18"/>
              </w:rPr>
              <w:t>101</w:t>
            </w:r>
            <w:r w:rsidR="00DB4D79">
              <w:rPr>
                <w:rFonts w:ascii="Tahoma" w:hAnsi="Tahoma" w:cs="Tahoma"/>
                <w:b/>
                <w:sz w:val="18"/>
                <w:szCs w:val="18"/>
              </w:rPr>
              <w:t>12190</w:t>
            </w:r>
            <w:r w:rsidR="007B6493">
              <w:rPr>
                <w:rFonts w:ascii="Tahoma" w:hAnsi="Tahoma" w:cs="Tahoma"/>
                <w:b/>
                <w:sz w:val="18"/>
                <w:szCs w:val="18"/>
              </w:rPr>
              <w:t>(</w:t>
            </w:r>
            <w:r w:rsidR="00667FAB"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D925A8">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238C469F" w14:textId="6412CED1" w:rsidR="003F59FE" w:rsidRPr="00BC3ECF" w:rsidRDefault="008C230B" w:rsidP="00D925A8">
            <w:pPr>
              <w:spacing w:before="60" w:after="60" w:line="360" w:lineRule="auto"/>
              <w:rPr>
                <w:rFonts w:ascii="Tahoma" w:hAnsi="Tahoma" w:cs="Tahoma"/>
                <w:sz w:val="18"/>
                <w:szCs w:val="18"/>
              </w:rPr>
            </w:pPr>
            <w:r w:rsidRPr="00BC3ECF">
              <w:rPr>
                <w:rFonts w:ascii="Tahoma" w:hAnsi="Tahoma" w:cs="Tahoma"/>
                <w:sz w:val="18"/>
                <w:szCs w:val="18"/>
              </w:rPr>
              <w:t xml:space="preserve">The Road Accident Fund (RAF) </w:t>
            </w:r>
            <w:bookmarkStart w:id="0" w:name="OLE_LINK1"/>
            <w:bookmarkStart w:id="1" w:name="_Hlk158308076"/>
            <w:r w:rsidRPr="00BC3ECF">
              <w:rPr>
                <w:rFonts w:ascii="Tahoma" w:hAnsi="Tahoma" w:cs="Tahoma"/>
                <w:sz w:val="18"/>
                <w:szCs w:val="18"/>
              </w:rPr>
              <w:t xml:space="preserve">wishes to </w:t>
            </w:r>
            <w:r w:rsidR="00BC3ECF">
              <w:rPr>
                <w:rFonts w:ascii="Tahoma" w:hAnsi="Tahoma" w:cs="Tahoma"/>
                <w:color w:val="000000"/>
                <w:sz w:val="18"/>
                <w:szCs w:val="18"/>
                <w:lang w:val="en-US" w:eastAsia="en-ZA"/>
              </w:rPr>
              <w:t xml:space="preserve">appoint </w:t>
            </w:r>
            <w:bookmarkEnd w:id="0"/>
            <w:bookmarkEnd w:id="1"/>
            <w:r w:rsidR="00787E4A">
              <w:rPr>
                <w:rFonts w:ascii="Tahoma" w:hAnsi="Tahoma" w:cs="Tahoma"/>
                <w:color w:val="000000"/>
                <w:sz w:val="18"/>
                <w:szCs w:val="18"/>
                <w:lang w:val="en-US" w:eastAsia="en-ZA"/>
              </w:rPr>
              <w:t xml:space="preserve">an Educational Psychologist </w:t>
            </w:r>
            <w:r w:rsidR="00D33DC4">
              <w:rPr>
                <w:rFonts w:ascii="Tahoma" w:hAnsi="Tahoma" w:cs="Tahoma"/>
                <w:color w:val="000000"/>
                <w:sz w:val="18"/>
                <w:szCs w:val="18"/>
                <w:lang w:val="en-US" w:eastAsia="en-ZA"/>
              </w:rPr>
              <w:t>to a</w:t>
            </w:r>
            <w:r w:rsidR="00CB6D4D">
              <w:rPr>
                <w:rFonts w:ascii="Tahoma" w:hAnsi="Tahoma" w:cs="Tahoma"/>
                <w:color w:val="000000"/>
                <w:sz w:val="18"/>
                <w:szCs w:val="18"/>
                <w:lang w:val="en-US" w:eastAsia="en-ZA"/>
              </w:rPr>
              <w:t>ss</w:t>
            </w:r>
            <w:r w:rsidR="00D33DC4">
              <w:rPr>
                <w:rFonts w:ascii="Tahoma" w:hAnsi="Tahoma" w:cs="Tahoma"/>
                <w:color w:val="000000"/>
                <w:sz w:val="18"/>
                <w:szCs w:val="18"/>
                <w:lang w:val="en-US" w:eastAsia="en-ZA"/>
              </w:rPr>
              <w:t>ess an RAF Claimant.</w:t>
            </w:r>
            <w:r w:rsidR="00787E4A">
              <w:rPr>
                <w:rFonts w:ascii="Tahoma" w:hAnsi="Tahoma" w:cs="Tahoma"/>
                <w:color w:val="000000"/>
                <w:sz w:val="18"/>
                <w:szCs w:val="18"/>
                <w:lang w:val="en-US" w:eastAsia="en-ZA"/>
              </w:rPr>
              <w:t xml:space="preserve"> </w:t>
            </w:r>
          </w:p>
        </w:tc>
      </w:tr>
      <w:tr w:rsidR="00FE027A" w:rsidRPr="00766895" w14:paraId="7442FD3C" w14:textId="77777777" w:rsidTr="00106359">
        <w:tc>
          <w:tcPr>
            <w:tcW w:w="3969" w:type="dxa"/>
            <w:shd w:val="clear" w:color="auto" w:fill="A6A6A6"/>
          </w:tcPr>
          <w:p w14:paraId="18D69893" w14:textId="77777777" w:rsidR="00606057" w:rsidRPr="00766895" w:rsidRDefault="00606057" w:rsidP="00D925A8">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0D9445F2" w:rsidR="00606057" w:rsidRPr="00766895" w:rsidRDefault="001D3D26" w:rsidP="00D925A8">
            <w:pPr>
              <w:spacing w:line="360" w:lineRule="auto"/>
              <w:rPr>
                <w:rFonts w:ascii="Tahoma" w:hAnsi="Tahoma" w:cs="Tahoma"/>
                <w:b/>
                <w:bCs/>
                <w:sz w:val="18"/>
                <w:szCs w:val="18"/>
              </w:rPr>
            </w:pPr>
            <w:r>
              <w:rPr>
                <w:rFonts w:ascii="Tahoma" w:hAnsi="Tahoma" w:cs="Tahoma"/>
                <w:b/>
                <w:bCs/>
                <w:sz w:val="18"/>
                <w:szCs w:val="18"/>
              </w:rPr>
              <w:t>06 October</w:t>
            </w:r>
            <w:r w:rsidR="00183892">
              <w:rPr>
                <w:rFonts w:ascii="Tahoma" w:hAnsi="Tahoma" w:cs="Tahoma"/>
                <w:b/>
                <w:bCs/>
                <w:sz w:val="18"/>
                <w:szCs w:val="18"/>
              </w:rPr>
              <w:t xml:space="preserve"> </w:t>
            </w:r>
            <w:r w:rsidR="00667FAB">
              <w:rPr>
                <w:rFonts w:ascii="Tahoma" w:hAnsi="Tahoma" w:cs="Tahoma"/>
                <w:b/>
                <w:bCs/>
                <w:sz w:val="18"/>
                <w:szCs w:val="18"/>
              </w:rPr>
              <w:t>202</w:t>
            </w:r>
            <w:r w:rsidR="00183892">
              <w:rPr>
                <w:rFonts w:ascii="Tahoma" w:hAnsi="Tahoma" w:cs="Tahoma"/>
                <w:b/>
                <w:bCs/>
                <w:sz w:val="18"/>
                <w:szCs w:val="18"/>
              </w:rPr>
              <w:t>5</w:t>
            </w:r>
          </w:p>
        </w:tc>
      </w:tr>
      <w:tr w:rsidR="00FE027A" w:rsidRPr="00766895" w14:paraId="7099E2FF" w14:textId="77777777" w:rsidTr="009B0EAD">
        <w:trPr>
          <w:trHeight w:val="387"/>
        </w:trPr>
        <w:tc>
          <w:tcPr>
            <w:tcW w:w="3969" w:type="dxa"/>
            <w:shd w:val="clear" w:color="auto" w:fill="A6A6A6"/>
          </w:tcPr>
          <w:p w14:paraId="48F9ECFE" w14:textId="77777777" w:rsidR="00EB431B" w:rsidRPr="00766895" w:rsidRDefault="00EB431B" w:rsidP="00D925A8">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77777777" w:rsidR="00EB431B" w:rsidRPr="00766895" w:rsidRDefault="00EB431B" w:rsidP="00D925A8">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D925A8">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259377EF" w:rsidR="00EB431B" w:rsidRPr="00766895" w:rsidRDefault="001D3D26" w:rsidP="00D925A8">
            <w:pPr>
              <w:spacing w:line="360" w:lineRule="auto"/>
              <w:rPr>
                <w:rFonts w:ascii="Tahoma" w:hAnsi="Tahoma" w:cs="Tahoma"/>
                <w:b/>
                <w:bCs/>
                <w:sz w:val="18"/>
                <w:szCs w:val="18"/>
              </w:rPr>
            </w:pPr>
            <w:r>
              <w:rPr>
                <w:rFonts w:ascii="Tahoma" w:hAnsi="Tahoma" w:cs="Tahoma"/>
                <w:b/>
                <w:bCs/>
                <w:sz w:val="18"/>
                <w:szCs w:val="18"/>
              </w:rPr>
              <w:t>10 October 2025</w:t>
            </w:r>
            <w:r w:rsidR="00667FAB">
              <w:rPr>
                <w:rFonts w:ascii="Tahoma" w:hAnsi="Tahoma" w:cs="Tahoma"/>
                <w:b/>
                <w:bCs/>
                <w:sz w:val="18"/>
                <w:szCs w:val="18"/>
              </w:rPr>
              <w:t xml:space="preserve"> @ </w:t>
            </w:r>
            <w:r w:rsidR="001F144C">
              <w:rPr>
                <w:rFonts w:ascii="Tahoma" w:hAnsi="Tahoma" w:cs="Tahoma"/>
                <w:b/>
                <w:bCs/>
                <w:sz w:val="18"/>
                <w:szCs w:val="18"/>
              </w:rPr>
              <w:t>1</w:t>
            </w:r>
            <w:r w:rsidR="00787E4A">
              <w:rPr>
                <w:rFonts w:ascii="Tahoma" w:hAnsi="Tahoma" w:cs="Tahoma"/>
                <w:b/>
                <w:bCs/>
                <w:sz w:val="18"/>
                <w:szCs w:val="18"/>
              </w:rPr>
              <w:t>1</w:t>
            </w:r>
            <w:r w:rsidR="001F144C">
              <w:rPr>
                <w:rFonts w:ascii="Tahoma" w:hAnsi="Tahoma" w:cs="Tahoma"/>
                <w:b/>
                <w:bCs/>
                <w:sz w:val="18"/>
                <w:szCs w:val="18"/>
              </w:rPr>
              <w:t>:00</w:t>
            </w:r>
          </w:p>
        </w:tc>
      </w:tr>
      <w:tr w:rsidR="00526B3C" w:rsidRPr="00766895" w14:paraId="6BD55F8A" w14:textId="77777777" w:rsidTr="00106359">
        <w:tc>
          <w:tcPr>
            <w:tcW w:w="3969" w:type="dxa"/>
            <w:shd w:val="clear" w:color="auto" w:fill="A6A6A6"/>
          </w:tcPr>
          <w:p w14:paraId="08135067" w14:textId="77777777" w:rsidR="00526B3C" w:rsidRPr="009B0EAD" w:rsidRDefault="00526B3C" w:rsidP="00D925A8">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68003A9C" w14:textId="6412C29E" w:rsidR="00F36B52" w:rsidRPr="009B0EAD" w:rsidRDefault="00787E4A" w:rsidP="00D925A8">
            <w:pPr>
              <w:spacing w:line="360" w:lineRule="auto"/>
              <w:rPr>
                <w:rFonts w:ascii="Tahoma" w:hAnsi="Tahoma" w:cs="Tahoma"/>
                <w:b/>
                <w:sz w:val="18"/>
                <w:szCs w:val="18"/>
                <w:lang w:eastAsia="en-ZA" w:bidi="he-IL"/>
              </w:rPr>
            </w:pPr>
            <w:r>
              <w:rPr>
                <w:rFonts w:ascii="Tahoma" w:hAnsi="Tahoma" w:cs="Tahoma"/>
                <w:b/>
                <w:sz w:val="18"/>
                <w:szCs w:val="18"/>
                <w:lang w:eastAsia="en-ZA" w:bidi="he-IL"/>
              </w:rPr>
              <w:t xml:space="preserve">Once the </w:t>
            </w:r>
            <w:r w:rsidR="001D3D26">
              <w:rPr>
                <w:rFonts w:ascii="Tahoma" w:hAnsi="Tahoma" w:cs="Tahoma"/>
                <w:b/>
                <w:sz w:val="18"/>
                <w:szCs w:val="18"/>
                <w:lang w:eastAsia="en-ZA" w:bidi="he-IL"/>
              </w:rPr>
              <w:t xml:space="preserve">Award Letter has been issued </w:t>
            </w:r>
          </w:p>
        </w:tc>
      </w:tr>
      <w:tr w:rsidR="00FE027A" w:rsidRPr="00766895" w14:paraId="28B90A3F" w14:textId="77777777" w:rsidTr="00106359">
        <w:tc>
          <w:tcPr>
            <w:tcW w:w="3969" w:type="dxa"/>
            <w:shd w:val="clear" w:color="auto" w:fill="A6A6A6"/>
          </w:tcPr>
          <w:p w14:paraId="34CB461A" w14:textId="77777777" w:rsidR="00D0381A" w:rsidRPr="00766895" w:rsidRDefault="00D0381A" w:rsidP="00D925A8">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925A8">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578" w:type="dxa"/>
          </w:tcPr>
          <w:p w14:paraId="0ECEA5BD" w14:textId="03F659CC" w:rsidR="000A675E" w:rsidRPr="00A52355" w:rsidRDefault="00803039" w:rsidP="00D925A8">
            <w:pPr>
              <w:spacing w:line="360" w:lineRule="auto"/>
              <w:rPr>
                <w:rFonts w:ascii="Tahoma" w:hAnsi="Tahoma" w:cs="Tahoma"/>
                <w:b/>
                <w:bCs/>
                <w:sz w:val="18"/>
                <w:szCs w:val="18"/>
              </w:rPr>
            </w:pPr>
            <w:r>
              <w:rPr>
                <w:rFonts w:ascii="Tahoma" w:hAnsi="Tahoma" w:cs="Tahoma"/>
                <w:b/>
                <w:bCs/>
                <w:sz w:val="18"/>
                <w:szCs w:val="18"/>
              </w:rPr>
              <w:t>N/A</w:t>
            </w:r>
          </w:p>
        </w:tc>
      </w:tr>
      <w:tr w:rsidR="00667FAB" w:rsidRPr="00766895" w14:paraId="07979FE3" w14:textId="77777777" w:rsidTr="00F81A85">
        <w:trPr>
          <w:trHeight w:val="640"/>
        </w:trPr>
        <w:tc>
          <w:tcPr>
            <w:tcW w:w="3969" w:type="dxa"/>
            <w:shd w:val="clear" w:color="auto" w:fill="A6A6A6"/>
          </w:tcPr>
          <w:p w14:paraId="5DCACA68" w14:textId="77777777" w:rsidR="00667FAB" w:rsidRPr="00766895" w:rsidRDefault="00667FAB" w:rsidP="00F52220">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578" w:type="dxa"/>
          </w:tcPr>
          <w:p w14:paraId="69EB9E0D" w14:textId="77777777" w:rsidR="00163679" w:rsidRPr="00D3342A" w:rsidRDefault="00163679" w:rsidP="00163679">
            <w:pPr>
              <w:spacing w:after="200" w:line="360" w:lineRule="auto"/>
              <w:contextualSpacing/>
              <w:jc w:val="left"/>
              <w:rPr>
                <w:rFonts w:ascii="Tahoma" w:hAnsi="Tahoma" w:cs="Tahoma"/>
                <w:bCs/>
                <w:sz w:val="18"/>
                <w:szCs w:val="18"/>
              </w:rPr>
            </w:pPr>
            <w:r w:rsidRPr="00D3342A">
              <w:rPr>
                <w:rFonts w:ascii="Tahoma" w:hAnsi="Tahoma" w:cs="Tahoma"/>
                <w:bCs/>
                <w:sz w:val="18"/>
                <w:szCs w:val="18"/>
              </w:rPr>
              <w:t>Road Accident F</w:t>
            </w:r>
            <w:r>
              <w:rPr>
                <w:rFonts w:ascii="Tahoma" w:hAnsi="Tahoma" w:cs="Tahoma"/>
                <w:bCs/>
                <w:sz w:val="18"/>
                <w:szCs w:val="18"/>
              </w:rPr>
              <w:t>und</w:t>
            </w:r>
          </w:p>
          <w:p w14:paraId="0F1B4153" w14:textId="0E775800" w:rsidR="00163679" w:rsidRPr="00D3342A" w:rsidRDefault="00D84D76" w:rsidP="00163679">
            <w:pPr>
              <w:spacing w:after="200" w:line="360" w:lineRule="auto"/>
              <w:contextualSpacing/>
              <w:jc w:val="left"/>
              <w:rPr>
                <w:rFonts w:ascii="Tahoma" w:hAnsi="Tahoma" w:cs="Tahoma"/>
                <w:bCs/>
                <w:sz w:val="18"/>
                <w:szCs w:val="18"/>
              </w:rPr>
            </w:pPr>
            <w:r>
              <w:rPr>
                <w:rFonts w:ascii="Tahoma" w:hAnsi="Tahoma" w:cs="Tahoma"/>
                <w:bCs/>
                <w:sz w:val="18"/>
                <w:szCs w:val="18"/>
              </w:rPr>
              <w:t>1040</w:t>
            </w:r>
            <w:r w:rsidR="00163679">
              <w:rPr>
                <w:rFonts w:ascii="Tahoma" w:hAnsi="Tahoma" w:cs="Tahoma"/>
                <w:bCs/>
                <w:sz w:val="18"/>
                <w:szCs w:val="18"/>
              </w:rPr>
              <w:t xml:space="preserve"> Burnett Street</w:t>
            </w:r>
          </w:p>
          <w:p w14:paraId="23A5D682" w14:textId="77777777" w:rsidR="00163679" w:rsidRPr="00D3342A" w:rsidRDefault="00163679" w:rsidP="00163679">
            <w:pPr>
              <w:spacing w:after="200" w:line="360" w:lineRule="auto"/>
              <w:contextualSpacing/>
              <w:jc w:val="left"/>
              <w:rPr>
                <w:rFonts w:ascii="Tahoma" w:hAnsi="Tahoma" w:cs="Tahoma"/>
                <w:bCs/>
                <w:sz w:val="18"/>
                <w:szCs w:val="18"/>
              </w:rPr>
            </w:pPr>
            <w:r>
              <w:rPr>
                <w:rFonts w:ascii="Tahoma" w:hAnsi="Tahoma" w:cs="Tahoma"/>
                <w:bCs/>
                <w:sz w:val="18"/>
                <w:szCs w:val="18"/>
              </w:rPr>
              <w:t xml:space="preserve">Hatfield </w:t>
            </w:r>
          </w:p>
          <w:p w14:paraId="2C230C66" w14:textId="77777777" w:rsidR="00163679" w:rsidRDefault="00163679" w:rsidP="00163679">
            <w:pPr>
              <w:spacing w:before="60" w:after="60" w:line="360" w:lineRule="auto"/>
              <w:rPr>
                <w:rFonts w:ascii="Tahoma" w:hAnsi="Tahoma" w:cs="Tahoma"/>
                <w:bCs/>
                <w:sz w:val="18"/>
                <w:szCs w:val="18"/>
              </w:rPr>
            </w:pPr>
            <w:r>
              <w:rPr>
                <w:rFonts w:ascii="Tahoma" w:hAnsi="Tahoma" w:cs="Tahoma"/>
                <w:bCs/>
                <w:sz w:val="18"/>
                <w:szCs w:val="18"/>
              </w:rPr>
              <w:t>Pretoria</w:t>
            </w:r>
          </w:p>
          <w:p w14:paraId="367D7FAB" w14:textId="579F705B" w:rsidR="007905F6" w:rsidRPr="00732B2E" w:rsidRDefault="00163679" w:rsidP="00163679">
            <w:pPr>
              <w:spacing w:line="360" w:lineRule="auto"/>
              <w:rPr>
                <w:rFonts w:ascii="Tahoma" w:hAnsi="Tahoma" w:cs="Tahoma"/>
                <w:bCs/>
                <w:sz w:val="18"/>
                <w:szCs w:val="18"/>
                <w:lang w:val="en-US"/>
              </w:rPr>
            </w:pPr>
            <w:r>
              <w:rPr>
                <w:rFonts w:ascii="Tahoma" w:hAnsi="Tahoma" w:cs="Tahoma"/>
                <w:bCs/>
                <w:sz w:val="18"/>
                <w:szCs w:val="18"/>
              </w:rPr>
              <w:t>0028</w:t>
            </w:r>
          </w:p>
        </w:tc>
      </w:tr>
      <w:tr w:rsidR="00667FAB" w:rsidRPr="00766895" w14:paraId="5625B450" w14:textId="77777777" w:rsidTr="00106359">
        <w:tc>
          <w:tcPr>
            <w:tcW w:w="3969" w:type="dxa"/>
            <w:shd w:val="clear" w:color="auto" w:fill="A6A6A6"/>
          </w:tcPr>
          <w:p w14:paraId="5EDD75FE" w14:textId="77777777" w:rsidR="00667FAB" w:rsidRPr="00766895" w:rsidRDefault="00667FAB" w:rsidP="00D925A8">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168A8ECC" w14:textId="77777777" w:rsidR="00667FAB" w:rsidRDefault="00667FAB" w:rsidP="00D925A8">
            <w:pPr>
              <w:spacing w:line="360" w:lineRule="auto"/>
              <w:rPr>
                <w:rFonts w:ascii="Tahoma" w:hAnsi="Tahoma" w:cs="Tahoma"/>
                <w:b/>
                <w:sz w:val="18"/>
                <w:szCs w:val="18"/>
              </w:rPr>
            </w:pPr>
            <w:r>
              <w:rPr>
                <w:rFonts w:ascii="Tahoma" w:hAnsi="Tahoma" w:cs="Tahoma"/>
                <w:b/>
                <w:sz w:val="18"/>
                <w:szCs w:val="18"/>
              </w:rPr>
              <w:t>A</w:t>
            </w:r>
            <w:r w:rsidRPr="00766895">
              <w:rPr>
                <w:rFonts w:ascii="Tahoma" w:hAnsi="Tahoma" w:cs="Tahoma"/>
                <w:b/>
                <w:sz w:val="18"/>
                <w:szCs w:val="18"/>
              </w:rPr>
              <w:t>ll quotations should be emailed to</w:t>
            </w:r>
          </w:p>
          <w:p w14:paraId="710489C1" w14:textId="06D0F110" w:rsidR="00667FAB" w:rsidRPr="00766895" w:rsidRDefault="00667FAB" w:rsidP="00D925A8">
            <w:pPr>
              <w:spacing w:line="360" w:lineRule="auto"/>
              <w:rPr>
                <w:rFonts w:ascii="Tahoma" w:hAnsi="Tahoma" w:cs="Tahoma"/>
                <w:b/>
                <w:sz w:val="18"/>
                <w:szCs w:val="18"/>
              </w:rPr>
            </w:pPr>
            <w:hyperlink r:id="rId12" w:history="1">
              <w:r w:rsidRPr="00412DB6">
                <w:rPr>
                  <w:rStyle w:val="Hyperlink"/>
                  <w:rFonts w:ascii="Tahoma" w:hAnsi="Tahoma" w:cs="Tahoma"/>
                  <w:sz w:val="18"/>
                  <w:szCs w:val="18"/>
                </w:rPr>
                <w:t>Rfq-Menlyn.procurement@raf.co.za</w:t>
              </w:r>
            </w:hyperlink>
            <w:r w:rsidR="00795CD5">
              <w:rPr>
                <w:b/>
              </w:rPr>
              <w:t xml:space="preserve"> </w:t>
            </w:r>
            <w:r w:rsidRPr="00766895">
              <w:rPr>
                <w:rFonts w:ascii="Tahoma" w:hAnsi="Tahoma" w:cs="Tahoma"/>
                <w:b/>
                <w:sz w:val="18"/>
                <w:szCs w:val="18"/>
              </w:rPr>
              <w:t>Failure to follow these instructions will result in your quote not being considered.</w:t>
            </w:r>
          </w:p>
        </w:tc>
      </w:tr>
      <w:tr w:rsidR="00667FAB" w:rsidRPr="00766895" w14:paraId="5B66EC55" w14:textId="77777777" w:rsidTr="00106359">
        <w:tc>
          <w:tcPr>
            <w:tcW w:w="3969" w:type="dxa"/>
            <w:shd w:val="clear" w:color="auto" w:fill="A6A6A6"/>
          </w:tcPr>
          <w:p w14:paraId="7F833CFF" w14:textId="77777777" w:rsidR="00667FAB" w:rsidRPr="00766895" w:rsidRDefault="00667FAB" w:rsidP="00F52220">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68C7FDF7" w14:textId="0D8709B4" w:rsidR="00667FAB" w:rsidRPr="00183892" w:rsidRDefault="001A0696" w:rsidP="00D925A8">
            <w:pPr>
              <w:pStyle w:val="Default"/>
              <w:spacing w:line="360" w:lineRule="auto"/>
              <w:jc w:val="both"/>
              <w:rPr>
                <w:bCs/>
                <w:color w:val="0070C0"/>
                <w:sz w:val="18"/>
                <w:szCs w:val="18"/>
              </w:rPr>
            </w:pPr>
            <w:r w:rsidRPr="0065735E">
              <w:rPr>
                <w:bCs/>
                <w:color w:val="auto"/>
                <w:sz w:val="18"/>
                <w:szCs w:val="18"/>
              </w:rPr>
              <w:t xml:space="preserve">Enquires can be directed at this e-mail address </w:t>
            </w:r>
            <w:hyperlink r:id="rId13" w:history="1">
              <w:r w:rsidR="00183892" w:rsidRPr="00C82CE9">
                <w:rPr>
                  <w:rStyle w:val="Hyperlink"/>
                  <w:bCs/>
                  <w:sz w:val="18"/>
                  <w:szCs w:val="18"/>
                </w:rPr>
                <w:t>khensanimab@raf.co.za</w:t>
              </w:r>
            </w:hyperlink>
            <w:r>
              <w:rPr>
                <w:bCs/>
                <w:color w:val="auto"/>
                <w:sz w:val="18"/>
                <w:szCs w:val="18"/>
              </w:rPr>
              <w:t xml:space="preserve"> </w:t>
            </w:r>
          </w:p>
        </w:tc>
      </w:tr>
    </w:tbl>
    <w:p w14:paraId="16855F89" w14:textId="77777777" w:rsidR="002071A3" w:rsidRPr="00766895" w:rsidRDefault="002071A3" w:rsidP="00D925A8">
      <w:pPr>
        <w:spacing w:line="360" w:lineRule="auto"/>
        <w:rPr>
          <w:rFonts w:ascii="Tahoma" w:hAnsi="Tahoma" w:cs="Tahoma"/>
          <w:sz w:val="18"/>
          <w:szCs w:val="18"/>
        </w:rPr>
      </w:pPr>
    </w:p>
    <w:p w14:paraId="15AEB867" w14:textId="77777777" w:rsidR="003B5F52" w:rsidRPr="00766895" w:rsidRDefault="003B5F52" w:rsidP="00D925A8">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25A8">
      <w:pPr>
        <w:numPr>
          <w:ilvl w:val="0"/>
          <w:numId w:val="3"/>
        </w:numPr>
        <w:spacing w:after="200" w:line="360" w:lineRule="auto"/>
        <w:ind w:left="284" w:hanging="284"/>
        <w:contextualSpacing/>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65813C02" w:rsidR="009A6F5B" w:rsidRPr="005D2ED6" w:rsidRDefault="005D2ED6" w:rsidP="00D925A8">
      <w:pPr>
        <w:spacing w:after="200" w:line="360" w:lineRule="auto"/>
        <w:ind w:left="284"/>
        <w:contextualSpacing/>
        <w:rPr>
          <w:rFonts w:ascii="Tahoma" w:hAnsi="Tahoma" w:cs="Tahoma"/>
          <w:b/>
          <w:bCs/>
          <w:sz w:val="18"/>
          <w:szCs w:val="18"/>
          <w:lang w:val="x-none"/>
        </w:rPr>
      </w:pPr>
      <w:r>
        <w:rPr>
          <w:b/>
          <w:bCs/>
        </w:rPr>
        <w:t>(</w:t>
      </w:r>
      <w:hyperlink r:id="rId14" w:history="1">
        <w:r w:rsidRPr="00DA06A2">
          <w:rPr>
            <w:rStyle w:val="Hyperlink"/>
            <w:rFonts w:ascii="Tahoma" w:hAnsi="Tahoma" w:cs="Tahoma"/>
            <w:sz w:val="18"/>
            <w:szCs w:val="18"/>
          </w:rPr>
          <w:t>Rfq-Menlyn.procurement@raf.co.za</w:t>
        </w:r>
      </w:hyperlink>
      <w:r>
        <w:rPr>
          <w:rStyle w:val="Hyperlink"/>
          <w:rFonts w:ascii="Tahoma" w:hAnsi="Tahoma" w:cs="Tahoma"/>
          <w:b/>
          <w:bCs/>
          <w:color w:val="auto"/>
          <w:sz w:val="18"/>
          <w:szCs w:val="18"/>
        </w:rPr>
        <w:t>)</w:t>
      </w:r>
    </w:p>
    <w:p w14:paraId="032D7752" w14:textId="24AB1EDD" w:rsidR="00D936E5" w:rsidRPr="00D936E5" w:rsidRDefault="00D936E5" w:rsidP="00D925A8">
      <w:pPr>
        <w:numPr>
          <w:ilvl w:val="0"/>
          <w:numId w:val="3"/>
        </w:numPr>
        <w:spacing w:after="200" w:line="360" w:lineRule="auto"/>
        <w:ind w:left="284" w:hanging="284"/>
        <w:contextualSpacing/>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25A8">
      <w:pPr>
        <w:numPr>
          <w:ilvl w:val="0"/>
          <w:numId w:val="3"/>
        </w:numPr>
        <w:spacing w:after="200" w:line="360" w:lineRule="auto"/>
        <w:ind w:left="284" w:hanging="284"/>
        <w:contextualSpacing/>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25A8">
      <w:pPr>
        <w:numPr>
          <w:ilvl w:val="0"/>
          <w:numId w:val="3"/>
        </w:numPr>
        <w:spacing w:after="200" w:line="360" w:lineRule="auto"/>
        <w:ind w:left="284" w:hanging="284"/>
        <w:contextualSpacing/>
        <w:rPr>
          <w:rFonts w:ascii="Tahoma" w:hAnsi="Tahoma" w:cs="Tahoma"/>
          <w:b/>
          <w:bCs/>
          <w:sz w:val="18"/>
          <w:szCs w:val="18"/>
          <w:lang w:val="x-none"/>
        </w:rPr>
      </w:pPr>
      <w:r w:rsidRPr="00D936E5">
        <w:rPr>
          <w:rFonts w:ascii="Tahoma" w:hAnsi="Tahoma" w:cs="Tahoma"/>
          <w:b/>
          <w:bCs/>
          <w:sz w:val="18"/>
          <w:szCs w:val="18"/>
        </w:rPr>
        <w:t>All s</w:t>
      </w:r>
      <w:r w:rsidRPr="00D936E5">
        <w:rPr>
          <w:rFonts w:ascii="Tahoma" w:hAnsi="Tahoma" w:cs="Tahoma"/>
          <w:b/>
          <w:bCs/>
          <w:sz w:val="18"/>
          <w:szCs w:val="18"/>
          <w:lang w:val="x-none"/>
        </w:rPr>
        <w:t>upplier</w:t>
      </w:r>
      <w:r w:rsidRPr="00D936E5">
        <w:rPr>
          <w:rFonts w:ascii="Tahoma" w:hAnsi="Tahoma" w:cs="Tahoma"/>
          <w:b/>
          <w:bCs/>
          <w:sz w:val="18"/>
          <w:szCs w:val="18"/>
          <w:lang w:val="en-US"/>
        </w:rPr>
        <w:t>s</w:t>
      </w:r>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r w:rsidRPr="00D936E5">
        <w:rPr>
          <w:rFonts w:ascii="Tahoma" w:hAnsi="Tahoma" w:cs="Tahoma"/>
          <w:b/>
          <w:bCs/>
          <w:sz w:val="18"/>
          <w:szCs w:val="18"/>
          <w:lang w:val="x-none"/>
        </w:rPr>
        <w:t>);</w:t>
      </w:r>
    </w:p>
    <w:p w14:paraId="0703D10C" w14:textId="642AC04D" w:rsidR="007D6F25" w:rsidRPr="003C1205" w:rsidRDefault="007D6F25" w:rsidP="00D925A8">
      <w:pPr>
        <w:numPr>
          <w:ilvl w:val="0"/>
          <w:numId w:val="3"/>
        </w:numPr>
        <w:spacing w:after="200" w:line="360" w:lineRule="auto"/>
        <w:ind w:left="284" w:hanging="284"/>
        <w:contextualSpacing/>
        <w:rPr>
          <w:rFonts w:ascii="Tahoma" w:hAnsi="Tahoma" w:cs="Tahoma"/>
          <w:b/>
          <w:bCs/>
          <w:sz w:val="18"/>
          <w:szCs w:val="18"/>
          <w:lang w:val="x-none"/>
        </w:rPr>
      </w:pPr>
      <w:r w:rsidRPr="003C1205">
        <w:rPr>
          <w:rFonts w:ascii="Tahoma" w:hAnsi="Tahoma" w:cs="Tahoma"/>
          <w:b/>
          <w:bCs/>
          <w:sz w:val="18"/>
          <w:szCs w:val="18"/>
          <w:lang w:val="en-GB"/>
        </w:rPr>
        <w:t>Historically Disadvantaged Individuals (HDI)* claimed points for Race and Gender will be verified through CSD;</w:t>
      </w:r>
    </w:p>
    <w:p w14:paraId="6DD6EA8A" w14:textId="65DE167C" w:rsidR="00C34140" w:rsidRPr="003C1205" w:rsidRDefault="00D936E5" w:rsidP="00D925A8">
      <w:pPr>
        <w:numPr>
          <w:ilvl w:val="0"/>
          <w:numId w:val="3"/>
        </w:numPr>
        <w:spacing w:after="200" w:line="360" w:lineRule="auto"/>
        <w:ind w:left="284" w:hanging="284"/>
        <w:contextualSpacing/>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25A8">
      <w:pPr>
        <w:numPr>
          <w:ilvl w:val="0"/>
          <w:numId w:val="3"/>
        </w:numPr>
        <w:spacing w:after="200" w:line="360" w:lineRule="auto"/>
        <w:ind w:left="284" w:hanging="284"/>
        <w:contextualSpacing/>
        <w:rPr>
          <w:rFonts w:ascii="Tahoma" w:hAnsi="Tahoma" w:cs="Tahoma"/>
          <w:b/>
          <w:bCs/>
          <w:sz w:val="18"/>
          <w:szCs w:val="18"/>
          <w:lang w:val="x-none"/>
        </w:rPr>
      </w:pPr>
      <w:r w:rsidRPr="003C1205">
        <w:rPr>
          <w:rFonts w:ascii="Tahoma" w:hAnsi="Tahoma" w:cs="Tahoma"/>
          <w:b/>
          <w:bCs/>
          <w:sz w:val="18"/>
          <w:szCs w:val="18"/>
        </w:rPr>
        <w:t>RAF will conduct business ONLY with CSD Registered suppliers</w:t>
      </w:r>
      <w:r w:rsidRPr="003C1205">
        <w:rPr>
          <w:rFonts w:ascii="Tahoma" w:hAnsi="Tahoma" w:cs="Tahoma"/>
          <w:b/>
          <w:bCs/>
          <w:sz w:val="18"/>
          <w:szCs w:val="18"/>
          <w:lang w:val="x-none"/>
        </w:rPr>
        <w:t>;</w:t>
      </w:r>
    </w:p>
    <w:p w14:paraId="698BAD31" w14:textId="0530EEDB" w:rsidR="00D936E5" w:rsidRPr="003C1205" w:rsidRDefault="00D936E5" w:rsidP="00D925A8">
      <w:pPr>
        <w:numPr>
          <w:ilvl w:val="0"/>
          <w:numId w:val="3"/>
        </w:numPr>
        <w:spacing w:after="200" w:line="360" w:lineRule="auto"/>
        <w:ind w:left="284" w:hanging="284"/>
        <w:contextualSpacing/>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Default="00D936E5" w:rsidP="00D925A8">
      <w:pPr>
        <w:spacing w:line="360" w:lineRule="auto"/>
        <w:rPr>
          <w:rFonts w:ascii="Tahoma" w:hAnsi="Tahoma" w:cs="Tahoma"/>
          <w:b/>
          <w:bCs/>
          <w:sz w:val="18"/>
          <w:szCs w:val="18"/>
        </w:rPr>
      </w:pPr>
    </w:p>
    <w:p w14:paraId="0DDAAD04" w14:textId="77777777" w:rsidR="001D3D26" w:rsidRDefault="001D3D26" w:rsidP="00D925A8">
      <w:pPr>
        <w:spacing w:line="360" w:lineRule="auto"/>
        <w:rPr>
          <w:rFonts w:ascii="Tahoma" w:hAnsi="Tahoma" w:cs="Tahoma"/>
          <w:b/>
          <w:bCs/>
          <w:sz w:val="18"/>
          <w:szCs w:val="18"/>
        </w:rPr>
      </w:pPr>
    </w:p>
    <w:p w14:paraId="4E9B02EA" w14:textId="77777777" w:rsidR="001D3D26" w:rsidRDefault="001D3D26" w:rsidP="00D925A8">
      <w:pPr>
        <w:spacing w:line="360" w:lineRule="auto"/>
        <w:rPr>
          <w:rFonts w:ascii="Tahoma" w:hAnsi="Tahoma" w:cs="Tahoma"/>
          <w:b/>
          <w:bCs/>
          <w:sz w:val="18"/>
          <w:szCs w:val="18"/>
        </w:rPr>
      </w:pPr>
    </w:p>
    <w:p w14:paraId="4162A944" w14:textId="77777777" w:rsidR="001D3D26" w:rsidRDefault="001D3D26" w:rsidP="00D925A8">
      <w:pPr>
        <w:spacing w:line="360" w:lineRule="auto"/>
        <w:rPr>
          <w:rFonts w:ascii="Tahoma" w:hAnsi="Tahoma" w:cs="Tahoma"/>
          <w:b/>
          <w:bCs/>
          <w:sz w:val="18"/>
          <w:szCs w:val="18"/>
        </w:rPr>
      </w:pPr>
    </w:p>
    <w:p w14:paraId="24687FF4" w14:textId="77777777" w:rsidR="001D3D26" w:rsidRDefault="001D3D26" w:rsidP="00D925A8">
      <w:pPr>
        <w:spacing w:line="360" w:lineRule="auto"/>
        <w:rPr>
          <w:rFonts w:ascii="Tahoma" w:hAnsi="Tahoma" w:cs="Tahoma"/>
          <w:b/>
          <w:bCs/>
          <w:sz w:val="18"/>
          <w:szCs w:val="18"/>
        </w:rPr>
      </w:pPr>
    </w:p>
    <w:p w14:paraId="491A245B" w14:textId="77777777" w:rsidR="001D3D26" w:rsidRDefault="001D3D26" w:rsidP="00D925A8">
      <w:pPr>
        <w:spacing w:line="360" w:lineRule="auto"/>
        <w:rPr>
          <w:rFonts w:ascii="Tahoma" w:hAnsi="Tahoma" w:cs="Tahoma"/>
          <w:b/>
          <w:bCs/>
          <w:sz w:val="18"/>
          <w:szCs w:val="18"/>
        </w:rPr>
      </w:pPr>
    </w:p>
    <w:p w14:paraId="70FA3198" w14:textId="77777777" w:rsidR="001D3D26" w:rsidRDefault="001D3D26" w:rsidP="00D925A8">
      <w:pPr>
        <w:spacing w:line="360" w:lineRule="auto"/>
        <w:rPr>
          <w:rFonts w:ascii="Tahoma" w:hAnsi="Tahoma" w:cs="Tahoma"/>
          <w:b/>
          <w:bCs/>
          <w:sz w:val="18"/>
          <w:szCs w:val="18"/>
        </w:rPr>
      </w:pPr>
    </w:p>
    <w:p w14:paraId="3E413C0E" w14:textId="77777777" w:rsidR="001D3D26" w:rsidRPr="003C1205" w:rsidRDefault="001D3D26" w:rsidP="00D925A8">
      <w:pPr>
        <w:spacing w:line="360" w:lineRule="auto"/>
        <w:rPr>
          <w:rFonts w:ascii="Tahoma" w:hAnsi="Tahoma" w:cs="Tahoma"/>
          <w:b/>
          <w:bCs/>
          <w:sz w:val="18"/>
          <w:szCs w:val="18"/>
        </w:rPr>
      </w:pPr>
    </w:p>
    <w:p w14:paraId="05A55BBF" w14:textId="009F2274" w:rsidR="008B7CF5" w:rsidRPr="003C1205" w:rsidRDefault="003B5F52" w:rsidP="00D925A8">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3C0D8971" w:rsidR="008B7CF5" w:rsidRDefault="008B7CF5" w:rsidP="00D925A8">
      <w:pPr>
        <w:spacing w:line="360" w:lineRule="auto"/>
        <w:rPr>
          <w:rFonts w:ascii="Tahoma" w:hAnsi="Tahoma" w:cs="Tahoma"/>
          <w:sz w:val="18"/>
          <w:szCs w:val="18"/>
        </w:rPr>
      </w:pPr>
      <w:r w:rsidRPr="003C1205">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6FC34614" w14:textId="77777777" w:rsidR="0047581F" w:rsidRPr="003C1205" w:rsidRDefault="0047581F" w:rsidP="00D925A8">
      <w:pPr>
        <w:spacing w:line="360" w:lineRule="auto"/>
        <w:rPr>
          <w:rFonts w:ascii="Tahoma" w:hAnsi="Tahoma" w:cs="Tahoma"/>
          <w:sz w:val="18"/>
          <w:szCs w:val="18"/>
        </w:rPr>
      </w:pPr>
    </w:p>
    <w:p w14:paraId="111C636B" w14:textId="18FC2E48" w:rsidR="008B7CF5" w:rsidRPr="003C1205" w:rsidRDefault="007D6F25" w:rsidP="00D925A8">
      <w:pPr>
        <w:spacing w:line="360" w:lineRule="auto"/>
        <w:rPr>
          <w:rFonts w:ascii="Tahoma" w:hAnsi="Tahoma" w:cs="Tahoma"/>
          <w:i/>
          <w:iCs/>
          <w:sz w:val="16"/>
          <w:szCs w:val="16"/>
        </w:r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w:t>
      </w:r>
      <w:r w:rsidR="00795CD5" w:rsidRPr="003C1205">
        <w:rPr>
          <w:rFonts w:ascii="Tahoma" w:hAnsi="Tahoma" w:cs="Tahoma"/>
          <w:i/>
          <w:iCs/>
          <w:sz w:val="16"/>
          <w:szCs w:val="16"/>
        </w:rPr>
        <w:t>or (</w:t>
      </w:r>
      <w:r w:rsidRPr="003C1205">
        <w:rPr>
          <w:rFonts w:ascii="Tahoma" w:hAnsi="Tahoma" w:cs="Tahoma"/>
          <w:i/>
          <w:iCs/>
          <w:sz w:val="16"/>
          <w:szCs w:val="16"/>
        </w:rPr>
        <w:t>c) has a disability.</w:t>
      </w:r>
    </w:p>
    <w:p w14:paraId="03602CF6" w14:textId="742F1B10" w:rsidR="00D63A85" w:rsidRPr="003C1205" w:rsidRDefault="00D63A85" w:rsidP="00D925A8">
      <w:pPr>
        <w:tabs>
          <w:tab w:val="center" w:pos="5172"/>
        </w:tabs>
        <w:spacing w:line="360" w:lineRule="auto"/>
        <w:rPr>
          <w:rFonts w:ascii="Tahoma" w:hAnsi="Tahoma" w:cs="Tahoma"/>
          <w:sz w:val="18"/>
          <w:szCs w:val="18"/>
        </w:rPr>
        <w:sectPr w:rsidR="00D63A85" w:rsidRPr="003C1205" w:rsidSect="0091495F">
          <w:footerReference w:type="even" r:id="rId15"/>
          <w:footerReference w:type="default" r:id="rId16"/>
          <w:footerReference w:type="first" r:id="rId17"/>
          <w:pgSz w:w="11905" w:h="16837" w:code="9"/>
          <w:pgMar w:top="454" w:right="709" w:bottom="993" w:left="851" w:header="720" w:footer="720" w:gutter="0"/>
          <w:cols w:space="720"/>
          <w:docGrid w:linePitch="360"/>
        </w:sectPr>
      </w:pPr>
      <w:r w:rsidRPr="003C1205">
        <w:rPr>
          <w:rFonts w:ascii="Tahoma" w:hAnsi="Tahoma" w:cs="Tahoma"/>
          <w:sz w:val="18"/>
          <w:szCs w:val="18"/>
        </w:rPr>
        <w:tab/>
      </w:r>
    </w:p>
    <w:p w14:paraId="1BA98C65" w14:textId="77777777" w:rsidR="002071A3" w:rsidRPr="00766895" w:rsidRDefault="002071A3" w:rsidP="00D925A8">
      <w:pPr>
        <w:spacing w:line="360" w:lineRule="auto"/>
        <w:rPr>
          <w:rFonts w:ascii="Tahoma" w:hAnsi="Tahoma" w:cs="Tahoma"/>
          <w:sz w:val="18"/>
          <w:szCs w:val="18"/>
        </w:rPr>
      </w:pPr>
    </w:p>
    <w:p w14:paraId="527BCCEA" w14:textId="77777777" w:rsidR="00E93952" w:rsidRPr="00766895" w:rsidRDefault="004C642A" w:rsidP="00D925A8">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D925A8">
      <w:pPr>
        <w:spacing w:line="360" w:lineRule="auto"/>
        <w:rPr>
          <w:rFonts w:ascii="Tahoma" w:hAnsi="Tahoma" w:cs="Tahoma"/>
          <w:b/>
          <w:sz w:val="18"/>
          <w:szCs w:val="18"/>
        </w:rPr>
      </w:pPr>
    </w:p>
    <w:p w14:paraId="78C3DA99" w14:textId="043FF5D1" w:rsidR="005F3D9D" w:rsidRPr="00766895" w:rsidRDefault="007838F8" w:rsidP="00D925A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8C230B">
          <w:rPr>
            <w:rFonts w:ascii="Tahoma" w:hAnsi="Tahoma" w:cs="Tahoma"/>
            <w:noProof/>
            <w:webHidden/>
            <w:sz w:val="18"/>
            <w:szCs w:val="18"/>
          </w:rPr>
          <w:t>4</w:t>
        </w:r>
        <w:r w:rsidR="005F3D9D" w:rsidRPr="00766895">
          <w:rPr>
            <w:rFonts w:ascii="Tahoma" w:hAnsi="Tahoma" w:cs="Tahoma"/>
            <w:noProof/>
            <w:webHidden/>
            <w:sz w:val="18"/>
            <w:szCs w:val="18"/>
          </w:rPr>
          <w:fldChar w:fldCharType="end"/>
        </w:r>
      </w:hyperlink>
    </w:p>
    <w:p w14:paraId="0CA626FB" w14:textId="3CD4CC59" w:rsidR="005F3D9D" w:rsidRPr="00766895" w:rsidRDefault="005F3D9D" w:rsidP="00D925A8">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5D322759" w14:textId="68BD41C6" w:rsidR="005F3D9D" w:rsidRPr="00766895" w:rsidRDefault="005F3D9D" w:rsidP="00D925A8">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681C7C10" w14:textId="42567E8B" w:rsidR="005F3D9D" w:rsidRPr="00766895" w:rsidRDefault="005F3D9D" w:rsidP="00D925A8">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27D05FE2" w14:textId="6866A0EE" w:rsidR="005F3D9D" w:rsidRPr="00766895" w:rsidRDefault="005F3D9D" w:rsidP="00D925A8">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4FBE44B5" w:rsidR="005F3D9D" w:rsidRPr="00766895" w:rsidRDefault="005F3D9D" w:rsidP="00D925A8">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9</w:t>
        </w:r>
        <w:r w:rsidRPr="00766895">
          <w:rPr>
            <w:rFonts w:ascii="Tahoma" w:hAnsi="Tahoma" w:cs="Tahoma"/>
            <w:noProof/>
            <w:webHidden/>
            <w:sz w:val="18"/>
            <w:szCs w:val="18"/>
          </w:rPr>
          <w:fldChar w:fldCharType="end"/>
        </w:r>
      </w:hyperlink>
    </w:p>
    <w:p w14:paraId="6316EC79" w14:textId="77777777" w:rsidR="00976D8C" w:rsidRPr="00766895" w:rsidRDefault="007838F8" w:rsidP="00D925A8">
      <w:pPr>
        <w:pStyle w:val="AnnexH1"/>
        <w:spacing w:line="360" w:lineRule="auto"/>
        <w:jc w:val="both"/>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2" w:name="_Toc2171286"/>
      <w:r w:rsidR="00976D8C" w:rsidRPr="00766895">
        <w:rPr>
          <w:rFonts w:ascii="Tahoma" w:hAnsi="Tahoma" w:cs="Tahoma"/>
          <w:color w:val="auto"/>
          <w:sz w:val="18"/>
          <w:szCs w:val="18"/>
        </w:rPr>
        <w:t>TERMS AND CONDITIONS OF REQUEST FOR QUOTATION (RFQ)</w:t>
      </w:r>
      <w:bookmarkEnd w:id="2"/>
    </w:p>
    <w:p w14:paraId="017AC4B0" w14:textId="77777777" w:rsidR="0037307E" w:rsidRPr="00766895" w:rsidRDefault="0037307E" w:rsidP="00D925A8">
      <w:pPr>
        <w:spacing w:line="360" w:lineRule="auto"/>
        <w:rPr>
          <w:rFonts w:ascii="Tahoma" w:hAnsi="Tahoma" w:cs="Tahoma"/>
          <w:b/>
          <w:sz w:val="18"/>
          <w:szCs w:val="18"/>
        </w:rPr>
      </w:pPr>
      <w:bookmarkStart w:id="3"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5DD84889" w14:textId="77777777" w:rsidR="0037307E" w:rsidRPr="00766895" w:rsidRDefault="0037307E" w:rsidP="00D925A8">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D925A8">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D925A8">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D925A8">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20642A0C" w14:textId="77777777" w:rsidR="0037307E" w:rsidRPr="00766895" w:rsidRDefault="0037307E" w:rsidP="00D925A8">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D925A8">
      <w:pPr>
        <w:pStyle w:val="ListParagraph"/>
        <w:numPr>
          <w:ilvl w:val="0"/>
          <w:numId w:val="8"/>
        </w:numPr>
        <w:spacing w:line="360" w:lineRule="auto"/>
        <w:jc w:val="both"/>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D925A8">
      <w:pPr>
        <w:pStyle w:val="ListParagraph"/>
        <w:numPr>
          <w:ilvl w:val="0"/>
          <w:numId w:val="8"/>
        </w:numPr>
        <w:spacing w:line="360" w:lineRule="auto"/>
        <w:jc w:val="both"/>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D925A8">
      <w:pPr>
        <w:pStyle w:val="ListParagraph"/>
        <w:numPr>
          <w:ilvl w:val="0"/>
          <w:numId w:val="8"/>
        </w:numPr>
        <w:spacing w:line="360" w:lineRule="auto"/>
        <w:jc w:val="both"/>
        <w:rPr>
          <w:rFonts w:ascii="Tahoma" w:hAnsi="Tahoma" w:cs="Tahoma"/>
          <w:sz w:val="18"/>
          <w:szCs w:val="18"/>
        </w:rPr>
      </w:pPr>
      <w:r>
        <w:rPr>
          <w:rFonts w:ascii="Tahoma" w:hAnsi="Tahoma" w:cs="Tahoma"/>
          <w:sz w:val="18"/>
          <w:szCs w:val="18"/>
          <w:lang w:val="en-ZA"/>
        </w:rPr>
        <w:t>G</w:t>
      </w:r>
      <w:r w:rsidRPr="00766895">
        <w:rPr>
          <w:rFonts w:ascii="Tahoma" w:hAnsi="Tahoma" w:cs="Tahoma"/>
          <w:sz w:val="18"/>
          <w:szCs w:val="18"/>
        </w:rPr>
        <w:t xml:space="preserve">oods or services shall be delivered </w:t>
      </w:r>
      <w:r>
        <w:rPr>
          <w:rFonts w:ascii="Tahoma" w:hAnsi="Tahoma" w:cs="Tahoma"/>
          <w:sz w:val="18"/>
          <w:szCs w:val="18"/>
          <w:lang w:val="en-ZA"/>
        </w:rPr>
        <w:t xml:space="preserve">and accepted against an official and </w:t>
      </w:r>
      <w:r w:rsidRPr="00766895">
        <w:rPr>
          <w:rFonts w:ascii="Tahoma" w:hAnsi="Tahoma" w:cs="Tahoma"/>
          <w:sz w:val="18"/>
          <w:szCs w:val="18"/>
        </w:rPr>
        <w:t xml:space="preserve"> RAF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D925A8">
      <w:pPr>
        <w:pStyle w:val="ListParagraph"/>
        <w:numPr>
          <w:ilvl w:val="0"/>
          <w:numId w:val="8"/>
        </w:numPr>
        <w:spacing w:line="360" w:lineRule="auto"/>
        <w:jc w:val="both"/>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D925A8">
      <w:pPr>
        <w:pStyle w:val="ListParagraph"/>
        <w:numPr>
          <w:ilvl w:val="0"/>
          <w:numId w:val="8"/>
        </w:numPr>
        <w:spacing w:line="360" w:lineRule="auto"/>
        <w:jc w:val="both"/>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D925A8">
      <w:pPr>
        <w:spacing w:line="360" w:lineRule="auto"/>
        <w:rPr>
          <w:rFonts w:ascii="Tahoma" w:hAnsi="Tahoma" w:cs="Tahoma"/>
          <w:sz w:val="18"/>
          <w:szCs w:val="18"/>
        </w:rPr>
      </w:pPr>
    </w:p>
    <w:p w14:paraId="4D186423" w14:textId="77777777" w:rsidR="008B7CF5" w:rsidRPr="00766895" w:rsidRDefault="008B7CF5" w:rsidP="00D925A8">
      <w:pPr>
        <w:spacing w:line="360" w:lineRule="auto"/>
        <w:rPr>
          <w:rFonts w:ascii="Tahoma" w:hAnsi="Tahoma" w:cs="Tahoma"/>
          <w:sz w:val="18"/>
          <w:szCs w:val="18"/>
        </w:rPr>
      </w:pPr>
      <w:r w:rsidRPr="00766895">
        <w:rPr>
          <w:rFonts w:ascii="Tahoma" w:hAnsi="Tahoma" w:cs="Tahoma"/>
          <w:sz w:val="18"/>
          <w:szCs w:val="18"/>
        </w:rPr>
        <w:t>I, the undersigned (NAME)……….………………………………………certify that :</w:t>
      </w:r>
    </w:p>
    <w:p w14:paraId="3BC67B51" w14:textId="77777777" w:rsidR="008B7CF5" w:rsidRPr="00766895" w:rsidRDefault="008B7CF5" w:rsidP="00D925A8">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read and understood the conditions of this RFQ;</w:t>
      </w:r>
    </w:p>
    <w:p w14:paraId="48759BC8" w14:textId="77777777" w:rsidR="008B7CF5" w:rsidRPr="00766895" w:rsidRDefault="008B7CF5" w:rsidP="00D925A8">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766895" w:rsidRDefault="008B7CF5" w:rsidP="00D925A8">
      <w:pPr>
        <w:spacing w:line="360" w:lineRule="auto"/>
        <w:rPr>
          <w:rFonts w:ascii="Tahoma" w:hAnsi="Tahoma" w:cs="Tahoma"/>
          <w:b/>
          <w:sz w:val="18"/>
          <w:szCs w:val="18"/>
        </w:rPr>
      </w:pPr>
    </w:p>
    <w:p w14:paraId="30A00252" w14:textId="77777777" w:rsidR="008B7CF5" w:rsidRPr="00766895" w:rsidRDefault="008B7CF5" w:rsidP="00D925A8">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D925A8">
      <w:pPr>
        <w:spacing w:line="360" w:lineRule="auto"/>
        <w:rPr>
          <w:rFonts w:ascii="Tahoma" w:hAnsi="Tahoma" w:cs="Tahoma"/>
          <w:b/>
          <w:sz w:val="18"/>
          <w:szCs w:val="18"/>
        </w:rPr>
      </w:pPr>
    </w:p>
    <w:p w14:paraId="78FC3908" w14:textId="77777777" w:rsidR="0037307E" w:rsidRPr="00766895" w:rsidRDefault="00564981" w:rsidP="00D925A8">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D925A8">
      <w:pPr>
        <w:pStyle w:val="AnnexH1"/>
        <w:spacing w:line="360" w:lineRule="auto"/>
        <w:jc w:val="both"/>
        <w:rPr>
          <w:rFonts w:ascii="Tahoma" w:hAnsi="Tahoma" w:cs="Tahoma"/>
          <w:color w:val="auto"/>
          <w:sz w:val="18"/>
          <w:szCs w:val="18"/>
        </w:rPr>
      </w:pPr>
      <w:bookmarkStart w:id="4" w:name="_Toc2171287"/>
      <w:r w:rsidRPr="00766895">
        <w:rPr>
          <w:rFonts w:ascii="Tahoma" w:hAnsi="Tahoma" w:cs="Tahoma"/>
          <w:color w:val="auto"/>
          <w:sz w:val="18"/>
          <w:szCs w:val="18"/>
        </w:rPr>
        <w:lastRenderedPageBreak/>
        <w:t>GENERAL CONDITIONS OF CONTRACT</w:t>
      </w:r>
      <w:bookmarkEnd w:id="4"/>
      <w:r w:rsidRPr="00766895">
        <w:rPr>
          <w:rFonts w:ascii="Tahoma" w:hAnsi="Tahoma" w:cs="Tahoma"/>
          <w:color w:val="auto"/>
          <w:sz w:val="18"/>
          <w:szCs w:val="18"/>
        </w:rPr>
        <w:t xml:space="preserve"> </w:t>
      </w:r>
    </w:p>
    <w:p w14:paraId="44C6F90E" w14:textId="77777777" w:rsidR="00A47089" w:rsidRPr="00766895" w:rsidRDefault="00A47089" w:rsidP="00D925A8">
      <w:pPr>
        <w:spacing w:line="360" w:lineRule="auto"/>
        <w:rPr>
          <w:rFonts w:ascii="Tahoma" w:hAnsi="Tahoma" w:cs="Tahoma"/>
          <w:sz w:val="18"/>
          <w:szCs w:val="18"/>
        </w:rPr>
      </w:pPr>
    </w:p>
    <w:p w14:paraId="204D6FB8" w14:textId="77777777" w:rsidR="00A47089" w:rsidRPr="00766895" w:rsidRDefault="00A47089" w:rsidP="00D925A8">
      <w:pPr>
        <w:spacing w:line="360" w:lineRule="auto"/>
        <w:rPr>
          <w:rFonts w:ascii="Tahoma" w:hAnsi="Tahoma" w:cs="Tahoma"/>
          <w:sz w:val="18"/>
          <w:szCs w:val="18"/>
        </w:rPr>
      </w:pPr>
    </w:p>
    <w:p w14:paraId="55C3B352" w14:textId="77777777" w:rsidR="00A47089" w:rsidRPr="00766895" w:rsidRDefault="00A47089" w:rsidP="00D925A8">
      <w:pPr>
        <w:spacing w:line="360" w:lineRule="auto"/>
        <w:rPr>
          <w:rFonts w:ascii="Tahoma" w:hAnsi="Tahoma" w:cs="Tahoma"/>
          <w:sz w:val="18"/>
          <w:szCs w:val="18"/>
        </w:rPr>
      </w:pPr>
    </w:p>
    <w:p w14:paraId="4FC32396" w14:textId="77777777" w:rsidR="00A47089" w:rsidRPr="00766895" w:rsidRDefault="00A47089" w:rsidP="00D925A8">
      <w:pPr>
        <w:spacing w:line="360" w:lineRule="auto"/>
        <w:rPr>
          <w:rFonts w:ascii="Tahoma" w:hAnsi="Tahoma" w:cs="Tahoma"/>
          <w:sz w:val="18"/>
          <w:szCs w:val="18"/>
        </w:rPr>
      </w:pPr>
    </w:p>
    <w:p w14:paraId="0C390052" w14:textId="77777777" w:rsidR="00A47089" w:rsidRPr="00766895" w:rsidRDefault="00A47089" w:rsidP="00D925A8">
      <w:pPr>
        <w:tabs>
          <w:tab w:val="left" w:pos="1995"/>
        </w:tabs>
        <w:spacing w:line="360" w:lineRule="auto"/>
        <w:rPr>
          <w:rFonts w:ascii="Tahoma" w:hAnsi="Tahoma" w:cs="Tahoma"/>
          <w:sz w:val="18"/>
          <w:szCs w:val="18"/>
        </w:rPr>
      </w:pPr>
      <w:hyperlink r:id="rId18"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D925A8">
      <w:pPr>
        <w:tabs>
          <w:tab w:val="left" w:pos="1995"/>
        </w:tabs>
        <w:spacing w:line="360" w:lineRule="auto"/>
        <w:rPr>
          <w:rFonts w:ascii="Tahoma" w:hAnsi="Tahoma" w:cs="Tahoma"/>
          <w:sz w:val="18"/>
          <w:szCs w:val="18"/>
        </w:rPr>
        <w:sectPr w:rsidR="0010077D" w:rsidRPr="00766895" w:rsidSect="0091495F">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D925A8">
      <w:pPr>
        <w:pStyle w:val="AnnexH1"/>
        <w:spacing w:line="360" w:lineRule="auto"/>
        <w:jc w:val="both"/>
        <w:rPr>
          <w:rFonts w:ascii="Tahoma" w:hAnsi="Tahoma" w:cs="Tahoma"/>
          <w:color w:val="auto"/>
          <w:sz w:val="18"/>
          <w:szCs w:val="18"/>
        </w:rPr>
      </w:pPr>
      <w:bookmarkStart w:id="5" w:name="_Toc2171288"/>
      <w:r w:rsidRPr="00766895">
        <w:rPr>
          <w:rFonts w:ascii="Tahoma" w:hAnsi="Tahoma" w:cs="Tahoma"/>
          <w:color w:val="auto"/>
          <w:sz w:val="18"/>
          <w:szCs w:val="18"/>
        </w:rPr>
        <w:lastRenderedPageBreak/>
        <w:t>RFQ SPECIFICATION</w:t>
      </w:r>
      <w:bookmarkEnd w:id="5"/>
    </w:p>
    <w:p w14:paraId="1261CE76" w14:textId="77777777" w:rsidR="00F81A85" w:rsidRPr="00766895" w:rsidRDefault="00F81A85" w:rsidP="00D925A8">
      <w:pPr>
        <w:pStyle w:val="Heading4"/>
        <w:numPr>
          <w:ilvl w:val="0"/>
          <w:numId w:val="7"/>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C9197FD" w14:textId="17E2CEDC" w:rsidR="0047581F" w:rsidRPr="00667FAB" w:rsidRDefault="00303C73" w:rsidP="00D925A8">
      <w:pPr>
        <w:pStyle w:val="ListParagraph"/>
        <w:spacing w:line="360" w:lineRule="auto"/>
        <w:ind w:left="360"/>
        <w:jc w:val="both"/>
        <w:rPr>
          <w:rFonts w:ascii="Tahoma" w:hAnsi="Tahoma" w:cs="Tahoma"/>
          <w:iCs/>
          <w:sz w:val="18"/>
          <w:szCs w:val="18"/>
          <w:lang w:val="en-GB"/>
        </w:rPr>
      </w:pPr>
      <w:r w:rsidRPr="00CD0300">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6749D946" w14:textId="66396314" w:rsidR="000932DF" w:rsidRDefault="00F81A85" w:rsidP="00D925A8">
      <w:pPr>
        <w:pStyle w:val="Heading4"/>
        <w:numPr>
          <w:ilvl w:val="0"/>
          <w:numId w:val="7"/>
        </w:numPr>
        <w:spacing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489F25BC" w14:textId="354E3ADA" w:rsidR="00795CD5" w:rsidRDefault="001A0696" w:rsidP="00D925A8">
      <w:pPr>
        <w:spacing w:line="360" w:lineRule="auto"/>
        <w:ind w:left="390"/>
        <w:rPr>
          <w:rFonts w:ascii="Tahoma" w:hAnsi="Tahoma" w:cs="Tahoma"/>
          <w:sz w:val="18"/>
          <w:szCs w:val="18"/>
        </w:rPr>
      </w:pPr>
      <w:r w:rsidRPr="00BC3ECF">
        <w:rPr>
          <w:rFonts w:ascii="Tahoma" w:hAnsi="Tahoma" w:cs="Tahoma"/>
          <w:sz w:val="18"/>
          <w:szCs w:val="18"/>
        </w:rPr>
        <w:t xml:space="preserve">The Road Accident Fund (RAF) wishes to </w:t>
      </w:r>
      <w:r>
        <w:rPr>
          <w:rFonts w:ascii="Tahoma" w:hAnsi="Tahoma" w:cs="Tahoma"/>
          <w:color w:val="000000"/>
          <w:sz w:val="18"/>
          <w:szCs w:val="18"/>
          <w:lang w:val="en-US" w:eastAsia="en-ZA"/>
        </w:rPr>
        <w:t xml:space="preserve">appoint </w:t>
      </w:r>
      <w:r w:rsidRPr="00BC3ECF">
        <w:rPr>
          <w:rFonts w:ascii="Tahoma" w:hAnsi="Tahoma" w:cs="Tahoma"/>
          <w:color w:val="000000"/>
          <w:sz w:val="18"/>
          <w:szCs w:val="18"/>
          <w:lang w:val="en-US" w:eastAsia="en-ZA"/>
        </w:rPr>
        <w:t>a</w:t>
      </w:r>
      <w:r w:rsidR="00787E4A">
        <w:rPr>
          <w:rFonts w:ascii="Tahoma" w:hAnsi="Tahoma" w:cs="Tahoma"/>
          <w:color w:val="000000"/>
          <w:sz w:val="18"/>
          <w:szCs w:val="18"/>
          <w:lang w:val="en-US" w:eastAsia="en-ZA"/>
        </w:rPr>
        <w:t>n Education</w:t>
      </w:r>
      <w:r w:rsidR="00EE5CE8">
        <w:rPr>
          <w:rFonts w:ascii="Tahoma" w:hAnsi="Tahoma" w:cs="Tahoma"/>
          <w:color w:val="000000"/>
          <w:sz w:val="18"/>
          <w:szCs w:val="18"/>
          <w:lang w:val="en-US" w:eastAsia="en-ZA"/>
        </w:rPr>
        <w:t>al</w:t>
      </w:r>
      <w:r w:rsidR="00787E4A">
        <w:rPr>
          <w:rFonts w:ascii="Tahoma" w:hAnsi="Tahoma" w:cs="Tahoma"/>
          <w:color w:val="000000"/>
          <w:sz w:val="18"/>
          <w:szCs w:val="18"/>
          <w:lang w:val="en-US" w:eastAsia="en-ZA"/>
        </w:rPr>
        <w:t xml:space="preserve"> Psychologist </w:t>
      </w:r>
      <w:r w:rsidR="00D33DC4">
        <w:rPr>
          <w:rFonts w:ascii="Tahoma" w:hAnsi="Tahoma" w:cs="Tahoma"/>
          <w:color w:val="000000"/>
          <w:sz w:val="18"/>
          <w:szCs w:val="18"/>
          <w:lang w:val="en-US" w:eastAsia="en-ZA"/>
        </w:rPr>
        <w:t>to a</w:t>
      </w:r>
      <w:r w:rsidR="00CB6D4D">
        <w:rPr>
          <w:rFonts w:ascii="Tahoma" w:hAnsi="Tahoma" w:cs="Tahoma"/>
          <w:color w:val="000000"/>
          <w:sz w:val="18"/>
          <w:szCs w:val="18"/>
          <w:lang w:val="en-US" w:eastAsia="en-ZA"/>
        </w:rPr>
        <w:t>ss</w:t>
      </w:r>
      <w:r w:rsidR="00D33DC4">
        <w:rPr>
          <w:rFonts w:ascii="Tahoma" w:hAnsi="Tahoma" w:cs="Tahoma"/>
          <w:color w:val="000000"/>
          <w:sz w:val="18"/>
          <w:szCs w:val="18"/>
          <w:lang w:val="en-US" w:eastAsia="en-ZA"/>
        </w:rPr>
        <w:t xml:space="preserve">ess </w:t>
      </w:r>
      <w:r w:rsidR="00163679">
        <w:rPr>
          <w:rFonts w:ascii="Tahoma" w:hAnsi="Tahoma" w:cs="Tahoma"/>
          <w:color w:val="000000"/>
          <w:sz w:val="18"/>
          <w:szCs w:val="18"/>
          <w:lang w:val="en-US" w:eastAsia="en-ZA"/>
        </w:rPr>
        <w:t>an RAF</w:t>
      </w:r>
      <w:r w:rsidR="00D33DC4">
        <w:rPr>
          <w:rFonts w:ascii="Tahoma" w:hAnsi="Tahoma" w:cs="Tahoma"/>
          <w:color w:val="000000"/>
          <w:sz w:val="18"/>
          <w:szCs w:val="18"/>
          <w:lang w:val="en-US" w:eastAsia="en-ZA"/>
        </w:rPr>
        <w:t xml:space="preserve"> Claimant.</w:t>
      </w:r>
    </w:p>
    <w:p w14:paraId="2B900901" w14:textId="77777777" w:rsidR="00795CD5" w:rsidRDefault="00795CD5" w:rsidP="00D925A8">
      <w:pPr>
        <w:spacing w:line="360" w:lineRule="auto"/>
        <w:rPr>
          <w:rFonts w:ascii="Tahoma" w:hAnsi="Tahoma" w:cs="Tahoma"/>
          <w:sz w:val="18"/>
          <w:szCs w:val="18"/>
        </w:rPr>
      </w:pPr>
    </w:p>
    <w:p w14:paraId="7C7FEA02" w14:textId="6C3192AE" w:rsidR="00EB49C3" w:rsidRDefault="00795CD5" w:rsidP="00D925A8">
      <w:pPr>
        <w:spacing w:line="360" w:lineRule="auto"/>
        <w:rPr>
          <w:rFonts w:ascii="Tahoma" w:hAnsi="Tahoma" w:cs="Tahoma"/>
          <w:b/>
          <w:bCs/>
          <w:sz w:val="18"/>
          <w:szCs w:val="18"/>
        </w:rPr>
      </w:pPr>
      <w:r>
        <w:rPr>
          <w:rFonts w:ascii="Tahoma" w:hAnsi="Tahoma" w:cs="Tahoma"/>
          <w:sz w:val="18"/>
          <w:szCs w:val="18"/>
        </w:rPr>
        <w:t xml:space="preserve">       </w:t>
      </w:r>
      <w:r w:rsidR="00C453D8" w:rsidRPr="00795CD5">
        <w:rPr>
          <w:rFonts w:ascii="Tahoma" w:hAnsi="Tahoma" w:cs="Tahoma"/>
          <w:b/>
          <w:bCs/>
          <w:sz w:val="18"/>
          <w:szCs w:val="18"/>
        </w:rPr>
        <w:t>DETAILED SPECIFICATIO</w:t>
      </w:r>
      <w:bookmarkStart w:id="6" w:name="_Toc216246448"/>
      <w:bookmarkStart w:id="7" w:name="_Toc216246443"/>
      <w:bookmarkStart w:id="8" w:name="_Toc410741504"/>
      <w:bookmarkStart w:id="9" w:name="_Toc412129726"/>
      <w:bookmarkStart w:id="10" w:name="_Toc396741567"/>
      <w:bookmarkStart w:id="11" w:name="_Toc413846968"/>
      <w:bookmarkStart w:id="12" w:name="_Toc417028669"/>
      <w:bookmarkStart w:id="13" w:name="_Toc423008316"/>
      <w:r w:rsidR="00DE33B9" w:rsidRPr="00795CD5">
        <w:rPr>
          <w:rFonts w:ascii="Tahoma" w:hAnsi="Tahoma" w:cs="Tahoma"/>
          <w:b/>
          <w:bCs/>
          <w:sz w:val="18"/>
          <w:szCs w:val="18"/>
        </w:rPr>
        <w:t>N</w:t>
      </w:r>
    </w:p>
    <w:p w14:paraId="12A7B955" w14:textId="483B7339" w:rsidR="00C952B1" w:rsidRPr="00D44D1A" w:rsidRDefault="00C952B1" w:rsidP="00D925A8">
      <w:pPr>
        <w:spacing w:line="360" w:lineRule="auto"/>
        <w:rPr>
          <w:rFonts w:ascii="Tahoma" w:hAnsi="Tahoma" w:cs="Tahoma"/>
          <w:b/>
          <w:sz w:val="18"/>
          <w:szCs w:val="18"/>
          <w:u w:val="single"/>
        </w:rPr>
      </w:pPr>
    </w:p>
    <w:p w14:paraId="0EB8502A" w14:textId="18AE2B27" w:rsidR="001A78A0" w:rsidRDefault="00CB6D4D" w:rsidP="00FE2989">
      <w:pPr>
        <w:spacing w:line="360" w:lineRule="auto"/>
        <w:ind w:left="360"/>
        <w:rPr>
          <w:rFonts w:ascii="Tahoma" w:hAnsi="Tahoma" w:cs="Tahoma"/>
          <w:b/>
          <w:sz w:val="18"/>
          <w:szCs w:val="18"/>
          <w:u w:val="single"/>
        </w:rPr>
      </w:pPr>
      <w:r>
        <w:rPr>
          <w:rFonts w:ascii="Tahoma" w:hAnsi="Tahoma" w:cs="Tahoma"/>
          <w:b/>
          <w:sz w:val="18"/>
          <w:szCs w:val="18"/>
          <w:u w:val="single"/>
        </w:rPr>
        <w:t>The required expert should</w:t>
      </w:r>
    </w:p>
    <w:p w14:paraId="6E273556" w14:textId="77777777" w:rsidR="00CB6D4D" w:rsidRDefault="00CB6D4D" w:rsidP="00FE2989">
      <w:pPr>
        <w:spacing w:line="360" w:lineRule="auto"/>
        <w:ind w:left="360"/>
        <w:rPr>
          <w:rFonts w:ascii="Tahoma" w:hAnsi="Tahoma" w:cs="Tahoma"/>
          <w:b/>
          <w:sz w:val="18"/>
          <w:szCs w:val="18"/>
          <w:u w:val="single"/>
        </w:rPr>
      </w:pPr>
    </w:p>
    <w:p w14:paraId="3BEEDA07" w14:textId="2E69063C" w:rsidR="00CB6D4D" w:rsidRDefault="00CB6D4D" w:rsidP="00CB6D4D">
      <w:pPr>
        <w:pStyle w:val="ListParagraph"/>
        <w:numPr>
          <w:ilvl w:val="0"/>
          <w:numId w:val="32"/>
        </w:numPr>
        <w:spacing w:line="360" w:lineRule="auto"/>
        <w:ind w:left="709"/>
        <w:rPr>
          <w:rFonts w:ascii="Tahoma" w:hAnsi="Tahoma" w:cs="Tahoma"/>
          <w:bCs/>
          <w:sz w:val="18"/>
          <w:szCs w:val="18"/>
        </w:rPr>
      </w:pPr>
      <w:r w:rsidRPr="00CB6D4D">
        <w:rPr>
          <w:rFonts w:ascii="Tahoma" w:hAnsi="Tahoma" w:cs="Tahoma"/>
          <w:bCs/>
          <w:sz w:val="18"/>
          <w:szCs w:val="18"/>
        </w:rPr>
        <w:t>Assess the claimant</w:t>
      </w:r>
      <w:r>
        <w:rPr>
          <w:rFonts w:ascii="Tahoma" w:hAnsi="Tahoma" w:cs="Tahoma"/>
          <w:bCs/>
          <w:sz w:val="18"/>
          <w:szCs w:val="18"/>
        </w:rPr>
        <w:t>.</w:t>
      </w:r>
    </w:p>
    <w:p w14:paraId="794E3D71" w14:textId="2255CDB4" w:rsidR="00CB6D4D" w:rsidRDefault="00CB6D4D" w:rsidP="00CB6D4D">
      <w:pPr>
        <w:pStyle w:val="ListParagraph"/>
        <w:numPr>
          <w:ilvl w:val="0"/>
          <w:numId w:val="32"/>
        </w:numPr>
        <w:spacing w:line="360" w:lineRule="auto"/>
        <w:ind w:left="709"/>
        <w:rPr>
          <w:rFonts w:ascii="Tahoma" w:hAnsi="Tahoma" w:cs="Tahoma"/>
          <w:bCs/>
          <w:sz w:val="18"/>
          <w:szCs w:val="18"/>
        </w:rPr>
      </w:pPr>
      <w:r>
        <w:rPr>
          <w:rFonts w:ascii="Tahoma" w:hAnsi="Tahoma" w:cs="Tahoma"/>
          <w:bCs/>
          <w:sz w:val="18"/>
          <w:szCs w:val="18"/>
        </w:rPr>
        <w:t>Compile a medic</w:t>
      </w:r>
      <w:r w:rsidR="002E169D">
        <w:rPr>
          <w:rFonts w:ascii="Tahoma" w:hAnsi="Tahoma" w:cs="Tahoma"/>
          <w:bCs/>
          <w:sz w:val="18"/>
          <w:szCs w:val="18"/>
        </w:rPr>
        <w:t xml:space="preserve">o </w:t>
      </w:r>
      <w:r>
        <w:rPr>
          <w:rFonts w:ascii="Tahoma" w:hAnsi="Tahoma" w:cs="Tahoma"/>
          <w:bCs/>
          <w:sz w:val="18"/>
          <w:szCs w:val="18"/>
        </w:rPr>
        <w:t xml:space="preserve">legal report to assist with estimating past and future value of loss of earnings. </w:t>
      </w:r>
    </w:p>
    <w:p w14:paraId="29F6AB8C" w14:textId="70E8E3A3" w:rsidR="00CB6D4D" w:rsidRDefault="00CB6D4D" w:rsidP="00CB6D4D">
      <w:pPr>
        <w:pStyle w:val="ListParagraph"/>
        <w:numPr>
          <w:ilvl w:val="0"/>
          <w:numId w:val="32"/>
        </w:numPr>
        <w:spacing w:line="360" w:lineRule="auto"/>
        <w:ind w:left="709"/>
        <w:rPr>
          <w:rFonts w:ascii="Tahoma" w:hAnsi="Tahoma" w:cs="Tahoma"/>
          <w:bCs/>
          <w:sz w:val="18"/>
          <w:szCs w:val="18"/>
        </w:rPr>
      </w:pPr>
      <w:r>
        <w:rPr>
          <w:rFonts w:ascii="Tahoma" w:hAnsi="Tahoma" w:cs="Tahoma"/>
          <w:bCs/>
          <w:sz w:val="18"/>
          <w:szCs w:val="18"/>
        </w:rPr>
        <w:t>Attend to joint m</w:t>
      </w:r>
      <w:r w:rsidR="00EE5CE8">
        <w:rPr>
          <w:rFonts w:ascii="Tahoma" w:hAnsi="Tahoma" w:cs="Tahoma"/>
          <w:bCs/>
          <w:sz w:val="18"/>
          <w:szCs w:val="18"/>
        </w:rPr>
        <w:t>inutes together with the Plaintiff’s attorneys educational Psychologist.</w:t>
      </w:r>
    </w:p>
    <w:p w14:paraId="7A2F24C9" w14:textId="6CD73D5A" w:rsidR="00EE5CE8" w:rsidRDefault="00EE5CE8" w:rsidP="00CB6D4D">
      <w:pPr>
        <w:pStyle w:val="ListParagraph"/>
        <w:numPr>
          <w:ilvl w:val="0"/>
          <w:numId w:val="32"/>
        </w:numPr>
        <w:spacing w:line="360" w:lineRule="auto"/>
        <w:ind w:left="709"/>
        <w:rPr>
          <w:rFonts w:ascii="Tahoma" w:hAnsi="Tahoma" w:cs="Tahoma"/>
          <w:bCs/>
          <w:sz w:val="18"/>
          <w:szCs w:val="18"/>
        </w:rPr>
      </w:pPr>
      <w:r>
        <w:rPr>
          <w:rFonts w:ascii="Tahoma" w:hAnsi="Tahoma" w:cs="Tahoma"/>
          <w:bCs/>
          <w:sz w:val="18"/>
          <w:szCs w:val="18"/>
        </w:rPr>
        <w:t>Testify in court.</w:t>
      </w:r>
    </w:p>
    <w:p w14:paraId="42B9D4D1" w14:textId="2897B2D6" w:rsidR="00EE5CE8" w:rsidRPr="00CB6D4D" w:rsidRDefault="00EE5CE8" w:rsidP="00CB6D4D">
      <w:pPr>
        <w:pStyle w:val="ListParagraph"/>
        <w:numPr>
          <w:ilvl w:val="0"/>
          <w:numId w:val="32"/>
        </w:numPr>
        <w:spacing w:line="360" w:lineRule="auto"/>
        <w:ind w:left="709"/>
        <w:rPr>
          <w:rFonts w:ascii="Tahoma" w:hAnsi="Tahoma" w:cs="Tahoma"/>
          <w:bCs/>
          <w:sz w:val="18"/>
          <w:szCs w:val="18"/>
        </w:rPr>
      </w:pPr>
      <w:r>
        <w:rPr>
          <w:rFonts w:ascii="Tahoma" w:hAnsi="Tahoma" w:cs="Tahoma"/>
          <w:bCs/>
          <w:sz w:val="18"/>
          <w:szCs w:val="18"/>
        </w:rPr>
        <w:t xml:space="preserve">The Educational Psychologist must be registered with the </w:t>
      </w:r>
      <w:r w:rsidR="006D2BCD" w:rsidRPr="006D2BCD">
        <w:rPr>
          <w:rFonts w:ascii="Tahoma" w:hAnsi="Tahoma" w:cs="Tahoma"/>
          <w:bCs/>
          <w:sz w:val="18"/>
          <w:szCs w:val="18"/>
        </w:rPr>
        <w:t xml:space="preserve">Health Professions Council of South Africa </w:t>
      </w:r>
      <w:r w:rsidR="006D2BCD">
        <w:rPr>
          <w:rFonts w:ascii="Tahoma" w:hAnsi="Tahoma" w:cs="Tahoma"/>
          <w:bCs/>
          <w:sz w:val="18"/>
          <w:szCs w:val="18"/>
        </w:rPr>
        <w:t>(</w:t>
      </w:r>
      <w:r>
        <w:rPr>
          <w:rFonts w:ascii="Tahoma" w:hAnsi="Tahoma" w:cs="Tahoma"/>
          <w:bCs/>
          <w:sz w:val="18"/>
          <w:szCs w:val="18"/>
        </w:rPr>
        <w:t>HPCSA</w:t>
      </w:r>
      <w:r w:rsidR="006D2BCD">
        <w:rPr>
          <w:rFonts w:ascii="Tahoma" w:hAnsi="Tahoma" w:cs="Tahoma"/>
          <w:bCs/>
          <w:sz w:val="18"/>
          <w:szCs w:val="18"/>
        </w:rPr>
        <w:t>)</w:t>
      </w:r>
      <w:r>
        <w:rPr>
          <w:rFonts w:ascii="Tahoma" w:hAnsi="Tahoma" w:cs="Tahoma"/>
          <w:bCs/>
          <w:sz w:val="18"/>
          <w:szCs w:val="18"/>
        </w:rPr>
        <w:t xml:space="preserve"> as a mandatory requirement. </w:t>
      </w:r>
    </w:p>
    <w:p w14:paraId="7FCB22E0" w14:textId="77777777" w:rsidR="00FE2989" w:rsidRPr="00FE2989" w:rsidRDefault="00FE2989" w:rsidP="00FE2989">
      <w:pPr>
        <w:spacing w:line="360" w:lineRule="auto"/>
        <w:ind w:left="360"/>
        <w:rPr>
          <w:rFonts w:ascii="Tahoma" w:hAnsi="Tahoma" w:cs="Tahoma"/>
          <w:b/>
          <w:sz w:val="18"/>
          <w:szCs w:val="18"/>
          <w:u w:val="single"/>
        </w:rPr>
      </w:pPr>
    </w:p>
    <w:p w14:paraId="3F6ABD3F" w14:textId="5E7F0F49" w:rsidR="00FE2989" w:rsidRPr="00EE5CE8" w:rsidRDefault="00FE2989" w:rsidP="00FE2989">
      <w:pPr>
        <w:spacing w:before="100" w:after="100"/>
        <w:ind w:left="360"/>
        <w:outlineLvl w:val="2"/>
        <w:rPr>
          <w:rFonts w:ascii="Tahoma" w:hAnsi="Tahoma" w:cs="Tahoma"/>
          <w:b/>
          <w:bCs/>
          <w:sz w:val="18"/>
          <w:szCs w:val="18"/>
          <w:u w:val="single"/>
        </w:rPr>
      </w:pPr>
      <w:r w:rsidRPr="00FE2989">
        <w:rPr>
          <w:rFonts w:ascii="Tahoma" w:hAnsi="Tahoma" w:cs="Tahoma"/>
          <w:b/>
          <w:bCs/>
          <w:sz w:val="18"/>
          <w:szCs w:val="18"/>
        </w:rPr>
        <w:t xml:space="preserve"> </w:t>
      </w:r>
      <w:r w:rsidRPr="00EE5CE8">
        <w:rPr>
          <w:rFonts w:ascii="Tahoma" w:hAnsi="Tahoma" w:cs="Tahoma"/>
          <w:b/>
          <w:bCs/>
          <w:sz w:val="18"/>
          <w:szCs w:val="18"/>
          <w:u w:val="single"/>
        </w:rPr>
        <w:t>Background Information</w:t>
      </w:r>
    </w:p>
    <w:p w14:paraId="2B9C4394" w14:textId="77777777" w:rsidR="00FE2989" w:rsidRPr="00FE2989" w:rsidRDefault="00FE2989" w:rsidP="00FE2989">
      <w:pPr>
        <w:spacing w:before="100" w:after="100"/>
        <w:outlineLvl w:val="2"/>
        <w:rPr>
          <w:rFonts w:ascii="Tahoma" w:hAnsi="Tahoma" w:cs="Tahoma"/>
          <w:b/>
          <w:bCs/>
          <w:sz w:val="18"/>
          <w:szCs w:val="18"/>
        </w:rPr>
      </w:pPr>
    </w:p>
    <w:p w14:paraId="7CEAE2A4" w14:textId="77777777" w:rsidR="00FE2989" w:rsidRPr="00FE2989" w:rsidRDefault="00FE2989" w:rsidP="00CB6D4D">
      <w:pPr>
        <w:numPr>
          <w:ilvl w:val="0"/>
          <w:numId w:val="13"/>
        </w:numPr>
        <w:suppressAutoHyphens/>
        <w:autoSpaceDN w:val="0"/>
        <w:spacing w:before="100" w:after="100"/>
        <w:ind w:left="709"/>
        <w:jc w:val="left"/>
        <w:rPr>
          <w:rFonts w:ascii="Tahoma" w:hAnsi="Tahoma" w:cs="Tahoma"/>
          <w:sz w:val="18"/>
          <w:szCs w:val="18"/>
        </w:rPr>
      </w:pPr>
      <w:r w:rsidRPr="00FE2989">
        <w:rPr>
          <w:rFonts w:ascii="Tahoma" w:hAnsi="Tahoma" w:cs="Tahoma"/>
          <w:sz w:val="18"/>
          <w:szCs w:val="18"/>
        </w:rPr>
        <w:t>Review of medical, school, and developmental history.</w:t>
      </w:r>
    </w:p>
    <w:p w14:paraId="5A0595BA" w14:textId="77777777" w:rsidR="00FE2989" w:rsidRPr="00FE2989" w:rsidRDefault="00FE2989" w:rsidP="005C4419">
      <w:pPr>
        <w:numPr>
          <w:ilvl w:val="0"/>
          <w:numId w:val="13"/>
        </w:numPr>
        <w:suppressAutoHyphens/>
        <w:autoSpaceDN w:val="0"/>
        <w:spacing w:before="100" w:after="100"/>
        <w:jc w:val="left"/>
        <w:rPr>
          <w:rFonts w:ascii="Tahoma" w:hAnsi="Tahoma" w:cs="Tahoma"/>
          <w:sz w:val="18"/>
          <w:szCs w:val="18"/>
        </w:rPr>
      </w:pPr>
      <w:r w:rsidRPr="00FE2989">
        <w:rPr>
          <w:rFonts w:ascii="Tahoma" w:hAnsi="Tahoma" w:cs="Tahoma"/>
          <w:sz w:val="18"/>
          <w:szCs w:val="18"/>
        </w:rPr>
        <w:t>Information from parents/guardians, teachers, and available school reports.</w:t>
      </w:r>
    </w:p>
    <w:p w14:paraId="234DECFE" w14:textId="77777777" w:rsidR="00FE2989" w:rsidRDefault="00FE2989" w:rsidP="005C4419">
      <w:pPr>
        <w:numPr>
          <w:ilvl w:val="0"/>
          <w:numId w:val="13"/>
        </w:numPr>
        <w:suppressAutoHyphens/>
        <w:autoSpaceDN w:val="0"/>
        <w:spacing w:before="100" w:after="100"/>
        <w:jc w:val="left"/>
        <w:rPr>
          <w:rFonts w:ascii="Tahoma" w:hAnsi="Tahoma" w:cs="Tahoma"/>
          <w:sz w:val="18"/>
          <w:szCs w:val="18"/>
        </w:rPr>
      </w:pPr>
      <w:r w:rsidRPr="00FE2989">
        <w:rPr>
          <w:rFonts w:ascii="Tahoma" w:hAnsi="Tahoma" w:cs="Tahoma"/>
          <w:sz w:val="18"/>
          <w:szCs w:val="18"/>
        </w:rPr>
        <w:t>Pre- and post-accident academic performance comparison.</w:t>
      </w:r>
    </w:p>
    <w:p w14:paraId="3F858F35" w14:textId="77777777" w:rsidR="00FE2989" w:rsidRDefault="00FE2989" w:rsidP="00FE2989">
      <w:pPr>
        <w:suppressAutoHyphens/>
        <w:autoSpaceDN w:val="0"/>
        <w:spacing w:before="100" w:after="100"/>
        <w:jc w:val="left"/>
        <w:rPr>
          <w:rFonts w:ascii="Tahoma" w:hAnsi="Tahoma" w:cs="Tahoma"/>
          <w:sz w:val="18"/>
          <w:szCs w:val="18"/>
        </w:rPr>
      </w:pPr>
    </w:p>
    <w:p w14:paraId="3E567839" w14:textId="113DA529" w:rsidR="00FE2989" w:rsidRPr="002E169D" w:rsidRDefault="00FE2989" w:rsidP="00FE2989">
      <w:pPr>
        <w:spacing w:before="100" w:after="100"/>
        <w:ind w:left="360"/>
        <w:outlineLvl w:val="2"/>
        <w:rPr>
          <w:rFonts w:ascii="Tahoma" w:hAnsi="Tahoma" w:cs="Tahoma"/>
          <w:b/>
          <w:bCs/>
          <w:sz w:val="18"/>
          <w:szCs w:val="18"/>
          <w:u w:val="single"/>
        </w:rPr>
      </w:pPr>
      <w:r w:rsidRPr="002E169D">
        <w:rPr>
          <w:rFonts w:ascii="Tahoma" w:hAnsi="Tahoma" w:cs="Tahoma"/>
          <w:b/>
          <w:bCs/>
          <w:sz w:val="18"/>
          <w:szCs w:val="18"/>
          <w:u w:val="single"/>
        </w:rPr>
        <w:t>Clinical Interview</w:t>
      </w:r>
    </w:p>
    <w:p w14:paraId="6D20FDB3" w14:textId="77777777" w:rsidR="00FE2989" w:rsidRDefault="00FE2989" w:rsidP="00FE2989">
      <w:pPr>
        <w:spacing w:before="100" w:after="100"/>
        <w:ind w:left="360"/>
        <w:outlineLvl w:val="2"/>
        <w:rPr>
          <w:rFonts w:ascii="Arial" w:hAnsi="Arial" w:cs="Arial"/>
          <w:b/>
          <w:bCs/>
          <w:sz w:val="22"/>
          <w:szCs w:val="22"/>
        </w:rPr>
      </w:pPr>
    </w:p>
    <w:p w14:paraId="164EED57" w14:textId="77777777" w:rsidR="00FE2989" w:rsidRPr="00FE2989" w:rsidRDefault="00FE2989" w:rsidP="005C4419">
      <w:pPr>
        <w:numPr>
          <w:ilvl w:val="0"/>
          <w:numId w:val="14"/>
        </w:numPr>
        <w:suppressAutoHyphens/>
        <w:autoSpaceDN w:val="0"/>
        <w:spacing w:before="100" w:after="100"/>
        <w:jc w:val="left"/>
        <w:rPr>
          <w:rFonts w:ascii="Tahoma" w:hAnsi="Tahoma" w:cs="Tahoma"/>
          <w:sz w:val="18"/>
          <w:szCs w:val="18"/>
        </w:rPr>
      </w:pPr>
      <w:r w:rsidRPr="00FE2989">
        <w:rPr>
          <w:rFonts w:ascii="Tahoma" w:hAnsi="Tahoma" w:cs="Tahoma"/>
          <w:sz w:val="18"/>
          <w:szCs w:val="18"/>
        </w:rPr>
        <w:t>With the claimant and parents/guardians.</w:t>
      </w:r>
    </w:p>
    <w:p w14:paraId="6CF3D2C8" w14:textId="77777777" w:rsidR="00FE2989" w:rsidRPr="00FE2989" w:rsidRDefault="00FE2989" w:rsidP="005C4419">
      <w:pPr>
        <w:numPr>
          <w:ilvl w:val="0"/>
          <w:numId w:val="14"/>
        </w:numPr>
        <w:suppressAutoHyphens/>
        <w:autoSpaceDN w:val="0"/>
        <w:spacing w:before="100" w:after="100"/>
        <w:jc w:val="left"/>
        <w:rPr>
          <w:rFonts w:ascii="Tahoma" w:hAnsi="Tahoma" w:cs="Tahoma"/>
          <w:sz w:val="18"/>
          <w:szCs w:val="18"/>
        </w:rPr>
      </w:pPr>
      <w:r w:rsidRPr="00FE2989">
        <w:rPr>
          <w:rFonts w:ascii="Tahoma" w:hAnsi="Tahoma" w:cs="Tahoma"/>
          <w:sz w:val="18"/>
          <w:szCs w:val="18"/>
        </w:rPr>
        <w:t>Exploring developmental milestones, family circumstances, personality, and behaviour changes since the accident.</w:t>
      </w:r>
    </w:p>
    <w:p w14:paraId="5A2564A6" w14:textId="77777777" w:rsidR="00FE2989" w:rsidRDefault="00FE2989" w:rsidP="00FE2989">
      <w:pPr>
        <w:suppressAutoHyphens/>
        <w:autoSpaceDN w:val="0"/>
        <w:spacing w:before="100" w:after="100"/>
        <w:jc w:val="left"/>
        <w:rPr>
          <w:rFonts w:ascii="Tahoma" w:hAnsi="Tahoma" w:cs="Tahoma"/>
          <w:sz w:val="18"/>
          <w:szCs w:val="18"/>
        </w:rPr>
      </w:pPr>
    </w:p>
    <w:p w14:paraId="032CFEB6" w14:textId="3185EAAB" w:rsidR="00FE2989" w:rsidRPr="002E169D" w:rsidRDefault="00FE2989" w:rsidP="00FE2989">
      <w:pPr>
        <w:spacing w:before="100" w:after="100"/>
        <w:outlineLvl w:val="2"/>
        <w:rPr>
          <w:rFonts w:ascii="Tahoma" w:hAnsi="Tahoma" w:cs="Tahoma"/>
          <w:b/>
          <w:bCs/>
          <w:sz w:val="18"/>
          <w:szCs w:val="18"/>
          <w:u w:val="single"/>
        </w:rPr>
      </w:pPr>
      <w:r w:rsidRPr="007E4BD6">
        <w:rPr>
          <w:rFonts w:ascii="Tahoma" w:hAnsi="Tahoma" w:cs="Tahoma"/>
          <w:sz w:val="18"/>
          <w:szCs w:val="18"/>
        </w:rPr>
        <w:t xml:space="preserve">       </w:t>
      </w:r>
      <w:r w:rsidRPr="002E169D">
        <w:rPr>
          <w:rFonts w:ascii="Tahoma" w:hAnsi="Tahoma" w:cs="Tahoma"/>
          <w:b/>
          <w:bCs/>
          <w:sz w:val="18"/>
          <w:szCs w:val="18"/>
          <w:u w:val="single"/>
        </w:rPr>
        <w:t>Cognitive / Intellectual Assessment</w:t>
      </w:r>
    </w:p>
    <w:p w14:paraId="00E66220" w14:textId="77777777" w:rsidR="00FE2989" w:rsidRPr="00FE2989" w:rsidRDefault="00FE2989" w:rsidP="00FE2989">
      <w:pPr>
        <w:spacing w:before="100" w:after="100"/>
        <w:outlineLvl w:val="2"/>
        <w:rPr>
          <w:rFonts w:ascii="Tahoma" w:hAnsi="Tahoma" w:cs="Tahoma"/>
          <w:b/>
          <w:bCs/>
          <w:sz w:val="18"/>
          <w:szCs w:val="18"/>
        </w:rPr>
      </w:pPr>
    </w:p>
    <w:p w14:paraId="70345000" w14:textId="77777777" w:rsidR="00FE2989" w:rsidRPr="00FE2989" w:rsidRDefault="00FE2989" w:rsidP="005C4419">
      <w:pPr>
        <w:numPr>
          <w:ilvl w:val="0"/>
          <w:numId w:val="15"/>
        </w:numPr>
        <w:suppressAutoHyphens/>
        <w:autoSpaceDN w:val="0"/>
        <w:spacing w:before="100" w:after="100"/>
        <w:jc w:val="left"/>
        <w:rPr>
          <w:rFonts w:ascii="Tahoma" w:hAnsi="Tahoma" w:cs="Tahoma"/>
          <w:sz w:val="18"/>
          <w:szCs w:val="18"/>
        </w:rPr>
      </w:pPr>
      <w:r w:rsidRPr="00FE2989">
        <w:rPr>
          <w:rFonts w:ascii="Tahoma" w:hAnsi="Tahoma" w:cs="Tahoma"/>
          <w:sz w:val="18"/>
          <w:szCs w:val="18"/>
        </w:rPr>
        <w:t>Standardised psychometric tests (e.g., IQ tests, memory, attention, processing speed).</w:t>
      </w:r>
    </w:p>
    <w:p w14:paraId="21EDFF93" w14:textId="77777777" w:rsidR="00FE2989" w:rsidRPr="00FE2989" w:rsidRDefault="00FE2989" w:rsidP="005C4419">
      <w:pPr>
        <w:numPr>
          <w:ilvl w:val="0"/>
          <w:numId w:val="15"/>
        </w:numPr>
        <w:suppressAutoHyphens/>
        <w:autoSpaceDN w:val="0"/>
        <w:spacing w:before="100" w:after="100"/>
        <w:jc w:val="left"/>
        <w:rPr>
          <w:rFonts w:ascii="Tahoma" w:hAnsi="Tahoma" w:cs="Tahoma"/>
          <w:sz w:val="18"/>
          <w:szCs w:val="18"/>
        </w:rPr>
      </w:pPr>
      <w:r w:rsidRPr="00FE2989">
        <w:rPr>
          <w:rFonts w:ascii="Tahoma" w:hAnsi="Tahoma" w:cs="Tahoma"/>
          <w:sz w:val="18"/>
          <w:szCs w:val="18"/>
        </w:rPr>
        <w:t>Establishing whether cognitive abilities have been affected by the accident.</w:t>
      </w:r>
    </w:p>
    <w:p w14:paraId="42726047" w14:textId="77777777" w:rsidR="00FE2989" w:rsidRDefault="00FE2989" w:rsidP="005C4419">
      <w:pPr>
        <w:numPr>
          <w:ilvl w:val="0"/>
          <w:numId w:val="15"/>
        </w:numPr>
        <w:suppressAutoHyphens/>
        <w:autoSpaceDN w:val="0"/>
        <w:spacing w:before="100" w:after="100"/>
        <w:jc w:val="left"/>
        <w:rPr>
          <w:rFonts w:ascii="Arial" w:hAnsi="Arial" w:cs="Arial"/>
          <w:sz w:val="22"/>
          <w:szCs w:val="22"/>
        </w:rPr>
      </w:pPr>
      <w:r w:rsidRPr="00FE2989">
        <w:rPr>
          <w:rFonts w:ascii="Tahoma" w:hAnsi="Tahoma" w:cs="Tahoma"/>
          <w:sz w:val="18"/>
          <w:szCs w:val="18"/>
        </w:rPr>
        <w:t>Identifying strengths and weaknesses relevant to learning and future studies</w:t>
      </w:r>
      <w:r>
        <w:rPr>
          <w:rFonts w:ascii="Arial" w:hAnsi="Arial" w:cs="Arial"/>
          <w:sz w:val="22"/>
          <w:szCs w:val="22"/>
        </w:rPr>
        <w:t>.</w:t>
      </w:r>
    </w:p>
    <w:p w14:paraId="0F13F8CF" w14:textId="38E44E46" w:rsidR="00FE2989" w:rsidRDefault="00FE2989" w:rsidP="00FE2989">
      <w:pPr>
        <w:suppressAutoHyphens/>
        <w:autoSpaceDN w:val="0"/>
        <w:spacing w:before="100" w:after="100"/>
        <w:jc w:val="left"/>
        <w:rPr>
          <w:rFonts w:ascii="Tahoma" w:hAnsi="Tahoma" w:cs="Tahoma"/>
          <w:sz w:val="18"/>
          <w:szCs w:val="18"/>
        </w:rPr>
      </w:pPr>
    </w:p>
    <w:p w14:paraId="774D6D69" w14:textId="77777777" w:rsidR="001D3D26" w:rsidRDefault="001D3D26" w:rsidP="00FE2989">
      <w:pPr>
        <w:suppressAutoHyphens/>
        <w:autoSpaceDN w:val="0"/>
        <w:spacing w:before="100" w:after="100"/>
        <w:jc w:val="left"/>
        <w:rPr>
          <w:rFonts w:ascii="Tahoma" w:hAnsi="Tahoma" w:cs="Tahoma"/>
          <w:sz w:val="18"/>
          <w:szCs w:val="18"/>
        </w:rPr>
      </w:pPr>
    </w:p>
    <w:p w14:paraId="6114E4BC" w14:textId="77777777" w:rsidR="001D3D26" w:rsidRDefault="001D3D26" w:rsidP="00FE2989">
      <w:pPr>
        <w:suppressAutoHyphens/>
        <w:autoSpaceDN w:val="0"/>
        <w:spacing w:before="100" w:after="100"/>
        <w:jc w:val="left"/>
        <w:rPr>
          <w:rFonts w:ascii="Tahoma" w:hAnsi="Tahoma" w:cs="Tahoma"/>
          <w:sz w:val="18"/>
          <w:szCs w:val="18"/>
        </w:rPr>
      </w:pPr>
    </w:p>
    <w:p w14:paraId="5427A4E6" w14:textId="77777777" w:rsidR="001D3D26" w:rsidRDefault="001D3D26" w:rsidP="00FE2989">
      <w:pPr>
        <w:suppressAutoHyphens/>
        <w:autoSpaceDN w:val="0"/>
        <w:spacing w:before="100" w:after="100"/>
        <w:jc w:val="left"/>
        <w:rPr>
          <w:rFonts w:ascii="Tahoma" w:hAnsi="Tahoma" w:cs="Tahoma"/>
          <w:sz w:val="18"/>
          <w:szCs w:val="18"/>
        </w:rPr>
      </w:pPr>
    </w:p>
    <w:p w14:paraId="37660442" w14:textId="77777777" w:rsidR="001D3D26" w:rsidRDefault="001D3D26" w:rsidP="00FE2989">
      <w:pPr>
        <w:suppressAutoHyphens/>
        <w:autoSpaceDN w:val="0"/>
        <w:spacing w:before="100" w:after="100"/>
        <w:jc w:val="left"/>
        <w:rPr>
          <w:rFonts w:ascii="Tahoma" w:hAnsi="Tahoma" w:cs="Tahoma"/>
          <w:sz w:val="18"/>
          <w:szCs w:val="18"/>
        </w:rPr>
      </w:pPr>
    </w:p>
    <w:p w14:paraId="1B98D27C" w14:textId="77777777" w:rsidR="001D3D26" w:rsidRPr="00FE2989" w:rsidRDefault="001D3D26" w:rsidP="00FE2989">
      <w:pPr>
        <w:suppressAutoHyphens/>
        <w:autoSpaceDN w:val="0"/>
        <w:spacing w:before="100" w:after="100"/>
        <w:jc w:val="left"/>
        <w:rPr>
          <w:rFonts w:ascii="Tahoma" w:hAnsi="Tahoma" w:cs="Tahoma"/>
          <w:sz w:val="18"/>
          <w:szCs w:val="18"/>
        </w:rPr>
      </w:pPr>
    </w:p>
    <w:p w14:paraId="6F0B5F2D" w14:textId="3DCEBC13" w:rsidR="005F66F6" w:rsidRPr="002E169D" w:rsidRDefault="005F66F6" w:rsidP="005F66F6">
      <w:pPr>
        <w:spacing w:before="100" w:after="100"/>
        <w:outlineLvl w:val="2"/>
        <w:rPr>
          <w:rFonts w:ascii="Tahoma" w:hAnsi="Tahoma" w:cs="Tahoma"/>
          <w:b/>
          <w:bCs/>
          <w:sz w:val="18"/>
          <w:szCs w:val="18"/>
          <w:u w:val="single"/>
        </w:rPr>
      </w:pPr>
      <w:r>
        <w:rPr>
          <w:rFonts w:ascii="Tahoma" w:hAnsi="Tahoma" w:cs="Tahoma"/>
          <w:b/>
          <w:bCs/>
          <w:sz w:val="18"/>
          <w:szCs w:val="18"/>
        </w:rPr>
        <w:t xml:space="preserve">       </w:t>
      </w:r>
      <w:r w:rsidRPr="002E169D">
        <w:rPr>
          <w:rFonts w:ascii="Tahoma" w:hAnsi="Tahoma" w:cs="Tahoma"/>
          <w:b/>
          <w:bCs/>
          <w:sz w:val="18"/>
          <w:szCs w:val="18"/>
          <w:u w:val="single"/>
        </w:rPr>
        <w:t>Educational / Scholastic Assessment</w:t>
      </w:r>
    </w:p>
    <w:p w14:paraId="7C920FD6" w14:textId="77777777" w:rsidR="005F66F6" w:rsidRPr="005F66F6" w:rsidRDefault="005F66F6" w:rsidP="005F66F6">
      <w:pPr>
        <w:spacing w:before="100" w:after="100"/>
        <w:outlineLvl w:val="2"/>
        <w:rPr>
          <w:rFonts w:ascii="Tahoma" w:hAnsi="Tahoma" w:cs="Tahoma"/>
          <w:b/>
          <w:bCs/>
          <w:sz w:val="18"/>
          <w:szCs w:val="18"/>
        </w:rPr>
      </w:pPr>
    </w:p>
    <w:p w14:paraId="224F20F5" w14:textId="77777777" w:rsidR="005F66F6" w:rsidRPr="005F66F6" w:rsidRDefault="005F66F6" w:rsidP="005C4419">
      <w:pPr>
        <w:numPr>
          <w:ilvl w:val="0"/>
          <w:numId w:val="16"/>
        </w:numPr>
        <w:suppressAutoHyphens/>
        <w:autoSpaceDN w:val="0"/>
        <w:spacing w:before="100" w:after="100"/>
        <w:jc w:val="left"/>
        <w:rPr>
          <w:rFonts w:ascii="Tahoma" w:hAnsi="Tahoma" w:cs="Tahoma"/>
          <w:sz w:val="18"/>
          <w:szCs w:val="18"/>
        </w:rPr>
      </w:pPr>
      <w:r w:rsidRPr="005F66F6">
        <w:rPr>
          <w:rFonts w:ascii="Tahoma" w:hAnsi="Tahoma" w:cs="Tahoma"/>
          <w:sz w:val="18"/>
          <w:szCs w:val="18"/>
        </w:rPr>
        <w:t>Testing in areas such as reading, writing, spelling, mathematics, and comprehension.</w:t>
      </w:r>
    </w:p>
    <w:p w14:paraId="50B02827" w14:textId="77777777" w:rsidR="005F66F6" w:rsidRPr="005F66F6" w:rsidRDefault="005F66F6" w:rsidP="005C4419">
      <w:pPr>
        <w:numPr>
          <w:ilvl w:val="0"/>
          <w:numId w:val="16"/>
        </w:numPr>
        <w:suppressAutoHyphens/>
        <w:autoSpaceDN w:val="0"/>
        <w:spacing w:before="100" w:after="100"/>
        <w:jc w:val="left"/>
        <w:rPr>
          <w:rFonts w:ascii="Tahoma" w:hAnsi="Tahoma" w:cs="Tahoma"/>
          <w:sz w:val="18"/>
          <w:szCs w:val="18"/>
        </w:rPr>
      </w:pPr>
      <w:r w:rsidRPr="005F66F6">
        <w:rPr>
          <w:rFonts w:ascii="Tahoma" w:hAnsi="Tahoma" w:cs="Tahoma"/>
          <w:sz w:val="18"/>
          <w:szCs w:val="18"/>
        </w:rPr>
        <w:t>Determining current grade level versus expected grade level.</w:t>
      </w:r>
    </w:p>
    <w:p w14:paraId="11012F25" w14:textId="77777777" w:rsidR="005F66F6" w:rsidRDefault="005F66F6" w:rsidP="005C4419">
      <w:pPr>
        <w:numPr>
          <w:ilvl w:val="0"/>
          <w:numId w:val="16"/>
        </w:numPr>
        <w:suppressAutoHyphens/>
        <w:autoSpaceDN w:val="0"/>
        <w:spacing w:before="100" w:after="100"/>
        <w:jc w:val="left"/>
        <w:rPr>
          <w:rFonts w:ascii="Tahoma" w:hAnsi="Tahoma" w:cs="Tahoma"/>
          <w:sz w:val="18"/>
          <w:szCs w:val="18"/>
        </w:rPr>
      </w:pPr>
      <w:r w:rsidRPr="005F66F6">
        <w:rPr>
          <w:rFonts w:ascii="Tahoma" w:hAnsi="Tahoma" w:cs="Tahoma"/>
          <w:sz w:val="18"/>
          <w:szCs w:val="18"/>
        </w:rPr>
        <w:t>Identifying any learning delays or barriers.</w:t>
      </w:r>
    </w:p>
    <w:p w14:paraId="46F8678F" w14:textId="77777777" w:rsidR="001D3D26" w:rsidRDefault="001D3D26" w:rsidP="005F66F6">
      <w:pPr>
        <w:suppressAutoHyphens/>
        <w:autoSpaceDN w:val="0"/>
        <w:spacing w:before="100" w:after="100"/>
        <w:jc w:val="left"/>
        <w:rPr>
          <w:rFonts w:ascii="Tahoma" w:hAnsi="Tahoma" w:cs="Tahoma"/>
          <w:sz w:val="18"/>
          <w:szCs w:val="18"/>
        </w:rPr>
      </w:pPr>
    </w:p>
    <w:p w14:paraId="15DF19D6" w14:textId="64AA67F4" w:rsidR="005F66F6" w:rsidRPr="002E169D" w:rsidRDefault="005F66F6" w:rsidP="005F66F6">
      <w:pPr>
        <w:spacing w:before="100" w:after="100"/>
        <w:outlineLvl w:val="2"/>
        <w:rPr>
          <w:rFonts w:ascii="Tahoma" w:hAnsi="Tahoma" w:cs="Tahoma"/>
          <w:b/>
          <w:bCs/>
          <w:sz w:val="18"/>
          <w:szCs w:val="18"/>
          <w:u w:val="single"/>
        </w:rPr>
      </w:pPr>
      <w:r>
        <w:rPr>
          <w:rFonts w:ascii="Tahoma" w:hAnsi="Tahoma" w:cs="Tahoma"/>
          <w:b/>
          <w:bCs/>
          <w:sz w:val="18"/>
          <w:szCs w:val="18"/>
        </w:rPr>
        <w:t xml:space="preserve">      </w:t>
      </w:r>
      <w:r w:rsidRPr="002E169D">
        <w:rPr>
          <w:rFonts w:ascii="Tahoma" w:hAnsi="Tahoma" w:cs="Tahoma"/>
          <w:b/>
          <w:bCs/>
          <w:sz w:val="18"/>
          <w:szCs w:val="18"/>
          <w:u w:val="single"/>
        </w:rPr>
        <w:t xml:space="preserve">Neuropsychological Screening </w:t>
      </w:r>
    </w:p>
    <w:p w14:paraId="73B1E29E" w14:textId="77777777" w:rsidR="005F66F6" w:rsidRPr="005F66F6" w:rsidRDefault="005F66F6" w:rsidP="005F66F6">
      <w:pPr>
        <w:spacing w:before="100" w:after="100"/>
        <w:outlineLvl w:val="2"/>
        <w:rPr>
          <w:rFonts w:ascii="Tahoma" w:hAnsi="Tahoma" w:cs="Tahoma"/>
          <w:b/>
          <w:bCs/>
          <w:sz w:val="18"/>
          <w:szCs w:val="18"/>
        </w:rPr>
      </w:pPr>
    </w:p>
    <w:p w14:paraId="2AEEF38C" w14:textId="77777777" w:rsidR="005F66F6" w:rsidRPr="005F66F6" w:rsidRDefault="005F66F6" w:rsidP="005C4419">
      <w:pPr>
        <w:numPr>
          <w:ilvl w:val="0"/>
          <w:numId w:val="17"/>
        </w:numPr>
        <w:suppressAutoHyphens/>
        <w:autoSpaceDN w:val="0"/>
        <w:spacing w:before="100" w:after="100"/>
        <w:jc w:val="left"/>
        <w:rPr>
          <w:rFonts w:ascii="Tahoma" w:hAnsi="Tahoma" w:cs="Tahoma"/>
          <w:sz w:val="18"/>
          <w:szCs w:val="18"/>
        </w:rPr>
      </w:pPr>
      <w:r w:rsidRPr="005F66F6">
        <w:rPr>
          <w:rFonts w:ascii="Tahoma" w:hAnsi="Tahoma" w:cs="Tahoma"/>
          <w:sz w:val="18"/>
          <w:szCs w:val="18"/>
        </w:rPr>
        <w:t>Assessment of concentration, executive functioning, and problem-solving.</w:t>
      </w:r>
    </w:p>
    <w:p w14:paraId="2C01FC4E" w14:textId="77777777" w:rsidR="005F66F6" w:rsidRDefault="005F66F6" w:rsidP="005C4419">
      <w:pPr>
        <w:numPr>
          <w:ilvl w:val="0"/>
          <w:numId w:val="17"/>
        </w:numPr>
        <w:suppressAutoHyphens/>
        <w:autoSpaceDN w:val="0"/>
        <w:spacing w:before="100" w:after="100"/>
        <w:jc w:val="left"/>
        <w:rPr>
          <w:rFonts w:ascii="Tahoma" w:hAnsi="Tahoma" w:cs="Tahoma"/>
          <w:sz w:val="18"/>
          <w:szCs w:val="18"/>
        </w:rPr>
      </w:pPr>
      <w:r w:rsidRPr="005F66F6">
        <w:rPr>
          <w:rFonts w:ascii="Tahoma" w:hAnsi="Tahoma" w:cs="Tahoma"/>
          <w:sz w:val="18"/>
          <w:szCs w:val="18"/>
        </w:rPr>
        <w:t>Useful as there was a head injury or suspected neurological involvement.</w:t>
      </w:r>
    </w:p>
    <w:p w14:paraId="513E4F81" w14:textId="77777777" w:rsidR="005F66F6" w:rsidRDefault="005F66F6" w:rsidP="005F66F6">
      <w:pPr>
        <w:suppressAutoHyphens/>
        <w:autoSpaceDN w:val="0"/>
        <w:spacing w:before="100" w:after="100"/>
        <w:jc w:val="left"/>
        <w:rPr>
          <w:rFonts w:ascii="Tahoma" w:hAnsi="Tahoma" w:cs="Tahoma"/>
          <w:sz w:val="18"/>
          <w:szCs w:val="18"/>
        </w:rPr>
      </w:pPr>
    </w:p>
    <w:p w14:paraId="06F28BAA" w14:textId="28E2FD0A" w:rsidR="005F66F6" w:rsidRPr="002E169D" w:rsidRDefault="005F66F6" w:rsidP="005F66F6">
      <w:pPr>
        <w:spacing w:before="100" w:after="100"/>
        <w:ind w:left="360"/>
        <w:outlineLvl w:val="2"/>
        <w:rPr>
          <w:rFonts w:ascii="Tahoma" w:hAnsi="Tahoma" w:cs="Tahoma"/>
          <w:b/>
          <w:bCs/>
          <w:sz w:val="18"/>
          <w:szCs w:val="18"/>
          <w:u w:val="single"/>
        </w:rPr>
      </w:pPr>
      <w:r w:rsidRPr="002E169D">
        <w:rPr>
          <w:rFonts w:ascii="Tahoma" w:hAnsi="Tahoma" w:cs="Tahoma"/>
          <w:b/>
          <w:bCs/>
          <w:sz w:val="18"/>
          <w:szCs w:val="18"/>
          <w:u w:val="single"/>
        </w:rPr>
        <w:t>Emotional and Behavioural Assessment</w:t>
      </w:r>
    </w:p>
    <w:p w14:paraId="1B8DC59E" w14:textId="77777777" w:rsidR="005F66F6" w:rsidRPr="005F66F6" w:rsidRDefault="005F66F6" w:rsidP="005F66F6">
      <w:pPr>
        <w:pStyle w:val="ListParagraph"/>
        <w:spacing w:before="100" w:after="100"/>
        <w:outlineLvl w:val="2"/>
        <w:rPr>
          <w:rFonts w:ascii="Tahoma" w:hAnsi="Tahoma" w:cs="Tahoma"/>
          <w:b/>
          <w:bCs/>
          <w:sz w:val="18"/>
          <w:szCs w:val="18"/>
        </w:rPr>
      </w:pPr>
    </w:p>
    <w:p w14:paraId="21E4BFB8" w14:textId="77777777" w:rsidR="005F66F6" w:rsidRPr="005F66F6" w:rsidRDefault="005F66F6" w:rsidP="005C4419">
      <w:pPr>
        <w:numPr>
          <w:ilvl w:val="0"/>
          <w:numId w:val="18"/>
        </w:numPr>
        <w:suppressAutoHyphens/>
        <w:autoSpaceDN w:val="0"/>
        <w:spacing w:before="100" w:after="100"/>
        <w:jc w:val="left"/>
        <w:rPr>
          <w:rFonts w:ascii="Tahoma" w:hAnsi="Tahoma" w:cs="Tahoma"/>
          <w:sz w:val="18"/>
          <w:szCs w:val="18"/>
        </w:rPr>
      </w:pPr>
      <w:r w:rsidRPr="005F66F6">
        <w:rPr>
          <w:rFonts w:ascii="Tahoma" w:hAnsi="Tahoma" w:cs="Tahoma"/>
          <w:sz w:val="18"/>
          <w:szCs w:val="18"/>
        </w:rPr>
        <w:t>Questionnaires or interviews to assess self-esteem, mood, anxiety, motivation.</w:t>
      </w:r>
    </w:p>
    <w:p w14:paraId="5F883E2E" w14:textId="5F9BA9D8" w:rsidR="005F66F6" w:rsidRDefault="005F66F6" w:rsidP="005C4419">
      <w:pPr>
        <w:pStyle w:val="ListParagraph"/>
        <w:numPr>
          <w:ilvl w:val="0"/>
          <w:numId w:val="18"/>
        </w:numPr>
        <w:suppressAutoHyphens/>
        <w:autoSpaceDN w:val="0"/>
        <w:spacing w:before="100" w:after="100"/>
        <w:rPr>
          <w:rFonts w:ascii="Tahoma" w:hAnsi="Tahoma" w:cs="Tahoma"/>
          <w:sz w:val="18"/>
          <w:szCs w:val="18"/>
        </w:rPr>
      </w:pPr>
      <w:r w:rsidRPr="005F66F6">
        <w:rPr>
          <w:rFonts w:ascii="Tahoma" w:hAnsi="Tahoma" w:cs="Tahoma"/>
          <w:sz w:val="18"/>
          <w:szCs w:val="18"/>
        </w:rPr>
        <w:t>Evaluating whether psychological/emotional difficulties impact learning and functioning</w:t>
      </w:r>
    </w:p>
    <w:p w14:paraId="4C6EE17D" w14:textId="77777777" w:rsidR="005F66F6" w:rsidRDefault="005F66F6" w:rsidP="005F66F6">
      <w:pPr>
        <w:suppressAutoHyphens/>
        <w:autoSpaceDN w:val="0"/>
        <w:spacing w:before="100" w:after="100"/>
        <w:rPr>
          <w:rFonts w:ascii="Tahoma" w:hAnsi="Tahoma" w:cs="Tahoma"/>
          <w:sz w:val="18"/>
          <w:szCs w:val="18"/>
        </w:rPr>
      </w:pPr>
    </w:p>
    <w:p w14:paraId="2FEB232C" w14:textId="07724BFA" w:rsidR="005F66F6" w:rsidRPr="002E169D" w:rsidRDefault="005F66F6" w:rsidP="005F66F6">
      <w:pPr>
        <w:spacing w:before="100" w:after="100"/>
        <w:ind w:left="360"/>
        <w:outlineLvl w:val="2"/>
        <w:rPr>
          <w:rFonts w:ascii="Tahoma" w:hAnsi="Tahoma" w:cs="Tahoma"/>
          <w:b/>
          <w:bCs/>
          <w:sz w:val="18"/>
          <w:szCs w:val="18"/>
          <w:u w:val="single"/>
        </w:rPr>
      </w:pPr>
      <w:r w:rsidRPr="005F66F6">
        <w:rPr>
          <w:rFonts w:ascii="Tahoma" w:hAnsi="Tahoma" w:cs="Tahoma"/>
          <w:b/>
          <w:bCs/>
          <w:sz w:val="18"/>
          <w:szCs w:val="18"/>
        </w:rPr>
        <w:t xml:space="preserve"> </w:t>
      </w:r>
      <w:r w:rsidRPr="002E169D">
        <w:rPr>
          <w:rFonts w:ascii="Tahoma" w:hAnsi="Tahoma" w:cs="Tahoma"/>
          <w:b/>
          <w:bCs/>
          <w:sz w:val="18"/>
          <w:szCs w:val="18"/>
          <w:u w:val="single"/>
        </w:rPr>
        <w:t>Educational and Vocational Potential</w:t>
      </w:r>
    </w:p>
    <w:p w14:paraId="1D3EFF12" w14:textId="77777777" w:rsidR="005F66F6" w:rsidRPr="005F66F6" w:rsidRDefault="005F66F6" w:rsidP="005F66F6">
      <w:pPr>
        <w:spacing w:before="100" w:after="100"/>
        <w:ind w:left="360"/>
        <w:outlineLvl w:val="2"/>
        <w:rPr>
          <w:rFonts w:ascii="Tahoma" w:hAnsi="Tahoma" w:cs="Tahoma"/>
          <w:b/>
          <w:bCs/>
          <w:sz w:val="18"/>
          <w:szCs w:val="18"/>
        </w:rPr>
      </w:pPr>
    </w:p>
    <w:p w14:paraId="6AB113FE" w14:textId="77777777" w:rsidR="005F66F6" w:rsidRPr="005F66F6" w:rsidRDefault="005F66F6" w:rsidP="005C4419">
      <w:pPr>
        <w:numPr>
          <w:ilvl w:val="0"/>
          <w:numId w:val="19"/>
        </w:numPr>
        <w:suppressAutoHyphens/>
        <w:autoSpaceDN w:val="0"/>
        <w:spacing w:before="100" w:after="100"/>
        <w:jc w:val="left"/>
        <w:rPr>
          <w:rFonts w:ascii="Tahoma" w:hAnsi="Tahoma" w:cs="Tahoma"/>
          <w:sz w:val="18"/>
          <w:szCs w:val="18"/>
        </w:rPr>
      </w:pPr>
      <w:r w:rsidRPr="005F66F6">
        <w:rPr>
          <w:rFonts w:ascii="Tahoma" w:hAnsi="Tahoma" w:cs="Tahoma"/>
          <w:sz w:val="18"/>
          <w:szCs w:val="18"/>
        </w:rPr>
        <w:t>Considering pre-accident academic trajectory and likely career options.</w:t>
      </w:r>
    </w:p>
    <w:p w14:paraId="2658DC47" w14:textId="77777777" w:rsidR="005F66F6" w:rsidRPr="005F66F6" w:rsidRDefault="005F66F6" w:rsidP="005C4419">
      <w:pPr>
        <w:numPr>
          <w:ilvl w:val="0"/>
          <w:numId w:val="19"/>
        </w:numPr>
        <w:suppressAutoHyphens/>
        <w:autoSpaceDN w:val="0"/>
        <w:spacing w:before="100" w:after="100"/>
        <w:jc w:val="left"/>
        <w:rPr>
          <w:rFonts w:ascii="Tahoma" w:hAnsi="Tahoma" w:cs="Tahoma"/>
          <w:sz w:val="18"/>
          <w:szCs w:val="18"/>
        </w:rPr>
      </w:pPr>
      <w:r w:rsidRPr="005F66F6">
        <w:rPr>
          <w:rFonts w:ascii="Tahoma" w:hAnsi="Tahoma" w:cs="Tahoma"/>
          <w:sz w:val="18"/>
          <w:szCs w:val="18"/>
        </w:rPr>
        <w:t>Comparing with current functioning and limitations.</w:t>
      </w:r>
    </w:p>
    <w:p w14:paraId="29C1C0CA" w14:textId="0F0F211B" w:rsidR="005F66F6" w:rsidRPr="005F66F6" w:rsidRDefault="005F66F6" w:rsidP="005C4419">
      <w:pPr>
        <w:numPr>
          <w:ilvl w:val="0"/>
          <w:numId w:val="19"/>
        </w:numPr>
        <w:suppressAutoHyphens/>
        <w:autoSpaceDN w:val="0"/>
        <w:spacing w:before="100" w:after="100"/>
        <w:jc w:val="left"/>
        <w:rPr>
          <w:rFonts w:ascii="Arial" w:hAnsi="Arial" w:cs="Arial"/>
          <w:sz w:val="22"/>
          <w:szCs w:val="22"/>
        </w:rPr>
      </w:pPr>
      <w:r w:rsidRPr="005F66F6">
        <w:rPr>
          <w:rFonts w:ascii="Tahoma" w:hAnsi="Tahoma" w:cs="Tahoma"/>
          <w:sz w:val="18"/>
          <w:szCs w:val="18"/>
        </w:rPr>
        <w:t>Formulating realistic educational and vocational pathways</w:t>
      </w:r>
      <w:r>
        <w:rPr>
          <w:rFonts w:ascii="Arial" w:hAnsi="Arial" w:cs="Arial"/>
          <w:sz w:val="22"/>
          <w:szCs w:val="22"/>
        </w:rPr>
        <w:t>.</w:t>
      </w:r>
    </w:p>
    <w:p w14:paraId="6A446D76" w14:textId="77777777" w:rsidR="005F66F6" w:rsidRDefault="005F66F6" w:rsidP="005F66F6">
      <w:pPr>
        <w:suppressAutoHyphens/>
        <w:autoSpaceDN w:val="0"/>
        <w:spacing w:before="100" w:after="100"/>
        <w:rPr>
          <w:rFonts w:ascii="Tahoma" w:hAnsi="Tahoma" w:cs="Tahoma"/>
          <w:sz w:val="18"/>
          <w:szCs w:val="18"/>
        </w:rPr>
      </w:pPr>
    </w:p>
    <w:p w14:paraId="3BC87D46" w14:textId="77777777" w:rsidR="005F66F6" w:rsidRPr="002E169D" w:rsidRDefault="005F66F6" w:rsidP="005F66F6">
      <w:pPr>
        <w:spacing w:before="100" w:after="100"/>
        <w:ind w:left="360"/>
        <w:outlineLvl w:val="2"/>
        <w:rPr>
          <w:rFonts w:ascii="Tahoma" w:hAnsi="Tahoma" w:cs="Tahoma"/>
          <w:b/>
          <w:bCs/>
          <w:sz w:val="18"/>
          <w:szCs w:val="18"/>
          <w:u w:val="single"/>
        </w:rPr>
      </w:pPr>
      <w:r w:rsidRPr="002E169D">
        <w:rPr>
          <w:rFonts w:ascii="Tahoma" w:hAnsi="Tahoma" w:cs="Tahoma"/>
          <w:b/>
          <w:bCs/>
          <w:sz w:val="18"/>
          <w:szCs w:val="18"/>
          <w:u w:val="single"/>
        </w:rPr>
        <w:t>Opinion on Past and Future Loss of Earnings</w:t>
      </w:r>
    </w:p>
    <w:p w14:paraId="5E42F5FC" w14:textId="77777777" w:rsidR="005F66F6" w:rsidRPr="005F66F6" w:rsidRDefault="005F66F6" w:rsidP="005F66F6">
      <w:pPr>
        <w:spacing w:before="100" w:after="100"/>
        <w:ind w:left="360"/>
        <w:outlineLvl w:val="2"/>
        <w:rPr>
          <w:rFonts w:ascii="Tahoma" w:hAnsi="Tahoma" w:cs="Tahoma"/>
          <w:b/>
          <w:bCs/>
          <w:sz w:val="18"/>
          <w:szCs w:val="18"/>
        </w:rPr>
      </w:pPr>
    </w:p>
    <w:p w14:paraId="157AB362" w14:textId="67D9E862" w:rsidR="005F66F6" w:rsidRPr="00EF5FFB" w:rsidRDefault="005F66F6" w:rsidP="005C4419">
      <w:pPr>
        <w:numPr>
          <w:ilvl w:val="0"/>
          <w:numId w:val="20"/>
        </w:numPr>
        <w:suppressAutoHyphens/>
        <w:autoSpaceDN w:val="0"/>
        <w:spacing w:before="100" w:after="100"/>
        <w:ind w:left="720"/>
        <w:jc w:val="left"/>
        <w:rPr>
          <w:rFonts w:ascii="Tahoma" w:eastAsia="Aptos" w:hAnsi="Tahoma" w:cs="Tahoma"/>
          <w:kern w:val="3"/>
          <w:sz w:val="18"/>
          <w:szCs w:val="18"/>
        </w:rPr>
      </w:pPr>
      <w:r w:rsidRPr="00EF5FFB">
        <w:rPr>
          <w:rFonts w:ascii="Tahoma" w:hAnsi="Tahoma" w:cs="Tahoma"/>
          <w:sz w:val="18"/>
          <w:szCs w:val="18"/>
        </w:rPr>
        <w:t xml:space="preserve">Past loss: Commenting on whether the </w:t>
      </w:r>
      <w:r w:rsidR="002E169D">
        <w:rPr>
          <w:rFonts w:ascii="Tahoma" w:hAnsi="Tahoma" w:cs="Tahoma"/>
          <w:sz w:val="18"/>
          <w:szCs w:val="18"/>
        </w:rPr>
        <w:t>i</w:t>
      </w:r>
      <w:r w:rsidRPr="00EF5FFB">
        <w:rPr>
          <w:rFonts w:ascii="Tahoma" w:hAnsi="Tahoma" w:cs="Tahoma"/>
          <w:sz w:val="18"/>
          <w:szCs w:val="18"/>
        </w:rPr>
        <w:t>njured’s school performance and progression were negatively affected post-accident.</w:t>
      </w:r>
    </w:p>
    <w:p w14:paraId="1F407EFC" w14:textId="77777777" w:rsidR="005F66F6" w:rsidRPr="005F66F6" w:rsidRDefault="005F66F6" w:rsidP="005C4419">
      <w:pPr>
        <w:numPr>
          <w:ilvl w:val="0"/>
          <w:numId w:val="20"/>
        </w:numPr>
        <w:suppressAutoHyphens/>
        <w:autoSpaceDN w:val="0"/>
        <w:spacing w:before="100" w:after="100"/>
        <w:ind w:left="720"/>
        <w:jc w:val="left"/>
        <w:rPr>
          <w:rFonts w:ascii="Tahoma" w:hAnsi="Tahoma" w:cs="Tahoma"/>
          <w:sz w:val="18"/>
          <w:szCs w:val="18"/>
        </w:rPr>
      </w:pPr>
      <w:r w:rsidRPr="00EF5FFB">
        <w:rPr>
          <w:rFonts w:ascii="Tahoma" w:hAnsi="Tahoma" w:cs="Tahoma"/>
          <w:sz w:val="18"/>
          <w:szCs w:val="18"/>
        </w:rPr>
        <w:t>Future loss</w:t>
      </w:r>
      <w:r w:rsidRPr="005F66F6">
        <w:rPr>
          <w:rFonts w:ascii="Tahoma" w:hAnsi="Tahoma" w:cs="Tahoma"/>
          <w:sz w:val="18"/>
          <w:szCs w:val="18"/>
        </w:rPr>
        <w:t>: Projecting likely educational attainment and career prospects with and without the accident.</w:t>
      </w:r>
    </w:p>
    <w:p w14:paraId="08544EDC" w14:textId="77777777" w:rsidR="005F66F6" w:rsidRDefault="005F66F6" w:rsidP="005C4419">
      <w:pPr>
        <w:numPr>
          <w:ilvl w:val="0"/>
          <w:numId w:val="20"/>
        </w:numPr>
        <w:suppressAutoHyphens/>
        <w:autoSpaceDN w:val="0"/>
        <w:spacing w:before="100" w:after="100"/>
        <w:ind w:left="720"/>
        <w:jc w:val="left"/>
        <w:rPr>
          <w:rFonts w:ascii="Tahoma" w:hAnsi="Tahoma" w:cs="Tahoma"/>
          <w:sz w:val="18"/>
          <w:szCs w:val="18"/>
        </w:rPr>
      </w:pPr>
      <w:r w:rsidRPr="005F66F6">
        <w:rPr>
          <w:rFonts w:ascii="Tahoma" w:hAnsi="Tahoma" w:cs="Tahoma"/>
          <w:sz w:val="18"/>
          <w:szCs w:val="18"/>
        </w:rPr>
        <w:t>Recommending suitable accommodations or support (e.g., remedial assistance, special concessions).</w:t>
      </w:r>
    </w:p>
    <w:p w14:paraId="0C2C3285" w14:textId="77777777" w:rsidR="005F66F6" w:rsidRDefault="005F66F6" w:rsidP="005F66F6">
      <w:pPr>
        <w:suppressAutoHyphens/>
        <w:autoSpaceDN w:val="0"/>
        <w:spacing w:before="100" w:after="100"/>
        <w:jc w:val="left"/>
        <w:rPr>
          <w:rFonts w:ascii="Tahoma" w:hAnsi="Tahoma" w:cs="Tahoma"/>
          <w:sz w:val="18"/>
          <w:szCs w:val="18"/>
        </w:rPr>
      </w:pPr>
    </w:p>
    <w:p w14:paraId="3D92E935" w14:textId="1CCDDCFF" w:rsidR="005F66F6" w:rsidRPr="007E4BD6" w:rsidRDefault="005F66F6" w:rsidP="005F66F6">
      <w:pPr>
        <w:spacing w:before="100" w:after="100"/>
        <w:ind w:left="360"/>
        <w:outlineLvl w:val="2"/>
        <w:rPr>
          <w:rFonts w:ascii="Tahoma" w:hAnsi="Tahoma" w:cs="Tahoma"/>
          <w:sz w:val="18"/>
          <w:szCs w:val="18"/>
          <w:u w:val="single"/>
        </w:rPr>
      </w:pPr>
      <w:r w:rsidRPr="007E4BD6">
        <w:rPr>
          <w:rFonts w:ascii="Tahoma" w:hAnsi="Tahoma" w:cs="Tahoma"/>
          <w:sz w:val="18"/>
          <w:szCs w:val="18"/>
          <w:u w:val="single"/>
        </w:rPr>
        <w:t>Report Writing</w:t>
      </w:r>
    </w:p>
    <w:p w14:paraId="1D4E14B8" w14:textId="77777777" w:rsidR="005F66F6" w:rsidRPr="005F66F6" w:rsidRDefault="005F66F6" w:rsidP="005F66F6">
      <w:pPr>
        <w:spacing w:before="100" w:after="100"/>
        <w:outlineLvl w:val="2"/>
        <w:rPr>
          <w:rFonts w:ascii="Tahoma" w:hAnsi="Tahoma" w:cs="Tahoma"/>
          <w:b/>
          <w:bCs/>
          <w:sz w:val="18"/>
          <w:szCs w:val="18"/>
        </w:rPr>
      </w:pPr>
    </w:p>
    <w:p w14:paraId="48095E1C" w14:textId="77777777" w:rsidR="005F66F6" w:rsidRPr="005F66F6" w:rsidRDefault="005F66F6" w:rsidP="005C4419">
      <w:pPr>
        <w:numPr>
          <w:ilvl w:val="0"/>
          <w:numId w:val="21"/>
        </w:numPr>
        <w:suppressAutoHyphens/>
        <w:autoSpaceDN w:val="0"/>
        <w:spacing w:before="100" w:after="100"/>
        <w:jc w:val="left"/>
        <w:rPr>
          <w:rFonts w:ascii="Tahoma" w:hAnsi="Tahoma" w:cs="Tahoma"/>
          <w:sz w:val="18"/>
          <w:szCs w:val="18"/>
        </w:rPr>
      </w:pPr>
      <w:r w:rsidRPr="005F66F6">
        <w:rPr>
          <w:rFonts w:ascii="Tahoma" w:hAnsi="Tahoma" w:cs="Tahoma"/>
          <w:sz w:val="18"/>
          <w:szCs w:val="18"/>
        </w:rPr>
        <w:t>Comprehensive medico-legal report summarising findings.</w:t>
      </w:r>
    </w:p>
    <w:p w14:paraId="2A6C396E" w14:textId="77777777" w:rsidR="005F66F6" w:rsidRPr="005F66F6" w:rsidRDefault="005F66F6" w:rsidP="005C4419">
      <w:pPr>
        <w:numPr>
          <w:ilvl w:val="0"/>
          <w:numId w:val="21"/>
        </w:numPr>
        <w:suppressAutoHyphens/>
        <w:autoSpaceDN w:val="0"/>
        <w:spacing w:before="100" w:after="100"/>
        <w:jc w:val="left"/>
        <w:rPr>
          <w:rFonts w:ascii="Tahoma" w:hAnsi="Tahoma" w:cs="Tahoma"/>
          <w:sz w:val="18"/>
          <w:szCs w:val="18"/>
        </w:rPr>
      </w:pPr>
      <w:r w:rsidRPr="005F66F6">
        <w:rPr>
          <w:rFonts w:ascii="Tahoma" w:hAnsi="Tahoma" w:cs="Tahoma"/>
          <w:sz w:val="18"/>
          <w:szCs w:val="18"/>
        </w:rPr>
        <w:t>Clear conclusions about how the injuries affect education and employability.</w:t>
      </w:r>
    </w:p>
    <w:p w14:paraId="7CB960CC" w14:textId="39A39FFD" w:rsidR="00FE2989" w:rsidRPr="007E4BD6" w:rsidRDefault="005F66F6" w:rsidP="005C4419">
      <w:pPr>
        <w:numPr>
          <w:ilvl w:val="0"/>
          <w:numId w:val="21"/>
        </w:numPr>
        <w:suppressAutoHyphens/>
        <w:autoSpaceDN w:val="0"/>
        <w:spacing w:before="100" w:after="100"/>
        <w:jc w:val="left"/>
        <w:rPr>
          <w:rFonts w:ascii="Tahoma" w:hAnsi="Tahoma" w:cs="Tahoma"/>
          <w:sz w:val="18"/>
          <w:szCs w:val="18"/>
        </w:rPr>
      </w:pPr>
      <w:r w:rsidRPr="005F66F6">
        <w:rPr>
          <w:rFonts w:ascii="Tahoma" w:hAnsi="Tahoma" w:cs="Tahoma"/>
          <w:sz w:val="18"/>
          <w:szCs w:val="18"/>
        </w:rPr>
        <w:t>Recommendations that assist the court/RAF in quantifying loss of earnings and future employability.</w:t>
      </w:r>
    </w:p>
    <w:p w14:paraId="44318DD1" w14:textId="3FF4D9CE" w:rsidR="00A9782F" w:rsidRPr="007B34BF" w:rsidRDefault="00D33DC4" w:rsidP="007B34BF">
      <w:pPr>
        <w:pStyle w:val="ListParagraph"/>
        <w:numPr>
          <w:ilvl w:val="0"/>
          <w:numId w:val="21"/>
        </w:numPr>
        <w:spacing w:line="360" w:lineRule="auto"/>
        <w:rPr>
          <w:rFonts w:ascii="Tahoma" w:hAnsi="Tahoma" w:cs="Tahoma"/>
          <w:bCs/>
          <w:sz w:val="18"/>
          <w:szCs w:val="18"/>
        </w:rPr>
      </w:pPr>
      <w:r w:rsidRPr="007B34BF">
        <w:rPr>
          <w:rFonts w:ascii="Tahoma" w:hAnsi="Tahoma" w:cs="Tahoma"/>
          <w:bCs/>
          <w:sz w:val="18"/>
          <w:szCs w:val="18"/>
        </w:rPr>
        <w:t>Attend to joint minutes together with  the plaintiff’s Attorneys Education</w:t>
      </w:r>
      <w:r w:rsidR="001D3D26">
        <w:rPr>
          <w:rFonts w:ascii="Tahoma" w:hAnsi="Tahoma" w:cs="Tahoma"/>
          <w:bCs/>
          <w:sz w:val="18"/>
          <w:szCs w:val="18"/>
        </w:rPr>
        <w:t>al</w:t>
      </w:r>
      <w:r w:rsidRPr="007B34BF">
        <w:rPr>
          <w:rFonts w:ascii="Tahoma" w:hAnsi="Tahoma" w:cs="Tahoma"/>
          <w:bCs/>
          <w:sz w:val="18"/>
          <w:szCs w:val="18"/>
        </w:rPr>
        <w:t xml:space="preserve"> Psychologist</w:t>
      </w:r>
    </w:p>
    <w:p w14:paraId="3208C0B6" w14:textId="77777777" w:rsidR="007E4BD6" w:rsidRPr="007E4BD6" w:rsidRDefault="007E4BD6" w:rsidP="007E4BD6">
      <w:pPr>
        <w:spacing w:line="360" w:lineRule="auto"/>
        <w:rPr>
          <w:rFonts w:ascii="Tahoma" w:hAnsi="Tahoma" w:cs="Tahoma"/>
          <w:bCs/>
          <w:color w:val="EE0000"/>
          <w:sz w:val="18"/>
          <w:szCs w:val="18"/>
        </w:rPr>
      </w:pPr>
    </w:p>
    <w:p w14:paraId="0C867892" w14:textId="4D2C0827" w:rsidR="007E4BD6" w:rsidRDefault="008A6EF8" w:rsidP="007E4BD6">
      <w:pPr>
        <w:spacing w:line="360" w:lineRule="auto"/>
        <w:ind w:left="360"/>
        <w:rPr>
          <w:rFonts w:ascii="Tahoma" w:hAnsi="Tahoma" w:cs="Tahoma"/>
          <w:b/>
          <w:sz w:val="18"/>
          <w:szCs w:val="18"/>
          <w:u w:val="single"/>
        </w:rPr>
      </w:pPr>
      <w:r w:rsidRPr="008A6EF8">
        <w:rPr>
          <w:rFonts w:ascii="Tahoma" w:hAnsi="Tahoma" w:cs="Tahoma"/>
          <w:b/>
          <w:sz w:val="18"/>
          <w:szCs w:val="18"/>
          <w:u w:val="single"/>
        </w:rPr>
        <w:t xml:space="preserve">The type of information </w:t>
      </w:r>
      <w:r>
        <w:rPr>
          <w:rFonts w:ascii="Tahoma" w:hAnsi="Tahoma" w:cs="Tahoma"/>
          <w:b/>
          <w:sz w:val="18"/>
          <w:szCs w:val="18"/>
          <w:u w:val="single"/>
        </w:rPr>
        <w:t xml:space="preserve">the </w:t>
      </w:r>
      <w:r w:rsidRPr="008A6EF8">
        <w:rPr>
          <w:rFonts w:ascii="Tahoma" w:hAnsi="Tahoma" w:cs="Tahoma"/>
          <w:b/>
          <w:sz w:val="18"/>
          <w:szCs w:val="18"/>
          <w:u w:val="single"/>
        </w:rPr>
        <w:t>E</w:t>
      </w:r>
      <w:r>
        <w:rPr>
          <w:rFonts w:ascii="Tahoma" w:hAnsi="Tahoma" w:cs="Tahoma"/>
          <w:b/>
          <w:sz w:val="18"/>
          <w:szCs w:val="18"/>
          <w:u w:val="single"/>
        </w:rPr>
        <w:t xml:space="preserve">ducational </w:t>
      </w:r>
      <w:r w:rsidRPr="008A6EF8">
        <w:rPr>
          <w:rFonts w:ascii="Tahoma" w:hAnsi="Tahoma" w:cs="Tahoma"/>
          <w:b/>
          <w:sz w:val="18"/>
          <w:szCs w:val="18"/>
          <w:u w:val="single"/>
        </w:rPr>
        <w:t>P</w:t>
      </w:r>
      <w:r>
        <w:rPr>
          <w:rFonts w:ascii="Tahoma" w:hAnsi="Tahoma" w:cs="Tahoma"/>
          <w:b/>
          <w:sz w:val="18"/>
          <w:szCs w:val="18"/>
          <w:u w:val="single"/>
        </w:rPr>
        <w:t xml:space="preserve">sychologist </w:t>
      </w:r>
      <w:r w:rsidRPr="008A6EF8">
        <w:rPr>
          <w:rFonts w:ascii="Tahoma" w:hAnsi="Tahoma" w:cs="Tahoma"/>
          <w:b/>
          <w:sz w:val="18"/>
          <w:szCs w:val="18"/>
          <w:u w:val="single"/>
        </w:rPr>
        <w:t>would likely testify about:</w:t>
      </w:r>
    </w:p>
    <w:p w14:paraId="0CF33C00" w14:textId="77777777" w:rsidR="008A6EF8" w:rsidRDefault="008A6EF8" w:rsidP="007E4BD6">
      <w:pPr>
        <w:spacing w:before="100" w:after="100"/>
        <w:ind w:left="360"/>
        <w:outlineLvl w:val="1"/>
        <w:rPr>
          <w:rFonts w:ascii="Tahoma" w:hAnsi="Tahoma" w:cs="Tahoma"/>
          <w:sz w:val="18"/>
          <w:szCs w:val="18"/>
          <w:u w:val="single"/>
        </w:rPr>
      </w:pPr>
    </w:p>
    <w:p w14:paraId="5C0A2AC5" w14:textId="0ED16A76" w:rsidR="007E4BD6" w:rsidRPr="008A6EF8" w:rsidRDefault="007E4BD6" w:rsidP="007E4BD6">
      <w:pPr>
        <w:spacing w:before="100" w:after="100"/>
        <w:ind w:left="360"/>
        <w:outlineLvl w:val="1"/>
        <w:rPr>
          <w:rFonts w:ascii="Tahoma" w:hAnsi="Tahoma" w:cs="Tahoma"/>
          <w:b/>
          <w:bCs/>
          <w:sz w:val="18"/>
          <w:szCs w:val="18"/>
          <w:u w:val="single"/>
        </w:rPr>
      </w:pPr>
      <w:r w:rsidRPr="008A6EF8">
        <w:rPr>
          <w:rFonts w:ascii="Tahoma" w:hAnsi="Tahoma" w:cs="Tahoma"/>
          <w:b/>
          <w:bCs/>
          <w:sz w:val="18"/>
          <w:szCs w:val="18"/>
          <w:u w:val="single"/>
        </w:rPr>
        <w:t xml:space="preserve">Qualifications </w:t>
      </w:r>
      <w:r w:rsidR="008A6EF8" w:rsidRPr="008A6EF8">
        <w:rPr>
          <w:rFonts w:ascii="Tahoma" w:hAnsi="Tahoma" w:cs="Tahoma"/>
          <w:b/>
          <w:bCs/>
          <w:sz w:val="18"/>
          <w:szCs w:val="18"/>
          <w:u w:val="single"/>
        </w:rPr>
        <w:t>and</w:t>
      </w:r>
      <w:r w:rsidRPr="008A6EF8">
        <w:rPr>
          <w:rFonts w:ascii="Tahoma" w:hAnsi="Tahoma" w:cs="Tahoma"/>
          <w:b/>
          <w:bCs/>
          <w:sz w:val="18"/>
          <w:szCs w:val="18"/>
          <w:u w:val="single"/>
        </w:rPr>
        <w:t xml:space="preserve"> Role</w:t>
      </w:r>
    </w:p>
    <w:p w14:paraId="55621B60" w14:textId="77777777" w:rsidR="007E4BD6" w:rsidRPr="007E4BD6" w:rsidRDefault="007E4BD6" w:rsidP="007E4BD6">
      <w:pPr>
        <w:spacing w:before="100" w:after="100"/>
        <w:ind w:left="360"/>
        <w:outlineLvl w:val="1"/>
        <w:rPr>
          <w:rFonts w:ascii="Tahoma" w:hAnsi="Tahoma" w:cs="Tahoma"/>
          <w:sz w:val="18"/>
          <w:szCs w:val="18"/>
        </w:rPr>
      </w:pPr>
    </w:p>
    <w:p w14:paraId="0D17ABE6" w14:textId="77777777" w:rsidR="007E4BD6" w:rsidRPr="007E4BD6" w:rsidRDefault="007E4BD6" w:rsidP="005C4419">
      <w:pPr>
        <w:numPr>
          <w:ilvl w:val="0"/>
          <w:numId w:val="22"/>
        </w:numPr>
        <w:suppressAutoHyphens/>
        <w:autoSpaceDN w:val="0"/>
        <w:spacing w:before="100" w:after="100"/>
        <w:ind w:left="720"/>
        <w:jc w:val="left"/>
        <w:rPr>
          <w:rFonts w:ascii="Tahoma" w:hAnsi="Tahoma" w:cs="Tahoma"/>
          <w:sz w:val="18"/>
          <w:szCs w:val="18"/>
        </w:rPr>
      </w:pPr>
      <w:r w:rsidRPr="007E4BD6">
        <w:rPr>
          <w:rFonts w:ascii="Tahoma" w:hAnsi="Tahoma" w:cs="Tahoma"/>
          <w:sz w:val="18"/>
          <w:szCs w:val="18"/>
        </w:rPr>
        <w:t>Their professional background, qualifications, and experience.</w:t>
      </w:r>
    </w:p>
    <w:p w14:paraId="602A5259" w14:textId="77777777" w:rsidR="007E4BD6" w:rsidRPr="007E4BD6" w:rsidRDefault="007E4BD6" w:rsidP="005C4419">
      <w:pPr>
        <w:numPr>
          <w:ilvl w:val="0"/>
          <w:numId w:val="22"/>
        </w:numPr>
        <w:suppressAutoHyphens/>
        <w:autoSpaceDN w:val="0"/>
        <w:spacing w:before="100" w:after="100"/>
        <w:ind w:left="720"/>
        <w:jc w:val="left"/>
        <w:rPr>
          <w:rFonts w:ascii="Tahoma" w:hAnsi="Tahoma" w:cs="Tahoma"/>
          <w:sz w:val="18"/>
          <w:szCs w:val="18"/>
        </w:rPr>
      </w:pPr>
      <w:r w:rsidRPr="007E4BD6">
        <w:rPr>
          <w:rFonts w:ascii="Tahoma" w:hAnsi="Tahoma" w:cs="Tahoma"/>
          <w:sz w:val="18"/>
          <w:szCs w:val="18"/>
        </w:rPr>
        <w:t>The purpose of their assessment: to evaluate the educational and vocational potential of the claimant and how the accident affected it.</w:t>
      </w:r>
    </w:p>
    <w:p w14:paraId="3B4DA737" w14:textId="77777777" w:rsidR="007E4BD6" w:rsidRDefault="007E4BD6" w:rsidP="007E4BD6">
      <w:pPr>
        <w:spacing w:line="360" w:lineRule="auto"/>
        <w:ind w:left="360"/>
        <w:rPr>
          <w:rFonts w:ascii="Tahoma" w:hAnsi="Tahoma" w:cs="Tahoma"/>
          <w:b/>
          <w:sz w:val="18"/>
          <w:szCs w:val="18"/>
          <w:u w:val="single"/>
        </w:rPr>
      </w:pPr>
    </w:p>
    <w:p w14:paraId="378A5B4D" w14:textId="77777777" w:rsidR="007E4BD6" w:rsidRPr="008A6EF8" w:rsidRDefault="007E4BD6" w:rsidP="007E4BD6">
      <w:pPr>
        <w:spacing w:before="100" w:after="100"/>
        <w:ind w:left="360"/>
        <w:outlineLvl w:val="1"/>
        <w:rPr>
          <w:rFonts w:ascii="Tahoma" w:hAnsi="Tahoma" w:cs="Tahoma"/>
          <w:b/>
          <w:bCs/>
          <w:sz w:val="18"/>
          <w:szCs w:val="18"/>
          <w:u w:val="single"/>
        </w:rPr>
      </w:pPr>
      <w:r w:rsidRPr="008A6EF8">
        <w:rPr>
          <w:rFonts w:ascii="Tahoma" w:hAnsi="Tahoma" w:cs="Tahoma"/>
          <w:b/>
          <w:bCs/>
          <w:sz w:val="18"/>
          <w:szCs w:val="18"/>
          <w:u w:val="single"/>
        </w:rPr>
        <w:lastRenderedPageBreak/>
        <w:t>Background of the Claimant</w:t>
      </w:r>
    </w:p>
    <w:p w14:paraId="64B886AF" w14:textId="77777777" w:rsidR="007E4BD6" w:rsidRPr="007E4BD6" w:rsidRDefault="007E4BD6" w:rsidP="007E4BD6">
      <w:pPr>
        <w:spacing w:before="100" w:after="100"/>
        <w:outlineLvl w:val="1"/>
        <w:rPr>
          <w:rFonts w:ascii="Tahoma" w:hAnsi="Tahoma" w:cs="Tahoma"/>
          <w:sz w:val="18"/>
          <w:szCs w:val="18"/>
        </w:rPr>
      </w:pPr>
    </w:p>
    <w:p w14:paraId="51DD5AC2" w14:textId="77777777" w:rsidR="007E4BD6" w:rsidRPr="007E4BD6" w:rsidRDefault="007E4BD6" w:rsidP="005C4419">
      <w:pPr>
        <w:numPr>
          <w:ilvl w:val="0"/>
          <w:numId w:val="23"/>
        </w:numPr>
        <w:suppressAutoHyphens/>
        <w:autoSpaceDN w:val="0"/>
        <w:spacing w:before="100" w:after="100"/>
        <w:jc w:val="left"/>
        <w:rPr>
          <w:rFonts w:ascii="Tahoma" w:hAnsi="Tahoma" w:cs="Tahoma"/>
          <w:sz w:val="18"/>
          <w:szCs w:val="18"/>
        </w:rPr>
      </w:pPr>
      <w:r w:rsidRPr="007E4BD6">
        <w:rPr>
          <w:rFonts w:ascii="Tahoma" w:hAnsi="Tahoma" w:cs="Tahoma"/>
          <w:sz w:val="18"/>
          <w:szCs w:val="18"/>
        </w:rPr>
        <w:t>Age of claimant at the time of the accident and now.</w:t>
      </w:r>
    </w:p>
    <w:p w14:paraId="33EFB0C0" w14:textId="77777777" w:rsidR="007E4BD6" w:rsidRPr="007E4BD6" w:rsidRDefault="007E4BD6" w:rsidP="005C4419">
      <w:pPr>
        <w:numPr>
          <w:ilvl w:val="0"/>
          <w:numId w:val="23"/>
        </w:numPr>
        <w:suppressAutoHyphens/>
        <w:autoSpaceDN w:val="0"/>
        <w:spacing w:before="100" w:after="100"/>
        <w:jc w:val="left"/>
        <w:rPr>
          <w:rFonts w:ascii="Tahoma" w:hAnsi="Tahoma" w:cs="Tahoma"/>
          <w:sz w:val="18"/>
          <w:szCs w:val="18"/>
        </w:rPr>
      </w:pPr>
      <w:r w:rsidRPr="007E4BD6">
        <w:rPr>
          <w:rFonts w:ascii="Tahoma" w:hAnsi="Tahoma" w:cs="Tahoma"/>
          <w:sz w:val="18"/>
          <w:szCs w:val="18"/>
        </w:rPr>
        <w:t>Pre-accident developmental, medical, educational, and family history.</w:t>
      </w:r>
    </w:p>
    <w:p w14:paraId="0D5C7B49" w14:textId="77777777" w:rsidR="007E4BD6" w:rsidRPr="007E4BD6" w:rsidRDefault="007E4BD6" w:rsidP="005C4419">
      <w:pPr>
        <w:numPr>
          <w:ilvl w:val="0"/>
          <w:numId w:val="23"/>
        </w:numPr>
        <w:suppressAutoHyphens/>
        <w:autoSpaceDN w:val="0"/>
        <w:spacing w:before="100" w:after="100"/>
        <w:jc w:val="left"/>
        <w:rPr>
          <w:rFonts w:ascii="Tahoma" w:hAnsi="Tahoma" w:cs="Tahoma"/>
          <w:sz w:val="18"/>
          <w:szCs w:val="18"/>
        </w:rPr>
      </w:pPr>
      <w:r w:rsidRPr="007E4BD6">
        <w:rPr>
          <w:rFonts w:ascii="Tahoma" w:hAnsi="Tahoma" w:cs="Tahoma"/>
          <w:sz w:val="18"/>
          <w:szCs w:val="18"/>
        </w:rPr>
        <w:t>School reports or teacher comments showing pre-accident academic progress.</w:t>
      </w:r>
    </w:p>
    <w:p w14:paraId="513D2B78" w14:textId="5DEFC0FB" w:rsidR="007E4BD6" w:rsidRPr="008A6EF8" w:rsidRDefault="007E4BD6" w:rsidP="007E4BD6">
      <w:pPr>
        <w:numPr>
          <w:ilvl w:val="0"/>
          <w:numId w:val="23"/>
        </w:numPr>
        <w:suppressAutoHyphens/>
        <w:autoSpaceDN w:val="0"/>
        <w:spacing w:before="100" w:after="100"/>
        <w:jc w:val="left"/>
        <w:rPr>
          <w:rFonts w:ascii="Tahoma" w:hAnsi="Tahoma" w:cs="Tahoma"/>
          <w:sz w:val="18"/>
          <w:szCs w:val="18"/>
        </w:rPr>
      </w:pPr>
      <w:r w:rsidRPr="007E4BD6">
        <w:rPr>
          <w:rFonts w:ascii="Tahoma" w:hAnsi="Tahoma" w:cs="Tahoma"/>
          <w:sz w:val="18"/>
          <w:szCs w:val="18"/>
        </w:rPr>
        <w:t>Any socio-economic factors relevant to schooling or career trajectory.</w:t>
      </w:r>
    </w:p>
    <w:p w14:paraId="1F3A3FDD" w14:textId="77777777" w:rsidR="007E4BD6" w:rsidRPr="008A6EF8" w:rsidRDefault="007E4BD6" w:rsidP="007E4BD6">
      <w:pPr>
        <w:spacing w:before="100" w:after="100"/>
        <w:ind w:left="360"/>
        <w:outlineLvl w:val="1"/>
        <w:rPr>
          <w:rFonts w:ascii="Tahoma" w:hAnsi="Tahoma" w:cs="Tahoma"/>
          <w:b/>
          <w:bCs/>
          <w:sz w:val="18"/>
          <w:szCs w:val="18"/>
          <w:u w:val="single"/>
        </w:rPr>
      </w:pPr>
      <w:r w:rsidRPr="008A6EF8">
        <w:rPr>
          <w:rFonts w:ascii="Tahoma" w:hAnsi="Tahoma" w:cs="Tahoma"/>
          <w:b/>
          <w:bCs/>
          <w:sz w:val="18"/>
          <w:szCs w:val="18"/>
          <w:u w:val="single"/>
        </w:rPr>
        <w:t>Nature of the Injuries</w:t>
      </w:r>
    </w:p>
    <w:p w14:paraId="37596643" w14:textId="77777777" w:rsidR="007E4BD6" w:rsidRPr="007E4BD6" w:rsidRDefault="007E4BD6" w:rsidP="007E4BD6">
      <w:pPr>
        <w:spacing w:before="100" w:after="100"/>
        <w:outlineLvl w:val="1"/>
        <w:rPr>
          <w:rFonts w:ascii="Tahoma" w:hAnsi="Tahoma" w:cs="Tahoma"/>
          <w:sz w:val="18"/>
          <w:szCs w:val="18"/>
        </w:rPr>
      </w:pPr>
    </w:p>
    <w:p w14:paraId="18B0B12B" w14:textId="77777777" w:rsidR="007E4BD6" w:rsidRPr="007E4BD6" w:rsidRDefault="007E4BD6" w:rsidP="005C4419">
      <w:pPr>
        <w:numPr>
          <w:ilvl w:val="0"/>
          <w:numId w:val="24"/>
        </w:numPr>
        <w:suppressAutoHyphens/>
        <w:autoSpaceDN w:val="0"/>
        <w:spacing w:before="100" w:after="100"/>
        <w:jc w:val="left"/>
        <w:rPr>
          <w:rFonts w:ascii="Tahoma" w:hAnsi="Tahoma" w:cs="Tahoma"/>
          <w:sz w:val="18"/>
          <w:szCs w:val="18"/>
        </w:rPr>
      </w:pPr>
      <w:r w:rsidRPr="007E4BD6">
        <w:rPr>
          <w:rFonts w:ascii="Tahoma" w:hAnsi="Tahoma" w:cs="Tahoma"/>
          <w:sz w:val="18"/>
          <w:szCs w:val="18"/>
        </w:rPr>
        <w:t>Injuries sustained in the accident (especially head injuries, orthopedic injuries, or psychological trauma).</w:t>
      </w:r>
    </w:p>
    <w:p w14:paraId="4D8974B8" w14:textId="77777777" w:rsidR="007E4BD6" w:rsidRPr="007E4BD6" w:rsidRDefault="007E4BD6" w:rsidP="005C4419">
      <w:pPr>
        <w:numPr>
          <w:ilvl w:val="0"/>
          <w:numId w:val="24"/>
        </w:numPr>
        <w:suppressAutoHyphens/>
        <w:autoSpaceDN w:val="0"/>
        <w:spacing w:before="100" w:after="100"/>
        <w:jc w:val="left"/>
        <w:rPr>
          <w:rFonts w:ascii="Tahoma" w:hAnsi="Tahoma" w:cs="Tahoma"/>
          <w:sz w:val="18"/>
          <w:szCs w:val="18"/>
        </w:rPr>
      </w:pPr>
      <w:r w:rsidRPr="007E4BD6">
        <w:rPr>
          <w:rFonts w:ascii="Tahoma" w:hAnsi="Tahoma" w:cs="Tahoma"/>
          <w:sz w:val="18"/>
          <w:szCs w:val="18"/>
        </w:rPr>
        <w:t>How those injuries are typically expected to impact learning and development.</w:t>
      </w:r>
    </w:p>
    <w:p w14:paraId="2D4F963B" w14:textId="77777777" w:rsidR="007E4BD6" w:rsidRDefault="007E4BD6" w:rsidP="005C4419">
      <w:pPr>
        <w:numPr>
          <w:ilvl w:val="0"/>
          <w:numId w:val="24"/>
        </w:numPr>
        <w:suppressAutoHyphens/>
        <w:autoSpaceDN w:val="0"/>
        <w:spacing w:before="100" w:after="100"/>
        <w:jc w:val="left"/>
        <w:rPr>
          <w:rFonts w:ascii="Tahoma" w:hAnsi="Tahoma" w:cs="Tahoma"/>
          <w:sz w:val="18"/>
          <w:szCs w:val="18"/>
        </w:rPr>
      </w:pPr>
      <w:r w:rsidRPr="007E4BD6">
        <w:rPr>
          <w:rFonts w:ascii="Tahoma" w:hAnsi="Tahoma" w:cs="Tahoma"/>
          <w:sz w:val="18"/>
          <w:szCs w:val="18"/>
        </w:rPr>
        <w:t>Referral to medical records or other experts (e.g., neurosurgeon, occupational therapist, clinical psychologist).</w:t>
      </w:r>
    </w:p>
    <w:p w14:paraId="22179B5E" w14:textId="77777777" w:rsidR="007E4BD6" w:rsidRDefault="007E4BD6" w:rsidP="007E4BD6">
      <w:pPr>
        <w:suppressAutoHyphens/>
        <w:autoSpaceDN w:val="0"/>
        <w:spacing w:before="100" w:after="100"/>
        <w:jc w:val="left"/>
        <w:rPr>
          <w:rFonts w:ascii="Tahoma" w:hAnsi="Tahoma" w:cs="Tahoma"/>
          <w:sz w:val="18"/>
          <w:szCs w:val="18"/>
        </w:rPr>
      </w:pPr>
    </w:p>
    <w:p w14:paraId="449FB35E" w14:textId="77777777" w:rsidR="007E4BD6" w:rsidRPr="008A6EF8" w:rsidRDefault="007E4BD6" w:rsidP="007E4BD6">
      <w:pPr>
        <w:spacing w:before="100" w:after="100"/>
        <w:ind w:left="360"/>
        <w:outlineLvl w:val="1"/>
        <w:rPr>
          <w:rFonts w:ascii="Tahoma" w:hAnsi="Tahoma" w:cs="Tahoma"/>
          <w:b/>
          <w:bCs/>
          <w:sz w:val="18"/>
          <w:szCs w:val="18"/>
          <w:u w:val="single"/>
        </w:rPr>
      </w:pPr>
      <w:r w:rsidRPr="008A6EF8">
        <w:rPr>
          <w:rFonts w:ascii="Tahoma" w:hAnsi="Tahoma" w:cs="Tahoma"/>
          <w:b/>
          <w:bCs/>
          <w:sz w:val="18"/>
          <w:szCs w:val="18"/>
          <w:u w:val="single"/>
        </w:rPr>
        <w:t>Assessment Conducted</w:t>
      </w:r>
    </w:p>
    <w:p w14:paraId="17F15601" w14:textId="77777777" w:rsidR="007E4BD6" w:rsidRPr="007E4BD6" w:rsidRDefault="007E4BD6" w:rsidP="007E4BD6">
      <w:pPr>
        <w:spacing w:before="100" w:after="100"/>
        <w:outlineLvl w:val="1"/>
        <w:rPr>
          <w:rFonts w:ascii="Tahoma" w:hAnsi="Tahoma" w:cs="Tahoma"/>
          <w:sz w:val="18"/>
          <w:szCs w:val="18"/>
        </w:rPr>
      </w:pPr>
    </w:p>
    <w:p w14:paraId="3DB0E694" w14:textId="77777777" w:rsidR="007E4BD6" w:rsidRPr="007E4BD6" w:rsidRDefault="007E4BD6" w:rsidP="005C4419">
      <w:pPr>
        <w:numPr>
          <w:ilvl w:val="0"/>
          <w:numId w:val="25"/>
        </w:numPr>
        <w:suppressAutoHyphens/>
        <w:autoSpaceDN w:val="0"/>
        <w:spacing w:before="100" w:after="100"/>
        <w:jc w:val="left"/>
        <w:rPr>
          <w:rFonts w:ascii="Tahoma" w:hAnsi="Tahoma" w:cs="Tahoma"/>
          <w:sz w:val="18"/>
          <w:szCs w:val="18"/>
        </w:rPr>
      </w:pPr>
      <w:r w:rsidRPr="007E4BD6">
        <w:rPr>
          <w:rFonts w:ascii="Tahoma" w:hAnsi="Tahoma" w:cs="Tahoma"/>
          <w:sz w:val="18"/>
          <w:szCs w:val="18"/>
        </w:rPr>
        <w:t>Tests administered (e.g., IQ test, scholastic achievement test, attention/concentration measures).</w:t>
      </w:r>
    </w:p>
    <w:p w14:paraId="468A95E7" w14:textId="77777777" w:rsidR="007E4BD6" w:rsidRDefault="007E4BD6" w:rsidP="005C4419">
      <w:pPr>
        <w:numPr>
          <w:ilvl w:val="0"/>
          <w:numId w:val="25"/>
        </w:numPr>
        <w:suppressAutoHyphens/>
        <w:autoSpaceDN w:val="0"/>
        <w:spacing w:before="100" w:after="100"/>
        <w:jc w:val="left"/>
        <w:rPr>
          <w:rFonts w:ascii="Tahoma" w:hAnsi="Tahoma" w:cs="Tahoma"/>
          <w:sz w:val="18"/>
          <w:szCs w:val="18"/>
        </w:rPr>
      </w:pPr>
      <w:r w:rsidRPr="007E4BD6">
        <w:rPr>
          <w:rFonts w:ascii="Tahoma" w:hAnsi="Tahoma" w:cs="Tahoma"/>
          <w:sz w:val="18"/>
          <w:szCs w:val="18"/>
        </w:rPr>
        <w:t>Observations during the assessment (motivation, behaviour, cooperation, fatigue).</w:t>
      </w:r>
    </w:p>
    <w:p w14:paraId="3DB066E5" w14:textId="271BD693" w:rsidR="007E4BD6" w:rsidRPr="007E4BD6" w:rsidRDefault="007E4BD6" w:rsidP="005C4419">
      <w:pPr>
        <w:numPr>
          <w:ilvl w:val="0"/>
          <w:numId w:val="25"/>
        </w:numPr>
        <w:suppressAutoHyphens/>
        <w:autoSpaceDN w:val="0"/>
        <w:spacing w:before="100" w:after="100"/>
        <w:jc w:val="left"/>
        <w:rPr>
          <w:rFonts w:ascii="Tahoma" w:hAnsi="Tahoma" w:cs="Tahoma"/>
          <w:sz w:val="18"/>
          <w:szCs w:val="18"/>
        </w:rPr>
      </w:pPr>
      <w:r w:rsidRPr="007E4BD6">
        <w:rPr>
          <w:rFonts w:ascii="Tahoma" w:hAnsi="Tahoma" w:cs="Tahoma"/>
          <w:sz w:val="18"/>
          <w:szCs w:val="18"/>
        </w:rPr>
        <w:t>Reliability and validity of results.</w:t>
      </w:r>
    </w:p>
    <w:p w14:paraId="46B278FA" w14:textId="77777777" w:rsidR="007E4BD6" w:rsidRDefault="007E4BD6" w:rsidP="007E4BD6">
      <w:pPr>
        <w:suppressAutoHyphens/>
        <w:autoSpaceDN w:val="0"/>
        <w:spacing w:before="100" w:after="100"/>
        <w:ind w:left="360"/>
        <w:jc w:val="left"/>
        <w:rPr>
          <w:rFonts w:ascii="Tahoma" w:hAnsi="Tahoma" w:cs="Tahoma"/>
          <w:sz w:val="18"/>
          <w:szCs w:val="18"/>
        </w:rPr>
      </w:pPr>
    </w:p>
    <w:p w14:paraId="27C23BA6" w14:textId="77777777" w:rsidR="007E4BD6" w:rsidRPr="008A6EF8" w:rsidRDefault="007E4BD6" w:rsidP="007E4BD6">
      <w:pPr>
        <w:spacing w:before="100" w:after="100"/>
        <w:ind w:left="360"/>
        <w:outlineLvl w:val="1"/>
        <w:rPr>
          <w:rFonts w:ascii="Tahoma" w:hAnsi="Tahoma" w:cs="Tahoma"/>
          <w:b/>
          <w:bCs/>
          <w:sz w:val="18"/>
          <w:szCs w:val="18"/>
          <w:u w:val="single"/>
        </w:rPr>
      </w:pPr>
      <w:r w:rsidRPr="008A6EF8">
        <w:rPr>
          <w:rFonts w:ascii="Tahoma" w:hAnsi="Tahoma" w:cs="Tahoma"/>
          <w:b/>
          <w:bCs/>
          <w:sz w:val="18"/>
          <w:szCs w:val="18"/>
          <w:u w:val="single"/>
        </w:rPr>
        <w:t>Findings</w:t>
      </w:r>
    </w:p>
    <w:p w14:paraId="49FFD389" w14:textId="77777777" w:rsidR="007E4BD6" w:rsidRPr="007E4BD6" w:rsidRDefault="007E4BD6" w:rsidP="007E4BD6">
      <w:pPr>
        <w:spacing w:before="100" w:after="100"/>
        <w:ind w:left="360"/>
        <w:outlineLvl w:val="1"/>
        <w:rPr>
          <w:rFonts w:ascii="Tahoma" w:hAnsi="Tahoma" w:cs="Tahoma"/>
          <w:sz w:val="18"/>
          <w:szCs w:val="18"/>
          <w:u w:val="single"/>
        </w:rPr>
      </w:pPr>
    </w:p>
    <w:p w14:paraId="61772997" w14:textId="77777777" w:rsidR="007E4BD6" w:rsidRPr="005C4419" w:rsidRDefault="007E4BD6" w:rsidP="005C4419">
      <w:pPr>
        <w:numPr>
          <w:ilvl w:val="0"/>
          <w:numId w:val="26"/>
        </w:numPr>
        <w:suppressAutoHyphens/>
        <w:autoSpaceDN w:val="0"/>
        <w:spacing w:before="100" w:after="100"/>
        <w:jc w:val="left"/>
        <w:rPr>
          <w:rFonts w:ascii="Tahoma" w:hAnsi="Tahoma" w:cs="Tahoma"/>
          <w:sz w:val="18"/>
          <w:szCs w:val="18"/>
        </w:rPr>
      </w:pPr>
      <w:r w:rsidRPr="005C4419">
        <w:rPr>
          <w:rFonts w:ascii="Tahoma" w:hAnsi="Tahoma" w:cs="Tahoma"/>
          <w:sz w:val="18"/>
          <w:szCs w:val="18"/>
        </w:rPr>
        <w:t>Cognitive functioning (intelligence, memory, processing speed, concentration).</w:t>
      </w:r>
    </w:p>
    <w:p w14:paraId="33838157" w14:textId="77777777" w:rsidR="007E4BD6" w:rsidRPr="005C4419" w:rsidRDefault="007E4BD6" w:rsidP="005C4419">
      <w:pPr>
        <w:numPr>
          <w:ilvl w:val="0"/>
          <w:numId w:val="26"/>
        </w:numPr>
        <w:suppressAutoHyphens/>
        <w:autoSpaceDN w:val="0"/>
        <w:spacing w:before="100" w:after="100"/>
        <w:jc w:val="left"/>
        <w:rPr>
          <w:rFonts w:ascii="Tahoma" w:hAnsi="Tahoma" w:cs="Tahoma"/>
          <w:sz w:val="18"/>
          <w:szCs w:val="18"/>
        </w:rPr>
      </w:pPr>
      <w:r w:rsidRPr="005C4419">
        <w:rPr>
          <w:rFonts w:ascii="Tahoma" w:hAnsi="Tahoma" w:cs="Tahoma"/>
          <w:sz w:val="18"/>
          <w:szCs w:val="18"/>
        </w:rPr>
        <w:t>Academic performance (reading, writing, maths, comprehension compared to peers).</w:t>
      </w:r>
    </w:p>
    <w:p w14:paraId="5705A744" w14:textId="77777777" w:rsidR="007E4BD6" w:rsidRPr="005C4419" w:rsidRDefault="007E4BD6" w:rsidP="005C4419">
      <w:pPr>
        <w:numPr>
          <w:ilvl w:val="0"/>
          <w:numId w:val="26"/>
        </w:numPr>
        <w:suppressAutoHyphens/>
        <w:autoSpaceDN w:val="0"/>
        <w:spacing w:before="100" w:after="100"/>
        <w:jc w:val="left"/>
        <w:rPr>
          <w:rFonts w:ascii="Tahoma" w:hAnsi="Tahoma" w:cs="Tahoma"/>
          <w:sz w:val="18"/>
          <w:szCs w:val="18"/>
        </w:rPr>
      </w:pPr>
      <w:r w:rsidRPr="005C4419">
        <w:rPr>
          <w:rFonts w:ascii="Tahoma" w:hAnsi="Tahoma" w:cs="Tahoma"/>
          <w:sz w:val="18"/>
          <w:szCs w:val="18"/>
        </w:rPr>
        <w:t>Emotional/psychological functioning (anxiety, depression, low confidence, behavioural difficulties).</w:t>
      </w:r>
    </w:p>
    <w:p w14:paraId="0EEED28B" w14:textId="77777777" w:rsidR="007E4BD6" w:rsidRDefault="007E4BD6" w:rsidP="005C4419">
      <w:pPr>
        <w:numPr>
          <w:ilvl w:val="0"/>
          <w:numId w:val="26"/>
        </w:numPr>
        <w:suppressAutoHyphens/>
        <w:autoSpaceDN w:val="0"/>
        <w:spacing w:before="100" w:after="100"/>
        <w:jc w:val="left"/>
        <w:rPr>
          <w:rFonts w:ascii="Arial" w:hAnsi="Arial" w:cs="Arial"/>
          <w:sz w:val="22"/>
          <w:szCs w:val="22"/>
        </w:rPr>
      </w:pPr>
      <w:r w:rsidRPr="005C4419">
        <w:rPr>
          <w:rFonts w:ascii="Tahoma" w:hAnsi="Tahoma" w:cs="Tahoma"/>
          <w:sz w:val="18"/>
          <w:szCs w:val="18"/>
        </w:rPr>
        <w:t>Any regression or delay compared to expected developmental milestones</w:t>
      </w:r>
      <w:r>
        <w:rPr>
          <w:rFonts w:ascii="Arial" w:hAnsi="Arial" w:cs="Arial"/>
          <w:sz w:val="22"/>
          <w:szCs w:val="22"/>
        </w:rPr>
        <w:t>.</w:t>
      </w:r>
    </w:p>
    <w:p w14:paraId="0B092C36" w14:textId="77777777" w:rsidR="005C4419" w:rsidRDefault="005C4419" w:rsidP="005C4419">
      <w:pPr>
        <w:suppressAutoHyphens/>
        <w:autoSpaceDN w:val="0"/>
        <w:spacing w:before="100" w:after="100"/>
        <w:jc w:val="left"/>
        <w:rPr>
          <w:rFonts w:ascii="Arial" w:hAnsi="Arial" w:cs="Arial"/>
          <w:sz w:val="22"/>
          <w:szCs w:val="22"/>
        </w:rPr>
      </w:pPr>
    </w:p>
    <w:p w14:paraId="252FFB77" w14:textId="77777777" w:rsidR="005C4419" w:rsidRPr="008A6EF8" w:rsidRDefault="005C4419" w:rsidP="005C4419">
      <w:pPr>
        <w:spacing w:before="100" w:after="100"/>
        <w:ind w:left="360"/>
        <w:outlineLvl w:val="1"/>
        <w:rPr>
          <w:rFonts w:ascii="Tahoma" w:hAnsi="Tahoma" w:cs="Tahoma"/>
          <w:b/>
          <w:bCs/>
          <w:sz w:val="18"/>
          <w:szCs w:val="18"/>
          <w:u w:val="single"/>
        </w:rPr>
      </w:pPr>
      <w:r w:rsidRPr="008A6EF8">
        <w:rPr>
          <w:rFonts w:ascii="Tahoma" w:hAnsi="Tahoma" w:cs="Tahoma"/>
          <w:b/>
          <w:bCs/>
          <w:sz w:val="18"/>
          <w:szCs w:val="18"/>
          <w:u w:val="single"/>
        </w:rPr>
        <w:t>Impact of Accident</w:t>
      </w:r>
    </w:p>
    <w:p w14:paraId="74EA7580" w14:textId="77777777" w:rsidR="005C4419" w:rsidRPr="005C4419" w:rsidRDefault="005C4419" w:rsidP="008A6EF8">
      <w:pPr>
        <w:spacing w:before="100" w:after="100" w:line="360" w:lineRule="auto"/>
        <w:ind w:left="360"/>
        <w:outlineLvl w:val="1"/>
        <w:rPr>
          <w:rFonts w:ascii="Aptos" w:hAnsi="Aptos"/>
          <w:u w:val="single"/>
        </w:rPr>
      </w:pPr>
    </w:p>
    <w:p w14:paraId="3CCECD36" w14:textId="77777777" w:rsidR="005C4419" w:rsidRPr="005C4419" w:rsidRDefault="005C4419" w:rsidP="008A6EF8">
      <w:pPr>
        <w:numPr>
          <w:ilvl w:val="0"/>
          <w:numId w:val="27"/>
        </w:numPr>
        <w:suppressAutoHyphens/>
        <w:autoSpaceDN w:val="0"/>
        <w:spacing w:before="100" w:after="100"/>
        <w:jc w:val="left"/>
        <w:rPr>
          <w:rFonts w:ascii="Tahoma" w:hAnsi="Tahoma" w:cs="Tahoma"/>
          <w:sz w:val="18"/>
          <w:szCs w:val="18"/>
        </w:rPr>
      </w:pPr>
      <w:r w:rsidRPr="005C4419">
        <w:rPr>
          <w:rFonts w:ascii="Tahoma" w:hAnsi="Tahoma" w:cs="Tahoma"/>
          <w:sz w:val="18"/>
          <w:szCs w:val="18"/>
        </w:rPr>
        <w:t>Pre- vs. post-accident comparison of educational functioning.</w:t>
      </w:r>
    </w:p>
    <w:p w14:paraId="64A3674F" w14:textId="77777777" w:rsidR="005C4419" w:rsidRPr="005C4419" w:rsidRDefault="005C4419" w:rsidP="008A6EF8">
      <w:pPr>
        <w:numPr>
          <w:ilvl w:val="0"/>
          <w:numId w:val="27"/>
        </w:numPr>
        <w:suppressAutoHyphens/>
        <w:autoSpaceDN w:val="0"/>
        <w:spacing w:before="100" w:after="100"/>
        <w:jc w:val="left"/>
        <w:rPr>
          <w:rFonts w:ascii="Tahoma" w:hAnsi="Tahoma" w:cs="Tahoma"/>
          <w:sz w:val="18"/>
          <w:szCs w:val="18"/>
        </w:rPr>
      </w:pPr>
      <w:r w:rsidRPr="005C4419">
        <w:rPr>
          <w:rFonts w:ascii="Tahoma" w:hAnsi="Tahoma" w:cs="Tahoma"/>
          <w:sz w:val="18"/>
          <w:szCs w:val="18"/>
        </w:rPr>
        <w:t>Whether the claimant is likely to have required remedial classes, repetition of grades, or dropped out earlier than expected.</w:t>
      </w:r>
    </w:p>
    <w:p w14:paraId="4C304CBA" w14:textId="1D27062F" w:rsidR="005C4419" w:rsidRPr="005C4419" w:rsidRDefault="005C4419" w:rsidP="008A6EF8">
      <w:pPr>
        <w:numPr>
          <w:ilvl w:val="0"/>
          <w:numId w:val="27"/>
        </w:numPr>
        <w:suppressAutoHyphens/>
        <w:autoSpaceDN w:val="0"/>
        <w:spacing w:before="100" w:after="100"/>
        <w:jc w:val="left"/>
        <w:rPr>
          <w:rFonts w:ascii="Arial" w:hAnsi="Arial" w:cs="Arial"/>
          <w:sz w:val="22"/>
          <w:szCs w:val="22"/>
        </w:rPr>
      </w:pPr>
      <w:r w:rsidRPr="005C4419">
        <w:rPr>
          <w:rFonts w:ascii="Tahoma" w:hAnsi="Tahoma" w:cs="Tahoma"/>
          <w:sz w:val="18"/>
          <w:szCs w:val="18"/>
        </w:rPr>
        <w:t>Whether the accident limited access to higher education or training opportunities</w:t>
      </w:r>
      <w:r>
        <w:rPr>
          <w:rFonts w:ascii="Arial" w:hAnsi="Arial" w:cs="Arial"/>
          <w:sz w:val="22"/>
          <w:szCs w:val="22"/>
        </w:rPr>
        <w:t>.</w:t>
      </w:r>
    </w:p>
    <w:p w14:paraId="6929A07B" w14:textId="77777777" w:rsidR="005C4419" w:rsidRDefault="005C4419" w:rsidP="005C4419">
      <w:pPr>
        <w:suppressAutoHyphens/>
        <w:autoSpaceDN w:val="0"/>
        <w:spacing w:before="100" w:after="100"/>
        <w:jc w:val="left"/>
        <w:rPr>
          <w:rFonts w:ascii="Arial" w:hAnsi="Arial" w:cs="Arial"/>
          <w:sz w:val="22"/>
          <w:szCs w:val="22"/>
        </w:rPr>
      </w:pPr>
    </w:p>
    <w:p w14:paraId="75C649AB" w14:textId="7529E734" w:rsidR="005C4419" w:rsidRPr="008A6EF8" w:rsidRDefault="005C4419" w:rsidP="005C4419">
      <w:pPr>
        <w:spacing w:before="100" w:after="100"/>
        <w:ind w:left="360"/>
        <w:outlineLvl w:val="1"/>
        <w:rPr>
          <w:rFonts w:ascii="Tahoma" w:hAnsi="Tahoma" w:cs="Tahoma"/>
          <w:b/>
          <w:bCs/>
          <w:sz w:val="18"/>
          <w:szCs w:val="18"/>
          <w:u w:val="single"/>
        </w:rPr>
      </w:pPr>
      <w:r w:rsidRPr="008A6EF8">
        <w:rPr>
          <w:rFonts w:ascii="Tahoma" w:hAnsi="Tahoma" w:cs="Tahoma"/>
          <w:b/>
          <w:bCs/>
          <w:sz w:val="18"/>
          <w:szCs w:val="18"/>
          <w:u w:val="single"/>
        </w:rPr>
        <w:t xml:space="preserve">Projected Educational </w:t>
      </w:r>
      <w:r w:rsidR="008A6EF8" w:rsidRPr="008A6EF8">
        <w:rPr>
          <w:rFonts w:ascii="Tahoma" w:hAnsi="Tahoma" w:cs="Tahoma"/>
          <w:b/>
          <w:bCs/>
          <w:sz w:val="18"/>
          <w:szCs w:val="18"/>
          <w:u w:val="single"/>
        </w:rPr>
        <w:t>and</w:t>
      </w:r>
      <w:r w:rsidRPr="008A6EF8">
        <w:rPr>
          <w:rFonts w:ascii="Tahoma" w:hAnsi="Tahoma" w:cs="Tahoma"/>
          <w:b/>
          <w:bCs/>
          <w:sz w:val="18"/>
          <w:szCs w:val="18"/>
          <w:u w:val="single"/>
        </w:rPr>
        <w:t xml:space="preserve"> Career Pathways</w:t>
      </w:r>
    </w:p>
    <w:p w14:paraId="559BACE0" w14:textId="77777777" w:rsidR="005C4419" w:rsidRPr="005C4419" w:rsidRDefault="005C4419" w:rsidP="005C4419">
      <w:pPr>
        <w:spacing w:before="100" w:after="100"/>
        <w:outlineLvl w:val="1"/>
        <w:rPr>
          <w:rFonts w:ascii="Aptos" w:hAnsi="Aptos"/>
        </w:rPr>
      </w:pPr>
    </w:p>
    <w:p w14:paraId="53050C39" w14:textId="77777777" w:rsidR="005C4419" w:rsidRPr="005C4419" w:rsidRDefault="005C4419" w:rsidP="008A6EF8">
      <w:pPr>
        <w:numPr>
          <w:ilvl w:val="0"/>
          <w:numId w:val="28"/>
        </w:numPr>
        <w:suppressAutoHyphens/>
        <w:autoSpaceDN w:val="0"/>
        <w:spacing w:before="100" w:after="100"/>
        <w:jc w:val="left"/>
        <w:rPr>
          <w:rFonts w:ascii="Tahoma" w:hAnsi="Tahoma" w:cs="Tahoma"/>
          <w:sz w:val="18"/>
          <w:szCs w:val="18"/>
        </w:rPr>
      </w:pPr>
      <w:r w:rsidRPr="005C4419">
        <w:rPr>
          <w:rFonts w:ascii="Tahoma" w:hAnsi="Tahoma" w:cs="Tahoma"/>
          <w:sz w:val="18"/>
          <w:szCs w:val="18"/>
        </w:rPr>
        <w:t>What the claimant would likely have achieved without the accident (e.g., Matric + tertiary qualification, skilled/unskilled employment).</w:t>
      </w:r>
    </w:p>
    <w:p w14:paraId="03B2BE27" w14:textId="77777777" w:rsidR="005C4419" w:rsidRPr="005C4419" w:rsidRDefault="005C4419" w:rsidP="008A6EF8">
      <w:pPr>
        <w:numPr>
          <w:ilvl w:val="0"/>
          <w:numId w:val="28"/>
        </w:numPr>
        <w:suppressAutoHyphens/>
        <w:autoSpaceDN w:val="0"/>
        <w:spacing w:before="100" w:after="100"/>
        <w:jc w:val="left"/>
        <w:rPr>
          <w:rFonts w:ascii="Tahoma" w:hAnsi="Tahoma" w:cs="Tahoma"/>
          <w:sz w:val="18"/>
          <w:szCs w:val="18"/>
        </w:rPr>
      </w:pPr>
      <w:r w:rsidRPr="005C4419">
        <w:rPr>
          <w:rFonts w:ascii="Tahoma" w:hAnsi="Tahoma" w:cs="Tahoma"/>
          <w:sz w:val="18"/>
          <w:szCs w:val="18"/>
        </w:rPr>
        <w:t>What the claimant is now realistically capable of achieving with the accident (e.g., limited to basic schooling, restricted career choices, lower-skilled employment).</w:t>
      </w:r>
    </w:p>
    <w:p w14:paraId="7B3590AB" w14:textId="77777777" w:rsidR="005C4419" w:rsidRPr="005C4419" w:rsidRDefault="005C4419" w:rsidP="008A6EF8">
      <w:pPr>
        <w:numPr>
          <w:ilvl w:val="0"/>
          <w:numId w:val="28"/>
        </w:numPr>
        <w:suppressAutoHyphens/>
        <w:autoSpaceDN w:val="0"/>
        <w:spacing w:before="100" w:after="100"/>
        <w:jc w:val="left"/>
        <w:rPr>
          <w:rFonts w:ascii="Tahoma" w:hAnsi="Tahoma" w:cs="Tahoma"/>
          <w:sz w:val="18"/>
          <w:szCs w:val="18"/>
        </w:rPr>
      </w:pPr>
      <w:r w:rsidRPr="005C4419">
        <w:rPr>
          <w:rFonts w:ascii="Tahoma" w:hAnsi="Tahoma" w:cs="Tahoma"/>
          <w:sz w:val="18"/>
          <w:szCs w:val="18"/>
        </w:rPr>
        <w:t>Probable age of entering the labour market.</w:t>
      </w:r>
    </w:p>
    <w:p w14:paraId="4BB1182A" w14:textId="77777777" w:rsidR="005C4419" w:rsidRDefault="005C4419" w:rsidP="005C4419">
      <w:pPr>
        <w:suppressAutoHyphens/>
        <w:autoSpaceDN w:val="0"/>
        <w:spacing w:before="100" w:after="100"/>
        <w:jc w:val="left"/>
        <w:rPr>
          <w:rFonts w:ascii="Arial" w:hAnsi="Arial" w:cs="Arial"/>
          <w:sz w:val="22"/>
          <w:szCs w:val="22"/>
        </w:rPr>
      </w:pPr>
    </w:p>
    <w:p w14:paraId="55CD3092" w14:textId="77777777" w:rsidR="005C4419" w:rsidRPr="008A6EF8" w:rsidRDefault="005C4419" w:rsidP="005C4419">
      <w:pPr>
        <w:spacing w:before="100" w:after="100"/>
        <w:ind w:left="360"/>
        <w:outlineLvl w:val="1"/>
        <w:rPr>
          <w:rFonts w:ascii="Tahoma" w:hAnsi="Tahoma" w:cs="Tahoma"/>
          <w:b/>
          <w:bCs/>
          <w:sz w:val="18"/>
          <w:szCs w:val="18"/>
          <w:u w:val="single"/>
        </w:rPr>
      </w:pPr>
      <w:r w:rsidRPr="008A6EF8">
        <w:rPr>
          <w:rFonts w:ascii="Tahoma" w:hAnsi="Tahoma" w:cs="Tahoma"/>
          <w:b/>
          <w:bCs/>
          <w:sz w:val="18"/>
          <w:szCs w:val="18"/>
          <w:u w:val="single"/>
        </w:rPr>
        <w:t>Opinion on Earning Capacity</w:t>
      </w:r>
    </w:p>
    <w:p w14:paraId="73311AAD" w14:textId="77777777" w:rsidR="005C4419" w:rsidRDefault="005C4419" w:rsidP="005C4419">
      <w:pPr>
        <w:spacing w:before="100" w:after="100"/>
        <w:outlineLvl w:val="1"/>
        <w:rPr>
          <w:rFonts w:ascii="Aptos" w:hAnsi="Aptos"/>
        </w:rPr>
      </w:pPr>
    </w:p>
    <w:p w14:paraId="3BCD41E2" w14:textId="77777777" w:rsidR="005C4419" w:rsidRPr="005C4419" w:rsidRDefault="005C4419" w:rsidP="005C4419">
      <w:pPr>
        <w:numPr>
          <w:ilvl w:val="0"/>
          <w:numId w:val="29"/>
        </w:numPr>
        <w:suppressAutoHyphens/>
        <w:autoSpaceDN w:val="0"/>
        <w:spacing w:before="100" w:after="100"/>
        <w:jc w:val="left"/>
        <w:rPr>
          <w:rFonts w:ascii="Tahoma" w:hAnsi="Tahoma" w:cs="Tahoma"/>
          <w:sz w:val="18"/>
          <w:szCs w:val="18"/>
        </w:rPr>
      </w:pPr>
      <w:r w:rsidRPr="005C4419">
        <w:rPr>
          <w:rFonts w:ascii="Tahoma" w:hAnsi="Tahoma" w:cs="Tahoma"/>
          <w:sz w:val="18"/>
          <w:szCs w:val="18"/>
        </w:rPr>
        <w:t>Estimated career trajectory and income potential but for the accident.</w:t>
      </w:r>
    </w:p>
    <w:p w14:paraId="4C6543B5" w14:textId="77777777" w:rsidR="005C4419" w:rsidRPr="005C4419" w:rsidRDefault="005C4419" w:rsidP="005C4419">
      <w:pPr>
        <w:numPr>
          <w:ilvl w:val="0"/>
          <w:numId w:val="29"/>
        </w:numPr>
        <w:suppressAutoHyphens/>
        <w:autoSpaceDN w:val="0"/>
        <w:spacing w:before="100" w:after="100"/>
        <w:jc w:val="left"/>
        <w:rPr>
          <w:rFonts w:ascii="Tahoma" w:hAnsi="Tahoma" w:cs="Tahoma"/>
          <w:sz w:val="18"/>
          <w:szCs w:val="18"/>
        </w:rPr>
      </w:pPr>
      <w:r w:rsidRPr="005C4419">
        <w:rPr>
          <w:rFonts w:ascii="Tahoma" w:hAnsi="Tahoma" w:cs="Tahoma"/>
          <w:sz w:val="18"/>
          <w:szCs w:val="18"/>
        </w:rPr>
        <w:t>Estimated career trajectory and income potential given the accident.</w:t>
      </w:r>
    </w:p>
    <w:p w14:paraId="63E350F7" w14:textId="77777777" w:rsidR="005C4419" w:rsidRPr="005C4419" w:rsidRDefault="005C4419" w:rsidP="005C4419">
      <w:pPr>
        <w:numPr>
          <w:ilvl w:val="0"/>
          <w:numId w:val="29"/>
        </w:numPr>
        <w:suppressAutoHyphens/>
        <w:autoSpaceDN w:val="0"/>
        <w:spacing w:before="100" w:after="100"/>
        <w:jc w:val="left"/>
        <w:rPr>
          <w:rFonts w:ascii="Tahoma" w:hAnsi="Tahoma" w:cs="Tahoma"/>
          <w:sz w:val="18"/>
          <w:szCs w:val="18"/>
        </w:rPr>
      </w:pPr>
      <w:r w:rsidRPr="005C4419">
        <w:rPr>
          <w:rFonts w:ascii="Tahoma" w:hAnsi="Tahoma" w:cs="Tahoma"/>
          <w:sz w:val="18"/>
          <w:szCs w:val="18"/>
        </w:rPr>
        <w:t>Highlighting reduction in employability and competitiveness in the job market.</w:t>
      </w:r>
    </w:p>
    <w:p w14:paraId="09CA2652" w14:textId="391F1744" w:rsidR="005C4419" w:rsidRPr="001D3D26" w:rsidRDefault="005C4419" w:rsidP="005C4419">
      <w:pPr>
        <w:numPr>
          <w:ilvl w:val="0"/>
          <w:numId w:val="29"/>
        </w:numPr>
        <w:suppressAutoHyphens/>
        <w:autoSpaceDN w:val="0"/>
        <w:spacing w:before="100" w:after="100"/>
        <w:jc w:val="left"/>
        <w:rPr>
          <w:rFonts w:ascii="Tahoma" w:hAnsi="Tahoma" w:cs="Tahoma"/>
          <w:sz w:val="18"/>
          <w:szCs w:val="18"/>
        </w:rPr>
      </w:pPr>
      <w:r w:rsidRPr="005C4419">
        <w:rPr>
          <w:rFonts w:ascii="Tahoma" w:hAnsi="Tahoma" w:cs="Tahoma"/>
          <w:sz w:val="18"/>
          <w:szCs w:val="18"/>
        </w:rPr>
        <w:t>Explaining how scholastic deficits affect employability in real-world terms.</w:t>
      </w:r>
    </w:p>
    <w:p w14:paraId="24444EE3" w14:textId="77777777" w:rsidR="005C4419" w:rsidRPr="006D2BCD" w:rsidRDefault="005C4419" w:rsidP="005C4419">
      <w:pPr>
        <w:spacing w:before="100" w:after="100"/>
        <w:ind w:left="360"/>
        <w:outlineLvl w:val="1"/>
        <w:rPr>
          <w:rFonts w:ascii="Tahoma" w:hAnsi="Tahoma" w:cs="Tahoma"/>
          <w:b/>
          <w:bCs/>
          <w:sz w:val="18"/>
          <w:szCs w:val="18"/>
          <w:u w:val="single"/>
        </w:rPr>
      </w:pPr>
      <w:r w:rsidRPr="006D2BCD">
        <w:rPr>
          <w:rFonts w:ascii="Tahoma" w:hAnsi="Tahoma" w:cs="Tahoma"/>
          <w:b/>
          <w:bCs/>
          <w:sz w:val="18"/>
          <w:szCs w:val="18"/>
          <w:u w:val="single"/>
        </w:rPr>
        <w:lastRenderedPageBreak/>
        <w:t>Recommendations</w:t>
      </w:r>
    </w:p>
    <w:p w14:paraId="745303EE" w14:textId="77777777" w:rsidR="005C4419" w:rsidRDefault="005C4419" w:rsidP="005C4419">
      <w:pPr>
        <w:spacing w:before="100" w:after="100"/>
        <w:outlineLvl w:val="1"/>
        <w:rPr>
          <w:rFonts w:ascii="Aptos" w:hAnsi="Aptos"/>
        </w:rPr>
      </w:pPr>
    </w:p>
    <w:p w14:paraId="6B932B89" w14:textId="77777777" w:rsidR="005C4419" w:rsidRPr="005C4419" w:rsidRDefault="005C4419" w:rsidP="005C4419">
      <w:pPr>
        <w:numPr>
          <w:ilvl w:val="0"/>
          <w:numId w:val="30"/>
        </w:numPr>
        <w:suppressAutoHyphens/>
        <w:autoSpaceDN w:val="0"/>
        <w:spacing w:before="100" w:after="100"/>
        <w:jc w:val="left"/>
        <w:rPr>
          <w:rFonts w:ascii="Tahoma" w:hAnsi="Tahoma" w:cs="Tahoma"/>
          <w:sz w:val="18"/>
          <w:szCs w:val="18"/>
        </w:rPr>
      </w:pPr>
      <w:r w:rsidRPr="005C4419">
        <w:rPr>
          <w:rFonts w:ascii="Tahoma" w:hAnsi="Tahoma" w:cs="Tahoma"/>
          <w:sz w:val="18"/>
          <w:szCs w:val="18"/>
        </w:rPr>
        <w:t>Educational support required (remedial classes, special concessions).</w:t>
      </w:r>
    </w:p>
    <w:p w14:paraId="07FA1525" w14:textId="77777777" w:rsidR="005C4419" w:rsidRPr="005C4419" w:rsidRDefault="005C4419" w:rsidP="005C4419">
      <w:pPr>
        <w:numPr>
          <w:ilvl w:val="0"/>
          <w:numId w:val="30"/>
        </w:numPr>
        <w:suppressAutoHyphens/>
        <w:autoSpaceDN w:val="0"/>
        <w:spacing w:before="100" w:after="100"/>
        <w:jc w:val="left"/>
        <w:rPr>
          <w:rFonts w:ascii="Tahoma" w:hAnsi="Tahoma" w:cs="Tahoma"/>
          <w:sz w:val="18"/>
          <w:szCs w:val="18"/>
        </w:rPr>
      </w:pPr>
      <w:r w:rsidRPr="005C4419">
        <w:rPr>
          <w:rFonts w:ascii="Tahoma" w:hAnsi="Tahoma" w:cs="Tahoma"/>
          <w:sz w:val="18"/>
          <w:szCs w:val="18"/>
        </w:rPr>
        <w:t>Vocational support or retraining options.</w:t>
      </w:r>
    </w:p>
    <w:p w14:paraId="0D2FEE11" w14:textId="3E05833B" w:rsidR="005C4419" w:rsidRPr="005C4419" w:rsidRDefault="005C4419" w:rsidP="005C4419">
      <w:pPr>
        <w:numPr>
          <w:ilvl w:val="0"/>
          <w:numId w:val="30"/>
        </w:numPr>
        <w:suppressAutoHyphens/>
        <w:autoSpaceDN w:val="0"/>
        <w:spacing w:before="100" w:after="100"/>
        <w:jc w:val="left"/>
        <w:rPr>
          <w:rFonts w:ascii="Tahoma" w:hAnsi="Tahoma" w:cs="Tahoma"/>
          <w:sz w:val="18"/>
          <w:szCs w:val="18"/>
        </w:rPr>
      </w:pPr>
      <w:r w:rsidRPr="005C4419">
        <w:rPr>
          <w:rFonts w:ascii="Tahoma" w:hAnsi="Tahoma" w:cs="Tahoma"/>
          <w:sz w:val="18"/>
          <w:szCs w:val="18"/>
        </w:rPr>
        <w:t>Referral to other experts (industrial psychologist, occupational therapist, neurologist) for final quantification of loss of earnings.</w:t>
      </w:r>
    </w:p>
    <w:p w14:paraId="0198209C" w14:textId="77777777" w:rsidR="005C4419" w:rsidRDefault="005C4419" w:rsidP="005C4419">
      <w:pPr>
        <w:suppressAutoHyphens/>
        <w:autoSpaceDN w:val="0"/>
        <w:spacing w:before="100" w:after="100"/>
        <w:jc w:val="left"/>
        <w:rPr>
          <w:rFonts w:ascii="Tahoma" w:hAnsi="Tahoma" w:cs="Tahoma"/>
          <w:sz w:val="18"/>
          <w:szCs w:val="18"/>
        </w:rPr>
      </w:pPr>
    </w:p>
    <w:p w14:paraId="7973812B" w14:textId="77055D7A" w:rsidR="005C4419" w:rsidRPr="006D2BCD" w:rsidRDefault="005C4419" w:rsidP="005C4419">
      <w:pPr>
        <w:spacing w:before="100" w:after="100"/>
        <w:ind w:left="360"/>
        <w:outlineLvl w:val="1"/>
        <w:rPr>
          <w:rFonts w:ascii="Tahoma" w:hAnsi="Tahoma" w:cs="Tahoma"/>
          <w:b/>
          <w:bCs/>
          <w:sz w:val="18"/>
          <w:szCs w:val="18"/>
          <w:u w:val="single"/>
        </w:rPr>
      </w:pPr>
      <w:r w:rsidRPr="006D2BCD">
        <w:rPr>
          <w:rFonts w:ascii="Tahoma" w:hAnsi="Tahoma" w:cs="Tahoma"/>
          <w:b/>
          <w:bCs/>
          <w:sz w:val="18"/>
          <w:szCs w:val="18"/>
          <w:u w:val="single"/>
        </w:rPr>
        <w:t>Conclusion</w:t>
      </w:r>
    </w:p>
    <w:p w14:paraId="2B608188" w14:textId="77777777" w:rsidR="005C4419" w:rsidRDefault="005C4419" w:rsidP="005C4419">
      <w:pPr>
        <w:spacing w:before="100" w:after="100"/>
        <w:ind w:left="360"/>
        <w:outlineLvl w:val="1"/>
        <w:rPr>
          <w:rFonts w:ascii="Aptos" w:hAnsi="Aptos"/>
        </w:rPr>
      </w:pPr>
    </w:p>
    <w:p w14:paraId="5F2F521E" w14:textId="77777777" w:rsidR="005C4419" w:rsidRPr="005C4419" w:rsidRDefault="005C4419" w:rsidP="005C4419">
      <w:pPr>
        <w:numPr>
          <w:ilvl w:val="0"/>
          <w:numId w:val="31"/>
        </w:numPr>
        <w:suppressAutoHyphens/>
        <w:autoSpaceDN w:val="0"/>
        <w:spacing w:before="100" w:after="100"/>
        <w:jc w:val="left"/>
        <w:rPr>
          <w:rFonts w:ascii="Tahoma" w:hAnsi="Tahoma" w:cs="Tahoma"/>
          <w:sz w:val="18"/>
          <w:szCs w:val="18"/>
        </w:rPr>
      </w:pPr>
      <w:r w:rsidRPr="005C4419">
        <w:rPr>
          <w:rFonts w:ascii="Tahoma" w:hAnsi="Tahoma" w:cs="Tahoma"/>
          <w:sz w:val="18"/>
          <w:szCs w:val="18"/>
        </w:rPr>
        <w:t>Clear, impartial summary of how the accident compromised educational attainment and future employability.</w:t>
      </w:r>
    </w:p>
    <w:p w14:paraId="30668607" w14:textId="5CE4EEE9" w:rsidR="007E4BD6" w:rsidRPr="005C4419" w:rsidRDefault="005C4419" w:rsidP="005C4419">
      <w:pPr>
        <w:numPr>
          <w:ilvl w:val="0"/>
          <w:numId w:val="31"/>
        </w:numPr>
        <w:suppressAutoHyphens/>
        <w:autoSpaceDN w:val="0"/>
        <w:spacing w:before="100" w:after="100"/>
        <w:jc w:val="left"/>
        <w:rPr>
          <w:rFonts w:ascii="Tahoma" w:hAnsi="Tahoma" w:cs="Tahoma"/>
          <w:sz w:val="18"/>
          <w:szCs w:val="18"/>
        </w:rPr>
      </w:pPr>
      <w:r w:rsidRPr="005C4419">
        <w:rPr>
          <w:rFonts w:ascii="Tahoma" w:hAnsi="Tahoma" w:cs="Tahoma"/>
          <w:sz w:val="18"/>
          <w:szCs w:val="18"/>
        </w:rPr>
        <w:t>Linking findings to past and future loss of earnings for the court’s consideration.</w:t>
      </w:r>
    </w:p>
    <w:p w14:paraId="12DBF953" w14:textId="77777777" w:rsidR="00BC1480" w:rsidRDefault="00BC1480" w:rsidP="00D925A8">
      <w:pPr>
        <w:spacing w:line="360" w:lineRule="auto"/>
        <w:rPr>
          <w:rFonts w:ascii="Tahoma" w:hAnsi="Tahoma" w:cs="Tahoma"/>
          <w:sz w:val="18"/>
          <w:szCs w:val="18"/>
          <w:lang w:val="en-US"/>
        </w:rPr>
      </w:pPr>
    </w:p>
    <w:p w14:paraId="67E8D579" w14:textId="21211533" w:rsidR="00BC1480" w:rsidRDefault="00BC1480" w:rsidP="00126DFF">
      <w:pPr>
        <w:pStyle w:val="ListParagraph"/>
        <w:spacing w:line="360" w:lineRule="auto"/>
        <w:rPr>
          <w:rFonts w:ascii="Tahoma" w:hAnsi="Tahoma" w:cs="Tahoma"/>
          <w:sz w:val="18"/>
          <w:szCs w:val="18"/>
          <w:lang w:val="en-US"/>
        </w:rPr>
      </w:pPr>
    </w:p>
    <w:p w14:paraId="01005575" w14:textId="77777777" w:rsidR="00504969" w:rsidRDefault="00504969" w:rsidP="00D925A8">
      <w:pPr>
        <w:spacing w:line="360" w:lineRule="auto"/>
        <w:rPr>
          <w:rFonts w:ascii="Tahoma" w:hAnsi="Tahoma" w:cs="Tahoma"/>
          <w:sz w:val="18"/>
          <w:szCs w:val="18"/>
          <w:lang w:val="en-US"/>
        </w:rPr>
      </w:pPr>
    </w:p>
    <w:p w14:paraId="1A1B2A8A" w14:textId="77777777" w:rsidR="002818C3" w:rsidRDefault="002818C3" w:rsidP="00D925A8">
      <w:pPr>
        <w:spacing w:line="360" w:lineRule="auto"/>
        <w:rPr>
          <w:rFonts w:ascii="Tahoma" w:hAnsi="Tahoma" w:cs="Tahoma"/>
          <w:sz w:val="18"/>
          <w:szCs w:val="18"/>
          <w:lang w:val="en-US"/>
        </w:rPr>
      </w:pPr>
    </w:p>
    <w:p w14:paraId="4FE3539E" w14:textId="77777777" w:rsidR="002818C3" w:rsidRDefault="002818C3" w:rsidP="00D925A8">
      <w:pPr>
        <w:spacing w:line="360" w:lineRule="auto"/>
        <w:rPr>
          <w:rFonts w:ascii="Tahoma" w:hAnsi="Tahoma" w:cs="Tahoma"/>
          <w:sz w:val="18"/>
          <w:szCs w:val="18"/>
          <w:lang w:val="en-US"/>
        </w:rPr>
      </w:pPr>
    </w:p>
    <w:p w14:paraId="65275887" w14:textId="77777777" w:rsidR="00504969" w:rsidRDefault="00504969" w:rsidP="00D925A8">
      <w:pPr>
        <w:spacing w:line="360" w:lineRule="auto"/>
        <w:rPr>
          <w:rFonts w:ascii="Tahoma" w:hAnsi="Tahoma" w:cs="Tahoma"/>
          <w:sz w:val="18"/>
          <w:szCs w:val="18"/>
          <w:lang w:val="en-US"/>
        </w:rPr>
      </w:pPr>
    </w:p>
    <w:p w14:paraId="3015A890" w14:textId="77777777" w:rsidR="002030F2" w:rsidRPr="00766895" w:rsidRDefault="002030F2" w:rsidP="00D925A8">
      <w:pPr>
        <w:pStyle w:val="AnnexH1"/>
        <w:spacing w:line="360" w:lineRule="auto"/>
        <w:jc w:val="both"/>
        <w:rPr>
          <w:rFonts w:ascii="Tahoma" w:hAnsi="Tahoma" w:cs="Tahoma"/>
          <w:color w:val="auto"/>
          <w:sz w:val="18"/>
          <w:szCs w:val="18"/>
        </w:rPr>
      </w:pPr>
      <w:bookmarkStart w:id="14" w:name="schedule1_2"/>
      <w:bookmarkStart w:id="15" w:name="_Toc2171289"/>
      <w:bookmarkEnd w:id="6"/>
      <w:bookmarkEnd w:id="7"/>
      <w:bookmarkEnd w:id="14"/>
      <w:r w:rsidRPr="00766895">
        <w:rPr>
          <w:rFonts w:ascii="Tahoma" w:hAnsi="Tahoma" w:cs="Tahoma"/>
          <w:color w:val="auto"/>
          <w:sz w:val="18"/>
          <w:szCs w:val="18"/>
        </w:rPr>
        <w:lastRenderedPageBreak/>
        <w:t>EVALUATION CRITERIA</w:t>
      </w:r>
      <w:bookmarkEnd w:id="8"/>
      <w:bookmarkEnd w:id="9"/>
      <w:bookmarkEnd w:id="15"/>
    </w:p>
    <w:p w14:paraId="41E642B9" w14:textId="7BCB4148" w:rsidR="00C22C52" w:rsidRPr="00803039" w:rsidRDefault="00C22C52" w:rsidP="00D925A8">
      <w:pPr>
        <w:autoSpaceDE w:val="0"/>
        <w:autoSpaceDN w:val="0"/>
        <w:spacing w:line="360" w:lineRule="auto"/>
        <w:ind w:right="-2"/>
        <w:rPr>
          <w:rFonts w:ascii="Tahoma" w:hAnsi="Tahoma" w:cs="Tahoma"/>
          <w:sz w:val="18"/>
          <w:szCs w:val="18"/>
        </w:rPr>
      </w:pPr>
      <w:bookmarkStart w:id="16" w:name="_Toc2171290"/>
      <w:bookmarkStart w:id="17" w:name="_Toc391995496"/>
      <w:bookmarkStart w:id="18" w:name="_Toc412129727"/>
    </w:p>
    <w:p w14:paraId="28338AE9" w14:textId="6C201AA9" w:rsidR="009F2EBE" w:rsidRPr="00E001D8" w:rsidRDefault="009F2EBE" w:rsidP="005C4419">
      <w:pPr>
        <w:pStyle w:val="ListParagraph"/>
        <w:numPr>
          <w:ilvl w:val="0"/>
          <w:numId w:val="10"/>
        </w:numPr>
        <w:autoSpaceDE w:val="0"/>
        <w:autoSpaceDN w:val="0"/>
        <w:spacing w:line="360" w:lineRule="auto"/>
        <w:ind w:right="-2"/>
        <w:jc w:val="both"/>
        <w:rPr>
          <w:rFonts w:ascii="Tahoma" w:hAnsi="Tahoma" w:cs="Tahoma"/>
          <w:sz w:val="18"/>
          <w:szCs w:val="18"/>
        </w:rPr>
      </w:pPr>
      <w:r w:rsidRPr="00E001D8">
        <w:rPr>
          <w:rFonts w:ascii="Tahoma" w:hAnsi="Tahoma" w:cs="Tahoma"/>
          <w:sz w:val="18"/>
          <w:szCs w:val="18"/>
        </w:rPr>
        <w:t>Phase 1: Mandatory Requirements.</w:t>
      </w:r>
    </w:p>
    <w:p w14:paraId="543DC7C3" w14:textId="3225B867" w:rsidR="009F2EBE" w:rsidRPr="00E001D8" w:rsidRDefault="009F2EBE" w:rsidP="005C4419">
      <w:pPr>
        <w:pStyle w:val="ListParagraph"/>
        <w:numPr>
          <w:ilvl w:val="0"/>
          <w:numId w:val="10"/>
        </w:numPr>
        <w:autoSpaceDE w:val="0"/>
        <w:autoSpaceDN w:val="0"/>
        <w:spacing w:line="360" w:lineRule="auto"/>
        <w:ind w:right="-2"/>
        <w:jc w:val="both"/>
        <w:rPr>
          <w:rFonts w:ascii="Tahoma" w:hAnsi="Tahoma" w:cs="Tahoma"/>
          <w:sz w:val="18"/>
          <w:szCs w:val="18"/>
        </w:rPr>
      </w:pPr>
      <w:r w:rsidRPr="00E001D8">
        <w:rPr>
          <w:rFonts w:ascii="Tahoma" w:hAnsi="Tahoma" w:cs="Tahoma"/>
          <w:bCs/>
          <w:sz w:val="18"/>
          <w:szCs w:val="18"/>
          <w:lang w:val="en-US" w:eastAsia="en-ZA"/>
        </w:rPr>
        <w:t>Phase 2</w:t>
      </w:r>
      <w:r w:rsidR="00C77EC9" w:rsidRPr="00E001D8">
        <w:rPr>
          <w:rFonts w:ascii="Tahoma" w:hAnsi="Tahoma" w:cs="Tahoma"/>
          <w:bCs/>
          <w:sz w:val="18"/>
          <w:szCs w:val="18"/>
          <w:lang w:val="en-US" w:eastAsia="en-ZA"/>
        </w:rPr>
        <w:t xml:space="preserve">: </w:t>
      </w:r>
      <w:r w:rsidR="00C77EC9">
        <w:rPr>
          <w:rFonts w:ascii="Tahoma" w:hAnsi="Tahoma" w:cs="Tahoma"/>
          <w:bCs/>
          <w:sz w:val="18"/>
          <w:szCs w:val="18"/>
          <w:lang w:val="en-US" w:eastAsia="en-ZA"/>
        </w:rPr>
        <w:t>Evaluation</w:t>
      </w:r>
      <w:r w:rsidRPr="00E001D8">
        <w:rPr>
          <w:rFonts w:ascii="Tahoma" w:hAnsi="Tahoma" w:cs="Tahoma"/>
          <w:sz w:val="18"/>
          <w:szCs w:val="18"/>
        </w:rPr>
        <w:t xml:space="preserve"> </w:t>
      </w:r>
      <w:r w:rsidR="00C77EC9" w:rsidRPr="00E001D8">
        <w:rPr>
          <w:rFonts w:ascii="Tahoma" w:hAnsi="Tahoma" w:cs="Tahoma"/>
          <w:sz w:val="18"/>
          <w:szCs w:val="18"/>
        </w:rPr>
        <w:t>of</w:t>
      </w:r>
      <w:r w:rsidRPr="00E001D8">
        <w:rPr>
          <w:rFonts w:ascii="Tahoma" w:hAnsi="Tahoma" w:cs="Tahoma"/>
          <w:sz w:val="18"/>
          <w:szCs w:val="18"/>
        </w:rPr>
        <w:t xml:space="preserve"> Price and Specific Goals </w:t>
      </w:r>
      <w:r w:rsidRPr="00E001D8">
        <w:rPr>
          <w:rFonts w:ascii="Tahoma" w:hAnsi="Tahoma" w:cs="Tahoma"/>
          <w:bCs/>
          <w:sz w:val="18"/>
          <w:szCs w:val="18"/>
          <w:lang w:val="en-US" w:eastAsia="en-ZA"/>
        </w:rPr>
        <w:t>based preference system on the 80/20.</w:t>
      </w:r>
    </w:p>
    <w:p w14:paraId="654F0E5F" w14:textId="77777777" w:rsidR="00E001D8" w:rsidRPr="00E001D8" w:rsidRDefault="00E001D8" w:rsidP="00D925A8">
      <w:pPr>
        <w:pStyle w:val="ListParagraph"/>
        <w:autoSpaceDE w:val="0"/>
        <w:autoSpaceDN w:val="0"/>
        <w:spacing w:line="360" w:lineRule="auto"/>
        <w:ind w:right="-2"/>
        <w:jc w:val="both"/>
        <w:rPr>
          <w:rFonts w:ascii="Tahoma" w:hAnsi="Tahoma" w:cs="Tahoma"/>
          <w:sz w:val="18"/>
          <w:szCs w:val="18"/>
        </w:rPr>
      </w:pPr>
    </w:p>
    <w:p w14:paraId="39CFC5F8" w14:textId="3FB513C3" w:rsidR="009F2EBE" w:rsidRPr="00E001D8" w:rsidRDefault="00E001D8" w:rsidP="00D925A8">
      <w:pPr>
        <w:pStyle w:val="ListParagraph"/>
        <w:spacing w:line="360" w:lineRule="auto"/>
        <w:ind w:left="360"/>
        <w:jc w:val="both"/>
        <w:rPr>
          <w:rFonts w:ascii="Tahoma" w:hAnsi="Tahoma" w:cs="Tahoma"/>
          <w:sz w:val="18"/>
          <w:szCs w:val="18"/>
        </w:rPr>
      </w:pPr>
      <w:r w:rsidRPr="00E001D8">
        <w:rPr>
          <w:rFonts w:ascii="Tahoma" w:hAnsi="Tahoma" w:cs="Tahoma"/>
          <w:sz w:val="18"/>
          <w:szCs w:val="18"/>
        </w:rPr>
        <w:t>All Bidders who do not meet Mandatory Requirements will be disqualified and will not be considered for further evaluation on Price and Specific Goals based preference system on the 80/20</w:t>
      </w:r>
    </w:p>
    <w:p w14:paraId="72EA89D7" w14:textId="39F41880" w:rsidR="009F2EBE" w:rsidRDefault="009F2EBE" w:rsidP="00D925A8">
      <w:pPr>
        <w:pStyle w:val="ListParagraph"/>
        <w:spacing w:line="360" w:lineRule="auto"/>
        <w:ind w:left="360"/>
        <w:jc w:val="both"/>
        <w:rPr>
          <w:rFonts w:ascii="Tahoma" w:hAnsi="Tahoma" w:cs="Tahoma"/>
          <w:sz w:val="18"/>
          <w:szCs w:val="18"/>
        </w:rPr>
      </w:pPr>
    </w:p>
    <w:p w14:paraId="35FC0AAD" w14:textId="77777777" w:rsidR="00E001D8" w:rsidRDefault="00E001D8" w:rsidP="00D925A8">
      <w:pPr>
        <w:spacing w:after="200" w:line="360" w:lineRule="auto"/>
        <w:ind w:firstLine="360"/>
        <w:rPr>
          <w:rFonts w:ascii="Tahoma" w:hAnsi="Tahoma" w:cs="Tahoma"/>
          <w:b/>
          <w:bCs/>
          <w:sz w:val="18"/>
          <w:szCs w:val="18"/>
          <w:u w:val="single"/>
        </w:rPr>
      </w:pPr>
      <w:r>
        <w:rPr>
          <w:rFonts w:ascii="Tahoma" w:hAnsi="Tahoma" w:cs="Tahoma"/>
          <w:b/>
          <w:bCs/>
          <w:sz w:val="18"/>
          <w:szCs w:val="18"/>
          <w:u w:val="single"/>
        </w:rPr>
        <w:t xml:space="preserve">Mandatory Requirements </w:t>
      </w:r>
    </w:p>
    <w:p w14:paraId="39E71932" w14:textId="51F36E77" w:rsidR="00DC2119" w:rsidRDefault="00E001D8" w:rsidP="00787E4A">
      <w:pPr>
        <w:spacing w:line="360" w:lineRule="auto"/>
        <w:ind w:firstLine="360"/>
        <w:rPr>
          <w:rFonts w:ascii="Tahoma" w:hAnsi="Tahoma" w:cs="Tahoma"/>
          <w:b/>
          <w:sz w:val="18"/>
          <w:szCs w:val="18"/>
          <w:lang w:val="en-US"/>
        </w:rPr>
      </w:pPr>
      <w:r w:rsidRPr="00E001D8">
        <w:rPr>
          <w:rFonts w:ascii="Tahoma" w:hAnsi="Tahoma" w:cs="Tahoma"/>
          <w:b/>
          <w:sz w:val="18"/>
          <w:szCs w:val="18"/>
          <w:lang w:val="en-US"/>
        </w:rPr>
        <w:t>Service Providers must indicate by ticking (√) correct box indicating that they Comply OR do Not Comply</w:t>
      </w:r>
    </w:p>
    <w:p w14:paraId="26DF65B2" w14:textId="77777777" w:rsidR="00787E4A" w:rsidRDefault="00787E4A" w:rsidP="00787E4A">
      <w:pPr>
        <w:spacing w:line="360" w:lineRule="auto"/>
        <w:ind w:firstLine="360"/>
        <w:rPr>
          <w:rFonts w:ascii="Tahoma" w:hAnsi="Tahoma" w:cs="Tahoma"/>
          <w:b/>
          <w:sz w:val="18"/>
          <w:szCs w:val="18"/>
          <w:lang w:val="en-US"/>
        </w:rPr>
      </w:pPr>
    </w:p>
    <w:p w14:paraId="1F27344A" w14:textId="77777777" w:rsidR="00787E4A" w:rsidRPr="00787E4A" w:rsidRDefault="00787E4A" w:rsidP="00787E4A">
      <w:pPr>
        <w:spacing w:line="360" w:lineRule="auto"/>
        <w:ind w:firstLine="360"/>
        <w:rPr>
          <w:rFonts w:ascii="Tahoma" w:hAnsi="Tahoma" w:cs="Tahoma"/>
          <w:b/>
          <w:sz w:val="18"/>
          <w:szCs w:val="18"/>
          <w:lang w:val="en-US"/>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DC2119" w:rsidRPr="00A75FB5" w14:paraId="79EB3589" w14:textId="77777777" w:rsidTr="00EA35BD">
        <w:tc>
          <w:tcPr>
            <w:tcW w:w="567" w:type="dxa"/>
            <w:tcBorders>
              <w:top w:val="single" w:sz="4" w:space="0" w:color="auto"/>
              <w:left w:val="single" w:sz="4" w:space="0" w:color="auto"/>
              <w:bottom w:val="single" w:sz="4" w:space="0" w:color="auto"/>
              <w:right w:val="single" w:sz="4" w:space="0" w:color="auto"/>
            </w:tcBorders>
            <w:hideMark/>
          </w:tcPr>
          <w:p w14:paraId="71BE63B6" w14:textId="77777777" w:rsidR="00DC2119" w:rsidRPr="00A75FB5" w:rsidRDefault="00DC2119" w:rsidP="00EA35BD">
            <w:pPr>
              <w:spacing w:after="200" w:line="360" w:lineRule="auto"/>
              <w:rPr>
                <w:rFonts w:ascii="Tahoma" w:hAnsi="Tahoma" w:cs="Tahoma"/>
                <w:b/>
                <w:bCs/>
                <w:sz w:val="18"/>
                <w:szCs w:val="18"/>
                <w:lang w:val="en-GB"/>
              </w:rPr>
            </w:pPr>
            <w:bookmarkStart w:id="19" w:name="_Hlk143029195"/>
            <w:r w:rsidRPr="00A75FB5">
              <w:rPr>
                <w:rFonts w:ascii="Tahoma" w:hAnsi="Tahoma" w:cs="Tahoma"/>
                <w:b/>
                <w:bCs/>
                <w:sz w:val="18"/>
                <w:szCs w:val="18"/>
                <w:lang w:val="en-GB"/>
              </w:rPr>
              <w:t>No</w:t>
            </w:r>
          </w:p>
        </w:tc>
        <w:tc>
          <w:tcPr>
            <w:tcW w:w="7513" w:type="dxa"/>
            <w:tcBorders>
              <w:top w:val="single" w:sz="4" w:space="0" w:color="auto"/>
              <w:left w:val="single" w:sz="4" w:space="0" w:color="auto"/>
              <w:bottom w:val="single" w:sz="4" w:space="0" w:color="auto"/>
              <w:right w:val="single" w:sz="4" w:space="0" w:color="auto"/>
            </w:tcBorders>
            <w:hideMark/>
          </w:tcPr>
          <w:p w14:paraId="30042113" w14:textId="77777777" w:rsidR="00DC2119" w:rsidRPr="00A75FB5" w:rsidRDefault="00DC2119" w:rsidP="00EA35BD">
            <w:pPr>
              <w:spacing w:after="200" w:line="360" w:lineRule="auto"/>
              <w:rPr>
                <w:rFonts w:ascii="Tahoma" w:hAnsi="Tahoma" w:cs="Tahoma"/>
                <w:b/>
                <w:bCs/>
                <w:sz w:val="18"/>
                <w:szCs w:val="18"/>
                <w:lang w:val="en-GB"/>
              </w:rPr>
            </w:pPr>
            <w:r w:rsidRPr="00A75FB5">
              <w:rPr>
                <w:rFonts w:ascii="Tahoma" w:hAnsi="Tahoma" w:cs="Tahoma"/>
                <w:b/>
                <w:bCs/>
                <w:sz w:val="18"/>
                <w:szCs w:val="18"/>
                <w:lang w:val="en-GB"/>
              </w:rPr>
              <w:t>Description</w:t>
            </w:r>
          </w:p>
        </w:tc>
        <w:tc>
          <w:tcPr>
            <w:tcW w:w="992" w:type="dxa"/>
            <w:tcBorders>
              <w:top w:val="single" w:sz="4" w:space="0" w:color="auto"/>
              <w:left w:val="single" w:sz="4" w:space="0" w:color="auto"/>
              <w:bottom w:val="single" w:sz="4" w:space="0" w:color="auto"/>
              <w:right w:val="single" w:sz="4" w:space="0" w:color="auto"/>
            </w:tcBorders>
            <w:hideMark/>
          </w:tcPr>
          <w:p w14:paraId="2975955E" w14:textId="77777777" w:rsidR="00DC2119" w:rsidRPr="00A75FB5" w:rsidRDefault="00DC2119" w:rsidP="00EA35BD">
            <w:pPr>
              <w:spacing w:after="200" w:line="360" w:lineRule="auto"/>
              <w:rPr>
                <w:rFonts w:ascii="Tahoma" w:hAnsi="Tahoma" w:cs="Tahoma"/>
                <w:b/>
                <w:bCs/>
                <w:sz w:val="18"/>
                <w:szCs w:val="18"/>
                <w:lang w:val="en-GB"/>
              </w:rPr>
            </w:pPr>
            <w:r w:rsidRPr="00A75FB5">
              <w:rPr>
                <w:rFonts w:ascii="Tahoma" w:hAnsi="Tahoma" w:cs="Tahoma"/>
                <w:b/>
                <w:bCs/>
                <w:sz w:val="18"/>
                <w:szCs w:val="18"/>
                <w:lang w:val="en-GB"/>
              </w:rPr>
              <w:t>Comply</w:t>
            </w:r>
          </w:p>
        </w:tc>
        <w:tc>
          <w:tcPr>
            <w:tcW w:w="985" w:type="dxa"/>
            <w:tcBorders>
              <w:top w:val="single" w:sz="4" w:space="0" w:color="auto"/>
              <w:left w:val="single" w:sz="4" w:space="0" w:color="auto"/>
              <w:bottom w:val="single" w:sz="4" w:space="0" w:color="auto"/>
              <w:right w:val="single" w:sz="4" w:space="0" w:color="auto"/>
            </w:tcBorders>
            <w:hideMark/>
          </w:tcPr>
          <w:p w14:paraId="1EF00B38" w14:textId="77777777" w:rsidR="00DC2119" w:rsidRPr="00A75FB5" w:rsidRDefault="00DC2119" w:rsidP="00EA35BD">
            <w:pPr>
              <w:spacing w:after="200" w:line="360" w:lineRule="auto"/>
              <w:rPr>
                <w:rFonts w:ascii="Tahoma" w:hAnsi="Tahoma" w:cs="Tahoma"/>
                <w:b/>
                <w:bCs/>
                <w:sz w:val="18"/>
                <w:szCs w:val="18"/>
                <w:lang w:val="en-GB"/>
              </w:rPr>
            </w:pPr>
            <w:r w:rsidRPr="00A75FB5">
              <w:rPr>
                <w:rFonts w:ascii="Tahoma" w:hAnsi="Tahoma" w:cs="Tahoma"/>
                <w:b/>
                <w:bCs/>
                <w:sz w:val="18"/>
                <w:szCs w:val="18"/>
                <w:lang w:val="en-GB"/>
              </w:rPr>
              <w:t>Not comply</w:t>
            </w:r>
          </w:p>
        </w:tc>
      </w:tr>
      <w:tr w:rsidR="00DC2119" w:rsidRPr="00A75FB5" w14:paraId="285ECD1B" w14:textId="77777777" w:rsidTr="00DC2119">
        <w:trPr>
          <w:trHeight w:val="2078"/>
        </w:trPr>
        <w:tc>
          <w:tcPr>
            <w:tcW w:w="567" w:type="dxa"/>
            <w:tcBorders>
              <w:top w:val="single" w:sz="4" w:space="0" w:color="auto"/>
              <w:left w:val="single" w:sz="4" w:space="0" w:color="auto"/>
              <w:bottom w:val="single" w:sz="4" w:space="0" w:color="auto"/>
              <w:right w:val="single" w:sz="4" w:space="0" w:color="auto"/>
            </w:tcBorders>
            <w:hideMark/>
          </w:tcPr>
          <w:p w14:paraId="4F71D2F0" w14:textId="607EE6EE" w:rsidR="00DC2119" w:rsidRPr="00A75FB5" w:rsidRDefault="00787E4A" w:rsidP="00EA35BD">
            <w:pPr>
              <w:spacing w:after="200" w:line="360" w:lineRule="auto"/>
              <w:rPr>
                <w:rFonts w:ascii="Tahoma" w:hAnsi="Tahoma" w:cs="Tahoma"/>
                <w:b/>
                <w:bCs/>
                <w:sz w:val="18"/>
                <w:szCs w:val="18"/>
                <w:lang w:val="en-GB"/>
              </w:rPr>
            </w:pPr>
            <w:r>
              <w:rPr>
                <w:rFonts w:ascii="Tahoma" w:hAnsi="Tahoma" w:cs="Tahoma"/>
                <w:b/>
                <w:bCs/>
                <w:sz w:val="18"/>
                <w:szCs w:val="18"/>
                <w:lang w:val="en-GB"/>
              </w:rPr>
              <w:t>1</w:t>
            </w:r>
          </w:p>
        </w:tc>
        <w:tc>
          <w:tcPr>
            <w:tcW w:w="7513" w:type="dxa"/>
            <w:tcBorders>
              <w:top w:val="single" w:sz="4" w:space="0" w:color="auto"/>
              <w:left w:val="single" w:sz="4" w:space="0" w:color="auto"/>
              <w:bottom w:val="single" w:sz="4" w:space="0" w:color="auto"/>
              <w:right w:val="single" w:sz="4" w:space="0" w:color="auto"/>
            </w:tcBorders>
          </w:tcPr>
          <w:p w14:paraId="205CB19C" w14:textId="7CFA7246" w:rsidR="00C77EC9" w:rsidRPr="00C77EC9" w:rsidRDefault="00C77EC9" w:rsidP="00EA35BD">
            <w:pPr>
              <w:spacing w:after="200" w:line="360" w:lineRule="auto"/>
              <w:rPr>
                <w:rFonts w:ascii="Tahoma" w:eastAsia="Calibri" w:hAnsi="Tahoma" w:cs="Tahoma"/>
                <w:b/>
                <w:bCs/>
                <w:sz w:val="18"/>
                <w:szCs w:val="18"/>
                <w:lang w:val="en-GB" w:eastAsia="en-ZA"/>
              </w:rPr>
            </w:pPr>
            <w:r w:rsidRPr="00C77EC9">
              <w:rPr>
                <w:rFonts w:ascii="Tahoma" w:eastAsia="Calibri" w:hAnsi="Tahoma" w:cs="Tahoma"/>
                <w:b/>
                <w:bCs/>
                <w:sz w:val="18"/>
                <w:szCs w:val="18"/>
                <w:lang w:val="en-GB" w:eastAsia="en-ZA"/>
              </w:rPr>
              <w:t xml:space="preserve">Registration </w:t>
            </w:r>
          </w:p>
          <w:p w14:paraId="7807E419" w14:textId="0A3F329F" w:rsidR="0059047D" w:rsidRPr="0059047D" w:rsidRDefault="00C77EC9" w:rsidP="00EA35BD">
            <w:pPr>
              <w:spacing w:after="200" w:line="360" w:lineRule="auto"/>
              <w:rPr>
                <w:rFonts w:ascii="Tahoma" w:eastAsia="Calibri" w:hAnsi="Tahoma" w:cs="Tahoma"/>
                <w:b/>
                <w:bCs/>
                <w:sz w:val="18"/>
                <w:szCs w:val="18"/>
                <w:lang w:val="en-GB" w:eastAsia="en-ZA"/>
              </w:rPr>
            </w:pPr>
            <w:r w:rsidRPr="00C77EC9">
              <w:rPr>
                <w:rFonts w:ascii="Tahoma" w:eastAsia="Calibri" w:hAnsi="Tahoma" w:cs="Tahoma"/>
                <w:sz w:val="18"/>
                <w:szCs w:val="18"/>
                <w:lang w:val="en-GB" w:eastAsia="en-ZA"/>
              </w:rPr>
              <w:t xml:space="preserve">The </w:t>
            </w:r>
            <w:r>
              <w:rPr>
                <w:rFonts w:ascii="Tahoma" w:eastAsia="Calibri" w:hAnsi="Tahoma" w:cs="Tahoma"/>
                <w:sz w:val="18"/>
                <w:szCs w:val="18"/>
                <w:lang w:val="en-GB" w:eastAsia="en-ZA"/>
              </w:rPr>
              <w:t>Educational Psychologist</w:t>
            </w:r>
            <w:r w:rsidRPr="00C77EC9">
              <w:rPr>
                <w:rFonts w:ascii="Tahoma" w:eastAsia="Calibri" w:hAnsi="Tahoma" w:cs="Tahoma"/>
                <w:sz w:val="18"/>
                <w:szCs w:val="18"/>
                <w:lang w:val="en-GB" w:eastAsia="en-ZA"/>
              </w:rPr>
              <w:t xml:space="preserve"> must be registered with the </w:t>
            </w:r>
            <w:r w:rsidR="0059047D" w:rsidRPr="0059047D">
              <w:rPr>
                <w:rFonts w:ascii="Tahoma" w:eastAsia="Calibri" w:hAnsi="Tahoma" w:cs="Tahoma"/>
                <w:b/>
                <w:bCs/>
                <w:sz w:val="18"/>
                <w:szCs w:val="18"/>
                <w:lang w:val="en-GB" w:eastAsia="en-ZA"/>
              </w:rPr>
              <w:t>Health Professions Council of South Africa (HPCSA)</w:t>
            </w:r>
            <w:r w:rsidR="0059047D">
              <w:rPr>
                <w:rFonts w:ascii="Tahoma" w:eastAsia="Calibri" w:hAnsi="Tahoma" w:cs="Tahoma"/>
                <w:b/>
                <w:bCs/>
                <w:sz w:val="18"/>
                <w:szCs w:val="18"/>
                <w:lang w:val="en-GB" w:eastAsia="en-ZA"/>
              </w:rPr>
              <w:t xml:space="preserve">. </w:t>
            </w:r>
          </w:p>
          <w:p w14:paraId="5CB618ED" w14:textId="74E45E70" w:rsidR="00DC2119" w:rsidRPr="00DC2119" w:rsidRDefault="00DC2119" w:rsidP="00EA35BD">
            <w:pPr>
              <w:spacing w:after="200" w:line="360" w:lineRule="auto"/>
              <w:rPr>
                <w:rFonts w:ascii="Tahoma" w:eastAsia="Calibri" w:hAnsi="Tahoma" w:cs="Tahoma"/>
                <w:sz w:val="18"/>
                <w:szCs w:val="18"/>
                <w:lang w:val="en-GB" w:eastAsia="en-ZA"/>
              </w:rPr>
            </w:pPr>
            <w:r w:rsidRPr="00DC2119">
              <w:rPr>
                <w:rFonts w:ascii="Tahoma" w:eastAsia="Calibri" w:hAnsi="Tahoma" w:cs="Tahoma"/>
                <w:sz w:val="18"/>
                <w:szCs w:val="18"/>
                <w:lang w:val="en-GB" w:eastAsia="en-ZA"/>
              </w:rPr>
              <w:t xml:space="preserve">The service provider must submit a valid copy of registration with </w:t>
            </w:r>
            <w:bookmarkStart w:id="20" w:name="OLE_LINK8"/>
            <w:r w:rsidRPr="00DC2119">
              <w:rPr>
                <w:rFonts w:ascii="Tahoma" w:eastAsia="Calibri" w:hAnsi="Tahoma" w:cs="Tahoma"/>
                <w:sz w:val="18"/>
                <w:szCs w:val="18"/>
                <w:lang w:val="en-GB" w:eastAsia="en-ZA"/>
              </w:rPr>
              <w:t xml:space="preserve">Health Professions Council of South Africa (HPCSA) </w:t>
            </w:r>
            <w:bookmarkEnd w:id="20"/>
            <w:r w:rsidRPr="00DC2119">
              <w:rPr>
                <w:rFonts w:ascii="Tahoma" w:eastAsia="Calibri" w:hAnsi="Tahoma" w:cs="Tahoma"/>
                <w:sz w:val="18"/>
                <w:szCs w:val="18"/>
                <w:lang w:val="en-GB" w:eastAsia="en-ZA"/>
              </w:rPr>
              <w:t xml:space="preserve">for the </w:t>
            </w:r>
            <w:r w:rsidR="00787E4A">
              <w:rPr>
                <w:rFonts w:ascii="Tahoma" w:eastAsia="Calibri" w:hAnsi="Tahoma" w:cs="Tahoma"/>
                <w:sz w:val="18"/>
                <w:szCs w:val="18"/>
                <w:lang w:val="en-GB" w:eastAsia="en-ZA"/>
              </w:rPr>
              <w:t>Educational Psychologist</w:t>
            </w:r>
            <w:r w:rsidR="00C77EC9">
              <w:rPr>
                <w:rFonts w:ascii="Tahoma" w:eastAsia="Calibri" w:hAnsi="Tahoma" w:cs="Tahoma"/>
                <w:sz w:val="18"/>
                <w:szCs w:val="18"/>
                <w:lang w:val="en-GB" w:eastAsia="en-ZA"/>
              </w:rPr>
              <w:t xml:space="preserve">. </w:t>
            </w:r>
            <w:r w:rsidRPr="00DC2119">
              <w:rPr>
                <w:rFonts w:ascii="Tahoma" w:eastAsia="Calibri" w:hAnsi="Tahoma" w:cs="Tahoma"/>
                <w:sz w:val="18"/>
                <w:szCs w:val="18"/>
                <w:lang w:val="en-GB" w:eastAsia="en-ZA"/>
              </w:rPr>
              <w:t xml:space="preserve"> </w:t>
            </w:r>
          </w:p>
          <w:p w14:paraId="14F277D5" w14:textId="6273CEE3" w:rsidR="00DC2119" w:rsidRPr="00C77EC9" w:rsidRDefault="00DC2119" w:rsidP="00EA35BD">
            <w:pPr>
              <w:spacing w:after="200" w:line="360" w:lineRule="auto"/>
              <w:rPr>
                <w:rFonts w:ascii="Tahoma" w:eastAsia="Calibri" w:hAnsi="Tahoma" w:cs="Tahoma"/>
                <w:b/>
                <w:bCs/>
                <w:sz w:val="18"/>
                <w:szCs w:val="18"/>
                <w:lang w:val="en-GB" w:eastAsia="en-ZA"/>
              </w:rPr>
            </w:pPr>
            <w:bookmarkStart w:id="21" w:name="OLE_LINK20"/>
            <w:r w:rsidRPr="00DC2119">
              <w:rPr>
                <w:rFonts w:ascii="Tahoma" w:eastAsia="Calibri" w:hAnsi="Tahoma" w:cs="Tahoma"/>
                <w:sz w:val="18"/>
                <w:szCs w:val="18"/>
                <w:lang w:val="en-GB" w:eastAsia="en-ZA"/>
              </w:rPr>
              <w:t xml:space="preserve">The service provider must provide valid proof of registration </w:t>
            </w:r>
            <w:r>
              <w:rPr>
                <w:rFonts w:ascii="Tahoma" w:eastAsia="Calibri" w:hAnsi="Tahoma" w:cs="Tahoma"/>
                <w:sz w:val="18"/>
                <w:szCs w:val="18"/>
                <w:lang w:val="en-GB" w:eastAsia="en-ZA"/>
              </w:rPr>
              <w:t xml:space="preserve">by the </w:t>
            </w:r>
            <w:r w:rsidRPr="00DC2119">
              <w:rPr>
                <w:rFonts w:ascii="Tahoma" w:eastAsia="Calibri" w:hAnsi="Tahoma" w:cs="Tahoma"/>
                <w:sz w:val="18"/>
                <w:szCs w:val="18"/>
                <w:lang w:val="en-GB" w:eastAsia="en-ZA"/>
              </w:rPr>
              <w:t>closing date and time of the RFQ.</w:t>
            </w:r>
            <w:r w:rsidRPr="00A75FB5">
              <w:rPr>
                <w:rFonts w:ascii="Tahoma" w:eastAsia="Calibri" w:hAnsi="Tahoma" w:cs="Tahoma"/>
                <w:b/>
                <w:bCs/>
                <w:sz w:val="18"/>
                <w:szCs w:val="18"/>
                <w:lang w:val="en-GB" w:eastAsia="en-ZA"/>
              </w:rPr>
              <w:t xml:space="preserve"> </w:t>
            </w:r>
            <w:bookmarkEnd w:id="21"/>
          </w:p>
          <w:p w14:paraId="50495B6E" w14:textId="2C74B939" w:rsidR="00DC2119" w:rsidRPr="00A75FB5" w:rsidRDefault="00DC2119" w:rsidP="00EA35BD">
            <w:pPr>
              <w:spacing w:after="200" w:line="360" w:lineRule="auto"/>
              <w:rPr>
                <w:rFonts w:ascii="Tahoma" w:eastAsia="Calibri" w:hAnsi="Tahoma" w:cs="Tahoma"/>
                <w:b/>
                <w:bCs/>
                <w:sz w:val="18"/>
                <w:szCs w:val="18"/>
                <w:lang w:val="en-GB" w:eastAsia="en-ZA"/>
              </w:rPr>
            </w:pPr>
            <w:r>
              <w:rPr>
                <w:rFonts w:ascii="Tahoma" w:hAnsi="Tahoma" w:cs="Tahoma"/>
                <w:iCs/>
                <w:sz w:val="18"/>
                <w:szCs w:val="18"/>
                <w:lang w:val="en-GB"/>
              </w:rPr>
              <w:t>The RAF reserves the right to validate and confirm the registration.</w:t>
            </w:r>
          </w:p>
        </w:tc>
        <w:tc>
          <w:tcPr>
            <w:tcW w:w="992" w:type="dxa"/>
            <w:tcBorders>
              <w:top w:val="single" w:sz="4" w:space="0" w:color="auto"/>
              <w:left w:val="single" w:sz="4" w:space="0" w:color="auto"/>
              <w:bottom w:val="single" w:sz="4" w:space="0" w:color="auto"/>
              <w:right w:val="single" w:sz="4" w:space="0" w:color="auto"/>
            </w:tcBorders>
          </w:tcPr>
          <w:p w14:paraId="29457510" w14:textId="77777777" w:rsidR="00DC2119" w:rsidRPr="00A75FB5" w:rsidRDefault="00DC2119" w:rsidP="00EA35BD">
            <w:pPr>
              <w:spacing w:after="200" w:line="360" w:lineRule="auto"/>
              <w:rPr>
                <w:rFonts w:ascii="Tahoma" w:hAnsi="Tahoma" w:cs="Tahoma"/>
                <w:b/>
                <w:bCs/>
                <w:sz w:val="18"/>
                <w:szCs w:val="18"/>
                <w:lang w:val="en-GB"/>
              </w:rPr>
            </w:pPr>
          </w:p>
        </w:tc>
        <w:tc>
          <w:tcPr>
            <w:tcW w:w="985" w:type="dxa"/>
            <w:tcBorders>
              <w:top w:val="single" w:sz="4" w:space="0" w:color="auto"/>
              <w:left w:val="single" w:sz="4" w:space="0" w:color="auto"/>
              <w:bottom w:val="single" w:sz="4" w:space="0" w:color="auto"/>
              <w:right w:val="single" w:sz="4" w:space="0" w:color="auto"/>
            </w:tcBorders>
          </w:tcPr>
          <w:p w14:paraId="68A8A214" w14:textId="77777777" w:rsidR="00DC2119" w:rsidRPr="00A75FB5" w:rsidRDefault="00DC2119" w:rsidP="00EA35BD">
            <w:pPr>
              <w:spacing w:after="200" w:line="360" w:lineRule="auto"/>
              <w:rPr>
                <w:rFonts w:ascii="Tahoma" w:hAnsi="Tahoma" w:cs="Tahoma"/>
                <w:b/>
                <w:bCs/>
                <w:sz w:val="18"/>
                <w:szCs w:val="18"/>
                <w:lang w:val="en-GB"/>
              </w:rPr>
            </w:pPr>
          </w:p>
        </w:tc>
      </w:tr>
      <w:tr w:rsidR="00DC2119" w14:paraId="028649B1" w14:textId="77777777" w:rsidTr="00EA35BD">
        <w:trPr>
          <w:trHeight w:val="512"/>
        </w:trPr>
        <w:tc>
          <w:tcPr>
            <w:tcW w:w="10057" w:type="dxa"/>
            <w:gridSpan w:val="4"/>
            <w:tcBorders>
              <w:top w:val="single" w:sz="4" w:space="0" w:color="auto"/>
              <w:left w:val="single" w:sz="4" w:space="0" w:color="auto"/>
              <w:bottom w:val="single" w:sz="4" w:space="0" w:color="auto"/>
              <w:right w:val="single" w:sz="4" w:space="0" w:color="auto"/>
            </w:tcBorders>
          </w:tcPr>
          <w:p w14:paraId="57EF579A" w14:textId="77777777" w:rsidR="00DC2119" w:rsidRDefault="00DC2119" w:rsidP="00EA35BD">
            <w:pPr>
              <w:suppressAutoHyphens/>
              <w:spacing w:line="360" w:lineRule="auto"/>
              <w:rPr>
                <w:rFonts w:ascii="Tahoma" w:hAnsi="Tahoma" w:cs="Tahoma"/>
                <w:b/>
                <w:bCs/>
                <w:sz w:val="18"/>
                <w:szCs w:val="18"/>
                <w:lang w:val="en-US"/>
              </w:rPr>
            </w:pPr>
            <w:r>
              <w:rPr>
                <w:rFonts w:ascii="Tahoma" w:hAnsi="Tahoma" w:cs="Tahoma"/>
                <w:b/>
                <w:bCs/>
                <w:sz w:val="18"/>
                <w:szCs w:val="18"/>
                <w:lang w:val="en-US"/>
              </w:rPr>
              <w:t xml:space="preserve">Substantiate/Comments  </w:t>
            </w:r>
          </w:p>
          <w:p w14:paraId="1400A423" w14:textId="77777777" w:rsidR="00DC2119" w:rsidRDefault="00DC2119" w:rsidP="00EA35BD">
            <w:pPr>
              <w:suppressAutoHyphens/>
              <w:spacing w:line="360" w:lineRule="auto"/>
              <w:rPr>
                <w:rFonts w:ascii="Tahoma" w:hAnsi="Tahoma" w:cs="Tahoma"/>
                <w:b/>
                <w:bCs/>
                <w:sz w:val="18"/>
                <w:szCs w:val="18"/>
                <w:lang w:val="en-US"/>
              </w:rPr>
            </w:pPr>
          </w:p>
          <w:p w14:paraId="77A5897C" w14:textId="77777777" w:rsidR="00DC2119" w:rsidRDefault="00DC2119" w:rsidP="00EA35BD">
            <w:pPr>
              <w:suppressAutoHyphens/>
              <w:spacing w:line="360" w:lineRule="auto"/>
              <w:rPr>
                <w:rFonts w:ascii="Tahoma" w:hAnsi="Tahoma" w:cs="Tahoma"/>
                <w:b/>
                <w:bCs/>
                <w:sz w:val="18"/>
                <w:szCs w:val="18"/>
                <w:lang w:val="en-US"/>
              </w:rPr>
            </w:pPr>
          </w:p>
          <w:p w14:paraId="249851C9" w14:textId="77777777" w:rsidR="00DC2119" w:rsidRDefault="00DC2119" w:rsidP="00EA35BD">
            <w:pPr>
              <w:suppressAutoHyphens/>
              <w:spacing w:line="360" w:lineRule="auto"/>
              <w:rPr>
                <w:rFonts w:ascii="Tahoma" w:hAnsi="Tahoma" w:cs="Tahoma"/>
                <w:bCs/>
                <w:sz w:val="18"/>
                <w:szCs w:val="18"/>
                <w:lang w:val="en-US"/>
              </w:rPr>
            </w:pPr>
          </w:p>
        </w:tc>
      </w:tr>
      <w:bookmarkEnd w:id="19"/>
    </w:tbl>
    <w:p w14:paraId="0D70FDC6" w14:textId="77777777" w:rsidR="00864DB7" w:rsidRDefault="00864DB7" w:rsidP="00D925A8">
      <w:pPr>
        <w:spacing w:line="360" w:lineRule="auto"/>
        <w:rPr>
          <w:rFonts w:ascii="Tahoma" w:hAnsi="Tahoma" w:cs="Tahoma"/>
          <w:bCs/>
          <w:sz w:val="18"/>
          <w:szCs w:val="18"/>
          <w:lang w:val="en-US"/>
        </w:rPr>
      </w:pPr>
    </w:p>
    <w:p w14:paraId="6A66E203" w14:textId="77777777" w:rsidR="00864DB7" w:rsidRDefault="00864DB7" w:rsidP="00D925A8">
      <w:pPr>
        <w:spacing w:line="360" w:lineRule="auto"/>
        <w:rPr>
          <w:rFonts w:ascii="Tahoma" w:hAnsi="Tahoma" w:cs="Tahoma"/>
          <w:bCs/>
          <w:sz w:val="18"/>
          <w:szCs w:val="18"/>
          <w:lang w:val="en-US"/>
        </w:rPr>
      </w:pPr>
    </w:p>
    <w:p w14:paraId="4BD1C6EA" w14:textId="77777777" w:rsidR="00DC2119" w:rsidRDefault="00DC2119" w:rsidP="00D925A8">
      <w:pPr>
        <w:spacing w:line="360" w:lineRule="auto"/>
        <w:rPr>
          <w:rFonts w:ascii="Tahoma" w:hAnsi="Tahoma" w:cs="Tahoma"/>
          <w:bCs/>
          <w:sz w:val="18"/>
          <w:szCs w:val="18"/>
          <w:lang w:val="en-US"/>
        </w:rPr>
      </w:pPr>
    </w:p>
    <w:p w14:paraId="391CCF8A" w14:textId="77777777" w:rsidR="00DC2119" w:rsidRDefault="00DC2119" w:rsidP="00D925A8">
      <w:pPr>
        <w:spacing w:line="360" w:lineRule="auto"/>
        <w:rPr>
          <w:rFonts w:ascii="Tahoma" w:hAnsi="Tahoma" w:cs="Tahoma"/>
          <w:bCs/>
          <w:sz w:val="18"/>
          <w:szCs w:val="18"/>
          <w:lang w:val="en-US"/>
        </w:rPr>
      </w:pPr>
    </w:p>
    <w:p w14:paraId="7CFB7E37" w14:textId="77777777" w:rsidR="00DC2119" w:rsidRDefault="00DC2119" w:rsidP="00D925A8">
      <w:pPr>
        <w:spacing w:line="360" w:lineRule="auto"/>
        <w:rPr>
          <w:rFonts w:ascii="Tahoma" w:hAnsi="Tahoma" w:cs="Tahoma"/>
          <w:bCs/>
          <w:sz w:val="18"/>
          <w:szCs w:val="18"/>
          <w:lang w:val="en-US"/>
        </w:rPr>
      </w:pPr>
    </w:p>
    <w:p w14:paraId="64D7FAB8" w14:textId="77777777" w:rsidR="00DC2119" w:rsidRDefault="00DC2119" w:rsidP="00D925A8">
      <w:pPr>
        <w:spacing w:line="360" w:lineRule="auto"/>
        <w:rPr>
          <w:rFonts w:ascii="Tahoma" w:hAnsi="Tahoma" w:cs="Tahoma"/>
          <w:bCs/>
          <w:sz w:val="18"/>
          <w:szCs w:val="18"/>
          <w:lang w:val="en-US"/>
        </w:rPr>
      </w:pPr>
    </w:p>
    <w:p w14:paraId="259DF0B7" w14:textId="77777777" w:rsidR="00DC2119" w:rsidRDefault="00DC2119" w:rsidP="00D925A8">
      <w:pPr>
        <w:spacing w:line="360" w:lineRule="auto"/>
        <w:rPr>
          <w:rFonts w:ascii="Tahoma" w:hAnsi="Tahoma" w:cs="Tahoma"/>
          <w:bCs/>
          <w:sz w:val="18"/>
          <w:szCs w:val="18"/>
          <w:lang w:val="en-US"/>
        </w:rPr>
      </w:pPr>
    </w:p>
    <w:p w14:paraId="22C68233" w14:textId="77777777" w:rsidR="00DC2119" w:rsidRDefault="00DC2119" w:rsidP="00D925A8">
      <w:pPr>
        <w:spacing w:line="360" w:lineRule="auto"/>
        <w:rPr>
          <w:rFonts w:ascii="Tahoma" w:hAnsi="Tahoma" w:cs="Tahoma"/>
          <w:bCs/>
          <w:sz w:val="18"/>
          <w:szCs w:val="18"/>
          <w:lang w:val="en-US"/>
        </w:rPr>
      </w:pPr>
    </w:p>
    <w:p w14:paraId="5516EB54" w14:textId="77777777" w:rsidR="00DC2119" w:rsidRDefault="00DC2119" w:rsidP="00D925A8">
      <w:pPr>
        <w:spacing w:line="360" w:lineRule="auto"/>
        <w:rPr>
          <w:rFonts w:ascii="Tahoma" w:hAnsi="Tahoma" w:cs="Tahoma"/>
          <w:bCs/>
          <w:sz w:val="18"/>
          <w:szCs w:val="18"/>
          <w:lang w:val="en-US"/>
        </w:rPr>
      </w:pPr>
    </w:p>
    <w:p w14:paraId="4C9D6364" w14:textId="77777777" w:rsidR="00DC2119" w:rsidRDefault="00DC2119" w:rsidP="00D925A8">
      <w:pPr>
        <w:spacing w:line="360" w:lineRule="auto"/>
        <w:rPr>
          <w:rFonts w:ascii="Tahoma" w:hAnsi="Tahoma" w:cs="Tahoma"/>
          <w:bCs/>
          <w:sz w:val="18"/>
          <w:szCs w:val="18"/>
          <w:lang w:val="en-US"/>
        </w:rPr>
      </w:pPr>
    </w:p>
    <w:p w14:paraId="4B7E493A" w14:textId="77777777" w:rsidR="00DC2119" w:rsidRDefault="00DC2119" w:rsidP="00D925A8">
      <w:pPr>
        <w:spacing w:line="360" w:lineRule="auto"/>
        <w:rPr>
          <w:rFonts w:ascii="Tahoma" w:hAnsi="Tahoma" w:cs="Tahoma"/>
          <w:bCs/>
          <w:sz w:val="18"/>
          <w:szCs w:val="18"/>
          <w:lang w:val="en-US"/>
        </w:rPr>
      </w:pPr>
    </w:p>
    <w:p w14:paraId="1BFE812A" w14:textId="77777777" w:rsidR="00DC2119" w:rsidRDefault="00DC2119" w:rsidP="00D925A8">
      <w:pPr>
        <w:spacing w:line="360" w:lineRule="auto"/>
        <w:rPr>
          <w:rFonts w:ascii="Tahoma" w:hAnsi="Tahoma" w:cs="Tahoma"/>
          <w:bCs/>
          <w:sz w:val="18"/>
          <w:szCs w:val="18"/>
          <w:lang w:val="en-US"/>
        </w:rPr>
      </w:pPr>
    </w:p>
    <w:p w14:paraId="667F572B" w14:textId="77777777" w:rsidR="00DC2119" w:rsidRDefault="00DC2119" w:rsidP="00D925A8">
      <w:pPr>
        <w:spacing w:line="360" w:lineRule="auto"/>
        <w:rPr>
          <w:rFonts w:ascii="Tahoma" w:hAnsi="Tahoma" w:cs="Tahoma"/>
          <w:bCs/>
          <w:sz w:val="18"/>
          <w:szCs w:val="18"/>
          <w:lang w:val="en-US"/>
        </w:rPr>
      </w:pPr>
    </w:p>
    <w:p w14:paraId="7CB6391A" w14:textId="77777777" w:rsidR="009F2EBE" w:rsidRPr="00C22C52" w:rsidRDefault="009F2EBE" w:rsidP="00D925A8">
      <w:pPr>
        <w:autoSpaceDE w:val="0"/>
        <w:autoSpaceDN w:val="0"/>
        <w:spacing w:line="360" w:lineRule="auto"/>
        <w:ind w:right="-2"/>
        <w:rPr>
          <w:rFonts w:ascii="Tahoma" w:hAnsi="Tahoma" w:cs="Tahoma"/>
          <w:sz w:val="18"/>
          <w:szCs w:val="18"/>
        </w:rPr>
      </w:pPr>
    </w:p>
    <w:p w14:paraId="75B98344" w14:textId="02993858" w:rsidR="009F2EBE" w:rsidRPr="00E01B34" w:rsidRDefault="003B52BD" w:rsidP="003B52BD">
      <w:pPr>
        <w:spacing w:after="200" w:line="360" w:lineRule="auto"/>
        <w:rPr>
          <w:rFonts w:ascii="Tahoma" w:hAnsi="Tahoma" w:cs="Tahoma"/>
          <w:b/>
          <w:bCs/>
          <w:sz w:val="18"/>
          <w:szCs w:val="18"/>
        </w:rPr>
      </w:pPr>
      <w:r>
        <w:rPr>
          <w:rFonts w:ascii="Tahoma" w:hAnsi="Tahoma" w:cs="Tahoma"/>
          <w:b/>
          <w:bCs/>
          <w:sz w:val="18"/>
          <w:szCs w:val="18"/>
        </w:rPr>
        <w:lastRenderedPageBreak/>
        <w:t xml:space="preserve">2.  </w:t>
      </w:r>
      <w:r w:rsidR="009F2EBE" w:rsidRPr="00E01B34">
        <w:rPr>
          <w:rFonts w:ascii="Tahoma" w:hAnsi="Tahoma" w:cs="Tahoma"/>
          <w:b/>
          <w:bCs/>
          <w:sz w:val="18"/>
          <w:szCs w:val="18"/>
        </w:rPr>
        <w:t xml:space="preserve">Price </w:t>
      </w:r>
      <w:r w:rsidR="009F2EBE" w:rsidRPr="002403BC">
        <w:rPr>
          <w:rFonts w:ascii="Tahoma" w:hAnsi="Tahoma" w:cs="Tahoma"/>
          <w:b/>
          <w:bCs/>
          <w:sz w:val="18"/>
          <w:szCs w:val="18"/>
        </w:rPr>
        <w:t>and Specific Goals</w:t>
      </w:r>
      <w:r w:rsidR="009F2EBE" w:rsidRPr="00E01B34">
        <w:rPr>
          <w:rFonts w:ascii="Tahoma" w:hAnsi="Tahoma" w:cs="Tahoma"/>
          <w:b/>
          <w:bCs/>
          <w:sz w:val="18"/>
          <w:szCs w:val="18"/>
        </w:rPr>
        <w:t xml:space="preserve"> Evaluations </w:t>
      </w:r>
    </w:p>
    <w:p w14:paraId="68EDCC66" w14:textId="77777777" w:rsidR="009F2EBE" w:rsidRPr="00E01B34" w:rsidRDefault="009F2EBE" w:rsidP="00D925A8">
      <w:pPr>
        <w:pStyle w:val="ListParagraph"/>
        <w:spacing w:line="360" w:lineRule="auto"/>
        <w:ind w:left="360"/>
        <w:jc w:val="both"/>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Pr="0008401C">
        <w:rPr>
          <w:rFonts w:ascii="Tahoma" w:hAnsi="Tahoma" w:cs="Tahoma"/>
          <w:sz w:val="18"/>
          <w:szCs w:val="18"/>
        </w:rPr>
        <w:t>Specific</w:t>
      </w:r>
      <w:r w:rsidRPr="0008401C">
        <w:rPr>
          <w:rFonts w:ascii="Tahoma" w:hAnsi="Tahoma" w:cs="Tahoma"/>
          <w:bCs/>
          <w:sz w:val="18"/>
          <w:szCs w:val="18"/>
          <w:lang w:val="en-US" w:eastAsia="en-ZA"/>
        </w:rPr>
        <w:t xml:space="preserve"> Goals based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5C75946" w14:textId="77777777" w:rsidR="009F2EBE" w:rsidRPr="00E01B34" w:rsidRDefault="009F2EBE" w:rsidP="00D925A8">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F2EBE" w:rsidRPr="00E01B34" w14:paraId="37E1A573"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4BB87B57"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7F60992F"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Points</w:t>
            </w:r>
          </w:p>
        </w:tc>
      </w:tr>
      <w:tr w:rsidR="009F2EBE" w:rsidRPr="00E01B34" w14:paraId="24BEC633" w14:textId="77777777" w:rsidTr="00FD14E2">
        <w:tc>
          <w:tcPr>
            <w:tcW w:w="1122" w:type="dxa"/>
            <w:tcBorders>
              <w:top w:val="single" w:sz="4" w:space="0" w:color="auto"/>
              <w:left w:val="single" w:sz="4" w:space="0" w:color="auto"/>
              <w:bottom w:val="single" w:sz="4" w:space="0" w:color="auto"/>
              <w:right w:val="single" w:sz="4" w:space="0" w:color="auto"/>
            </w:tcBorders>
            <w:hideMark/>
          </w:tcPr>
          <w:p w14:paraId="6694EC8A"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7A435A13"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4E372FB"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80</w:t>
            </w:r>
          </w:p>
        </w:tc>
      </w:tr>
      <w:tr w:rsidR="009F2EBE" w:rsidRPr="00E01B34" w14:paraId="223A4E61" w14:textId="77777777" w:rsidTr="00FD14E2">
        <w:trPr>
          <w:trHeight w:val="4493"/>
        </w:trPr>
        <w:tc>
          <w:tcPr>
            <w:tcW w:w="1122" w:type="dxa"/>
            <w:tcBorders>
              <w:top w:val="single" w:sz="4" w:space="0" w:color="auto"/>
              <w:left w:val="single" w:sz="4" w:space="0" w:color="auto"/>
              <w:bottom w:val="single" w:sz="4" w:space="0" w:color="auto"/>
              <w:right w:val="single" w:sz="4" w:space="0" w:color="auto"/>
            </w:tcBorders>
          </w:tcPr>
          <w:p w14:paraId="45C66326"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66D693BA" w14:textId="77777777" w:rsidR="009F2EBE" w:rsidRDefault="009F2EBE" w:rsidP="00D925A8">
            <w:pPr>
              <w:spacing w:line="360" w:lineRule="auto"/>
              <w:rPr>
                <w:rFonts w:ascii="Tahoma" w:hAnsi="Tahoma" w:cs="Tahoma"/>
                <w:b/>
                <w:bCs/>
                <w:sz w:val="18"/>
                <w:szCs w:val="18"/>
                <w:lang w:eastAsia="en-ZA"/>
              </w:rPr>
            </w:pPr>
            <w:r>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9F2EBE" w:rsidRPr="00350331" w14:paraId="461DAA6D" w14:textId="77777777" w:rsidTr="00FD14E2">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0EE2820"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5B86407F"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48651F0E"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6A652A89"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9F2EBE" w:rsidRPr="00350331" w14:paraId="1754C4EA" w14:textId="77777777" w:rsidTr="00FD14E2">
              <w:trPr>
                <w:trHeight w:val="1800"/>
              </w:trPr>
              <w:tc>
                <w:tcPr>
                  <w:tcW w:w="960" w:type="dxa"/>
                  <w:tcBorders>
                    <w:top w:val="nil"/>
                    <w:left w:val="single" w:sz="4" w:space="0" w:color="auto"/>
                    <w:bottom w:val="single" w:sz="4" w:space="0" w:color="auto"/>
                    <w:right w:val="single" w:sz="4" w:space="0" w:color="auto"/>
                  </w:tcBorders>
                  <w:noWrap/>
                  <w:vAlign w:val="center"/>
                  <w:hideMark/>
                </w:tcPr>
                <w:p w14:paraId="7B1FFD92"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154FD269"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w:t>
                  </w:r>
                  <w:r>
                    <w:rPr>
                      <w:rFonts w:ascii="Tahoma" w:hAnsi="Tahoma" w:cs="Tahoma"/>
                      <w:sz w:val="18"/>
                      <w:szCs w:val="18"/>
                      <w:lang w:eastAsia="en-ZA"/>
                    </w:rPr>
                    <w:t xml:space="preserve">minimum </w:t>
                  </w:r>
                  <w:r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noWrap/>
                  <w:vAlign w:val="center"/>
                  <w:hideMark/>
                </w:tcPr>
                <w:p w14:paraId="3247D01A"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080733A4"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9F2EBE" w:rsidRPr="00350331" w14:paraId="67EBD4A3" w14:textId="77777777" w:rsidTr="00FD14E2">
              <w:trPr>
                <w:trHeight w:val="420"/>
              </w:trPr>
              <w:tc>
                <w:tcPr>
                  <w:tcW w:w="960" w:type="dxa"/>
                  <w:tcBorders>
                    <w:top w:val="nil"/>
                    <w:left w:val="single" w:sz="4" w:space="0" w:color="auto"/>
                    <w:bottom w:val="single" w:sz="4" w:space="0" w:color="auto"/>
                    <w:right w:val="single" w:sz="4" w:space="0" w:color="auto"/>
                  </w:tcBorders>
                  <w:noWrap/>
                  <w:vAlign w:val="center"/>
                  <w:hideMark/>
                </w:tcPr>
                <w:p w14:paraId="2A13108A"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386E3535"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 xml:space="preserve">Women </w:t>
                  </w:r>
                </w:p>
                <w:p w14:paraId="76FBF922" w14:textId="05042996"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 xml:space="preserve">(minimum 51% </w:t>
                  </w:r>
                  <w:r w:rsidR="00A815D6"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3B91871C"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58F91D74"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9F2EBE" w:rsidRPr="00350331" w14:paraId="383D150A" w14:textId="77777777" w:rsidTr="00FD14E2">
              <w:trPr>
                <w:trHeight w:val="840"/>
              </w:trPr>
              <w:tc>
                <w:tcPr>
                  <w:tcW w:w="960" w:type="dxa"/>
                  <w:tcBorders>
                    <w:top w:val="nil"/>
                    <w:left w:val="single" w:sz="4" w:space="0" w:color="auto"/>
                    <w:bottom w:val="single" w:sz="4" w:space="0" w:color="auto"/>
                    <w:right w:val="single" w:sz="4" w:space="0" w:color="auto"/>
                  </w:tcBorders>
                  <w:noWrap/>
                  <w:vAlign w:val="center"/>
                  <w:hideMark/>
                </w:tcPr>
                <w:p w14:paraId="5D4967D3"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6420F818"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 xml:space="preserve">Persons with disabilities </w:t>
                  </w:r>
                </w:p>
                <w:p w14:paraId="5FDAA6E1" w14:textId="47369C8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 xml:space="preserve">(minimum 51% </w:t>
                  </w:r>
                  <w:r w:rsidR="00A815D6"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vAlign w:val="center"/>
                  <w:hideMark/>
                </w:tcPr>
                <w:p w14:paraId="6240F0BC"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706044D2"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1A5CF814" w14:textId="77777777" w:rsidR="009F2EBE" w:rsidRPr="00350331" w:rsidRDefault="009F2EBE" w:rsidP="00D925A8">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7BA5C9C4"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20</w:t>
            </w:r>
          </w:p>
        </w:tc>
      </w:tr>
      <w:tr w:rsidR="009F2EBE" w:rsidRPr="00E01B34" w14:paraId="661CBFE8"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31DDA18D"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E8B6E8C"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100</w:t>
            </w:r>
          </w:p>
        </w:tc>
      </w:tr>
    </w:tbl>
    <w:p w14:paraId="77FB1952" w14:textId="77777777" w:rsidR="009F2EBE" w:rsidRDefault="009F2EBE" w:rsidP="00D925A8">
      <w:pPr>
        <w:spacing w:line="360" w:lineRule="auto"/>
        <w:rPr>
          <w:rFonts w:ascii="Tahoma" w:hAnsi="Tahoma" w:cs="Tahoma"/>
          <w:sz w:val="18"/>
          <w:szCs w:val="18"/>
        </w:rPr>
      </w:pPr>
    </w:p>
    <w:p w14:paraId="77074A29" w14:textId="77777777" w:rsidR="009F2EBE" w:rsidRDefault="009F2EBE" w:rsidP="00D925A8">
      <w:pPr>
        <w:spacing w:line="360" w:lineRule="auto"/>
        <w:rPr>
          <w:rFonts w:ascii="Tahoma" w:hAnsi="Tahoma" w:cs="Tahoma"/>
          <w:sz w:val="18"/>
          <w:szCs w:val="18"/>
        </w:rPr>
      </w:pPr>
    </w:p>
    <w:p w14:paraId="6DB4EBF8" w14:textId="77777777" w:rsidR="009F2EBE" w:rsidRDefault="009F2EBE" w:rsidP="00D925A8">
      <w:pPr>
        <w:spacing w:line="360" w:lineRule="auto"/>
        <w:rPr>
          <w:rFonts w:ascii="Tahoma" w:hAnsi="Tahoma" w:cs="Tahoma"/>
          <w:sz w:val="18"/>
          <w:szCs w:val="18"/>
        </w:rPr>
      </w:pPr>
    </w:p>
    <w:p w14:paraId="50CD8AA5" w14:textId="77777777" w:rsidR="009F2EBE" w:rsidRDefault="009F2EBE" w:rsidP="00D925A8">
      <w:pPr>
        <w:spacing w:line="360" w:lineRule="auto"/>
        <w:rPr>
          <w:rFonts w:ascii="Tahoma" w:hAnsi="Tahoma" w:cs="Tahoma"/>
          <w:sz w:val="18"/>
          <w:szCs w:val="18"/>
        </w:rPr>
      </w:pPr>
    </w:p>
    <w:p w14:paraId="54EE8006" w14:textId="19781B7F" w:rsidR="002030F2" w:rsidRPr="00766895" w:rsidRDefault="00C22C52" w:rsidP="00D925A8">
      <w:pPr>
        <w:pStyle w:val="AnnexH1"/>
        <w:spacing w:line="360" w:lineRule="auto"/>
        <w:jc w:val="both"/>
        <w:rPr>
          <w:rFonts w:ascii="Tahoma" w:hAnsi="Tahoma" w:cs="Tahoma"/>
          <w:color w:val="auto"/>
          <w:sz w:val="18"/>
          <w:szCs w:val="18"/>
        </w:rPr>
      </w:pPr>
      <w:r>
        <w:rPr>
          <w:rFonts w:ascii="Tahoma" w:hAnsi="Tahoma" w:cs="Tahoma"/>
          <w:color w:val="auto"/>
          <w:sz w:val="18"/>
          <w:szCs w:val="18"/>
        </w:rPr>
        <w:lastRenderedPageBreak/>
        <w:t>C</w:t>
      </w:r>
      <w:r w:rsidR="002030F2" w:rsidRPr="00766895">
        <w:rPr>
          <w:rFonts w:ascii="Tahoma" w:hAnsi="Tahoma" w:cs="Tahoma"/>
          <w:color w:val="auto"/>
          <w:sz w:val="18"/>
          <w:szCs w:val="18"/>
        </w:rPr>
        <w:t>OST BREAK DOWN</w:t>
      </w:r>
      <w:bookmarkEnd w:id="16"/>
      <w:r w:rsidR="002030F2" w:rsidRPr="00766895">
        <w:rPr>
          <w:rFonts w:ascii="Tahoma" w:hAnsi="Tahoma" w:cs="Tahoma"/>
          <w:color w:val="auto"/>
          <w:sz w:val="18"/>
          <w:szCs w:val="18"/>
        </w:rPr>
        <w:t xml:space="preserve"> </w:t>
      </w:r>
      <w:bookmarkEnd w:id="17"/>
      <w:bookmarkEnd w:id="18"/>
    </w:p>
    <w:p w14:paraId="3C1E1F33" w14:textId="77777777" w:rsidR="00B05B49" w:rsidRPr="00766895" w:rsidRDefault="00B05B49" w:rsidP="00D925A8">
      <w:pPr>
        <w:spacing w:line="360" w:lineRule="auto"/>
        <w:rPr>
          <w:rFonts w:ascii="Tahoma" w:hAnsi="Tahoma" w:cs="Tahoma"/>
          <w:bCs/>
          <w:sz w:val="18"/>
          <w:szCs w:val="18"/>
          <w:lang w:val="en-US"/>
        </w:rPr>
      </w:pPr>
    </w:p>
    <w:p w14:paraId="6A9FA963" w14:textId="0BAB9277" w:rsidR="002030F2" w:rsidRDefault="002030F2" w:rsidP="00D925A8">
      <w:pPr>
        <w:pStyle w:val="ListParagraph"/>
        <w:numPr>
          <w:ilvl w:val="0"/>
          <w:numId w:val="9"/>
        </w:numPr>
        <w:spacing w:line="360" w:lineRule="auto"/>
        <w:jc w:val="both"/>
        <w:rPr>
          <w:rFonts w:ascii="Tahoma" w:hAnsi="Tahoma" w:cs="Tahoma"/>
          <w:bCs/>
          <w:sz w:val="18"/>
          <w:szCs w:val="18"/>
          <w:lang w:val="en-US"/>
        </w:rPr>
      </w:pPr>
      <w:r w:rsidRPr="00766895">
        <w:rPr>
          <w:rFonts w:ascii="Tahoma" w:hAnsi="Tahoma" w:cs="Tahoma"/>
          <w:bCs/>
          <w:sz w:val="18"/>
          <w:szCs w:val="18"/>
          <w:lang w:val="en-US"/>
        </w:rPr>
        <w:t>The service provider/supplier is required to provide a full cost breakdown for each item required</w:t>
      </w:r>
      <w:r w:rsidR="0029207B" w:rsidRPr="00766895">
        <w:rPr>
          <w:rFonts w:ascii="Tahoma" w:hAnsi="Tahoma" w:cs="Tahoma"/>
          <w:bCs/>
          <w:sz w:val="18"/>
          <w:szCs w:val="18"/>
          <w:lang w:val="en-US"/>
        </w:rPr>
        <w:t xml:space="preserve"> on an official company </w:t>
      </w:r>
      <w:r w:rsidR="001D3D26" w:rsidRPr="00766895">
        <w:rPr>
          <w:rFonts w:ascii="Tahoma" w:hAnsi="Tahoma" w:cs="Tahoma"/>
          <w:bCs/>
          <w:sz w:val="18"/>
          <w:szCs w:val="18"/>
          <w:lang w:val="en-US"/>
        </w:rPr>
        <w:t>letterhead.</w:t>
      </w:r>
    </w:p>
    <w:p w14:paraId="537E58DC" w14:textId="4A0ECB9C" w:rsidR="003F0F6F" w:rsidRPr="00E021CC" w:rsidRDefault="00E021CC" w:rsidP="00E021CC">
      <w:pPr>
        <w:pStyle w:val="ListParagraph"/>
        <w:numPr>
          <w:ilvl w:val="0"/>
          <w:numId w:val="9"/>
        </w:numPr>
        <w:spacing w:line="360" w:lineRule="auto"/>
        <w:jc w:val="both"/>
        <w:rPr>
          <w:rFonts w:ascii="Tahoma" w:hAnsi="Tahoma" w:cs="Tahoma"/>
          <w:bCs/>
          <w:sz w:val="18"/>
          <w:szCs w:val="18"/>
          <w:lang w:val="en-US"/>
        </w:rPr>
      </w:pPr>
      <w:r w:rsidRPr="00377C42">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A322E35" w14:textId="3EE3A774" w:rsidR="002030F2" w:rsidRPr="00766895" w:rsidRDefault="002030F2" w:rsidP="00D925A8">
      <w:pPr>
        <w:pStyle w:val="ListParagraph"/>
        <w:numPr>
          <w:ilvl w:val="0"/>
          <w:numId w:val="9"/>
        </w:numPr>
        <w:spacing w:line="360" w:lineRule="auto"/>
        <w:jc w:val="both"/>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r w:rsidR="001D3D26" w:rsidRPr="00766895">
        <w:rPr>
          <w:rFonts w:ascii="Tahoma" w:hAnsi="Tahoma" w:cs="Tahoma"/>
          <w:bCs/>
          <w:sz w:val="18"/>
          <w:szCs w:val="18"/>
          <w:lang w:val="en-US"/>
        </w:rPr>
        <w:t>apply.</w:t>
      </w:r>
    </w:p>
    <w:p w14:paraId="422368AB" w14:textId="7DD95E46" w:rsidR="002030F2" w:rsidRPr="00766895" w:rsidRDefault="002030F2" w:rsidP="00D925A8">
      <w:pPr>
        <w:pStyle w:val="ListParagraph"/>
        <w:numPr>
          <w:ilvl w:val="0"/>
          <w:numId w:val="9"/>
        </w:numPr>
        <w:spacing w:line="360" w:lineRule="auto"/>
        <w:jc w:val="both"/>
        <w:rPr>
          <w:rFonts w:ascii="Tahoma" w:hAnsi="Tahoma" w:cs="Tahoma"/>
          <w:bCs/>
          <w:sz w:val="18"/>
          <w:szCs w:val="18"/>
          <w:lang w:val="en-US"/>
        </w:rPr>
      </w:pPr>
      <w:r w:rsidRPr="00766895">
        <w:rPr>
          <w:rFonts w:ascii="Tahoma" w:hAnsi="Tahoma" w:cs="Tahoma"/>
          <w:bCs/>
          <w:sz w:val="18"/>
          <w:szCs w:val="18"/>
          <w:lang w:val="en-US"/>
        </w:rPr>
        <w:t>All prices must be VAT inclusive (if VAT registered) and must be quoted in South African Rand (ZAR</w:t>
      </w:r>
      <w:r w:rsidR="001D3D26" w:rsidRPr="00766895">
        <w:rPr>
          <w:rFonts w:ascii="Tahoma" w:hAnsi="Tahoma" w:cs="Tahoma"/>
          <w:bCs/>
          <w:sz w:val="18"/>
          <w:szCs w:val="18"/>
          <w:lang w:val="en-US"/>
        </w:rPr>
        <w:t>).</w:t>
      </w:r>
    </w:p>
    <w:p w14:paraId="1B3D5C11" w14:textId="1D91ACF6" w:rsidR="00A815D6" w:rsidRPr="00A815D6" w:rsidRDefault="002030F2" w:rsidP="00D925A8">
      <w:pPr>
        <w:pStyle w:val="ListParagraph"/>
        <w:numPr>
          <w:ilvl w:val="0"/>
          <w:numId w:val="9"/>
        </w:numPr>
        <w:spacing w:line="360" w:lineRule="auto"/>
        <w:jc w:val="both"/>
        <w:rPr>
          <w:rFonts w:ascii="Tahoma" w:hAnsi="Tahoma" w:cs="Tahoma"/>
          <w:bCs/>
          <w:sz w:val="18"/>
          <w:szCs w:val="18"/>
          <w:lang w:val="en-US"/>
        </w:rPr>
      </w:pPr>
      <w:r w:rsidRPr="00766895">
        <w:rPr>
          <w:rFonts w:ascii="Tahoma" w:hAnsi="Tahoma" w:cs="Tahoma"/>
          <w:bCs/>
          <w:sz w:val="18"/>
          <w:szCs w:val="18"/>
          <w:lang w:val="en-US"/>
        </w:rPr>
        <w:t>No price changes will be accepted after official Purchase Order (PO) is iss</w:t>
      </w:r>
      <w:r w:rsidR="00A47089" w:rsidRPr="00766895">
        <w:rPr>
          <w:rFonts w:ascii="Tahoma" w:hAnsi="Tahoma" w:cs="Tahoma"/>
          <w:bCs/>
          <w:sz w:val="18"/>
          <w:szCs w:val="18"/>
          <w:lang w:val="en-US"/>
        </w:rPr>
        <w:t>ue</w:t>
      </w:r>
      <w:r w:rsidR="0090785B" w:rsidRPr="00766895">
        <w:rPr>
          <w:rFonts w:ascii="Tahoma" w:hAnsi="Tahoma" w:cs="Tahoma"/>
          <w:bCs/>
          <w:sz w:val="18"/>
          <w:szCs w:val="18"/>
          <w:lang w:val="en-US"/>
        </w:rPr>
        <w:t>d</w:t>
      </w:r>
      <w:r w:rsidR="00A815D6">
        <w:rPr>
          <w:rFonts w:ascii="Tahoma" w:hAnsi="Tahoma" w:cs="Tahoma"/>
          <w:bCs/>
          <w:sz w:val="18"/>
          <w:szCs w:val="18"/>
          <w:lang w:val="en-US"/>
        </w:rPr>
        <w:t>.</w:t>
      </w:r>
    </w:p>
    <w:p w14:paraId="5513B8CF" w14:textId="77777777" w:rsidR="00691CAF" w:rsidRDefault="00691CAF" w:rsidP="00D925A8">
      <w:pPr>
        <w:spacing w:line="360" w:lineRule="auto"/>
        <w:rPr>
          <w:rFonts w:ascii="Tahoma" w:hAnsi="Tahoma" w:cs="Tahoma"/>
          <w:bCs/>
          <w:sz w:val="18"/>
          <w:szCs w:val="18"/>
          <w:lang w:val="en-US"/>
        </w:rPr>
      </w:pPr>
    </w:p>
    <w:tbl>
      <w:tblPr>
        <w:tblStyle w:val="TableGrid2"/>
        <w:tblW w:w="10060" w:type="dxa"/>
        <w:tblLook w:val="04A0" w:firstRow="1" w:lastRow="0" w:firstColumn="1" w:lastColumn="0" w:noHBand="0" w:noVBand="1"/>
      </w:tblPr>
      <w:tblGrid>
        <w:gridCol w:w="844"/>
        <w:gridCol w:w="3282"/>
        <w:gridCol w:w="1715"/>
        <w:gridCol w:w="1809"/>
        <w:gridCol w:w="2410"/>
      </w:tblGrid>
      <w:tr w:rsidR="00E23CE9" w:rsidRPr="003832D6" w14:paraId="362EECD9" w14:textId="77777777" w:rsidTr="001D3D26">
        <w:trPr>
          <w:trHeight w:val="506"/>
        </w:trPr>
        <w:tc>
          <w:tcPr>
            <w:tcW w:w="844" w:type="dxa"/>
            <w:tcBorders>
              <w:top w:val="single" w:sz="4" w:space="0" w:color="auto"/>
              <w:left w:val="single" w:sz="4" w:space="0" w:color="auto"/>
              <w:bottom w:val="single" w:sz="4" w:space="0" w:color="auto"/>
              <w:right w:val="single" w:sz="4" w:space="0" w:color="auto"/>
            </w:tcBorders>
            <w:hideMark/>
          </w:tcPr>
          <w:p w14:paraId="141021E8"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NO.</w:t>
            </w:r>
          </w:p>
        </w:tc>
        <w:tc>
          <w:tcPr>
            <w:tcW w:w="3282" w:type="dxa"/>
            <w:tcBorders>
              <w:top w:val="single" w:sz="4" w:space="0" w:color="auto"/>
              <w:left w:val="single" w:sz="4" w:space="0" w:color="auto"/>
              <w:bottom w:val="single" w:sz="4" w:space="0" w:color="auto"/>
              <w:right w:val="single" w:sz="4" w:space="0" w:color="auto"/>
            </w:tcBorders>
            <w:hideMark/>
          </w:tcPr>
          <w:p w14:paraId="49F184A4"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ITEM DESCRIPTION</w:t>
            </w:r>
          </w:p>
        </w:tc>
        <w:tc>
          <w:tcPr>
            <w:tcW w:w="1715" w:type="dxa"/>
            <w:tcBorders>
              <w:top w:val="single" w:sz="4" w:space="0" w:color="auto"/>
              <w:left w:val="single" w:sz="4" w:space="0" w:color="auto"/>
              <w:bottom w:val="single" w:sz="4" w:space="0" w:color="auto"/>
              <w:right w:val="single" w:sz="4" w:space="0" w:color="auto"/>
            </w:tcBorders>
            <w:hideMark/>
          </w:tcPr>
          <w:p w14:paraId="60AA2403"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QUANTITIES</w:t>
            </w:r>
          </w:p>
        </w:tc>
        <w:tc>
          <w:tcPr>
            <w:tcW w:w="1809" w:type="dxa"/>
            <w:tcBorders>
              <w:top w:val="single" w:sz="4" w:space="0" w:color="auto"/>
              <w:left w:val="single" w:sz="4" w:space="0" w:color="auto"/>
              <w:bottom w:val="single" w:sz="4" w:space="0" w:color="auto"/>
              <w:right w:val="single" w:sz="4" w:space="0" w:color="auto"/>
            </w:tcBorders>
          </w:tcPr>
          <w:p w14:paraId="7A347E5F" w14:textId="0B5BD71A" w:rsidR="00E23CE9" w:rsidRPr="003832D6" w:rsidRDefault="00D33DC4" w:rsidP="0059047D">
            <w:pPr>
              <w:spacing w:after="200" w:line="360" w:lineRule="auto"/>
              <w:jc w:val="left"/>
              <w:rPr>
                <w:rFonts w:ascii="Tahoma" w:hAnsi="Tahoma" w:cs="Tahoma"/>
                <w:b/>
                <w:sz w:val="18"/>
                <w:szCs w:val="18"/>
                <w:lang w:val="en-GB" w:eastAsia="en-ZA"/>
              </w:rPr>
            </w:pPr>
            <w:r>
              <w:rPr>
                <w:rFonts w:ascii="Tahoma" w:hAnsi="Tahoma" w:cs="Tahoma"/>
                <w:b/>
                <w:sz w:val="18"/>
                <w:szCs w:val="18"/>
                <w:lang w:val="en-GB" w:eastAsia="en-ZA"/>
              </w:rPr>
              <w:t>RATE PER</w:t>
            </w:r>
            <w:r w:rsidR="001D3D26">
              <w:rPr>
                <w:rFonts w:ascii="Tahoma" w:hAnsi="Tahoma" w:cs="Tahoma"/>
                <w:b/>
                <w:sz w:val="18"/>
                <w:szCs w:val="18"/>
                <w:lang w:val="en-GB" w:eastAsia="en-ZA"/>
              </w:rPr>
              <w:t xml:space="preserve"> </w:t>
            </w:r>
            <w:r w:rsidR="00FE2989">
              <w:rPr>
                <w:rFonts w:ascii="Tahoma" w:hAnsi="Tahoma" w:cs="Tahoma"/>
                <w:b/>
                <w:sz w:val="18"/>
                <w:szCs w:val="18"/>
                <w:lang w:val="en-GB" w:eastAsia="en-ZA"/>
              </w:rPr>
              <w:t>HOUR</w:t>
            </w:r>
          </w:p>
        </w:tc>
        <w:tc>
          <w:tcPr>
            <w:tcW w:w="2410" w:type="dxa"/>
            <w:tcBorders>
              <w:top w:val="single" w:sz="4" w:space="0" w:color="auto"/>
              <w:left w:val="single" w:sz="4" w:space="0" w:color="auto"/>
              <w:bottom w:val="single" w:sz="4" w:space="0" w:color="auto"/>
              <w:right w:val="single" w:sz="4" w:space="0" w:color="auto"/>
            </w:tcBorders>
            <w:hideMark/>
          </w:tcPr>
          <w:p w14:paraId="4AE1094F"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TOTAL PRICE</w:t>
            </w:r>
          </w:p>
        </w:tc>
      </w:tr>
      <w:tr w:rsidR="007B34BF" w:rsidRPr="003832D6" w14:paraId="3EE2FDD3" w14:textId="77777777" w:rsidTr="001D3D26">
        <w:trPr>
          <w:trHeight w:val="387"/>
        </w:trPr>
        <w:tc>
          <w:tcPr>
            <w:tcW w:w="844" w:type="dxa"/>
            <w:tcBorders>
              <w:top w:val="single" w:sz="4" w:space="0" w:color="auto"/>
              <w:left w:val="single" w:sz="4" w:space="0" w:color="auto"/>
              <w:bottom w:val="single" w:sz="4" w:space="0" w:color="auto"/>
              <w:right w:val="single" w:sz="4" w:space="0" w:color="auto"/>
            </w:tcBorders>
          </w:tcPr>
          <w:p w14:paraId="288F86FB" w14:textId="6D64ED35" w:rsidR="007B34BF" w:rsidRDefault="007B34BF"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1.</w:t>
            </w:r>
          </w:p>
        </w:tc>
        <w:tc>
          <w:tcPr>
            <w:tcW w:w="3282" w:type="dxa"/>
            <w:tcBorders>
              <w:top w:val="single" w:sz="4" w:space="0" w:color="auto"/>
              <w:left w:val="single" w:sz="4" w:space="0" w:color="auto"/>
              <w:bottom w:val="single" w:sz="4" w:space="0" w:color="auto"/>
              <w:right w:val="single" w:sz="4" w:space="0" w:color="auto"/>
            </w:tcBorders>
          </w:tcPr>
          <w:p w14:paraId="253A1298" w14:textId="391E8EE9" w:rsidR="007B34BF" w:rsidRPr="00163679" w:rsidRDefault="007B34BF" w:rsidP="0059047D">
            <w:pPr>
              <w:spacing w:line="360" w:lineRule="auto"/>
              <w:jc w:val="left"/>
              <w:rPr>
                <w:rFonts w:ascii="Tahoma" w:hAnsi="Tahoma" w:cs="Tahoma"/>
                <w:bCs/>
                <w:sz w:val="18"/>
                <w:szCs w:val="18"/>
              </w:rPr>
            </w:pPr>
            <w:r>
              <w:rPr>
                <w:rFonts w:ascii="Tahoma" w:hAnsi="Tahoma" w:cs="Tahoma"/>
                <w:bCs/>
                <w:sz w:val="18"/>
                <w:szCs w:val="18"/>
              </w:rPr>
              <w:t>Assess the claimant (As per specification</w:t>
            </w:r>
          </w:p>
        </w:tc>
        <w:tc>
          <w:tcPr>
            <w:tcW w:w="1715" w:type="dxa"/>
            <w:tcBorders>
              <w:top w:val="single" w:sz="4" w:space="0" w:color="auto"/>
              <w:left w:val="single" w:sz="4" w:space="0" w:color="auto"/>
              <w:bottom w:val="single" w:sz="4" w:space="0" w:color="auto"/>
              <w:right w:val="single" w:sz="4" w:space="0" w:color="auto"/>
            </w:tcBorders>
          </w:tcPr>
          <w:p w14:paraId="3FE808AB" w14:textId="53ECF480" w:rsidR="007B34BF" w:rsidRDefault="007B34BF"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809" w:type="dxa"/>
            <w:tcBorders>
              <w:top w:val="single" w:sz="4" w:space="0" w:color="auto"/>
              <w:left w:val="single" w:sz="4" w:space="0" w:color="auto"/>
              <w:bottom w:val="single" w:sz="4" w:space="0" w:color="auto"/>
              <w:right w:val="single" w:sz="4" w:space="0" w:color="auto"/>
            </w:tcBorders>
          </w:tcPr>
          <w:p w14:paraId="43A14B7B" w14:textId="77777777" w:rsidR="007B34BF" w:rsidRPr="003832D6" w:rsidRDefault="007B34BF" w:rsidP="00D925A8">
            <w:pPr>
              <w:spacing w:line="360" w:lineRule="auto"/>
              <w:rPr>
                <w:rFonts w:ascii="Tahoma" w:hAnsi="Tahoma" w:cs="Tahoma"/>
                <w:b/>
                <w:sz w:val="18"/>
                <w:szCs w:val="18"/>
                <w:lang w:val="en-GB" w:eastAsia="en-ZA"/>
              </w:rPr>
            </w:pPr>
          </w:p>
        </w:tc>
        <w:tc>
          <w:tcPr>
            <w:tcW w:w="2410" w:type="dxa"/>
            <w:tcBorders>
              <w:top w:val="single" w:sz="4" w:space="0" w:color="auto"/>
              <w:left w:val="single" w:sz="4" w:space="0" w:color="auto"/>
              <w:bottom w:val="single" w:sz="4" w:space="0" w:color="auto"/>
              <w:right w:val="single" w:sz="4" w:space="0" w:color="auto"/>
            </w:tcBorders>
          </w:tcPr>
          <w:p w14:paraId="1DD992D7" w14:textId="77777777" w:rsidR="007B34BF" w:rsidRPr="003832D6" w:rsidRDefault="007B34BF" w:rsidP="00D925A8">
            <w:pPr>
              <w:spacing w:line="360" w:lineRule="auto"/>
              <w:rPr>
                <w:rFonts w:ascii="Tahoma" w:hAnsi="Tahoma" w:cs="Tahoma"/>
                <w:b/>
                <w:sz w:val="18"/>
                <w:szCs w:val="18"/>
                <w:lang w:val="en-GB" w:eastAsia="en-ZA"/>
              </w:rPr>
            </w:pPr>
          </w:p>
        </w:tc>
      </w:tr>
      <w:tr w:rsidR="002259BF" w:rsidRPr="003832D6" w14:paraId="22D1F1EF" w14:textId="77777777" w:rsidTr="001D3D26">
        <w:trPr>
          <w:trHeight w:val="485"/>
        </w:trPr>
        <w:tc>
          <w:tcPr>
            <w:tcW w:w="844" w:type="dxa"/>
            <w:tcBorders>
              <w:top w:val="single" w:sz="4" w:space="0" w:color="auto"/>
              <w:left w:val="single" w:sz="4" w:space="0" w:color="auto"/>
              <w:bottom w:val="single" w:sz="4" w:space="0" w:color="auto"/>
              <w:right w:val="single" w:sz="4" w:space="0" w:color="auto"/>
            </w:tcBorders>
          </w:tcPr>
          <w:p w14:paraId="0586A3CE" w14:textId="63D92186" w:rsidR="002259BF" w:rsidRDefault="007B34BF"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2.</w:t>
            </w:r>
          </w:p>
        </w:tc>
        <w:tc>
          <w:tcPr>
            <w:tcW w:w="3282" w:type="dxa"/>
            <w:tcBorders>
              <w:top w:val="single" w:sz="4" w:space="0" w:color="auto"/>
              <w:left w:val="single" w:sz="4" w:space="0" w:color="auto"/>
              <w:bottom w:val="single" w:sz="4" w:space="0" w:color="auto"/>
              <w:right w:val="single" w:sz="4" w:space="0" w:color="auto"/>
            </w:tcBorders>
          </w:tcPr>
          <w:p w14:paraId="1946D3A8" w14:textId="706CD8B3" w:rsidR="002259BF" w:rsidRPr="00163679" w:rsidRDefault="00163679" w:rsidP="0059047D">
            <w:pPr>
              <w:spacing w:line="360" w:lineRule="auto"/>
              <w:jc w:val="left"/>
              <w:rPr>
                <w:rFonts w:ascii="Tahoma" w:hAnsi="Tahoma" w:cs="Tahoma"/>
                <w:bCs/>
                <w:sz w:val="18"/>
                <w:szCs w:val="18"/>
              </w:rPr>
            </w:pPr>
            <w:r w:rsidRPr="00163679">
              <w:rPr>
                <w:rFonts w:ascii="Tahoma" w:hAnsi="Tahoma" w:cs="Tahoma"/>
                <w:bCs/>
                <w:sz w:val="18"/>
                <w:szCs w:val="18"/>
              </w:rPr>
              <w:t>Testify in court</w:t>
            </w:r>
            <w:r w:rsidR="00FE2989">
              <w:rPr>
                <w:rFonts w:ascii="Tahoma" w:hAnsi="Tahoma" w:cs="Tahoma"/>
                <w:bCs/>
                <w:sz w:val="18"/>
                <w:szCs w:val="18"/>
              </w:rPr>
              <w:t xml:space="preserve"> (</w:t>
            </w:r>
            <w:r w:rsidR="007B34BF">
              <w:rPr>
                <w:rFonts w:ascii="Tahoma" w:hAnsi="Tahoma" w:cs="Tahoma"/>
                <w:bCs/>
                <w:sz w:val="18"/>
                <w:szCs w:val="18"/>
              </w:rPr>
              <w:t>As per</w:t>
            </w:r>
            <w:r w:rsidR="00FE2989">
              <w:rPr>
                <w:rFonts w:ascii="Tahoma" w:hAnsi="Tahoma" w:cs="Tahoma"/>
                <w:bCs/>
                <w:sz w:val="18"/>
                <w:szCs w:val="18"/>
              </w:rPr>
              <w:t xml:space="preserve"> specification</w:t>
            </w:r>
            <w:r w:rsidR="005C4419">
              <w:rPr>
                <w:rFonts w:ascii="Tahoma" w:hAnsi="Tahoma" w:cs="Tahoma"/>
                <w:bCs/>
                <w:sz w:val="18"/>
                <w:szCs w:val="18"/>
              </w:rPr>
              <w:t>)</w:t>
            </w:r>
          </w:p>
        </w:tc>
        <w:tc>
          <w:tcPr>
            <w:tcW w:w="1715" w:type="dxa"/>
            <w:tcBorders>
              <w:top w:val="single" w:sz="4" w:space="0" w:color="auto"/>
              <w:left w:val="single" w:sz="4" w:space="0" w:color="auto"/>
              <w:bottom w:val="single" w:sz="4" w:space="0" w:color="auto"/>
              <w:right w:val="single" w:sz="4" w:space="0" w:color="auto"/>
            </w:tcBorders>
          </w:tcPr>
          <w:p w14:paraId="4D3281E3" w14:textId="6B3B2527" w:rsidR="002259BF" w:rsidRDefault="002259BF"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809" w:type="dxa"/>
            <w:tcBorders>
              <w:top w:val="single" w:sz="4" w:space="0" w:color="auto"/>
              <w:left w:val="single" w:sz="4" w:space="0" w:color="auto"/>
              <w:bottom w:val="single" w:sz="4" w:space="0" w:color="auto"/>
              <w:right w:val="single" w:sz="4" w:space="0" w:color="auto"/>
            </w:tcBorders>
          </w:tcPr>
          <w:p w14:paraId="25ADC19A" w14:textId="77777777" w:rsidR="002259BF" w:rsidRPr="003832D6" w:rsidRDefault="002259BF" w:rsidP="00D925A8">
            <w:pPr>
              <w:spacing w:line="360" w:lineRule="auto"/>
              <w:rPr>
                <w:rFonts w:ascii="Tahoma" w:hAnsi="Tahoma" w:cs="Tahoma"/>
                <w:b/>
                <w:sz w:val="18"/>
                <w:szCs w:val="18"/>
                <w:lang w:val="en-GB" w:eastAsia="en-ZA"/>
              </w:rPr>
            </w:pPr>
          </w:p>
        </w:tc>
        <w:tc>
          <w:tcPr>
            <w:tcW w:w="2410" w:type="dxa"/>
            <w:tcBorders>
              <w:top w:val="single" w:sz="4" w:space="0" w:color="auto"/>
              <w:left w:val="single" w:sz="4" w:space="0" w:color="auto"/>
              <w:bottom w:val="single" w:sz="4" w:space="0" w:color="auto"/>
              <w:right w:val="single" w:sz="4" w:space="0" w:color="auto"/>
            </w:tcBorders>
          </w:tcPr>
          <w:p w14:paraId="15E8E626" w14:textId="77777777" w:rsidR="002259BF" w:rsidRPr="003832D6" w:rsidRDefault="002259BF" w:rsidP="00D925A8">
            <w:pPr>
              <w:spacing w:line="360" w:lineRule="auto"/>
              <w:rPr>
                <w:rFonts w:ascii="Tahoma" w:hAnsi="Tahoma" w:cs="Tahoma"/>
                <w:b/>
                <w:sz w:val="18"/>
                <w:szCs w:val="18"/>
                <w:lang w:val="en-GB" w:eastAsia="en-ZA"/>
              </w:rPr>
            </w:pPr>
          </w:p>
        </w:tc>
      </w:tr>
      <w:tr w:rsidR="00FE2989" w:rsidRPr="003832D6" w14:paraId="7B0056A2" w14:textId="77777777" w:rsidTr="001D3D26">
        <w:trPr>
          <w:trHeight w:val="485"/>
        </w:trPr>
        <w:tc>
          <w:tcPr>
            <w:tcW w:w="844" w:type="dxa"/>
            <w:tcBorders>
              <w:top w:val="single" w:sz="4" w:space="0" w:color="auto"/>
              <w:left w:val="single" w:sz="4" w:space="0" w:color="auto"/>
              <w:bottom w:val="single" w:sz="4" w:space="0" w:color="auto"/>
              <w:right w:val="single" w:sz="4" w:space="0" w:color="auto"/>
            </w:tcBorders>
          </w:tcPr>
          <w:p w14:paraId="5062481B" w14:textId="2A0707D1" w:rsidR="00FE2989" w:rsidRDefault="007B34BF"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3.</w:t>
            </w:r>
          </w:p>
        </w:tc>
        <w:tc>
          <w:tcPr>
            <w:tcW w:w="3282" w:type="dxa"/>
            <w:tcBorders>
              <w:top w:val="single" w:sz="4" w:space="0" w:color="auto"/>
              <w:left w:val="single" w:sz="4" w:space="0" w:color="auto"/>
              <w:bottom w:val="single" w:sz="4" w:space="0" w:color="auto"/>
              <w:right w:val="single" w:sz="4" w:space="0" w:color="auto"/>
            </w:tcBorders>
          </w:tcPr>
          <w:p w14:paraId="6575216D" w14:textId="6AAFCFCC" w:rsidR="00FE2989" w:rsidRPr="00163679" w:rsidRDefault="001D3D26" w:rsidP="0059047D">
            <w:pPr>
              <w:spacing w:line="360" w:lineRule="auto"/>
              <w:jc w:val="left"/>
              <w:rPr>
                <w:rFonts w:ascii="Tahoma" w:hAnsi="Tahoma" w:cs="Tahoma"/>
                <w:bCs/>
                <w:sz w:val="18"/>
                <w:szCs w:val="18"/>
              </w:rPr>
            </w:pPr>
            <w:r>
              <w:rPr>
                <w:rFonts w:ascii="Tahoma" w:hAnsi="Tahoma" w:cs="Tahoma"/>
                <w:bCs/>
                <w:sz w:val="18"/>
                <w:szCs w:val="18"/>
              </w:rPr>
              <w:t xml:space="preserve">Joint Minutes </w:t>
            </w:r>
          </w:p>
        </w:tc>
        <w:tc>
          <w:tcPr>
            <w:tcW w:w="1715" w:type="dxa"/>
            <w:tcBorders>
              <w:top w:val="single" w:sz="4" w:space="0" w:color="auto"/>
              <w:left w:val="single" w:sz="4" w:space="0" w:color="auto"/>
              <w:bottom w:val="single" w:sz="4" w:space="0" w:color="auto"/>
              <w:right w:val="single" w:sz="4" w:space="0" w:color="auto"/>
            </w:tcBorders>
          </w:tcPr>
          <w:p w14:paraId="599048D5" w14:textId="024BCC64" w:rsidR="00FE2989" w:rsidRDefault="00FE2989"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809" w:type="dxa"/>
            <w:tcBorders>
              <w:top w:val="single" w:sz="4" w:space="0" w:color="auto"/>
              <w:left w:val="single" w:sz="4" w:space="0" w:color="auto"/>
              <w:bottom w:val="single" w:sz="4" w:space="0" w:color="auto"/>
              <w:right w:val="single" w:sz="4" w:space="0" w:color="auto"/>
            </w:tcBorders>
          </w:tcPr>
          <w:p w14:paraId="0F470559" w14:textId="77777777" w:rsidR="00FE2989" w:rsidRPr="003832D6" w:rsidRDefault="00FE2989" w:rsidP="00D925A8">
            <w:pPr>
              <w:spacing w:line="360" w:lineRule="auto"/>
              <w:rPr>
                <w:rFonts w:ascii="Tahoma" w:hAnsi="Tahoma" w:cs="Tahoma"/>
                <w:b/>
                <w:sz w:val="18"/>
                <w:szCs w:val="18"/>
                <w:lang w:val="en-GB" w:eastAsia="en-ZA"/>
              </w:rPr>
            </w:pPr>
          </w:p>
        </w:tc>
        <w:tc>
          <w:tcPr>
            <w:tcW w:w="2410" w:type="dxa"/>
            <w:tcBorders>
              <w:top w:val="single" w:sz="4" w:space="0" w:color="auto"/>
              <w:left w:val="single" w:sz="4" w:space="0" w:color="auto"/>
              <w:bottom w:val="single" w:sz="4" w:space="0" w:color="auto"/>
              <w:right w:val="single" w:sz="4" w:space="0" w:color="auto"/>
            </w:tcBorders>
          </w:tcPr>
          <w:p w14:paraId="32A4E560" w14:textId="77777777" w:rsidR="00FE2989" w:rsidRPr="003832D6" w:rsidRDefault="00FE2989" w:rsidP="00D925A8">
            <w:pPr>
              <w:spacing w:line="360" w:lineRule="auto"/>
              <w:rPr>
                <w:rFonts w:ascii="Tahoma" w:hAnsi="Tahoma" w:cs="Tahoma"/>
                <w:b/>
                <w:sz w:val="18"/>
                <w:szCs w:val="18"/>
                <w:lang w:val="en-GB" w:eastAsia="en-ZA"/>
              </w:rPr>
            </w:pPr>
          </w:p>
        </w:tc>
      </w:tr>
      <w:tr w:rsidR="001D3D26" w:rsidRPr="003832D6" w14:paraId="6D0CE34B" w14:textId="77777777" w:rsidTr="001D3D26">
        <w:trPr>
          <w:trHeight w:val="485"/>
        </w:trPr>
        <w:tc>
          <w:tcPr>
            <w:tcW w:w="844" w:type="dxa"/>
            <w:tcBorders>
              <w:top w:val="single" w:sz="4" w:space="0" w:color="auto"/>
              <w:left w:val="single" w:sz="4" w:space="0" w:color="auto"/>
              <w:bottom w:val="single" w:sz="4" w:space="0" w:color="auto"/>
              <w:right w:val="single" w:sz="4" w:space="0" w:color="auto"/>
            </w:tcBorders>
          </w:tcPr>
          <w:p w14:paraId="088B5D8A" w14:textId="79CBD650" w:rsidR="001D3D26" w:rsidRDefault="001D3D26"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4.</w:t>
            </w:r>
          </w:p>
        </w:tc>
        <w:tc>
          <w:tcPr>
            <w:tcW w:w="3282" w:type="dxa"/>
            <w:tcBorders>
              <w:top w:val="single" w:sz="4" w:space="0" w:color="auto"/>
              <w:left w:val="single" w:sz="4" w:space="0" w:color="auto"/>
              <w:bottom w:val="single" w:sz="4" w:space="0" w:color="auto"/>
              <w:right w:val="single" w:sz="4" w:space="0" w:color="auto"/>
            </w:tcBorders>
          </w:tcPr>
          <w:p w14:paraId="65901999" w14:textId="171F0A87" w:rsidR="001D3D26" w:rsidRDefault="001D3D26" w:rsidP="0059047D">
            <w:pPr>
              <w:spacing w:line="360" w:lineRule="auto"/>
              <w:jc w:val="left"/>
              <w:rPr>
                <w:rFonts w:ascii="Tahoma" w:hAnsi="Tahoma" w:cs="Tahoma"/>
                <w:bCs/>
                <w:sz w:val="18"/>
                <w:szCs w:val="18"/>
              </w:rPr>
            </w:pPr>
            <w:r>
              <w:rPr>
                <w:rFonts w:ascii="Tahoma" w:hAnsi="Tahoma" w:cs="Tahoma"/>
                <w:bCs/>
                <w:sz w:val="18"/>
                <w:szCs w:val="18"/>
              </w:rPr>
              <w:t xml:space="preserve">Report </w:t>
            </w:r>
          </w:p>
        </w:tc>
        <w:tc>
          <w:tcPr>
            <w:tcW w:w="1715" w:type="dxa"/>
            <w:tcBorders>
              <w:top w:val="single" w:sz="4" w:space="0" w:color="auto"/>
              <w:left w:val="single" w:sz="4" w:space="0" w:color="auto"/>
              <w:bottom w:val="single" w:sz="4" w:space="0" w:color="auto"/>
              <w:right w:val="single" w:sz="4" w:space="0" w:color="auto"/>
            </w:tcBorders>
          </w:tcPr>
          <w:p w14:paraId="6432F1B3" w14:textId="2509662A" w:rsidR="001D3D26" w:rsidRDefault="00166CD0"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809" w:type="dxa"/>
            <w:tcBorders>
              <w:top w:val="single" w:sz="4" w:space="0" w:color="auto"/>
              <w:left w:val="single" w:sz="4" w:space="0" w:color="auto"/>
              <w:bottom w:val="single" w:sz="4" w:space="0" w:color="auto"/>
              <w:right w:val="single" w:sz="4" w:space="0" w:color="auto"/>
            </w:tcBorders>
          </w:tcPr>
          <w:p w14:paraId="116F482E" w14:textId="77777777" w:rsidR="001D3D26" w:rsidRPr="003832D6" w:rsidRDefault="001D3D26" w:rsidP="00D925A8">
            <w:pPr>
              <w:spacing w:line="360" w:lineRule="auto"/>
              <w:rPr>
                <w:rFonts w:ascii="Tahoma" w:hAnsi="Tahoma" w:cs="Tahoma"/>
                <w:b/>
                <w:sz w:val="18"/>
                <w:szCs w:val="18"/>
                <w:lang w:val="en-GB" w:eastAsia="en-ZA"/>
              </w:rPr>
            </w:pPr>
          </w:p>
        </w:tc>
        <w:tc>
          <w:tcPr>
            <w:tcW w:w="2410" w:type="dxa"/>
            <w:tcBorders>
              <w:top w:val="single" w:sz="4" w:space="0" w:color="auto"/>
              <w:left w:val="single" w:sz="4" w:space="0" w:color="auto"/>
              <w:bottom w:val="single" w:sz="4" w:space="0" w:color="auto"/>
              <w:right w:val="single" w:sz="4" w:space="0" w:color="auto"/>
            </w:tcBorders>
          </w:tcPr>
          <w:p w14:paraId="7530D29E" w14:textId="77777777" w:rsidR="001D3D26" w:rsidRPr="003832D6" w:rsidRDefault="001D3D26" w:rsidP="00D925A8">
            <w:pPr>
              <w:spacing w:line="360" w:lineRule="auto"/>
              <w:rPr>
                <w:rFonts w:ascii="Tahoma" w:hAnsi="Tahoma" w:cs="Tahoma"/>
                <w:b/>
                <w:sz w:val="18"/>
                <w:szCs w:val="18"/>
                <w:lang w:val="en-GB" w:eastAsia="en-ZA"/>
              </w:rPr>
            </w:pPr>
          </w:p>
        </w:tc>
      </w:tr>
      <w:tr w:rsidR="003832D6" w:rsidRPr="003832D6" w14:paraId="620ED6D5" w14:textId="77777777" w:rsidTr="001D3D26">
        <w:trPr>
          <w:trHeight w:val="506"/>
        </w:trPr>
        <w:tc>
          <w:tcPr>
            <w:tcW w:w="7650" w:type="dxa"/>
            <w:gridSpan w:val="4"/>
            <w:hideMark/>
          </w:tcPr>
          <w:p w14:paraId="65625ED0" w14:textId="4B103D66" w:rsidR="003832D6" w:rsidRPr="003832D6" w:rsidRDefault="003832D6"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 xml:space="preserve">TOTAL </w:t>
            </w:r>
          </w:p>
        </w:tc>
        <w:tc>
          <w:tcPr>
            <w:tcW w:w="2410" w:type="dxa"/>
          </w:tcPr>
          <w:p w14:paraId="09DC434F" w14:textId="77777777" w:rsidR="003832D6" w:rsidRPr="003832D6" w:rsidRDefault="003832D6" w:rsidP="00D925A8">
            <w:pPr>
              <w:spacing w:after="200" w:line="360" w:lineRule="auto"/>
              <w:rPr>
                <w:rFonts w:ascii="Tahoma" w:hAnsi="Tahoma" w:cs="Tahoma"/>
                <w:b/>
                <w:sz w:val="18"/>
                <w:szCs w:val="18"/>
                <w:lang w:val="en-GB" w:eastAsia="en-ZA"/>
              </w:rPr>
            </w:pPr>
          </w:p>
        </w:tc>
      </w:tr>
      <w:tr w:rsidR="003832D6" w:rsidRPr="003832D6" w14:paraId="4D568D92" w14:textId="77777777" w:rsidTr="001D3D26">
        <w:trPr>
          <w:trHeight w:val="491"/>
        </w:trPr>
        <w:tc>
          <w:tcPr>
            <w:tcW w:w="7650" w:type="dxa"/>
            <w:gridSpan w:val="4"/>
            <w:hideMark/>
          </w:tcPr>
          <w:p w14:paraId="6E549EDD" w14:textId="77777777" w:rsidR="003832D6" w:rsidRPr="003832D6" w:rsidRDefault="003832D6"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VAT (IF VAT REGISTERED)</w:t>
            </w:r>
          </w:p>
        </w:tc>
        <w:tc>
          <w:tcPr>
            <w:tcW w:w="2410" w:type="dxa"/>
          </w:tcPr>
          <w:p w14:paraId="3F5F7D4B" w14:textId="77777777" w:rsidR="003832D6" w:rsidRPr="003832D6" w:rsidRDefault="003832D6" w:rsidP="00D925A8">
            <w:pPr>
              <w:spacing w:after="200" w:line="360" w:lineRule="auto"/>
              <w:rPr>
                <w:rFonts w:ascii="Tahoma" w:hAnsi="Tahoma" w:cs="Tahoma"/>
                <w:b/>
                <w:sz w:val="18"/>
                <w:szCs w:val="18"/>
                <w:lang w:val="en-GB" w:eastAsia="en-ZA"/>
              </w:rPr>
            </w:pPr>
          </w:p>
        </w:tc>
      </w:tr>
      <w:tr w:rsidR="003832D6" w:rsidRPr="003832D6" w14:paraId="58B95087" w14:textId="77777777" w:rsidTr="001D3D26">
        <w:trPr>
          <w:trHeight w:val="506"/>
        </w:trPr>
        <w:tc>
          <w:tcPr>
            <w:tcW w:w="7650" w:type="dxa"/>
            <w:gridSpan w:val="4"/>
            <w:hideMark/>
          </w:tcPr>
          <w:p w14:paraId="0C820664" w14:textId="77777777" w:rsidR="003832D6" w:rsidRPr="003832D6" w:rsidRDefault="003832D6"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GRAND TOTAL (VAT INCLUSIVE - IF VAT REGISTERED)</w:t>
            </w:r>
          </w:p>
        </w:tc>
        <w:tc>
          <w:tcPr>
            <w:tcW w:w="2410" w:type="dxa"/>
          </w:tcPr>
          <w:p w14:paraId="733BD077" w14:textId="77777777" w:rsidR="003832D6" w:rsidRPr="003832D6" w:rsidRDefault="003832D6" w:rsidP="00D925A8">
            <w:pPr>
              <w:spacing w:after="200" w:line="360" w:lineRule="auto"/>
              <w:rPr>
                <w:rFonts w:ascii="Tahoma" w:hAnsi="Tahoma" w:cs="Tahoma"/>
                <w:b/>
                <w:sz w:val="18"/>
                <w:szCs w:val="18"/>
                <w:lang w:val="en-GB" w:eastAsia="en-ZA"/>
              </w:rPr>
            </w:pPr>
          </w:p>
        </w:tc>
      </w:tr>
    </w:tbl>
    <w:p w14:paraId="58532914" w14:textId="77777777" w:rsidR="003832D6" w:rsidRPr="003832D6" w:rsidRDefault="003832D6" w:rsidP="00D925A8">
      <w:pPr>
        <w:spacing w:after="160" w:line="360" w:lineRule="auto"/>
        <w:rPr>
          <w:rFonts w:ascii="Tahoma" w:eastAsiaTheme="minorEastAsia" w:hAnsi="Tahoma" w:cs="Tahoma"/>
          <w:bCs/>
          <w:sz w:val="18"/>
          <w:szCs w:val="18"/>
          <w:lang w:val="en-US" w:eastAsia="en-GB"/>
        </w:rPr>
      </w:pPr>
    </w:p>
    <w:p w14:paraId="095BBC89" w14:textId="77777777" w:rsidR="003832D6" w:rsidRPr="003832D6" w:rsidRDefault="003832D6" w:rsidP="00D925A8">
      <w:pPr>
        <w:spacing w:after="160" w:line="360" w:lineRule="auto"/>
        <w:rPr>
          <w:rFonts w:ascii="Tahoma" w:eastAsiaTheme="minorEastAsia" w:hAnsi="Tahoma" w:cs="Tahoma"/>
          <w:bCs/>
          <w:sz w:val="18"/>
          <w:szCs w:val="18"/>
          <w:lang w:val="en-US" w:eastAsia="en-GB"/>
        </w:rPr>
      </w:pPr>
    </w:p>
    <w:p w14:paraId="70A5BD2E" w14:textId="77777777" w:rsidR="00691CAF" w:rsidRPr="00CC4D78" w:rsidRDefault="00691CAF" w:rsidP="00D925A8">
      <w:pPr>
        <w:spacing w:line="360" w:lineRule="auto"/>
        <w:rPr>
          <w:rFonts w:ascii="Tahoma" w:hAnsi="Tahoma" w:cs="Tahoma"/>
          <w:bCs/>
          <w:sz w:val="18"/>
          <w:szCs w:val="18"/>
          <w:lang w:val="en-US"/>
        </w:rPr>
      </w:pPr>
    </w:p>
    <w:p w14:paraId="6971C152" w14:textId="77777777" w:rsidR="005B2C73" w:rsidRPr="00850BAD" w:rsidRDefault="005B2C73" w:rsidP="00D925A8">
      <w:pPr>
        <w:pStyle w:val="AnnexH1"/>
        <w:spacing w:line="360" w:lineRule="auto"/>
        <w:jc w:val="both"/>
        <w:rPr>
          <w:rFonts w:ascii="Tahoma" w:hAnsi="Tahoma" w:cs="Tahoma"/>
          <w:sz w:val="18"/>
          <w:szCs w:val="18"/>
        </w:rPr>
      </w:pPr>
      <w:bookmarkStart w:id="22" w:name="_Toc515519195"/>
      <w:bookmarkStart w:id="23" w:name="_Toc2171291"/>
      <w:r w:rsidRPr="00850BAD">
        <w:rPr>
          <w:rFonts w:ascii="Tahoma" w:hAnsi="Tahoma" w:cs="Tahoma"/>
          <w:sz w:val="18"/>
          <w:szCs w:val="18"/>
        </w:rPr>
        <w:lastRenderedPageBreak/>
        <w:t>S</w:t>
      </w:r>
      <w:bookmarkEnd w:id="22"/>
      <w:r w:rsidRPr="00850BAD">
        <w:rPr>
          <w:rFonts w:ascii="Tahoma" w:hAnsi="Tahoma" w:cs="Tahoma"/>
          <w:sz w:val="18"/>
          <w:szCs w:val="18"/>
        </w:rPr>
        <w:t>TANDARD BIDDING DOCUMENTS</w:t>
      </w:r>
      <w:bookmarkEnd w:id="23"/>
    </w:p>
    <w:p w14:paraId="4C1253CF" w14:textId="77777777" w:rsidR="005B2C73" w:rsidRPr="00766895" w:rsidRDefault="005B2C73" w:rsidP="00D925A8">
      <w:pPr>
        <w:spacing w:line="360" w:lineRule="auto"/>
        <w:rPr>
          <w:rFonts w:ascii="Tahoma" w:hAnsi="Tahoma" w:cs="Tahoma"/>
          <w:sz w:val="18"/>
          <w:szCs w:val="18"/>
          <w:lang w:val="en-US"/>
        </w:rPr>
      </w:pPr>
    </w:p>
    <w:bookmarkEnd w:id="3"/>
    <w:bookmarkEnd w:id="10"/>
    <w:bookmarkEnd w:id="11"/>
    <w:bookmarkEnd w:id="12"/>
    <w:bookmarkEnd w:id="13"/>
    <w:p w14:paraId="08AF0E48" w14:textId="77777777" w:rsidR="00680BFF" w:rsidRDefault="00680BFF" w:rsidP="00D925A8">
      <w:pPr>
        <w:tabs>
          <w:tab w:val="left" w:pos="600"/>
          <w:tab w:val="left" w:pos="1455"/>
        </w:tabs>
        <w:spacing w:line="360" w:lineRule="auto"/>
      </w:pPr>
    </w:p>
    <w:p w14:paraId="39F535AD" w14:textId="77777777" w:rsidR="00666DFD" w:rsidRPr="00666DFD" w:rsidRDefault="00666DFD" w:rsidP="00D925A8">
      <w:pPr>
        <w:tabs>
          <w:tab w:val="left" w:pos="600"/>
          <w:tab w:val="left" w:pos="1455"/>
        </w:tabs>
        <w:spacing w:line="360" w:lineRule="auto"/>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D925A8">
      <w:pPr>
        <w:tabs>
          <w:tab w:val="left" w:pos="600"/>
          <w:tab w:val="left" w:pos="1455"/>
        </w:tabs>
        <w:spacing w:line="360" w:lineRule="auto"/>
        <w:rPr>
          <w:color w:val="2E74B5" w:themeColor="accent1" w:themeShade="BF"/>
        </w:rPr>
      </w:pPr>
    </w:p>
    <w:p w14:paraId="4D58FBE3" w14:textId="29AB554A" w:rsidR="003C1205" w:rsidRPr="00666DFD" w:rsidRDefault="003C1205" w:rsidP="00D925A8">
      <w:pPr>
        <w:tabs>
          <w:tab w:val="left" w:pos="600"/>
          <w:tab w:val="left" w:pos="1455"/>
        </w:tabs>
        <w:spacing w:line="360" w:lineRule="auto"/>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D925A8">
      <w:pPr>
        <w:tabs>
          <w:tab w:val="left" w:pos="600"/>
          <w:tab w:val="left" w:pos="1455"/>
        </w:tabs>
        <w:spacing w:line="360" w:lineRule="auto"/>
      </w:pPr>
    </w:p>
    <w:p w14:paraId="4C92CB4F" w14:textId="6153CE9B" w:rsidR="001D6087" w:rsidRDefault="001D6087" w:rsidP="00D925A8">
      <w:pPr>
        <w:tabs>
          <w:tab w:val="left" w:pos="600"/>
          <w:tab w:val="left" w:pos="1455"/>
        </w:tabs>
        <w:spacing w:line="360" w:lineRule="auto"/>
        <w:rPr>
          <w:rFonts w:ascii="Tahoma" w:hAnsi="Tahoma" w:cs="Tahoma"/>
          <w:sz w:val="18"/>
          <w:szCs w:val="18"/>
          <w:lang w:val="en-US"/>
        </w:rPr>
      </w:pPr>
    </w:p>
    <w:sectPr w:rsidR="001D6087" w:rsidSect="0091495F">
      <w:footerReference w:type="first" r:id="rId19"/>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06320" w14:textId="77777777" w:rsidR="0011136F" w:rsidRDefault="0011136F">
      <w:r>
        <w:separator/>
      </w:r>
    </w:p>
  </w:endnote>
  <w:endnote w:type="continuationSeparator" w:id="0">
    <w:p w14:paraId="3E3A082F" w14:textId="77777777" w:rsidR="0011136F" w:rsidRDefault="0011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3CBD93E" w:rsidR="00F66FA0" w:rsidRDefault="00F66FA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DC4">
      <w:rPr>
        <w:rStyle w:val="PageNumber"/>
        <w:noProof/>
      </w:rPr>
      <w:t>6</w:t>
    </w:r>
    <w:r>
      <w:rPr>
        <w:rStyle w:val="PageNumber"/>
      </w:rPr>
      <w:fldChar w:fldCharType="end"/>
    </w:r>
  </w:p>
  <w:p w14:paraId="0B9CD355" w14:textId="77777777" w:rsidR="00F66FA0" w:rsidRDefault="00F66FA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5F4A86DA" w:rsidR="00F66FA0" w:rsidRPr="00C625A0" w:rsidRDefault="00F66FA0"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PR10</w:t>
    </w:r>
    <w:r w:rsidR="007905F6">
      <w:rPr>
        <w:rFonts w:ascii="Tahoma" w:hAnsi="Tahoma" w:cs="Tahoma"/>
        <w:bCs/>
        <w:sz w:val="18"/>
        <w:szCs w:val="18"/>
        <w:lang w:val="en-ZA"/>
      </w:rPr>
      <w:t>1</w:t>
    </w:r>
    <w:r w:rsidR="00183892">
      <w:rPr>
        <w:rFonts w:ascii="Tahoma" w:hAnsi="Tahoma" w:cs="Tahoma"/>
        <w:bCs/>
        <w:sz w:val="18"/>
        <w:szCs w:val="18"/>
        <w:lang w:val="en-ZA"/>
      </w:rPr>
      <w:t>1</w:t>
    </w:r>
    <w:r w:rsidR="00DB4D79">
      <w:rPr>
        <w:rFonts w:ascii="Tahoma" w:hAnsi="Tahoma" w:cs="Tahoma"/>
        <w:bCs/>
        <w:sz w:val="18"/>
        <w:szCs w:val="18"/>
        <w:lang w:val="en-ZA"/>
      </w:rPr>
      <w:t>2190</w:t>
    </w:r>
    <w:r w:rsidR="00F752CA">
      <w:rPr>
        <w:rFonts w:ascii="Tahoma" w:hAnsi="Tahoma" w:cs="Tahoma"/>
        <w:bCs/>
        <w:sz w:val="18"/>
        <w:szCs w:val="18"/>
        <w:lang w:val="en-ZA"/>
      </w:rPr>
      <w:t xml:space="preserve"> – </w:t>
    </w:r>
    <w:r w:rsidR="00787E4A">
      <w:rPr>
        <w:rFonts w:ascii="Tahoma" w:hAnsi="Tahoma" w:cs="Tahoma"/>
        <w:bCs/>
        <w:sz w:val="18"/>
        <w:szCs w:val="18"/>
        <w:lang w:val="en-ZA"/>
      </w:rPr>
      <w:t>Educational Psychologist</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F66FA0" w:rsidRDefault="00F66FA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F66FA0" w:rsidRDefault="00F66FA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9EBB5" w14:textId="77777777" w:rsidR="0011136F" w:rsidRDefault="0011136F">
      <w:r>
        <w:separator/>
      </w:r>
    </w:p>
  </w:footnote>
  <w:footnote w:type="continuationSeparator" w:id="0">
    <w:p w14:paraId="48D6B317" w14:textId="77777777" w:rsidR="0011136F" w:rsidRDefault="00111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15234"/>
        </w:tabs>
        <w:ind w:left="15234" w:hanging="720"/>
      </w:pPr>
      <w:rPr>
        <w:b/>
      </w:rPr>
    </w:lvl>
    <w:lvl w:ilvl="1">
      <w:start w:val="1"/>
      <w:numFmt w:val="decimal"/>
      <w:lvlText w:val="%2"/>
      <w:lvlJc w:val="left"/>
      <w:pPr>
        <w:ind w:left="14514" w:firstLine="0"/>
      </w:pPr>
    </w:lvl>
    <w:lvl w:ilvl="2">
      <w:start w:val="1"/>
      <w:numFmt w:val="decimal"/>
      <w:lvlText w:val="%3"/>
      <w:lvlJc w:val="left"/>
      <w:pPr>
        <w:ind w:left="14514" w:firstLine="0"/>
      </w:pPr>
    </w:lvl>
    <w:lvl w:ilvl="3">
      <w:start w:val="1"/>
      <w:numFmt w:val="decimal"/>
      <w:lvlText w:val="%4"/>
      <w:lvlJc w:val="left"/>
      <w:pPr>
        <w:ind w:left="14514" w:firstLine="0"/>
      </w:pPr>
    </w:lvl>
    <w:lvl w:ilvl="4">
      <w:start w:val="1"/>
      <w:numFmt w:val="decimal"/>
      <w:lvlText w:val="%5"/>
      <w:lvlJc w:val="left"/>
      <w:pPr>
        <w:ind w:left="14514" w:firstLine="0"/>
      </w:pPr>
    </w:lvl>
    <w:lvl w:ilvl="5">
      <w:start w:val="1"/>
      <w:numFmt w:val="decimal"/>
      <w:lvlText w:val="%6"/>
      <w:lvlJc w:val="left"/>
      <w:pPr>
        <w:ind w:left="14514" w:firstLine="0"/>
      </w:pPr>
    </w:lvl>
    <w:lvl w:ilvl="6">
      <w:start w:val="1"/>
      <w:numFmt w:val="decimal"/>
      <w:lvlText w:val="%7"/>
      <w:lvlJc w:val="left"/>
      <w:pPr>
        <w:ind w:left="14514" w:firstLine="0"/>
      </w:pPr>
    </w:lvl>
    <w:lvl w:ilvl="7">
      <w:start w:val="1"/>
      <w:numFmt w:val="decimal"/>
      <w:lvlText w:val="%8"/>
      <w:lvlJc w:val="left"/>
      <w:pPr>
        <w:ind w:left="14514" w:firstLine="0"/>
      </w:pPr>
    </w:lvl>
    <w:lvl w:ilvl="8">
      <w:numFmt w:val="decimal"/>
      <w:lvlText w:val=""/>
      <w:lvlJc w:val="left"/>
      <w:pPr>
        <w:ind w:left="14514"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E11"/>
    <w:multiLevelType w:val="multilevel"/>
    <w:tmpl w:val="BB2E4F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7226589"/>
    <w:multiLevelType w:val="multilevel"/>
    <w:tmpl w:val="280EF9F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1A6422E"/>
    <w:multiLevelType w:val="multilevel"/>
    <w:tmpl w:val="608A0F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140540B3"/>
    <w:multiLevelType w:val="hybridMultilevel"/>
    <w:tmpl w:val="AFFABD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9603B4"/>
    <w:multiLevelType w:val="multilevel"/>
    <w:tmpl w:val="8814E0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91A0D17"/>
    <w:multiLevelType w:val="multilevel"/>
    <w:tmpl w:val="DD36F5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D733863"/>
    <w:multiLevelType w:val="multilevel"/>
    <w:tmpl w:val="BB9278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3F8F0F15"/>
    <w:multiLevelType w:val="multilevel"/>
    <w:tmpl w:val="7BFAC05A"/>
    <w:lvl w:ilvl="0">
      <w:start w:val="1"/>
      <w:numFmt w:val="upperLetter"/>
      <w:pStyle w:val="AnnexH1"/>
      <w:lvlText w:val="Annex %1 :"/>
      <w:lvlJc w:val="left"/>
      <w:pPr>
        <w:tabs>
          <w:tab w:val="num" w:pos="4766"/>
        </w:tabs>
        <w:ind w:left="4537"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3" w15:restartNumberingAfterBreak="0">
    <w:nsid w:val="40536F64"/>
    <w:multiLevelType w:val="multilevel"/>
    <w:tmpl w:val="1C5EBBD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40FB0DAF"/>
    <w:multiLevelType w:val="multilevel"/>
    <w:tmpl w:val="29A867A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42D52D03"/>
    <w:multiLevelType w:val="multilevel"/>
    <w:tmpl w:val="C0E0EEA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435F52E5"/>
    <w:multiLevelType w:val="multilevel"/>
    <w:tmpl w:val="AFE809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45272442"/>
    <w:multiLevelType w:val="hybridMultilevel"/>
    <w:tmpl w:val="5D04C97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9144521"/>
    <w:multiLevelType w:val="multilevel"/>
    <w:tmpl w:val="750239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540A3CC7"/>
    <w:multiLevelType w:val="multilevel"/>
    <w:tmpl w:val="CD9216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54E233DC"/>
    <w:multiLevelType w:val="multilevel"/>
    <w:tmpl w:val="53AA2A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578561D7"/>
    <w:multiLevelType w:val="hybridMultilevel"/>
    <w:tmpl w:val="628E51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7DE2523"/>
    <w:multiLevelType w:val="multilevel"/>
    <w:tmpl w:val="BC34AF2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5F766A4A"/>
    <w:multiLevelType w:val="multilevel"/>
    <w:tmpl w:val="E180775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614847A2"/>
    <w:multiLevelType w:val="hybridMultilevel"/>
    <w:tmpl w:val="AA96F1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1623F9A"/>
    <w:multiLevelType w:val="multilevel"/>
    <w:tmpl w:val="6CBE3B52"/>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26" w15:restartNumberingAfterBreak="0">
    <w:nsid w:val="618578B9"/>
    <w:multiLevelType w:val="multilevel"/>
    <w:tmpl w:val="48ECE4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692876F3"/>
    <w:multiLevelType w:val="multilevel"/>
    <w:tmpl w:val="0F5CA1B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A4F0839"/>
    <w:multiLevelType w:val="hybridMultilevel"/>
    <w:tmpl w:val="47BC4B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F4431CF"/>
    <w:multiLevelType w:val="multilevel"/>
    <w:tmpl w:val="3B662784"/>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num w:numId="1" w16cid:durableId="2041318050">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008942390">
    <w:abstractNumId w:val="12"/>
  </w:num>
  <w:num w:numId="3" w16cid:durableId="998267619">
    <w:abstractNumId w:val="10"/>
  </w:num>
  <w:num w:numId="4" w16cid:durableId="9286628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1227395">
    <w:abstractNumId w:val="4"/>
  </w:num>
  <w:num w:numId="6" w16cid:durableId="1799375302">
    <w:abstractNumId w:val="29"/>
  </w:num>
  <w:num w:numId="7" w16cid:durableId="296762646">
    <w:abstractNumId w:val="1"/>
  </w:num>
  <w:num w:numId="8" w16cid:durableId="799231066">
    <w:abstractNumId w:val="15"/>
  </w:num>
  <w:num w:numId="9" w16cid:durableId="994067952">
    <w:abstractNumId w:val="9"/>
  </w:num>
  <w:num w:numId="10" w16cid:durableId="550074934">
    <w:abstractNumId w:val="17"/>
  </w:num>
  <w:num w:numId="11" w16cid:durableId="1395078144">
    <w:abstractNumId w:val="6"/>
  </w:num>
  <w:num w:numId="12" w16cid:durableId="1999991732">
    <w:abstractNumId w:val="30"/>
  </w:num>
  <w:num w:numId="13" w16cid:durableId="40711263">
    <w:abstractNumId w:val="21"/>
  </w:num>
  <w:num w:numId="14" w16cid:durableId="1944193275">
    <w:abstractNumId w:val="22"/>
  </w:num>
  <w:num w:numId="15" w16cid:durableId="1296913394">
    <w:abstractNumId w:val="16"/>
  </w:num>
  <w:num w:numId="16" w16cid:durableId="1435829023">
    <w:abstractNumId w:val="19"/>
  </w:num>
  <w:num w:numId="17" w16cid:durableId="939917347">
    <w:abstractNumId w:val="2"/>
  </w:num>
  <w:num w:numId="18" w16cid:durableId="854880708">
    <w:abstractNumId w:val="27"/>
  </w:num>
  <w:num w:numId="19" w16cid:durableId="466357869">
    <w:abstractNumId w:val="18"/>
  </w:num>
  <w:num w:numId="20" w16cid:durableId="1123694689">
    <w:abstractNumId w:val="31"/>
  </w:num>
  <w:num w:numId="21" w16cid:durableId="1041825916">
    <w:abstractNumId w:val="7"/>
  </w:num>
  <w:num w:numId="22" w16cid:durableId="904028229">
    <w:abstractNumId w:val="25"/>
  </w:num>
  <w:num w:numId="23" w16cid:durableId="1027373338">
    <w:abstractNumId w:val="3"/>
  </w:num>
  <w:num w:numId="24" w16cid:durableId="788742435">
    <w:abstractNumId w:val="8"/>
  </w:num>
  <w:num w:numId="25" w16cid:durableId="1716731340">
    <w:abstractNumId w:val="26"/>
  </w:num>
  <w:num w:numId="26" w16cid:durableId="1802193197">
    <w:abstractNumId w:val="14"/>
  </w:num>
  <w:num w:numId="27" w16cid:durableId="1255823859">
    <w:abstractNumId w:val="23"/>
  </w:num>
  <w:num w:numId="28" w16cid:durableId="1838154943">
    <w:abstractNumId w:val="11"/>
  </w:num>
  <w:num w:numId="29" w16cid:durableId="2119330260">
    <w:abstractNumId w:val="20"/>
  </w:num>
  <w:num w:numId="30" w16cid:durableId="223371614">
    <w:abstractNumId w:val="5"/>
  </w:num>
  <w:num w:numId="31" w16cid:durableId="537549375">
    <w:abstractNumId w:val="13"/>
  </w:num>
  <w:num w:numId="32" w16cid:durableId="116871171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805"/>
    <w:rsid w:val="0001282D"/>
    <w:rsid w:val="00013629"/>
    <w:rsid w:val="00014834"/>
    <w:rsid w:val="00014F15"/>
    <w:rsid w:val="000155A7"/>
    <w:rsid w:val="00015614"/>
    <w:rsid w:val="00016AD9"/>
    <w:rsid w:val="000222B7"/>
    <w:rsid w:val="000224B6"/>
    <w:rsid w:val="00022B0C"/>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3EF"/>
    <w:rsid w:val="00040548"/>
    <w:rsid w:val="00041B72"/>
    <w:rsid w:val="00041C63"/>
    <w:rsid w:val="00043BAE"/>
    <w:rsid w:val="00044470"/>
    <w:rsid w:val="00044565"/>
    <w:rsid w:val="000448F8"/>
    <w:rsid w:val="00044D5A"/>
    <w:rsid w:val="000453C1"/>
    <w:rsid w:val="00050554"/>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3BB"/>
    <w:rsid w:val="0006567D"/>
    <w:rsid w:val="00065AFA"/>
    <w:rsid w:val="00070600"/>
    <w:rsid w:val="00070E6C"/>
    <w:rsid w:val="000721E3"/>
    <w:rsid w:val="000736F5"/>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5CE6"/>
    <w:rsid w:val="000A675E"/>
    <w:rsid w:val="000A71AE"/>
    <w:rsid w:val="000A7553"/>
    <w:rsid w:val="000A7B2C"/>
    <w:rsid w:val="000B006F"/>
    <w:rsid w:val="000B0575"/>
    <w:rsid w:val="000B0B62"/>
    <w:rsid w:val="000B1128"/>
    <w:rsid w:val="000B30A7"/>
    <w:rsid w:val="000B49DB"/>
    <w:rsid w:val="000B764A"/>
    <w:rsid w:val="000B79A1"/>
    <w:rsid w:val="000B7F1E"/>
    <w:rsid w:val="000C0E53"/>
    <w:rsid w:val="000C1725"/>
    <w:rsid w:val="000C225D"/>
    <w:rsid w:val="000C2678"/>
    <w:rsid w:val="000C3561"/>
    <w:rsid w:val="000C3EDC"/>
    <w:rsid w:val="000C44BF"/>
    <w:rsid w:val="000C44E9"/>
    <w:rsid w:val="000C53F1"/>
    <w:rsid w:val="000C604F"/>
    <w:rsid w:val="000C690D"/>
    <w:rsid w:val="000C738E"/>
    <w:rsid w:val="000D13B8"/>
    <w:rsid w:val="000D2811"/>
    <w:rsid w:val="000D29BC"/>
    <w:rsid w:val="000D3EA5"/>
    <w:rsid w:val="000D41CB"/>
    <w:rsid w:val="000D5321"/>
    <w:rsid w:val="000D5F25"/>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781"/>
    <w:rsid w:val="00104A2E"/>
    <w:rsid w:val="001051F3"/>
    <w:rsid w:val="00106359"/>
    <w:rsid w:val="001109EF"/>
    <w:rsid w:val="001110DB"/>
    <w:rsid w:val="0011136F"/>
    <w:rsid w:val="00112215"/>
    <w:rsid w:val="0011260E"/>
    <w:rsid w:val="00112CD8"/>
    <w:rsid w:val="00112D7F"/>
    <w:rsid w:val="00113CC1"/>
    <w:rsid w:val="00113D1A"/>
    <w:rsid w:val="00114D17"/>
    <w:rsid w:val="00114D88"/>
    <w:rsid w:val="001159BD"/>
    <w:rsid w:val="00115DA7"/>
    <w:rsid w:val="00116117"/>
    <w:rsid w:val="00116426"/>
    <w:rsid w:val="001166A9"/>
    <w:rsid w:val="00117511"/>
    <w:rsid w:val="001201C3"/>
    <w:rsid w:val="00122254"/>
    <w:rsid w:val="00122951"/>
    <w:rsid w:val="001251D5"/>
    <w:rsid w:val="00126576"/>
    <w:rsid w:val="001266D0"/>
    <w:rsid w:val="00126835"/>
    <w:rsid w:val="00126DFF"/>
    <w:rsid w:val="001277A5"/>
    <w:rsid w:val="00130079"/>
    <w:rsid w:val="001308A9"/>
    <w:rsid w:val="00131024"/>
    <w:rsid w:val="00131718"/>
    <w:rsid w:val="00132569"/>
    <w:rsid w:val="0013299F"/>
    <w:rsid w:val="00132C5E"/>
    <w:rsid w:val="00132CA7"/>
    <w:rsid w:val="0013374F"/>
    <w:rsid w:val="0013391B"/>
    <w:rsid w:val="00133A03"/>
    <w:rsid w:val="0013468E"/>
    <w:rsid w:val="0013595C"/>
    <w:rsid w:val="00135AF2"/>
    <w:rsid w:val="0014000C"/>
    <w:rsid w:val="001406F1"/>
    <w:rsid w:val="00141BC1"/>
    <w:rsid w:val="00142474"/>
    <w:rsid w:val="0014374F"/>
    <w:rsid w:val="00143CE9"/>
    <w:rsid w:val="00144C90"/>
    <w:rsid w:val="001450B4"/>
    <w:rsid w:val="0014654C"/>
    <w:rsid w:val="00147077"/>
    <w:rsid w:val="001471A0"/>
    <w:rsid w:val="00147D5C"/>
    <w:rsid w:val="00150110"/>
    <w:rsid w:val="0015142D"/>
    <w:rsid w:val="00151571"/>
    <w:rsid w:val="00153577"/>
    <w:rsid w:val="00153F12"/>
    <w:rsid w:val="00154270"/>
    <w:rsid w:val="001543B4"/>
    <w:rsid w:val="00154587"/>
    <w:rsid w:val="00156FD3"/>
    <w:rsid w:val="0015701B"/>
    <w:rsid w:val="001570E6"/>
    <w:rsid w:val="00157983"/>
    <w:rsid w:val="00157F95"/>
    <w:rsid w:val="001614BC"/>
    <w:rsid w:val="0016168F"/>
    <w:rsid w:val="0016174C"/>
    <w:rsid w:val="00161A57"/>
    <w:rsid w:val="00162EDB"/>
    <w:rsid w:val="00162EF2"/>
    <w:rsid w:val="00163679"/>
    <w:rsid w:val="00164200"/>
    <w:rsid w:val="00164292"/>
    <w:rsid w:val="00164F74"/>
    <w:rsid w:val="00165760"/>
    <w:rsid w:val="00165AB2"/>
    <w:rsid w:val="00166CD0"/>
    <w:rsid w:val="00170FD1"/>
    <w:rsid w:val="00171345"/>
    <w:rsid w:val="00172407"/>
    <w:rsid w:val="001724FA"/>
    <w:rsid w:val="00172BB3"/>
    <w:rsid w:val="00172D13"/>
    <w:rsid w:val="00173658"/>
    <w:rsid w:val="00173690"/>
    <w:rsid w:val="00173B70"/>
    <w:rsid w:val="001757F7"/>
    <w:rsid w:val="001773CD"/>
    <w:rsid w:val="00180697"/>
    <w:rsid w:val="00180C48"/>
    <w:rsid w:val="001812C7"/>
    <w:rsid w:val="00181A4C"/>
    <w:rsid w:val="001825FE"/>
    <w:rsid w:val="001829DB"/>
    <w:rsid w:val="00182EC4"/>
    <w:rsid w:val="001830F1"/>
    <w:rsid w:val="001835C7"/>
    <w:rsid w:val="00183892"/>
    <w:rsid w:val="00185F20"/>
    <w:rsid w:val="001876BF"/>
    <w:rsid w:val="00190969"/>
    <w:rsid w:val="00196C4E"/>
    <w:rsid w:val="00197326"/>
    <w:rsid w:val="001A0011"/>
    <w:rsid w:val="001A0696"/>
    <w:rsid w:val="001A1057"/>
    <w:rsid w:val="001A13F5"/>
    <w:rsid w:val="001A235A"/>
    <w:rsid w:val="001A3FF1"/>
    <w:rsid w:val="001A4164"/>
    <w:rsid w:val="001A43B8"/>
    <w:rsid w:val="001A5763"/>
    <w:rsid w:val="001A75E7"/>
    <w:rsid w:val="001A78A0"/>
    <w:rsid w:val="001A7F98"/>
    <w:rsid w:val="001B0D75"/>
    <w:rsid w:val="001B1405"/>
    <w:rsid w:val="001B23B4"/>
    <w:rsid w:val="001B3782"/>
    <w:rsid w:val="001B3F28"/>
    <w:rsid w:val="001B4166"/>
    <w:rsid w:val="001B437B"/>
    <w:rsid w:val="001B567D"/>
    <w:rsid w:val="001B5A12"/>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2626"/>
    <w:rsid w:val="001D3AAB"/>
    <w:rsid w:val="001D3D26"/>
    <w:rsid w:val="001D6087"/>
    <w:rsid w:val="001D6C5C"/>
    <w:rsid w:val="001D74A8"/>
    <w:rsid w:val="001D7FB2"/>
    <w:rsid w:val="001E09B8"/>
    <w:rsid w:val="001E11B8"/>
    <w:rsid w:val="001E1799"/>
    <w:rsid w:val="001E1C7A"/>
    <w:rsid w:val="001E202E"/>
    <w:rsid w:val="001E41AE"/>
    <w:rsid w:val="001E4F8A"/>
    <w:rsid w:val="001E57B1"/>
    <w:rsid w:val="001E64D0"/>
    <w:rsid w:val="001E6E27"/>
    <w:rsid w:val="001E73D9"/>
    <w:rsid w:val="001E7A9A"/>
    <w:rsid w:val="001F0651"/>
    <w:rsid w:val="001F144C"/>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483"/>
    <w:rsid w:val="00210FED"/>
    <w:rsid w:val="002142EC"/>
    <w:rsid w:val="0021453A"/>
    <w:rsid w:val="0021454C"/>
    <w:rsid w:val="002149BE"/>
    <w:rsid w:val="00214B60"/>
    <w:rsid w:val="002155A2"/>
    <w:rsid w:val="00216102"/>
    <w:rsid w:val="0021698E"/>
    <w:rsid w:val="0021729B"/>
    <w:rsid w:val="002217BD"/>
    <w:rsid w:val="00222B53"/>
    <w:rsid w:val="00222B6A"/>
    <w:rsid w:val="002233CC"/>
    <w:rsid w:val="00223E50"/>
    <w:rsid w:val="00223EA4"/>
    <w:rsid w:val="0022417D"/>
    <w:rsid w:val="002259BF"/>
    <w:rsid w:val="0023093D"/>
    <w:rsid w:val="002312B3"/>
    <w:rsid w:val="00231C0E"/>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57E1C"/>
    <w:rsid w:val="0026303C"/>
    <w:rsid w:val="0026379E"/>
    <w:rsid w:val="002641EE"/>
    <w:rsid w:val="0026492D"/>
    <w:rsid w:val="00265BF4"/>
    <w:rsid w:val="00265D0B"/>
    <w:rsid w:val="00265DD3"/>
    <w:rsid w:val="00267355"/>
    <w:rsid w:val="002675C4"/>
    <w:rsid w:val="002679C4"/>
    <w:rsid w:val="00267EF8"/>
    <w:rsid w:val="0027017A"/>
    <w:rsid w:val="00271E43"/>
    <w:rsid w:val="002740AF"/>
    <w:rsid w:val="00274B36"/>
    <w:rsid w:val="00274C0F"/>
    <w:rsid w:val="00277CE8"/>
    <w:rsid w:val="002809D0"/>
    <w:rsid w:val="00281151"/>
    <w:rsid w:val="002818C3"/>
    <w:rsid w:val="002852D2"/>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245"/>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1CB9"/>
    <w:rsid w:val="002C244C"/>
    <w:rsid w:val="002C3C46"/>
    <w:rsid w:val="002C4556"/>
    <w:rsid w:val="002C5725"/>
    <w:rsid w:val="002C7323"/>
    <w:rsid w:val="002D15FE"/>
    <w:rsid w:val="002D1890"/>
    <w:rsid w:val="002D258A"/>
    <w:rsid w:val="002D2EE9"/>
    <w:rsid w:val="002D464C"/>
    <w:rsid w:val="002D4B1D"/>
    <w:rsid w:val="002D4B40"/>
    <w:rsid w:val="002D54E4"/>
    <w:rsid w:val="002D58D3"/>
    <w:rsid w:val="002D5DAE"/>
    <w:rsid w:val="002D5DCD"/>
    <w:rsid w:val="002D638C"/>
    <w:rsid w:val="002D6E7B"/>
    <w:rsid w:val="002D7A1B"/>
    <w:rsid w:val="002E0591"/>
    <w:rsid w:val="002E169D"/>
    <w:rsid w:val="002E17A7"/>
    <w:rsid w:val="002E197A"/>
    <w:rsid w:val="002E1F58"/>
    <w:rsid w:val="002E218C"/>
    <w:rsid w:val="002E3E05"/>
    <w:rsid w:val="002E48C0"/>
    <w:rsid w:val="002E4E95"/>
    <w:rsid w:val="002E4F97"/>
    <w:rsid w:val="002E5000"/>
    <w:rsid w:val="002E6DA3"/>
    <w:rsid w:val="002E7A69"/>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5BC"/>
    <w:rsid w:val="003056F7"/>
    <w:rsid w:val="0030629D"/>
    <w:rsid w:val="00306350"/>
    <w:rsid w:val="003069C9"/>
    <w:rsid w:val="00310706"/>
    <w:rsid w:val="0031109F"/>
    <w:rsid w:val="003118B8"/>
    <w:rsid w:val="00312520"/>
    <w:rsid w:val="003151AE"/>
    <w:rsid w:val="003152BE"/>
    <w:rsid w:val="0031617D"/>
    <w:rsid w:val="003163ED"/>
    <w:rsid w:val="00316D64"/>
    <w:rsid w:val="0031767E"/>
    <w:rsid w:val="0032098A"/>
    <w:rsid w:val="003221D0"/>
    <w:rsid w:val="00322E82"/>
    <w:rsid w:val="00323073"/>
    <w:rsid w:val="00323A25"/>
    <w:rsid w:val="00325283"/>
    <w:rsid w:val="0032596F"/>
    <w:rsid w:val="003260DF"/>
    <w:rsid w:val="003261BC"/>
    <w:rsid w:val="003262E6"/>
    <w:rsid w:val="0032678F"/>
    <w:rsid w:val="003277F5"/>
    <w:rsid w:val="003304CF"/>
    <w:rsid w:val="0033097D"/>
    <w:rsid w:val="00330E7B"/>
    <w:rsid w:val="003331EF"/>
    <w:rsid w:val="00333A36"/>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FF1"/>
    <w:rsid w:val="00354CEB"/>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32D6"/>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398"/>
    <w:rsid w:val="003B0918"/>
    <w:rsid w:val="003B14B6"/>
    <w:rsid w:val="003B1B66"/>
    <w:rsid w:val="003B1C9D"/>
    <w:rsid w:val="003B25D0"/>
    <w:rsid w:val="003B26C2"/>
    <w:rsid w:val="003B3729"/>
    <w:rsid w:val="003B48E1"/>
    <w:rsid w:val="003B4E8B"/>
    <w:rsid w:val="003B52BD"/>
    <w:rsid w:val="003B5F52"/>
    <w:rsid w:val="003B7116"/>
    <w:rsid w:val="003B78F5"/>
    <w:rsid w:val="003B7AAF"/>
    <w:rsid w:val="003C085B"/>
    <w:rsid w:val="003C1032"/>
    <w:rsid w:val="003C1205"/>
    <w:rsid w:val="003C1739"/>
    <w:rsid w:val="003C205B"/>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0F6F"/>
    <w:rsid w:val="003F2823"/>
    <w:rsid w:val="003F580B"/>
    <w:rsid w:val="003F59FE"/>
    <w:rsid w:val="003F70C7"/>
    <w:rsid w:val="003F7269"/>
    <w:rsid w:val="004014B5"/>
    <w:rsid w:val="00402D32"/>
    <w:rsid w:val="004032F3"/>
    <w:rsid w:val="004037BF"/>
    <w:rsid w:val="00403D46"/>
    <w:rsid w:val="00405F27"/>
    <w:rsid w:val="0040605C"/>
    <w:rsid w:val="00407251"/>
    <w:rsid w:val="00407991"/>
    <w:rsid w:val="00410522"/>
    <w:rsid w:val="00410AFB"/>
    <w:rsid w:val="0041162C"/>
    <w:rsid w:val="00412A6E"/>
    <w:rsid w:val="00412CC9"/>
    <w:rsid w:val="00414643"/>
    <w:rsid w:val="00415051"/>
    <w:rsid w:val="00417B79"/>
    <w:rsid w:val="00417EA0"/>
    <w:rsid w:val="0042017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3B4"/>
    <w:rsid w:val="00436F5B"/>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81F"/>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38A"/>
    <w:rsid w:val="004B3F58"/>
    <w:rsid w:val="004B3F80"/>
    <w:rsid w:val="004B5970"/>
    <w:rsid w:val="004B5C59"/>
    <w:rsid w:val="004B614B"/>
    <w:rsid w:val="004B64E2"/>
    <w:rsid w:val="004B6A17"/>
    <w:rsid w:val="004B71F9"/>
    <w:rsid w:val="004C1CF3"/>
    <w:rsid w:val="004C1E17"/>
    <w:rsid w:val="004C2A0E"/>
    <w:rsid w:val="004C5FFC"/>
    <w:rsid w:val="004C642A"/>
    <w:rsid w:val="004C68E6"/>
    <w:rsid w:val="004C7A7C"/>
    <w:rsid w:val="004C7DB9"/>
    <w:rsid w:val="004D06C0"/>
    <w:rsid w:val="004D1193"/>
    <w:rsid w:val="004D1738"/>
    <w:rsid w:val="004D1BD7"/>
    <w:rsid w:val="004D2759"/>
    <w:rsid w:val="004D37DF"/>
    <w:rsid w:val="004D3839"/>
    <w:rsid w:val="004D3869"/>
    <w:rsid w:val="004D3883"/>
    <w:rsid w:val="004D40C8"/>
    <w:rsid w:val="004D4CC0"/>
    <w:rsid w:val="004D5B47"/>
    <w:rsid w:val="004D7D48"/>
    <w:rsid w:val="004E0434"/>
    <w:rsid w:val="004E26D3"/>
    <w:rsid w:val="004E306C"/>
    <w:rsid w:val="004E383A"/>
    <w:rsid w:val="004E38EE"/>
    <w:rsid w:val="004E3F28"/>
    <w:rsid w:val="004E45AC"/>
    <w:rsid w:val="004E5332"/>
    <w:rsid w:val="004E6684"/>
    <w:rsid w:val="004E7528"/>
    <w:rsid w:val="004E7B30"/>
    <w:rsid w:val="004F00E2"/>
    <w:rsid w:val="004F1BDE"/>
    <w:rsid w:val="004F2CC4"/>
    <w:rsid w:val="004F3BF9"/>
    <w:rsid w:val="004F415A"/>
    <w:rsid w:val="004F46AE"/>
    <w:rsid w:val="004F4DCD"/>
    <w:rsid w:val="004F5036"/>
    <w:rsid w:val="004F635C"/>
    <w:rsid w:val="004F766F"/>
    <w:rsid w:val="004F780E"/>
    <w:rsid w:val="00501410"/>
    <w:rsid w:val="0050181F"/>
    <w:rsid w:val="00503648"/>
    <w:rsid w:val="005036A1"/>
    <w:rsid w:val="00504783"/>
    <w:rsid w:val="00504969"/>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5A0B"/>
    <w:rsid w:val="005166D6"/>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27F29"/>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542A"/>
    <w:rsid w:val="00546026"/>
    <w:rsid w:val="00546237"/>
    <w:rsid w:val="00546C46"/>
    <w:rsid w:val="00547DB3"/>
    <w:rsid w:val="00547FE5"/>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66630"/>
    <w:rsid w:val="00570270"/>
    <w:rsid w:val="0057076D"/>
    <w:rsid w:val="0057143D"/>
    <w:rsid w:val="00571B72"/>
    <w:rsid w:val="00572095"/>
    <w:rsid w:val="005724EE"/>
    <w:rsid w:val="00572B8D"/>
    <w:rsid w:val="005736D2"/>
    <w:rsid w:val="005740AC"/>
    <w:rsid w:val="005744EE"/>
    <w:rsid w:val="00574DF2"/>
    <w:rsid w:val="00576581"/>
    <w:rsid w:val="005765A0"/>
    <w:rsid w:val="00577C59"/>
    <w:rsid w:val="00577CC3"/>
    <w:rsid w:val="0058095D"/>
    <w:rsid w:val="00580BAE"/>
    <w:rsid w:val="00581F65"/>
    <w:rsid w:val="0058251B"/>
    <w:rsid w:val="0058278F"/>
    <w:rsid w:val="005828B6"/>
    <w:rsid w:val="005828E6"/>
    <w:rsid w:val="00583A20"/>
    <w:rsid w:val="005844A4"/>
    <w:rsid w:val="005845AF"/>
    <w:rsid w:val="00584B11"/>
    <w:rsid w:val="00587039"/>
    <w:rsid w:val="00587589"/>
    <w:rsid w:val="0059047D"/>
    <w:rsid w:val="005909DE"/>
    <w:rsid w:val="00592FC2"/>
    <w:rsid w:val="0059411E"/>
    <w:rsid w:val="00594A70"/>
    <w:rsid w:val="00594B5A"/>
    <w:rsid w:val="00596F28"/>
    <w:rsid w:val="005979AF"/>
    <w:rsid w:val="00597AC3"/>
    <w:rsid w:val="005A037E"/>
    <w:rsid w:val="005A075C"/>
    <w:rsid w:val="005A0B8F"/>
    <w:rsid w:val="005A1FF8"/>
    <w:rsid w:val="005A2529"/>
    <w:rsid w:val="005A2D3E"/>
    <w:rsid w:val="005A2F94"/>
    <w:rsid w:val="005A5765"/>
    <w:rsid w:val="005A5C44"/>
    <w:rsid w:val="005A7241"/>
    <w:rsid w:val="005A79A9"/>
    <w:rsid w:val="005A7A2E"/>
    <w:rsid w:val="005B2AE1"/>
    <w:rsid w:val="005B2C73"/>
    <w:rsid w:val="005B3ECA"/>
    <w:rsid w:val="005B4535"/>
    <w:rsid w:val="005B7F90"/>
    <w:rsid w:val="005C00B4"/>
    <w:rsid w:val="005C04A1"/>
    <w:rsid w:val="005C1189"/>
    <w:rsid w:val="005C126F"/>
    <w:rsid w:val="005C1495"/>
    <w:rsid w:val="005C2A3C"/>
    <w:rsid w:val="005C2E01"/>
    <w:rsid w:val="005C397C"/>
    <w:rsid w:val="005C3D3B"/>
    <w:rsid w:val="005C4297"/>
    <w:rsid w:val="005C43F2"/>
    <w:rsid w:val="005C4419"/>
    <w:rsid w:val="005C51BB"/>
    <w:rsid w:val="005C6F1D"/>
    <w:rsid w:val="005C77F2"/>
    <w:rsid w:val="005C7C61"/>
    <w:rsid w:val="005D0363"/>
    <w:rsid w:val="005D09A4"/>
    <w:rsid w:val="005D0A4D"/>
    <w:rsid w:val="005D19A8"/>
    <w:rsid w:val="005D1A55"/>
    <w:rsid w:val="005D2D0E"/>
    <w:rsid w:val="005D2ED6"/>
    <w:rsid w:val="005D4EF3"/>
    <w:rsid w:val="005D539C"/>
    <w:rsid w:val="005E01BE"/>
    <w:rsid w:val="005E0EAE"/>
    <w:rsid w:val="005E1D8F"/>
    <w:rsid w:val="005E2D2E"/>
    <w:rsid w:val="005E3592"/>
    <w:rsid w:val="005E391C"/>
    <w:rsid w:val="005E4B2F"/>
    <w:rsid w:val="005E51A3"/>
    <w:rsid w:val="005E6FF2"/>
    <w:rsid w:val="005F26E6"/>
    <w:rsid w:val="005F3D9D"/>
    <w:rsid w:val="005F415A"/>
    <w:rsid w:val="005F436B"/>
    <w:rsid w:val="005F5037"/>
    <w:rsid w:val="005F5FA5"/>
    <w:rsid w:val="005F66F6"/>
    <w:rsid w:val="005F75CA"/>
    <w:rsid w:val="005F790D"/>
    <w:rsid w:val="00600C77"/>
    <w:rsid w:val="006017CC"/>
    <w:rsid w:val="00601B11"/>
    <w:rsid w:val="006031D2"/>
    <w:rsid w:val="00603CFC"/>
    <w:rsid w:val="00604AA9"/>
    <w:rsid w:val="006050E5"/>
    <w:rsid w:val="00605DF9"/>
    <w:rsid w:val="00606057"/>
    <w:rsid w:val="00606437"/>
    <w:rsid w:val="00606959"/>
    <w:rsid w:val="00607414"/>
    <w:rsid w:val="00607A0E"/>
    <w:rsid w:val="00610D73"/>
    <w:rsid w:val="006113FF"/>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85F"/>
    <w:rsid w:val="00625C6A"/>
    <w:rsid w:val="0062630F"/>
    <w:rsid w:val="00626E66"/>
    <w:rsid w:val="0063065D"/>
    <w:rsid w:val="006307E2"/>
    <w:rsid w:val="006311A4"/>
    <w:rsid w:val="0063123B"/>
    <w:rsid w:val="006316E3"/>
    <w:rsid w:val="00632DCD"/>
    <w:rsid w:val="00632E4A"/>
    <w:rsid w:val="00633ED3"/>
    <w:rsid w:val="006349C2"/>
    <w:rsid w:val="006355FF"/>
    <w:rsid w:val="00635C10"/>
    <w:rsid w:val="00635DFE"/>
    <w:rsid w:val="00635E92"/>
    <w:rsid w:val="00636A39"/>
    <w:rsid w:val="006370A2"/>
    <w:rsid w:val="006371AC"/>
    <w:rsid w:val="00637921"/>
    <w:rsid w:val="00637E9B"/>
    <w:rsid w:val="00640354"/>
    <w:rsid w:val="00640C2C"/>
    <w:rsid w:val="00640E7E"/>
    <w:rsid w:val="00641533"/>
    <w:rsid w:val="006420E5"/>
    <w:rsid w:val="00643EE7"/>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593E"/>
    <w:rsid w:val="00666958"/>
    <w:rsid w:val="00666AFC"/>
    <w:rsid w:val="00666DFD"/>
    <w:rsid w:val="00666F7E"/>
    <w:rsid w:val="00667FAB"/>
    <w:rsid w:val="00670A51"/>
    <w:rsid w:val="00670B5D"/>
    <w:rsid w:val="006752F1"/>
    <w:rsid w:val="00677BA6"/>
    <w:rsid w:val="00680363"/>
    <w:rsid w:val="00680682"/>
    <w:rsid w:val="00680BFF"/>
    <w:rsid w:val="0068202E"/>
    <w:rsid w:val="0068211D"/>
    <w:rsid w:val="00682283"/>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1CAF"/>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38CE"/>
    <w:rsid w:val="006A410B"/>
    <w:rsid w:val="006A4FB6"/>
    <w:rsid w:val="006A567F"/>
    <w:rsid w:val="006A597D"/>
    <w:rsid w:val="006A5D56"/>
    <w:rsid w:val="006A7053"/>
    <w:rsid w:val="006A7055"/>
    <w:rsid w:val="006B0012"/>
    <w:rsid w:val="006B01F7"/>
    <w:rsid w:val="006B0663"/>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63C"/>
    <w:rsid w:val="006C7ACF"/>
    <w:rsid w:val="006D002C"/>
    <w:rsid w:val="006D1EB4"/>
    <w:rsid w:val="006D23B3"/>
    <w:rsid w:val="006D2BCD"/>
    <w:rsid w:val="006D3A3F"/>
    <w:rsid w:val="006D3D47"/>
    <w:rsid w:val="006D3E8A"/>
    <w:rsid w:val="006D665F"/>
    <w:rsid w:val="006D6D3C"/>
    <w:rsid w:val="006D7BA6"/>
    <w:rsid w:val="006D7EA9"/>
    <w:rsid w:val="006E08F1"/>
    <w:rsid w:val="006E0C77"/>
    <w:rsid w:val="006E0D1A"/>
    <w:rsid w:val="006E15DA"/>
    <w:rsid w:val="006E263C"/>
    <w:rsid w:val="006E39FC"/>
    <w:rsid w:val="006E3C09"/>
    <w:rsid w:val="006E58B9"/>
    <w:rsid w:val="006E604C"/>
    <w:rsid w:val="006E6153"/>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2B2E"/>
    <w:rsid w:val="00734780"/>
    <w:rsid w:val="00734D10"/>
    <w:rsid w:val="00735669"/>
    <w:rsid w:val="00735706"/>
    <w:rsid w:val="00735B88"/>
    <w:rsid w:val="0073642E"/>
    <w:rsid w:val="00736FCB"/>
    <w:rsid w:val="0073710B"/>
    <w:rsid w:val="00740705"/>
    <w:rsid w:val="00740AA0"/>
    <w:rsid w:val="007414DB"/>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1DD"/>
    <w:rsid w:val="007842CE"/>
    <w:rsid w:val="00784BC1"/>
    <w:rsid w:val="007862D1"/>
    <w:rsid w:val="00786EEF"/>
    <w:rsid w:val="00787E4A"/>
    <w:rsid w:val="0079036E"/>
    <w:rsid w:val="007905F6"/>
    <w:rsid w:val="00790952"/>
    <w:rsid w:val="00791170"/>
    <w:rsid w:val="0079187A"/>
    <w:rsid w:val="007918FF"/>
    <w:rsid w:val="00792805"/>
    <w:rsid w:val="00792DA8"/>
    <w:rsid w:val="00792F56"/>
    <w:rsid w:val="00793012"/>
    <w:rsid w:val="00793AD6"/>
    <w:rsid w:val="00793E05"/>
    <w:rsid w:val="00795604"/>
    <w:rsid w:val="00795CD5"/>
    <w:rsid w:val="00796194"/>
    <w:rsid w:val="00796C0C"/>
    <w:rsid w:val="007975DB"/>
    <w:rsid w:val="00797830"/>
    <w:rsid w:val="007A0F00"/>
    <w:rsid w:val="007A1713"/>
    <w:rsid w:val="007A18BD"/>
    <w:rsid w:val="007A2373"/>
    <w:rsid w:val="007A43DA"/>
    <w:rsid w:val="007A4B25"/>
    <w:rsid w:val="007A51DB"/>
    <w:rsid w:val="007A54AE"/>
    <w:rsid w:val="007A56B6"/>
    <w:rsid w:val="007A6C5A"/>
    <w:rsid w:val="007A6DB8"/>
    <w:rsid w:val="007B00FB"/>
    <w:rsid w:val="007B166F"/>
    <w:rsid w:val="007B1AC1"/>
    <w:rsid w:val="007B2AD9"/>
    <w:rsid w:val="007B34BF"/>
    <w:rsid w:val="007B3B68"/>
    <w:rsid w:val="007B4619"/>
    <w:rsid w:val="007B5C4E"/>
    <w:rsid w:val="007B61E6"/>
    <w:rsid w:val="007B6493"/>
    <w:rsid w:val="007B6B62"/>
    <w:rsid w:val="007B6E27"/>
    <w:rsid w:val="007B7AA4"/>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4BD6"/>
    <w:rsid w:val="007E535A"/>
    <w:rsid w:val="007E75A7"/>
    <w:rsid w:val="007E7AB6"/>
    <w:rsid w:val="007F101B"/>
    <w:rsid w:val="007F1996"/>
    <w:rsid w:val="007F24AE"/>
    <w:rsid w:val="007F24B9"/>
    <w:rsid w:val="007F2731"/>
    <w:rsid w:val="007F2BA2"/>
    <w:rsid w:val="007F3675"/>
    <w:rsid w:val="007F43A9"/>
    <w:rsid w:val="007F470B"/>
    <w:rsid w:val="007F49CF"/>
    <w:rsid w:val="007F57A2"/>
    <w:rsid w:val="007F63FE"/>
    <w:rsid w:val="007F6CC8"/>
    <w:rsid w:val="007F7225"/>
    <w:rsid w:val="00800B5F"/>
    <w:rsid w:val="00800F63"/>
    <w:rsid w:val="00801BAE"/>
    <w:rsid w:val="00801D24"/>
    <w:rsid w:val="00803039"/>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4FAC"/>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676B"/>
    <w:rsid w:val="00846B02"/>
    <w:rsid w:val="00847F42"/>
    <w:rsid w:val="00850966"/>
    <w:rsid w:val="00850BAD"/>
    <w:rsid w:val="00850F68"/>
    <w:rsid w:val="0085198F"/>
    <w:rsid w:val="00851CE8"/>
    <w:rsid w:val="008527D2"/>
    <w:rsid w:val="008551FC"/>
    <w:rsid w:val="00856808"/>
    <w:rsid w:val="008610F1"/>
    <w:rsid w:val="00862522"/>
    <w:rsid w:val="008625A7"/>
    <w:rsid w:val="0086341B"/>
    <w:rsid w:val="008635A3"/>
    <w:rsid w:val="00863988"/>
    <w:rsid w:val="008649AD"/>
    <w:rsid w:val="00864B27"/>
    <w:rsid w:val="00864DB7"/>
    <w:rsid w:val="00865503"/>
    <w:rsid w:val="00865506"/>
    <w:rsid w:val="008667A3"/>
    <w:rsid w:val="00867613"/>
    <w:rsid w:val="0087167F"/>
    <w:rsid w:val="00871938"/>
    <w:rsid w:val="008722DB"/>
    <w:rsid w:val="00872BBD"/>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5BB4"/>
    <w:rsid w:val="00896E51"/>
    <w:rsid w:val="008A0D23"/>
    <w:rsid w:val="008A1375"/>
    <w:rsid w:val="008A1673"/>
    <w:rsid w:val="008A21DD"/>
    <w:rsid w:val="008A281A"/>
    <w:rsid w:val="008A51B0"/>
    <w:rsid w:val="008A52B1"/>
    <w:rsid w:val="008A6256"/>
    <w:rsid w:val="008A6E42"/>
    <w:rsid w:val="008A6EF8"/>
    <w:rsid w:val="008B0B95"/>
    <w:rsid w:val="008B19FE"/>
    <w:rsid w:val="008B40D1"/>
    <w:rsid w:val="008B41D3"/>
    <w:rsid w:val="008B5034"/>
    <w:rsid w:val="008B50BD"/>
    <w:rsid w:val="008B540C"/>
    <w:rsid w:val="008B5AA3"/>
    <w:rsid w:val="008B75EE"/>
    <w:rsid w:val="008B7B7E"/>
    <w:rsid w:val="008B7CF5"/>
    <w:rsid w:val="008C230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347B"/>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1B"/>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95F"/>
    <w:rsid w:val="00914B5B"/>
    <w:rsid w:val="00914B86"/>
    <w:rsid w:val="00914DD3"/>
    <w:rsid w:val="00916339"/>
    <w:rsid w:val="009164CC"/>
    <w:rsid w:val="00916F0D"/>
    <w:rsid w:val="00917D27"/>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070"/>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2F73"/>
    <w:rsid w:val="009A3475"/>
    <w:rsid w:val="009A4B94"/>
    <w:rsid w:val="009A6611"/>
    <w:rsid w:val="009A6F5B"/>
    <w:rsid w:val="009A77A6"/>
    <w:rsid w:val="009A78C4"/>
    <w:rsid w:val="009B02D7"/>
    <w:rsid w:val="009B064E"/>
    <w:rsid w:val="009B073F"/>
    <w:rsid w:val="009B0EAD"/>
    <w:rsid w:val="009B1AFD"/>
    <w:rsid w:val="009B33A0"/>
    <w:rsid w:val="009B4202"/>
    <w:rsid w:val="009B530D"/>
    <w:rsid w:val="009B552F"/>
    <w:rsid w:val="009B6517"/>
    <w:rsid w:val="009C04D6"/>
    <w:rsid w:val="009C0B2C"/>
    <w:rsid w:val="009C168B"/>
    <w:rsid w:val="009C32D9"/>
    <w:rsid w:val="009C52F5"/>
    <w:rsid w:val="009C571A"/>
    <w:rsid w:val="009C5823"/>
    <w:rsid w:val="009C64B7"/>
    <w:rsid w:val="009C7031"/>
    <w:rsid w:val="009C7369"/>
    <w:rsid w:val="009C7F48"/>
    <w:rsid w:val="009D172F"/>
    <w:rsid w:val="009D2737"/>
    <w:rsid w:val="009D4B66"/>
    <w:rsid w:val="009D575D"/>
    <w:rsid w:val="009D5994"/>
    <w:rsid w:val="009D70FA"/>
    <w:rsid w:val="009D72DE"/>
    <w:rsid w:val="009E132A"/>
    <w:rsid w:val="009E16A6"/>
    <w:rsid w:val="009E1A22"/>
    <w:rsid w:val="009E2C5B"/>
    <w:rsid w:val="009E3C04"/>
    <w:rsid w:val="009E4EFC"/>
    <w:rsid w:val="009E5988"/>
    <w:rsid w:val="009E5FDC"/>
    <w:rsid w:val="009E6516"/>
    <w:rsid w:val="009F0A66"/>
    <w:rsid w:val="009F17CB"/>
    <w:rsid w:val="009F19F8"/>
    <w:rsid w:val="009F2EBE"/>
    <w:rsid w:val="009F2F0B"/>
    <w:rsid w:val="009F5923"/>
    <w:rsid w:val="00A00647"/>
    <w:rsid w:val="00A01675"/>
    <w:rsid w:val="00A01E17"/>
    <w:rsid w:val="00A02110"/>
    <w:rsid w:val="00A0278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6E5A"/>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AF8"/>
    <w:rsid w:val="00A41CB5"/>
    <w:rsid w:val="00A428DA"/>
    <w:rsid w:val="00A42FDF"/>
    <w:rsid w:val="00A47089"/>
    <w:rsid w:val="00A4787C"/>
    <w:rsid w:val="00A50474"/>
    <w:rsid w:val="00A50971"/>
    <w:rsid w:val="00A50F0D"/>
    <w:rsid w:val="00A51A8E"/>
    <w:rsid w:val="00A52355"/>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5D6"/>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43E7"/>
    <w:rsid w:val="00A95824"/>
    <w:rsid w:val="00A9782F"/>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3D8"/>
    <w:rsid w:val="00AB6804"/>
    <w:rsid w:val="00AB6F7B"/>
    <w:rsid w:val="00AB73F8"/>
    <w:rsid w:val="00AB7E35"/>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03F"/>
    <w:rsid w:val="00AD6EA8"/>
    <w:rsid w:val="00AD7613"/>
    <w:rsid w:val="00AE0445"/>
    <w:rsid w:val="00AE1417"/>
    <w:rsid w:val="00AE2EAE"/>
    <w:rsid w:val="00AE326B"/>
    <w:rsid w:val="00AE3587"/>
    <w:rsid w:val="00AE40AF"/>
    <w:rsid w:val="00AE42C4"/>
    <w:rsid w:val="00AE42D9"/>
    <w:rsid w:val="00AE4993"/>
    <w:rsid w:val="00AE4AFE"/>
    <w:rsid w:val="00AE4BF4"/>
    <w:rsid w:val="00AE5CBF"/>
    <w:rsid w:val="00AE5F4E"/>
    <w:rsid w:val="00AE65C5"/>
    <w:rsid w:val="00AE68CC"/>
    <w:rsid w:val="00AE6BDB"/>
    <w:rsid w:val="00AE7151"/>
    <w:rsid w:val="00AE71B8"/>
    <w:rsid w:val="00AE7C5B"/>
    <w:rsid w:val="00AE7E62"/>
    <w:rsid w:val="00AF1D08"/>
    <w:rsid w:val="00AF2743"/>
    <w:rsid w:val="00AF2B5D"/>
    <w:rsid w:val="00AF2C93"/>
    <w:rsid w:val="00AF4505"/>
    <w:rsid w:val="00AF745D"/>
    <w:rsid w:val="00AF7B5C"/>
    <w:rsid w:val="00AF7E7D"/>
    <w:rsid w:val="00B0003F"/>
    <w:rsid w:val="00B00112"/>
    <w:rsid w:val="00B01ECD"/>
    <w:rsid w:val="00B01EDC"/>
    <w:rsid w:val="00B045A0"/>
    <w:rsid w:val="00B05B49"/>
    <w:rsid w:val="00B061C2"/>
    <w:rsid w:val="00B066D9"/>
    <w:rsid w:val="00B06AC7"/>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52AA"/>
    <w:rsid w:val="00B3616B"/>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5629"/>
    <w:rsid w:val="00B7671F"/>
    <w:rsid w:val="00B80ED7"/>
    <w:rsid w:val="00B81B37"/>
    <w:rsid w:val="00B82338"/>
    <w:rsid w:val="00B8242B"/>
    <w:rsid w:val="00B82A63"/>
    <w:rsid w:val="00B867B2"/>
    <w:rsid w:val="00B876AF"/>
    <w:rsid w:val="00B877B8"/>
    <w:rsid w:val="00B8795B"/>
    <w:rsid w:val="00B90796"/>
    <w:rsid w:val="00B90BD9"/>
    <w:rsid w:val="00B91DE3"/>
    <w:rsid w:val="00B91F20"/>
    <w:rsid w:val="00B930B9"/>
    <w:rsid w:val="00B9325F"/>
    <w:rsid w:val="00B93528"/>
    <w:rsid w:val="00B94DD9"/>
    <w:rsid w:val="00BA04BB"/>
    <w:rsid w:val="00BA0C02"/>
    <w:rsid w:val="00BA0F1C"/>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183"/>
    <w:rsid w:val="00BB398C"/>
    <w:rsid w:val="00BB4E53"/>
    <w:rsid w:val="00BB628F"/>
    <w:rsid w:val="00BB72D3"/>
    <w:rsid w:val="00BB7773"/>
    <w:rsid w:val="00BB79A4"/>
    <w:rsid w:val="00BB7E59"/>
    <w:rsid w:val="00BC0EEA"/>
    <w:rsid w:val="00BC1480"/>
    <w:rsid w:val="00BC14FF"/>
    <w:rsid w:val="00BC1AAC"/>
    <w:rsid w:val="00BC1B92"/>
    <w:rsid w:val="00BC1D9E"/>
    <w:rsid w:val="00BC22B6"/>
    <w:rsid w:val="00BC2969"/>
    <w:rsid w:val="00BC34E2"/>
    <w:rsid w:val="00BC3620"/>
    <w:rsid w:val="00BC3ECF"/>
    <w:rsid w:val="00BC56A3"/>
    <w:rsid w:val="00BC5FD2"/>
    <w:rsid w:val="00BC6361"/>
    <w:rsid w:val="00BC7278"/>
    <w:rsid w:val="00BD04C6"/>
    <w:rsid w:val="00BD0908"/>
    <w:rsid w:val="00BD0C08"/>
    <w:rsid w:val="00BD1D53"/>
    <w:rsid w:val="00BD1FB7"/>
    <w:rsid w:val="00BD3CBD"/>
    <w:rsid w:val="00BD4405"/>
    <w:rsid w:val="00BD5DFA"/>
    <w:rsid w:val="00BD711D"/>
    <w:rsid w:val="00BD712A"/>
    <w:rsid w:val="00BD723F"/>
    <w:rsid w:val="00BE0171"/>
    <w:rsid w:val="00BE0928"/>
    <w:rsid w:val="00BE13B7"/>
    <w:rsid w:val="00BE1F4B"/>
    <w:rsid w:val="00BE22EC"/>
    <w:rsid w:val="00BE2313"/>
    <w:rsid w:val="00BE3D75"/>
    <w:rsid w:val="00BE61EC"/>
    <w:rsid w:val="00BE7697"/>
    <w:rsid w:val="00BF0E6F"/>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0D"/>
    <w:rsid w:val="00C11EBB"/>
    <w:rsid w:val="00C12834"/>
    <w:rsid w:val="00C12923"/>
    <w:rsid w:val="00C131D0"/>
    <w:rsid w:val="00C14DC2"/>
    <w:rsid w:val="00C15422"/>
    <w:rsid w:val="00C15B14"/>
    <w:rsid w:val="00C15CBB"/>
    <w:rsid w:val="00C16A1F"/>
    <w:rsid w:val="00C17799"/>
    <w:rsid w:val="00C20BB9"/>
    <w:rsid w:val="00C2216D"/>
    <w:rsid w:val="00C222B1"/>
    <w:rsid w:val="00C22637"/>
    <w:rsid w:val="00C22C52"/>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4E6C"/>
    <w:rsid w:val="00C453D8"/>
    <w:rsid w:val="00C45619"/>
    <w:rsid w:val="00C45ACD"/>
    <w:rsid w:val="00C46A94"/>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8C6"/>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1"/>
    <w:rsid w:val="00C77EA2"/>
    <w:rsid w:val="00C77EC9"/>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52B1"/>
    <w:rsid w:val="00C966D2"/>
    <w:rsid w:val="00CA0318"/>
    <w:rsid w:val="00CA14F1"/>
    <w:rsid w:val="00CA1BDA"/>
    <w:rsid w:val="00CA323A"/>
    <w:rsid w:val="00CA5A6A"/>
    <w:rsid w:val="00CA6D87"/>
    <w:rsid w:val="00CA6E04"/>
    <w:rsid w:val="00CA701D"/>
    <w:rsid w:val="00CB14E4"/>
    <w:rsid w:val="00CB1506"/>
    <w:rsid w:val="00CB1CB2"/>
    <w:rsid w:val="00CB5980"/>
    <w:rsid w:val="00CB6D4D"/>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AAC"/>
    <w:rsid w:val="00CD3C12"/>
    <w:rsid w:val="00CD4104"/>
    <w:rsid w:val="00CD4B83"/>
    <w:rsid w:val="00CE16D8"/>
    <w:rsid w:val="00CE1718"/>
    <w:rsid w:val="00CE2669"/>
    <w:rsid w:val="00CE2BE8"/>
    <w:rsid w:val="00CE36E4"/>
    <w:rsid w:val="00CE42CE"/>
    <w:rsid w:val="00CE48C2"/>
    <w:rsid w:val="00CE551A"/>
    <w:rsid w:val="00CE554C"/>
    <w:rsid w:val="00CE72D9"/>
    <w:rsid w:val="00CE7649"/>
    <w:rsid w:val="00CE7C52"/>
    <w:rsid w:val="00CE7D27"/>
    <w:rsid w:val="00CF0662"/>
    <w:rsid w:val="00CF14C7"/>
    <w:rsid w:val="00CF19CE"/>
    <w:rsid w:val="00CF2276"/>
    <w:rsid w:val="00CF24BA"/>
    <w:rsid w:val="00CF2C33"/>
    <w:rsid w:val="00CF4D33"/>
    <w:rsid w:val="00CF5EB9"/>
    <w:rsid w:val="00CF63EE"/>
    <w:rsid w:val="00CF65DE"/>
    <w:rsid w:val="00CF6950"/>
    <w:rsid w:val="00CF700C"/>
    <w:rsid w:val="00D00303"/>
    <w:rsid w:val="00D00376"/>
    <w:rsid w:val="00D003B3"/>
    <w:rsid w:val="00D01828"/>
    <w:rsid w:val="00D030C7"/>
    <w:rsid w:val="00D0381A"/>
    <w:rsid w:val="00D04C5E"/>
    <w:rsid w:val="00D04FD3"/>
    <w:rsid w:val="00D05BEC"/>
    <w:rsid w:val="00D062FB"/>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30CC3"/>
    <w:rsid w:val="00D30F1B"/>
    <w:rsid w:val="00D325A0"/>
    <w:rsid w:val="00D33D7A"/>
    <w:rsid w:val="00D33DC4"/>
    <w:rsid w:val="00D34B29"/>
    <w:rsid w:val="00D352F1"/>
    <w:rsid w:val="00D35850"/>
    <w:rsid w:val="00D35866"/>
    <w:rsid w:val="00D35FB2"/>
    <w:rsid w:val="00D402DF"/>
    <w:rsid w:val="00D40F11"/>
    <w:rsid w:val="00D42620"/>
    <w:rsid w:val="00D42787"/>
    <w:rsid w:val="00D44D1A"/>
    <w:rsid w:val="00D44E14"/>
    <w:rsid w:val="00D4508E"/>
    <w:rsid w:val="00D465F9"/>
    <w:rsid w:val="00D5066D"/>
    <w:rsid w:val="00D506A5"/>
    <w:rsid w:val="00D519E3"/>
    <w:rsid w:val="00D5289B"/>
    <w:rsid w:val="00D553D1"/>
    <w:rsid w:val="00D57207"/>
    <w:rsid w:val="00D60DDB"/>
    <w:rsid w:val="00D60E24"/>
    <w:rsid w:val="00D618FA"/>
    <w:rsid w:val="00D61DAC"/>
    <w:rsid w:val="00D63A02"/>
    <w:rsid w:val="00D63A85"/>
    <w:rsid w:val="00D63EFF"/>
    <w:rsid w:val="00D644F7"/>
    <w:rsid w:val="00D64B8E"/>
    <w:rsid w:val="00D64E17"/>
    <w:rsid w:val="00D65749"/>
    <w:rsid w:val="00D65B51"/>
    <w:rsid w:val="00D67E6D"/>
    <w:rsid w:val="00D70656"/>
    <w:rsid w:val="00D70941"/>
    <w:rsid w:val="00D7181A"/>
    <w:rsid w:val="00D71839"/>
    <w:rsid w:val="00D71C09"/>
    <w:rsid w:val="00D74AF0"/>
    <w:rsid w:val="00D75B11"/>
    <w:rsid w:val="00D80BD3"/>
    <w:rsid w:val="00D81743"/>
    <w:rsid w:val="00D824F1"/>
    <w:rsid w:val="00D8377E"/>
    <w:rsid w:val="00D83D53"/>
    <w:rsid w:val="00D83E09"/>
    <w:rsid w:val="00D84D76"/>
    <w:rsid w:val="00D850F3"/>
    <w:rsid w:val="00D85E8D"/>
    <w:rsid w:val="00D879F5"/>
    <w:rsid w:val="00D87CCC"/>
    <w:rsid w:val="00D90926"/>
    <w:rsid w:val="00D90F4D"/>
    <w:rsid w:val="00D91046"/>
    <w:rsid w:val="00D9244C"/>
    <w:rsid w:val="00D925A8"/>
    <w:rsid w:val="00D92D02"/>
    <w:rsid w:val="00D936E5"/>
    <w:rsid w:val="00D94C4A"/>
    <w:rsid w:val="00D9644F"/>
    <w:rsid w:val="00D96EB9"/>
    <w:rsid w:val="00D97E89"/>
    <w:rsid w:val="00D97FD2"/>
    <w:rsid w:val="00DA28D5"/>
    <w:rsid w:val="00DA5220"/>
    <w:rsid w:val="00DA5B81"/>
    <w:rsid w:val="00DA5D0D"/>
    <w:rsid w:val="00DA72B2"/>
    <w:rsid w:val="00DB332E"/>
    <w:rsid w:val="00DB38C8"/>
    <w:rsid w:val="00DB4922"/>
    <w:rsid w:val="00DB4D66"/>
    <w:rsid w:val="00DB4D79"/>
    <w:rsid w:val="00DB4DBB"/>
    <w:rsid w:val="00DB5509"/>
    <w:rsid w:val="00DB5FE4"/>
    <w:rsid w:val="00DB6290"/>
    <w:rsid w:val="00DB7651"/>
    <w:rsid w:val="00DB7EC4"/>
    <w:rsid w:val="00DC0325"/>
    <w:rsid w:val="00DC0FBC"/>
    <w:rsid w:val="00DC1E87"/>
    <w:rsid w:val="00DC2119"/>
    <w:rsid w:val="00DC232C"/>
    <w:rsid w:val="00DC2C88"/>
    <w:rsid w:val="00DC3427"/>
    <w:rsid w:val="00DC4285"/>
    <w:rsid w:val="00DC672A"/>
    <w:rsid w:val="00DC72E5"/>
    <w:rsid w:val="00DC7B30"/>
    <w:rsid w:val="00DC7DB2"/>
    <w:rsid w:val="00DD0357"/>
    <w:rsid w:val="00DD0B8E"/>
    <w:rsid w:val="00DD0D9B"/>
    <w:rsid w:val="00DD1F70"/>
    <w:rsid w:val="00DD4651"/>
    <w:rsid w:val="00DD5A4A"/>
    <w:rsid w:val="00DD6454"/>
    <w:rsid w:val="00DD6E0F"/>
    <w:rsid w:val="00DD792C"/>
    <w:rsid w:val="00DD7BA9"/>
    <w:rsid w:val="00DD7D28"/>
    <w:rsid w:val="00DD7FE2"/>
    <w:rsid w:val="00DE0291"/>
    <w:rsid w:val="00DE045B"/>
    <w:rsid w:val="00DE1945"/>
    <w:rsid w:val="00DE1BBA"/>
    <w:rsid w:val="00DE21A9"/>
    <w:rsid w:val="00DE2416"/>
    <w:rsid w:val="00DE2884"/>
    <w:rsid w:val="00DE33B9"/>
    <w:rsid w:val="00DE481D"/>
    <w:rsid w:val="00DE550B"/>
    <w:rsid w:val="00DE5AEB"/>
    <w:rsid w:val="00DE606D"/>
    <w:rsid w:val="00DE7897"/>
    <w:rsid w:val="00DE7921"/>
    <w:rsid w:val="00DF0741"/>
    <w:rsid w:val="00DF170A"/>
    <w:rsid w:val="00DF2A83"/>
    <w:rsid w:val="00DF3B54"/>
    <w:rsid w:val="00DF5A20"/>
    <w:rsid w:val="00DF7B20"/>
    <w:rsid w:val="00E001D8"/>
    <w:rsid w:val="00E0027D"/>
    <w:rsid w:val="00E016AF"/>
    <w:rsid w:val="00E021CC"/>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5CDF"/>
    <w:rsid w:val="00E17902"/>
    <w:rsid w:val="00E21340"/>
    <w:rsid w:val="00E21C66"/>
    <w:rsid w:val="00E2230E"/>
    <w:rsid w:val="00E22ADD"/>
    <w:rsid w:val="00E23CE9"/>
    <w:rsid w:val="00E2681D"/>
    <w:rsid w:val="00E26D5E"/>
    <w:rsid w:val="00E27125"/>
    <w:rsid w:val="00E30593"/>
    <w:rsid w:val="00E3084C"/>
    <w:rsid w:val="00E31025"/>
    <w:rsid w:val="00E311B4"/>
    <w:rsid w:val="00E31B26"/>
    <w:rsid w:val="00E32126"/>
    <w:rsid w:val="00E3388F"/>
    <w:rsid w:val="00E33D1C"/>
    <w:rsid w:val="00E34020"/>
    <w:rsid w:val="00E34134"/>
    <w:rsid w:val="00E34AD8"/>
    <w:rsid w:val="00E356A7"/>
    <w:rsid w:val="00E36065"/>
    <w:rsid w:val="00E3662D"/>
    <w:rsid w:val="00E40730"/>
    <w:rsid w:val="00E408CA"/>
    <w:rsid w:val="00E40B5C"/>
    <w:rsid w:val="00E40F1B"/>
    <w:rsid w:val="00E41F85"/>
    <w:rsid w:val="00E42868"/>
    <w:rsid w:val="00E42B90"/>
    <w:rsid w:val="00E434DF"/>
    <w:rsid w:val="00E43734"/>
    <w:rsid w:val="00E43BE9"/>
    <w:rsid w:val="00E44F97"/>
    <w:rsid w:val="00E454D6"/>
    <w:rsid w:val="00E4662D"/>
    <w:rsid w:val="00E46C91"/>
    <w:rsid w:val="00E4737C"/>
    <w:rsid w:val="00E47A5B"/>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3DCA"/>
    <w:rsid w:val="00E6472A"/>
    <w:rsid w:val="00E64AD7"/>
    <w:rsid w:val="00E64B40"/>
    <w:rsid w:val="00E65882"/>
    <w:rsid w:val="00E7003E"/>
    <w:rsid w:val="00E70FE6"/>
    <w:rsid w:val="00E716E6"/>
    <w:rsid w:val="00E71BD4"/>
    <w:rsid w:val="00E722D2"/>
    <w:rsid w:val="00E73565"/>
    <w:rsid w:val="00E73F80"/>
    <w:rsid w:val="00E75B7F"/>
    <w:rsid w:val="00E75F21"/>
    <w:rsid w:val="00E77102"/>
    <w:rsid w:val="00E801BA"/>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4702"/>
    <w:rsid w:val="00E96561"/>
    <w:rsid w:val="00E9711B"/>
    <w:rsid w:val="00E9761F"/>
    <w:rsid w:val="00E97DAD"/>
    <w:rsid w:val="00EA0366"/>
    <w:rsid w:val="00EA0A6C"/>
    <w:rsid w:val="00EA0CA6"/>
    <w:rsid w:val="00EA1922"/>
    <w:rsid w:val="00EA1E0C"/>
    <w:rsid w:val="00EA28F1"/>
    <w:rsid w:val="00EA3418"/>
    <w:rsid w:val="00EA42D1"/>
    <w:rsid w:val="00EA4DC4"/>
    <w:rsid w:val="00EA79C7"/>
    <w:rsid w:val="00EA7B30"/>
    <w:rsid w:val="00EA7E04"/>
    <w:rsid w:val="00EB0D15"/>
    <w:rsid w:val="00EB1733"/>
    <w:rsid w:val="00EB2C63"/>
    <w:rsid w:val="00EB2F7A"/>
    <w:rsid w:val="00EB32E6"/>
    <w:rsid w:val="00EB3A6C"/>
    <w:rsid w:val="00EB431B"/>
    <w:rsid w:val="00EB49C3"/>
    <w:rsid w:val="00EB4A6B"/>
    <w:rsid w:val="00EB6C18"/>
    <w:rsid w:val="00EC036F"/>
    <w:rsid w:val="00EC0A86"/>
    <w:rsid w:val="00EC383E"/>
    <w:rsid w:val="00EC59E1"/>
    <w:rsid w:val="00EC5E8A"/>
    <w:rsid w:val="00EC7DCE"/>
    <w:rsid w:val="00ED023D"/>
    <w:rsid w:val="00ED1137"/>
    <w:rsid w:val="00ED354D"/>
    <w:rsid w:val="00ED3E31"/>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16A"/>
    <w:rsid w:val="00EE457E"/>
    <w:rsid w:val="00EE5CE8"/>
    <w:rsid w:val="00EE656B"/>
    <w:rsid w:val="00EE690D"/>
    <w:rsid w:val="00EE6B33"/>
    <w:rsid w:val="00EE7793"/>
    <w:rsid w:val="00EF09CA"/>
    <w:rsid w:val="00EF11C7"/>
    <w:rsid w:val="00EF2E9A"/>
    <w:rsid w:val="00EF3242"/>
    <w:rsid w:val="00EF3DE5"/>
    <w:rsid w:val="00EF5218"/>
    <w:rsid w:val="00EF5FFB"/>
    <w:rsid w:val="00EF6B73"/>
    <w:rsid w:val="00EF6D45"/>
    <w:rsid w:val="00F000F7"/>
    <w:rsid w:val="00F00382"/>
    <w:rsid w:val="00F03D3A"/>
    <w:rsid w:val="00F0524A"/>
    <w:rsid w:val="00F05B7C"/>
    <w:rsid w:val="00F06B0D"/>
    <w:rsid w:val="00F109D2"/>
    <w:rsid w:val="00F112F2"/>
    <w:rsid w:val="00F11A37"/>
    <w:rsid w:val="00F12DBC"/>
    <w:rsid w:val="00F132CC"/>
    <w:rsid w:val="00F1342F"/>
    <w:rsid w:val="00F13999"/>
    <w:rsid w:val="00F13DD1"/>
    <w:rsid w:val="00F149E9"/>
    <w:rsid w:val="00F15ACD"/>
    <w:rsid w:val="00F17D91"/>
    <w:rsid w:val="00F17F44"/>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37749"/>
    <w:rsid w:val="00F40537"/>
    <w:rsid w:val="00F4081A"/>
    <w:rsid w:val="00F415F4"/>
    <w:rsid w:val="00F43E0E"/>
    <w:rsid w:val="00F45297"/>
    <w:rsid w:val="00F4654C"/>
    <w:rsid w:val="00F476FA"/>
    <w:rsid w:val="00F47BE5"/>
    <w:rsid w:val="00F47DEC"/>
    <w:rsid w:val="00F5035C"/>
    <w:rsid w:val="00F5078E"/>
    <w:rsid w:val="00F51A5B"/>
    <w:rsid w:val="00F52220"/>
    <w:rsid w:val="00F5224D"/>
    <w:rsid w:val="00F566CB"/>
    <w:rsid w:val="00F571BC"/>
    <w:rsid w:val="00F6111C"/>
    <w:rsid w:val="00F612A2"/>
    <w:rsid w:val="00F61BA4"/>
    <w:rsid w:val="00F62851"/>
    <w:rsid w:val="00F632C4"/>
    <w:rsid w:val="00F647E3"/>
    <w:rsid w:val="00F666A8"/>
    <w:rsid w:val="00F66FA0"/>
    <w:rsid w:val="00F672F8"/>
    <w:rsid w:val="00F70726"/>
    <w:rsid w:val="00F72045"/>
    <w:rsid w:val="00F7208E"/>
    <w:rsid w:val="00F728A6"/>
    <w:rsid w:val="00F72F43"/>
    <w:rsid w:val="00F7346C"/>
    <w:rsid w:val="00F7465C"/>
    <w:rsid w:val="00F752CA"/>
    <w:rsid w:val="00F802ED"/>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21E1"/>
    <w:rsid w:val="00FB36F5"/>
    <w:rsid w:val="00FB3C31"/>
    <w:rsid w:val="00FB58A8"/>
    <w:rsid w:val="00FC0C30"/>
    <w:rsid w:val="00FC1C15"/>
    <w:rsid w:val="00FC2DE7"/>
    <w:rsid w:val="00FC3416"/>
    <w:rsid w:val="00FC3E8E"/>
    <w:rsid w:val="00FC3FEE"/>
    <w:rsid w:val="00FC4156"/>
    <w:rsid w:val="00FC464D"/>
    <w:rsid w:val="00FC4DE1"/>
    <w:rsid w:val="00FC635D"/>
    <w:rsid w:val="00FC7855"/>
    <w:rsid w:val="00FC7D9C"/>
    <w:rsid w:val="00FC7DA0"/>
    <w:rsid w:val="00FD0A6A"/>
    <w:rsid w:val="00FD14E2"/>
    <w:rsid w:val="00FD16F1"/>
    <w:rsid w:val="00FD3657"/>
    <w:rsid w:val="00FD44C2"/>
    <w:rsid w:val="00FD4780"/>
    <w:rsid w:val="00FD485D"/>
    <w:rsid w:val="00FD5D19"/>
    <w:rsid w:val="00FD5F56"/>
    <w:rsid w:val="00FD6F83"/>
    <w:rsid w:val="00FD7AC0"/>
    <w:rsid w:val="00FE027A"/>
    <w:rsid w:val="00FE1FB7"/>
    <w:rsid w:val="00FE23D5"/>
    <w:rsid w:val="00FE2786"/>
    <w:rsid w:val="00FE2989"/>
    <w:rsid w:val="00FE2E92"/>
    <w:rsid w:val="00FE3E04"/>
    <w:rsid w:val="00FE41AD"/>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71276BE4-9EB8-4886-AD3C-233D5C6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aliases w:val="Head 2"/>
    <w:basedOn w:val="Normal"/>
    <w:next w:val="Normal"/>
    <w:link w:val="Heading2Char"/>
    <w:uiPriority w:val="9"/>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19">
    <w:name w:val="List No19"/>
    <w:uiPriority w:val="99"/>
    <w:semiHidden/>
    <w:unhideWhenUsed/>
  </w:style>
  <w:style w:type="numbering" w:customStyle="1" w:styleId="ListNo18">
    <w:name w:val="List No18"/>
    <w:uiPriority w:val="99"/>
    <w:semiHidden/>
    <w:unhideWhenUsed/>
  </w:style>
  <w:style w:type="numbering" w:customStyle="1" w:styleId="ListNo17">
    <w:name w:val="List No17"/>
    <w:uiPriority w:val="99"/>
    <w:semiHidden/>
    <w:unhideWhenUsed/>
  </w:style>
  <w:style w:type="numbering" w:customStyle="1" w:styleId="ListNo16">
    <w:name w:val="List No16"/>
    <w:uiPriority w:val="99"/>
    <w:semiHidden/>
    <w:unhideWhenUsed/>
  </w:style>
  <w:style w:type="numbering" w:customStyle="1" w:styleId="ListNo15">
    <w:name w:val="List No15"/>
    <w:uiPriority w:val="99"/>
    <w:semiHidden/>
    <w:unhideWhenUsed/>
  </w:style>
  <w:style w:type="numbering" w:customStyle="1" w:styleId="ListNo14">
    <w:name w:val="List No14"/>
    <w:uiPriority w:val="99"/>
    <w:semiHidden/>
    <w:unhideWhenUsed/>
  </w:style>
  <w:style w:type="numbering" w:customStyle="1" w:styleId="ListNo13">
    <w:name w:val="List No13"/>
    <w:uiPriority w:val="99"/>
    <w:semiHidden/>
    <w:unhideWhenUsed/>
  </w:style>
  <w:style w:type="numbering" w:customStyle="1" w:styleId="ListNo12">
    <w:name w:val="List No12"/>
    <w:uiPriority w:val="99"/>
    <w:semiHidden/>
    <w:unhideWhenUsed/>
  </w:style>
  <w:style w:type="numbering" w:customStyle="1" w:styleId="ListNo11">
    <w:name w:val="List No11"/>
    <w:uiPriority w:val="99"/>
    <w:semiHidden/>
    <w:unhideWhenUsed/>
  </w:style>
  <w:style w:type="numbering" w:customStyle="1" w:styleId="ListNo10">
    <w:name w:val="List No10"/>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rsid w:val="000F4732"/>
  </w:style>
  <w:style w:type="numbering" w:customStyle="1" w:styleId="ListNo6">
    <w:name w:val="List No6"/>
    <w:uiPriority w:val="99"/>
    <w:semiHidden/>
    <w:unhideWhenUsed/>
    <w:rsid w:val="00AE5CBF"/>
  </w:style>
  <w:style w:type="numbering" w:customStyle="1" w:styleId="ListNo5">
    <w:name w:val="List No5"/>
    <w:uiPriority w:val="99"/>
    <w:semiHidden/>
    <w:unhideWhenUsed/>
    <w:rsid w:val="00813577"/>
  </w:style>
  <w:style w:type="numbering" w:customStyle="1" w:styleId="ListNo4">
    <w:name w:val="List No4"/>
    <w:uiPriority w:val="99"/>
    <w:semiHidden/>
    <w:unhideWhenUsed/>
    <w:rsid w:val="00E12FEF"/>
  </w:style>
  <w:style w:type="numbering" w:customStyle="1" w:styleId="ListNo3">
    <w:name w:val="List No3"/>
    <w:uiPriority w:val="99"/>
    <w:semiHidden/>
    <w:unhideWhenUsed/>
    <w:rsid w:val="00E75B7F"/>
  </w:style>
  <w:style w:type="numbering" w:customStyle="1" w:styleId="ListNo20">
    <w:name w:val="List No2"/>
    <w:uiPriority w:val="99"/>
    <w:semiHidden/>
    <w:unhideWhenUsed/>
    <w:rsid w:val="00ED4C96"/>
  </w:style>
  <w:style w:type="numbering" w:customStyle="1" w:styleId="ListNo1a">
    <w:name w:val="List No1"/>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uiPriority w:val="99"/>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tabs>
        <w:tab w:val="clear" w:pos="4766"/>
        <w:tab w:val="num" w:pos="1080"/>
      </w:tabs>
      <w:spacing w:after="60"/>
      <w:ind w:left="851"/>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aliases w:val="Body3,text3"/>
    <w:basedOn w:val="Normal"/>
    <w:link w:val="Body2"/>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uiPriority w:val="99"/>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link w:val="Head1Char"/>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styleId="Emphasis">
    <w:name w:val="Emphasis"/>
    <w:basedOn w:val="DefaultParagraphFont"/>
    <w:qFormat/>
    <w:rsid w:val="00603CFC"/>
    <w:rPr>
      <w:i/>
      <w:iCs/>
    </w:rPr>
  </w:style>
  <w:style w:type="paragraph" w:customStyle="1" w:styleId="TableParagraph">
    <w:name w:val="Table Paragraph"/>
    <w:basedOn w:val="Normal"/>
    <w:uiPriority w:val="1"/>
    <w:qFormat/>
    <w:rsid w:val="004B5C59"/>
    <w:pPr>
      <w:widowControl w:val="0"/>
      <w:autoSpaceDE w:val="0"/>
      <w:autoSpaceDN w:val="0"/>
      <w:jc w:val="left"/>
    </w:pPr>
    <w:rPr>
      <w:rFonts w:ascii="Arial" w:eastAsia="Arial" w:hAnsi="Arial" w:cs="Arial"/>
      <w:sz w:val="22"/>
      <w:szCs w:val="22"/>
      <w:lang w:val="en-US"/>
    </w:rPr>
  </w:style>
  <w:style w:type="character" w:customStyle="1" w:styleId="MentionUnresolved">
    <w:name w:val="Mention Unresolved"/>
    <w:basedOn w:val="DefaultParagraphFont"/>
    <w:uiPriority w:val="99"/>
    <w:semiHidden/>
    <w:unhideWhenUsed/>
    <w:rsid w:val="005D2ED6"/>
    <w:rPr>
      <w:color w:val="605E5C"/>
      <w:shd w:val="clear" w:color="auto" w:fill="E1DFDD"/>
    </w:rPr>
  </w:style>
  <w:style w:type="character" w:customStyle="1" w:styleId="Body2">
    <w:name w:val="Body2"/>
    <w:aliases w:val="text2,Char2"/>
    <w:link w:val="Char"/>
    <w:rsid w:val="00F802ED"/>
    <w:rPr>
      <w:rFonts w:ascii="Arial" w:hAnsi="Arial"/>
      <w:bCs/>
      <w:sz w:val="22"/>
      <w:szCs w:val="24"/>
      <w:lang w:val="en-US" w:eastAsia="en-US"/>
    </w:rPr>
  </w:style>
  <w:style w:type="character" w:customStyle="1" w:styleId="Head1Char">
    <w:name w:val="Head 1 Char"/>
    <w:link w:val="Head1"/>
    <w:locked/>
    <w:rsid w:val="00F802ED"/>
    <w:rPr>
      <w:rFonts w:ascii="Arial" w:hAnsi="Arial" w:cs="Arial"/>
      <w:b/>
      <w:color w:val="365F91"/>
      <w:sz w:val="24"/>
      <w:szCs w:val="24"/>
      <w:u w:val="single"/>
      <w:lang w:eastAsia="en-US"/>
    </w:rPr>
  </w:style>
  <w:style w:type="paragraph" w:customStyle="1" w:styleId="ListLevel1">
    <w:name w:val="List Level 1"/>
    <w:basedOn w:val="Heading2"/>
    <w:qFormat/>
    <w:rsid w:val="00F802ED"/>
    <w:pPr>
      <w:keepNext w:val="0"/>
      <w:numPr>
        <w:ilvl w:val="1"/>
      </w:numPr>
      <w:tabs>
        <w:tab w:val="left" w:pos="0"/>
        <w:tab w:val="num" w:pos="1440"/>
      </w:tabs>
      <w:spacing w:before="0" w:after="0" w:line="360" w:lineRule="auto"/>
      <w:ind w:left="567" w:hanging="567"/>
      <w:contextualSpacing/>
    </w:pPr>
    <w:rPr>
      <w:rFonts w:ascii="Arial" w:eastAsia="Calibri" w:hAnsi="Arial" w:cs="Arial"/>
      <w:b w:val="0"/>
      <w:sz w:val="20"/>
      <w:lang w:val="en-GB"/>
    </w:rPr>
  </w:style>
  <w:style w:type="character" w:customStyle="1" w:styleId="Heading2Char">
    <w:name w:val="Heading 2 Char"/>
    <w:aliases w:val="Head 2 Char"/>
    <w:basedOn w:val="DefaultParagraphFont"/>
    <w:link w:val="Heading2"/>
    <w:uiPriority w:val="9"/>
    <w:rsid w:val="00856808"/>
    <w:rPr>
      <w:rFonts w:ascii="Verdana" w:hAnsi="Verdana"/>
      <w:b/>
      <w:sz w:val="28"/>
      <w:lang w:val="en-ZA" w:eastAsia="en-US"/>
    </w:rPr>
  </w:style>
  <w:style w:type="table" w:customStyle="1" w:styleId="TableGrid1">
    <w:name w:val="Table Grid1"/>
    <w:basedOn w:val="TableNormal"/>
    <w:next w:val="TableGrid"/>
    <w:uiPriority w:val="39"/>
    <w:rsid w:val="00F37749"/>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2D6"/>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0">
    <w:name w:val="Mention Unresolved"/>
    <w:basedOn w:val="DefaultParagraphFont"/>
    <w:uiPriority w:val="99"/>
    <w:semiHidden/>
    <w:unhideWhenUsed/>
    <w:rsid w:val="00795CD5"/>
    <w:rPr>
      <w:color w:val="605E5C"/>
      <w:shd w:val="clear" w:color="auto" w:fill="E1DFDD"/>
    </w:rPr>
  </w:style>
  <w:style w:type="character" w:styleId="UnresolvedMention">
    <w:name w:val="Unresolved Mention"/>
    <w:basedOn w:val="DefaultParagraphFont"/>
    <w:uiPriority w:val="99"/>
    <w:semiHidden/>
    <w:unhideWhenUsed/>
    <w:rsid w:val="00183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6841891">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13335732">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839175">
      <w:bodyDiv w:val="1"/>
      <w:marLeft w:val="0"/>
      <w:marRight w:val="0"/>
      <w:marTop w:val="0"/>
      <w:marBottom w:val="0"/>
      <w:divBdr>
        <w:top w:val="none" w:sz="0" w:space="0" w:color="auto"/>
        <w:left w:val="none" w:sz="0" w:space="0" w:color="auto"/>
        <w:bottom w:val="none" w:sz="0" w:space="0" w:color="auto"/>
        <w:right w:val="none" w:sz="0" w:space="0" w:color="auto"/>
      </w:divBdr>
    </w:div>
    <w:div w:id="110600412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48597737">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0155398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4926243">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489689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71787015">
      <w:bodyDiv w:val="1"/>
      <w:marLeft w:val="0"/>
      <w:marRight w:val="0"/>
      <w:marTop w:val="0"/>
      <w:marBottom w:val="0"/>
      <w:divBdr>
        <w:top w:val="none" w:sz="0" w:space="0" w:color="auto"/>
        <w:left w:val="none" w:sz="0" w:space="0" w:color="auto"/>
        <w:bottom w:val="none" w:sz="0" w:space="0" w:color="auto"/>
        <w:right w:val="none" w:sz="0" w:space="0" w:color="auto"/>
      </w:divBdr>
    </w:div>
    <w:div w:id="1972905303">
      <w:bodyDiv w:val="1"/>
      <w:marLeft w:val="0"/>
      <w:marRight w:val="0"/>
      <w:marTop w:val="0"/>
      <w:marBottom w:val="0"/>
      <w:divBdr>
        <w:top w:val="none" w:sz="0" w:space="0" w:color="auto"/>
        <w:left w:val="none" w:sz="0" w:space="0" w:color="auto"/>
        <w:bottom w:val="none" w:sz="0" w:space="0" w:color="auto"/>
        <w:right w:val="none" w:sz="0" w:space="0" w:color="auto"/>
      </w:divBdr>
    </w:div>
    <w:div w:id="197579310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15643687">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hensanimab@raf.co.za" TargetMode="External"/><Relationship Id="rId18" Type="http://schemas.openxmlformats.org/officeDocument/2006/relationships/hyperlink" Target="http://ocpo.treasury.gov.za/Resource_Centre/Legislation/General%20Conditions%20of%20Contract-%20Inclusion%20of%20par%2034%20CIBD.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q-Menlyn.procurement@raf.co.z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Menlyn.procurement@raf.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4D4B14C2928FD488C52552428CAF4ED" ma:contentTypeVersion="4" ma:contentTypeDescription="Create a new document." ma:contentTypeScope="" ma:versionID="00f25354d8da12e04a5f66eca53f36ae">
  <xsd:schema xmlns:xsd="http://www.w3.org/2001/XMLSchema" xmlns:xs="http://www.w3.org/2001/XMLSchema" xmlns:p="http://schemas.microsoft.com/office/2006/metadata/properties" xmlns:ns3="caafa0f3-a6d9-49e3-9efc-6f338ff14ab0" targetNamespace="http://schemas.microsoft.com/office/2006/metadata/properties" ma:root="true" ma:fieldsID="d3187201cf2ce86f2787c09b49883f60" ns3:_="">
    <xsd:import namespace="caafa0f3-a6d9-49e3-9efc-6f338ff1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fa0f3-a6d9-49e3-9efc-6f338ff1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0ABB8-4D41-4A41-9CC8-60540533E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ED05CE-081F-4F43-B396-9EAA4D58E604}">
  <ds:schemaRefs>
    <ds:schemaRef ds:uri="http://schemas.openxmlformats.org/officeDocument/2006/bibliography"/>
  </ds:schemaRefs>
</ds:datastoreItem>
</file>

<file path=customXml/itemProps3.xml><?xml version="1.0" encoding="utf-8"?>
<ds:datastoreItem xmlns:ds="http://schemas.openxmlformats.org/officeDocument/2006/customXml" ds:itemID="{B70DF067-3E22-4F28-A0E6-875D5322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fa0f3-a6d9-49e3-9efc-6f338ff1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7A912-F26F-4021-B1B4-E5B6A795C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SITA Fax (Print).dot</Template>
  <TotalTime>2</TotalTime>
  <Pages>13</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15224</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Harold Nicholson</dc:creator>
  <cp:keywords/>
  <dc:description/>
  <cp:lastModifiedBy>Khensani Maboya</cp:lastModifiedBy>
  <cp:revision>2</cp:revision>
  <cp:lastPrinted>2023-02-10T06:51:00Z</cp:lastPrinted>
  <dcterms:created xsi:type="dcterms:W3CDTF">2025-10-06T12:22:00Z</dcterms:created>
  <dcterms:modified xsi:type="dcterms:W3CDTF">2025-10-06T12:22:00Z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0x01010014D4B14C2928FD488C52552428CAF4ED</vt:lpwstr>
  </property>
</Properties>
</file>