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73268234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A5646E">
        <w:rPr>
          <w:rFonts w:ascii="Calibri" w:hAnsi="Calibri" w:cs="Calibri"/>
          <w:color w:val="000000"/>
          <w:sz w:val="24"/>
          <w:szCs w:val="24"/>
        </w:rPr>
        <w:t>2022-07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4F2A1E">
        <w:rPr>
          <w:rFonts w:ascii="Calibri" w:hAnsi="Calibri" w:cs="Calibri"/>
          <w:color w:val="000000"/>
          <w:sz w:val="24"/>
          <w:szCs w:val="24"/>
        </w:rPr>
        <w:t>13</w:t>
      </w:r>
    </w:p>
    <w:p w14:paraId="1743BB9E" w14:textId="63B83EBD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5422EE" w:rsidRPr="005422EE">
        <w:t xml:space="preserve"> </w:t>
      </w:r>
      <w:bookmarkStart w:id="0" w:name="_GoBack"/>
      <w:r w:rsidR="004F2A1E" w:rsidRPr="004F2A1E">
        <w:t>071929</w:t>
      </w:r>
      <w:bookmarkEnd w:id="0"/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658E1F0B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F2A1E">
        <w:rPr>
          <w:rFonts w:ascii="Calibri" w:hAnsi="Calibri" w:cs="Calibri"/>
          <w:color w:val="000000"/>
          <w:sz w:val="24"/>
          <w:szCs w:val="24"/>
        </w:rPr>
        <w:t>ng date: 2023-07-21</w:t>
      </w:r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5ACEFA97" w:rsidR="00062FE7" w:rsidRPr="00062FE7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Sickles large</w:t>
            </w:r>
          </w:p>
        </w:tc>
        <w:tc>
          <w:tcPr>
            <w:tcW w:w="1190" w:type="dxa"/>
          </w:tcPr>
          <w:p w14:paraId="12A905DD" w14:textId="79E59BE2" w:rsidR="00062FE7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r w:rsidR="005422EE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952BC75" w14:textId="01CF5E09" w:rsidR="00BB1406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EC72B90" w14:textId="77777777" w:rsidTr="00DD6CFB">
        <w:trPr>
          <w:trHeight w:val="124"/>
        </w:trPr>
        <w:tc>
          <w:tcPr>
            <w:tcW w:w="562" w:type="dxa"/>
          </w:tcPr>
          <w:p w14:paraId="1E6BB8DB" w14:textId="241F6918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59F656E" w14:textId="3DD49C17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Lasher </w:t>
            </w:r>
            <w:proofErr w:type="spellStart"/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panga</w:t>
            </w:r>
            <w:proofErr w:type="spellEnd"/>
          </w:p>
        </w:tc>
        <w:tc>
          <w:tcPr>
            <w:tcW w:w="1190" w:type="dxa"/>
          </w:tcPr>
          <w:p w14:paraId="6F02E574" w14:textId="48BAF51A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5D2991B1" w14:textId="110F3619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185D22A" w14:textId="77777777" w:rsidTr="00DD6CFB">
        <w:trPr>
          <w:trHeight w:val="124"/>
        </w:trPr>
        <w:tc>
          <w:tcPr>
            <w:tcW w:w="562" w:type="dxa"/>
          </w:tcPr>
          <w:p w14:paraId="6DEFAB58" w14:textId="640F935C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E8D4F79" w14:textId="3FCD7EED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Banana knife large</w:t>
            </w:r>
          </w:p>
        </w:tc>
        <w:tc>
          <w:tcPr>
            <w:tcW w:w="1190" w:type="dxa"/>
          </w:tcPr>
          <w:p w14:paraId="2E2E9C37" w14:textId="586D9B16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D2BB9DB" w14:textId="0F9B11A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1379B428" w14:textId="77777777" w:rsidTr="00DD6CFB">
        <w:trPr>
          <w:trHeight w:val="124"/>
        </w:trPr>
        <w:tc>
          <w:tcPr>
            <w:tcW w:w="562" w:type="dxa"/>
          </w:tcPr>
          <w:p w14:paraId="6685F335" w14:textId="449521DD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3BD034DC" w14:textId="5542F2DF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secateurs bypass medium</w:t>
            </w:r>
          </w:p>
        </w:tc>
        <w:tc>
          <w:tcPr>
            <w:tcW w:w="1190" w:type="dxa"/>
          </w:tcPr>
          <w:p w14:paraId="3D88B862" w14:textId="597F5264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11666FC" w14:textId="4B022DAE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0CC136C" w14:textId="77777777" w:rsidTr="00DD6CFB">
        <w:trPr>
          <w:trHeight w:val="124"/>
        </w:trPr>
        <w:tc>
          <w:tcPr>
            <w:tcW w:w="562" w:type="dxa"/>
          </w:tcPr>
          <w:p w14:paraId="75E2E7B5" w14:textId="2840F547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1CE006FD" w14:textId="65BF7D2B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Lasher peak</w:t>
            </w:r>
          </w:p>
        </w:tc>
        <w:tc>
          <w:tcPr>
            <w:tcW w:w="1190" w:type="dxa"/>
          </w:tcPr>
          <w:p w14:paraId="5978D1AE" w14:textId="0488AA36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B10DBC7" w14:textId="2D9F5483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2DDC1050" w14:textId="77777777" w:rsidTr="00DD6CFB">
        <w:trPr>
          <w:trHeight w:val="124"/>
        </w:trPr>
        <w:tc>
          <w:tcPr>
            <w:tcW w:w="562" w:type="dxa"/>
          </w:tcPr>
          <w:p w14:paraId="25412712" w14:textId="5F0E5E09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4F849CB4" w14:textId="36FB6094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Chain saw operator kit medium and large</w:t>
            </w:r>
          </w:p>
        </w:tc>
        <w:tc>
          <w:tcPr>
            <w:tcW w:w="1190" w:type="dxa"/>
          </w:tcPr>
          <w:p w14:paraId="2D7C83F4" w14:textId="64B4F0BE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CDEE3F6" w14:textId="5479F96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1B00B0B" w14:textId="77777777" w:rsidTr="00DD6CFB">
        <w:trPr>
          <w:trHeight w:val="124"/>
        </w:trPr>
        <w:tc>
          <w:tcPr>
            <w:tcW w:w="562" w:type="dxa"/>
          </w:tcPr>
          <w:p w14:paraId="6652342E" w14:textId="453A76C8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7AA8BE32" w14:textId="4D63B864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 cutter operator kit medium and large</w:t>
            </w:r>
          </w:p>
        </w:tc>
        <w:tc>
          <w:tcPr>
            <w:tcW w:w="1190" w:type="dxa"/>
          </w:tcPr>
          <w:p w14:paraId="36957D2D" w14:textId="05A5A51B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FEFE850" w14:textId="6662FAFA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751FC95A" w14:textId="77777777" w:rsidTr="00DD6CFB">
        <w:trPr>
          <w:trHeight w:val="124"/>
        </w:trPr>
        <w:tc>
          <w:tcPr>
            <w:tcW w:w="562" w:type="dxa"/>
          </w:tcPr>
          <w:p w14:paraId="0A40F2A8" w14:textId="6EEBA5A1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8A9D3DF" w14:textId="043BF7EF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apron</w:t>
            </w:r>
          </w:p>
        </w:tc>
        <w:tc>
          <w:tcPr>
            <w:tcW w:w="1190" w:type="dxa"/>
          </w:tcPr>
          <w:p w14:paraId="2631FEBC" w14:textId="3BD0E84A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67063B5A" w14:textId="7E4338FC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06789BD" w14:textId="77777777" w:rsidTr="00DD6CFB">
        <w:trPr>
          <w:trHeight w:val="124"/>
        </w:trPr>
        <w:tc>
          <w:tcPr>
            <w:tcW w:w="562" w:type="dxa"/>
          </w:tcPr>
          <w:p w14:paraId="1CA01545" w14:textId="613DFC8F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445CC1DF" w14:textId="64D026A5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Nylon line fixed cutter line BNL 100 for brush cutter</w:t>
            </w:r>
          </w:p>
        </w:tc>
        <w:tc>
          <w:tcPr>
            <w:tcW w:w="1190" w:type="dxa"/>
          </w:tcPr>
          <w:p w14:paraId="35865EA1" w14:textId="40DC838A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14:paraId="7EE91F6D" w14:textId="73EE1886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3DB5A2E8" w14:textId="77777777" w:rsidTr="00DD6CFB">
        <w:trPr>
          <w:trHeight w:val="124"/>
        </w:trPr>
        <w:tc>
          <w:tcPr>
            <w:tcW w:w="562" w:type="dxa"/>
          </w:tcPr>
          <w:p w14:paraId="7EC81D54" w14:textId="3121588D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5E1A2B1B" w14:textId="02F9045F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Harvesting bag for avocadoes</w:t>
            </w:r>
          </w:p>
        </w:tc>
        <w:tc>
          <w:tcPr>
            <w:tcW w:w="1190" w:type="dxa"/>
          </w:tcPr>
          <w:p w14:paraId="2CF493EF" w14:textId="0959DB06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3DDC0B98" w14:textId="102FCBFC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3E47BD8F" w14:textId="77777777" w:rsidTr="00DD6CFB">
        <w:trPr>
          <w:trHeight w:val="124"/>
        </w:trPr>
        <w:tc>
          <w:tcPr>
            <w:tcW w:w="562" w:type="dxa"/>
          </w:tcPr>
          <w:p w14:paraId="26B55F19" w14:textId="59DE0959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170E19AE" w14:textId="14A894CA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Bow saw blades large</w:t>
            </w:r>
          </w:p>
        </w:tc>
        <w:tc>
          <w:tcPr>
            <w:tcW w:w="1190" w:type="dxa"/>
          </w:tcPr>
          <w:p w14:paraId="12FBD94B" w14:textId="2C1791DA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62CBC4BF" w14:textId="14B14D67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06EEFF87" w14:textId="77777777" w:rsidTr="00DD6CFB">
        <w:trPr>
          <w:trHeight w:val="124"/>
        </w:trPr>
        <w:tc>
          <w:tcPr>
            <w:tcW w:w="562" w:type="dxa"/>
          </w:tcPr>
          <w:p w14:paraId="4774A50C" w14:textId="09C229E2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60EC885C" w14:textId="4907A50A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Bow saw blades small</w:t>
            </w:r>
          </w:p>
        </w:tc>
        <w:tc>
          <w:tcPr>
            <w:tcW w:w="1190" w:type="dxa"/>
          </w:tcPr>
          <w:p w14:paraId="6D382ACE" w14:textId="455340E2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ECF0491" w14:textId="70F32D80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3880414" w14:textId="77777777" w:rsidTr="00DD6CFB">
        <w:trPr>
          <w:trHeight w:val="124"/>
        </w:trPr>
        <w:tc>
          <w:tcPr>
            <w:tcW w:w="562" w:type="dxa"/>
          </w:tcPr>
          <w:p w14:paraId="30B06A70" w14:textId="7F44C6AC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7AF00A99" w14:textId="2AE0CC67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Irrigation pliers large</w:t>
            </w:r>
          </w:p>
        </w:tc>
        <w:tc>
          <w:tcPr>
            <w:tcW w:w="1190" w:type="dxa"/>
          </w:tcPr>
          <w:p w14:paraId="65D38D76" w14:textId="0D0E4CE9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FE6C7B2" w14:textId="3C257379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52A1F72F" w14:textId="77777777" w:rsidTr="00DD6CFB">
        <w:trPr>
          <w:trHeight w:val="124"/>
        </w:trPr>
        <w:tc>
          <w:tcPr>
            <w:tcW w:w="562" w:type="dxa"/>
          </w:tcPr>
          <w:p w14:paraId="0985BE05" w14:textId="274D0FFF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6AD77BEA" w14:textId="2AD25989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Pliers medium</w:t>
            </w:r>
          </w:p>
        </w:tc>
        <w:tc>
          <w:tcPr>
            <w:tcW w:w="1190" w:type="dxa"/>
          </w:tcPr>
          <w:p w14:paraId="67B9AAE4" w14:textId="6890226D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8DDDE32" w14:textId="03CBB90F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F2A1E" w14:paraId="773E17AE" w14:textId="77777777" w:rsidTr="00DD6CFB">
        <w:trPr>
          <w:trHeight w:val="124"/>
        </w:trPr>
        <w:tc>
          <w:tcPr>
            <w:tcW w:w="562" w:type="dxa"/>
          </w:tcPr>
          <w:p w14:paraId="7D310F71" w14:textId="7E6C75D9" w:rsidR="004F2A1E" w:rsidRDefault="004F2A1E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5E2A5849" w14:textId="16918B0D" w:rsidR="004F2A1E" w:rsidRPr="005422EE" w:rsidRDefault="004F2A1E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F2A1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Hacksaw blades medium</w:t>
            </w:r>
          </w:p>
        </w:tc>
        <w:tc>
          <w:tcPr>
            <w:tcW w:w="1190" w:type="dxa"/>
          </w:tcPr>
          <w:p w14:paraId="1989DAA3" w14:textId="7C858BFB" w:rsidR="004F2A1E" w:rsidRDefault="004F2A1E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8956B31" w14:textId="39872E98" w:rsidR="004F2A1E" w:rsidRDefault="004F2A1E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40D24BFA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</w:t>
      </w:r>
      <w:r w:rsidR="00391C02">
        <w:rPr>
          <w:rFonts w:ascii="Calibri" w:hAnsi="Calibri" w:cs="Calibri"/>
          <w:sz w:val="24"/>
          <w:szCs w:val="24"/>
        </w:rPr>
        <w:t xml:space="preserve">ten quotation must be </w:t>
      </w:r>
      <w:r w:rsidRPr="00B55242">
        <w:rPr>
          <w:rFonts w:ascii="Calibri" w:hAnsi="Calibri" w:cs="Calibri"/>
          <w:sz w:val="24"/>
          <w:szCs w:val="24"/>
        </w:rPr>
        <w:t xml:space="preserve">email </w:t>
      </w:r>
      <w:r w:rsidR="00391C02">
        <w:rPr>
          <w:rFonts w:ascii="Calibri" w:hAnsi="Calibri" w:cs="Calibri"/>
          <w:sz w:val="24"/>
          <w:szCs w:val="24"/>
        </w:rPr>
        <w:t xml:space="preserve">to </w:t>
      </w:r>
      <w:hyperlink r:id="rId10" w:history="1">
        <w:r w:rsidR="00391C02" w:rsidRPr="005645F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14:paraId="3E3FD839" w14:textId="77777777" w:rsidR="00391C02" w:rsidRPr="00B55242" w:rsidRDefault="00391C0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76C1C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5437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91C0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4F2A1E"/>
    <w:rsid w:val="005014A6"/>
    <w:rsid w:val="005063EE"/>
    <w:rsid w:val="005074D8"/>
    <w:rsid w:val="005247B3"/>
    <w:rsid w:val="005314D9"/>
    <w:rsid w:val="00536E3B"/>
    <w:rsid w:val="00541BB7"/>
    <w:rsid w:val="005422EE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5646E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125AE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B7378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D00E7-1156-4FF0-9012-C4D2E2C7E2EE}">
  <ds:schemaRefs>
    <ds:schemaRef ds:uri="http://purl.org/dc/terms/"/>
    <ds:schemaRef ds:uri="90f9c7c8-dc85-4e83-aff2-331ac0111ae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7617D3F-4EFE-4195-82BE-D10C8B37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857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2023-07-07T13:45:00Z</cp:lastPrinted>
  <dcterms:created xsi:type="dcterms:W3CDTF">2023-07-12T13:53:00Z</dcterms:created>
  <dcterms:modified xsi:type="dcterms:W3CDTF">2023-07-12T13:53:00Z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