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EAD1F" w14:textId="77777777" w:rsidR="008C2342" w:rsidRDefault="008C2342" w:rsidP="00EE1C4E">
      <w:pPr>
        <w:spacing w:after="0" w:line="240" w:lineRule="auto"/>
        <w:jc w:val="both"/>
        <w:textAlignment w:val="baseline"/>
        <w:rPr>
          <w:rFonts w:ascii="Arial" w:eastAsia="Times New Roman" w:hAnsi="Arial" w:cs="Arial"/>
          <w:b/>
          <w:bCs/>
          <w:kern w:val="0"/>
          <w:lang w:val="en-US" w:eastAsia="en-ZA"/>
          <w14:ligatures w14:val="none"/>
        </w:rPr>
      </w:pPr>
    </w:p>
    <w:p w14:paraId="4F79B691" w14:textId="79BAA9BF" w:rsidR="008C2342" w:rsidRDefault="008C2342" w:rsidP="00EE1C4E">
      <w:pPr>
        <w:spacing w:after="0" w:line="240" w:lineRule="auto"/>
        <w:jc w:val="both"/>
        <w:textAlignment w:val="baseline"/>
        <w:rPr>
          <w:rFonts w:ascii="Arial" w:eastAsia="Times New Roman" w:hAnsi="Arial" w:cs="Arial"/>
          <w:b/>
          <w:bCs/>
          <w:kern w:val="0"/>
          <w:lang w:val="en-US" w:eastAsia="en-ZA"/>
          <w14:ligatures w14:val="none"/>
        </w:rPr>
      </w:pPr>
      <w:r>
        <w:rPr>
          <w:rFonts w:ascii="Arial" w:eastAsia="Times New Roman" w:hAnsi="Arial" w:cs="Arial"/>
          <w:b/>
          <w:bCs/>
          <w:kern w:val="0"/>
          <w:lang w:val="en-US" w:eastAsia="en-ZA"/>
          <w14:ligatures w14:val="none"/>
        </w:rPr>
        <w:t>Bidder:</w:t>
      </w:r>
    </w:p>
    <w:p w14:paraId="1E3BD409" w14:textId="742BC487" w:rsidR="008C2342" w:rsidRDefault="008C2342" w:rsidP="00EE1C4E">
      <w:pPr>
        <w:spacing w:after="0" w:line="240" w:lineRule="auto"/>
        <w:jc w:val="both"/>
        <w:textAlignment w:val="baseline"/>
        <w:rPr>
          <w:rFonts w:ascii="Arial" w:eastAsia="Times New Roman" w:hAnsi="Arial" w:cs="Arial"/>
          <w:b/>
          <w:bCs/>
          <w:kern w:val="0"/>
          <w:lang w:val="en-US" w:eastAsia="en-ZA"/>
          <w14:ligatures w14:val="none"/>
        </w:rPr>
      </w:pPr>
      <w:r>
        <w:rPr>
          <w:rFonts w:ascii="Arial" w:eastAsia="Times New Roman" w:hAnsi="Arial" w:cs="Arial"/>
          <w:b/>
          <w:bCs/>
          <w:kern w:val="0"/>
          <w:lang w:val="en-US" w:eastAsia="en-ZA"/>
          <w14:ligatures w14:val="none"/>
        </w:rPr>
        <w:t>RFP NO:</w:t>
      </w:r>
      <w:r w:rsidR="0057751A">
        <w:rPr>
          <w:rFonts w:ascii="Arial" w:eastAsia="Times New Roman" w:hAnsi="Arial" w:cs="Arial"/>
          <w:b/>
          <w:bCs/>
          <w:kern w:val="0"/>
          <w:lang w:val="en-US" w:eastAsia="en-ZA"/>
          <w14:ligatures w14:val="none"/>
        </w:rPr>
        <w:t xml:space="preserve"> </w:t>
      </w:r>
      <w:r w:rsidR="0057751A" w:rsidRPr="0057751A">
        <w:rPr>
          <w:rFonts w:ascii="Arial" w:hAnsi="Arial" w:cs="Arial"/>
          <w:bCs/>
        </w:rPr>
        <w:t>ATNS/EP/RFP0019/2023/24/BUILDING&amp;PLUMBING MAINTENANCE</w:t>
      </w:r>
    </w:p>
    <w:p w14:paraId="59E04902" w14:textId="19C37B6C" w:rsidR="008C2342" w:rsidRDefault="0057751A" w:rsidP="00EE1C4E">
      <w:pPr>
        <w:spacing w:after="0" w:line="240" w:lineRule="auto"/>
        <w:jc w:val="both"/>
        <w:textAlignment w:val="baseline"/>
        <w:rPr>
          <w:rFonts w:ascii="Arial" w:eastAsia="Times New Roman" w:hAnsi="Arial" w:cs="Arial"/>
          <w:b/>
          <w:bCs/>
          <w:kern w:val="0"/>
          <w:lang w:val="en-US" w:eastAsia="en-ZA"/>
          <w14:ligatures w14:val="none"/>
        </w:rPr>
      </w:pPr>
      <w:r>
        <w:rPr>
          <w:rFonts w:ascii="Arial" w:eastAsia="Times New Roman" w:hAnsi="Arial" w:cs="Arial"/>
          <w:b/>
          <w:bCs/>
          <w:kern w:val="0"/>
          <w:lang w:val="en-US" w:eastAsia="en-ZA"/>
          <w14:ligatures w14:val="none"/>
        </w:rPr>
        <w:t xml:space="preserve">Closing </w:t>
      </w:r>
      <w:r w:rsidR="008C2342">
        <w:rPr>
          <w:rFonts w:ascii="Arial" w:eastAsia="Times New Roman" w:hAnsi="Arial" w:cs="Arial"/>
          <w:b/>
          <w:bCs/>
          <w:kern w:val="0"/>
          <w:lang w:val="en-US" w:eastAsia="en-ZA"/>
          <w14:ligatures w14:val="none"/>
        </w:rPr>
        <w:t>Date:</w:t>
      </w:r>
      <w:r>
        <w:rPr>
          <w:rFonts w:ascii="Arial" w:eastAsia="Times New Roman" w:hAnsi="Arial" w:cs="Arial"/>
          <w:b/>
          <w:bCs/>
          <w:kern w:val="0"/>
          <w:lang w:val="en-US" w:eastAsia="en-ZA"/>
          <w14:ligatures w14:val="none"/>
        </w:rPr>
        <w:t xml:space="preserve"> 12 July 2023 at 12h00 CAT</w:t>
      </w:r>
    </w:p>
    <w:p w14:paraId="253EBC26" w14:textId="77777777" w:rsidR="008C2342" w:rsidRDefault="008C2342" w:rsidP="00EE1C4E">
      <w:pPr>
        <w:spacing w:after="0" w:line="240" w:lineRule="auto"/>
        <w:jc w:val="both"/>
        <w:textAlignment w:val="baseline"/>
        <w:rPr>
          <w:rFonts w:ascii="Arial" w:eastAsia="Times New Roman" w:hAnsi="Arial" w:cs="Arial"/>
          <w:b/>
          <w:bCs/>
          <w:kern w:val="0"/>
          <w:lang w:val="en-US" w:eastAsia="en-ZA"/>
          <w14:ligatures w14:val="none"/>
        </w:rPr>
      </w:pPr>
    </w:p>
    <w:p w14:paraId="7EFFE6C1" w14:textId="77777777" w:rsidR="008C2342" w:rsidRDefault="008C2342" w:rsidP="00EE1C4E">
      <w:pPr>
        <w:spacing w:after="0" w:line="240" w:lineRule="auto"/>
        <w:jc w:val="both"/>
        <w:textAlignment w:val="baseline"/>
        <w:rPr>
          <w:rFonts w:ascii="Arial" w:eastAsia="Times New Roman" w:hAnsi="Arial" w:cs="Arial"/>
          <w:b/>
          <w:bCs/>
          <w:kern w:val="0"/>
          <w:lang w:val="en-US" w:eastAsia="en-ZA"/>
          <w14:ligatures w14:val="none"/>
        </w:rPr>
      </w:pPr>
    </w:p>
    <w:p w14:paraId="632F7B5D" w14:textId="2722B3F6" w:rsidR="00EE1C4E" w:rsidRPr="00EE1C4E" w:rsidRDefault="00EE1C4E" w:rsidP="00EE1C4E">
      <w:pPr>
        <w:spacing w:after="0" w:line="240" w:lineRule="auto"/>
        <w:jc w:val="both"/>
        <w:textAlignment w:val="baseline"/>
        <w:rPr>
          <w:rFonts w:ascii="Arial" w:eastAsia="Times New Roman" w:hAnsi="Arial" w:cs="Arial"/>
          <w:b/>
          <w:bCs/>
          <w:kern w:val="0"/>
          <w:lang w:val="en-US" w:eastAsia="en-ZA"/>
          <w14:ligatures w14:val="none"/>
        </w:rPr>
      </w:pPr>
      <w:r w:rsidRPr="00EE1C4E">
        <w:rPr>
          <w:rFonts w:ascii="Arial" w:eastAsia="Times New Roman" w:hAnsi="Arial" w:cs="Arial"/>
          <w:b/>
          <w:bCs/>
          <w:kern w:val="0"/>
          <w:lang w:val="en-US" w:eastAsia="en-ZA"/>
          <w14:ligatures w14:val="none"/>
        </w:rPr>
        <w:t xml:space="preserve">Volume 1C: Pricing </w:t>
      </w:r>
      <w:r>
        <w:rPr>
          <w:rFonts w:ascii="Arial" w:eastAsia="Times New Roman" w:hAnsi="Arial" w:cs="Arial"/>
          <w:b/>
          <w:bCs/>
          <w:kern w:val="0"/>
          <w:lang w:val="en-US" w:eastAsia="en-ZA"/>
          <w14:ligatures w14:val="none"/>
        </w:rPr>
        <w:t>S</w:t>
      </w:r>
      <w:r w:rsidRPr="00EE1C4E">
        <w:rPr>
          <w:rFonts w:ascii="Arial" w:eastAsia="Times New Roman" w:hAnsi="Arial" w:cs="Arial"/>
          <w:b/>
          <w:bCs/>
          <w:kern w:val="0"/>
          <w:lang w:val="en-US" w:eastAsia="en-ZA"/>
          <w14:ligatures w14:val="none"/>
        </w:rPr>
        <w:t>chedule</w:t>
      </w:r>
    </w:p>
    <w:p w14:paraId="7B13166F" w14:textId="77777777" w:rsidR="00EE1C4E" w:rsidRDefault="00EE1C4E" w:rsidP="00EE1C4E">
      <w:pPr>
        <w:spacing w:after="0" w:line="240" w:lineRule="auto"/>
        <w:jc w:val="both"/>
        <w:textAlignment w:val="baseline"/>
        <w:rPr>
          <w:rFonts w:ascii="Arial" w:eastAsia="Times New Roman" w:hAnsi="Arial" w:cs="Arial"/>
          <w:kern w:val="0"/>
          <w:lang w:val="en-US" w:eastAsia="en-ZA"/>
          <w14:ligatures w14:val="none"/>
        </w:rPr>
      </w:pPr>
    </w:p>
    <w:p w14:paraId="7ACD8B7A" w14:textId="0DF69D8B" w:rsidR="00EE1C4E" w:rsidRPr="00EE1C4E" w:rsidRDefault="00EE1C4E" w:rsidP="00EE1C4E">
      <w:pPr>
        <w:spacing w:after="0" w:line="240" w:lineRule="auto"/>
        <w:jc w:val="both"/>
        <w:textAlignment w:val="baseline"/>
        <w:rPr>
          <w:rFonts w:ascii="Segoe UI" w:eastAsia="Times New Roman" w:hAnsi="Segoe UI" w:cs="Segoe UI"/>
          <w:kern w:val="0"/>
          <w:sz w:val="18"/>
          <w:szCs w:val="18"/>
          <w:lang w:eastAsia="en-ZA"/>
          <w14:ligatures w14:val="none"/>
        </w:rPr>
      </w:pPr>
      <w:r w:rsidRPr="00EE1C4E">
        <w:rPr>
          <w:rFonts w:ascii="Arial" w:eastAsia="Times New Roman" w:hAnsi="Arial" w:cs="Arial"/>
          <w:kern w:val="0"/>
          <w:lang w:val="en-US" w:eastAsia="en-ZA"/>
          <w14:ligatures w14:val="none"/>
        </w:rPr>
        <w:t xml:space="preserve">The service provider shall provide a detailed cost proposal including fees and expenses. Service Providers shall provide an hourly cost breakdown for each resource per year and annual escalation fees for the duration of the contract. Fees must be quoted at an all-inclusive rate for the different levels of the proposed resources/supplies to be </w:t>
      </w:r>
      <w:r w:rsidR="001D06F2" w:rsidRPr="00EE1C4E">
        <w:rPr>
          <w:rFonts w:ascii="Arial" w:eastAsia="Times New Roman" w:hAnsi="Arial" w:cs="Arial"/>
          <w:kern w:val="0"/>
          <w:lang w:val="en-US" w:eastAsia="en-ZA"/>
          <w14:ligatures w14:val="none"/>
        </w:rPr>
        <w:t>utilized</w:t>
      </w:r>
      <w:r w:rsidRPr="00EE1C4E">
        <w:rPr>
          <w:rFonts w:ascii="Arial" w:eastAsia="Times New Roman" w:hAnsi="Arial" w:cs="Arial"/>
          <w:kern w:val="0"/>
          <w:lang w:val="en-US" w:eastAsia="en-ZA"/>
          <w14:ligatures w14:val="none"/>
        </w:rPr>
        <w:t>.</w:t>
      </w:r>
      <w:r w:rsidRPr="00EE1C4E">
        <w:rPr>
          <w:rFonts w:ascii="Arial" w:eastAsia="Times New Roman" w:hAnsi="Arial" w:cs="Arial"/>
          <w:kern w:val="0"/>
          <w:lang w:eastAsia="en-ZA"/>
          <w14:ligatures w14:val="none"/>
        </w:rPr>
        <w:t> </w:t>
      </w:r>
    </w:p>
    <w:p w14:paraId="3A6CD084" w14:textId="77777777" w:rsidR="00EE1C4E" w:rsidRPr="00EE1C4E" w:rsidRDefault="00EE1C4E" w:rsidP="00EE1C4E">
      <w:pPr>
        <w:spacing w:after="0" w:line="240" w:lineRule="auto"/>
        <w:jc w:val="both"/>
        <w:textAlignment w:val="baseline"/>
        <w:rPr>
          <w:rFonts w:ascii="Segoe UI" w:eastAsia="Times New Roman" w:hAnsi="Segoe UI" w:cs="Segoe UI"/>
          <w:kern w:val="0"/>
          <w:sz w:val="18"/>
          <w:szCs w:val="18"/>
          <w:lang w:eastAsia="en-ZA"/>
          <w14:ligatures w14:val="none"/>
        </w:rPr>
      </w:pPr>
      <w:r w:rsidRPr="00EE1C4E">
        <w:rPr>
          <w:rFonts w:ascii="Arial" w:eastAsia="Times New Roman" w:hAnsi="Arial" w:cs="Arial"/>
          <w:kern w:val="0"/>
          <w:lang w:eastAsia="en-ZA"/>
          <w14:ligatures w14:val="none"/>
        </w:rPr>
        <w:t> </w:t>
      </w:r>
    </w:p>
    <w:p w14:paraId="7B8821E7" w14:textId="1ED730E5" w:rsidR="00EE1C4E" w:rsidRPr="00EE1C4E" w:rsidRDefault="00EE1C4E" w:rsidP="00EE1C4E">
      <w:pPr>
        <w:spacing w:after="0" w:line="240" w:lineRule="auto"/>
        <w:jc w:val="both"/>
        <w:textAlignment w:val="baseline"/>
        <w:rPr>
          <w:rFonts w:ascii="Segoe UI" w:eastAsia="Times New Roman" w:hAnsi="Segoe UI" w:cs="Segoe UI"/>
          <w:kern w:val="0"/>
          <w:sz w:val="18"/>
          <w:szCs w:val="18"/>
          <w:lang w:eastAsia="en-ZA"/>
          <w14:ligatures w14:val="none"/>
        </w:rPr>
      </w:pPr>
      <w:r w:rsidRPr="00EE1C4E">
        <w:rPr>
          <w:rFonts w:ascii="Arial" w:eastAsia="Times New Roman" w:hAnsi="Arial" w:cs="Arial"/>
          <w:b/>
          <w:bCs/>
          <w:color w:val="FF0000"/>
          <w:kern w:val="0"/>
          <w:lang w:val="en-US" w:eastAsia="en-ZA"/>
          <w14:ligatures w14:val="none"/>
        </w:rPr>
        <w:t>NOTE:</w:t>
      </w:r>
      <w:r w:rsidRPr="00EE1C4E">
        <w:rPr>
          <w:rFonts w:ascii="Arial" w:eastAsia="Times New Roman" w:hAnsi="Arial" w:cs="Arial"/>
          <w:color w:val="000066"/>
          <w:kern w:val="0"/>
          <w:lang w:val="en-US" w:eastAsia="en-ZA"/>
          <w14:ligatures w14:val="none"/>
        </w:rPr>
        <w:t xml:space="preserve"> </w:t>
      </w:r>
      <w:r w:rsidRPr="00EE1C4E">
        <w:rPr>
          <w:rFonts w:ascii="Arial" w:eastAsia="Times New Roman" w:hAnsi="Arial" w:cs="Arial"/>
          <w:kern w:val="0"/>
          <w:lang w:val="en-US" w:eastAsia="en-ZA"/>
          <w14:ligatures w14:val="none"/>
        </w:rPr>
        <w:t xml:space="preserve">Unless otherwise stated herein, all rates should be per hour and include compensation for costs to execute the works </w:t>
      </w:r>
      <w:r w:rsidR="001D06F2" w:rsidRPr="00EE1C4E">
        <w:rPr>
          <w:rFonts w:ascii="Arial" w:eastAsia="Times New Roman" w:hAnsi="Arial" w:cs="Arial"/>
          <w:kern w:val="0"/>
          <w:lang w:val="en-US" w:eastAsia="en-ZA"/>
          <w14:ligatures w14:val="none"/>
        </w:rPr>
        <w:t>whatever quantity</w:t>
      </w:r>
      <w:r w:rsidRPr="00EE1C4E">
        <w:rPr>
          <w:rFonts w:ascii="Arial" w:eastAsia="Times New Roman" w:hAnsi="Arial" w:cs="Arial"/>
          <w:kern w:val="0"/>
          <w:lang w:val="en-US" w:eastAsia="en-ZA"/>
          <w14:ligatures w14:val="none"/>
        </w:rPr>
        <w:t xml:space="preserve"> is required, and should provide for parts,</w:t>
      </w:r>
      <w:r>
        <w:rPr>
          <w:rFonts w:ascii="Arial" w:eastAsia="Times New Roman" w:hAnsi="Arial" w:cs="Arial"/>
          <w:kern w:val="0"/>
          <w:lang w:val="en-US" w:eastAsia="en-ZA"/>
          <w14:ligatures w14:val="none"/>
        </w:rPr>
        <w:t xml:space="preserve"> </w:t>
      </w:r>
      <w:r w:rsidRPr="00EE1C4E">
        <w:rPr>
          <w:rFonts w:ascii="Arial" w:eastAsia="Times New Roman" w:hAnsi="Arial" w:cs="Arial"/>
          <w:kern w:val="0"/>
          <w:lang w:val="en-US" w:eastAsia="en-ZA"/>
          <w14:ligatures w14:val="none"/>
        </w:rPr>
        <w:t>travel, establishment, preliminary and general costs, and all other costs associated with the execution and supervision.</w:t>
      </w:r>
      <w:r w:rsidRPr="00EE1C4E">
        <w:rPr>
          <w:rFonts w:ascii="Arial" w:eastAsia="Times New Roman" w:hAnsi="Arial" w:cs="Arial"/>
          <w:kern w:val="0"/>
          <w:lang w:eastAsia="en-ZA"/>
          <w14:ligatures w14:val="none"/>
        </w:rPr>
        <w:t> </w:t>
      </w:r>
    </w:p>
    <w:p w14:paraId="3089A5D6" w14:textId="77777777" w:rsidR="00EE1C4E" w:rsidRPr="00EE1C4E" w:rsidRDefault="00EE1C4E" w:rsidP="00EE1C4E">
      <w:pPr>
        <w:spacing w:after="0" w:line="240" w:lineRule="auto"/>
        <w:jc w:val="both"/>
        <w:textAlignment w:val="baseline"/>
        <w:rPr>
          <w:rFonts w:ascii="Segoe UI" w:eastAsia="Times New Roman" w:hAnsi="Segoe UI" w:cs="Segoe UI"/>
          <w:kern w:val="0"/>
          <w:sz w:val="18"/>
          <w:szCs w:val="18"/>
          <w:lang w:eastAsia="en-ZA"/>
          <w14:ligatures w14:val="none"/>
        </w:rPr>
      </w:pPr>
      <w:r w:rsidRPr="00EE1C4E">
        <w:rPr>
          <w:rFonts w:ascii="Arial" w:eastAsia="Times New Roman" w:hAnsi="Arial" w:cs="Arial"/>
          <w:color w:val="000066"/>
          <w:kern w:val="0"/>
          <w:lang w:eastAsia="en-ZA"/>
          <w14:ligatures w14:val="none"/>
        </w:rPr>
        <w:t> </w:t>
      </w:r>
    </w:p>
    <w:tbl>
      <w:tblPr>
        <w:tblW w:w="14242"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0"/>
        <w:gridCol w:w="4111"/>
        <w:gridCol w:w="1708"/>
        <w:gridCol w:w="1328"/>
        <w:gridCol w:w="15"/>
        <w:gridCol w:w="1325"/>
        <w:gridCol w:w="15"/>
        <w:gridCol w:w="1325"/>
        <w:gridCol w:w="14"/>
        <w:gridCol w:w="1351"/>
        <w:gridCol w:w="1340"/>
      </w:tblGrid>
      <w:tr w:rsidR="00EE1C4E" w:rsidRPr="00EE1C4E" w14:paraId="39CFE077" w14:textId="77777777" w:rsidTr="00151B6A">
        <w:trPr>
          <w:trHeight w:val="465"/>
        </w:trPr>
        <w:tc>
          <w:tcPr>
            <w:tcW w:w="5821" w:type="dxa"/>
            <w:gridSpan w:val="2"/>
            <w:tcBorders>
              <w:top w:val="nil"/>
              <w:left w:val="single" w:sz="6" w:space="0" w:color="F2F2F2"/>
              <w:bottom w:val="single" w:sz="6" w:space="0" w:color="auto"/>
              <w:right w:val="nil"/>
            </w:tcBorders>
            <w:shd w:val="clear" w:color="auto" w:fill="000080"/>
            <w:vAlign w:val="center"/>
            <w:hideMark/>
          </w:tcPr>
          <w:p w14:paraId="2BABD397"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FFFFFF"/>
                <w:kern w:val="0"/>
                <w:sz w:val="18"/>
                <w:szCs w:val="18"/>
                <w:lang w:eastAsia="en-ZA"/>
                <w14:ligatures w14:val="none"/>
              </w:rPr>
              <w:t>ITEMS</w:t>
            </w:r>
            <w:r w:rsidRPr="00EE1C4E">
              <w:rPr>
                <w:rFonts w:ascii="Arial" w:eastAsia="Times New Roman" w:hAnsi="Arial" w:cs="Arial"/>
                <w:color w:val="FFFFFF"/>
                <w:kern w:val="0"/>
                <w:sz w:val="18"/>
                <w:szCs w:val="18"/>
                <w:lang w:eastAsia="en-ZA"/>
                <w14:ligatures w14:val="none"/>
              </w:rPr>
              <w:t> </w:t>
            </w:r>
          </w:p>
        </w:tc>
        <w:tc>
          <w:tcPr>
            <w:tcW w:w="1708" w:type="dxa"/>
            <w:tcBorders>
              <w:top w:val="single" w:sz="6" w:space="0" w:color="F2F2F2"/>
              <w:left w:val="single" w:sz="6" w:space="0" w:color="F2F2F2"/>
              <w:bottom w:val="single" w:sz="6" w:space="0" w:color="F2F2F2"/>
              <w:right w:val="single" w:sz="6" w:space="0" w:color="F2F2F2"/>
            </w:tcBorders>
            <w:shd w:val="clear" w:color="auto" w:fill="000080"/>
          </w:tcPr>
          <w:p w14:paraId="027DEEBC" w14:textId="77777777" w:rsidR="00EE1C4E" w:rsidRPr="00EE1C4E" w:rsidRDefault="00EE1C4E" w:rsidP="00EE1C4E">
            <w:pPr>
              <w:spacing w:after="0" w:line="240" w:lineRule="auto"/>
              <w:textAlignment w:val="baseline"/>
              <w:rPr>
                <w:rFonts w:ascii="Arial" w:eastAsia="Times New Roman" w:hAnsi="Arial" w:cs="Arial"/>
                <w:b/>
                <w:bCs/>
                <w:color w:val="FFFFFF"/>
                <w:kern w:val="0"/>
                <w:sz w:val="18"/>
                <w:szCs w:val="18"/>
                <w:lang w:eastAsia="en-ZA"/>
                <w14:ligatures w14:val="none"/>
              </w:rPr>
            </w:pPr>
          </w:p>
        </w:tc>
        <w:tc>
          <w:tcPr>
            <w:tcW w:w="1328" w:type="dxa"/>
            <w:tcBorders>
              <w:top w:val="single" w:sz="6" w:space="0" w:color="F2F2F2"/>
              <w:left w:val="single" w:sz="6" w:space="0" w:color="F2F2F2"/>
              <w:bottom w:val="single" w:sz="6" w:space="0" w:color="F2F2F2"/>
              <w:right w:val="single" w:sz="6" w:space="0" w:color="F2F2F2"/>
            </w:tcBorders>
            <w:shd w:val="clear" w:color="auto" w:fill="000080"/>
            <w:vAlign w:val="center"/>
            <w:hideMark/>
          </w:tcPr>
          <w:p w14:paraId="79E12151" w14:textId="43648638"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FFFFFF"/>
                <w:kern w:val="0"/>
                <w:sz w:val="18"/>
                <w:szCs w:val="18"/>
                <w:lang w:eastAsia="en-ZA"/>
                <w14:ligatures w14:val="none"/>
              </w:rPr>
              <w:t>Year 1</w:t>
            </w:r>
            <w:r w:rsidRPr="00EE1C4E">
              <w:rPr>
                <w:rFonts w:ascii="Arial" w:eastAsia="Times New Roman" w:hAnsi="Arial" w:cs="Arial"/>
                <w:color w:val="FFFFFF"/>
                <w:kern w:val="0"/>
                <w:sz w:val="18"/>
                <w:szCs w:val="18"/>
                <w:lang w:eastAsia="en-ZA"/>
                <w14:ligatures w14:val="none"/>
              </w:rPr>
              <w:t> </w:t>
            </w:r>
          </w:p>
        </w:tc>
        <w:tc>
          <w:tcPr>
            <w:tcW w:w="1340" w:type="dxa"/>
            <w:gridSpan w:val="2"/>
            <w:tcBorders>
              <w:top w:val="single" w:sz="6" w:space="0" w:color="F2F2F2"/>
              <w:left w:val="nil"/>
              <w:bottom w:val="single" w:sz="6" w:space="0" w:color="F2F2F2"/>
              <w:right w:val="single" w:sz="6" w:space="0" w:color="F2F2F2"/>
            </w:tcBorders>
            <w:shd w:val="clear" w:color="auto" w:fill="000080"/>
            <w:vAlign w:val="center"/>
            <w:hideMark/>
          </w:tcPr>
          <w:p w14:paraId="4CC81BFB"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FFFFFF"/>
                <w:kern w:val="0"/>
                <w:sz w:val="18"/>
                <w:szCs w:val="18"/>
                <w:lang w:eastAsia="en-ZA"/>
                <w14:ligatures w14:val="none"/>
              </w:rPr>
              <w:t>Year 2</w:t>
            </w:r>
            <w:r w:rsidRPr="00EE1C4E">
              <w:rPr>
                <w:rFonts w:ascii="Arial" w:eastAsia="Times New Roman" w:hAnsi="Arial" w:cs="Arial"/>
                <w:color w:val="FFFFFF"/>
                <w:kern w:val="0"/>
                <w:sz w:val="18"/>
                <w:szCs w:val="18"/>
                <w:lang w:eastAsia="en-ZA"/>
                <w14:ligatures w14:val="none"/>
              </w:rPr>
              <w:t> </w:t>
            </w:r>
          </w:p>
        </w:tc>
        <w:tc>
          <w:tcPr>
            <w:tcW w:w="1340" w:type="dxa"/>
            <w:gridSpan w:val="2"/>
            <w:tcBorders>
              <w:top w:val="single" w:sz="6" w:space="0" w:color="F2F2F2"/>
              <w:left w:val="nil"/>
              <w:bottom w:val="single" w:sz="6" w:space="0" w:color="F2F2F2"/>
              <w:right w:val="single" w:sz="6" w:space="0" w:color="F2F2F2"/>
            </w:tcBorders>
            <w:shd w:val="clear" w:color="auto" w:fill="000080"/>
            <w:vAlign w:val="center"/>
            <w:hideMark/>
          </w:tcPr>
          <w:p w14:paraId="33E65A41"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FFFFFF"/>
                <w:kern w:val="0"/>
                <w:sz w:val="18"/>
                <w:szCs w:val="18"/>
                <w:lang w:eastAsia="en-ZA"/>
                <w14:ligatures w14:val="none"/>
              </w:rPr>
              <w:t>Year 3</w:t>
            </w:r>
            <w:r w:rsidRPr="00EE1C4E">
              <w:rPr>
                <w:rFonts w:ascii="Arial" w:eastAsia="Times New Roman" w:hAnsi="Arial" w:cs="Arial"/>
                <w:color w:val="FFFFFF"/>
                <w:kern w:val="0"/>
                <w:sz w:val="18"/>
                <w:szCs w:val="18"/>
                <w:lang w:eastAsia="en-ZA"/>
                <w14:ligatures w14:val="none"/>
              </w:rPr>
              <w:t> </w:t>
            </w:r>
          </w:p>
        </w:tc>
        <w:tc>
          <w:tcPr>
            <w:tcW w:w="1365" w:type="dxa"/>
            <w:gridSpan w:val="2"/>
            <w:tcBorders>
              <w:top w:val="single" w:sz="6" w:space="0" w:color="F2F2F2"/>
              <w:left w:val="nil"/>
              <w:bottom w:val="single" w:sz="6" w:space="0" w:color="F2F2F2"/>
              <w:right w:val="single" w:sz="6" w:space="0" w:color="F2F2F2"/>
            </w:tcBorders>
            <w:shd w:val="clear" w:color="auto" w:fill="000080"/>
            <w:vAlign w:val="center"/>
            <w:hideMark/>
          </w:tcPr>
          <w:p w14:paraId="272142EF"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FFFFFF"/>
                <w:kern w:val="0"/>
                <w:sz w:val="18"/>
                <w:szCs w:val="18"/>
                <w:lang w:eastAsia="en-ZA"/>
                <w14:ligatures w14:val="none"/>
              </w:rPr>
              <w:t>Year 4</w:t>
            </w:r>
            <w:r w:rsidRPr="00EE1C4E">
              <w:rPr>
                <w:rFonts w:ascii="Arial" w:eastAsia="Times New Roman" w:hAnsi="Arial" w:cs="Arial"/>
                <w:color w:val="FFFFFF"/>
                <w:kern w:val="0"/>
                <w:sz w:val="18"/>
                <w:szCs w:val="18"/>
                <w:lang w:eastAsia="en-ZA"/>
                <w14:ligatures w14:val="none"/>
              </w:rPr>
              <w:t> </w:t>
            </w:r>
          </w:p>
        </w:tc>
        <w:tc>
          <w:tcPr>
            <w:tcW w:w="1340" w:type="dxa"/>
            <w:tcBorders>
              <w:top w:val="single" w:sz="6" w:space="0" w:color="F2F2F2"/>
              <w:left w:val="nil"/>
              <w:bottom w:val="single" w:sz="6" w:space="0" w:color="F2F2F2"/>
              <w:right w:val="single" w:sz="6" w:space="0" w:color="F2F2F2"/>
            </w:tcBorders>
            <w:shd w:val="clear" w:color="auto" w:fill="000080"/>
            <w:vAlign w:val="center"/>
            <w:hideMark/>
          </w:tcPr>
          <w:p w14:paraId="4211A410"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FFFFFF"/>
                <w:kern w:val="0"/>
                <w:sz w:val="18"/>
                <w:szCs w:val="18"/>
                <w:lang w:eastAsia="en-ZA"/>
                <w14:ligatures w14:val="none"/>
              </w:rPr>
              <w:t>Year 5</w:t>
            </w:r>
            <w:r w:rsidRPr="00EE1C4E">
              <w:rPr>
                <w:rFonts w:ascii="Arial" w:eastAsia="Times New Roman" w:hAnsi="Arial" w:cs="Arial"/>
                <w:color w:val="FFFFFF"/>
                <w:kern w:val="0"/>
                <w:sz w:val="18"/>
                <w:szCs w:val="18"/>
                <w:lang w:eastAsia="en-ZA"/>
                <w14:ligatures w14:val="none"/>
              </w:rPr>
              <w:t> </w:t>
            </w:r>
          </w:p>
        </w:tc>
      </w:tr>
      <w:tr w:rsidR="00455EEA" w:rsidRPr="00EE1C4E" w14:paraId="3F111F40" w14:textId="77777777" w:rsidTr="00151B6A">
        <w:trPr>
          <w:trHeight w:val="45"/>
        </w:trPr>
        <w:tc>
          <w:tcPr>
            <w:tcW w:w="1710" w:type="dxa"/>
            <w:tcBorders>
              <w:top w:val="nil"/>
              <w:left w:val="nil"/>
              <w:bottom w:val="nil"/>
              <w:right w:val="nil"/>
            </w:tcBorders>
            <w:shd w:val="clear" w:color="auto" w:fill="FFFFFF"/>
            <w:vAlign w:val="bottom"/>
            <w:hideMark/>
          </w:tcPr>
          <w:p w14:paraId="76E30939"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00"/>
                <w:kern w:val="0"/>
                <w:sz w:val="18"/>
                <w:szCs w:val="18"/>
                <w:lang w:eastAsia="en-ZA"/>
                <w14:ligatures w14:val="none"/>
              </w:rPr>
              <w:t>  </w:t>
            </w:r>
          </w:p>
        </w:tc>
        <w:tc>
          <w:tcPr>
            <w:tcW w:w="4111" w:type="dxa"/>
            <w:tcBorders>
              <w:top w:val="nil"/>
              <w:left w:val="nil"/>
              <w:bottom w:val="nil"/>
              <w:right w:val="nil"/>
            </w:tcBorders>
            <w:shd w:val="clear" w:color="auto" w:fill="FFFFFF"/>
            <w:vAlign w:val="bottom"/>
            <w:hideMark/>
          </w:tcPr>
          <w:p w14:paraId="7EE5C14B"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00"/>
                <w:kern w:val="0"/>
                <w:sz w:val="18"/>
                <w:szCs w:val="18"/>
                <w:lang w:eastAsia="en-ZA"/>
                <w14:ligatures w14:val="none"/>
              </w:rPr>
              <w:t>  </w:t>
            </w:r>
          </w:p>
        </w:tc>
        <w:tc>
          <w:tcPr>
            <w:tcW w:w="1708" w:type="dxa"/>
            <w:tcBorders>
              <w:top w:val="single" w:sz="6" w:space="0" w:color="auto"/>
              <w:left w:val="nil"/>
              <w:bottom w:val="single" w:sz="6" w:space="0" w:color="auto"/>
              <w:right w:val="nil"/>
            </w:tcBorders>
            <w:shd w:val="clear" w:color="auto" w:fill="FFFFFF"/>
          </w:tcPr>
          <w:p w14:paraId="097CC111" w14:textId="77777777" w:rsidR="00EE1C4E" w:rsidRPr="00EE1C4E" w:rsidRDefault="00EE1C4E" w:rsidP="00EE1C4E">
            <w:pPr>
              <w:spacing w:after="0" w:line="240" w:lineRule="auto"/>
              <w:textAlignment w:val="baseline"/>
              <w:rPr>
                <w:rFonts w:ascii="Arial" w:eastAsia="Times New Roman" w:hAnsi="Arial" w:cs="Arial"/>
                <w:b/>
                <w:bCs/>
                <w:color w:val="000000"/>
                <w:kern w:val="0"/>
                <w:sz w:val="18"/>
                <w:szCs w:val="18"/>
                <w:lang w:eastAsia="en-ZA"/>
                <w14:ligatures w14:val="none"/>
              </w:rPr>
            </w:pPr>
          </w:p>
        </w:tc>
        <w:tc>
          <w:tcPr>
            <w:tcW w:w="1343" w:type="dxa"/>
            <w:gridSpan w:val="2"/>
            <w:tcBorders>
              <w:top w:val="single" w:sz="6" w:space="0" w:color="auto"/>
              <w:left w:val="nil"/>
              <w:bottom w:val="single" w:sz="6" w:space="0" w:color="auto"/>
              <w:right w:val="nil"/>
            </w:tcBorders>
            <w:shd w:val="clear" w:color="auto" w:fill="FFFFFF"/>
            <w:vAlign w:val="bottom"/>
            <w:hideMark/>
          </w:tcPr>
          <w:p w14:paraId="4F356889" w14:textId="343C545A"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000000"/>
                <w:kern w:val="0"/>
                <w:sz w:val="18"/>
                <w:szCs w:val="18"/>
                <w:lang w:eastAsia="en-ZA"/>
                <w14:ligatures w14:val="none"/>
              </w:rPr>
              <w:t> </w:t>
            </w:r>
            <w:r w:rsidRPr="00EE1C4E">
              <w:rPr>
                <w:rFonts w:ascii="Arial" w:eastAsia="Times New Roman" w:hAnsi="Arial" w:cs="Arial"/>
                <w:color w:val="000000"/>
                <w:kern w:val="0"/>
                <w:sz w:val="18"/>
                <w:szCs w:val="18"/>
                <w:lang w:eastAsia="en-ZA"/>
                <w14:ligatures w14:val="none"/>
              </w:rPr>
              <w:t> </w:t>
            </w:r>
          </w:p>
        </w:tc>
        <w:tc>
          <w:tcPr>
            <w:tcW w:w="1340" w:type="dxa"/>
            <w:gridSpan w:val="2"/>
            <w:tcBorders>
              <w:top w:val="single" w:sz="6" w:space="0" w:color="auto"/>
              <w:left w:val="nil"/>
              <w:bottom w:val="single" w:sz="6" w:space="0" w:color="auto"/>
              <w:right w:val="nil"/>
            </w:tcBorders>
            <w:shd w:val="clear" w:color="auto" w:fill="FFFFFF"/>
            <w:vAlign w:val="bottom"/>
            <w:hideMark/>
          </w:tcPr>
          <w:p w14:paraId="4EF82736"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000000"/>
                <w:kern w:val="0"/>
                <w:sz w:val="18"/>
                <w:szCs w:val="18"/>
                <w:lang w:eastAsia="en-ZA"/>
                <w14:ligatures w14:val="none"/>
              </w:rPr>
              <w:t> </w:t>
            </w:r>
            <w:r w:rsidRPr="00EE1C4E">
              <w:rPr>
                <w:rFonts w:ascii="Arial" w:eastAsia="Times New Roman" w:hAnsi="Arial" w:cs="Arial"/>
                <w:color w:val="000000"/>
                <w:kern w:val="0"/>
                <w:sz w:val="18"/>
                <w:szCs w:val="18"/>
                <w:lang w:eastAsia="en-ZA"/>
                <w14:ligatures w14:val="none"/>
              </w:rPr>
              <w:t> </w:t>
            </w:r>
          </w:p>
        </w:tc>
        <w:tc>
          <w:tcPr>
            <w:tcW w:w="1339" w:type="dxa"/>
            <w:gridSpan w:val="2"/>
            <w:tcBorders>
              <w:top w:val="single" w:sz="6" w:space="0" w:color="auto"/>
              <w:left w:val="nil"/>
              <w:bottom w:val="single" w:sz="6" w:space="0" w:color="auto"/>
              <w:right w:val="nil"/>
            </w:tcBorders>
            <w:shd w:val="clear" w:color="auto" w:fill="FFFFFF"/>
            <w:vAlign w:val="bottom"/>
            <w:hideMark/>
          </w:tcPr>
          <w:p w14:paraId="21051B7C"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000000"/>
                <w:kern w:val="0"/>
                <w:sz w:val="18"/>
                <w:szCs w:val="18"/>
                <w:lang w:eastAsia="en-ZA"/>
                <w14:ligatures w14:val="none"/>
              </w:rPr>
              <w:t> </w:t>
            </w:r>
            <w:r w:rsidRPr="00EE1C4E">
              <w:rPr>
                <w:rFonts w:ascii="Arial" w:eastAsia="Times New Roman" w:hAnsi="Arial" w:cs="Arial"/>
                <w:color w:val="000000"/>
                <w:kern w:val="0"/>
                <w:sz w:val="18"/>
                <w:szCs w:val="18"/>
                <w:lang w:eastAsia="en-ZA"/>
                <w14:ligatures w14:val="none"/>
              </w:rPr>
              <w:t> </w:t>
            </w:r>
          </w:p>
        </w:tc>
        <w:tc>
          <w:tcPr>
            <w:tcW w:w="1351" w:type="dxa"/>
            <w:tcBorders>
              <w:top w:val="single" w:sz="6" w:space="0" w:color="auto"/>
              <w:left w:val="nil"/>
              <w:bottom w:val="single" w:sz="6" w:space="0" w:color="auto"/>
              <w:right w:val="nil"/>
            </w:tcBorders>
            <w:shd w:val="clear" w:color="auto" w:fill="FFFFFF"/>
            <w:vAlign w:val="bottom"/>
            <w:hideMark/>
          </w:tcPr>
          <w:p w14:paraId="5BFC27DB"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000000"/>
                <w:kern w:val="0"/>
                <w:sz w:val="18"/>
                <w:szCs w:val="18"/>
                <w:lang w:eastAsia="en-ZA"/>
                <w14:ligatures w14:val="none"/>
              </w:rPr>
              <w:t> </w:t>
            </w:r>
            <w:r w:rsidRPr="00EE1C4E">
              <w:rPr>
                <w:rFonts w:ascii="Arial" w:eastAsia="Times New Roman" w:hAnsi="Arial" w:cs="Arial"/>
                <w:color w:val="000000"/>
                <w:kern w:val="0"/>
                <w:sz w:val="18"/>
                <w:szCs w:val="18"/>
                <w:lang w:eastAsia="en-ZA"/>
                <w14:ligatures w14:val="none"/>
              </w:rPr>
              <w:t> </w:t>
            </w:r>
          </w:p>
        </w:tc>
        <w:tc>
          <w:tcPr>
            <w:tcW w:w="1340" w:type="dxa"/>
            <w:tcBorders>
              <w:top w:val="single" w:sz="6" w:space="0" w:color="auto"/>
              <w:left w:val="nil"/>
              <w:bottom w:val="single" w:sz="6" w:space="0" w:color="auto"/>
              <w:right w:val="nil"/>
            </w:tcBorders>
            <w:shd w:val="clear" w:color="auto" w:fill="FFFFFF"/>
            <w:vAlign w:val="bottom"/>
            <w:hideMark/>
          </w:tcPr>
          <w:p w14:paraId="7391E528"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000000"/>
                <w:kern w:val="0"/>
                <w:sz w:val="18"/>
                <w:szCs w:val="18"/>
                <w:lang w:eastAsia="en-ZA"/>
                <w14:ligatures w14:val="none"/>
              </w:rPr>
              <w:t> </w:t>
            </w:r>
            <w:r w:rsidRPr="00EE1C4E">
              <w:rPr>
                <w:rFonts w:ascii="Arial" w:eastAsia="Times New Roman" w:hAnsi="Arial" w:cs="Arial"/>
                <w:color w:val="000000"/>
                <w:kern w:val="0"/>
                <w:sz w:val="18"/>
                <w:szCs w:val="18"/>
                <w:lang w:eastAsia="en-ZA"/>
                <w14:ligatures w14:val="none"/>
              </w:rPr>
              <w:t> </w:t>
            </w:r>
          </w:p>
        </w:tc>
      </w:tr>
      <w:tr w:rsidR="00151B6A" w:rsidRPr="00EE1C4E" w14:paraId="4FB69B0F" w14:textId="77777777" w:rsidTr="00151B6A">
        <w:trPr>
          <w:trHeight w:val="465"/>
        </w:trPr>
        <w:tc>
          <w:tcPr>
            <w:tcW w:w="1710" w:type="dxa"/>
            <w:vMerge w:val="restart"/>
            <w:tcBorders>
              <w:top w:val="single" w:sz="6" w:space="0" w:color="auto"/>
              <w:left w:val="single" w:sz="6" w:space="0" w:color="auto"/>
              <w:right w:val="single" w:sz="6" w:space="0" w:color="auto"/>
            </w:tcBorders>
            <w:shd w:val="clear" w:color="auto" w:fill="FFFFFF"/>
            <w:vAlign w:val="center"/>
            <w:hideMark/>
          </w:tcPr>
          <w:p w14:paraId="0E23E0DD" w14:textId="77777777" w:rsidR="00151B6A" w:rsidRPr="00EE1C4E" w:rsidRDefault="00151B6A" w:rsidP="00EE1C4E">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val="en-US" w:eastAsia="en-ZA"/>
                <w14:ligatures w14:val="none"/>
              </w:rPr>
              <w:t>Normal Hours</w:t>
            </w:r>
            <w:r w:rsidRPr="00EE1C4E">
              <w:rPr>
                <w:rFonts w:ascii="Arial" w:eastAsia="Times New Roman" w:hAnsi="Arial" w:cs="Arial"/>
                <w:kern w:val="0"/>
                <w:lang w:eastAsia="en-ZA"/>
                <w14:ligatures w14:val="none"/>
              </w:rPr>
              <w:t> </w:t>
            </w:r>
          </w:p>
          <w:p w14:paraId="0EE8AD80" w14:textId="11762BFF" w:rsidR="00151B6A" w:rsidRPr="00EE1C4E" w:rsidRDefault="00151B6A" w:rsidP="00EE1C4E">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eastAsia="en-ZA"/>
                <w14:ligatures w14:val="none"/>
              </w:rPr>
              <w:t> </w:t>
            </w:r>
          </w:p>
        </w:tc>
        <w:tc>
          <w:tcPr>
            <w:tcW w:w="4111" w:type="dxa"/>
            <w:vMerge w:val="restart"/>
            <w:tcBorders>
              <w:top w:val="single" w:sz="6" w:space="0" w:color="auto"/>
              <w:left w:val="nil"/>
              <w:right w:val="nil"/>
            </w:tcBorders>
            <w:shd w:val="clear" w:color="auto" w:fill="FFFFFF"/>
            <w:vAlign w:val="center"/>
            <w:hideMark/>
          </w:tcPr>
          <w:p w14:paraId="0F54B369" w14:textId="77777777" w:rsidR="00151B6A" w:rsidRPr="00EE1C4E" w:rsidRDefault="00151B6A"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val="en-US" w:eastAsia="en-ZA"/>
                <w14:ligatures w14:val="none"/>
              </w:rPr>
              <w:t>Plumbing repairs hours within Normal Time (Labour Hourly Rate) 07:30 - 16:00 (VAT Inclusive)</w:t>
            </w:r>
            <w:r w:rsidRPr="00EE1C4E">
              <w:rPr>
                <w:rFonts w:ascii="Arial" w:eastAsia="Times New Roman" w:hAnsi="Arial" w:cs="Arial"/>
                <w:kern w:val="0"/>
                <w:lang w:eastAsia="en-ZA"/>
                <w14:ligatures w14:val="none"/>
              </w:rPr>
              <w:t> </w:t>
            </w:r>
          </w:p>
        </w:tc>
        <w:tc>
          <w:tcPr>
            <w:tcW w:w="1708" w:type="dxa"/>
            <w:tcBorders>
              <w:top w:val="nil"/>
              <w:left w:val="single" w:sz="6" w:space="0" w:color="auto"/>
              <w:bottom w:val="single" w:sz="6" w:space="0" w:color="auto"/>
              <w:right w:val="single" w:sz="6" w:space="0" w:color="auto"/>
            </w:tcBorders>
            <w:shd w:val="clear" w:color="auto" w:fill="FFFFFF"/>
          </w:tcPr>
          <w:p w14:paraId="3D581CEA" w14:textId="2EED7EB6"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 xml:space="preserve">Skilled </w:t>
            </w:r>
            <w:r w:rsidRPr="008D7C5E">
              <w:rPr>
                <w:rFonts w:ascii="Arial" w:eastAsia="Times New Roman" w:hAnsi="Arial" w:cs="Arial"/>
                <w:color w:val="000066"/>
                <w:kern w:val="0"/>
                <w:lang w:val="en-US" w:eastAsia="en-ZA"/>
                <w14:ligatures w14:val="none"/>
              </w:rPr>
              <w:t>Labour</w:t>
            </w:r>
            <w:r>
              <w:rPr>
                <w:rFonts w:ascii="Arial" w:eastAsia="Times New Roman" w:hAnsi="Arial" w:cs="Arial"/>
                <w:color w:val="000066"/>
                <w:kern w:val="0"/>
                <w:lang w:val="en-US" w:eastAsia="en-ZA"/>
                <w14:ligatures w14:val="none"/>
              </w:rPr>
              <w:t xml:space="preserve"> (PIBR registered)</w:t>
            </w:r>
          </w:p>
        </w:tc>
        <w:tc>
          <w:tcPr>
            <w:tcW w:w="1343" w:type="dxa"/>
            <w:gridSpan w:val="2"/>
            <w:tcBorders>
              <w:top w:val="nil"/>
              <w:left w:val="single" w:sz="6" w:space="0" w:color="auto"/>
              <w:bottom w:val="single" w:sz="6" w:space="0" w:color="auto"/>
              <w:right w:val="single" w:sz="6" w:space="0" w:color="auto"/>
            </w:tcBorders>
            <w:shd w:val="clear" w:color="auto" w:fill="FFFFFF"/>
            <w:vAlign w:val="bottom"/>
            <w:hideMark/>
          </w:tcPr>
          <w:p w14:paraId="3F73878E" w14:textId="12074E6B" w:rsidR="00151B6A" w:rsidRPr="00EE1C4E" w:rsidRDefault="00151B6A"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gridSpan w:val="2"/>
            <w:tcBorders>
              <w:top w:val="nil"/>
              <w:left w:val="nil"/>
              <w:bottom w:val="single" w:sz="6" w:space="0" w:color="auto"/>
              <w:right w:val="single" w:sz="6" w:space="0" w:color="auto"/>
            </w:tcBorders>
            <w:shd w:val="clear" w:color="auto" w:fill="FFFFFF"/>
            <w:vAlign w:val="bottom"/>
            <w:hideMark/>
          </w:tcPr>
          <w:p w14:paraId="4E242635" w14:textId="77777777" w:rsidR="00151B6A" w:rsidRPr="00EE1C4E" w:rsidRDefault="00151B6A"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39" w:type="dxa"/>
            <w:gridSpan w:val="2"/>
            <w:tcBorders>
              <w:top w:val="nil"/>
              <w:left w:val="nil"/>
              <w:bottom w:val="single" w:sz="6" w:space="0" w:color="auto"/>
              <w:right w:val="single" w:sz="6" w:space="0" w:color="auto"/>
            </w:tcBorders>
            <w:shd w:val="clear" w:color="auto" w:fill="FFFFFF"/>
            <w:vAlign w:val="bottom"/>
            <w:hideMark/>
          </w:tcPr>
          <w:p w14:paraId="5BDA8E01" w14:textId="77777777" w:rsidR="00151B6A" w:rsidRPr="00EE1C4E" w:rsidRDefault="00151B6A"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51" w:type="dxa"/>
            <w:tcBorders>
              <w:top w:val="nil"/>
              <w:left w:val="nil"/>
              <w:bottom w:val="single" w:sz="6" w:space="0" w:color="auto"/>
              <w:right w:val="single" w:sz="6" w:space="0" w:color="auto"/>
            </w:tcBorders>
            <w:shd w:val="clear" w:color="auto" w:fill="FFFFFF"/>
            <w:vAlign w:val="bottom"/>
            <w:hideMark/>
          </w:tcPr>
          <w:p w14:paraId="6A869287" w14:textId="77777777" w:rsidR="00151B6A" w:rsidRPr="00EE1C4E" w:rsidRDefault="00151B6A"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nil"/>
              <w:left w:val="nil"/>
              <w:bottom w:val="single" w:sz="6" w:space="0" w:color="auto"/>
              <w:right w:val="single" w:sz="6" w:space="0" w:color="auto"/>
            </w:tcBorders>
            <w:shd w:val="clear" w:color="auto" w:fill="FFFFFF"/>
            <w:vAlign w:val="bottom"/>
            <w:hideMark/>
          </w:tcPr>
          <w:p w14:paraId="47B040E6" w14:textId="77777777" w:rsidR="00151B6A" w:rsidRPr="00EE1C4E" w:rsidRDefault="00151B6A"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r>
      <w:tr w:rsidR="00151B6A" w:rsidRPr="00EE1C4E" w14:paraId="36045687" w14:textId="77777777" w:rsidTr="00151B6A">
        <w:trPr>
          <w:trHeight w:val="465"/>
        </w:trPr>
        <w:tc>
          <w:tcPr>
            <w:tcW w:w="1710" w:type="dxa"/>
            <w:vMerge/>
            <w:tcBorders>
              <w:left w:val="single" w:sz="6" w:space="0" w:color="auto"/>
              <w:right w:val="single" w:sz="6" w:space="0" w:color="auto"/>
            </w:tcBorders>
            <w:shd w:val="clear" w:color="auto" w:fill="FFFFFF"/>
            <w:vAlign w:val="center"/>
          </w:tcPr>
          <w:p w14:paraId="47D92562" w14:textId="35BC26A9" w:rsidR="00151B6A" w:rsidRPr="00EE1C4E" w:rsidRDefault="00151B6A" w:rsidP="00EE1C4E">
            <w:pPr>
              <w:spacing w:after="0" w:line="240" w:lineRule="auto"/>
              <w:jc w:val="center"/>
              <w:textAlignment w:val="baseline"/>
              <w:rPr>
                <w:rFonts w:ascii="Arial" w:eastAsia="Times New Roman" w:hAnsi="Arial" w:cs="Arial"/>
                <w:kern w:val="0"/>
                <w:lang w:val="en-US" w:eastAsia="en-ZA"/>
                <w14:ligatures w14:val="none"/>
              </w:rPr>
            </w:pPr>
          </w:p>
        </w:tc>
        <w:tc>
          <w:tcPr>
            <w:tcW w:w="4111" w:type="dxa"/>
            <w:vMerge/>
            <w:tcBorders>
              <w:left w:val="nil"/>
              <w:right w:val="nil"/>
            </w:tcBorders>
            <w:shd w:val="clear" w:color="auto" w:fill="FFFFFF"/>
            <w:vAlign w:val="center"/>
          </w:tcPr>
          <w:p w14:paraId="707C0946" w14:textId="77777777" w:rsidR="00151B6A" w:rsidRPr="00EE1C4E" w:rsidRDefault="00151B6A" w:rsidP="00EE1C4E">
            <w:pPr>
              <w:spacing w:after="0" w:line="240" w:lineRule="auto"/>
              <w:textAlignment w:val="baseline"/>
              <w:rPr>
                <w:rFonts w:ascii="Arial" w:eastAsia="Times New Roman" w:hAnsi="Arial" w:cs="Arial"/>
                <w:kern w:val="0"/>
                <w:lang w:val="en-US" w:eastAsia="en-ZA"/>
                <w14:ligatures w14:val="none"/>
              </w:rPr>
            </w:pPr>
          </w:p>
        </w:tc>
        <w:tc>
          <w:tcPr>
            <w:tcW w:w="1708" w:type="dxa"/>
            <w:tcBorders>
              <w:top w:val="nil"/>
              <w:left w:val="single" w:sz="6" w:space="0" w:color="auto"/>
              <w:bottom w:val="single" w:sz="6" w:space="0" w:color="auto"/>
              <w:right w:val="single" w:sz="6" w:space="0" w:color="auto"/>
            </w:tcBorders>
            <w:shd w:val="clear" w:color="auto" w:fill="FFFFFF"/>
          </w:tcPr>
          <w:p w14:paraId="617CB91D" w14:textId="1D0CB133"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Skilled Labour (Trade Qualified)</w:t>
            </w:r>
          </w:p>
        </w:tc>
        <w:tc>
          <w:tcPr>
            <w:tcW w:w="1343" w:type="dxa"/>
            <w:gridSpan w:val="2"/>
            <w:tcBorders>
              <w:top w:val="nil"/>
              <w:left w:val="single" w:sz="6" w:space="0" w:color="auto"/>
              <w:bottom w:val="single" w:sz="6" w:space="0" w:color="auto"/>
              <w:right w:val="single" w:sz="6" w:space="0" w:color="auto"/>
            </w:tcBorders>
            <w:shd w:val="clear" w:color="auto" w:fill="FFFFFF"/>
            <w:vAlign w:val="bottom"/>
          </w:tcPr>
          <w:p w14:paraId="08D682F4" w14:textId="69995144"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gridSpan w:val="2"/>
            <w:tcBorders>
              <w:top w:val="nil"/>
              <w:left w:val="nil"/>
              <w:bottom w:val="single" w:sz="6" w:space="0" w:color="auto"/>
              <w:right w:val="single" w:sz="6" w:space="0" w:color="auto"/>
            </w:tcBorders>
            <w:shd w:val="clear" w:color="auto" w:fill="FFFFFF"/>
            <w:vAlign w:val="bottom"/>
          </w:tcPr>
          <w:p w14:paraId="286A6FF5" w14:textId="79868B70"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39" w:type="dxa"/>
            <w:gridSpan w:val="2"/>
            <w:tcBorders>
              <w:top w:val="nil"/>
              <w:left w:val="nil"/>
              <w:bottom w:val="single" w:sz="6" w:space="0" w:color="auto"/>
              <w:right w:val="single" w:sz="6" w:space="0" w:color="auto"/>
            </w:tcBorders>
            <w:shd w:val="clear" w:color="auto" w:fill="FFFFFF"/>
            <w:vAlign w:val="bottom"/>
          </w:tcPr>
          <w:p w14:paraId="1655CF04" w14:textId="39A04A97"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51" w:type="dxa"/>
            <w:tcBorders>
              <w:top w:val="nil"/>
              <w:left w:val="nil"/>
              <w:bottom w:val="single" w:sz="6" w:space="0" w:color="auto"/>
              <w:right w:val="single" w:sz="6" w:space="0" w:color="auto"/>
            </w:tcBorders>
            <w:shd w:val="clear" w:color="auto" w:fill="FFFFFF"/>
            <w:vAlign w:val="bottom"/>
          </w:tcPr>
          <w:p w14:paraId="74F38B17" w14:textId="555A42EB"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nil"/>
              <w:left w:val="nil"/>
              <w:bottom w:val="single" w:sz="6" w:space="0" w:color="auto"/>
              <w:right w:val="single" w:sz="6" w:space="0" w:color="auto"/>
            </w:tcBorders>
            <w:shd w:val="clear" w:color="auto" w:fill="FFFFFF"/>
            <w:vAlign w:val="bottom"/>
          </w:tcPr>
          <w:p w14:paraId="3E2BEBDD" w14:textId="02C616D4"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r>
      <w:tr w:rsidR="00151B6A" w:rsidRPr="00EE1C4E" w14:paraId="1A87D570" w14:textId="77777777" w:rsidTr="00151B6A">
        <w:trPr>
          <w:trHeight w:val="465"/>
        </w:trPr>
        <w:tc>
          <w:tcPr>
            <w:tcW w:w="1710" w:type="dxa"/>
            <w:vMerge/>
            <w:tcBorders>
              <w:left w:val="single" w:sz="6" w:space="0" w:color="auto"/>
              <w:right w:val="single" w:sz="6" w:space="0" w:color="auto"/>
            </w:tcBorders>
            <w:shd w:val="clear" w:color="auto" w:fill="FFFFFF"/>
            <w:vAlign w:val="center"/>
          </w:tcPr>
          <w:p w14:paraId="6E3059ED" w14:textId="3DC21572" w:rsidR="00151B6A" w:rsidRPr="00EE1C4E" w:rsidRDefault="00151B6A" w:rsidP="00EE1C4E">
            <w:pPr>
              <w:spacing w:after="0" w:line="240" w:lineRule="auto"/>
              <w:jc w:val="center"/>
              <w:textAlignment w:val="baseline"/>
              <w:rPr>
                <w:rFonts w:ascii="Arial" w:eastAsia="Times New Roman" w:hAnsi="Arial" w:cs="Arial"/>
                <w:kern w:val="0"/>
                <w:lang w:val="en-US" w:eastAsia="en-ZA"/>
                <w14:ligatures w14:val="none"/>
              </w:rPr>
            </w:pPr>
          </w:p>
        </w:tc>
        <w:tc>
          <w:tcPr>
            <w:tcW w:w="4111" w:type="dxa"/>
            <w:vMerge/>
            <w:tcBorders>
              <w:left w:val="nil"/>
              <w:bottom w:val="single" w:sz="6" w:space="0" w:color="auto"/>
              <w:right w:val="nil"/>
            </w:tcBorders>
            <w:shd w:val="clear" w:color="auto" w:fill="FFFFFF"/>
            <w:vAlign w:val="center"/>
          </w:tcPr>
          <w:p w14:paraId="4FF6CCC9" w14:textId="77777777" w:rsidR="00151B6A" w:rsidRPr="00EE1C4E" w:rsidRDefault="00151B6A" w:rsidP="00EE1C4E">
            <w:pPr>
              <w:spacing w:after="0" w:line="240" w:lineRule="auto"/>
              <w:textAlignment w:val="baseline"/>
              <w:rPr>
                <w:rFonts w:ascii="Arial" w:eastAsia="Times New Roman" w:hAnsi="Arial" w:cs="Arial"/>
                <w:kern w:val="0"/>
                <w:lang w:val="en-US" w:eastAsia="en-ZA"/>
                <w14:ligatures w14:val="none"/>
              </w:rPr>
            </w:pPr>
          </w:p>
        </w:tc>
        <w:tc>
          <w:tcPr>
            <w:tcW w:w="1708" w:type="dxa"/>
            <w:tcBorders>
              <w:top w:val="nil"/>
              <w:left w:val="single" w:sz="6" w:space="0" w:color="auto"/>
              <w:bottom w:val="single" w:sz="6" w:space="0" w:color="auto"/>
              <w:right w:val="single" w:sz="6" w:space="0" w:color="auto"/>
            </w:tcBorders>
            <w:shd w:val="clear" w:color="auto" w:fill="FFFFFF"/>
          </w:tcPr>
          <w:p w14:paraId="4A1B263E" w14:textId="4627751E"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 xml:space="preserve">Unskilled Labour </w:t>
            </w:r>
          </w:p>
        </w:tc>
        <w:tc>
          <w:tcPr>
            <w:tcW w:w="1343" w:type="dxa"/>
            <w:gridSpan w:val="2"/>
            <w:tcBorders>
              <w:top w:val="nil"/>
              <w:left w:val="single" w:sz="6" w:space="0" w:color="auto"/>
              <w:bottom w:val="single" w:sz="6" w:space="0" w:color="auto"/>
              <w:right w:val="single" w:sz="6" w:space="0" w:color="auto"/>
            </w:tcBorders>
            <w:shd w:val="clear" w:color="auto" w:fill="FFFFFF"/>
            <w:vAlign w:val="bottom"/>
          </w:tcPr>
          <w:p w14:paraId="0E96EF98" w14:textId="3A359BBE"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gridSpan w:val="2"/>
            <w:tcBorders>
              <w:top w:val="nil"/>
              <w:left w:val="nil"/>
              <w:bottom w:val="single" w:sz="6" w:space="0" w:color="auto"/>
              <w:right w:val="single" w:sz="6" w:space="0" w:color="auto"/>
            </w:tcBorders>
            <w:shd w:val="clear" w:color="auto" w:fill="FFFFFF"/>
            <w:vAlign w:val="bottom"/>
          </w:tcPr>
          <w:p w14:paraId="4F72503E" w14:textId="2B1AB244"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39" w:type="dxa"/>
            <w:gridSpan w:val="2"/>
            <w:tcBorders>
              <w:top w:val="nil"/>
              <w:left w:val="nil"/>
              <w:bottom w:val="single" w:sz="6" w:space="0" w:color="auto"/>
              <w:right w:val="single" w:sz="6" w:space="0" w:color="auto"/>
            </w:tcBorders>
            <w:shd w:val="clear" w:color="auto" w:fill="FFFFFF"/>
            <w:vAlign w:val="bottom"/>
          </w:tcPr>
          <w:p w14:paraId="6F7D32F0" w14:textId="61844A13"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51" w:type="dxa"/>
            <w:tcBorders>
              <w:top w:val="nil"/>
              <w:left w:val="nil"/>
              <w:bottom w:val="single" w:sz="6" w:space="0" w:color="auto"/>
              <w:right w:val="single" w:sz="6" w:space="0" w:color="auto"/>
            </w:tcBorders>
            <w:shd w:val="clear" w:color="auto" w:fill="FFFFFF"/>
            <w:vAlign w:val="bottom"/>
          </w:tcPr>
          <w:p w14:paraId="311807EA" w14:textId="69865553"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nil"/>
              <w:left w:val="nil"/>
              <w:bottom w:val="single" w:sz="6" w:space="0" w:color="auto"/>
              <w:right w:val="single" w:sz="6" w:space="0" w:color="auto"/>
            </w:tcBorders>
            <w:shd w:val="clear" w:color="auto" w:fill="FFFFFF"/>
            <w:vAlign w:val="bottom"/>
          </w:tcPr>
          <w:p w14:paraId="01F4770D" w14:textId="0466743F"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r>
      <w:tr w:rsidR="00151B6A" w:rsidRPr="00EE1C4E" w14:paraId="287638DE" w14:textId="77777777" w:rsidTr="00151B6A">
        <w:trPr>
          <w:trHeight w:val="465"/>
        </w:trPr>
        <w:tc>
          <w:tcPr>
            <w:tcW w:w="1710" w:type="dxa"/>
            <w:vMerge/>
            <w:tcBorders>
              <w:left w:val="single" w:sz="6" w:space="0" w:color="auto"/>
              <w:right w:val="single" w:sz="6" w:space="0" w:color="auto"/>
            </w:tcBorders>
            <w:shd w:val="clear" w:color="auto" w:fill="FFFFFF"/>
            <w:vAlign w:val="center"/>
            <w:hideMark/>
          </w:tcPr>
          <w:p w14:paraId="2B6770AF" w14:textId="3334B545" w:rsidR="00151B6A" w:rsidRPr="00EE1C4E" w:rsidRDefault="00151B6A" w:rsidP="00EE1C4E">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p>
        </w:tc>
        <w:tc>
          <w:tcPr>
            <w:tcW w:w="4111" w:type="dxa"/>
            <w:vMerge w:val="restart"/>
            <w:tcBorders>
              <w:top w:val="single" w:sz="6" w:space="0" w:color="auto"/>
              <w:left w:val="nil"/>
              <w:right w:val="nil"/>
            </w:tcBorders>
            <w:shd w:val="clear" w:color="auto" w:fill="FFFFFF"/>
            <w:vAlign w:val="center"/>
            <w:hideMark/>
          </w:tcPr>
          <w:p w14:paraId="3A5AA212" w14:textId="77777777" w:rsidR="00151B6A" w:rsidRPr="00EE1C4E" w:rsidRDefault="00151B6A"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val="en-US" w:eastAsia="en-ZA"/>
                <w14:ligatures w14:val="none"/>
              </w:rPr>
              <w:t>General Building Maintenance and Repairs hours within Normal Time (Labour Hourly Rate) 07:30 - 16:00 (VAT Inclusive)</w:t>
            </w:r>
            <w:r w:rsidRPr="00EE1C4E">
              <w:rPr>
                <w:rFonts w:ascii="Arial" w:eastAsia="Times New Roman" w:hAnsi="Arial" w:cs="Arial"/>
                <w:kern w:val="0"/>
                <w:lang w:eastAsia="en-ZA"/>
                <w14:ligatures w14:val="none"/>
              </w:rPr>
              <w:t> </w:t>
            </w:r>
          </w:p>
        </w:tc>
        <w:tc>
          <w:tcPr>
            <w:tcW w:w="1708" w:type="dxa"/>
            <w:tcBorders>
              <w:top w:val="nil"/>
              <w:left w:val="single" w:sz="6" w:space="0" w:color="auto"/>
              <w:bottom w:val="single" w:sz="6" w:space="0" w:color="auto"/>
              <w:right w:val="single" w:sz="6" w:space="0" w:color="auto"/>
            </w:tcBorders>
            <w:shd w:val="clear" w:color="auto" w:fill="FFFFFF"/>
          </w:tcPr>
          <w:p w14:paraId="2FB5FC56" w14:textId="4CDFA625"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Skilled Labour</w:t>
            </w:r>
          </w:p>
        </w:tc>
        <w:tc>
          <w:tcPr>
            <w:tcW w:w="1343" w:type="dxa"/>
            <w:gridSpan w:val="2"/>
            <w:tcBorders>
              <w:top w:val="nil"/>
              <w:left w:val="single" w:sz="6" w:space="0" w:color="auto"/>
              <w:bottom w:val="single" w:sz="6" w:space="0" w:color="auto"/>
              <w:right w:val="single" w:sz="6" w:space="0" w:color="auto"/>
            </w:tcBorders>
            <w:shd w:val="clear" w:color="auto" w:fill="FFFFFF"/>
            <w:vAlign w:val="bottom"/>
            <w:hideMark/>
          </w:tcPr>
          <w:p w14:paraId="420864BB" w14:textId="7859FFC4" w:rsidR="00151B6A" w:rsidRPr="00EE1C4E" w:rsidRDefault="00151B6A"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c>
          <w:tcPr>
            <w:tcW w:w="1340" w:type="dxa"/>
            <w:gridSpan w:val="2"/>
            <w:tcBorders>
              <w:top w:val="nil"/>
              <w:left w:val="nil"/>
              <w:bottom w:val="single" w:sz="6" w:space="0" w:color="auto"/>
              <w:right w:val="single" w:sz="6" w:space="0" w:color="auto"/>
            </w:tcBorders>
            <w:shd w:val="clear" w:color="auto" w:fill="FFFFFF"/>
            <w:vAlign w:val="bottom"/>
            <w:hideMark/>
          </w:tcPr>
          <w:p w14:paraId="570D2BC1" w14:textId="77777777" w:rsidR="00151B6A" w:rsidRPr="00EE1C4E" w:rsidRDefault="00151B6A"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c>
          <w:tcPr>
            <w:tcW w:w="1339" w:type="dxa"/>
            <w:gridSpan w:val="2"/>
            <w:tcBorders>
              <w:top w:val="nil"/>
              <w:left w:val="nil"/>
              <w:bottom w:val="single" w:sz="6" w:space="0" w:color="auto"/>
              <w:right w:val="single" w:sz="6" w:space="0" w:color="auto"/>
            </w:tcBorders>
            <w:shd w:val="clear" w:color="auto" w:fill="FFFFFF"/>
            <w:vAlign w:val="bottom"/>
            <w:hideMark/>
          </w:tcPr>
          <w:p w14:paraId="2F547271" w14:textId="77777777" w:rsidR="00151B6A" w:rsidRPr="00EE1C4E" w:rsidRDefault="00151B6A"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c>
          <w:tcPr>
            <w:tcW w:w="1351" w:type="dxa"/>
            <w:tcBorders>
              <w:top w:val="nil"/>
              <w:left w:val="nil"/>
              <w:bottom w:val="single" w:sz="6" w:space="0" w:color="auto"/>
              <w:right w:val="single" w:sz="6" w:space="0" w:color="auto"/>
            </w:tcBorders>
            <w:shd w:val="clear" w:color="auto" w:fill="FFFFFF"/>
            <w:vAlign w:val="bottom"/>
            <w:hideMark/>
          </w:tcPr>
          <w:p w14:paraId="55B71F08" w14:textId="77777777" w:rsidR="00151B6A" w:rsidRPr="00EE1C4E" w:rsidRDefault="00151B6A"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c>
          <w:tcPr>
            <w:tcW w:w="1340" w:type="dxa"/>
            <w:tcBorders>
              <w:top w:val="nil"/>
              <w:left w:val="nil"/>
              <w:bottom w:val="single" w:sz="6" w:space="0" w:color="auto"/>
              <w:right w:val="single" w:sz="6" w:space="0" w:color="auto"/>
            </w:tcBorders>
            <w:shd w:val="clear" w:color="auto" w:fill="FFFFFF"/>
            <w:vAlign w:val="bottom"/>
            <w:hideMark/>
          </w:tcPr>
          <w:p w14:paraId="6D2E68C5" w14:textId="77777777" w:rsidR="00151B6A" w:rsidRPr="00EE1C4E" w:rsidRDefault="00151B6A"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r>
      <w:tr w:rsidR="00151B6A" w:rsidRPr="00EE1C4E" w14:paraId="1A18025C" w14:textId="77777777" w:rsidTr="00151B6A">
        <w:trPr>
          <w:trHeight w:val="465"/>
        </w:trPr>
        <w:tc>
          <w:tcPr>
            <w:tcW w:w="1710" w:type="dxa"/>
            <w:vMerge/>
            <w:tcBorders>
              <w:left w:val="single" w:sz="6" w:space="0" w:color="auto"/>
              <w:bottom w:val="single" w:sz="6" w:space="0" w:color="000000"/>
              <w:right w:val="single" w:sz="6" w:space="0" w:color="auto"/>
            </w:tcBorders>
            <w:shd w:val="clear" w:color="auto" w:fill="FFFFFF"/>
            <w:vAlign w:val="center"/>
          </w:tcPr>
          <w:p w14:paraId="3603D767" w14:textId="77777777" w:rsidR="00151B6A" w:rsidRPr="00EE1C4E" w:rsidRDefault="00151B6A" w:rsidP="00EE1C4E">
            <w:pPr>
              <w:spacing w:after="0" w:line="240" w:lineRule="auto"/>
              <w:jc w:val="center"/>
              <w:textAlignment w:val="baseline"/>
              <w:rPr>
                <w:rFonts w:ascii="Arial" w:eastAsia="Times New Roman" w:hAnsi="Arial" w:cs="Arial"/>
                <w:kern w:val="0"/>
                <w:lang w:eastAsia="en-ZA"/>
                <w14:ligatures w14:val="none"/>
              </w:rPr>
            </w:pPr>
          </w:p>
        </w:tc>
        <w:tc>
          <w:tcPr>
            <w:tcW w:w="4111" w:type="dxa"/>
            <w:vMerge/>
            <w:tcBorders>
              <w:left w:val="nil"/>
              <w:bottom w:val="single" w:sz="6" w:space="0" w:color="auto"/>
              <w:right w:val="nil"/>
            </w:tcBorders>
            <w:shd w:val="clear" w:color="auto" w:fill="FFFFFF"/>
            <w:vAlign w:val="center"/>
          </w:tcPr>
          <w:p w14:paraId="4C6B5AF7" w14:textId="77777777" w:rsidR="00151B6A" w:rsidRPr="00EE1C4E" w:rsidRDefault="00151B6A" w:rsidP="00EE1C4E">
            <w:pPr>
              <w:spacing w:after="0" w:line="240" w:lineRule="auto"/>
              <w:textAlignment w:val="baseline"/>
              <w:rPr>
                <w:rFonts w:ascii="Arial" w:eastAsia="Times New Roman" w:hAnsi="Arial" w:cs="Arial"/>
                <w:kern w:val="0"/>
                <w:lang w:val="en-US" w:eastAsia="en-ZA"/>
                <w14:ligatures w14:val="none"/>
              </w:rPr>
            </w:pPr>
          </w:p>
        </w:tc>
        <w:tc>
          <w:tcPr>
            <w:tcW w:w="1708" w:type="dxa"/>
            <w:tcBorders>
              <w:top w:val="nil"/>
              <w:left w:val="single" w:sz="6" w:space="0" w:color="auto"/>
              <w:bottom w:val="single" w:sz="6" w:space="0" w:color="auto"/>
              <w:right w:val="single" w:sz="6" w:space="0" w:color="auto"/>
            </w:tcBorders>
            <w:shd w:val="clear" w:color="auto" w:fill="FFFFFF"/>
          </w:tcPr>
          <w:p w14:paraId="4D8D99AF" w14:textId="1AC97761"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Unskilled Labour</w:t>
            </w:r>
          </w:p>
        </w:tc>
        <w:tc>
          <w:tcPr>
            <w:tcW w:w="1343" w:type="dxa"/>
            <w:gridSpan w:val="2"/>
            <w:tcBorders>
              <w:top w:val="nil"/>
              <w:left w:val="single" w:sz="6" w:space="0" w:color="auto"/>
              <w:bottom w:val="single" w:sz="6" w:space="0" w:color="auto"/>
              <w:right w:val="single" w:sz="6" w:space="0" w:color="auto"/>
            </w:tcBorders>
            <w:shd w:val="clear" w:color="auto" w:fill="FFFFFF"/>
            <w:vAlign w:val="bottom"/>
          </w:tcPr>
          <w:p w14:paraId="4C4DB440" w14:textId="35A494FA"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gridSpan w:val="2"/>
            <w:tcBorders>
              <w:top w:val="nil"/>
              <w:left w:val="nil"/>
              <w:bottom w:val="single" w:sz="6" w:space="0" w:color="auto"/>
              <w:right w:val="single" w:sz="6" w:space="0" w:color="auto"/>
            </w:tcBorders>
            <w:shd w:val="clear" w:color="auto" w:fill="FFFFFF"/>
            <w:vAlign w:val="bottom"/>
          </w:tcPr>
          <w:p w14:paraId="5C08E7BF" w14:textId="05F40334"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39" w:type="dxa"/>
            <w:gridSpan w:val="2"/>
            <w:tcBorders>
              <w:top w:val="nil"/>
              <w:left w:val="nil"/>
              <w:bottom w:val="single" w:sz="6" w:space="0" w:color="auto"/>
              <w:right w:val="single" w:sz="6" w:space="0" w:color="auto"/>
            </w:tcBorders>
            <w:shd w:val="clear" w:color="auto" w:fill="FFFFFF"/>
            <w:vAlign w:val="bottom"/>
          </w:tcPr>
          <w:p w14:paraId="5CAF64D3" w14:textId="7D2BA732"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51" w:type="dxa"/>
            <w:tcBorders>
              <w:top w:val="nil"/>
              <w:left w:val="nil"/>
              <w:bottom w:val="single" w:sz="6" w:space="0" w:color="auto"/>
              <w:right w:val="single" w:sz="6" w:space="0" w:color="auto"/>
            </w:tcBorders>
            <w:shd w:val="clear" w:color="auto" w:fill="FFFFFF"/>
            <w:vAlign w:val="bottom"/>
          </w:tcPr>
          <w:p w14:paraId="4FBBD5B5" w14:textId="0EBA2A0B"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nil"/>
              <w:left w:val="nil"/>
              <w:bottom w:val="single" w:sz="6" w:space="0" w:color="auto"/>
              <w:right w:val="single" w:sz="6" w:space="0" w:color="auto"/>
            </w:tcBorders>
            <w:shd w:val="clear" w:color="auto" w:fill="FFFFFF"/>
            <w:vAlign w:val="bottom"/>
          </w:tcPr>
          <w:p w14:paraId="74025F89" w14:textId="16EBABA9" w:rsidR="00151B6A" w:rsidRPr="00EE1C4E" w:rsidRDefault="00151B6A" w:rsidP="00EE1C4E">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r>
    </w:tbl>
    <w:p w14:paraId="41988BEE" w14:textId="77777777" w:rsidR="00151B6A" w:rsidRDefault="00151B6A">
      <w:r>
        <w:br w:type="page"/>
      </w:r>
    </w:p>
    <w:tbl>
      <w:tblPr>
        <w:tblW w:w="14242"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9"/>
        <w:gridCol w:w="3402"/>
        <w:gridCol w:w="1708"/>
        <w:gridCol w:w="1343"/>
        <w:gridCol w:w="1340"/>
        <w:gridCol w:w="1339"/>
        <w:gridCol w:w="1351"/>
        <w:gridCol w:w="1340"/>
      </w:tblGrid>
      <w:tr w:rsidR="00455EEA" w:rsidRPr="00EE1C4E" w14:paraId="094E73CE" w14:textId="77777777" w:rsidTr="00151B6A">
        <w:trPr>
          <w:trHeight w:val="75"/>
        </w:trPr>
        <w:tc>
          <w:tcPr>
            <w:tcW w:w="2419" w:type="dxa"/>
            <w:tcBorders>
              <w:top w:val="nil"/>
              <w:left w:val="nil"/>
              <w:bottom w:val="nil"/>
              <w:right w:val="nil"/>
            </w:tcBorders>
            <w:shd w:val="clear" w:color="auto" w:fill="FFFFFF"/>
            <w:vAlign w:val="center"/>
            <w:hideMark/>
          </w:tcPr>
          <w:p w14:paraId="5A705452" w14:textId="0E3FD344" w:rsidR="00EE1C4E" w:rsidRPr="00EE1C4E" w:rsidRDefault="00EE1C4E" w:rsidP="00EE1C4E">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eastAsia="en-ZA"/>
                <w14:ligatures w14:val="none"/>
              </w:rPr>
              <w:lastRenderedPageBreak/>
              <w:t> </w:t>
            </w:r>
          </w:p>
        </w:tc>
        <w:tc>
          <w:tcPr>
            <w:tcW w:w="3402" w:type="dxa"/>
            <w:tcBorders>
              <w:top w:val="nil"/>
              <w:left w:val="nil"/>
              <w:bottom w:val="single" w:sz="4" w:space="0" w:color="auto"/>
              <w:right w:val="nil"/>
            </w:tcBorders>
            <w:shd w:val="clear" w:color="auto" w:fill="FFFFFF"/>
            <w:vAlign w:val="bottom"/>
            <w:hideMark/>
          </w:tcPr>
          <w:p w14:paraId="225FA60F"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708" w:type="dxa"/>
            <w:tcBorders>
              <w:top w:val="nil"/>
              <w:left w:val="nil"/>
              <w:bottom w:val="single" w:sz="4" w:space="0" w:color="auto"/>
              <w:right w:val="nil"/>
            </w:tcBorders>
            <w:shd w:val="clear" w:color="auto" w:fill="FFFFFF"/>
          </w:tcPr>
          <w:p w14:paraId="1AD97721" w14:textId="77777777" w:rsidR="00EE1C4E" w:rsidRPr="00EE1C4E" w:rsidRDefault="00EE1C4E" w:rsidP="00EE1C4E">
            <w:pPr>
              <w:spacing w:after="0" w:line="240" w:lineRule="auto"/>
              <w:textAlignment w:val="baseline"/>
              <w:rPr>
                <w:rFonts w:ascii="Arial" w:eastAsia="Times New Roman" w:hAnsi="Arial" w:cs="Arial"/>
                <w:color w:val="000066"/>
                <w:kern w:val="0"/>
                <w:lang w:val="en-US" w:eastAsia="en-ZA"/>
                <w14:ligatures w14:val="none"/>
              </w:rPr>
            </w:pPr>
          </w:p>
        </w:tc>
        <w:tc>
          <w:tcPr>
            <w:tcW w:w="1343" w:type="dxa"/>
            <w:tcBorders>
              <w:top w:val="nil"/>
              <w:left w:val="nil"/>
              <w:bottom w:val="nil"/>
              <w:right w:val="nil"/>
            </w:tcBorders>
            <w:shd w:val="clear" w:color="auto" w:fill="FFFFFF"/>
            <w:vAlign w:val="bottom"/>
            <w:hideMark/>
          </w:tcPr>
          <w:p w14:paraId="4A723FE0" w14:textId="739E4C13"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340" w:type="dxa"/>
            <w:tcBorders>
              <w:top w:val="nil"/>
              <w:left w:val="nil"/>
              <w:bottom w:val="nil"/>
              <w:right w:val="nil"/>
            </w:tcBorders>
            <w:shd w:val="clear" w:color="auto" w:fill="FFFFFF"/>
            <w:vAlign w:val="bottom"/>
            <w:hideMark/>
          </w:tcPr>
          <w:p w14:paraId="1C095795"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339" w:type="dxa"/>
            <w:tcBorders>
              <w:top w:val="nil"/>
              <w:left w:val="nil"/>
              <w:bottom w:val="nil"/>
              <w:right w:val="nil"/>
            </w:tcBorders>
            <w:shd w:val="clear" w:color="auto" w:fill="FFFFFF"/>
            <w:vAlign w:val="bottom"/>
            <w:hideMark/>
          </w:tcPr>
          <w:p w14:paraId="2D71B57D"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351" w:type="dxa"/>
            <w:tcBorders>
              <w:top w:val="nil"/>
              <w:left w:val="nil"/>
              <w:bottom w:val="nil"/>
              <w:right w:val="nil"/>
            </w:tcBorders>
            <w:shd w:val="clear" w:color="auto" w:fill="FFFFFF"/>
            <w:vAlign w:val="bottom"/>
            <w:hideMark/>
          </w:tcPr>
          <w:p w14:paraId="7E4C4563"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340" w:type="dxa"/>
            <w:tcBorders>
              <w:top w:val="nil"/>
              <w:left w:val="nil"/>
              <w:bottom w:val="nil"/>
              <w:right w:val="nil"/>
            </w:tcBorders>
            <w:shd w:val="clear" w:color="auto" w:fill="FFFFFF"/>
            <w:vAlign w:val="bottom"/>
            <w:hideMark/>
          </w:tcPr>
          <w:p w14:paraId="4F0EE405"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r>
      <w:tr w:rsidR="00151B6A" w:rsidRPr="00EE1C4E" w14:paraId="4751A530" w14:textId="77777777" w:rsidTr="00151B6A">
        <w:trPr>
          <w:trHeight w:val="465"/>
        </w:trPr>
        <w:tc>
          <w:tcPr>
            <w:tcW w:w="2419" w:type="dxa"/>
            <w:vMerge w:val="restart"/>
            <w:tcBorders>
              <w:top w:val="single" w:sz="6" w:space="0" w:color="auto"/>
              <w:left w:val="single" w:sz="6" w:space="0" w:color="auto"/>
              <w:right w:val="single" w:sz="6" w:space="0" w:color="auto"/>
            </w:tcBorders>
            <w:shd w:val="clear" w:color="auto" w:fill="FFFFFF"/>
            <w:vAlign w:val="center"/>
            <w:hideMark/>
          </w:tcPr>
          <w:p w14:paraId="464B81D1" w14:textId="77777777" w:rsidR="00151B6A" w:rsidRPr="00EE1C4E" w:rsidRDefault="00151B6A" w:rsidP="00455EEA">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val="en-US" w:eastAsia="en-ZA"/>
                <w14:ligatures w14:val="none"/>
              </w:rPr>
              <w:t>After Hours (Overtime)</w:t>
            </w:r>
            <w:r w:rsidRPr="00EE1C4E">
              <w:rPr>
                <w:rFonts w:ascii="Arial" w:eastAsia="Times New Roman" w:hAnsi="Arial" w:cs="Arial"/>
                <w:kern w:val="0"/>
                <w:lang w:eastAsia="en-ZA"/>
                <w14:ligatures w14:val="none"/>
              </w:rPr>
              <w:t> </w:t>
            </w:r>
          </w:p>
          <w:p w14:paraId="21BD4D1A" w14:textId="59BFFDF9" w:rsidR="00151B6A" w:rsidRPr="00EE1C4E" w:rsidRDefault="00151B6A" w:rsidP="006805DF">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eastAsia="en-ZA"/>
                <w14:ligatures w14:val="none"/>
              </w:rPr>
              <w:t> </w:t>
            </w:r>
          </w:p>
        </w:tc>
        <w:tc>
          <w:tcPr>
            <w:tcW w:w="3402" w:type="dxa"/>
            <w:vMerge w:val="restart"/>
            <w:tcBorders>
              <w:top w:val="single" w:sz="6" w:space="0" w:color="auto"/>
              <w:left w:val="nil"/>
              <w:right w:val="nil"/>
            </w:tcBorders>
            <w:shd w:val="clear" w:color="auto" w:fill="FFFFFF"/>
            <w:vAlign w:val="center"/>
            <w:hideMark/>
          </w:tcPr>
          <w:p w14:paraId="764398D0" w14:textId="77777777" w:rsidR="00151B6A" w:rsidRPr="00EE1C4E" w:rsidRDefault="00151B6A" w:rsidP="00455EEA">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val="en-US" w:eastAsia="en-ZA"/>
                <w14:ligatures w14:val="none"/>
              </w:rPr>
              <w:t>Plumbing Repairs outside Normal Time (Labour Hourly Rate) After 16:00 (VAT Inclusive)</w:t>
            </w:r>
            <w:r w:rsidRPr="00EE1C4E">
              <w:rPr>
                <w:rFonts w:ascii="Arial" w:eastAsia="Times New Roman" w:hAnsi="Arial" w:cs="Arial"/>
                <w:kern w:val="0"/>
                <w:lang w:eastAsia="en-ZA"/>
                <w14:ligatures w14:val="none"/>
              </w:rPr>
              <w:t> </w:t>
            </w:r>
          </w:p>
        </w:tc>
        <w:tc>
          <w:tcPr>
            <w:tcW w:w="1708" w:type="dxa"/>
            <w:tcBorders>
              <w:top w:val="nil"/>
              <w:left w:val="single" w:sz="6" w:space="0" w:color="auto"/>
              <w:bottom w:val="single" w:sz="6" w:space="0" w:color="auto"/>
              <w:right w:val="single" w:sz="6" w:space="0" w:color="auto"/>
            </w:tcBorders>
            <w:shd w:val="clear" w:color="auto" w:fill="FFFFFF"/>
          </w:tcPr>
          <w:p w14:paraId="7D9E58DC" w14:textId="550F9C2F" w:rsidR="00151B6A" w:rsidRPr="00EE1C4E" w:rsidRDefault="00151B6A" w:rsidP="00455EEA">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Skilled Labour (PIBR registered)</w:t>
            </w: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A4A5083" w14:textId="23BBFB24" w:rsidR="00151B6A" w:rsidRPr="00EE1C4E" w:rsidRDefault="00151B6A" w:rsidP="00455EEA">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vAlign w:val="bottom"/>
            <w:hideMark/>
          </w:tcPr>
          <w:p w14:paraId="2FFF6943" w14:textId="77777777" w:rsidR="00151B6A" w:rsidRPr="00EE1C4E" w:rsidRDefault="00151B6A" w:rsidP="00455EEA">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39" w:type="dxa"/>
            <w:tcBorders>
              <w:top w:val="single" w:sz="6" w:space="0" w:color="auto"/>
              <w:left w:val="nil"/>
              <w:bottom w:val="single" w:sz="6" w:space="0" w:color="auto"/>
              <w:right w:val="single" w:sz="6" w:space="0" w:color="auto"/>
            </w:tcBorders>
            <w:shd w:val="clear" w:color="auto" w:fill="FFFFFF"/>
            <w:vAlign w:val="bottom"/>
            <w:hideMark/>
          </w:tcPr>
          <w:p w14:paraId="7476079A" w14:textId="77777777" w:rsidR="00151B6A" w:rsidRPr="00EE1C4E" w:rsidRDefault="00151B6A" w:rsidP="00455EEA">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51" w:type="dxa"/>
            <w:tcBorders>
              <w:top w:val="single" w:sz="6" w:space="0" w:color="auto"/>
              <w:left w:val="nil"/>
              <w:bottom w:val="single" w:sz="6" w:space="0" w:color="auto"/>
              <w:right w:val="single" w:sz="6" w:space="0" w:color="auto"/>
            </w:tcBorders>
            <w:shd w:val="clear" w:color="auto" w:fill="FFFFFF"/>
            <w:vAlign w:val="bottom"/>
            <w:hideMark/>
          </w:tcPr>
          <w:p w14:paraId="6F0E9E19" w14:textId="77777777" w:rsidR="00151B6A" w:rsidRPr="00EE1C4E" w:rsidRDefault="00151B6A" w:rsidP="00455EEA">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vAlign w:val="bottom"/>
            <w:hideMark/>
          </w:tcPr>
          <w:p w14:paraId="1ED4085D" w14:textId="77777777" w:rsidR="00151B6A" w:rsidRPr="00EE1C4E" w:rsidRDefault="00151B6A" w:rsidP="00455EEA">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r>
      <w:tr w:rsidR="00151B6A" w:rsidRPr="00EE1C4E" w14:paraId="54736E88" w14:textId="77777777" w:rsidTr="00FD27A7">
        <w:trPr>
          <w:trHeight w:val="465"/>
        </w:trPr>
        <w:tc>
          <w:tcPr>
            <w:tcW w:w="2419" w:type="dxa"/>
            <w:vMerge/>
            <w:tcBorders>
              <w:left w:val="single" w:sz="6" w:space="0" w:color="auto"/>
              <w:right w:val="single" w:sz="6" w:space="0" w:color="auto"/>
            </w:tcBorders>
            <w:shd w:val="clear" w:color="auto" w:fill="FFFFFF"/>
            <w:vAlign w:val="center"/>
          </w:tcPr>
          <w:p w14:paraId="3B15AD96" w14:textId="5BF7A395" w:rsidR="00151B6A" w:rsidRPr="00EE1C4E" w:rsidRDefault="00151B6A" w:rsidP="00151B6A">
            <w:pPr>
              <w:spacing w:after="0" w:line="240" w:lineRule="auto"/>
              <w:jc w:val="center"/>
              <w:textAlignment w:val="baseline"/>
              <w:rPr>
                <w:rFonts w:ascii="Arial" w:eastAsia="Times New Roman" w:hAnsi="Arial" w:cs="Arial"/>
                <w:kern w:val="0"/>
                <w:lang w:val="en-US" w:eastAsia="en-ZA"/>
                <w14:ligatures w14:val="none"/>
              </w:rPr>
            </w:pPr>
          </w:p>
        </w:tc>
        <w:tc>
          <w:tcPr>
            <w:tcW w:w="3402" w:type="dxa"/>
            <w:vMerge/>
            <w:tcBorders>
              <w:left w:val="nil"/>
              <w:right w:val="nil"/>
            </w:tcBorders>
            <w:shd w:val="clear" w:color="auto" w:fill="FFFFFF"/>
            <w:vAlign w:val="center"/>
          </w:tcPr>
          <w:p w14:paraId="49B12A42" w14:textId="77777777" w:rsidR="00151B6A" w:rsidRPr="00EE1C4E" w:rsidRDefault="00151B6A" w:rsidP="00151B6A">
            <w:pPr>
              <w:spacing w:after="0" w:line="240" w:lineRule="auto"/>
              <w:textAlignment w:val="baseline"/>
              <w:rPr>
                <w:rFonts w:ascii="Arial" w:eastAsia="Times New Roman" w:hAnsi="Arial" w:cs="Arial"/>
                <w:kern w:val="0"/>
                <w:lang w:val="en-US" w:eastAsia="en-ZA"/>
                <w14:ligatures w14:val="none"/>
              </w:rPr>
            </w:pPr>
          </w:p>
        </w:tc>
        <w:tc>
          <w:tcPr>
            <w:tcW w:w="1708" w:type="dxa"/>
            <w:tcBorders>
              <w:top w:val="nil"/>
              <w:left w:val="single" w:sz="6" w:space="0" w:color="auto"/>
              <w:bottom w:val="single" w:sz="6" w:space="0" w:color="auto"/>
              <w:right w:val="single" w:sz="6" w:space="0" w:color="auto"/>
            </w:tcBorders>
            <w:shd w:val="clear" w:color="auto" w:fill="FFFFFF"/>
          </w:tcPr>
          <w:p w14:paraId="2CAF0CDB" w14:textId="52E79F60"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Skilled Labour (Trade Qualified)</w:t>
            </w:r>
          </w:p>
        </w:tc>
        <w:tc>
          <w:tcPr>
            <w:tcW w:w="1343" w:type="dxa"/>
            <w:tcBorders>
              <w:top w:val="single" w:sz="6" w:space="0" w:color="auto"/>
              <w:left w:val="single" w:sz="6" w:space="0" w:color="auto"/>
              <w:bottom w:val="single" w:sz="6" w:space="0" w:color="auto"/>
              <w:right w:val="single" w:sz="6" w:space="0" w:color="auto"/>
            </w:tcBorders>
            <w:shd w:val="clear" w:color="auto" w:fill="FFFFFF"/>
          </w:tcPr>
          <w:p w14:paraId="528CF018" w14:textId="59134777"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tcPr>
          <w:p w14:paraId="03E3ADF3" w14:textId="2AD91264"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39" w:type="dxa"/>
            <w:tcBorders>
              <w:top w:val="single" w:sz="6" w:space="0" w:color="auto"/>
              <w:left w:val="nil"/>
              <w:bottom w:val="single" w:sz="6" w:space="0" w:color="auto"/>
              <w:right w:val="single" w:sz="6" w:space="0" w:color="auto"/>
            </w:tcBorders>
            <w:shd w:val="clear" w:color="auto" w:fill="FFFFFF"/>
          </w:tcPr>
          <w:p w14:paraId="509505F6" w14:textId="6643761E"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51" w:type="dxa"/>
            <w:tcBorders>
              <w:top w:val="single" w:sz="6" w:space="0" w:color="auto"/>
              <w:left w:val="nil"/>
              <w:bottom w:val="single" w:sz="6" w:space="0" w:color="auto"/>
              <w:right w:val="single" w:sz="6" w:space="0" w:color="auto"/>
            </w:tcBorders>
            <w:shd w:val="clear" w:color="auto" w:fill="FFFFFF"/>
          </w:tcPr>
          <w:p w14:paraId="0012A189" w14:textId="27C994C1"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tcPr>
          <w:p w14:paraId="65CBBF36" w14:textId="2678DA95"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r>
      <w:tr w:rsidR="00151B6A" w:rsidRPr="00EE1C4E" w14:paraId="5A8EBD31" w14:textId="77777777" w:rsidTr="00FD27A7">
        <w:trPr>
          <w:trHeight w:val="465"/>
        </w:trPr>
        <w:tc>
          <w:tcPr>
            <w:tcW w:w="2419" w:type="dxa"/>
            <w:vMerge/>
            <w:tcBorders>
              <w:left w:val="single" w:sz="6" w:space="0" w:color="auto"/>
              <w:right w:val="single" w:sz="6" w:space="0" w:color="auto"/>
            </w:tcBorders>
            <w:shd w:val="clear" w:color="auto" w:fill="FFFFFF"/>
            <w:vAlign w:val="center"/>
          </w:tcPr>
          <w:p w14:paraId="3EAB6184" w14:textId="6BBB81B6" w:rsidR="00151B6A" w:rsidRPr="00EE1C4E" w:rsidRDefault="00151B6A" w:rsidP="00151B6A">
            <w:pPr>
              <w:spacing w:after="0" w:line="240" w:lineRule="auto"/>
              <w:jc w:val="center"/>
              <w:textAlignment w:val="baseline"/>
              <w:rPr>
                <w:rFonts w:ascii="Arial" w:eastAsia="Times New Roman" w:hAnsi="Arial" w:cs="Arial"/>
                <w:kern w:val="0"/>
                <w:lang w:val="en-US" w:eastAsia="en-ZA"/>
                <w14:ligatures w14:val="none"/>
              </w:rPr>
            </w:pPr>
          </w:p>
        </w:tc>
        <w:tc>
          <w:tcPr>
            <w:tcW w:w="3402" w:type="dxa"/>
            <w:vMerge/>
            <w:tcBorders>
              <w:left w:val="nil"/>
              <w:bottom w:val="single" w:sz="6" w:space="0" w:color="auto"/>
              <w:right w:val="nil"/>
            </w:tcBorders>
            <w:shd w:val="clear" w:color="auto" w:fill="FFFFFF"/>
            <w:vAlign w:val="center"/>
          </w:tcPr>
          <w:p w14:paraId="4FC8C790" w14:textId="77777777" w:rsidR="00151B6A" w:rsidRPr="00EE1C4E" w:rsidRDefault="00151B6A" w:rsidP="00151B6A">
            <w:pPr>
              <w:spacing w:after="0" w:line="240" w:lineRule="auto"/>
              <w:textAlignment w:val="baseline"/>
              <w:rPr>
                <w:rFonts w:ascii="Arial" w:eastAsia="Times New Roman" w:hAnsi="Arial" w:cs="Arial"/>
                <w:kern w:val="0"/>
                <w:lang w:val="en-US" w:eastAsia="en-ZA"/>
                <w14:ligatures w14:val="none"/>
              </w:rPr>
            </w:pPr>
          </w:p>
        </w:tc>
        <w:tc>
          <w:tcPr>
            <w:tcW w:w="1708" w:type="dxa"/>
            <w:tcBorders>
              <w:top w:val="nil"/>
              <w:left w:val="single" w:sz="6" w:space="0" w:color="auto"/>
              <w:bottom w:val="single" w:sz="6" w:space="0" w:color="auto"/>
              <w:right w:val="single" w:sz="6" w:space="0" w:color="auto"/>
            </w:tcBorders>
            <w:shd w:val="clear" w:color="auto" w:fill="FFFFFF"/>
          </w:tcPr>
          <w:p w14:paraId="649CCB82" w14:textId="1AD9F9B9"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 xml:space="preserve">Unskilled Labour </w:t>
            </w:r>
          </w:p>
        </w:tc>
        <w:tc>
          <w:tcPr>
            <w:tcW w:w="1343" w:type="dxa"/>
            <w:tcBorders>
              <w:top w:val="single" w:sz="6" w:space="0" w:color="auto"/>
              <w:left w:val="single" w:sz="6" w:space="0" w:color="auto"/>
              <w:bottom w:val="single" w:sz="6" w:space="0" w:color="auto"/>
              <w:right w:val="single" w:sz="6" w:space="0" w:color="auto"/>
            </w:tcBorders>
            <w:shd w:val="clear" w:color="auto" w:fill="FFFFFF"/>
          </w:tcPr>
          <w:p w14:paraId="6E381F27" w14:textId="53A98ED3"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tcPr>
          <w:p w14:paraId="7A100EB4" w14:textId="64A342B8"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39" w:type="dxa"/>
            <w:tcBorders>
              <w:top w:val="single" w:sz="6" w:space="0" w:color="auto"/>
              <w:left w:val="nil"/>
              <w:bottom w:val="single" w:sz="6" w:space="0" w:color="auto"/>
              <w:right w:val="single" w:sz="6" w:space="0" w:color="auto"/>
            </w:tcBorders>
            <w:shd w:val="clear" w:color="auto" w:fill="FFFFFF"/>
          </w:tcPr>
          <w:p w14:paraId="55111330" w14:textId="45173E9B"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51" w:type="dxa"/>
            <w:tcBorders>
              <w:top w:val="single" w:sz="6" w:space="0" w:color="auto"/>
              <w:left w:val="nil"/>
              <w:bottom w:val="single" w:sz="6" w:space="0" w:color="auto"/>
              <w:right w:val="single" w:sz="6" w:space="0" w:color="auto"/>
            </w:tcBorders>
            <w:shd w:val="clear" w:color="auto" w:fill="FFFFFF"/>
          </w:tcPr>
          <w:p w14:paraId="0B1A05C3" w14:textId="7B5C7EC9"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tcPr>
          <w:p w14:paraId="005BBDD8" w14:textId="05665FD2"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r>
      <w:tr w:rsidR="00151B6A" w:rsidRPr="00EE1C4E" w14:paraId="0AAD77C3" w14:textId="77777777" w:rsidTr="00151B6A">
        <w:trPr>
          <w:trHeight w:val="465"/>
        </w:trPr>
        <w:tc>
          <w:tcPr>
            <w:tcW w:w="2419" w:type="dxa"/>
            <w:vMerge/>
            <w:tcBorders>
              <w:left w:val="single" w:sz="6" w:space="0" w:color="auto"/>
              <w:right w:val="single" w:sz="6" w:space="0" w:color="auto"/>
            </w:tcBorders>
            <w:shd w:val="clear" w:color="auto" w:fill="FFFFFF"/>
            <w:vAlign w:val="center"/>
            <w:hideMark/>
          </w:tcPr>
          <w:p w14:paraId="223AEE44" w14:textId="2AA818EE" w:rsidR="00151B6A" w:rsidRPr="00EE1C4E" w:rsidRDefault="00151B6A" w:rsidP="006805DF">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p>
        </w:tc>
        <w:tc>
          <w:tcPr>
            <w:tcW w:w="3402" w:type="dxa"/>
            <w:vMerge w:val="restart"/>
            <w:tcBorders>
              <w:top w:val="single" w:sz="6" w:space="0" w:color="auto"/>
              <w:left w:val="nil"/>
              <w:right w:val="nil"/>
            </w:tcBorders>
            <w:shd w:val="clear" w:color="auto" w:fill="FFFFFF"/>
            <w:vAlign w:val="center"/>
            <w:hideMark/>
          </w:tcPr>
          <w:p w14:paraId="49D379A6"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val="en-US" w:eastAsia="en-ZA"/>
                <w14:ligatures w14:val="none"/>
              </w:rPr>
              <w:t>General Building Maintenance Repairs outside Normal Time (Labour Hourly Rate) After 16:00 (VAT Inclusive)</w:t>
            </w:r>
            <w:r w:rsidRPr="00EE1C4E">
              <w:rPr>
                <w:rFonts w:ascii="Arial" w:eastAsia="Times New Roman" w:hAnsi="Arial" w:cs="Arial"/>
                <w:kern w:val="0"/>
                <w:lang w:eastAsia="en-ZA"/>
                <w14:ligatures w14:val="none"/>
              </w:rPr>
              <w:t> </w:t>
            </w:r>
          </w:p>
        </w:tc>
        <w:tc>
          <w:tcPr>
            <w:tcW w:w="1708" w:type="dxa"/>
            <w:tcBorders>
              <w:top w:val="nil"/>
              <w:left w:val="single" w:sz="6" w:space="0" w:color="auto"/>
              <w:bottom w:val="single" w:sz="6" w:space="0" w:color="auto"/>
              <w:right w:val="single" w:sz="6" w:space="0" w:color="auto"/>
            </w:tcBorders>
            <w:shd w:val="clear" w:color="auto" w:fill="FFFFFF"/>
          </w:tcPr>
          <w:p w14:paraId="7C6A1E2E" w14:textId="4C0A75B0"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Skilled Labour</w:t>
            </w: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0EEB211" w14:textId="3EC3E662"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vAlign w:val="bottom"/>
            <w:hideMark/>
          </w:tcPr>
          <w:p w14:paraId="70320B11"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c>
          <w:tcPr>
            <w:tcW w:w="1339" w:type="dxa"/>
            <w:tcBorders>
              <w:top w:val="single" w:sz="6" w:space="0" w:color="auto"/>
              <w:left w:val="nil"/>
              <w:bottom w:val="single" w:sz="6" w:space="0" w:color="auto"/>
              <w:right w:val="single" w:sz="6" w:space="0" w:color="auto"/>
            </w:tcBorders>
            <w:shd w:val="clear" w:color="auto" w:fill="FFFFFF"/>
            <w:vAlign w:val="bottom"/>
            <w:hideMark/>
          </w:tcPr>
          <w:p w14:paraId="4ADF83A9"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c>
          <w:tcPr>
            <w:tcW w:w="1351" w:type="dxa"/>
            <w:tcBorders>
              <w:top w:val="single" w:sz="6" w:space="0" w:color="auto"/>
              <w:left w:val="nil"/>
              <w:bottom w:val="single" w:sz="6" w:space="0" w:color="auto"/>
              <w:right w:val="single" w:sz="6" w:space="0" w:color="auto"/>
            </w:tcBorders>
            <w:shd w:val="clear" w:color="auto" w:fill="FFFFFF"/>
            <w:vAlign w:val="bottom"/>
            <w:hideMark/>
          </w:tcPr>
          <w:p w14:paraId="7BCAC73A"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vAlign w:val="bottom"/>
            <w:hideMark/>
          </w:tcPr>
          <w:p w14:paraId="2D49FE4C"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r>
      <w:tr w:rsidR="00151B6A" w:rsidRPr="00EE1C4E" w14:paraId="1D93DBAD" w14:textId="77777777" w:rsidTr="00151B6A">
        <w:trPr>
          <w:trHeight w:val="465"/>
        </w:trPr>
        <w:tc>
          <w:tcPr>
            <w:tcW w:w="2419" w:type="dxa"/>
            <w:vMerge/>
            <w:tcBorders>
              <w:left w:val="single" w:sz="6" w:space="0" w:color="auto"/>
              <w:bottom w:val="single" w:sz="6" w:space="0" w:color="000000"/>
              <w:right w:val="single" w:sz="6" w:space="0" w:color="auto"/>
            </w:tcBorders>
            <w:shd w:val="clear" w:color="auto" w:fill="FFFFFF"/>
            <w:vAlign w:val="center"/>
          </w:tcPr>
          <w:p w14:paraId="4D390B9D" w14:textId="77777777" w:rsidR="00151B6A" w:rsidRPr="00EE1C4E" w:rsidRDefault="00151B6A" w:rsidP="006805DF">
            <w:pPr>
              <w:spacing w:after="0" w:line="240" w:lineRule="auto"/>
              <w:jc w:val="center"/>
              <w:textAlignment w:val="baseline"/>
              <w:rPr>
                <w:rFonts w:ascii="Arial" w:eastAsia="Times New Roman" w:hAnsi="Arial" w:cs="Arial"/>
                <w:kern w:val="0"/>
                <w:lang w:eastAsia="en-ZA"/>
                <w14:ligatures w14:val="none"/>
              </w:rPr>
            </w:pPr>
          </w:p>
        </w:tc>
        <w:tc>
          <w:tcPr>
            <w:tcW w:w="3402" w:type="dxa"/>
            <w:vMerge/>
            <w:tcBorders>
              <w:left w:val="nil"/>
              <w:bottom w:val="single" w:sz="6" w:space="0" w:color="auto"/>
              <w:right w:val="nil"/>
            </w:tcBorders>
            <w:shd w:val="clear" w:color="auto" w:fill="FFFFFF"/>
            <w:vAlign w:val="center"/>
          </w:tcPr>
          <w:p w14:paraId="207F6040" w14:textId="77777777" w:rsidR="00151B6A" w:rsidRPr="00EE1C4E" w:rsidRDefault="00151B6A" w:rsidP="006805DF">
            <w:pPr>
              <w:spacing w:after="0" w:line="240" w:lineRule="auto"/>
              <w:textAlignment w:val="baseline"/>
              <w:rPr>
                <w:rFonts w:ascii="Arial" w:eastAsia="Times New Roman" w:hAnsi="Arial" w:cs="Arial"/>
                <w:kern w:val="0"/>
                <w:lang w:val="en-US" w:eastAsia="en-ZA"/>
                <w14:ligatures w14:val="none"/>
              </w:rPr>
            </w:pPr>
          </w:p>
        </w:tc>
        <w:tc>
          <w:tcPr>
            <w:tcW w:w="1708" w:type="dxa"/>
            <w:tcBorders>
              <w:top w:val="nil"/>
              <w:left w:val="single" w:sz="6" w:space="0" w:color="auto"/>
              <w:bottom w:val="single" w:sz="6" w:space="0" w:color="auto"/>
              <w:right w:val="single" w:sz="6" w:space="0" w:color="auto"/>
            </w:tcBorders>
            <w:shd w:val="clear" w:color="auto" w:fill="FFFFFF"/>
          </w:tcPr>
          <w:p w14:paraId="519C4566" w14:textId="4851C44B"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Unskilled Labour</w:t>
            </w: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tcPr>
          <w:p w14:paraId="731F4533" w14:textId="52AB3B82"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11AEABFE" w14:textId="0E16C604"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39" w:type="dxa"/>
            <w:tcBorders>
              <w:top w:val="single" w:sz="6" w:space="0" w:color="auto"/>
              <w:left w:val="nil"/>
              <w:bottom w:val="single" w:sz="6" w:space="0" w:color="auto"/>
              <w:right w:val="single" w:sz="6" w:space="0" w:color="auto"/>
            </w:tcBorders>
            <w:shd w:val="clear" w:color="auto" w:fill="FFFFFF"/>
            <w:vAlign w:val="bottom"/>
          </w:tcPr>
          <w:p w14:paraId="7508E97D" w14:textId="1AB74E7D"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51" w:type="dxa"/>
            <w:tcBorders>
              <w:top w:val="single" w:sz="6" w:space="0" w:color="auto"/>
              <w:left w:val="nil"/>
              <w:bottom w:val="single" w:sz="6" w:space="0" w:color="auto"/>
              <w:right w:val="single" w:sz="6" w:space="0" w:color="auto"/>
            </w:tcBorders>
            <w:shd w:val="clear" w:color="auto" w:fill="FFFFFF"/>
            <w:vAlign w:val="bottom"/>
          </w:tcPr>
          <w:p w14:paraId="71F265C8" w14:textId="054ACC62"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7B378FC8" w14:textId="218F7D35"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r>
      <w:tr w:rsidR="006805DF" w:rsidRPr="00EE1C4E" w14:paraId="53726F49" w14:textId="77777777" w:rsidTr="00151B6A">
        <w:trPr>
          <w:trHeight w:val="75"/>
        </w:trPr>
        <w:tc>
          <w:tcPr>
            <w:tcW w:w="2419" w:type="dxa"/>
            <w:tcBorders>
              <w:top w:val="nil"/>
              <w:left w:val="nil"/>
              <w:bottom w:val="nil"/>
              <w:right w:val="nil"/>
            </w:tcBorders>
            <w:shd w:val="clear" w:color="auto" w:fill="FFFFFF"/>
            <w:vAlign w:val="bottom"/>
            <w:hideMark/>
          </w:tcPr>
          <w:p w14:paraId="3BD838A0" w14:textId="77777777" w:rsidR="006805DF" w:rsidRPr="00EE1C4E" w:rsidRDefault="006805DF" w:rsidP="006805DF">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eastAsia="en-ZA"/>
                <w14:ligatures w14:val="none"/>
              </w:rPr>
              <w:t> </w:t>
            </w:r>
          </w:p>
        </w:tc>
        <w:tc>
          <w:tcPr>
            <w:tcW w:w="3402" w:type="dxa"/>
            <w:tcBorders>
              <w:top w:val="nil"/>
              <w:left w:val="nil"/>
              <w:bottom w:val="nil"/>
              <w:right w:val="nil"/>
            </w:tcBorders>
            <w:shd w:val="clear" w:color="auto" w:fill="FFFFFF"/>
            <w:vAlign w:val="bottom"/>
            <w:hideMark/>
          </w:tcPr>
          <w:p w14:paraId="71012238"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708" w:type="dxa"/>
            <w:tcBorders>
              <w:top w:val="nil"/>
              <w:left w:val="nil"/>
              <w:bottom w:val="single" w:sz="4" w:space="0" w:color="auto"/>
              <w:right w:val="nil"/>
            </w:tcBorders>
            <w:shd w:val="clear" w:color="auto" w:fill="FFFFFF"/>
          </w:tcPr>
          <w:p w14:paraId="4F7F9BC1" w14:textId="77777777"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p>
        </w:tc>
        <w:tc>
          <w:tcPr>
            <w:tcW w:w="1343" w:type="dxa"/>
            <w:tcBorders>
              <w:top w:val="nil"/>
              <w:left w:val="nil"/>
              <w:bottom w:val="nil"/>
              <w:right w:val="nil"/>
            </w:tcBorders>
            <w:shd w:val="clear" w:color="auto" w:fill="FFFFFF"/>
            <w:vAlign w:val="bottom"/>
            <w:hideMark/>
          </w:tcPr>
          <w:p w14:paraId="538AC537" w14:textId="0E14D016"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340" w:type="dxa"/>
            <w:tcBorders>
              <w:top w:val="nil"/>
              <w:left w:val="nil"/>
              <w:bottom w:val="nil"/>
              <w:right w:val="nil"/>
            </w:tcBorders>
            <w:shd w:val="clear" w:color="auto" w:fill="FFFFFF"/>
            <w:vAlign w:val="bottom"/>
            <w:hideMark/>
          </w:tcPr>
          <w:p w14:paraId="0DBCA706"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339" w:type="dxa"/>
            <w:tcBorders>
              <w:top w:val="nil"/>
              <w:left w:val="nil"/>
              <w:bottom w:val="nil"/>
              <w:right w:val="nil"/>
            </w:tcBorders>
            <w:shd w:val="clear" w:color="auto" w:fill="FFFFFF"/>
            <w:vAlign w:val="bottom"/>
            <w:hideMark/>
          </w:tcPr>
          <w:p w14:paraId="19605511"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351" w:type="dxa"/>
            <w:tcBorders>
              <w:top w:val="nil"/>
              <w:left w:val="nil"/>
              <w:bottom w:val="nil"/>
              <w:right w:val="nil"/>
            </w:tcBorders>
            <w:shd w:val="clear" w:color="auto" w:fill="FFFFFF"/>
            <w:vAlign w:val="bottom"/>
            <w:hideMark/>
          </w:tcPr>
          <w:p w14:paraId="1FAC3662"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340" w:type="dxa"/>
            <w:tcBorders>
              <w:top w:val="nil"/>
              <w:left w:val="nil"/>
              <w:bottom w:val="nil"/>
              <w:right w:val="nil"/>
            </w:tcBorders>
            <w:shd w:val="clear" w:color="auto" w:fill="FFFFFF"/>
            <w:vAlign w:val="bottom"/>
            <w:hideMark/>
          </w:tcPr>
          <w:p w14:paraId="2CAF12D6"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r>
      <w:tr w:rsidR="00151B6A" w:rsidRPr="00EE1C4E" w14:paraId="698E081D" w14:textId="77777777" w:rsidTr="00151B6A">
        <w:trPr>
          <w:trHeight w:val="465"/>
        </w:trPr>
        <w:tc>
          <w:tcPr>
            <w:tcW w:w="2419" w:type="dxa"/>
            <w:vMerge w:val="restart"/>
            <w:tcBorders>
              <w:top w:val="single" w:sz="6" w:space="0" w:color="auto"/>
              <w:left w:val="single" w:sz="6" w:space="0" w:color="auto"/>
              <w:right w:val="single" w:sz="6" w:space="0" w:color="auto"/>
            </w:tcBorders>
            <w:shd w:val="clear" w:color="auto" w:fill="FFFFFF"/>
            <w:vAlign w:val="center"/>
            <w:hideMark/>
          </w:tcPr>
          <w:p w14:paraId="6500110A" w14:textId="77777777" w:rsidR="00151B6A" w:rsidRPr="00EE1C4E" w:rsidRDefault="00151B6A" w:rsidP="006805DF">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val="en-US" w:eastAsia="en-ZA"/>
                <w14:ligatures w14:val="none"/>
              </w:rPr>
              <w:t>Saturdays</w:t>
            </w:r>
            <w:r w:rsidRPr="00EE1C4E">
              <w:rPr>
                <w:rFonts w:ascii="Arial" w:eastAsia="Times New Roman" w:hAnsi="Arial" w:cs="Arial"/>
                <w:kern w:val="0"/>
                <w:lang w:eastAsia="en-ZA"/>
                <w14:ligatures w14:val="none"/>
              </w:rPr>
              <w:t> </w:t>
            </w:r>
          </w:p>
          <w:p w14:paraId="682431A9" w14:textId="4E9A9EBF" w:rsidR="00151B6A" w:rsidRPr="00EE1C4E" w:rsidRDefault="00151B6A" w:rsidP="006805DF">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eastAsia="en-ZA"/>
                <w14:ligatures w14:val="none"/>
              </w:rPr>
              <w:t> </w:t>
            </w:r>
          </w:p>
        </w:tc>
        <w:tc>
          <w:tcPr>
            <w:tcW w:w="3402" w:type="dxa"/>
            <w:vMerge w:val="restart"/>
            <w:tcBorders>
              <w:top w:val="single" w:sz="6" w:space="0" w:color="auto"/>
              <w:left w:val="nil"/>
              <w:right w:val="nil"/>
            </w:tcBorders>
            <w:shd w:val="clear" w:color="auto" w:fill="FFFFFF"/>
            <w:vAlign w:val="center"/>
            <w:hideMark/>
          </w:tcPr>
          <w:p w14:paraId="4F92210C"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val="en-US" w:eastAsia="en-ZA"/>
                <w14:ligatures w14:val="none"/>
              </w:rPr>
              <w:t>Plumbing Repairs outside Normal Time (Labour Hourly Rate) (VAT Inclusive)</w:t>
            </w:r>
            <w:r w:rsidRPr="00EE1C4E">
              <w:rPr>
                <w:rFonts w:ascii="Arial" w:eastAsia="Times New Roman" w:hAnsi="Arial" w:cs="Arial"/>
                <w:kern w:val="0"/>
                <w:lang w:eastAsia="en-ZA"/>
                <w14:ligatures w14:val="none"/>
              </w:rPr>
              <w:t> </w:t>
            </w:r>
          </w:p>
        </w:tc>
        <w:tc>
          <w:tcPr>
            <w:tcW w:w="1708" w:type="dxa"/>
            <w:tcBorders>
              <w:top w:val="single" w:sz="4" w:space="0" w:color="auto"/>
              <w:left w:val="single" w:sz="6" w:space="0" w:color="auto"/>
              <w:bottom w:val="single" w:sz="6" w:space="0" w:color="auto"/>
              <w:right w:val="single" w:sz="6" w:space="0" w:color="auto"/>
            </w:tcBorders>
            <w:shd w:val="clear" w:color="auto" w:fill="FFFFFF"/>
          </w:tcPr>
          <w:p w14:paraId="758BA029" w14:textId="76652CFB"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Skilled Labour (PIBR registered)</w:t>
            </w: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40A9E7B" w14:textId="6D872B0E"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vAlign w:val="bottom"/>
            <w:hideMark/>
          </w:tcPr>
          <w:p w14:paraId="166E9559"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39" w:type="dxa"/>
            <w:tcBorders>
              <w:top w:val="single" w:sz="6" w:space="0" w:color="auto"/>
              <w:left w:val="nil"/>
              <w:bottom w:val="single" w:sz="6" w:space="0" w:color="auto"/>
              <w:right w:val="single" w:sz="6" w:space="0" w:color="auto"/>
            </w:tcBorders>
            <w:shd w:val="clear" w:color="auto" w:fill="FFFFFF"/>
            <w:vAlign w:val="bottom"/>
            <w:hideMark/>
          </w:tcPr>
          <w:p w14:paraId="2B6447CE"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51" w:type="dxa"/>
            <w:tcBorders>
              <w:top w:val="single" w:sz="6" w:space="0" w:color="auto"/>
              <w:left w:val="nil"/>
              <w:bottom w:val="single" w:sz="6" w:space="0" w:color="auto"/>
              <w:right w:val="single" w:sz="6" w:space="0" w:color="auto"/>
            </w:tcBorders>
            <w:shd w:val="clear" w:color="auto" w:fill="FFFFFF"/>
            <w:vAlign w:val="bottom"/>
            <w:hideMark/>
          </w:tcPr>
          <w:p w14:paraId="412386D2"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vAlign w:val="bottom"/>
            <w:hideMark/>
          </w:tcPr>
          <w:p w14:paraId="0AF81017"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r>
      <w:tr w:rsidR="00151B6A" w:rsidRPr="00EE1C4E" w14:paraId="0BD0DFA8" w14:textId="77777777" w:rsidTr="00407DD1">
        <w:trPr>
          <w:trHeight w:val="465"/>
        </w:trPr>
        <w:tc>
          <w:tcPr>
            <w:tcW w:w="2419" w:type="dxa"/>
            <w:vMerge/>
            <w:tcBorders>
              <w:left w:val="single" w:sz="6" w:space="0" w:color="auto"/>
              <w:right w:val="single" w:sz="6" w:space="0" w:color="auto"/>
            </w:tcBorders>
            <w:shd w:val="clear" w:color="auto" w:fill="FFFFFF"/>
            <w:vAlign w:val="center"/>
          </w:tcPr>
          <w:p w14:paraId="046F0AE1" w14:textId="7CDA7D26" w:rsidR="00151B6A" w:rsidRPr="00EE1C4E" w:rsidRDefault="00151B6A" w:rsidP="00151B6A">
            <w:pPr>
              <w:spacing w:after="0" w:line="240" w:lineRule="auto"/>
              <w:jc w:val="center"/>
              <w:textAlignment w:val="baseline"/>
              <w:rPr>
                <w:rFonts w:ascii="Arial" w:eastAsia="Times New Roman" w:hAnsi="Arial" w:cs="Arial"/>
                <w:kern w:val="0"/>
                <w:lang w:val="en-US" w:eastAsia="en-ZA"/>
                <w14:ligatures w14:val="none"/>
              </w:rPr>
            </w:pPr>
          </w:p>
        </w:tc>
        <w:tc>
          <w:tcPr>
            <w:tcW w:w="3402" w:type="dxa"/>
            <w:vMerge/>
            <w:tcBorders>
              <w:left w:val="nil"/>
              <w:right w:val="nil"/>
            </w:tcBorders>
            <w:shd w:val="clear" w:color="auto" w:fill="FFFFFF"/>
            <w:vAlign w:val="center"/>
          </w:tcPr>
          <w:p w14:paraId="33010978" w14:textId="77777777" w:rsidR="00151B6A" w:rsidRPr="00EE1C4E" w:rsidRDefault="00151B6A" w:rsidP="00151B6A">
            <w:pPr>
              <w:spacing w:after="0" w:line="240" w:lineRule="auto"/>
              <w:textAlignment w:val="baseline"/>
              <w:rPr>
                <w:rFonts w:ascii="Arial" w:eastAsia="Times New Roman" w:hAnsi="Arial" w:cs="Arial"/>
                <w:kern w:val="0"/>
                <w:lang w:val="en-US" w:eastAsia="en-ZA"/>
                <w14:ligatures w14:val="none"/>
              </w:rPr>
            </w:pPr>
          </w:p>
        </w:tc>
        <w:tc>
          <w:tcPr>
            <w:tcW w:w="1708" w:type="dxa"/>
            <w:tcBorders>
              <w:top w:val="nil"/>
              <w:left w:val="single" w:sz="6" w:space="0" w:color="auto"/>
              <w:bottom w:val="single" w:sz="6" w:space="0" w:color="auto"/>
              <w:right w:val="single" w:sz="6" w:space="0" w:color="auto"/>
            </w:tcBorders>
            <w:shd w:val="clear" w:color="auto" w:fill="FFFFFF"/>
          </w:tcPr>
          <w:p w14:paraId="49D50F1E" w14:textId="227B84A2"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Skilled Labour (Trade Qualified)</w:t>
            </w:r>
          </w:p>
        </w:tc>
        <w:tc>
          <w:tcPr>
            <w:tcW w:w="1343" w:type="dxa"/>
            <w:tcBorders>
              <w:top w:val="single" w:sz="6" w:space="0" w:color="auto"/>
              <w:left w:val="single" w:sz="6" w:space="0" w:color="auto"/>
              <w:bottom w:val="single" w:sz="6" w:space="0" w:color="auto"/>
              <w:right w:val="single" w:sz="6" w:space="0" w:color="auto"/>
            </w:tcBorders>
            <w:shd w:val="clear" w:color="auto" w:fill="FFFFFF"/>
          </w:tcPr>
          <w:p w14:paraId="0DB1D987" w14:textId="1C1D1877"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tcPr>
          <w:p w14:paraId="7AF2CB88" w14:textId="75DF1051"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39" w:type="dxa"/>
            <w:tcBorders>
              <w:top w:val="single" w:sz="6" w:space="0" w:color="auto"/>
              <w:left w:val="nil"/>
              <w:bottom w:val="single" w:sz="6" w:space="0" w:color="auto"/>
              <w:right w:val="single" w:sz="6" w:space="0" w:color="auto"/>
            </w:tcBorders>
            <w:shd w:val="clear" w:color="auto" w:fill="FFFFFF"/>
          </w:tcPr>
          <w:p w14:paraId="4F772926" w14:textId="567B1B1E"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51" w:type="dxa"/>
            <w:tcBorders>
              <w:top w:val="single" w:sz="6" w:space="0" w:color="auto"/>
              <w:left w:val="nil"/>
              <w:bottom w:val="single" w:sz="6" w:space="0" w:color="auto"/>
              <w:right w:val="single" w:sz="6" w:space="0" w:color="auto"/>
            </w:tcBorders>
            <w:shd w:val="clear" w:color="auto" w:fill="FFFFFF"/>
          </w:tcPr>
          <w:p w14:paraId="297283AD" w14:textId="73EC1A82"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tcPr>
          <w:p w14:paraId="29325AC4" w14:textId="7FFB1B15"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r>
      <w:tr w:rsidR="00151B6A" w:rsidRPr="00EE1C4E" w14:paraId="79E773C1" w14:textId="77777777" w:rsidTr="00407DD1">
        <w:trPr>
          <w:trHeight w:val="465"/>
        </w:trPr>
        <w:tc>
          <w:tcPr>
            <w:tcW w:w="2419" w:type="dxa"/>
            <w:vMerge/>
            <w:tcBorders>
              <w:left w:val="single" w:sz="6" w:space="0" w:color="auto"/>
              <w:right w:val="single" w:sz="6" w:space="0" w:color="auto"/>
            </w:tcBorders>
            <w:shd w:val="clear" w:color="auto" w:fill="FFFFFF"/>
            <w:vAlign w:val="center"/>
          </w:tcPr>
          <w:p w14:paraId="08E738CA" w14:textId="35E9CD91" w:rsidR="00151B6A" w:rsidRPr="00EE1C4E" w:rsidRDefault="00151B6A" w:rsidP="00151B6A">
            <w:pPr>
              <w:spacing w:after="0" w:line="240" w:lineRule="auto"/>
              <w:jc w:val="center"/>
              <w:textAlignment w:val="baseline"/>
              <w:rPr>
                <w:rFonts w:ascii="Arial" w:eastAsia="Times New Roman" w:hAnsi="Arial" w:cs="Arial"/>
                <w:kern w:val="0"/>
                <w:lang w:val="en-US" w:eastAsia="en-ZA"/>
                <w14:ligatures w14:val="none"/>
              </w:rPr>
            </w:pPr>
          </w:p>
        </w:tc>
        <w:tc>
          <w:tcPr>
            <w:tcW w:w="3402" w:type="dxa"/>
            <w:vMerge/>
            <w:tcBorders>
              <w:left w:val="nil"/>
              <w:bottom w:val="single" w:sz="6" w:space="0" w:color="auto"/>
              <w:right w:val="nil"/>
            </w:tcBorders>
            <w:shd w:val="clear" w:color="auto" w:fill="FFFFFF"/>
            <w:vAlign w:val="center"/>
          </w:tcPr>
          <w:p w14:paraId="297A616B" w14:textId="77777777" w:rsidR="00151B6A" w:rsidRPr="00EE1C4E" w:rsidRDefault="00151B6A" w:rsidP="00151B6A">
            <w:pPr>
              <w:spacing w:after="0" w:line="240" w:lineRule="auto"/>
              <w:textAlignment w:val="baseline"/>
              <w:rPr>
                <w:rFonts w:ascii="Arial" w:eastAsia="Times New Roman" w:hAnsi="Arial" w:cs="Arial"/>
                <w:kern w:val="0"/>
                <w:lang w:val="en-US" w:eastAsia="en-ZA"/>
                <w14:ligatures w14:val="none"/>
              </w:rPr>
            </w:pPr>
          </w:p>
        </w:tc>
        <w:tc>
          <w:tcPr>
            <w:tcW w:w="1708" w:type="dxa"/>
            <w:tcBorders>
              <w:top w:val="nil"/>
              <w:left w:val="single" w:sz="6" w:space="0" w:color="auto"/>
              <w:bottom w:val="single" w:sz="6" w:space="0" w:color="auto"/>
              <w:right w:val="single" w:sz="6" w:space="0" w:color="auto"/>
            </w:tcBorders>
            <w:shd w:val="clear" w:color="auto" w:fill="FFFFFF"/>
          </w:tcPr>
          <w:p w14:paraId="56F81D03" w14:textId="779C009B"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 xml:space="preserve">Unskilled Labour </w:t>
            </w:r>
          </w:p>
        </w:tc>
        <w:tc>
          <w:tcPr>
            <w:tcW w:w="1343" w:type="dxa"/>
            <w:tcBorders>
              <w:top w:val="single" w:sz="6" w:space="0" w:color="auto"/>
              <w:left w:val="single" w:sz="6" w:space="0" w:color="auto"/>
              <w:bottom w:val="single" w:sz="6" w:space="0" w:color="auto"/>
              <w:right w:val="single" w:sz="6" w:space="0" w:color="auto"/>
            </w:tcBorders>
            <w:shd w:val="clear" w:color="auto" w:fill="FFFFFF"/>
          </w:tcPr>
          <w:p w14:paraId="077DDF73" w14:textId="234053E4"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tcPr>
          <w:p w14:paraId="02F1ECB6" w14:textId="0981E000"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39" w:type="dxa"/>
            <w:tcBorders>
              <w:top w:val="single" w:sz="6" w:space="0" w:color="auto"/>
              <w:left w:val="nil"/>
              <w:bottom w:val="single" w:sz="6" w:space="0" w:color="auto"/>
              <w:right w:val="single" w:sz="6" w:space="0" w:color="auto"/>
            </w:tcBorders>
            <w:shd w:val="clear" w:color="auto" w:fill="FFFFFF"/>
          </w:tcPr>
          <w:p w14:paraId="1612C2DC" w14:textId="4BCC33CD"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51" w:type="dxa"/>
            <w:tcBorders>
              <w:top w:val="single" w:sz="6" w:space="0" w:color="auto"/>
              <w:left w:val="nil"/>
              <w:bottom w:val="single" w:sz="6" w:space="0" w:color="auto"/>
              <w:right w:val="single" w:sz="6" w:space="0" w:color="auto"/>
            </w:tcBorders>
            <w:shd w:val="clear" w:color="auto" w:fill="FFFFFF"/>
          </w:tcPr>
          <w:p w14:paraId="68CA2300" w14:textId="43C1E1AA"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tcPr>
          <w:p w14:paraId="2DADA6DF" w14:textId="5F4AFD26"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r>
      <w:tr w:rsidR="00151B6A" w:rsidRPr="00EE1C4E" w14:paraId="12561E0E" w14:textId="77777777" w:rsidTr="00151B6A">
        <w:trPr>
          <w:trHeight w:val="465"/>
        </w:trPr>
        <w:tc>
          <w:tcPr>
            <w:tcW w:w="2419" w:type="dxa"/>
            <w:vMerge/>
            <w:tcBorders>
              <w:left w:val="single" w:sz="6" w:space="0" w:color="auto"/>
              <w:right w:val="single" w:sz="6" w:space="0" w:color="auto"/>
            </w:tcBorders>
            <w:shd w:val="clear" w:color="auto" w:fill="FFFFFF"/>
            <w:vAlign w:val="center"/>
            <w:hideMark/>
          </w:tcPr>
          <w:p w14:paraId="08DA1E80" w14:textId="06941CA3" w:rsidR="00151B6A" w:rsidRPr="00EE1C4E" w:rsidRDefault="00151B6A" w:rsidP="006805DF">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p>
        </w:tc>
        <w:tc>
          <w:tcPr>
            <w:tcW w:w="3402" w:type="dxa"/>
            <w:vMerge w:val="restart"/>
            <w:tcBorders>
              <w:top w:val="single" w:sz="6" w:space="0" w:color="auto"/>
              <w:left w:val="nil"/>
              <w:right w:val="nil"/>
            </w:tcBorders>
            <w:shd w:val="clear" w:color="auto" w:fill="FFFFFF"/>
            <w:vAlign w:val="center"/>
            <w:hideMark/>
          </w:tcPr>
          <w:p w14:paraId="32D0BF6F"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val="en-US" w:eastAsia="en-ZA"/>
                <w14:ligatures w14:val="none"/>
              </w:rPr>
              <w:t>General Building Maintenance Repairs outside Normal Time (Labour Hourly Rate) (VAT Inclusive)</w:t>
            </w:r>
            <w:r w:rsidRPr="00EE1C4E">
              <w:rPr>
                <w:rFonts w:ascii="Arial" w:eastAsia="Times New Roman" w:hAnsi="Arial" w:cs="Arial"/>
                <w:kern w:val="0"/>
                <w:lang w:eastAsia="en-ZA"/>
                <w14:ligatures w14:val="none"/>
              </w:rPr>
              <w:t> </w:t>
            </w:r>
          </w:p>
        </w:tc>
        <w:tc>
          <w:tcPr>
            <w:tcW w:w="1708" w:type="dxa"/>
            <w:tcBorders>
              <w:top w:val="nil"/>
              <w:left w:val="single" w:sz="6" w:space="0" w:color="auto"/>
              <w:bottom w:val="single" w:sz="6" w:space="0" w:color="auto"/>
              <w:right w:val="single" w:sz="6" w:space="0" w:color="auto"/>
            </w:tcBorders>
            <w:shd w:val="clear" w:color="auto" w:fill="FFFFFF"/>
          </w:tcPr>
          <w:p w14:paraId="043E9022" w14:textId="3B2D345B"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Skilled Labour</w:t>
            </w: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D4CE23D" w14:textId="088C2A4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vAlign w:val="bottom"/>
            <w:hideMark/>
          </w:tcPr>
          <w:p w14:paraId="598FFAA0"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c>
          <w:tcPr>
            <w:tcW w:w="1339" w:type="dxa"/>
            <w:tcBorders>
              <w:top w:val="single" w:sz="6" w:space="0" w:color="auto"/>
              <w:left w:val="nil"/>
              <w:bottom w:val="single" w:sz="6" w:space="0" w:color="auto"/>
              <w:right w:val="single" w:sz="6" w:space="0" w:color="auto"/>
            </w:tcBorders>
            <w:shd w:val="clear" w:color="auto" w:fill="FFFFFF"/>
            <w:vAlign w:val="bottom"/>
            <w:hideMark/>
          </w:tcPr>
          <w:p w14:paraId="038EBC5F"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c>
          <w:tcPr>
            <w:tcW w:w="1351" w:type="dxa"/>
            <w:tcBorders>
              <w:top w:val="single" w:sz="6" w:space="0" w:color="auto"/>
              <w:left w:val="nil"/>
              <w:bottom w:val="single" w:sz="6" w:space="0" w:color="auto"/>
              <w:right w:val="single" w:sz="6" w:space="0" w:color="auto"/>
            </w:tcBorders>
            <w:shd w:val="clear" w:color="auto" w:fill="FFFFFF"/>
            <w:vAlign w:val="bottom"/>
            <w:hideMark/>
          </w:tcPr>
          <w:p w14:paraId="15DD3FBD"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vAlign w:val="bottom"/>
            <w:hideMark/>
          </w:tcPr>
          <w:p w14:paraId="63E2E41D"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r>
      <w:tr w:rsidR="00151B6A" w:rsidRPr="00EE1C4E" w14:paraId="0F3B7B11" w14:textId="77777777" w:rsidTr="00587267">
        <w:trPr>
          <w:trHeight w:val="465"/>
        </w:trPr>
        <w:tc>
          <w:tcPr>
            <w:tcW w:w="2419" w:type="dxa"/>
            <w:vMerge/>
            <w:tcBorders>
              <w:left w:val="single" w:sz="6" w:space="0" w:color="auto"/>
              <w:bottom w:val="single" w:sz="6" w:space="0" w:color="000000"/>
              <w:right w:val="single" w:sz="6" w:space="0" w:color="auto"/>
            </w:tcBorders>
            <w:shd w:val="clear" w:color="auto" w:fill="FFFFFF"/>
            <w:vAlign w:val="center"/>
          </w:tcPr>
          <w:p w14:paraId="59FFACBF" w14:textId="77777777" w:rsidR="00151B6A" w:rsidRPr="00EE1C4E" w:rsidRDefault="00151B6A" w:rsidP="00151B6A">
            <w:pPr>
              <w:spacing w:after="0" w:line="240" w:lineRule="auto"/>
              <w:jc w:val="center"/>
              <w:textAlignment w:val="baseline"/>
              <w:rPr>
                <w:rFonts w:ascii="Arial" w:eastAsia="Times New Roman" w:hAnsi="Arial" w:cs="Arial"/>
                <w:kern w:val="0"/>
                <w:lang w:eastAsia="en-ZA"/>
                <w14:ligatures w14:val="none"/>
              </w:rPr>
            </w:pPr>
          </w:p>
        </w:tc>
        <w:tc>
          <w:tcPr>
            <w:tcW w:w="3402" w:type="dxa"/>
            <w:vMerge/>
            <w:tcBorders>
              <w:left w:val="nil"/>
              <w:bottom w:val="single" w:sz="6" w:space="0" w:color="auto"/>
              <w:right w:val="nil"/>
            </w:tcBorders>
            <w:shd w:val="clear" w:color="auto" w:fill="FFFFFF"/>
            <w:vAlign w:val="center"/>
          </w:tcPr>
          <w:p w14:paraId="40931080" w14:textId="77777777" w:rsidR="00151B6A" w:rsidRPr="00EE1C4E" w:rsidRDefault="00151B6A" w:rsidP="00151B6A">
            <w:pPr>
              <w:spacing w:after="0" w:line="240" w:lineRule="auto"/>
              <w:textAlignment w:val="baseline"/>
              <w:rPr>
                <w:rFonts w:ascii="Arial" w:eastAsia="Times New Roman" w:hAnsi="Arial" w:cs="Arial"/>
                <w:kern w:val="0"/>
                <w:lang w:val="en-US" w:eastAsia="en-ZA"/>
                <w14:ligatures w14:val="none"/>
              </w:rPr>
            </w:pPr>
          </w:p>
        </w:tc>
        <w:tc>
          <w:tcPr>
            <w:tcW w:w="1708" w:type="dxa"/>
            <w:tcBorders>
              <w:top w:val="nil"/>
              <w:left w:val="single" w:sz="6" w:space="0" w:color="auto"/>
              <w:bottom w:val="single" w:sz="6" w:space="0" w:color="auto"/>
              <w:right w:val="single" w:sz="6" w:space="0" w:color="auto"/>
            </w:tcBorders>
            <w:shd w:val="clear" w:color="auto" w:fill="FFFFFF"/>
          </w:tcPr>
          <w:p w14:paraId="64ECD4AA" w14:textId="503E604C"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Unskilled Labour</w:t>
            </w:r>
          </w:p>
        </w:tc>
        <w:tc>
          <w:tcPr>
            <w:tcW w:w="1343" w:type="dxa"/>
            <w:tcBorders>
              <w:top w:val="single" w:sz="6" w:space="0" w:color="auto"/>
              <w:left w:val="single" w:sz="6" w:space="0" w:color="auto"/>
              <w:bottom w:val="single" w:sz="6" w:space="0" w:color="auto"/>
              <w:right w:val="single" w:sz="6" w:space="0" w:color="auto"/>
            </w:tcBorders>
            <w:shd w:val="clear" w:color="auto" w:fill="FFFFFF"/>
          </w:tcPr>
          <w:p w14:paraId="6CA7799D" w14:textId="2C7C06F3"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tcPr>
          <w:p w14:paraId="6FF15F8A" w14:textId="2D236B39"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39" w:type="dxa"/>
            <w:tcBorders>
              <w:top w:val="single" w:sz="6" w:space="0" w:color="auto"/>
              <w:left w:val="nil"/>
              <w:bottom w:val="single" w:sz="6" w:space="0" w:color="auto"/>
              <w:right w:val="single" w:sz="6" w:space="0" w:color="auto"/>
            </w:tcBorders>
            <w:shd w:val="clear" w:color="auto" w:fill="FFFFFF"/>
          </w:tcPr>
          <w:p w14:paraId="19EB135E" w14:textId="42D54678"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51" w:type="dxa"/>
            <w:tcBorders>
              <w:top w:val="single" w:sz="6" w:space="0" w:color="auto"/>
              <w:left w:val="nil"/>
              <w:bottom w:val="single" w:sz="6" w:space="0" w:color="auto"/>
              <w:right w:val="single" w:sz="6" w:space="0" w:color="auto"/>
            </w:tcBorders>
            <w:shd w:val="clear" w:color="auto" w:fill="FFFFFF"/>
          </w:tcPr>
          <w:p w14:paraId="6A52B5B8" w14:textId="0AFD3E7E"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tcPr>
          <w:p w14:paraId="02123302" w14:textId="30531388"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r>
    </w:tbl>
    <w:p w14:paraId="016CECE7" w14:textId="77777777" w:rsidR="00151B6A" w:rsidRDefault="00151B6A">
      <w:r>
        <w:br w:type="page"/>
      </w:r>
    </w:p>
    <w:tbl>
      <w:tblPr>
        <w:tblW w:w="14242"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9"/>
        <w:gridCol w:w="3819"/>
        <w:gridCol w:w="1291"/>
        <w:gridCol w:w="1343"/>
        <w:gridCol w:w="1340"/>
        <w:gridCol w:w="1339"/>
        <w:gridCol w:w="1351"/>
        <w:gridCol w:w="1340"/>
      </w:tblGrid>
      <w:tr w:rsidR="006805DF" w:rsidRPr="00EE1C4E" w14:paraId="75916EE9" w14:textId="77777777" w:rsidTr="00151B6A">
        <w:trPr>
          <w:trHeight w:val="75"/>
        </w:trPr>
        <w:tc>
          <w:tcPr>
            <w:tcW w:w="2419" w:type="dxa"/>
            <w:tcBorders>
              <w:top w:val="nil"/>
              <w:left w:val="nil"/>
              <w:bottom w:val="nil"/>
              <w:right w:val="nil"/>
            </w:tcBorders>
            <w:shd w:val="clear" w:color="auto" w:fill="FFFFFF"/>
            <w:vAlign w:val="bottom"/>
            <w:hideMark/>
          </w:tcPr>
          <w:p w14:paraId="0CCBB9AF" w14:textId="143CF418" w:rsidR="006805DF" w:rsidRPr="00EE1C4E" w:rsidRDefault="006805DF" w:rsidP="006805DF">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eastAsia="en-ZA"/>
                <w14:ligatures w14:val="none"/>
              </w:rPr>
              <w:lastRenderedPageBreak/>
              <w:t> </w:t>
            </w:r>
          </w:p>
        </w:tc>
        <w:tc>
          <w:tcPr>
            <w:tcW w:w="3819" w:type="dxa"/>
            <w:tcBorders>
              <w:top w:val="nil"/>
              <w:left w:val="nil"/>
              <w:bottom w:val="single" w:sz="4" w:space="0" w:color="auto"/>
              <w:right w:val="nil"/>
            </w:tcBorders>
            <w:shd w:val="clear" w:color="auto" w:fill="FFFFFF"/>
            <w:vAlign w:val="bottom"/>
            <w:hideMark/>
          </w:tcPr>
          <w:p w14:paraId="7E9F23B2"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291" w:type="dxa"/>
            <w:tcBorders>
              <w:top w:val="nil"/>
              <w:left w:val="nil"/>
              <w:bottom w:val="single" w:sz="4" w:space="0" w:color="auto"/>
              <w:right w:val="nil"/>
            </w:tcBorders>
            <w:shd w:val="clear" w:color="auto" w:fill="FFFFFF"/>
          </w:tcPr>
          <w:p w14:paraId="080F5E64" w14:textId="77777777"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p>
        </w:tc>
        <w:tc>
          <w:tcPr>
            <w:tcW w:w="1343" w:type="dxa"/>
            <w:tcBorders>
              <w:top w:val="nil"/>
              <w:left w:val="nil"/>
              <w:bottom w:val="nil"/>
              <w:right w:val="nil"/>
            </w:tcBorders>
            <w:shd w:val="clear" w:color="auto" w:fill="FFFFFF"/>
            <w:vAlign w:val="bottom"/>
            <w:hideMark/>
          </w:tcPr>
          <w:p w14:paraId="3A295B8D" w14:textId="6F2C0D83"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340" w:type="dxa"/>
            <w:tcBorders>
              <w:top w:val="nil"/>
              <w:left w:val="nil"/>
              <w:bottom w:val="nil"/>
              <w:right w:val="nil"/>
            </w:tcBorders>
            <w:shd w:val="clear" w:color="auto" w:fill="FFFFFF"/>
            <w:vAlign w:val="bottom"/>
            <w:hideMark/>
          </w:tcPr>
          <w:p w14:paraId="5FA9FBAD"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339" w:type="dxa"/>
            <w:tcBorders>
              <w:top w:val="nil"/>
              <w:left w:val="nil"/>
              <w:bottom w:val="nil"/>
              <w:right w:val="nil"/>
            </w:tcBorders>
            <w:shd w:val="clear" w:color="auto" w:fill="FFFFFF"/>
            <w:vAlign w:val="bottom"/>
            <w:hideMark/>
          </w:tcPr>
          <w:p w14:paraId="1728F251"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351" w:type="dxa"/>
            <w:tcBorders>
              <w:top w:val="nil"/>
              <w:left w:val="nil"/>
              <w:bottom w:val="nil"/>
              <w:right w:val="nil"/>
            </w:tcBorders>
            <w:shd w:val="clear" w:color="auto" w:fill="FFFFFF"/>
            <w:vAlign w:val="bottom"/>
            <w:hideMark/>
          </w:tcPr>
          <w:p w14:paraId="18E4D86F"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340" w:type="dxa"/>
            <w:tcBorders>
              <w:top w:val="nil"/>
              <w:left w:val="nil"/>
              <w:bottom w:val="nil"/>
              <w:right w:val="nil"/>
            </w:tcBorders>
            <w:shd w:val="clear" w:color="auto" w:fill="FFFFFF"/>
            <w:vAlign w:val="bottom"/>
            <w:hideMark/>
          </w:tcPr>
          <w:p w14:paraId="1E4FC6FC"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r>
      <w:tr w:rsidR="00151B6A" w:rsidRPr="00EE1C4E" w14:paraId="6E2AAB05" w14:textId="77777777" w:rsidTr="00151B6A">
        <w:trPr>
          <w:trHeight w:val="465"/>
        </w:trPr>
        <w:tc>
          <w:tcPr>
            <w:tcW w:w="2419" w:type="dxa"/>
            <w:vMerge w:val="restart"/>
            <w:tcBorders>
              <w:top w:val="single" w:sz="6" w:space="0" w:color="auto"/>
              <w:left w:val="single" w:sz="6" w:space="0" w:color="auto"/>
              <w:right w:val="single" w:sz="6" w:space="0" w:color="auto"/>
            </w:tcBorders>
            <w:shd w:val="clear" w:color="auto" w:fill="FFFFFF"/>
            <w:vAlign w:val="center"/>
            <w:hideMark/>
          </w:tcPr>
          <w:p w14:paraId="2F285D96" w14:textId="77777777" w:rsidR="00151B6A" w:rsidRPr="00EE1C4E" w:rsidRDefault="00151B6A" w:rsidP="006805DF">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val="en-US" w:eastAsia="en-ZA"/>
                <w14:ligatures w14:val="none"/>
              </w:rPr>
              <w:t>Holidays/ Sundays</w:t>
            </w:r>
            <w:r w:rsidRPr="00EE1C4E">
              <w:rPr>
                <w:rFonts w:ascii="Arial" w:eastAsia="Times New Roman" w:hAnsi="Arial" w:cs="Arial"/>
                <w:kern w:val="0"/>
                <w:lang w:eastAsia="en-ZA"/>
                <w14:ligatures w14:val="none"/>
              </w:rPr>
              <w:t> </w:t>
            </w:r>
          </w:p>
          <w:p w14:paraId="6758D7C7" w14:textId="3A9B1CBC" w:rsidR="00151B6A" w:rsidRPr="00EE1C4E" w:rsidRDefault="00151B6A" w:rsidP="006805DF">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eastAsia="en-ZA"/>
                <w14:ligatures w14:val="none"/>
              </w:rPr>
              <w:t> </w:t>
            </w:r>
          </w:p>
        </w:tc>
        <w:tc>
          <w:tcPr>
            <w:tcW w:w="3819" w:type="dxa"/>
            <w:vMerge w:val="restart"/>
            <w:tcBorders>
              <w:top w:val="single" w:sz="6" w:space="0" w:color="auto"/>
              <w:left w:val="nil"/>
              <w:right w:val="nil"/>
            </w:tcBorders>
            <w:shd w:val="clear" w:color="auto" w:fill="FFFFFF"/>
            <w:vAlign w:val="center"/>
            <w:hideMark/>
          </w:tcPr>
          <w:p w14:paraId="565AE64D"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val="en-US" w:eastAsia="en-ZA"/>
                <w14:ligatures w14:val="none"/>
              </w:rPr>
              <w:t>Plumbing Repairs outside Normal Time (Labour Hourly Rate) (VAT Inclusive)</w:t>
            </w:r>
            <w:r w:rsidRPr="00EE1C4E">
              <w:rPr>
                <w:rFonts w:ascii="Arial" w:eastAsia="Times New Roman" w:hAnsi="Arial" w:cs="Arial"/>
                <w:kern w:val="0"/>
                <w:lang w:eastAsia="en-ZA"/>
                <w14:ligatures w14:val="none"/>
              </w:rPr>
              <w:t> </w:t>
            </w:r>
          </w:p>
        </w:tc>
        <w:tc>
          <w:tcPr>
            <w:tcW w:w="1291" w:type="dxa"/>
            <w:tcBorders>
              <w:top w:val="nil"/>
              <w:left w:val="single" w:sz="6" w:space="0" w:color="auto"/>
              <w:bottom w:val="single" w:sz="6" w:space="0" w:color="auto"/>
              <w:right w:val="single" w:sz="6" w:space="0" w:color="auto"/>
            </w:tcBorders>
            <w:shd w:val="clear" w:color="auto" w:fill="FFFFFF"/>
          </w:tcPr>
          <w:p w14:paraId="61966FE2" w14:textId="34F3F7B8"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Skilled Labour (PIBR registered)</w:t>
            </w: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841FF39" w14:textId="50A4E949"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vAlign w:val="bottom"/>
            <w:hideMark/>
          </w:tcPr>
          <w:p w14:paraId="16E91316"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39" w:type="dxa"/>
            <w:tcBorders>
              <w:top w:val="single" w:sz="6" w:space="0" w:color="auto"/>
              <w:left w:val="nil"/>
              <w:bottom w:val="single" w:sz="6" w:space="0" w:color="auto"/>
              <w:right w:val="single" w:sz="6" w:space="0" w:color="auto"/>
            </w:tcBorders>
            <w:shd w:val="clear" w:color="auto" w:fill="FFFFFF"/>
            <w:vAlign w:val="bottom"/>
            <w:hideMark/>
          </w:tcPr>
          <w:p w14:paraId="068E03B2"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51" w:type="dxa"/>
            <w:tcBorders>
              <w:top w:val="single" w:sz="6" w:space="0" w:color="auto"/>
              <w:left w:val="nil"/>
              <w:bottom w:val="single" w:sz="6" w:space="0" w:color="auto"/>
              <w:right w:val="single" w:sz="6" w:space="0" w:color="auto"/>
            </w:tcBorders>
            <w:shd w:val="clear" w:color="auto" w:fill="FFFFFF"/>
            <w:vAlign w:val="bottom"/>
            <w:hideMark/>
          </w:tcPr>
          <w:p w14:paraId="113068D5"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vAlign w:val="bottom"/>
            <w:hideMark/>
          </w:tcPr>
          <w:p w14:paraId="09326A74"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r>
      <w:tr w:rsidR="00151B6A" w:rsidRPr="00EE1C4E" w14:paraId="75AD2D21" w14:textId="77777777" w:rsidTr="004E7401">
        <w:trPr>
          <w:trHeight w:val="465"/>
        </w:trPr>
        <w:tc>
          <w:tcPr>
            <w:tcW w:w="2419" w:type="dxa"/>
            <w:vMerge/>
            <w:tcBorders>
              <w:left w:val="single" w:sz="6" w:space="0" w:color="auto"/>
              <w:right w:val="single" w:sz="6" w:space="0" w:color="auto"/>
            </w:tcBorders>
            <w:shd w:val="clear" w:color="auto" w:fill="FFFFFF"/>
            <w:vAlign w:val="center"/>
          </w:tcPr>
          <w:p w14:paraId="1A1EB2B2" w14:textId="73521624" w:rsidR="00151B6A" w:rsidRPr="00EE1C4E" w:rsidRDefault="00151B6A" w:rsidP="00151B6A">
            <w:pPr>
              <w:spacing w:after="0" w:line="240" w:lineRule="auto"/>
              <w:jc w:val="center"/>
              <w:textAlignment w:val="baseline"/>
              <w:rPr>
                <w:rFonts w:ascii="Arial" w:eastAsia="Times New Roman" w:hAnsi="Arial" w:cs="Arial"/>
                <w:kern w:val="0"/>
                <w:lang w:val="en-US" w:eastAsia="en-ZA"/>
                <w14:ligatures w14:val="none"/>
              </w:rPr>
            </w:pPr>
          </w:p>
        </w:tc>
        <w:tc>
          <w:tcPr>
            <w:tcW w:w="3819" w:type="dxa"/>
            <w:vMerge/>
            <w:tcBorders>
              <w:left w:val="nil"/>
              <w:right w:val="nil"/>
            </w:tcBorders>
            <w:shd w:val="clear" w:color="auto" w:fill="FFFFFF"/>
            <w:vAlign w:val="center"/>
          </w:tcPr>
          <w:p w14:paraId="26BA1322" w14:textId="77777777" w:rsidR="00151B6A" w:rsidRPr="00EE1C4E" w:rsidRDefault="00151B6A" w:rsidP="00151B6A">
            <w:pPr>
              <w:spacing w:after="0" w:line="240" w:lineRule="auto"/>
              <w:textAlignment w:val="baseline"/>
              <w:rPr>
                <w:rFonts w:ascii="Arial" w:eastAsia="Times New Roman" w:hAnsi="Arial" w:cs="Arial"/>
                <w:kern w:val="0"/>
                <w:lang w:val="en-US" w:eastAsia="en-ZA"/>
                <w14:ligatures w14:val="none"/>
              </w:rPr>
            </w:pPr>
          </w:p>
        </w:tc>
        <w:tc>
          <w:tcPr>
            <w:tcW w:w="1291" w:type="dxa"/>
            <w:tcBorders>
              <w:top w:val="nil"/>
              <w:left w:val="single" w:sz="6" w:space="0" w:color="auto"/>
              <w:bottom w:val="single" w:sz="6" w:space="0" w:color="auto"/>
              <w:right w:val="single" w:sz="6" w:space="0" w:color="auto"/>
            </w:tcBorders>
            <w:shd w:val="clear" w:color="auto" w:fill="FFFFFF"/>
          </w:tcPr>
          <w:p w14:paraId="4B7CC93B" w14:textId="0E7322E4"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Skilled Labour (Trade Qualified)</w:t>
            </w:r>
          </w:p>
        </w:tc>
        <w:tc>
          <w:tcPr>
            <w:tcW w:w="1343" w:type="dxa"/>
            <w:tcBorders>
              <w:top w:val="single" w:sz="6" w:space="0" w:color="auto"/>
              <w:left w:val="single" w:sz="6" w:space="0" w:color="auto"/>
              <w:bottom w:val="single" w:sz="6" w:space="0" w:color="auto"/>
              <w:right w:val="single" w:sz="6" w:space="0" w:color="auto"/>
            </w:tcBorders>
            <w:shd w:val="clear" w:color="auto" w:fill="FFFFFF"/>
          </w:tcPr>
          <w:p w14:paraId="0D40BA06" w14:textId="2278CE14"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tcPr>
          <w:p w14:paraId="072D26A4" w14:textId="37892F13"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39" w:type="dxa"/>
            <w:tcBorders>
              <w:top w:val="single" w:sz="6" w:space="0" w:color="auto"/>
              <w:left w:val="nil"/>
              <w:bottom w:val="single" w:sz="6" w:space="0" w:color="auto"/>
              <w:right w:val="single" w:sz="6" w:space="0" w:color="auto"/>
            </w:tcBorders>
            <w:shd w:val="clear" w:color="auto" w:fill="FFFFFF"/>
          </w:tcPr>
          <w:p w14:paraId="6A30065E" w14:textId="37951CFD"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51" w:type="dxa"/>
            <w:tcBorders>
              <w:top w:val="single" w:sz="6" w:space="0" w:color="auto"/>
              <w:left w:val="nil"/>
              <w:bottom w:val="single" w:sz="6" w:space="0" w:color="auto"/>
              <w:right w:val="single" w:sz="6" w:space="0" w:color="auto"/>
            </w:tcBorders>
            <w:shd w:val="clear" w:color="auto" w:fill="FFFFFF"/>
          </w:tcPr>
          <w:p w14:paraId="4F71251B" w14:textId="23A76649"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tcPr>
          <w:p w14:paraId="42A9584C" w14:textId="26E8B095"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r>
      <w:tr w:rsidR="00151B6A" w:rsidRPr="00EE1C4E" w14:paraId="5B5DB330" w14:textId="77777777" w:rsidTr="004E7401">
        <w:trPr>
          <w:trHeight w:val="465"/>
        </w:trPr>
        <w:tc>
          <w:tcPr>
            <w:tcW w:w="2419" w:type="dxa"/>
            <w:vMerge/>
            <w:tcBorders>
              <w:left w:val="single" w:sz="6" w:space="0" w:color="auto"/>
              <w:right w:val="single" w:sz="6" w:space="0" w:color="auto"/>
            </w:tcBorders>
            <w:shd w:val="clear" w:color="auto" w:fill="FFFFFF"/>
            <w:vAlign w:val="center"/>
          </w:tcPr>
          <w:p w14:paraId="3E047139" w14:textId="3D3AF1F2" w:rsidR="00151B6A" w:rsidRPr="00EE1C4E" w:rsidRDefault="00151B6A" w:rsidP="00151B6A">
            <w:pPr>
              <w:spacing w:after="0" w:line="240" w:lineRule="auto"/>
              <w:jc w:val="center"/>
              <w:textAlignment w:val="baseline"/>
              <w:rPr>
                <w:rFonts w:ascii="Arial" w:eastAsia="Times New Roman" w:hAnsi="Arial" w:cs="Arial"/>
                <w:kern w:val="0"/>
                <w:lang w:val="en-US" w:eastAsia="en-ZA"/>
                <w14:ligatures w14:val="none"/>
              </w:rPr>
            </w:pPr>
          </w:p>
        </w:tc>
        <w:tc>
          <w:tcPr>
            <w:tcW w:w="3819" w:type="dxa"/>
            <w:vMerge/>
            <w:tcBorders>
              <w:left w:val="nil"/>
              <w:bottom w:val="single" w:sz="6" w:space="0" w:color="auto"/>
              <w:right w:val="nil"/>
            </w:tcBorders>
            <w:shd w:val="clear" w:color="auto" w:fill="FFFFFF"/>
            <w:vAlign w:val="center"/>
          </w:tcPr>
          <w:p w14:paraId="4B785AEB" w14:textId="77777777" w:rsidR="00151B6A" w:rsidRPr="00EE1C4E" w:rsidRDefault="00151B6A" w:rsidP="00151B6A">
            <w:pPr>
              <w:spacing w:after="0" w:line="240" w:lineRule="auto"/>
              <w:textAlignment w:val="baseline"/>
              <w:rPr>
                <w:rFonts w:ascii="Arial" w:eastAsia="Times New Roman" w:hAnsi="Arial" w:cs="Arial"/>
                <w:kern w:val="0"/>
                <w:lang w:val="en-US" w:eastAsia="en-ZA"/>
                <w14:ligatures w14:val="none"/>
              </w:rPr>
            </w:pPr>
          </w:p>
        </w:tc>
        <w:tc>
          <w:tcPr>
            <w:tcW w:w="1291" w:type="dxa"/>
            <w:tcBorders>
              <w:top w:val="nil"/>
              <w:left w:val="single" w:sz="6" w:space="0" w:color="auto"/>
              <w:bottom w:val="single" w:sz="6" w:space="0" w:color="auto"/>
              <w:right w:val="single" w:sz="6" w:space="0" w:color="auto"/>
            </w:tcBorders>
            <w:shd w:val="clear" w:color="auto" w:fill="FFFFFF"/>
          </w:tcPr>
          <w:p w14:paraId="6344C096" w14:textId="720E3E85"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 xml:space="preserve">Unskilled Labour </w:t>
            </w:r>
          </w:p>
        </w:tc>
        <w:tc>
          <w:tcPr>
            <w:tcW w:w="1343" w:type="dxa"/>
            <w:tcBorders>
              <w:top w:val="single" w:sz="6" w:space="0" w:color="auto"/>
              <w:left w:val="single" w:sz="6" w:space="0" w:color="auto"/>
              <w:bottom w:val="single" w:sz="6" w:space="0" w:color="auto"/>
              <w:right w:val="single" w:sz="6" w:space="0" w:color="auto"/>
            </w:tcBorders>
            <w:shd w:val="clear" w:color="auto" w:fill="FFFFFF"/>
          </w:tcPr>
          <w:p w14:paraId="5F9D24D0" w14:textId="0F868AD8"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tcPr>
          <w:p w14:paraId="2A9A361A" w14:textId="24DFC4FE"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39" w:type="dxa"/>
            <w:tcBorders>
              <w:top w:val="single" w:sz="6" w:space="0" w:color="auto"/>
              <w:left w:val="nil"/>
              <w:bottom w:val="single" w:sz="6" w:space="0" w:color="auto"/>
              <w:right w:val="single" w:sz="6" w:space="0" w:color="auto"/>
            </w:tcBorders>
            <w:shd w:val="clear" w:color="auto" w:fill="FFFFFF"/>
          </w:tcPr>
          <w:p w14:paraId="791A448E" w14:textId="6E85F225"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51" w:type="dxa"/>
            <w:tcBorders>
              <w:top w:val="single" w:sz="6" w:space="0" w:color="auto"/>
              <w:left w:val="nil"/>
              <w:bottom w:val="single" w:sz="6" w:space="0" w:color="auto"/>
              <w:right w:val="single" w:sz="6" w:space="0" w:color="auto"/>
            </w:tcBorders>
            <w:shd w:val="clear" w:color="auto" w:fill="FFFFFF"/>
          </w:tcPr>
          <w:p w14:paraId="7FC4F5DE" w14:textId="680BC746"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tcPr>
          <w:p w14:paraId="42193046" w14:textId="47CB0A09" w:rsidR="00151B6A" w:rsidRPr="00EE1C4E" w:rsidRDefault="00151B6A" w:rsidP="00151B6A">
            <w:pPr>
              <w:spacing w:after="0" w:line="240" w:lineRule="auto"/>
              <w:textAlignment w:val="baseline"/>
              <w:rPr>
                <w:rFonts w:ascii="Arial" w:eastAsia="Times New Roman" w:hAnsi="Arial" w:cs="Arial"/>
                <w:color w:val="000066"/>
                <w:kern w:val="0"/>
                <w:lang w:val="en-US"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r>
      <w:tr w:rsidR="00151B6A" w:rsidRPr="00EE1C4E" w14:paraId="682CAF3B" w14:textId="77777777" w:rsidTr="0004394F">
        <w:trPr>
          <w:trHeight w:val="465"/>
        </w:trPr>
        <w:tc>
          <w:tcPr>
            <w:tcW w:w="2419" w:type="dxa"/>
            <w:vMerge/>
            <w:tcBorders>
              <w:left w:val="single" w:sz="6" w:space="0" w:color="auto"/>
              <w:right w:val="single" w:sz="6" w:space="0" w:color="auto"/>
            </w:tcBorders>
            <w:shd w:val="clear" w:color="auto" w:fill="FFFFFF"/>
            <w:vAlign w:val="center"/>
            <w:hideMark/>
          </w:tcPr>
          <w:p w14:paraId="75EFD892" w14:textId="4706C962" w:rsidR="00151B6A" w:rsidRPr="00EE1C4E" w:rsidRDefault="00151B6A" w:rsidP="006805DF">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p>
        </w:tc>
        <w:tc>
          <w:tcPr>
            <w:tcW w:w="3819" w:type="dxa"/>
            <w:vMerge w:val="restart"/>
            <w:tcBorders>
              <w:top w:val="single" w:sz="6" w:space="0" w:color="auto"/>
              <w:left w:val="nil"/>
              <w:right w:val="nil"/>
            </w:tcBorders>
            <w:shd w:val="clear" w:color="auto" w:fill="FFFFFF"/>
            <w:vAlign w:val="center"/>
            <w:hideMark/>
          </w:tcPr>
          <w:p w14:paraId="0D545FB0"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val="en-US" w:eastAsia="en-ZA"/>
                <w14:ligatures w14:val="none"/>
              </w:rPr>
              <w:t>General Building Maintenance Repairs outside Normal Time (Labour Hourly Rate) (VAT Inclusive)</w:t>
            </w:r>
            <w:r w:rsidRPr="00EE1C4E">
              <w:rPr>
                <w:rFonts w:ascii="Arial" w:eastAsia="Times New Roman" w:hAnsi="Arial" w:cs="Arial"/>
                <w:kern w:val="0"/>
                <w:lang w:eastAsia="en-ZA"/>
                <w14:ligatures w14:val="none"/>
              </w:rPr>
              <w:t> </w:t>
            </w:r>
          </w:p>
        </w:tc>
        <w:tc>
          <w:tcPr>
            <w:tcW w:w="1291" w:type="dxa"/>
            <w:tcBorders>
              <w:top w:val="nil"/>
              <w:left w:val="single" w:sz="6" w:space="0" w:color="auto"/>
              <w:bottom w:val="single" w:sz="6" w:space="0" w:color="auto"/>
              <w:right w:val="single" w:sz="6" w:space="0" w:color="auto"/>
            </w:tcBorders>
            <w:shd w:val="clear" w:color="auto" w:fill="FFFFFF"/>
          </w:tcPr>
          <w:p w14:paraId="6AB9CD57" w14:textId="75667AAE"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Skilled Labour</w:t>
            </w: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8E7A625" w14:textId="634F0D30"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vAlign w:val="bottom"/>
            <w:hideMark/>
          </w:tcPr>
          <w:p w14:paraId="69DDD705"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c>
          <w:tcPr>
            <w:tcW w:w="1339" w:type="dxa"/>
            <w:tcBorders>
              <w:top w:val="single" w:sz="6" w:space="0" w:color="auto"/>
              <w:left w:val="nil"/>
              <w:bottom w:val="single" w:sz="6" w:space="0" w:color="auto"/>
              <w:right w:val="single" w:sz="6" w:space="0" w:color="auto"/>
            </w:tcBorders>
            <w:shd w:val="clear" w:color="auto" w:fill="FFFFFF"/>
            <w:vAlign w:val="bottom"/>
            <w:hideMark/>
          </w:tcPr>
          <w:p w14:paraId="7E8EC523"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c>
          <w:tcPr>
            <w:tcW w:w="1351" w:type="dxa"/>
            <w:tcBorders>
              <w:top w:val="single" w:sz="6" w:space="0" w:color="auto"/>
              <w:left w:val="nil"/>
              <w:bottom w:val="single" w:sz="6" w:space="0" w:color="auto"/>
              <w:right w:val="single" w:sz="6" w:space="0" w:color="auto"/>
            </w:tcBorders>
            <w:shd w:val="clear" w:color="auto" w:fill="FFFFFF"/>
            <w:vAlign w:val="bottom"/>
            <w:hideMark/>
          </w:tcPr>
          <w:p w14:paraId="462DC640"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vAlign w:val="bottom"/>
            <w:hideMark/>
          </w:tcPr>
          <w:p w14:paraId="651B6CE0" w14:textId="77777777" w:rsidR="00151B6A" w:rsidRPr="00EE1C4E" w:rsidRDefault="00151B6A"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w:t>
            </w:r>
            <w:r w:rsidRPr="00EE1C4E">
              <w:rPr>
                <w:rFonts w:ascii="Arial" w:eastAsia="Times New Roman" w:hAnsi="Arial" w:cs="Arial"/>
                <w:color w:val="000066"/>
                <w:kern w:val="0"/>
                <w:lang w:eastAsia="en-ZA"/>
                <w14:ligatures w14:val="none"/>
              </w:rPr>
              <w:t> </w:t>
            </w:r>
          </w:p>
        </w:tc>
      </w:tr>
      <w:tr w:rsidR="00151B6A" w:rsidRPr="00EE1C4E" w14:paraId="7DA5A1A7" w14:textId="77777777" w:rsidTr="0004394F">
        <w:trPr>
          <w:trHeight w:val="465"/>
        </w:trPr>
        <w:tc>
          <w:tcPr>
            <w:tcW w:w="2419" w:type="dxa"/>
            <w:vMerge/>
            <w:tcBorders>
              <w:left w:val="single" w:sz="6" w:space="0" w:color="auto"/>
              <w:bottom w:val="single" w:sz="6" w:space="0" w:color="000000"/>
              <w:right w:val="single" w:sz="6" w:space="0" w:color="auto"/>
            </w:tcBorders>
            <w:shd w:val="clear" w:color="auto" w:fill="FFFFFF"/>
            <w:vAlign w:val="center"/>
          </w:tcPr>
          <w:p w14:paraId="3E1FD3B8" w14:textId="77777777" w:rsidR="00151B6A" w:rsidRPr="00EE1C4E" w:rsidRDefault="00151B6A" w:rsidP="006805DF">
            <w:pPr>
              <w:spacing w:after="0" w:line="240" w:lineRule="auto"/>
              <w:jc w:val="center"/>
              <w:textAlignment w:val="baseline"/>
              <w:rPr>
                <w:rFonts w:ascii="Arial" w:eastAsia="Times New Roman" w:hAnsi="Arial" w:cs="Arial"/>
                <w:kern w:val="0"/>
                <w:lang w:eastAsia="en-ZA"/>
                <w14:ligatures w14:val="none"/>
              </w:rPr>
            </w:pPr>
          </w:p>
        </w:tc>
        <w:tc>
          <w:tcPr>
            <w:tcW w:w="3819" w:type="dxa"/>
            <w:vMerge/>
            <w:tcBorders>
              <w:left w:val="nil"/>
              <w:bottom w:val="single" w:sz="6" w:space="0" w:color="auto"/>
              <w:right w:val="nil"/>
            </w:tcBorders>
            <w:shd w:val="clear" w:color="auto" w:fill="FFFFFF"/>
            <w:vAlign w:val="center"/>
          </w:tcPr>
          <w:p w14:paraId="660A1195" w14:textId="77777777" w:rsidR="00151B6A" w:rsidRPr="00EE1C4E" w:rsidRDefault="00151B6A" w:rsidP="006805DF">
            <w:pPr>
              <w:spacing w:after="0" w:line="240" w:lineRule="auto"/>
              <w:textAlignment w:val="baseline"/>
              <w:rPr>
                <w:rFonts w:ascii="Arial" w:eastAsia="Times New Roman" w:hAnsi="Arial" w:cs="Arial"/>
                <w:kern w:val="0"/>
                <w:lang w:val="en-US" w:eastAsia="en-ZA"/>
                <w14:ligatures w14:val="none"/>
              </w:rPr>
            </w:pPr>
          </w:p>
        </w:tc>
        <w:tc>
          <w:tcPr>
            <w:tcW w:w="1291" w:type="dxa"/>
            <w:tcBorders>
              <w:top w:val="nil"/>
              <w:left w:val="single" w:sz="6" w:space="0" w:color="auto"/>
              <w:bottom w:val="single" w:sz="6" w:space="0" w:color="auto"/>
              <w:right w:val="single" w:sz="6" w:space="0" w:color="auto"/>
            </w:tcBorders>
            <w:shd w:val="clear" w:color="auto" w:fill="FFFFFF"/>
          </w:tcPr>
          <w:p w14:paraId="2B5175DE" w14:textId="777D5D78"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Unskilled Labour</w:t>
            </w: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tcPr>
          <w:p w14:paraId="6F239F56" w14:textId="77777777"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p>
        </w:tc>
        <w:tc>
          <w:tcPr>
            <w:tcW w:w="1340" w:type="dxa"/>
            <w:tcBorders>
              <w:top w:val="single" w:sz="6" w:space="0" w:color="auto"/>
              <w:left w:val="nil"/>
              <w:bottom w:val="single" w:sz="6" w:space="0" w:color="auto"/>
              <w:right w:val="single" w:sz="6" w:space="0" w:color="auto"/>
            </w:tcBorders>
            <w:shd w:val="clear" w:color="auto" w:fill="FFFFFF"/>
            <w:vAlign w:val="bottom"/>
          </w:tcPr>
          <w:p w14:paraId="44A49057" w14:textId="77777777"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p>
        </w:tc>
        <w:tc>
          <w:tcPr>
            <w:tcW w:w="1339" w:type="dxa"/>
            <w:tcBorders>
              <w:top w:val="single" w:sz="6" w:space="0" w:color="auto"/>
              <w:left w:val="nil"/>
              <w:bottom w:val="single" w:sz="6" w:space="0" w:color="auto"/>
              <w:right w:val="single" w:sz="6" w:space="0" w:color="auto"/>
            </w:tcBorders>
            <w:shd w:val="clear" w:color="auto" w:fill="FFFFFF"/>
            <w:vAlign w:val="bottom"/>
          </w:tcPr>
          <w:p w14:paraId="78423B3C" w14:textId="77777777"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p>
        </w:tc>
        <w:tc>
          <w:tcPr>
            <w:tcW w:w="1351" w:type="dxa"/>
            <w:tcBorders>
              <w:top w:val="single" w:sz="6" w:space="0" w:color="auto"/>
              <w:left w:val="nil"/>
              <w:bottom w:val="single" w:sz="6" w:space="0" w:color="auto"/>
              <w:right w:val="single" w:sz="6" w:space="0" w:color="auto"/>
            </w:tcBorders>
            <w:shd w:val="clear" w:color="auto" w:fill="FFFFFF"/>
            <w:vAlign w:val="bottom"/>
          </w:tcPr>
          <w:p w14:paraId="1FE760A3" w14:textId="77777777"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p>
        </w:tc>
        <w:tc>
          <w:tcPr>
            <w:tcW w:w="1340" w:type="dxa"/>
            <w:tcBorders>
              <w:top w:val="single" w:sz="6" w:space="0" w:color="auto"/>
              <w:left w:val="nil"/>
              <w:bottom w:val="single" w:sz="6" w:space="0" w:color="auto"/>
              <w:right w:val="single" w:sz="6" w:space="0" w:color="auto"/>
            </w:tcBorders>
            <w:shd w:val="clear" w:color="auto" w:fill="FFFFFF"/>
            <w:vAlign w:val="bottom"/>
          </w:tcPr>
          <w:p w14:paraId="0A73202A" w14:textId="77777777" w:rsidR="00151B6A" w:rsidRPr="00EE1C4E" w:rsidRDefault="00151B6A" w:rsidP="006805DF">
            <w:pPr>
              <w:spacing w:after="0" w:line="240" w:lineRule="auto"/>
              <w:textAlignment w:val="baseline"/>
              <w:rPr>
                <w:rFonts w:ascii="Arial" w:eastAsia="Times New Roman" w:hAnsi="Arial" w:cs="Arial"/>
                <w:color w:val="000066"/>
                <w:kern w:val="0"/>
                <w:lang w:val="en-US" w:eastAsia="en-ZA"/>
                <w14:ligatures w14:val="none"/>
              </w:rPr>
            </w:pPr>
          </w:p>
        </w:tc>
      </w:tr>
    </w:tbl>
    <w:p w14:paraId="6D814E73" w14:textId="77777777" w:rsidR="006805DF" w:rsidRDefault="006805DF">
      <w:r>
        <w:br w:type="page"/>
      </w:r>
    </w:p>
    <w:tbl>
      <w:tblPr>
        <w:tblW w:w="14242"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0"/>
        <w:gridCol w:w="2835"/>
        <w:gridCol w:w="2134"/>
        <w:gridCol w:w="1343"/>
        <w:gridCol w:w="1340"/>
        <w:gridCol w:w="1339"/>
        <w:gridCol w:w="1351"/>
        <w:gridCol w:w="1340"/>
      </w:tblGrid>
      <w:tr w:rsidR="006805DF" w:rsidRPr="00EE1C4E" w14:paraId="55CEEB2C" w14:textId="77777777" w:rsidTr="006805DF">
        <w:trPr>
          <w:trHeight w:val="465"/>
        </w:trPr>
        <w:tc>
          <w:tcPr>
            <w:tcW w:w="14242" w:type="dxa"/>
            <w:gridSpan w:val="8"/>
            <w:tcBorders>
              <w:top w:val="single" w:sz="6" w:space="0" w:color="auto"/>
              <w:left w:val="nil"/>
              <w:bottom w:val="single" w:sz="6" w:space="0" w:color="000000"/>
              <w:right w:val="nil"/>
            </w:tcBorders>
            <w:shd w:val="clear" w:color="auto" w:fill="FFFFFF"/>
            <w:vAlign w:val="center"/>
          </w:tcPr>
          <w:p w14:paraId="2CAF2298" w14:textId="6F280629"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p>
        </w:tc>
      </w:tr>
      <w:tr w:rsidR="006805DF" w:rsidRPr="00EE1C4E" w14:paraId="44225215" w14:textId="77777777" w:rsidTr="00151B6A">
        <w:trPr>
          <w:trHeight w:val="465"/>
        </w:trPr>
        <w:tc>
          <w:tcPr>
            <w:tcW w:w="2560" w:type="dxa"/>
            <w:vMerge w:val="restart"/>
            <w:tcBorders>
              <w:top w:val="single" w:sz="6" w:space="0" w:color="auto"/>
              <w:left w:val="single" w:sz="6" w:space="0" w:color="auto"/>
              <w:right w:val="single" w:sz="6" w:space="0" w:color="auto"/>
            </w:tcBorders>
            <w:shd w:val="clear" w:color="auto" w:fill="FFFFFF"/>
            <w:vAlign w:val="center"/>
          </w:tcPr>
          <w:p w14:paraId="7B3FE220" w14:textId="45ECB518" w:rsidR="006805DF" w:rsidRPr="00EE1C4E" w:rsidRDefault="006805DF" w:rsidP="00151B6A">
            <w:pPr>
              <w:spacing w:after="0" w:line="240" w:lineRule="auto"/>
              <w:textAlignment w:val="baseline"/>
              <w:rPr>
                <w:rFonts w:ascii="Arial" w:eastAsia="Times New Roman" w:hAnsi="Arial" w:cs="Arial"/>
                <w:kern w:val="0"/>
                <w:lang w:eastAsia="en-ZA"/>
                <w14:ligatures w14:val="none"/>
              </w:rPr>
            </w:pPr>
            <w:r>
              <w:rPr>
                <w:rFonts w:ascii="Arial" w:eastAsia="Times New Roman" w:hAnsi="Arial" w:cs="Arial"/>
                <w:kern w:val="0"/>
                <w:lang w:eastAsia="en-ZA"/>
                <w14:ligatures w14:val="none"/>
              </w:rPr>
              <w:t>Carpets &amp; Upholstery Cleaning including mechanical drying</w:t>
            </w:r>
          </w:p>
        </w:tc>
        <w:tc>
          <w:tcPr>
            <w:tcW w:w="2835" w:type="dxa"/>
            <w:vMerge w:val="restart"/>
            <w:tcBorders>
              <w:top w:val="single" w:sz="6" w:space="0" w:color="auto"/>
              <w:left w:val="nil"/>
              <w:right w:val="nil"/>
            </w:tcBorders>
            <w:shd w:val="clear" w:color="auto" w:fill="FFFFFF"/>
            <w:vAlign w:val="center"/>
          </w:tcPr>
          <w:p w14:paraId="5CD2EF1E" w14:textId="2B4FD846" w:rsidR="006805DF" w:rsidRPr="00EE1C4E" w:rsidRDefault="006805DF" w:rsidP="006805DF">
            <w:pPr>
              <w:spacing w:after="0" w:line="240" w:lineRule="auto"/>
              <w:textAlignment w:val="baseline"/>
              <w:rPr>
                <w:rFonts w:ascii="Arial" w:eastAsia="Times New Roman" w:hAnsi="Arial" w:cs="Arial"/>
                <w:kern w:val="0"/>
                <w:lang w:val="en-US" w:eastAsia="en-ZA"/>
                <w14:ligatures w14:val="none"/>
              </w:rPr>
            </w:pPr>
            <w:r>
              <w:rPr>
                <w:rFonts w:ascii="Arial" w:eastAsia="Times New Roman" w:hAnsi="Arial" w:cs="Arial"/>
                <w:kern w:val="0"/>
                <w:lang w:val="en-US" w:eastAsia="en-ZA"/>
                <w14:ligatures w14:val="none"/>
              </w:rPr>
              <w:t>Price per seat</w:t>
            </w:r>
          </w:p>
        </w:tc>
        <w:tc>
          <w:tcPr>
            <w:tcW w:w="2134" w:type="dxa"/>
            <w:tcBorders>
              <w:top w:val="single" w:sz="6" w:space="0" w:color="auto"/>
              <w:left w:val="single" w:sz="6" w:space="0" w:color="auto"/>
              <w:bottom w:val="single" w:sz="6" w:space="0" w:color="auto"/>
              <w:right w:val="single" w:sz="6" w:space="0" w:color="auto"/>
            </w:tcBorders>
            <w:shd w:val="clear" w:color="auto" w:fill="FFFFFF"/>
          </w:tcPr>
          <w:p w14:paraId="232C37BA" w14:textId="497ECB20"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Normal Hour Rate 07:30 – 16:00</w:t>
            </w: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tcPr>
          <w:p w14:paraId="7262AEA3" w14:textId="542FDDE0"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4ED29BC6" w14:textId="4B5FC5D2"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39" w:type="dxa"/>
            <w:tcBorders>
              <w:top w:val="single" w:sz="6" w:space="0" w:color="auto"/>
              <w:left w:val="nil"/>
              <w:bottom w:val="single" w:sz="6" w:space="0" w:color="auto"/>
              <w:right w:val="single" w:sz="6" w:space="0" w:color="auto"/>
            </w:tcBorders>
            <w:shd w:val="clear" w:color="auto" w:fill="FFFFFF"/>
            <w:vAlign w:val="bottom"/>
          </w:tcPr>
          <w:p w14:paraId="00AEDED0" w14:textId="3434F543"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51" w:type="dxa"/>
            <w:tcBorders>
              <w:top w:val="single" w:sz="6" w:space="0" w:color="auto"/>
              <w:left w:val="nil"/>
              <w:bottom w:val="single" w:sz="6" w:space="0" w:color="auto"/>
              <w:right w:val="single" w:sz="6" w:space="0" w:color="auto"/>
            </w:tcBorders>
            <w:shd w:val="clear" w:color="auto" w:fill="FFFFFF"/>
            <w:vAlign w:val="bottom"/>
          </w:tcPr>
          <w:p w14:paraId="4FA689E8" w14:textId="6EB1DB5C"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430579E6" w14:textId="38395853"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r>
      <w:tr w:rsidR="006805DF" w:rsidRPr="00EE1C4E" w14:paraId="1D72AD10" w14:textId="77777777" w:rsidTr="00151B6A">
        <w:trPr>
          <w:trHeight w:val="465"/>
        </w:trPr>
        <w:tc>
          <w:tcPr>
            <w:tcW w:w="2560" w:type="dxa"/>
            <w:vMerge/>
            <w:tcBorders>
              <w:left w:val="single" w:sz="6" w:space="0" w:color="auto"/>
              <w:bottom w:val="single" w:sz="6" w:space="0" w:color="000000"/>
              <w:right w:val="single" w:sz="6" w:space="0" w:color="auto"/>
            </w:tcBorders>
            <w:shd w:val="clear" w:color="auto" w:fill="FFFFFF"/>
            <w:vAlign w:val="center"/>
          </w:tcPr>
          <w:p w14:paraId="627B7529" w14:textId="77777777" w:rsidR="006805DF" w:rsidRDefault="006805DF" w:rsidP="00151B6A">
            <w:pPr>
              <w:spacing w:after="0" w:line="240" w:lineRule="auto"/>
              <w:textAlignment w:val="baseline"/>
              <w:rPr>
                <w:rFonts w:ascii="Arial" w:eastAsia="Times New Roman" w:hAnsi="Arial" w:cs="Arial"/>
                <w:kern w:val="0"/>
                <w:lang w:eastAsia="en-ZA"/>
                <w14:ligatures w14:val="none"/>
              </w:rPr>
            </w:pPr>
          </w:p>
        </w:tc>
        <w:tc>
          <w:tcPr>
            <w:tcW w:w="2835" w:type="dxa"/>
            <w:vMerge/>
            <w:tcBorders>
              <w:left w:val="nil"/>
              <w:bottom w:val="single" w:sz="6" w:space="0" w:color="auto"/>
              <w:right w:val="nil"/>
            </w:tcBorders>
            <w:shd w:val="clear" w:color="auto" w:fill="FFFFFF"/>
            <w:vAlign w:val="center"/>
          </w:tcPr>
          <w:p w14:paraId="354A8847" w14:textId="77777777" w:rsidR="006805DF" w:rsidRDefault="006805DF" w:rsidP="006805DF">
            <w:pPr>
              <w:spacing w:after="0" w:line="240" w:lineRule="auto"/>
              <w:textAlignment w:val="baseline"/>
              <w:rPr>
                <w:rFonts w:ascii="Arial" w:eastAsia="Times New Roman" w:hAnsi="Arial" w:cs="Arial"/>
                <w:kern w:val="0"/>
                <w:lang w:val="en-US" w:eastAsia="en-ZA"/>
                <w14:ligatures w14:val="none"/>
              </w:rPr>
            </w:pPr>
          </w:p>
        </w:tc>
        <w:tc>
          <w:tcPr>
            <w:tcW w:w="2134" w:type="dxa"/>
            <w:tcBorders>
              <w:top w:val="single" w:sz="6" w:space="0" w:color="auto"/>
              <w:left w:val="single" w:sz="6" w:space="0" w:color="auto"/>
              <w:bottom w:val="single" w:sz="6" w:space="0" w:color="auto"/>
              <w:right w:val="single" w:sz="6" w:space="0" w:color="auto"/>
            </w:tcBorders>
            <w:shd w:val="clear" w:color="auto" w:fill="FFFFFF"/>
          </w:tcPr>
          <w:p w14:paraId="075AD23B" w14:textId="204362BE"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Saturday, Sunday, Public Holiday and after hours</w:t>
            </w: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tcPr>
          <w:p w14:paraId="423FCB05" w14:textId="49504CDF"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245C5164" w14:textId="6696FC0C"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39" w:type="dxa"/>
            <w:tcBorders>
              <w:top w:val="single" w:sz="6" w:space="0" w:color="auto"/>
              <w:left w:val="nil"/>
              <w:bottom w:val="single" w:sz="6" w:space="0" w:color="auto"/>
              <w:right w:val="single" w:sz="6" w:space="0" w:color="auto"/>
            </w:tcBorders>
            <w:shd w:val="clear" w:color="auto" w:fill="FFFFFF"/>
            <w:vAlign w:val="bottom"/>
          </w:tcPr>
          <w:p w14:paraId="04AB2340" w14:textId="297E1FCE"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51" w:type="dxa"/>
            <w:tcBorders>
              <w:top w:val="single" w:sz="6" w:space="0" w:color="auto"/>
              <w:left w:val="nil"/>
              <w:bottom w:val="single" w:sz="6" w:space="0" w:color="auto"/>
              <w:right w:val="single" w:sz="6" w:space="0" w:color="auto"/>
            </w:tcBorders>
            <w:shd w:val="clear" w:color="auto" w:fill="FFFFFF"/>
            <w:vAlign w:val="bottom"/>
          </w:tcPr>
          <w:p w14:paraId="34741163" w14:textId="57927ACE"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63CBD336" w14:textId="0AFE4465"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r>
      <w:tr w:rsidR="006805DF" w:rsidRPr="00EE1C4E" w14:paraId="362846E4" w14:textId="77777777" w:rsidTr="00151B6A">
        <w:trPr>
          <w:trHeight w:val="465"/>
        </w:trPr>
        <w:tc>
          <w:tcPr>
            <w:tcW w:w="2560" w:type="dxa"/>
            <w:vMerge w:val="restart"/>
            <w:tcBorders>
              <w:top w:val="single" w:sz="6" w:space="0" w:color="auto"/>
              <w:left w:val="single" w:sz="6" w:space="0" w:color="auto"/>
              <w:right w:val="single" w:sz="6" w:space="0" w:color="auto"/>
            </w:tcBorders>
            <w:shd w:val="clear" w:color="auto" w:fill="FFFFFF"/>
            <w:vAlign w:val="center"/>
          </w:tcPr>
          <w:p w14:paraId="70C3064F" w14:textId="3313E68F" w:rsidR="006805DF" w:rsidRPr="00EE1C4E" w:rsidRDefault="006805DF" w:rsidP="00151B6A">
            <w:pPr>
              <w:spacing w:after="0" w:line="240" w:lineRule="auto"/>
              <w:textAlignment w:val="baseline"/>
              <w:rPr>
                <w:rFonts w:ascii="Arial" w:eastAsia="Times New Roman" w:hAnsi="Arial" w:cs="Arial"/>
                <w:kern w:val="0"/>
                <w:lang w:eastAsia="en-ZA"/>
                <w14:ligatures w14:val="none"/>
              </w:rPr>
            </w:pPr>
            <w:r>
              <w:rPr>
                <w:rFonts w:ascii="Arial" w:eastAsia="Times New Roman" w:hAnsi="Arial" w:cs="Arial"/>
                <w:kern w:val="0"/>
                <w:lang w:eastAsia="en-ZA"/>
                <w14:ligatures w14:val="none"/>
              </w:rPr>
              <w:t>Window Cleaning</w:t>
            </w:r>
          </w:p>
        </w:tc>
        <w:tc>
          <w:tcPr>
            <w:tcW w:w="2835" w:type="dxa"/>
            <w:vMerge w:val="restart"/>
            <w:tcBorders>
              <w:top w:val="single" w:sz="6" w:space="0" w:color="auto"/>
              <w:left w:val="nil"/>
              <w:right w:val="nil"/>
            </w:tcBorders>
            <w:shd w:val="clear" w:color="auto" w:fill="FFFFFF"/>
            <w:vAlign w:val="center"/>
          </w:tcPr>
          <w:p w14:paraId="04D5F326" w14:textId="6E8EBCB5" w:rsidR="006805DF" w:rsidRPr="00EE1C4E" w:rsidRDefault="006805DF" w:rsidP="006805DF">
            <w:pPr>
              <w:spacing w:after="0" w:line="240" w:lineRule="auto"/>
              <w:textAlignment w:val="baseline"/>
              <w:rPr>
                <w:rFonts w:ascii="Arial" w:eastAsia="Times New Roman" w:hAnsi="Arial" w:cs="Arial"/>
                <w:kern w:val="0"/>
                <w:lang w:val="en-US" w:eastAsia="en-ZA"/>
                <w14:ligatures w14:val="none"/>
              </w:rPr>
            </w:pPr>
            <w:r>
              <w:rPr>
                <w:rFonts w:ascii="Arial" w:eastAsia="Times New Roman" w:hAnsi="Arial" w:cs="Arial"/>
                <w:kern w:val="0"/>
                <w:lang w:val="en-US" w:eastAsia="en-ZA"/>
                <w14:ligatures w14:val="none"/>
              </w:rPr>
              <w:t>Price per square meter</w:t>
            </w:r>
          </w:p>
        </w:tc>
        <w:tc>
          <w:tcPr>
            <w:tcW w:w="2134" w:type="dxa"/>
            <w:tcBorders>
              <w:top w:val="single" w:sz="6" w:space="0" w:color="auto"/>
              <w:left w:val="single" w:sz="6" w:space="0" w:color="auto"/>
              <w:bottom w:val="single" w:sz="6" w:space="0" w:color="auto"/>
              <w:right w:val="single" w:sz="6" w:space="0" w:color="auto"/>
            </w:tcBorders>
            <w:shd w:val="clear" w:color="auto" w:fill="FFFFFF"/>
          </w:tcPr>
          <w:p w14:paraId="1EDDA264" w14:textId="7F5355B4"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Normal Hour Rate 07:30 – 16:00</w:t>
            </w: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tcPr>
          <w:p w14:paraId="37ABA8E6" w14:textId="28A1F229"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4F7B5FD6" w14:textId="67D3DEFE"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39" w:type="dxa"/>
            <w:tcBorders>
              <w:top w:val="single" w:sz="6" w:space="0" w:color="auto"/>
              <w:left w:val="nil"/>
              <w:bottom w:val="single" w:sz="6" w:space="0" w:color="auto"/>
              <w:right w:val="single" w:sz="6" w:space="0" w:color="auto"/>
            </w:tcBorders>
            <w:shd w:val="clear" w:color="auto" w:fill="FFFFFF"/>
            <w:vAlign w:val="bottom"/>
          </w:tcPr>
          <w:p w14:paraId="4B187E3E" w14:textId="461E96C8"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51" w:type="dxa"/>
            <w:tcBorders>
              <w:top w:val="single" w:sz="6" w:space="0" w:color="auto"/>
              <w:left w:val="nil"/>
              <w:bottom w:val="single" w:sz="6" w:space="0" w:color="auto"/>
              <w:right w:val="single" w:sz="6" w:space="0" w:color="auto"/>
            </w:tcBorders>
            <w:shd w:val="clear" w:color="auto" w:fill="FFFFFF"/>
            <w:vAlign w:val="bottom"/>
          </w:tcPr>
          <w:p w14:paraId="05AFE0C7" w14:textId="1E8B4EB3"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474ED403" w14:textId="6156ECE9"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r>
      <w:tr w:rsidR="006805DF" w:rsidRPr="00EE1C4E" w14:paraId="715B79AC" w14:textId="77777777" w:rsidTr="00151B6A">
        <w:trPr>
          <w:trHeight w:val="465"/>
        </w:trPr>
        <w:tc>
          <w:tcPr>
            <w:tcW w:w="2560" w:type="dxa"/>
            <w:vMerge/>
            <w:tcBorders>
              <w:left w:val="single" w:sz="6" w:space="0" w:color="auto"/>
              <w:bottom w:val="single" w:sz="6" w:space="0" w:color="000000"/>
              <w:right w:val="single" w:sz="6" w:space="0" w:color="auto"/>
            </w:tcBorders>
            <w:shd w:val="clear" w:color="auto" w:fill="FFFFFF"/>
            <w:vAlign w:val="center"/>
          </w:tcPr>
          <w:p w14:paraId="107BE48C" w14:textId="77777777" w:rsidR="006805DF" w:rsidRDefault="006805DF" w:rsidP="00151B6A">
            <w:pPr>
              <w:spacing w:after="0" w:line="240" w:lineRule="auto"/>
              <w:textAlignment w:val="baseline"/>
              <w:rPr>
                <w:rFonts w:ascii="Arial" w:eastAsia="Times New Roman" w:hAnsi="Arial" w:cs="Arial"/>
                <w:kern w:val="0"/>
                <w:lang w:eastAsia="en-ZA"/>
                <w14:ligatures w14:val="none"/>
              </w:rPr>
            </w:pPr>
          </w:p>
        </w:tc>
        <w:tc>
          <w:tcPr>
            <w:tcW w:w="2835" w:type="dxa"/>
            <w:vMerge/>
            <w:tcBorders>
              <w:left w:val="nil"/>
              <w:bottom w:val="single" w:sz="6" w:space="0" w:color="auto"/>
              <w:right w:val="nil"/>
            </w:tcBorders>
            <w:shd w:val="clear" w:color="auto" w:fill="FFFFFF"/>
            <w:vAlign w:val="center"/>
          </w:tcPr>
          <w:p w14:paraId="7BFB7E96" w14:textId="77777777" w:rsidR="006805DF" w:rsidRDefault="006805DF" w:rsidP="006805DF">
            <w:pPr>
              <w:spacing w:after="0" w:line="240" w:lineRule="auto"/>
              <w:textAlignment w:val="baseline"/>
              <w:rPr>
                <w:rFonts w:ascii="Arial" w:eastAsia="Times New Roman" w:hAnsi="Arial" w:cs="Arial"/>
                <w:kern w:val="0"/>
                <w:lang w:val="en-US" w:eastAsia="en-ZA"/>
                <w14:ligatures w14:val="none"/>
              </w:rPr>
            </w:pPr>
          </w:p>
        </w:tc>
        <w:tc>
          <w:tcPr>
            <w:tcW w:w="2134" w:type="dxa"/>
            <w:tcBorders>
              <w:top w:val="single" w:sz="6" w:space="0" w:color="auto"/>
              <w:left w:val="single" w:sz="6" w:space="0" w:color="auto"/>
              <w:bottom w:val="single" w:sz="6" w:space="0" w:color="auto"/>
              <w:right w:val="single" w:sz="6" w:space="0" w:color="auto"/>
            </w:tcBorders>
            <w:shd w:val="clear" w:color="auto" w:fill="FFFFFF"/>
          </w:tcPr>
          <w:p w14:paraId="7A343561" w14:textId="3B0BDAD1"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Saturday, Sunday, Public Holiday and after hours</w:t>
            </w: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tcPr>
          <w:p w14:paraId="3FF0B1DD" w14:textId="54DE10F1"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0FE44D38" w14:textId="1F2E78D4"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39" w:type="dxa"/>
            <w:tcBorders>
              <w:top w:val="single" w:sz="6" w:space="0" w:color="auto"/>
              <w:left w:val="nil"/>
              <w:bottom w:val="single" w:sz="6" w:space="0" w:color="auto"/>
              <w:right w:val="single" w:sz="6" w:space="0" w:color="auto"/>
            </w:tcBorders>
            <w:shd w:val="clear" w:color="auto" w:fill="FFFFFF"/>
            <w:vAlign w:val="bottom"/>
          </w:tcPr>
          <w:p w14:paraId="44732054" w14:textId="35BFEE87"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51" w:type="dxa"/>
            <w:tcBorders>
              <w:top w:val="single" w:sz="6" w:space="0" w:color="auto"/>
              <w:left w:val="nil"/>
              <w:bottom w:val="single" w:sz="6" w:space="0" w:color="auto"/>
              <w:right w:val="single" w:sz="6" w:space="0" w:color="auto"/>
            </w:tcBorders>
            <w:shd w:val="clear" w:color="auto" w:fill="FFFFFF"/>
            <w:vAlign w:val="bottom"/>
          </w:tcPr>
          <w:p w14:paraId="0FAC1F32" w14:textId="434E8137"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59356B1F" w14:textId="5ECB9636"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r>
      <w:tr w:rsidR="006805DF" w:rsidRPr="00EE1C4E" w14:paraId="6615F032" w14:textId="77777777" w:rsidTr="00151B6A">
        <w:trPr>
          <w:trHeight w:val="465"/>
        </w:trPr>
        <w:tc>
          <w:tcPr>
            <w:tcW w:w="2560" w:type="dxa"/>
            <w:vMerge w:val="restart"/>
            <w:tcBorders>
              <w:top w:val="single" w:sz="6" w:space="0" w:color="auto"/>
              <w:left w:val="single" w:sz="6" w:space="0" w:color="auto"/>
              <w:right w:val="single" w:sz="6" w:space="0" w:color="auto"/>
            </w:tcBorders>
            <w:shd w:val="clear" w:color="auto" w:fill="FFFFFF"/>
            <w:vAlign w:val="center"/>
          </w:tcPr>
          <w:p w14:paraId="21498C17" w14:textId="660B1D2D" w:rsidR="006805DF" w:rsidRDefault="006805DF" w:rsidP="00151B6A">
            <w:pPr>
              <w:spacing w:after="0" w:line="240" w:lineRule="auto"/>
              <w:textAlignment w:val="baseline"/>
              <w:rPr>
                <w:rFonts w:ascii="Arial" w:eastAsia="Times New Roman" w:hAnsi="Arial" w:cs="Arial"/>
                <w:kern w:val="0"/>
                <w:lang w:eastAsia="en-ZA"/>
                <w14:ligatures w14:val="none"/>
              </w:rPr>
            </w:pPr>
            <w:r>
              <w:rPr>
                <w:rFonts w:ascii="Arial" w:eastAsia="Times New Roman" w:hAnsi="Arial" w:cs="Arial"/>
                <w:kern w:val="0"/>
                <w:lang w:eastAsia="en-ZA"/>
                <w14:ligatures w14:val="none"/>
              </w:rPr>
              <w:t>High Pressure Cleaning</w:t>
            </w:r>
          </w:p>
        </w:tc>
        <w:tc>
          <w:tcPr>
            <w:tcW w:w="2835" w:type="dxa"/>
            <w:vMerge w:val="restart"/>
            <w:tcBorders>
              <w:top w:val="single" w:sz="6" w:space="0" w:color="auto"/>
              <w:left w:val="nil"/>
              <w:right w:val="nil"/>
            </w:tcBorders>
            <w:shd w:val="clear" w:color="auto" w:fill="FFFFFF"/>
            <w:vAlign w:val="center"/>
          </w:tcPr>
          <w:p w14:paraId="1D9025A6" w14:textId="5FC714CD" w:rsidR="006805DF" w:rsidRPr="00EE1C4E" w:rsidRDefault="006805DF" w:rsidP="006805DF">
            <w:pPr>
              <w:spacing w:after="0" w:line="240" w:lineRule="auto"/>
              <w:textAlignment w:val="baseline"/>
              <w:rPr>
                <w:rFonts w:ascii="Arial" w:eastAsia="Times New Roman" w:hAnsi="Arial" w:cs="Arial"/>
                <w:kern w:val="0"/>
                <w:lang w:val="en-US" w:eastAsia="en-ZA"/>
                <w14:ligatures w14:val="none"/>
              </w:rPr>
            </w:pPr>
            <w:r>
              <w:rPr>
                <w:rFonts w:ascii="Arial" w:eastAsia="Times New Roman" w:hAnsi="Arial" w:cs="Arial"/>
                <w:kern w:val="0"/>
                <w:lang w:val="en-US" w:eastAsia="en-ZA"/>
                <w14:ligatures w14:val="none"/>
              </w:rPr>
              <w:t>Price per square meter</w:t>
            </w:r>
          </w:p>
        </w:tc>
        <w:tc>
          <w:tcPr>
            <w:tcW w:w="2134" w:type="dxa"/>
            <w:tcBorders>
              <w:top w:val="single" w:sz="6" w:space="0" w:color="auto"/>
              <w:left w:val="single" w:sz="6" w:space="0" w:color="auto"/>
              <w:bottom w:val="single" w:sz="6" w:space="0" w:color="auto"/>
              <w:right w:val="single" w:sz="6" w:space="0" w:color="auto"/>
            </w:tcBorders>
            <w:shd w:val="clear" w:color="auto" w:fill="FFFFFF"/>
          </w:tcPr>
          <w:p w14:paraId="3E011C3C" w14:textId="6B6A8271"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Normal Hour Rate 07:30 – 16:00</w:t>
            </w: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tcPr>
          <w:p w14:paraId="4BA4F5D9" w14:textId="663CC2AB"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12786DB0" w14:textId="08C783C8"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39" w:type="dxa"/>
            <w:tcBorders>
              <w:top w:val="single" w:sz="6" w:space="0" w:color="auto"/>
              <w:left w:val="nil"/>
              <w:bottom w:val="single" w:sz="6" w:space="0" w:color="auto"/>
              <w:right w:val="single" w:sz="6" w:space="0" w:color="auto"/>
            </w:tcBorders>
            <w:shd w:val="clear" w:color="auto" w:fill="FFFFFF"/>
            <w:vAlign w:val="bottom"/>
          </w:tcPr>
          <w:p w14:paraId="3114A2F9" w14:textId="69175317"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51" w:type="dxa"/>
            <w:tcBorders>
              <w:top w:val="single" w:sz="6" w:space="0" w:color="auto"/>
              <w:left w:val="nil"/>
              <w:bottom w:val="single" w:sz="6" w:space="0" w:color="auto"/>
              <w:right w:val="single" w:sz="6" w:space="0" w:color="auto"/>
            </w:tcBorders>
            <w:shd w:val="clear" w:color="auto" w:fill="FFFFFF"/>
            <w:vAlign w:val="bottom"/>
          </w:tcPr>
          <w:p w14:paraId="7FBD0079" w14:textId="3EDB857A"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10C80FE1" w14:textId="069C7749"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r>
      <w:tr w:rsidR="006805DF" w:rsidRPr="00EE1C4E" w14:paraId="4AD58C93" w14:textId="77777777" w:rsidTr="00151B6A">
        <w:trPr>
          <w:trHeight w:val="465"/>
        </w:trPr>
        <w:tc>
          <w:tcPr>
            <w:tcW w:w="2560" w:type="dxa"/>
            <w:vMerge/>
            <w:tcBorders>
              <w:left w:val="single" w:sz="6" w:space="0" w:color="auto"/>
              <w:bottom w:val="single" w:sz="6" w:space="0" w:color="000000"/>
              <w:right w:val="single" w:sz="6" w:space="0" w:color="auto"/>
            </w:tcBorders>
            <w:shd w:val="clear" w:color="auto" w:fill="FFFFFF"/>
            <w:vAlign w:val="center"/>
          </w:tcPr>
          <w:p w14:paraId="58EED7B0" w14:textId="77777777" w:rsidR="006805DF" w:rsidRDefault="006805DF" w:rsidP="00151B6A">
            <w:pPr>
              <w:spacing w:after="0" w:line="240" w:lineRule="auto"/>
              <w:textAlignment w:val="baseline"/>
              <w:rPr>
                <w:rFonts w:ascii="Arial" w:eastAsia="Times New Roman" w:hAnsi="Arial" w:cs="Arial"/>
                <w:kern w:val="0"/>
                <w:lang w:eastAsia="en-ZA"/>
                <w14:ligatures w14:val="none"/>
              </w:rPr>
            </w:pPr>
          </w:p>
        </w:tc>
        <w:tc>
          <w:tcPr>
            <w:tcW w:w="2835" w:type="dxa"/>
            <w:vMerge/>
            <w:tcBorders>
              <w:left w:val="nil"/>
              <w:bottom w:val="single" w:sz="6" w:space="0" w:color="auto"/>
              <w:right w:val="nil"/>
            </w:tcBorders>
            <w:shd w:val="clear" w:color="auto" w:fill="FFFFFF"/>
            <w:vAlign w:val="center"/>
          </w:tcPr>
          <w:p w14:paraId="5DD55201" w14:textId="77777777" w:rsidR="006805DF" w:rsidRDefault="006805DF" w:rsidP="006805DF">
            <w:pPr>
              <w:spacing w:after="0" w:line="240" w:lineRule="auto"/>
              <w:textAlignment w:val="baseline"/>
              <w:rPr>
                <w:rFonts w:ascii="Arial" w:eastAsia="Times New Roman" w:hAnsi="Arial" w:cs="Arial"/>
                <w:kern w:val="0"/>
                <w:lang w:val="en-US" w:eastAsia="en-ZA"/>
                <w14:ligatures w14:val="none"/>
              </w:rPr>
            </w:pPr>
          </w:p>
        </w:tc>
        <w:tc>
          <w:tcPr>
            <w:tcW w:w="2134" w:type="dxa"/>
            <w:tcBorders>
              <w:top w:val="single" w:sz="6" w:space="0" w:color="auto"/>
              <w:left w:val="single" w:sz="6" w:space="0" w:color="auto"/>
              <w:bottom w:val="single" w:sz="6" w:space="0" w:color="auto"/>
              <w:right w:val="single" w:sz="6" w:space="0" w:color="auto"/>
            </w:tcBorders>
            <w:shd w:val="clear" w:color="auto" w:fill="FFFFFF"/>
          </w:tcPr>
          <w:p w14:paraId="5BB7CCC0" w14:textId="64E62DEA"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Saturday, Sunday, Public Holiday and after hours</w:t>
            </w: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tcPr>
          <w:p w14:paraId="3536BA2B" w14:textId="4F7C8B0A"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0F90C3FD" w14:textId="0F09DF48"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39" w:type="dxa"/>
            <w:tcBorders>
              <w:top w:val="single" w:sz="6" w:space="0" w:color="auto"/>
              <w:left w:val="nil"/>
              <w:bottom w:val="single" w:sz="6" w:space="0" w:color="auto"/>
              <w:right w:val="single" w:sz="6" w:space="0" w:color="auto"/>
            </w:tcBorders>
            <w:shd w:val="clear" w:color="auto" w:fill="FFFFFF"/>
            <w:vAlign w:val="bottom"/>
          </w:tcPr>
          <w:p w14:paraId="3FBB7583" w14:textId="44050126"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51" w:type="dxa"/>
            <w:tcBorders>
              <w:top w:val="single" w:sz="6" w:space="0" w:color="auto"/>
              <w:left w:val="nil"/>
              <w:bottom w:val="single" w:sz="6" w:space="0" w:color="auto"/>
              <w:right w:val="single" w:sz="6" w:space="0" w:color="auto"/>
            </w:tcBorders>
            <w:shd w:val="clear" w:color="auto" w:fill="FFFFFF"/>
            <w:vAlign w:val="bottom"/>
          </w:tcPr>
          <w:p w14:paraId="1597E9B3" w14:textId="4EB449A2"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7FED39F6" w14:textId="3B98D674"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r>
      <w:tr w:rsidR="006805DF" w:rsidRPr="00EE1C4E" w14:paraId="4C12D615" w14:textId="77777777" w:rsidTr="00151B6A">
        <w:trPr>
          <w:trHeight w:val="465"/>
        </w:trPr>
        <w:tc>
          <w:tcPr>
            <w:tcW w:w="2560" w:type="dxa"/>
            <w:vMerge w:val="restart"/>
            <w:tcBorders>
              <w:top w:val="single" w:sz="6" w:space="0" w:color="auto"/>
              <w:left w:val="single" w:sz="6" w:space="0" w:color="auto"/>
              <w:right w:val="single" w:sz="6" w:space="0" w:color="auto"/>
            </w:tcBorders>
            <w:shd w:val="clear" w:color="auto" w:fill="FFFFFF"/>
            <w:vAlign w:val="center"/>
          </w:tcPr>
          <w:p w14:paraId="2FBD9B53" w14:textId="1BBE5B04" w:rsidR="006805DF" w:rsidRDefault="006805DF" w:rsidP="00151B6A">
            <w:pPr>
              <w:spacing w:after="0" w:line="240" w:lineRule="auto"/>
              <w:textAlignment w:val="baseline"/>
              <w:rPr>
                <w:rFonts w:ascii="Arial" w:eastAsia="Times New Roman" w:hAnsi="Arial" w:cs="Arial"/>
                <w:kern w:val="0"/>
                <w:lang w:eastAsia="en-ZA"/>
                <w14:ligatures w14:val="none"/>
              </w:rPr>
            </w:pPr>
            <w:r>
              <w:rPr>
                <w:rFonts w:ascii="Arial" w:eastAsia="Times New Roman" w:hAnsi="Arial" w:cs="Arial"/>
                <w:kern w:val="0"/>
                <w:lang w:eastAsia="en-ZA"/>
                <w14:ligatures w14:val="none"/>
              </w:rPr>
              <w:t xml:space="preserve">Waterproofing </w:t>
            </w:r>
          </w:p>
        </w:tc>
        <w:tc>
          <w:tcPr>
            <w:tcW w:w="2835" w:type="dxa"/>
            <w:vMerge w:val="restart"/>
            <w:tcBorders>
              <w:top w:val="single" w:sz="6" w:space="0" w:color="auto"/>
              <w:left w:val="nil"/>
              <w:right w:val="nil"/>
            </w:tcBorders>
            <w:shd w:val="clear" w:color="auto" w:fill="FFFFFF"/>
            <w:vAlign w:val="center"/>
          </w:tcPr>
          <w:p w14:paraId="17FC85AA" w14:textId="5817DB13" w:rsidR="006805DF" w:rsidRPr="00EE1C4E" w:rsidRDefault="006805DF" w:rsidP="006805DF">
            <w:pPr>
              <w:spacing w:after="0" w:line="240" w:lineRule="auto"/>
              <w:textAlignment w:val="baseline"/>
              <w:rPr>
                <w:rFonts w:ascii="Arial" w:eastAsia="Times New Roman" w:hAnsi="Arial" w:cs="Arial"/>
                <w:kern w:val="0"/>
                <w:lang w:val="en-US" w:eastAsia="en-ZA"/>
                <w14:ligatures w14:val="none"/>
              </w:rPr>
            </w:pPr>
            <w:r>
              <w:rPr>
                <w:rFonts w:ascii="Arial" w:eastAsia="Times New Roman" w:hAnsi="Arial" w:cs="Arial"/>
                <w:kern w:val="0"/>
                <w:lang w:val="en-US" w:eastAsia="en-ZA"/>
                <w14:ligatures w14:val="none"/>
              </w:rPr>
              <w:t xml:space="preserve"> Price per square meter</w:t>
            </w:r>
          </w:p>
        </w:tc>
        <w:tc>
          <w:tcPr>
            <w:tcW w:w="2134" w:type="dxa"/>
            <w:tcBorders>
              <w:top w:val="single" w:sz="6" w:space="0" w:color="auto"/>
              <w:left w:val="single" w:sz="6" w:space="0" w:color="auto"/>
              <w:bottom w:val="single" w:sz="6" w:space="0" w:color="auto"/>
              <w:right w:val="single" w:sz="6" w:space="0" w:color="auto"/>
            </w:tcBorders>
            <w:shd w:val="clear" w:color="auto" w:fill="FFFFFF"/>
          </w:tcPr>
          <w:p w14:paraId="4DA07B50" w14:textId="7EF69649"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Normal Hour Rate 07:30 – 16:00</w:t>
            </w: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tcPr>
          <w:p w14:paraId="20A77A84" w14:textId="5EE3428A"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5413D43F" w14:textId="2A963104"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39" w:type="dxa"/>
            <w:tcBorders>
              <w:top w:val="single" w:sz="6" w:space="0" w:color="auto"/>
              <w:left w:val="nil"/>
              <w:bottom w:val="single" w:sz="6" w:space="0" w:color="auto"/>
              <w:right w:val="single" w:sz="6" w:space="0" w:color="auto"/>
            </w:tcBorders>
            <w:shd w:val="clear" w:color="auto" w:fill="FFFFFF"/>
            <w:vAlign w:val="bottom"/>
          </w:tcPr>
          <w:p w14:paraId="17C25ADE" w14:textId="7579BDBD"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51" w:type="dxa"/>
            <w:tcBorders>
              <w:top w:val="single" w:sz="6" w:space="0" w:color="auto"/>
              <w:left w:val="nil"/>
              <w:bottom w:val="single" w:sz="6" w:space="0" w:color="auto"/>
              <w:right w:val="single" w:sz="6" w:space="0" w:color="auto"/>
            </w:tcBorders>
            <w:shd w:val="clear" w:color="auto" w:fill="FFFFFF"/>
            <w:vAlign w:val="bottom"/>
          </w:tcPr>
          <w:p w14:paraId="1624B24B" w14:textId="1D9DEDB0"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18D8B134" w14:textId="7167FD0D"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r>
      <w:tr w:rsidR="006805DF" w:rsidRPr="00EE1C4E" w14:paraId="6B48B9D4" w14:textId="77777777" w:rsidTr="00151B6A">
        <w:trPr>
          <w:trHeight w:val="465"/>
        </w:trPr>
        <w:tc>
          <w:tcPr>
            <w:tcW w:w="2560" w:type="dxa"/>
            <w:vMerge/>
            <w:tcBorders>
              <w:left w:val="single" w:sz="6" w:space="0" w:color="auto"/>
              <w:bottom w:val="single" w:sz="6" w:space="0" w:color="000000"/>
              <w:right w:val="single" w:sz="6" w:space="0" w:color="auto"/>
            </w:tcBorders>
            <w:shd w:val="clear" w:color="auto" w:fill="FFFFFF"/>
            <w:vAlign w:val="center"/>
          </w:tcPr>
          <w:p w14:paraId="46033193" w14:textId="77777777" w:rsidR="006805DF" w:rsidRDefault="006805DF" w:rsidP="006805DF">
            <w:pPr>
              <w:spacing w:after="0" w:line="240" w:lineRule="auto"/>
              <w:jc w:val="center"/>
              <w:textAlignment w:val="baseline"/>
              <w:rPr>
                <w:rFonts w:ascii="Arial" w:eastAsia="Times New Roman" w:hAnsi="Arial" w:cs="Arial"/>
                <w:kern w:val="0"/>
                <w:lang w:eastAsia="en-ZA"/>
                <w14:ligatures w14:val="none"/>
              </w:rPr>
            </w:pPr>
          </w:p>
        </w:tc>
        <w:tc>
          <w:tcPr>
            <w:tcW w:w="2835" w:type="dxa"/>
            <w:vMerge/>
            <w:tcBorders>
              <w:left w:val="nil"/>
              <w:bottom w:val="single" w:sz="6" w:space="0" w:color="auto"/>
              <w:right w:val="nil"/>
            </w:tcBorders>
            <w:shd w:val="clear" w:color="auto" w:fill="FFFFFF"/>
            <w:vAlign w:val="center"/>
          </w:tcPr>
          <w:p w14:paraId="0391C15A" w14:textId="77777777" w:rsidR="006805DF" w:rsidRDefault="006805DF" w:rsidP="006805DF">
            <w:pPr>
              <w:spacing w:after="0" w:line="240" w:lineRule="auto"/>
              <w:textAlignment w:val="baseline"/>
              <w:rPr>
                <w:rFonts w:ascii="Arial" w:eastAsia="Times New Roman" w:hAnsi="Arial" w:cs="Arial"/>
                <w:kern w:val="0"/>
                <w:lang w:val="en-US" w:eastAsia="en-ZA"/>
                <w14:ligatures w14:val="none"/>
              </w:rPr>
            </w:pPr>
          </w:p>
        </w:tc>
        <w:tc>
          <w:tcPr>
            <w:tcW w:w="2134" w:type="dxa"/>
            <w:tcBorders>
              <w:top w:val="single" w:sz="6" w:space="0" w:color="auto"/>
              <w:left w:val="single" w:sz="6" w:space="0" w:color="auto"/>
              <w:bottom w:val="single" w:sz="6" w:space="0" w:color="auto"/>
              <w:right w:val="single" w:sz="6" w:space="0" w:color="auto"/>
            </w:tcBorders>
            <w:shd w:val="clear" w:color="auto" w:fill="FFFFFF"/>
          </w:tcPr>
          <w:p w14:paraId="09B35139" w14:textId="54F0655B"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Saturday, Sunday, Public Holiday and after hours</w:t>
            </w: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tcPr>
          <w:p w14:paraId="3F3F9BAC" w14:textId="77EECF7A"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0643F685" w14:textId="3C0518D3"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39" w:type="dxa"/>
            <w:tcBorders>
              <w:top w:val="single" w:sz="6" w:space="0" w:color="auto"/>
              <w:left w:val="nil"/>
              <w:bottom w:val="single" w:sz="6" w:space="0" w:color="auto"/>
              <w:right w:val="single" w:sz="6" w:space="0" w:color="auto"/>
            </w:tcBorders>
            <w:shd w:val="clear" w:color="auto" w:fill="FFFFFF"/>
            <w:vAlign w:val="bottom"/>
          </w:tcPr>
          <w:p w14:paraId="78550868" w14:textId="5A70FF75"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51" w:type="dxa"/>
            <w:tcBorders>
              <w:top w:val="single" w:sz="6" w:space="0" w:color="auto"/>
              <w:left w:val="nil"/>
              <w:bottom w:val="single" w:sz="6" w:space="0" w:color="auto"/>
              <w:right w:val="single" w:sz="6" w:space="0" w:color="auto"/>
            </w:tcBorders>
            <w:shd w:val="clear" w:color="auto" w:fill="FFFFFF"/>
            <w:vAlign w:val="bottom"/>
          </w:tcPr>
          <w:p w14:paraId="7130718B" w14:textId="3692178B"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c>
          <w:tcPr>
            <w:tcW w:w="1340" w:type="dxa"/>
            <w:tcBorders>
              <w:top w:val="single" w:sz="6" w:space="0" w:color="auto"/>
              <w:left w:val="nil"/>
              <w:bottom w:val="single" w:sz="6" w:space="0" w:color="auto"/>
              <w:right w:val="single" w:sz="6" w:space="0" w:color="auto"/>
            </w:tcBorders>
            <w:shd w:val="clear" w:color="auto" w:fill="FFFFFF"/>
            <w:vAlign w:val="bottom"/>
          </w:tcPr>
          <w:p w14:paraId="6A80D3C2" w14:textId="3D63BE8E"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r>
              <w:rPr>
                <w:rFonts w:ascii="Arial" w:eastAsia="Times New Roman" w:hAnsi="Arial" w:cs="Arial"/>
                <w:color w:val="000066"/>
                <w:kern w:val="0"/>
                <w:lang w:val="en-US" w:eastAsia="en-ZA"/>
                <w14:ligatures w14:val="none"/>
              </w:rPr>
              <w:t>R</w:t>
            </w:r>
          </w:p>
        </w:tc>
      </w:tr>
      <w:tr w:rsidR="006805DF" w:rsidRPr="00EE1C4E" w14:paraId="19296262" w14:textId="77777777" w:rsidTr="00151B6A">
        <w:trPr>
          <w:trHeight w:val="75"/>
        </w:trPr>
        <w:tc>
          <w:tcPr>
            <w:tcW w:w="2560" w:type="dxa"/>
            <w:tcBorders>
              <w:top w:val="nil"/>
              <w:left w:val="nil"/>
              <w:bottom w:val="nil"/>
              <w:right w:val="nil"/>
            </w:tcBorders>
            <w:shd w:val="clear" w:color="auto" w:fill="FFFFFF"/>
            <w:vAlign w:val="center"/>
            <w:hideMark/>
          </w:tcPr>
          <w:p w14:paraId="639FD7C4" w14:textId="77777777" w:rsidR="006805DF" w:rsidRDefault="006805DF" w:rsidP="006805DF">
            <w:pPr>
              <w:spacing w:after="0" w:line="240" w:lineRule="auto"/>
              <w:jc w:val="center"/>
              <w:textAlignment w:val="baseline"/>
              <w:rPr>
                <w:rFonts w:ascii="Arial" w:eastAsia="Times New Roman" w:hAnsi="Arial" w:cs="Arial"/>
                <w:color w:val="000066"/>
                <w:kern w:val="0"/>
                <w:lang w:eastAsia="en-ZA"/>
                <w14:ligatures w14:val="none"/>
              </w:rPr>
            </w:pPr>
          </w:p>
          <w:p w14:paraId="61D69300" w14:textId="77777777" w:rsidR="006805DF" w:rsidRDefault="006805DF" w:rsidP="006805DF">
            <w:pPr>
              <w:spacing w:after="0" w:line="240" w:lineRule="auto"/>
              <w:jc w:val="center"/>
              <w:textAlignment w:val="baseline"/>
              <w:rPr>
                <w:rFonts w:ascii="Arial" w:eastAsia="Times New Roman" w:hAnsi="Arial" w:cs="Arial"/>
                <w:color w:val="000066"/>
                <w:kern w:val="0"/>
                <w:lang w:eastAsia="en-ZA"/>
                <w14:ligatures w14:val="none"/>
              </w:rPr>
            </w:pPr>
          </w:p>
          <w:p w14:paraId="449A7566" w14:textId="77777777" w:rsidR="006805DF" w:rsidRDefault="006805DF" w:rsidP="006805DF">
            <w:pPr>
              <w:spacing w:after="0" w:line="240" w:lineRule="auto"/>
              <w:jc w:val="center"/>
              <w:textAlignment w:val="baseline"/>
              <w:rPr>
                <w:rFonts w:ascii="Arial" w:eastAsia="Times New Roman" w:hAnsi="Arial" w:cs="Arial"/>
                <w:color w:val="000066"/>
                <w:kern w:val="0"/>
                <w:lang w:eastAsia="en-ZA"/>
                <w14:ligatures w14:val="none"/>
              </w:rPr>
            </w:pPr>
          </w:p>
          <w:p w14:paraId="54E339CA" w14:textId="77777777" w:rsidR="006805DF" w:rsidRDefault="006805DF" w:rsidP="006805DF">
            <w:pPr>
              <w:spacing w:after="0" w:line="240" w:lineRule="auto"/>
              <w:jc w:val="center"/>
              <w:textAlignment w:val="baseline"/>
              <w:rPr>
                <w:rFonts w:ascii="Arial" w:eastAsia="Times New Roman" w:hAnsi="Arial" w:cs="Arial"/>
                <w:color w:val="000066"/>
                <w:kern w:val="0"/>
                <w:lang w:eastAsia="en-ZA"/>
                <w14:ligatures w14:val="none"/>
              </w:rPr>
            </w:pPr>
          </w:p>
          <w:p w14:paraId="50DBC919" w14:textId="77777777" w:rsidR="006805DF" w:rsidRDefault="006805DF" w:rsidP="006805DF">
            <w:pPr>
              <w:spacing w:after="0" w:line="240" w:lineRule="auto"/>
              <w:jc w:val="center"/>
              <w:textAlignment w:val="baseline"/>
              <w:rPr>
                <w:rFonts w:ascii="Arial" w:eastAsia="Times New Roman" w:hAnsi="Arial" w:cs="Arial"/>
                <w:color w:val="000066"/>
                <w:kern w:val="0"/>
                <w:lang w:eastAsia="en-ZA"/>
                <w14:ligatures w14:val="none"/>
              </w:rPr>
            </w:pPr>
          </w:p>
          <w:p w14:paraId="154B4CD1" w14:textId="2C2CE1B6" w:rsidR="006805DF" w:rsidRPr="00EE1C4E" w:rsidRDefault="006805DF" w:rsidP="006805DF">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eastAsia="en-ZA"/>
                <w14:ligatures w14:val="none"/>
              </w:rPr>
              <w:t> </w:t>
            </w:r>
          </w:p>
        </w:tc>
        <w:tc>
          <w:tcPr>
            <w:tcW w:w="2835" w:type="dxa"/>
            <w:tcBorders>
              <w:top w:val="nil"/>
              <w:left w:val="nil"/>
              <w:bottom w:val="nil"/>
              <w:right w:val="nil"/>
            </w:tcBorders>
            <w:shd w:val="clear" w:color="auto" w:fill="FFFFFF"/>
            <w:vAlign w:val="bottom"/>
            <w:hideMark/>
          </w:tcPr>
          <w:p w14:paraId="04CEB45D"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2134" w:type="dxa"/>
            <w:tcBorders>
              <w:top w:val="nil"/>
              <w:left w:val="nil"/>
              <w:bottom w:val="nil"/>
              <w:right w:val="nil"/>
            </w:tcBorders>
            <w:shd w:val="clear" w:color="auto" w:fill="FFFFFF"/>
          </w:tcPr>
          <w:p w14:paraId="3AD92064" w14:textId="77777777"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p>
        </w:tc>
        <w:tc>
          <w:tcPr>
            <w:tcW w:w="1343" w:type="dxa"/>
            <w:tcBorders>
              <w:top w:val="nil"/>
              <w:left w:val="nil"/>
              <w:bottom w:val="nil"/>
              <w:right w:val="nil"/>
            </w:tcBorders>
            <w:shd w:val="clear" w:color="auto" w:fill="FFFFFF"/>
            <w:vAlign w:val="bottom"/>
            <w:hideMark/>
          </w:tcPr>
          <w:p w14:paraId="08E9FD60" w14:textId="750779D0"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340" w:type="dxa"/>
            <w:tcBorders>
              <w:top w:val="nil"/>
              <w:left w:val="nil"/>
              <w:bottom w:val="nil"/>
              <w:right w:val="nil"/>
            </w:tcBorders>
            <w:shd w:val="clear" w:color="auto" w:fill="FFFFFF"/>
            <w:vAlign w:val="bottom"/>
            <w:hideMark/>
          </w:tcPr>
          <w:p w14:paraId="13A9F816"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339" w:type="dxa"/>
            <w:tcBorders>
              <w:top w:val="nil"/>
              <w:left w:val="nil"/>
              <w:bottom w:val="nil"/>
              <w:right w:val="nil"/>
            </w:tcBorders>
            <w:shd w:val="clear" w:color="auto" w:fill="FFFFFF"/>
            <w:vAlign w:val="bottom"/>
            <w:hideMark/>
          </w:tcPr>
          <w:p w14:paraId="7A9F1DE9"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351" w:type="dxa"/>
            <w:tcBorders>
              <w:top w:val="nil"/>
              <w:left w:val="nil"/>
              <w:bottom w:val="nil"/>
              <w:right w:val="nil"/>
            </w:tcBorders>
            <w:shd w:val="clear" w:color="auto" w:fill="FFFFFF"/>
            <w:vAlign w:val="bottom"/>
            <w:hideMark/>
          </w:tcPr>
          <w:p w14:paraId="454B5D25"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c>
          <w:tcPr>
            <w:tcW w:w="1340" w:type="dxa"/>
            <w:tcBorders>
              <w:top w:val="nil"/>
              <w:left w:val="nil"/>
              <w:bottom w:val="nil"/>
              <w:right w:val="nil"/>
            </w:tcBorders>
            <w:shd w:val="clear" w:color="auto" w:fill="FFFFFF"/>
            <w:vAlign w:val="bottom"/>
            <w:hideMark/>
          </w:tcPr>
          <w:p w14:paraId="774124B0"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 </w:t>
            </w:r>
            <w:r w:rsidRPr="00EE1C4E">
              <w:rPr>
                <w:rFonts w:ascii="Arial" w:eastAsia="Times New Roman" w:hAnsi="Arial" w:cs="Arial"/>
                <w:color w:val="000066"/>
                <w:kern w:val="0"/>
                <w:lang w:eastAsia="en-ZA"/>
                <w14:ligatures w14:val="none"/>
              </w:rPr>
              <w:t> </w:t>
            </w:r>
          </w:p>
        </w:tc>
      </w:tr>
      <w:tr w:rsidR="006805DF" w:rsidRPr="00EE1C4E" w14:paraId="09AAF267" w14:textId="77777777" w:rsidTr="00151B6A">
        <w:trPr>
          <w:trHeight w:val="465"/>
        </w:trPr>
        <w:tc>
          <w:tcPr>
            <w:tcW w:w="256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3B0198C" w14:textId="77777777" w:rsidR="006805DF" w:rsidRPr="00EE1C4E" w:rsidRDefault="006805DF" w:rsidP="006805DF">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val="en-US" w:eastAsia="en-ZA"/>
                <w14:ligatures w14:val="none"/>
              </w:rPr>
              <w:t>Travelling Rates</w:t>
            </w:r>
            <w:r w:rsidRPr="00EE1C4E">
              <w:rPr>
                <w:rFonts w:ascii="Arial" w:eastAsia="Times New Roman" w:hAnsi="Arial" w:cs="Arial"/>
                <w:kern w:val="0"/>
                <w:lang w:eastAsia="en-ZA"/>
                <w14:ligatures w14:val="none"/>
              </w:rPr>
              <w:t> </w:t>
            </w:r>
          </w:p>
        </w:tc>
        <w:tc>
          <w:tcPr>
            <w:tcW w:w="2835" w:type="dxa"/>
            <w:tcBorders>
              <w:top w:val="single" w:sz="6" w:space="0" w:color="auto"/>
              <w:left w:val="nil"/>
              <w:bottom w:val="single" w:sz="6" w:space="0" w:color="auto"/>
              <w:right w:val="nil"/>
            </w:tcBorders>
            <w:shd w:val="clear" w:color="auto" w:fill="FFFFFF"/>
            <w:vAlign w:val="center"/>
            <w:hideMark/>
          </w:tcPr>
          <w:p w14:paraId="75D108CA"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val="en-US" w:eastAsia="en-ZA"/>
                <w14:ligatures w14:val="none"/>
              </w:rPr>
              <w:t>The cost of all travelling (Rate/Kilometer)</w:t>
            </w:r>
            <w:r w:rsidRPr="00EE1C4E">
              <w:rPr>
                <w:rFonts w:ascii="Arial" w:eastAsia="Times New Roman" w:hAnsi="Arial" w:cs="Arial"/>
                <w:kern w:val="0"/>
                <w:lang w:eastAsia="en-ZA"/>
                <w14:ligatures w14:val="none"/>
              </w:rPr>
              <w:t> </w:t>
            </w:r>
          </w:p>
        </w:tc>
        <w:tc>
          <w:tcPr>
            <w:tcW w:w="2134" w:type="dxa"/>
            <w:tcBorders>
              <w:top w:val="single" w:sz="6" w:space="0" w:color="auto"/>
              <w:left w:val="single" w:sz="6" w:space="0" w:color="auto"/>
              <w:bottom w:val="single" w:sz="6" w:space="0" w:color="auto"/>
              <w:right w:val="single" w:sz="6" w:space="0" w:color="auto"/>
            </w:tcBorders>
            <w:shd w:val="clear" w:color="auto" w:fill="FFFFFF"/>
          </w:tcPr>
          <w:p w14:paraId="7661A90D" w14:textId="77777777" w:rsidR="006805DF" w:rsidRPr="00EE1C4E" w:rsidRDefault="006805DF" w:rsidP="006805DF">
            <w:pPr>
              <w:spacing w:after="0" w:line="240" w:lineRule="auto"/>
              <w:textAlignment w:val="baseline"/>
              <w:rPr>
                <w:rFonts w:ascii="Arial" w:eastAsia="Times New Roman" w:hAnsi="Arial" w:cs="Arial"/>
                <w:color w:val="000066"/>
                <w:kern w:val="0"/>
                <w:lang w:val="en-US" w:eastAsia="en-ZA"/>
                <w14:ligatures w14:val="none"/>
              </w:rPr>
            </w:pPr>
          </w:p>
        </w:tc>
        <w:tc>
          <w:tcPr>
            <w:tcW w:w="1343"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F4B3407" w14:textId="36BC71AC"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vAlign w:val="bottom"/>
            <w:hideMark/>
          </w:tcPr>
          <w:p w14:paraId="3317DA1E"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39" w:type="dxa"/>
            <w:tcBorders>
              <w:top w:val="single" w:sz="6" w:space="0" w:color="auto"/>
              <w:left w:val="nil"/>
              <w:bottom w:val="single" w:sz="6" w:space="0" w:color="auto"/>
              <w:right w:val="single" w:sz="6" w:space="0" w:color="auto"/>
            </w:tcBorders>
            <w:shd w:val="clear" w:color="auto" w:fill="FFFFFF"/>
            <w:vAlign w:val="bottom"/>
            <w:hideMark/>
          </w:tcPr>
          <w:p w14:paraId="35178831"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51" w:type="dxa"/>
            <w:tcBorders>
              <w:top w:val="single" w:sz="6" w:space="0" w:color="auto"/>
              <w:left w:val="nil"/>
              <w:bottom w:val="single" w:sz="6" w:space="0" w:color="auto"/>
              <w:right w:val="single" w:sz="6" w:space="0" w:color="auto"/>
            </w:tcBorders>
            <w:shd w:val="clear" w:color="auto" w:fill="FFFFFF"/>
            <w:vAlign w:val="bottom"/>
            <w:hideMark/>
          </w:tcPr>
          <w:p w14:paraId="62D08ABA"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c>
          <w:tcPr>
            <w:tcW w:w="1340" w:type="dxa"/>
            <w:tcBorders>
              <w:top w:val="single" w:sz="6" w:space="0" w:color="auto"/>
              <w:left w:val="nil"/>
              <w:bottom w:val="single" w:sz="6" w:space="0" w:color="auto"/>
              <w:right w:val="single" w:sz="6" w:space="0" w:color="auto"/>
            </w:tcBorders>
            <w:shd w:val="clear" w:color="auto" w:fill="FFFFFF"/>
            <w:vAlign w:val="bottom"/>
            <w:hideMark/>
          </w:tcPr>
          <w:p w14:paraId="7566F3FC" w14:textId="77777777" w:rsidR="006805DF" w:rsidRPr="00EE1C4E" w:rsidRDefault="006805DF" w:rsidP="006805DF">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R </w:t>
            </w:r>
            <w:r w:rsidRPr="00EE1C4E">
              <w:rPr>
                <w:rFonts w:ascii="Arial" w:eastAsia="Times New Roman" w:hAnsi="Arial" w:cs="Arial"/>
                <w:color w:val="000066"/>
                <w:kern w:val="0"/>
                <w:lang w:eastAsia="en-ZA"/>
                <w14:ligatures w14:val="none"/>
              </w:rPr>
              <w:t> </w:t>
            </w:r>
          </w:p>
        </w:tc>
      </w:tr>
    </w:tbl>
    <w:p w14:paraId="7E220399" w14:textId="77777777" w:rsidR="00EE1C4E" w:rsidRPr="00EE1C4E" w:rsidRDefault="00EE1C4E" w:rsidP="00EE1C4E">
      <w:pPr>
        <w:spacing w:after="0" w:line="240" w:lineRule="auto"/>
        <w:jc w:val="both"/>
        <w:textAlignment w:val="baseline"/>
        <w:rPr>
          <w:rFonts w:ascii="Segoe UI" w:eastAsia="Times New Roman" w:hAnsi="Segoe UI" w:cs="Segoe UI"/>
          <w:kern w:val="0"/>
          <w:sz w:val="18"/>
          <w:szCs w:val="18"/>
          <w:lang w:eastAsia="en-ZA"/>
          <w14:ligatures w14:val="none"/>
        </w:rPr>
      </w:pPr>
      <w:r w:rsidRPr="00EE1C4E">
        <w:rPr>
          <w:rFonts w:ascii="Arial" w:eastAsia="Times New Roman" w:hAnsi="Arial" w:cs="Arial"/>
          <w:color w:val="000066"/>
          <w:kern w:val="0"/>
          <w:lang w:eastAsia="en-ZA"/>
          <w14:ligatures w14:val="none"/>
        </w:rPr>
        <w:t> </w:t>
      </w:r>
    </w:p>
    <w:p w14:paraId="79F10EE5" w14:textId="3224F463" w:rsidR="00FA7ACC" w:rsidRDefault="00EE1C4E" w:rsidP="00EE1C4E">
      <w:pPr>
        <w:spacing w:after="0" w:line="240" w:lineRule="auto"/>
        <w:jc w:val="both"/>
        <w:textAlignment w:val="baseline"/>
        <w:rPr>
          <w:rFonts w:ascii="Arial" w:eastAsia="Times New Roman" w:hAnsi="Arial" w:cs="Arial"/>
          <w:color w:val="000066"/>
          <w:kern w:val="0"/>
          <w:lang w:eastAsia="en-ZA"/>
          <w14:ligatures w14:val="none"/>
        </w:rPr>
      </w:pPr>
      <w:r w:rsidRPr="00EE1C4E">
        <w:rPr>
          <w:rFonts w:ascii="Arial" w:eastAsia="Times New Roman" w:hAnsi="Arial" w:cs="Arial"/>
          <w:color w:val="000066"/>
          <w:kern w:val="0"/>
          <w:lang w:eastAsia="en-ZA"/>
          <w14:ligatures w14:val="none"/>
        </w:rPr>
        <w:t> </w:t>
      </w:r>
    </w:p>
    <w:p w14:paraId="4EC056CD" w14:textId="77777777" w:rsidR="00FA7ACC" w:rsidRDefault="00FA7ACC">
      <w:pPr>
        <w:rPr>
          <w:rFonts w:ascii="Arial" w:eastAsia="Times New Roman" w:hAnsi="Arial" w:cs="Arial"/>
          <w:color w:val="000066"/>
          <w:kern w:val="0"/>
          <w:lang w:eastAsia="en-ZA"/>
          <w14:ligatures w14:val="none"/>
        </w:rPr>
      </w:pPr>
      <w:r>
        <w:rPr>
          <w:rFonts w:ascii="Arial" w:eastAsia="Times New Roman" w:hAnsi="Arial" w:cs="Arial"/>
          <w:color w:val="000066"/>
          <w:kern w:val="0"/>
          <w:lang w:eastAsia="en-ZA"/>
          <w14:ligatures w14:val="none"/>
        </w:rPr>
        <w:br w:type="page"/>
      </w:r>
    </w:p>
    <w:p w14:paraId="19717F14" w14:textId="77777777" w:rsidR="00EE1C4E" w:rsidRPr="00EE1C4E" w:rsidRDefault="00EE1C4E" w:rsidP="00EE1C4E">
      <w:pPr>
        <w:spacing w:after="0" w:line="240" w:lineRule="auto"/>
        <w:jc w:val="both"/>
        <w:textAlignment w:val="baseline"/>
        <w:rPr>
          <w:rFonts w:ascii="Segoe UI" w:eastAsia="Times New Roman" w:hAnsi="Segoe UI" w:cs="Segoe UI"/>
          <w:kern w:val="0"/>
          <w:sz w:val="18"/>
          <w:szCs w:val="18"/>
          <w:lang w:eastAsia="en-ZA"/>
          <w14:ligatures w14:val="none"/>
        </w:rPr>
      </w:pPr>
    </w:p>
    <w:p w14:paraId="2FD57362" w14:textId="77777777" w:rsidR="00EE1C4E" w:rsidRPr="00EE1C4E" w:rsidRDefault="00EE1C4E" w:rsidP="00EE1C4E">
      <w:pPr>
        <w:spacing w:after="0" w:line="240" w:lineRule="auto"/>
        <w:jc w:val="both"/>
        <w:textAlignment w:val="baseline"/>
        <w:rPr>
          <w:rFonts w:ascii="Segoe UI" w:eastAsia="Times New Roman" w:hAnsi="Segoe UI" w:cs="Segoe UI"/>
          <w:kern w:val="0"/>
          <w:sz w:val="18"/>
          <w:szCs w:val="18"/>
          <w:lang w:eastAsia="en-ZA"/>
          <w14:ligatures w14:val="none"/>
        </w:rPr>
      </w:pPr>
      <w:r w:rsidRPr="00EE1C4E">
        <w:rPr>
          <w:rFonts w:ascii="Arial" w:eastAsia="Times New Roman" w:hAnsi="Arial" w:cs="Arial"/>
          <w:color w:val="000066"/>
          <w:kern w:val="0"/>
          <w:lang w:eastAsia="en-ZA"/>
          <w14:ligatures w14:val="none"/>
        </w:rPr>
        <w:t> </w:t>
      </w:r>
    </w:p>
    <w:p w14:paraId="2AB84ABF" w14:textId="57F68394" w:rsidR="00EE1C4E" w:rsidRPr="00EE1C4E" w:rsidRDefault="00EE1C4E" w:rsidP="00EE1C4E">
      <w:pPr>
        <w:spacing w:after="0" w:line="240" w:lineRule="auto"/>
        <w:textAlignment w:val="baseline"/>
        <w:rPr>
          <w:rFonts w:ascii="Segoe UI" w:eastAsia="Times New Roman" w:hAnsi="Segoe UI" w:cs="Segoe UI"/>
          <w:kern w:val="0"/>
          <w:sz w:val="18"/>
          <w:szCs w:val="18"/>
          <w:lang w:eastAsia="en-ZA"/>
          <w14:ligatures w14:val="none"/>
        </w:rPr>
      </w:pPr>
      <w:r w:rsidRPr="00EE1C4E">
        <w:rPr>
          <w:rFonts w:ascii="Arial" w:eastAsia="Times New Roman" w:hAnsi="Arial" w:cs="Arial"/>
          <w:kern w:val="0"/>
          <w:lang w:val="en-US" w:eastAsia="en-ZA"/>
          <w14:ligatures w14:val="none"/>
        </w:rPr>
        <w:t xml:space="preserve">Provide </w:t>
      </w:r>
      <w:r w:rsidR="00151B6A" w:rsidRPr="00FA7ACC">
        <w:rPr>
          <w:rFonts w:ascii="Arial" w:eastAsia="Times New Roman" w:hAnsi="Arial" w:cs="Arial"/>
          <w:color w:val="FF0000"/>
          <w:kern w:val="0"/>
          <w:u w:val="single"/>
          <w:lang w:val="en-US" w:eastAsia="en-ZA"/>
          <w14:ligatures w14:val="none"/>
        </w:rPr>
        <w:t>Markup</w:t>
      </w:r>
      <w:r w:rsidRPr="00FA7ACC">
        <w:rPr>
          <w:rFonts w:ascii="Arial" w:eastAsia="Times New Roman" w:hAnsi="Arial" w:cs="Arial"/>
          <w:color w:val="FF0000"/>
          <w:kern w:val="0"/>
          <w:u w:val="single"/>
          <w:lang w:val="en-US" w:eastAsia="en-ZA"/>
          <w14:ligatures w14:val="none"/>
        </w:rPr>
        <w:t xml:space="preserve"> rate</w:t>
      </w:r>
      <w:r w:rsidRPr="00FA7ACC">
        <w:rPr>
          <w:rFonts w:ascii="Arial" w:eastAsia="Times New Roman" w:hAnsi="Arial" w:cs="Arial"/>
          <w:color w:val="FF0000"/>
          <w:kern w:val="0"/>
          <w:lang w:val="en-US" w:eastAsia="en-ZA"/>
          <w14:ligatures w14:val="none"/>
        </w:rPr>
        <w:t xml:space="preserve"> </w:t>
      </w:r>
      <w:r w:rsidRPr="00EE1C4E">
        <w:rPr>
          <w:rFonts w:ascii="Arial" w:eastAsia="Times New Roman" w:hAnsi="Arial" w:cs="Arial"/>
          <w:kern w:val="0"/>
          <w:lang w:val="en-US" w:eastAsia="en-ZA"/>
          <w14:ligatures w14:val="none"/>
        </w:rPr>
        <w:t>for spares, equipment and consumables that may be required to restores services.</w:t>
      </w:r>
      <w:r w:rsidRPr="00EE1C4E">
        <w:rPr>
          <w:rFonts w:ascii="Arial" w:eastAsia="Times New Roman" w:hAnsi="Arial" w:cs="Arial"/>
          <w:kern w:val="0"/>
          <w:lang w:eastAsia="en-ZA"/>
          <w14:ligatures w14:val="none"/>
        </w:rPr>
        <w:t> </w:t>
      </w:r>
    </w:p>
    <w:p w14:paraId="7B185A8C" w14:textId="77777777" w:rsidR="00EE1C4E" w:rsidRPr="00EE1C4E" w:rsidRDefault="00EE1C4E" w:rsidP="00EE1C4E">
      <w:pPr>
        <w:spacing w:after="0" w:line="240" w:lineRule="auto"/>
        <w:textAlignment w:val="baseline"/>
        <w:rPr>
          <w:rFonts w:ascii="Segoe UI" w:eastAsia="Times New Roman" w:hAnsi="Segoe UI" w:cs="Segoe UI"/>
          <w:kern w:val="0"/>
          <w:sz w:val="18"/>
          <w:szCs w:val="18"/>
          <w:lang w:eastAsia="en-ZA"/>
          <w14:ligatures w14:val="none"/>
        </w:rPr>
      </w:pPr>
      <w:r w:rsidRPr="00EE1C4E">
        <w:rPr>
          <w:rFonts w:ascii="Arial" w:eastAsia="Times New Roman" w:hAnsi="Arial" w:cs="Arial"/>
          <w:color w:val="000066"/>
          <w:kern w:val="0"/>
          <w:lang w:eastAsia="en-ZA"/>
          <w14:ligatures w14:val="none"/>
        </w:rPr>
        <w:t> </w:t>
      </w:r>
    </w:p>
    <w:tbl>
      <w:tblPr>
        <w:tblW w:w="0"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0"/>
        <w:gridCol w:w="1545"/>
        <w:gridCol w:w="1545"/>
        <w:gridCol w:w="1560"/>
        <w:gridCol w:w="1560"/>
        <w:gridCol w:w="15"/>
        <w:gridCol w:w="1530"/>
        <w:gridCol w:w="21"/>
      </w:tblGrid>
      <w:tr w:rsidR="00EE1C4E" w:rsidRPr="00EE1C4E" w14:paraId="09909523" w14:textId="77777777" w:rsidTr="00EE1C4E">
        <w:trPr>
          <w:trHeight w:val="465"/>
        </w:trPr>
        <w:tc>
          <w:tcPr>
            <w:tcW w:w="5520" w:type="dxa"/>
            <w:tcBorders>
              <w:top w:val="nil"/>
              <w:left w:val="single" w:sz="6" w:space="0" w:color="F2F2F2"/>
              <w:bottom w:val="single" w:sz="6" w:space="0" w:color="auto"/>
              <w:right w:val="nil"/>
            </w:tcBorders>
            <w:shd w:val="clear" w:color="auto" w:fill="000080"/>
            <w:vAlign w:val="center"/>
            <w:hideMark/>
          </w:tcPr>
          <w:p w14:paraId="7056B2E7"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FFFFFF"/>
                <w:kern w:val="0"/>
                <w:sz w:val="18"/>
                <w:szCs w:val="18"/>
                <w:lang w:eastAsia="en-ZA"/>
                <w14:ligatures w14:val="none"/>
              </w:rPr>
              <w:t>ITEMS</w:t>
            </w:r>
            <w:r w:rsidRPr="00EE1C4E">
              <w:rPr>
                <w:rFonts w:ascii="Arial" w:eastAsia="Times New Roman" w:hAnsi="Arial" w:cs="Arial"/>
                <w:color w:val="FFFFFF"/>
                <w:kern w:val="0"/>
                <w:sz w:val="18"/>
                <w:szCs w:val="18"/>
                <w:lang w:eastAsia="en-ZA"/>
                <w14:ligatures w14:val="none"/>
              </w:rPr>
              <w:t> </w:t>
            </w:r>
          </w:p>
        </w:tc>
        <w:tc>
          <w:tcPr>
            <w:tcW w:w="1545" w:type="dxa"/>
            <w:tcBorders>
              <w:top w:val="single" w:sz="6" w:space="0" w:color="F2F2F2"/>
              <w:left w:val="single" w:sz="6" w:space="0" w:color="F2F2F2"/>
              <w:bottom w:val="single" w:sz="6" w:space="0" w:color="F2F2F2"/>
              <w:right w:val="single" w:sz="6" w:space="0" w:color="F2F2F2"/>
            </w:tcBorders>
            <w:shd w:val="clear" w:color="auto" w:fill="000080"/>
            <w:vAlign w:val="center"/>
            <w:hideMark/>
          </w:tcPr>
          <w:p w14:paraId="491A4679"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FFFFFF"/>
                <w:kern w:val="0"/>
                <w:sz w:val="18"/>
                <w:szCs w:val="18"/>
                <w:lang w:eastAsia="en-ZA"/>
                <w14:ligatures w14:val="none"/>
              </w:rPr>
              <w:t>Year 1</w:t>
            </w:r>
            <w:r w:rsidRPr="00EE1C4E">
              <w:rPr>
                <w:rFonts w:ascii="Arial" w:eastAsia="Times New Roman" w:hAnsi="Arial" w:cs="Arial"/>
                <w:color w:val="FFFFFF"/>
                <w:kern w:val="0"/>
                <w:sz w:val="18"/>
                <w:szCs w:val="18"/>
                <w:lang w:eastAsia="en-ZA"/>
                <w14:ligatures w14:val="none"/>
              </w:rPr>
              <w:t> </w:t>
            </w:r>
          </w:p>
        </w:tc>
        <w:tc>
          <w:tcPr>
            <w:tcW w:w="1545" w:type="dxa"/>
            <w:tcBorders>
              <w:top w:val="single" w:sz="6" w:space="0" w:color="F2F2F2"/>
              <w:left w:val="nil"/>
              <w:bottom w:val="single" w:sz="6" w:space="0" w:color="F2F2F2"/>
              <w:right w:val="single" w:sz="6" w:space="0" w:color="F2F2F2"/>
            </w:tcBorders>
            <w:shd w:val="clear" w:color="auto" w:fill="000080"/>
            <w:vAlign w:val="center"/>
            <w:hideMark/>
          </w:tcPr>
          <w:p w14:paraId="100E61DB"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FFFFFF"/>
                <w:kern w:val="0"/>
                <w:sz w:val="18"/>
                <w:szCs w:val="18"/>
                <w:lang w:eastAsia="en-ZA"/>
                <w14:ligatures w14:val="none"/>
              </w:rPr>
              <w:t>Year 2</w:t>
            </w:r>
            <w:r w:rsidRPr="00EE1C4E">
              <w:rPr>
                <w:rFonts w:ascii="Arial" w:eastAsia="Times New Roman" w:hAnsi="Arial" w:cs="Arial"/>
                <w:color w:val="FFFFFF"/>
                <w:kern w:val="0"/>
                <w:sz w:val="18"/>
                <w:szCs w:val="18"/>
                <w:lang w:eastAsia="en-ZA"/>
                <w14:ligatures w14:val="none"/>
              </w:rPr>
              <w:t> </w:t>
            </w:r>
          </w:p>
        </w:tc>
        <w:tc>
          <w:tcPr>
            <w:tcW w:w="1560" w:type="dxa"/>
            <w:tcBorders>
              <w:top w:val="single" w:sz="6" w:space="0" w:color="F2F2F2"/>
              <w:left w:val="nil"/>
              <w:bottom w:val="single" w:sz="6" w:space="0" w:color="F2F2F2"/>
              <w:right w:val="single" w:sz="6" w:space="0" w:color="F2F2F2"/>
            </w:tcBorders>
            <w:shd w:val="clear" w:color="auto" w:fill="000080"/>
            <w:vAlign w:val="center"/>
            <w:hideMark/>
          </w:tcPr>
          <w:p w14:paraId="12CCD67E"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FFFFFF"/>
                <w:kern w:val="0"/>
                <w:sz w:val="18"/>
                <w:szCs w:val="18"/>
                <w:lang w:eastAsia="en-ZA"/>
                <w14:ligatures w14:val="none"/>
              </w:rPr>
              <w:t>Year 3</w:t>
            </w:r>
            <w:r w:rsidRPr="00EE1C4E">
              <w:rPr>
                <w:rFonts w:ascii="Arial" w:eastAsia="Times New Roman" w:hAnsi="Arial" w:cs="Arial"/>
                <w:color w:val="FFFFFF"/>
                <w:kern w:val="0"/>
                <w:sz w:val="18"/>
                <w:szCs w:val="18"/>
                <w:lang w:eastAsia="en-ZA"/>
                <w14:ligatures w14:val="none"/>
              </w:rPr>
              <w:t> </w:t>
            </w:r>
          </w:p>
        </w:tc>
        <w:tc>
          <w:tcPr>
            <w:tcW w:w="1575" w:type="dxa"/>
            <w:gridSpan w:val="2"/>
            <w:tcBorders>
              <w:top w:val="single" w:sz="6" w:space="0" w:color="F2F2F2"/>
              <w:left w:val="nil"/>
              <w:bottom w:val="single" w:sz="6" w:space="0" w:color="F2F2F2"/>
              <w:right w:val="single" w:sz="6" w:space="0" w:color="F2F2F2"/>
            </w:tcBorders>
            <w:shd w:val="clear" w:color="auto" w:fill="000080"/>
            <w:vAlign w:val="center"/>
            <w:hideMark/>
          </w:tcPr>
          <w:p w14:paraId="574D61A2"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FFFFFF"/>
                <w:kern w:val="0"/>
                <w:sz w:val="18"/>
                <w:szCs w:val="18"/>
                <w:lang w:eastAsia="en-ZA"/>
                <w14:ligatures w14:val="none"/>
              </w:rPr>
              <w:t>Year 4</w:t>
            </w:r>
            <w:r w:rsidRPr="00EE1C4E">
              <w:rPr>
                <w:rFonts w:ascii="Arial" w:eastAsia="Times New Roman" w:hAnsi="Arial" w:cs="Arial"/>
                <w:color w:val="FFFFFF"/>
                <w:kern w:val="0"/>
                <w:sz w:val="18"/>
                <w:szCs w:val="18"/>
                <w:lang w:eastAsia="en-ZA"/>
                <w14:ligatures w14:val="none"/>
              </w:rPr>
              <w:t> </w:t>
            </w:r>
          </w:p>
        </w:tc>
        <w:tc>
          <w:tcPr>
            <w:tcW w:w="1545" w:type="dxa"/>
            <w:gridSpan w:val="2"/>
            <w:tcBorders>
              <w:top w:val="single" w:sz="6" w:space="0" w:color="F2F2F2"/>
              <w:left w:val="nil"/>
              <w:bottom w:val="single" w:sz="6" w:space="0" w:color="F2F2F2"/>
              <w:right w:val="single" w:sz="6" w:space="0" w:color="F2F2F2"/>
            </w:tcBorders>
            <w:shd w:val="clear" w:color="auto" w:fill="000080"/>
            <w:vAlign w:val="center"/>
            <w:hideMark/>
          </w:tcPr>
          <w:p w14:paraId="4EA77717"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FFFFFF"/>
                <w:kern w:val="0"/>
                <w:sz w:val="18"/>
                <w:szCs w:val="18"/>
                <w:lang w:eastAsia="en-ZA"/>
                <w14:ligatures w14:val="none"/>
              </w:rPr>
              <w:t>Year 5</w:t>
            </w:r>
            <w:r w:rsidRPr="00EE1C4E">
              <w:rPr>
                <w:rFonts w:ascii="Arial" w:eastAsia="Times New Roman" w:hAnsi="Arial" w:cs="Arial"/>
                <w:color w:val="FFFFFF"/>
                <w:kern w:val="0"/>
                <w:sz w:val="18"/>
                <w:szCs w:val="18"/>
                <w:lang w:eastAsia="en-ZA"/>
                <w14:ligatures w14:val="none"/>
              </w:rPr>
              <w:t> </w:t>
            </w:r>
          </w:p>
        </w:tc>
      </w:tr>
      <w:tr w:rsidR="00EE1C4E" w:rsidRPr="00EE1C4E" w14:paraId="25E2F145" w14:textId="77777777" w:rsidTr="00EE1C4E">
        <w:trPr>
          <w:trHeight w:val="45"/>
        </w:trPr>
        <w:tc>
          <w:tcPr>
            <w:tcW w:w="5520" w:type="dxa"/>
            <w:tcBorders>
              <w:top w:val="nil"/>
              <w:left w:val="nil"/>
              <w:bottom w:val="single" w:sz="6" w:space="0" w:color="auto"/>
              <w:right w:val="nil"/>
            </w:tcBorders>
            <w:shd w:val="clear" w:color="auto" w:fill="FFFFFF"/>
            <w:vAlign w:val="bottom"/>
            <w:hideMark/>
          </w:tcPr>
          <w:p w14:paraId="0AB602C9"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00"/>
                <w:kern w:val="0"/>
                <w:sz w:val="18"/>
                <w:szCs w:val="18"/>
                <w:lang w:eastAsia="en-ZA"/>
                <w14:ligatures w14:val="none"/>
              </w:rPr>
              <w:t>  </w:t>
            </w:r>
          </w:p>
        </w:tc>
        <w:tc>
          <w:tcPr>
            <w:tcW w:w="1545" w:type="dxa"/>
            <w:tcBorders>
              <w:top w:val="single" w:sz="6" w:space="0" w:color="auto"/>
              <w:left w:val="nil"/>
              <w:bottom w:val="single" w:sz="6" w:space="0" w:color="auto"/>
              <w:right w:val="nil"/>
            </w:tcBorders>
            <w:shd w:val="clear" w:color="auto" w:fill="FFFFFF"/>
            <w:vAlign w:val="bottom"/>
            <w:hideMark/>
          </w:tcPr>
          <w:p w14:paraId="03958CCD"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000000"/>
                <w:kern w:val="0"/>
                <w:sz w:val="18"/>
                <w:szCs w:val="18"/>
                <w:lang w:eastAsia="en-ZA"/>
                <w14:ligatures w14:val="none"/>
              </w:rPr>
              <w:t> </w:t>
            </w:r>
            <w:r w:rsidRPr="00EE1C4E">
              <w:rPr>
                <w:rFonts w:ascii="Arial" w:eastAsia="Times New Roman" w:hAnsi="Arial" w:cs="Arial"/>
                <w:color w:val="000000"/>
                <w:kern w:val="0"/>
                <w:sz w:val="18"/>
                <w:szCs w:val="18"/>
                <w:lang w:eastAsia="en-ZA"/>
                <w14:ligatures w14:val="none"/>
              </w:rPr>
              <w:t> </w:t>
            </w:r>
          </w:p>
        </w:tc>
        <w:tc>
          <w:tcPr>
            <w:tcW w:w="1545" w:type="dxa"/>
            <w:tcBorders>
              <w:top w:val="single" w:sz="6" w:space="0" w:color="auto"/>
              <w:left w:val="nil"/>
              <w:bottom w:val="single" w:sz="6" w:space="0" w:color="auto"/>
              <w:right w:val="nil"/>
            </w:tcBorders>
            <w:shd w:val="clear" w:color="auto" w:fill="FFFFFF"/>
            <w:vAlign w:val="bottom"/>
            <w:hideMark/>
          </w:tcPr>
          <w:p w14:paraId="1B47354B"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000000"/>
                <w:kern w:val="0"/>
                <w:sz w:val="18"/>
                <w:szCs w:val="18"/>
                <w:lang w:eastAsia="en-ZA"/>
                <w14:ligatures w14:val="none"/>
              </w:rPr>
              <w:t> </w:t>
            </w:r>
            <w:r w:rsidRPr="00EE1C4E">
              <w:rPr>
                <w:rFonts w:ascii="Arial" w:eastAsia="Times New Roman" w:hAnsi="Arial" w:cs="Arial"/>
                <w:color w:val="000000"/>
                <w:kern w:val="0"/>
                <w:sz w:val="18"/>
                <w:szCs w:val="18"/>
                <w:lang w:eastAsia="en-ZA"/>
                <w14:ligatures w14:val="none"/>
              </w:rPr>
              <w:t> </w:t>
            </w:r>
          </w:p>
        </w:tc>
        <w:tc>
          <w:tcPr>
            <w:tcW w:w="1560" w:type="dxa"/>
            <w:tcBorders>
              <w:top w:val="single" w:sz="6" w:space="0" w:color="auto"/>
              <w:left w:val="nil"/>
              <w:bottom w:val="single" w:sz="6" w:space="0" w:color="auto"/>
              <w:right w:val="nil"/>
            </w:tcBorders>
            <w:shd w:val="clear" w:color="auto" w:fill="FFFFFF"/>
            <w:vAlign w:val="bottom"/>
            <w:hideMark/>
          </w:tcPr>
          <w:p w14:paraId="15D44727"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000000"/>
                <w:kern w:val="0"/>
                <w:sz w:val="18"/>
                <w:szCs w:val="18"/>
                <w:lang w:eastAsia="en-ZA"/>
                <w14:ligatures w14:val="none"/>
              </w:rPr>
              <w:t> </w:t>
            </w:r>
            <w:r w:rsidRPr="00EE1C4E">
              <w:rPr>
                <w:rFonts w:ascii="Arial" w:eastAsia="Times New Roman" w:hAnsi="Arial" w:cs="Arial"/>
                <w:color w:val="000000"/>
                <w:kern w:val="0"/>
                <w:sz w:val="18"/>
                <w:szCs w:val="18"/>
                <w:lang w:eastAsia="en-ZA"/>
                <w14:ligatures w14:val="none"/>
              </w:rPr>
              <w:t> </w:t>
            </w:r>
          </w:p>
        </w:tc>
        <w:tc>
          <w:tcPr>
            <w:tcW w:w="1560" w:type="dxa"/>
            <w:tcBorders>
              <w:top w:val="single" w:sz="6" w:space="0" w:color="auto"/>
              <w:left w:val="nil"/>
              <w:bottom w:val="single" w:sz="6" w:space="0" w:color="auto"/>
              <w:right w:val="nil"/>
            </w:tcBorders>
            <w:shd w:val="clear" w:color="auto" w:fill="FFFFFF"/>
            <w:vAlign w:val="bottom"/>
            <w:hideMark/>
          </w:tcPr>
          <w:p w14:paraId="0BBA72E5"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000000"/>
                <w:kern w:val="0"/>
                <w:sz w:val="18"/>
                <w:szCs w:val="18"/>
                <w:lang w:eastAsia="en-ZA"/>
                <w14:ligatures w14:val="none"/>
              </w:rPr>
              <w:t> </w:t>
            </w:r>
            <w:r w:rsidRPr="00EE1C4E">
              <w:rPr>
                <w:rFonts w:ascii="Arial" w:eastAsia="Times New Roman" w:hAnsi="Arial" w:cs="Arial"/>
                <w:color w:val="000000"/>
                <w:kern w:val="0"/>
                <w:sz w:val="18"/>
                <w:szCs w:val="18"/>
                <w:lang w:eastAsia="en-ZA"/>
                <w14:ligatures w14:val="none"/>
              </w:rPr>
              <w:t> </w:t>
            </w:r>
          </w:p>
        </w:tc>
        <w:tc>
          <w:tcPr>
            <w:tcW w:w="1545" w:type="dxa"/>
            <w:gridSpan w:val="2"/>
            <w:tcBorders>
              <w:top w:val="single" w:sz="6" w:space="0" w:color="auto"/>
              <w:left w:val="nil"/>
              <w:bottom w:val="single" w:sz="6" w:space="0" w:color="auto"/>
              <w:right w:val="nil"/>
            </w:tcBorders>
            <w:shd w:val="clear" w:color="auto" w:fill="FFFFFF"/>
            <w:vAlign w:val="bottom"/>
            <w:hideMark/>
          </w:tcPr>
          <w:p w14:paraId="0AD678DC"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b/>
                <w:bCs/>
                <w:color w:val="000000"/>
                <w:kern w:val="0"/>
                <w:sz w:val="18"/>
                <w:szCs w:val="18"/>
                <w:lang w:eastAsia="en-ZA"/>
                <w14:ligatures w14:val="none"/>
              </w:rPr>
              <w:t> </w:t>
            </w:r>
            <w:r w:rsidRPr="00EE1C4E">
              <w:rPr>
                <w:rFonts w:ascii="Arial" w:eastAsia="Times New Roman" w:hAnsi="Arial" w:cs="Arial"/>
                <w:color w:val="000000"/>
                <w:kern w:val="0"/>
                <w:sz w:val="18"/>
                <w:szCs w:val="18"/>
                <w:lang w:eastAsia="en-ZA"/>
                <w14:ligatures w14:val="none"/>
              </w:rPr>
              <w:t> </w:t>
            </w:r>
          </w:p>
        </w:tc>
        <w:tc>
          <w:tcPr>
            <w:tcW w:w="0" w:type="auto"/>
            <w:shd w:val="clear" w:color="auto" w:fill="auto"/>
            <w:vAlign w:val="center"/>
            <w:hideMark/>
          </w:tcPr>
          <w:p w14:paraId="60E75634" w14:textId="77777777" w:rsidR="00EE1C4E" w:rsidRPr="00EE1C4E" w:rsidRDefault="00EE1C4E" w:rsidP="00EE1C4E">
            <w:pPr>
              <w:spacing w:after="0" w:line="240" w:lineRule="auto"/>
              <w:rPr>
                <w:rFonts w:ascii="Times New Roman" w:eastAsia="Times New Roman" w:hAnsi="Times New Roman" w:cs="Times New Roman"/>
                <w:kern w:val="0"/>
                <w:sz w:val="20"/>
                <w:szCs w:val="20"/>
                <w:lang w:eastAsia="en-ZA"/>
                <w14:ligatures w14:val="none"/>
              </w:rPr>
            </w:pPr>
          </w:p>
        </w:tc>
      </w:tr>
      <w:tr w:rsidR="00EE1C4E" w:rsidRPr="00EE1C4E" w14:paraId="30005EC1" w14:textId="77777777" w:rsidTr="00EE1C4E">
        <w:trPr>
          <w:trHeight w:val="465"/>
        </w:trPr>
        <w:tc>
          <w:tcPr>
            <w:tcW w:w="5520" w:type="dxa"/>
            <w:tcBorders>
              <w:top w:val="single" w:sz="6" w:space="0" w:color="auto"/>
              <w:left w:val="single" w:sz="6" w:space="0" w:color="auto"/>
              <w:bottom w:val="single" w:sz="6" w:space="0" w:color="auto"/>
              <w:right w:val="nil"/>
            </w:tcBorders>
            <w:shd w:val="clear" w:color="auto" w:fill="FFFFFF"/>
            <w:vAlign w:val="center"/>
            <w:hideMark/>
          </w:tcPr>
          <w:p w14:paraId="0E4E9885" w14:textId="77777777" w:rsidR="00EE1C4E" w:rsidRPr="00EE1C4E" w:rsidRDefault="00EE1C4E" w:rsidP="00EE1C4E">
            <w:pPr>
              <w:spacing w:after="0" w:line="240" w:lineRule="auto"/>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kern w:val="0"/>
                <w:lang w:val="en-US" w:eastAsia="en-ZA"/>
                <w14:ligatures w14:val="none"/>
              </w:rPr>
              <w:t>Mark up Rate per item </w:t>
            </w:r>
            <w:r w:rsidRPr="00EE1C4E">
              <w:rPr>
                <w:rFonts w:ascii="Arial" w:eastAsia="Times New Roman" w:hAnsi="Arial" w:cs="Arial"/>
                <w:kern w:val="0"/>
                <w:lang w:eastAsia="en-ZA"/>
                <w14:ligatures w14:val="none"/>
              </w:rPr>
              <w:t> </w:t>
            </w:r>
          </w:p>
        </w:tc>
        <w:tc>
          <w:tcPr>
            <w:tcW w:w="15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3DDF7C" w14:textId="77777777" w:rsidR="00EE1C4E" w:rsidRPr="00EE1C4E" w:rsidRDefault="00EE1C4E" w:rsidP="00EE1C4E">
            <w:pPr>
              <w:spacing w:after="0" w:line="240" w:lineRule="auto"/>
              <w:jc w:val="right"/>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w:t>
            </w:r>
            <w:r w:rsidRPr="00EE1C4E">
              <w:rPr>
                <w:rFonts w:ascii="Arial" w:eastAsia="Times New Roman" w:hAnsi="Arial" w:cs="Arial"/>
                <w:color w:val="000066"/>
                <w:kern w:val="0"/>
                <w:lang w:eastAsia="en-ZA"/>
                <w14:ligatures w14:val="none"/>
              </w:rPr>
              <w:t> </w:t>
            </w:r>
          </w:p>
        </w:tc>
        <w:tc>
          <w:tcPr>
            <w:tcW w:w="1545" w:type="dxa"/>
            <w:tcBorders>
              <w:top w:val="single" w:sz="6" w:space="0" w:color="auto"/>
              <w:left w:val="nil"/>
              <w:bottom w:val="single" w:sz="6" w:space="0" w:color="auto"/>
              <w:right w:val="single" w:sz="6" w:space="0" w:color="auto"/>
            </w:tcBorders>
            <w:shd w:val="clear" w:color="auto" w:fill="FFFFFF"/>
            <w:vAlign w:val="center"/>
            <w:hideMark/>
          </w:tcPr>
          <w:p w14:paraId="78B38896" w14:textId="77777777" w:rsidR="00EE1C4E" w:rsidRPr="00EE1C4E" w:rsidRDefault="00EE1C4E" w:rsidP="00EE1C4E">
            <w:pPr>
              <w:spacing w:after="0" w:line="240" w:lineRule="auto"/>
              <w:jc w:val="right"/>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w:t>
            </w:r>
            <w:r w:rsidRPr="00EE1C4E">
              <w:rPr>
                <w:rFonts w:ascii="Arial" w:eastAsia="Times New Roman" w:hAnsi="Arial" w:cs="Arial"/>
                <w:color w:val="000066"/>
                <w:kern w:val="0"/>
                <w:lang w:eastAsia="en-ZA"/>
                <w14:ligatures w14:val="none"/>
              </w:rPr>
              <w:t> </w:t>
            </w:r>
          </w:p>
        </w:tc>
        <w:tc>
          <w:tcPr>
            <w:tcW w:w="1560" w:type="dxa"/>
            <w:tcBorders>
              <w:top w:val="single" w:sz="6" w:space="0" w:color="auto"/>
              <w:left w:val="nil"/>
              <w:bottom w:val="single" w:sz="6" w:space="0" w:color="auto"/>
              <w:right w:val="single" w:sz="6" w:space="0" w:color="auto"/>
            </w:tcBorders>
            <w:shd w:val="clear" w:color="auto" w:fill="FFFFFF"/>
            <w:vAlign w:val="center"/>
            <w:hideMark/>
          </w:tcPr>
          <w:p w14:paraId="1A8BDC1A" w14:textId="77777777" w:rsidR="00EE1C4E" w:rsidRPr="00EE1C4E" w:rsidRDefault="00EE1C4E" w:rsidP="00EE1C4E">
            <w:pPr>
              <w:spacing w:after="0" w:line="240" w:lineRule="auto"/>
              <w:jc w:val="right"/>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w:t>
            </w:r>
            <w:r w:rsidRPr="00EE1C4E">
              <w:rPr>
                <w:rFonts w:ascii="Arial" w:eastAsia="Times New Roman" w:hAnsi="Arial" w:cs="Arial"/>
                <w:color w:val="000066"/>
                <w:kern w:val="0"/>
                <w:lang w:eastAsia="en-ZA"/>
                <w14:ligatures w14:val="none"/>
              </w:rPr>
              <w:t> </w:t>
            </w:r>
          </w:p>
        </w:tc>
        <w:tc>
          <w:tcPr>
            <w:tcW w:w="1560" w:type="dxa"/>
            <w:tcBorders>
              <w:top w:val="single" w:sz="6" w:space="0" w:color="auto"/>
              <w:left w:val="nil"/>
              <w:bottom w:val="single" w:sz="6" w:space="0" w:color="auto"/>
              <w:right w:val="single" w:sz="6" w:space="0" w:color="auto"/>
            </w:tcBorders>
            <w:shd w:val="clear" w:color="auto" w:fill="FFFFFF"/>
            <w:vAlign w:val="center"/>
            <w:hideMark/>
          </w:tcPr>
          <w:p w14:paraId="0287A3CC" w14:textId="77777777" w:rsidR="00EE1C4E" w:rsidRPr="00EE1C4E" w:rsidRDefault="00EE1C4E" w:rsidP="00EE1C4E">
            <w:pPr>
              <w:spacing w:after="0" w:line="240" w:lineRule="auto"/>
              <w:jc w:val="right"/>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w:t>
            </w:r>
            <w:r w:rsidRPr="00EE1C4E">
              <w:rPr>
                <w:rFonts w:ascii="Arial" w:eastAsia="Times New Roman" w:hAnsi="Arial" w:cs="Arial"/>
                <w:color w:val="000066"/>
                <w:kern w:val="0"/>
                <w:lang w:eastAsia="en-ZA"/>
                <w14:ligatures w14:val="none"/>
              </w:rPr>
              <w:t> </w:t>
            </w:r>
          </w:p>
        </w:tc>
        <w:tc>
          <w:tcPr>
            <w:tcW w:w="1545" w:type="dxa"/>
            <w:gridSpan w:val="2"/>
            <w:tcBorders>
              <w:top w:val="single" w:sz="6" w:space="0" w:color="auto"/>
              <w:left w:val="nil"/>
              <w:bottom w:val="single" w:sz="6" w:space="0" w:color="auto"/>
              <w:right w:val="single" w:sz="6" w:space="0" w:color="auto"/>
            </w:tcBorders>
            <w:shd w:val="clear" w:color="auto" w:fill="FFFFFF"/>
            <w:vAlign w:val="center"/>
            <w:hideMark/>
          </w:tcPr>
          <w:p w14:paraId="28A36E20" w14:textId="77777777" w:rsidR="00EE1C4E" w:rsidRPr="00EE1C4E" w:rsidRDefault="00EE1C4E" w:rsidP="00EE1C4E">
            <w:pPr>
              <w:spacing w:after="0" w:line="240" w:lineRule="auto"/>
              <w:jc w:val="right"/>
              <w:textAlignment w:val="baseline"/>
              <w:rPr>
                <w:rFonts w:ascii="Times New Roman" w:eastAsia="Times New Roman" w:hAnsi="Times New Roman" w:cs="Times New Roman"/>
                <w:kern w:val="0"/>
                <w:sz w:val="24"/>
                <w:szCs w:val="24"/>
                <w:lang w:eastAsia="en-ZA"/>
                <w14:ligatures w14:val="none"/>
              </w:rPr>
            </w:pPr>
            <w:r w:rsidRPr="00EE1C4E">
              <w:rPr>
                <w:rFonts w:ascii="Arial" w:eastAsia="Times New Roman" w:hAnsi="Arial" w:cs="Arial"/>
                <w:color w:val="000066"/>
                <w:kern w:val="0"/>
                <w:lang w:val="en-US" w:eastAsia="en-ZA"/>
                <w14:ligatures w14:val="none"/>
              </w:rPr>
              <w:t>%</w:t>
            </w:r>
            <w:r w:rsidRPr="00EE1C4E">
              <w:rPr>
                <w:rFonts w:ascii="Arial" w:eastAsia="Times New Roman" w:hAnsi="Arial" w:cs="Arial"/>
                <w:color w:val="000066"/>
                <w:kern w:val="0"/>
                <w:lang w:eastAsia="en-ZA"/>
                <w14:ligatures w14:val="none"/>
              </w:rPr>
              <w:t> </w:t>
            </w:r>
          </w:p>
        </w:tc>
        <w:tc>
          <w:tcPr>
            <w:tcW w:w="0" w:type="auto"/>
            <w:shd w:val="clear" w:color="auto" w:fill="auto"/>
            <w:vAlign w:val="center"/>
            <w:hideMark/>
          </w:tcPr>
          <w:p w14:paraId="20C49121" w14:textId="77777777" w:rsidR="00EE1C4E" w:rsidRPr="00EE1C4E" w:rsidRDefault="00EE1C4E" w:rsidP="00EE1C4E">
            <w:pPr>
              <w:spacing w:after="0" w:line="240" w:lineRule="auto"/>
              <w:rPr>
                <w:rFonts w:ascii="Times New Roman" w:eastAsia="Times New Roman" w:hAnsi="Times New Roman" w:cs="Times New Roman"/>
                <w:kern w:val="0"/>
                <w:sz w:val="20"/>
                <w:szCs w:val="20"/>
                <w:lang w:eastAsia="en-ZA"/>
                <w14:ligatures w14:val="none"/>
              </w:rPr>
            </w:pPr>
          </w:p>
        </w:tc>
      </w:tr>
    </w:tbl>
    <w:p w14:paraId="193FDBB2" w14:textId="77777777" w:rsidR="00EE1C4E" w:rsidRPr="00EE1C4E" w:rsidRDefault="00EE1C4E" w:rsidP="00EE1C4E">
      <w:pPr>
        <w:spacing w:after="0" w:line="240" w:lineRule="auto"/>
        <w:textAlignment w:val="baseline"/>
        <w:rPr>
          <w:rFonts w:ascii="Segoe UI" w:eastAsia="Times New Roman" w:hAnsi="Segoe UI" w:cs="Segoe UI"/>
          <w:kern w:val="0"/>
          <w:sz w:val="18"/>
          <w:szCs w:val="18"/>
          <w:lang w:eastAsia="en-ZA"/>
          <w14:ligatures w14:val="none"/>
        </w:rPr>
      </w:pPr>
      <w:r w:rsidRPr="00EE1C4E">
        <w:rPr>
          <w:rFonts w:ascii="Arial" w:eastAsia="Times New Roman" w:hAnsi="Arial" w:cs="Arial"/>
          <w:color w:val="000066"/>
          <w:kern w:val="0"/>
          <w:lang w:eastAsia="en-ZA"/>
          <w14:ligatures w14:val="none"/>
        </w:rPr>
        <w:t> </w:t>
      </w:r>
    </w:p>
    <w:p w14:paraId="41DBFD60" w14:textId="77777777" w:rsidR="00EE1C4E" w:rsidRPr="00EE1C4E" w:rsidRDefault="00EE1C4E" w:rsidP="00EE1C4E">
      <w:pPr>
        <w:spacing w:after="0" w:line="240" w:lineRule="auto"/>
        <w:jc w:val="both"/>
        <w:textAlignment w:val="baseline"/>
        <w:rPr>
          <w:rFonts w:ascii="Segoe UI" w:eastAsia="Times New Roman" w:hAnsi="Segoe UI" w:cs="Segoe UI"/>
          <w:kern w:val="0"/>
          <w:sz w:val="18"/>
          <w:szCs w:val="18"/>
          <w:lang w:eastAsia="en-ZA"/>
          <w14:ligatures w14:val="none"/>
        </w:rPr>
      </w:pPr>
      <w:r w:rsidRPr="00EE1C4E">
        <w:rPr>
          <w:rFonts w:ascii="Arial" w:eastAsia="Times New Roman" w:hAnsi="Arial" w:cs="Arial"/>
          <w:color w:val="000066"/>
          <w:kern w:val="0"/>
          <w:lang w:eastAsia="en-ZA"/>
          <w14:ligatures w14:val="none"/>
        </w:rPr>
        <w:t> </w:t>
      </w:r>
    </w:p>
    <w:p w14:paraId="118D69B7" w14:textId="77777777" w:rsidR="00EE1C4E" w:rsidRDefault="00EE1C4E"/>
    <w:sectPr w:rsidR="00EE1C4E" w:rsidSect="00EE1C4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C4E"/>
    <w:rsid w:val="00151B6A"/>
    <w:rsid w:val="001D06F2"/>
    <w:rsid w:val="00455EEA"/>
    <w:rsid w:val="0057751A"/>
    <w:rsid w:val="00657B81"/>
    <w:rsid w:val="006805DF"/>
    <w:rsid w:val="008C2342"/>
    <w:rsid w:val="008D7C5E"/>
    <w:rsid w:val="00BF2043"/>
    <w:rsid w:val="00EE1C4E"/>
    <w:rsid w:val="00FA7AC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690A5"/>
  <w15:chartTrackingRefBased/>
  <w15:docId w15:val="{96D1E42A-D3CF-4DCE-A958-167821F7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805DF"/>
    <w:rPr>
      <w:sz w:val="16"/>
      <w:szCs w:val="16"/>
    </w:rPr>
  </w:style>
  <w:style w:type="paragraph" w:styleId="CommentText">
    <w:name w:val="annotation text"/>
    <w:basedOn w:val="Normal"/>
    <w:link w:val="CommentTextChar"/>
    <w:uiPriority w:val="99"/>
    <w:unhideWhenUsed/>
    <w:rsid w:val="006805DF"/>
    <w:pPr>
      <w:spacing w:line="240" w:lineRule="auto"/>
    </w:pPr>
    <w:rPr>
      <w:sz w:val="20"/>
      <w:szCs w:val="20"/>
    </w:rPr>
  </w:style>
  <w:style w:type="character" w:customStyle="1" w:styleId="CommentTextChar">
    <w:name w:val="Comment Text Char"/>
    <w:basedOn w:val="DefaultParagraphFont"/>
    <w:link w:val="CommentText"/>
    <w:uiPriority w:val="99"/>
    <w:rsid w:val="006805DF"/>
    <w:rPr>
      <w:sz w:val="20"/>
      <w:szCs w:val="20"/>
    </w:rPr>
  </w:style>
  <w:style w:type="character" w:styleId="Mention">
    <w:name w:val="Mention"/>
    <w:basedOn w:val="DefaultParagraphFont"/>
    <w:uiPriority w:val="99"/>
    <w:unhideWhenUsed/>
    <w:rsid w:val="006805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789082">
      <w:bodyDiv w:val="1"/>
      <w:marLeft w:val="0"/>
      <w:marRight w:val="0"/>
      <w:marTop w:val="0"/>
      <w:marBottom w:val="0"/>
      <w:divBdr>
        <w:top w:val="none" w:sz="0" w:space="0" w:color="auto"/>
        <w:left w:val="none" w:sz="0" w:space="0" w:color="auto"/>
        <w:bottom w:val="none" w:sz="0" w:space="0" w:color="auto"/>
        <w:right w:val="none" w:sz="0" w:space="0" w:color="auto"/>
      </w:divBdr>
      <w:divsChild>
        <w:div w:id="581570879">
          <w:marLeft w:val="0"/>
          <w:marRight w:val="0"/>
          <w:marTop w:val="0"/>
          <w:marBottom w:val="0"/>
          <w:divBdr>
            <w:top w:val="none" w:sz="0" w:space="0" w:color="auto"/>
            <w:left w:val="none" w:sz="0" w:space="0" w:color="auto"/>
            <w:bottom w:val="none" w:sz="0" w:space="0" w:color="auto"/>
            <w:right w:val="none" w:sz="0" w:space="0" w:color="auto"/>
          </w:divBdr>
        </w:div>
        <w:div w:id="515731990">
          <w:marLeft w:val="0"/>
          <w:marRight w:val="0"/>
          <w:marTop w:val="0"/>
          <w:marBottom w:val="0"/>
          <w:divBdr>
            <w:top w:val="none" w:sz="0" w:space="0" w:color="auto"/>
            <w:left w:val="none" w:sz="0" w:space="0" w:color="auto"/>
            <w:bottom w:val="none" w:sz="0" w:space="0" w:color="auto"/>
            <w:right w:val="none" w:sz="0" w:space="0" w:color="auto"/>
          </w:divBdr>
        </w:div>
        <w:div w:id="1357584454">
          <w:marLeft w:val="0"/>
          <w:marRight w:val="0"/>
          <w:marTop w:val="0"/>
          <w:marBottom w:val="0"/>
          <w:divBdr>
            <w:top w:val="none" w:sz="0" w:space="0" w:color="auto"/>
            <w:left w:val="none" w:sz="0" w:space="0" w:color="auto"/>
            <w:bottom w:val="none" w:sz="0" w:space="0" w:color="auto"/>
            <w:right w:val="none" w:sz="0" w:space="0" w:color="auto"/>
          </w:divBdr>
        </w:div>
        <w:div w:id="1139229704">
          <w:marLeft w:val="0"/>
          <w:marRight w:val="0"/>
          <w:marTop w:val="0"/>
          <w:marBottom w:val="0"/>
          <w:divBdr>
            <w:top w:val="none" w:sz="0" w:space="0" w:color="auto"/>
            <w:left w:val="none" w:sz="0" w:space="0" w:color="auto"/>
            <w:bottom w:val="none" w:sz="0" w:space="0" w:color="auto"/>
            <w:right w:val="none" w:sz="0" w:space="0" w:color="auto"/>
          </w:divBdr>
        </w:div>
        <w:div w:id="1952664063">
          <w:marLeft w:val="0"/>
          <w:marRight w:val="0"/>
          <w:marTop w:val="0"/>
          <w:marBottom w:val="0"/>
          <w:divBdr>
            <w:top w:val="none" w:sz="0" w:space="0" w:color="auto"/>
            <w:left w:val="none" w:sz="0" w:space="0" w:color="auto"/>
            <w:bottom w:val="none" w:sz="0" w:space="0" w:color="auto"/>
            <w:right w:val="none" w:sz="0" w:space="0" w:color="auto"/>
          </w:divBdr>
          <w:divsChild>
            <w:div w:id="1869566491">
              <w:marLeft w:val="-75"/>
              <w:marRight w:val="0"/>
              <w:marTop w:val="30"/>
              <w:marBottom w:val="30"/>
              <w:divBdr>
                <w:top w:val="none" w:sz="0" w:space="0" w:color="auto"/>
                <w:left w:val="none" w:sz="0" w:space="0" w:color="auto"/>
                <w:bottom w:val="none" w:sz="0" w:space="0" w:color="auto"/>
                <w:right w:val="none" w:sz="0" w:space="0" w:color="auto"/>
              </w:divBdr>
              <w:divsChild>
                <w:div w:id="32468704">
                  <w:marLeft w:val="0"/>
                  <w:marRight w:val="0"/>
                  <w:marTop w:val="0"/>
                  <w:marBottom w:val="0"/>
                  <w:divBdr>
                    <w:top w:val="none" w:sz="0" w:space="0" w:color="auto"/>
                    <w:left w:val="none" w:sz="0" w:space="0" w:color="auto"/>
                    <w:bottom w:val="none" w:sz="0" w:space="0" w:color="auto"/>
                    <w:right w:val="none" w:sz="0" w:space="0" w:color="auto"/>
                  </w:divBdr>
                  <w:divsChild>
                    <w:div w:id="258369557">
                      <w:marLeft w:val="0"/>
                      <w:marRight w:val="0"/>
                      <w:marTop w:val="0"/>
                      <w:marBottom w:val="0"/>
                      <w:divBdr>
                        <w:top w:val="none" w:sz="0" w:space="0" w:color="auto"/>
                        <w:left w:val="none" w:sz="0" w:space="0" w:color="auto"/>
                        <w:bottom w:val="none" w:sz="0" w:space="0" w:color="auto"/>
                        <w:right w:val="none" w:sz="0" w:space="0" w:color="auto"/>
                      </w:divBdr>
                    </w:div>
                  </w:divsChild>
                </w:div>
                <w:div w:id="1604338087">
                  <w:marLeft w:val="0"/>
                  <w:marRight w:val="0"/>
                  <w:marTop w:val="0"/>
                  <w:marBottom w:val="0"/>
                  <w:divBdr>
                    <w:top w:val="none" w:sz="0" w:space="0" w:color="auto"/>
                    <w:left w:val="none" w:sz="0" w:space="0" w:color="auto"/>
                    <w:bottom w:val="none" w:sz="0" w:space="0" w:color="auto"/>
                    <w:right w:val="none" w:sz="0" w:space="0" w:color="auto"/>
                  </w:divBdr>
                  <w:divsChild>
                    <w:div w:id="945698062">
                      <w:marLeft w:val="0"/>
                      <w:marRight w:val="0"/>
                      <w:marTop w:val="0"/>
                      <w:marBottom w:val="0"/>
                      <w:divBdr>
                        <w:top w:val="none" w:sz="0" w:space="0" w:color="auto"/>
                        <w:left w:val="none" w:sz="0" w:space="0" w:color="auto"/>
                        <w:bottom w:val="none" w:sz="0" w:space="0" w:color="auto"/>
                        <w:right w:val="none" w:sz="0" w:space="0" w:color="auto"/>
                      </w:divBdr>
                    </w:div>
                  </w:divsChild>
                </w:div>
                <w:div w:id="492448657">
                  <w:marLeft w:val="0"/>
                  <w:marRight w:val="0"/>
                  <w:marTop w:val="0"/>
                  <w:marBottom w:val="0"/>
                  <w:divBdr>
                    <w:top w:val="none" w:sz="0" w:space="0" w:color="auto"/>
                    <w:left w:val="none" w:sz="0" w:space="0" w:color="auto"/>
                    <w:bottom w:val="none" w:sz="0" w:space="0" w:color="auto"/>
                    <w:right w:val="none" w:sz="0" w:space="0" w:color="auto"/>
                  </w:divBdr>
                  <w:divsChild>
                    <w:div w:id="845049935">
                      <w:marLeft w:val="0"/>
                      <w:marRight w:val="0"/>
                      <w:marTop w:val="0"/>
                      <w:marBottom w:val="0"/>
                      <w:divBdr>
                        <w:top w:val="none" w:sz="0" w:space="0" w:color="auto"/>
                        <w:left w:val="none" w:sz="0" w:space="0" w:color="auto"/>
                        <w:bottom w:val="none" w:sz="0" w:space="0" w:color="auto"/>
                        <w:right w:val="none" w:sz="0" w:space="0" w:color="auto"/>
                      </w:divBdr>
                    </w:div>
                  </w:divsChild>
                </w:div>
                <w:div w:id="1700473404">
                  <w:marLeft w:val="0"/>
                  <w:marRight w:val="0"/>
                  <w:marTop w:val="0"/>
                  <w:marBottom w:val="0"/>
                  <w:divBdr>
                    <w:top w:val="none" w:sz="0" w:space="0" w:color="auto"/>
                    <w:left w:val="none" w:sz="0" w:space="0" w:color="auto"/>
                    <w:bottom w:val="none" w:sz="0" w:space="0" w:color="auto"/>
                    <w:right w:val="none" w:sz="0" w:space="0" w:color="auto"/>
                  </w:divBdr>
                  <w:divsChild>
                    <w:div w:id="1940136428">
                      <w:marLeft w:val="0"/>
                      <w:marRight w:val="0"/>
                      <w:marTop w:val="0"/>
                      <w:marBottom w:val="0"/>
                      <w:divBdr>
                        <w:top w:val="none" w:sz="0" w:space="0" w:color="auto"/>
                        <w:left w:val="none" w:sz="0" w:space="0" w:color="auto"/>
                        <w:bottom w:val="none" w:sz="0" w:space="0" w:color="auto"/>
                        <w:right w:val="none" w:sz="0" w:space="0" w:color="auto"/>
                      </w:divBdr>
                    </w:div>
                  </w:divsChild>
                </w:div>
                <w:div w:id="1528762531">
                  <w:marLeft w:val="0"/>
                  <w:marRight w:val="0"/>
                  <w:marTop w:val="0"/>
                  <w:marBottom w:val="0"/>
                  <w:divBdr>
                    <w:top w:val="none" w:sz="0" w:space="0" w:color="auto"/>
                    <w:left w:val="none" w:sz="0" w:space="0" w:color="auto"/>
                    <w:bottom w:val="none" w:sz="0" w:space="0" w:color="auto"/>
                    <w:right w:val="none" w:sz="0" w:space="0" w:color="auto"/>
                  </w:divBdr>
                  <w:divsChild>
                    <w:div w:id="1677994860">
                      <w:marLeft w:val="0"/>
                      <w:marRight w:val="0"/>
                      <w:marTop w:val="0"/>
                      <w:marBottom w:val="0"/>
                      <w:divBdr>
                        <w:top w:val="none" w:sz="0" w:space="0" w:color="auto"/>
                        <w:left w:val="none" w:sz="0" w:space="0" w:color="auto"/>
                        <w:bottom w:val="none" w:sz="0" w:space="0" w:color="auto"/>
                        <w:right w:val="none" w:sz="0" w:space="0" w:color="auto"/>
                      </w:divBdr>
                    </w:div>
                  </w:divsChild>
                </w:div>
                <w:div w:id="1058673820">
                  <w:marLeft w:val="0"/>
                  <w:marRight w:val="0"/>
                  <w:marTop w:val="0"/>
                  <w:marBottom w:val="0"/>
                  <w:divBdr>
                    <w:top w:val="none" w:sz="0" w:space="0" w:color="auto"/>
                    <w:left w:val="none" w:sz="0" w:space="0" w:color="auto"/>
                    <w:bottom w:val="none" w:sz="0" w:space="0" w:color="auto"/>
                    <w:right w:val="none" w:sz="0" w:space="0" w:color="auto"/>
                  </w:divBdr>
                  <w:divsChild>
                    <w:div w:id="1083719269">
                      <w:marLeft w:val="0"/>
                      <w:marRight w:val="0"/>
                      <w:marTop w:val="0"/>
                      <w:marBottom w:val="0"/>
                      <w:divBdr>
                        <w:top w:val="none" w:sz="0" w:space="0" w:color="auto"/>
                        <w:left w:val="none" w:sz="0" w:space="0" w:color="auto"/>
                        <w:bottom w:val="none" w:sz="0" w:space="0" w:color="auto"/>
                        <w:right w:val="none" w:sz="0" w:space="0" w:color="auto"/>
                      </w:divBdr>
                    </w:div>
                  </w:divsChild>
                </w:div>
                <w:div w:id="49159079">
                  <w:marLeft w:val="0"/>
                  <w:marRight w:val="0"/>
                  <w:marTop w:val="0"/>
                  <w:marBottom w:val="0"/>
                  <w:divBdr>
                    <w:top w:val="none" w:sz="0" w:space="0" w:color="auto"/>
                    <w:left w:val="none" w:sz="0" w:space="0" w:color="auto"/>
                    <w:bottom w:val="none" w:sz="0" w:space="0" w:color="auto"/>
                    <w:right w:val="none" w:sz="0" w:space="0" w:color="auto"/>
                  </w:divBdr>
                  <w:divsChild>
                    <w:div w:id="834609518">
                      <w:marLeft w:val="0"/>
                      <w:marRight w:val="0"/>
                      <w:marTop w:val="0"/>
                      <w:marBottom w:val="0"/>
                      <w:divBdr>
                        <w:top w:val="none" w:sz="0" w:space="0" w:color="auto"/>
                        <w:left w:val="none" w:sz="0" w:space="0" w:color="auto"/>
                        <w:bottom w:val="none" w:sz="0" w:space="0" w:color="auto"/>
                        <w:right w:val="none" w:sz="0" w:space="0" w:color="auto"/>
                      </w:divBdr>
                    </w:div>
                  </w:divsChild>
                </w:div>
                <w:div w:id="1363944571">
                  <w:marLeft w:val="0"/>
                  <w:marRight w:val="0"/>
                  <w:marTop w:val="0"/>
                  <w:marBottom w:val="0"/>
                  <w:divBdr>
                    <w:top w:val="none" w:sz="0" w:space="0" w:color="auto"/>
                    <w:left w:val="none" w:sz="0" w:space="0" w:color="auto"/>
                    <w:bottom w:val="none" w:sz="0" w:space="0" w:color="auto"/>
                    <w:right w:val="none" w:sz="0" w:space="0" w:color="auto"/>
                  </w:divBdr>
                  <w:divsChild>
                    <w:div w:id="1488402681">
                      <w:marLeft w:val="0"/>
                      <w:marRight w:val="0"/>
                      <w:marTop w:val="0"/>
                      <w:marBottom w:val="0"/>
                      <w:divBdr>
                        <w:top w:val="none" w:sz="0" w:space="0" w:color="auto"/>
                        <w:left w:val="none" w:sz="0" w:space="0" w:color="auto"/>
                        <w:bottom w:val="none" w:sz="0" w:space="0" w:color="auto"/>
                        <w:right w:val="none" w:sz="0" w:space="0" w:color="auto"/>
                      </w:divBdr>
                    </w:div>
                  </w:divsChild>
                </w:div>
                <w:div w:id="1890337889">
                  <w:marLeft w:val="0"/>
                  <w:marRight w:val="0"/>
                  <w:marTop w:val="0"/>
                  <w:marBottom w:val="0"/>
                  <w:divBdr>
                    <w:top w:val="none" w:sz="0" w:space="0" w:color="auto"/>
                    <w:left w:val="none" w:sz="0" w:space="0" w:color="auto"/>
                    <w:bottom w:val="none" w:sz="0" w:space="0" w:color="auto"/>
                    <w:right w:val="none" w:sz="0" w:space="0" w:color="auto"/>
                  </w:divBdr>
                  <w:divsChild>
                    <w:div w:id="606933907">
                      <w:marLeft w:val="0"/>
                      <w:marRight w:val="0"/>
                      <w:marTop w:val="0"/>
                      <w:marBottom w:val="0"/>
                      <w:divBdr>
                        <w:top w:val="none" w:sz="0" w:space="0" w:color="auto"/>
                        <w:left w:val="none" w:sz="0" w:space="0" w:color="auto"/>
                        <w:bottom w:val="none" w:sz="0" w:space="0" w:color="auto"/>
                        <w:right w:val="none" w:sz="0" w:space="0" w:color="auto"/>
                      </w:divBdr>
                    </w:div>
                  </w:divsChild>
                </w:div>
                <w:div w:id="1514417710">
                  <w:marLeft w:val="0"/>
                  <w:marRight w:val="0"/>
                  <w:marTop w:val="0"/>
                  <w:marBottom w:val="0"/>
                  <w:divBdr>
                    <w:top w:val="none" w:sz="0" w:space="0" w:color="auto"/>
                    <w:left w:val="none" w:sz="0" w:space="0" w:color="auto"/>
                    <w:bottom w:val="none" w:sz="0" w:space="0" w:color="auto"/>
                    <w:right w:val="none" w:sz="0" w:space="0" w:color="auto"/>
                  </w:divBdr>
                  <w:divsChild>
                    <w:div w:id="1748065068">
                      <w:marLeft w:val="0"/>
                      <w:marRight w:val="0"/>
                      <w:marTop w:val="0"/>
                      <w:marBottom w:val="0"/>
                      <w:divBdr>
                        <w:top w:val="none" w:sz="0" w:space="0" w:color="auto"/>
                        <w:left w:val="none" w:sz="0" w:space="0" w:color="auto"/>
                        <w:bottom w:val="none" w:sz="0" w:space="0" w:color="auto"/>
                        <w:right w:val="none" w:sz="0" w:space="0" w:color="auto"/>
                      </w:divBdr>
                    </w:div>
                  </w:divsChild>
                </w:div>
                <w:div w:id="1814592426">
                  <w:marLeft w:val="0"/>
                  <w:marRight w:val="0"/>
                  <w:marTop w:val="0"/>
                  <w:marBottom w:val="0"/>
                  <w:divBdr>
                    <w:top w:val="none" w:sz="0" w:space="0" w:color="auto"/>
                    <w:left w:val="none" w:sz="0" w:space="0" w:color="auto"/>
                    <w:bottom w:val="none" w:sz="0" w:space="0" w:color="auto"/>
                    <w:right w:val="none" w:sz="0" w:space="0" w:color="auto"/>
                  </w:divBdr>
                  <w:divsChild>
                    <w:div w:id="795877698">
                      <w:marLeft w:val="0"/>
                      <w:marRight w:val="0"/>
                      <w:marTop w:val="0"/>
                      <w:marBottom w:val="0"/>
                      <w:divBdr>
                        <w:top w:val="none" w:sz="0" w:space="0" w:color="auto"/>
                        <w:left w:val="none" w:sz="0" w:space="0" w:color="auto"/>
                        <w:bottom w:val="none" w:sz="0" w:space="0" w:color="auto"/>
                        <w:right w:val="none" w:sz="0" w:space="0" w:color="auto"/>
                      </w:divBdr>
                    </w:div>
                  </w:divsChild>
                </w:div>
                <w:div w:id="1756241592">
                  <w:marLeft w:val="0"/>
                  <w:marRight w:val="0"/>
                  <w:marTop w:val="0"/>
                  <w:marBottom w:val="0"/>
                  <w:divBdr>
                    <w:top w:val="none" w:sz="0" w:space="0" w:color="auto"/>
                    <w:left w:val="none" w:sz="0" w:space="0" w:color="auto"/>
                    <w:bottom w:val="none" w:sz="0" w:space="0" w:color="auto"/>
                    <w:right w:val="none" w:sz="0" w:space="0" w:color="auto"/>
                  </w:divBdr>
                  <w:divsChild>
                    <w:div w:id="1696496464">
                      <w:marLeft w:val="0"/>
                      <w:marRight w:val="0"/>
                      <w:marTop w:val="0"/>
                      <w:marBottom w:val="0"/>
                      <w:divBdr>
                        <w:top w:val="none" w:sz="0" w:space="0" w:color="auto"/>
                        <w:left w:val="none" w:sz="0" w:space="0" w:color="auto"/>
                        <w:bottom w:val="none" w:sz="0" w:space="0" w:color="auto"/>
                        <w:right w:val="none" w:sz="0" w:space="0" w:color="auto"/>
                      </w:divBdr>
                    </w:div>
                  </w:divsChild>
                </w:div>
                <w:div w:id="1367101542">
                  <w:marLeft w:val="0"/>
                  <w:marRight w:val="0"/>
                  <w:marTop w:val="0"/>
                  <w:marBottom w:val="0"/>
                  <w:divBdr>
                    <w:top w:val="none" w:sz="0" w:space="0" w:color="auto"/>
                    <w:left w:val="none" w:sz="0" w:space="0" w:color="auto"/>
                    <w:bottom w:val="none" w:sz="0" w:space="0" w:color="auto"/>
                    <w:right w:val="none" w:sz="0" w:space="0" w:color="auto"/>
                  </w:divBdr>
                  <w:divsChild>
                    <w:div w:id="2121143409">
                      <w:marLeft w:val="0"/>
                      <w:marRight w:val="0"/>
                      <w:marTop w:val="0"/>
                      <w:marBottom w:val="0"/>
                      <w:divBdr>
                        <w:top w:val="none" w:sz="0" w:space="0" w:color="auto"/>
                        <w:left w:val="none" w:sz="0" w:space="0" w:color="auto"/>
                        <w:bottom w:val="none" w:sz="0" w:space="0" w:color="auto"/>
                        <w:right w:val="none" w:sz="0" w:space="0" w:color="auto"/>
                      </w:divBdr>
                    </w:div>
                  </w:divsChild>
                </w:div>
                <w:div w:id="1899658965">
                  <w:marLeft w:val="0"/>
                  <w:marRight w:val="0"/>
                  <w:marTop w:val="0"/>
                  <w:marBottom w:val="0"/>
                  <w:divBdr>
                    <w:top w:val="none" w:sz="0" w:space="0" w:color="auto"/>
                    <w:left w:val="none" w:sz="0" w:space="0" w:color="auto"/>
                    <w:bottom w:val="none" w:sz="0" w:space="0" w:color="auto"/>
                    <w:right w:val="none" w:sz="0" w:space="0" w:color="auto"/>
                  </w:divBdr>
                  <w:divsChild>
                    <w:div w:id="1846745700">
                      <w:marLeft w:val="0"/>
                      <w:marRight w:val="0"/>
                      <w:marTop w:val="0"/>
                      <w:marBottom w:val="0"/>
                      <w:divBdr>
                        <w:top w:val="none" w:sz="0" w:space="0" w:color="auto"/>
                        <w:left w:val="none" w:sz="0" w:space="0" w:color="auto"/>
                        <w:bottom w:val="none" w:sz="0" w:space="0" w:color="auto"/>
                        <w:right w:val="none" w:sz="0" w:space="0" w:color="auto"/>
                      </w:divBdr>
                    </w:div>
                  </w:divsChild>
                </w:div>
                <w:div w:id="574820886">
                  <w:marLeft w:val="0"/>
                  <w:marRight w:val="0"/>
                  <w:marTop w:val="0"/>
                  <w:marBottom w:val="0"/>
                  <w:divBdr>
                    <w:top w:val="none" w:sz="0" w:space="0" w:color="auto"/>
                    <w:left w:val="none" w:sz="0" w:space="0" w:color="auto"/>
                    <w:bottom w:val="none" w:sz="0" w:space="0" w:color="auto"/>
                    <w:right w:val="none" w:sz="0" w:space="0" w:color="auto"/>
                  </w:divBdr>
                  <w:divsChild>
                    <w:div w:id="1440031524">
                      <w:marLeft w:val="0"/>
                      <w:marRight w:val="0"/>
                      <w:marTop w:val="0"/>
                      <w:marBottom w:val="0"/>
                      <w:divBdr>
                        <w:top w:val="none" w:sz="0" w:space="0" w:color="auto"/>
                        <w:left w:val="none" w:sz="0" w:space="0" w:color="auto"/>
                        <w:bottom w:val="none" w:sz="0" w:space="0" w:color="auto"/>
                        <w:right w:val="none" w:sz="0" w:space="0" w:color="auto"/>
                      </w:divBdr>
                    </w:div>
                  </w:divsChild>
                </w:div>
                <w:div w:id="1449473920">
                  <w:marLeft w:val="0"/>
                  <w:marRight w:val="0"/>
                  <w:marTop w:val="0"/>
                  <w:marBottom w:val="0"/>
                  <w:divBdr>
                    <w:top w:val="none" w:sz="0" w:space="0" w:color="auto"/>
                    <w:left w:val="none" w:sz="0" w:space="0" w:color="auto"/>
                    <w:bottom w:val="none" w:sz="0" w:space="0" w:color="auto"/>
                    <w:right w:val="none" w:sz="0" w:space="0" w:color="auto"/>
                  </w:divBdr>
                  <w:divsChild>
                    <w:div w:id="1358383448">
                      <w:marLeft w:val="0"/>
                      <w:marRight w:val="0"/>
                      <w:marTop w:val="0"/>
                      <w:marBottom w:val="0"/>
                      <w:divBdr>
                        <w:top w:val="none" w:sz="0" w:space="0" w:color="auto"/>
                        <w:left w:val="none" w:sz="0" w:space="0" w:color="auto"/>
                        <w:bottom w:val="none" w:sz="0" w:space="0" w:color="auto"/>
                        <w:right w:val="none" w:sz="0" w:space="0" w:color="auto"/>
                      </w:divBdr>
                    </w:div>
                  </w:divsChild>
                </w:div>
                <w:div w:id="1077633833">
                  <w:marLeft w:val="0"/>
                  <w:marRight w:val="0"/>
                  <w:marTop w:val="0"/>
                  <w:marBottom w:val="0"/>
                  <w:divBdr>
                    <w:top w:val="none" w:sz="0" w:space="0" w:color="auto"/>
                    <w:left w:val="none" w:sz="0" w:space="0" w:color="auto"/>
                    <w:bottom w:val="none" w:sz="0" w:space="0" w:color="auto"/>
                    <w:right w:val="none" w:sz="0" w:space="0" w:color="auto"/>
                  </w:divBdr>
                  <w:divsChild>
                    <w:div w:id="973095572">
                      <w:marLeft w:val="0"/>
                      <w:marRight w:val="0"/>
                      <w:marTop w:val="0"/>
                      <w:marBottom w:val="0"/>
                      <w:divBdr>
                        <w:top w:val="none" w:sz="0" w:space="0" w:color="auto"/>
                        <w:left w:val="none" w:sz="0" w:space="0" w:color="auto"/>
                        <w:bottom w:val="none" w:sz="0" w:space="0" w:color="auto"/>
                        <w:right w:val="none" w:sz="0" w:space="0" w:color="auto"/>
                      </w:divBdr>
                    </w:div>
                  </w:divsChild>
                </w:div>
                <w:div w:id="1162626087">
                  <w:marLeft w:val="0"/>
                  <w:marRight w:val="0"/>
                  <w:marTop w:val="0"/>
                  <w:marBottom w:val="0"/>
                  <w:divBdr>
                    <w:top w:val="none" w:sz="0" w:space="0" w:color="auto"/>
                    <w:left w:val="none" w:sz="0" w:space="0" w:color="auto"/>
                    <w:bottom w:val="none" w:sz="0" w:space="0" w:color="auto"/>
                    <w:right w:val="none" w:sz="0" w:space="0" w:color="auto"/>
                  </w:divBdr>
                  <w:divsChild>
                    <w:div w:id="1022706447">
                      <w:marLeft w:val="0"/>
                      <w:marRight w:val="0"/>
                      <w:marTop w:val="0"/>
                      <w:marBottom w:val="0"/>
                      <w:divBdr>
                        <w:top w:val="none" w:sz="0" w:space="0" w:color="auto"/>
                        <w:left w:val="none" w:sz="0" w:space="0" w:color="auto"/>
                        <w:bottom w:val="none" w:sz="0" w:space="0" w:color="auto"/>
                        <w:right w:val="none" w:sz="0" w:space="0" w:color="auto"/>
                      </w:divBdr>
                    </w:div>
                  </w:divsChild>
                </w:div>
                <w:div w:id="478035260">
                  <w:marLeft w:val="0"/>
                  <w:marRight w:val="0"/>
                  <w:marTop w:val="0"/>
                  <w:marBottom w:val="0"/>
                  <w:divBdr>
                    <w:top w:val="none" w:sz="0" w:space="0" w:color="auto"/>
                    <w:left w:val="none" w:sz="0" w:space="0" w:color="auto"/>
                    <w:bottom w:val="none" w:sz="0" w:space="0" w:color="auto"/>
                    <w:right w:val="none" w:sz="0" w:space="0" w:color="auto"/>
                  </w:divBdr>
                  <w:divsChild>
                    <w:div w:id="1000305089">
                      <w:marLeft w:val="0"/>
                      <w:marRight w:val="0"/>
                      <w:marTop w:val="0"/>
                      <w:marBottom w:val="0"/>
                      <w:divBdr>
                        <w:top w:val="none" w:sz="0" w:space="0" w:color="auto"/>
                        <w:left w:val="none" w:sz="0" w:space="0" w:color="auto"/>
                        <w:bottom w:val="none" w:sz="0" w:space="0" w:color="auto"/>
                        <w:right w:val="none" w:sz="0" w:space="0" w:color="auto"/>
                      </w:divBdr>
                    </w:div>
                  </w:divsChild>
                </w:div>
                <w:div w:id="1878275526">
                  <w:marLeft w:val="0"/>
                  <w:marRight w:val="0"/>
                  <w:marTop w:val="0"/>
                  <w:marBottom w:val="0"/>
                  <w:divBdr>
                    <w:top w:val="none" w:sz="0" w:space="0" w:color="auto"/>
                    <w:left w:val="none" w:sz="0" w:space="0" w:color="auto"/>
                    <w:bottom w:val="none" w:sz="0" w:space="0" w:color="auto"/>
                    <w:right w:val="none" w:sz="0" w:space="0" w:color="auto"/>
                  </w:divBdr>
                  <w:divsChild>
                    <w:div w:id="1103500669">
                      <w:marLeft w:val="0"/>
                      <w:marRight w:val="0"/>
                      <w:marTop w:val="0"/>
                      <w:marBottom w:val="0"/>
                      <w:divBdr>
                        <w:top w:val="none" w:sz="0" w:space="0" w:color="auto"/>
                        <w:left w:val="none" w:sz="0" w:space="0" w:color="auto"/>
                        <w:bottom w:val="none" w:sz="0" w:space="0" w:color="auto"/>
                        <w:right w:val="none" w:sz="0" w:space="0" w:color="auto"/>
                      </w:divBdr>
                    </w:div>
                  </w:divsChild>
                </w:div>
                <w:div w:id="197816574">
                  <w:marLeft w:val="0"/>
                  <w:marRight w:val="0"/>
                  <w:marTop w:val="0"/>
                  <w:marBottom w:val="0"/>
                  <w:divBdr>
                    <w:top w:val="none" w:sz="0" w:space="0" w:color="auto"/>
                    <w:left w:val="none" w:sz="0" w:space="0" w:color="auto"/>
                    <w:bottom w:val="none" w:sz="0" w:space="0" w:color="auto"/>
                    <w:right w:val="none" w:sz="0" w:space="0" w:color="auto"/>
                  </w:divBdr>
                  <w:divsChild>
                    <w:div w:id="51999726">
                      <w:marLeft w:val="0"/>
                      <w:marRight w:val="0"/>
                      <w:marTop w:val="0"/>
                      <w:marBottom w:val="0"/>
                      <w:divBdr>
                        <w:top w:val="none" w:sz="0" w:space="0" w:color="auto"/>
                        <w:left w:val="none" w:sz="0" w:space="0" w:color="auto"/>
                        <w:bottom w:val="none" w:sz="0" w:space="0" w:color="auto"/>
                        <w:right w:val="none" w:sz="0" w:space="0" w:color="auto"/>
                      </w:divBdr>
                    </w:div>
                  </w:divsChild>
                </w:div>
                <w:div w:id="10422027">
                  <w:marLeft w:val="0"/>
                  <w:marRight w:val="0"/>
                  <w:marTop w:val="0"/>
                  <w:marBottom w:val="0"/>
                  <w:divBdr>
                    <w:top w:val="none" w:sz="0" w:space="0" w:color="auto"/>
                    <w:left w:val="none" w:sz="0" w:space="0" w:color="auto"/>
                    <w:bottom w:val="none" w:sz="0" w:space="0" w:color="auto"/>
                    <w:right w:val="none" w:sz="0" w:space="0" w:color="auto"/>
                  </w:divBdr>
                  <w:divsChild>
                    <w:div w:id="1514031596">
                      <w:marLeft w:val="0"/>
                      <w:marRight w:val="0"/>
                      <w:marTop w:val="0"/>
                      <w:marBottom w:val="0"/>
                      <w:divBdr>
                        <w:top w:val="none" w:sz="0" w:space="0" w:color="auto"/>
                        <w:left w:val="none" w:sz="0" w:space="0" w:color="auto"/>
                        <w:bottom w:val="none" w:sz="0" w:space="0" w:color="auto"/>
                        <w:right w:val="none" w:sz="0" w:space="0" w:color="auto"/>
                      </w:divBdr>
                    </w:div>
                  </w:divsChild>
                </w:div>
                <w:div w:id="949972328">
                  <w:marLeft w:val="0"/>
                  <w:marRight w:val="0"/>
                  <w:marTop w:val="0"/>
                  <w:marBottom w:val="0"/>
                  <w:divBdr>
                    <w:top w:val="none" w:sz="0" w:space="0" w:color="auto"/>
                    <w:left w:val="none" w:sz="0" w:space="0" w:color="auto"/>
                    <w:bottom w:val="none" w:sz="0" w:space="0" w:color="auto"/>
                    <w:right w:val="none" w:sz="0" w:space="0" w:color="auto"/>
                  </w:divBdr>
                  <w:divsChild>
                    <w:div w:id="1002395976">
                      <w:marLeft w:val="0"/>
                      <w:marRight w:val="0"/>
                      <w:marTop w:val="0"/>
                      <w:marBottom w:val="0"/>
                      <w:divBdr>
                        <w:top w:val="none" w:sz="0" w:space="0" w:color="auto"/>
                        <w:left w:val="none" w:sz="0" w:space="0" w:color="auto"/>
                        <w:bottom w:val="none" w:sz="0" w:space="0" w:color="auto"/>
                        <w:right w:val="none" w:sz="0" w:space="0" w:color="auto"/>
                      </w:divBdr>
                    </w:div>
                  </w:divsChild>
                </w:div>
                <w:div w:id="1884512081">
                  <w:marLeft w:val="0"/>
                  <w:marRight w:val="0"/>
                  <w:marTop w:val="0"/>
                  <w:marBottom w:val="0"/>
                  <w:divBdr>
                    <w:top w:val="none" w:sz="0" w:space="0" w:color="auto"/>
                    <w:left w:val="none" w:sz="0" w:space="0" w:color="auto"/>
                    <w:bottom w:val="none" w:sz="0" w:space="0" w:color="auto"/>
                    <w:right w:val="none" w:sz="0" w:space="0" w:color="auto"/>
                  </w:divBdr>
                  <w:divsChild>
                    <w:div w:id="1724870767">
                      <w:marLeft w:val="0"/>
                      <w:marRight w:val="0"/>
                      <w:marTop w:val="0"/>
                      <w:marBottom w:val="0"/>
                      <w:divBdr>
                        <w:top w:val="none" w:sz="0" w:space="0" w:color="auto"/>
                        <w:left w:val="none" w:sz="0" w:space="0" w:color="auto"/>
                        <w:bottom w:val="none" w:sz="0" w:space="0" w:color="auto"/>
                        <w:right w:val="none" w:sz="0" w:space="0" w:color="auto"/>
                      </w:divBdr>
                    </w:div>
                  </w:divsChild>
                </w:div>
                <w:div w:id="1403138892">
                  <w:marLeft w:val="0"/>
                  <w:marRight w:val="0"/>
                  <w:marTop w:val="0"/>
                  <w:marBottom w:val="0"/>
                  <w:divBdr>
                    <w:top w:val="none" w:sz="0" w:space="0" w:color="auto"/>
                    <w:left w:val="none" w:sz="0" w:space="0" w:color="auto"/>
                    <w:bottom w:val="none" w:sz="0" w:space="0" w:color="auto"/>
                    <w:right w:val="none" w:sz="0" w:space="0" w:color="auto"/>
                  </w:divBdr>
                  <w:divsChild>
                    <w:div w:id="1412004711">
                      <w:marLeft w:val="0"/>
                      <w:marRight w:val="0"/>
                      <w:marTop w:val="0"/>
                      <w:marBottom w:val="0"/>
                      <w:divBdr>
                        <w:top w:val="none" w:sz="0" w:space="0" w:color="auto"/>
                        <w:left w:val="none" w:sz="0" w:space="0" w:color="auto"/>
                        <w:bottom w:val="none" w:sz="0" w:space="0" w:color="auto"/>
                        <w:right w:val="none" w:sz="0" w:space="0" w:color="auto"/>
                      </w:divBdr>
                    </w:div>
                  </w:divsChild>
                </w:div>
                <w:div w:id="1092318314">
                  <w:marLeft w:val="0"/>
                  <w:marRight w:val="0"/>
                  <w:marTop w:val="0"/>
                  <w:marBottom w:val="0"/>
                  <w:divBdr>
                    <w:top w:val="none" w:sz="0" w:space="0" w:color="auto"/>
                    <w:left w:val="none" w:sz="0" w:space="0" w:color="auto"/>
                    <w:bottom w:val="none" w:sz="0" w:space="0" w:color="auto"/>
                    <w:right w:val="none" w:sz="0" w:space="0" w:color="auto"/>
                  </w:divBdr>
                  <w:divsChild>
                    <w:div w:id="2074573407">
                      <w:marLeft w:val="0"/>
                      <w:marRight w:val="0"/>
                      <w:marTop w:val="0"/>
                      <w:marBottom w:val="0"/>
                      <w:divBdr>
                        <w:top w:val="none" w:sz="0" w:space="0" w:color="auto"/>
                        <w:left w:val="none" w:sz="0" w:space="0" w:color="auto"/>
                        <w:bottom w:val="none" w:sz="0" w:space="0" w:color="auto"/>
                        <w:right w:val="none" w:sz="0" w:space="0" w:color="auto"/>
                      </w:divBdr>
                    </w:div>
                  </w:divsChild>
                </w:div>
                <w:div w:id="1323312253">
                  <w:marLeft w:val="0"/>
                  <w:marRight w:val="0"/>
                  <w:marTop w:val="0"/>
                  <w:marBottom w:val="0"/>
                  <w:divBdr>
                    <w:top w:val="none" w:sz="0" w:space="0" w:color="auto"/>
                    <w:left w:val="none" w:sz="0" w:space="0" w:color="auto"/>
                    <w:bottom w:val="none" w:sz="0" w:space="0" w:color="auto"/>
                    <w:right w:val="none" w:sz="0" w:space="0" w:color="auto"/>
                  </w:divBdr>
                  <w:divsChild>
                    <w:div w:id="791363937">
                      <w:marLeft w:val="0"/>
                      <w:marRight w:val="0"/>
                      <w:marTop w:val="0"/>
                      <w:marBottom w:val="0"/>
                      <w:divBdr>
                        <w:top w:val="none" w:sz="0" w:space="0" w:color="auto"/>
                        <w:left w:val="none" w:sz="0" w:space="0" w:color="auto"/>
                        <w:bottom w:val="none" w:sz="0" w:space="0" w:color="auto"/>
                        <w:right w:val="none" w:sz="0" w:space="0" w:color="auto"/>
                      </w:divBdr>
                    </w:div>
                  </w:divsChild>
                </w:div>
                <w:div w:id="473064413">
                  <w:marLeft w:val="0"/>
                  <w:marRight w:val="0"/>
                  <w:marTop w:val="0"/>
                  <w:marBottom w:val="0"/>
                  <w:divBdr>
                    <w:top w:val="none" w:sz="0" w:space="0" w:color="auto"/>
                    <w:left w:val="none" w:sz="0" w:space="0" w:color="auto"/>
                    <w:bottom w:val="none" w:sz="0" w:space="0" w:color="auto"/>
                    <w:right w:val="none" w:sz="0" w:space="0" w:color="auto"/>
                  </w:divBdr>
                  <w:divsChild>
                    <w:div w:id="1910656283">
                      <w:marLeft w:val="0"/>
                      <w:marRight w:val="0"/>
                      <w:marTop w:val="0"/>
                      <w:marBottom w:val="0"/>
                      <w:divBdr>
                        <w:top w:val="none" w:sz="0" w:space="0" w:color="auto"/>
                        <w:left w:val="none" w:sz="0" w:space="0" w:color="auto"/>
                        <w:bottom w:val="none" w:sz="0" w:space="0" w:color="auto"/>
                        <w:right w:val="none" w:sz="0" w:space="0" w:color="auto"/>
                      </w:divBdr>
                    </w:div>
                  </w:divsChild>
                </w:div>
                <w:div w:id="658339869">
                  <w:marLeft w:val="0"/>
                  <w:marRight w:val="0"/>
                  <w:marTop w:val="0"/>
                  <w:marBottom w:val="0"/>
                  <w:divBdr>
                    <w:top w:val="none" w:sz="0" w:space="0" w:color="auto"/>
                    <w:left w:val="none" w:sz="0" w:space="0" w:color="auto"/>
                    <w:bottom w:val="none" w:sz="0" w:space="0" w:color="auto"/>
                    <w:right w:val="none" w:sz="0" w:space="0" w:color="auto"/>
                  </w:divBdr>
                  <w:divsChild>
                    <w:div w:id="1272667911">
                      <w:marLeft w:val="0"/>
                      <w:marRight w:val="0"/>
                      <w:marTop w:val="0"/>
                      <w:marBottom w:val="0"/>
                      <w:divBdr>
                        <w:top w:val="none" w:sz="0" w:space="0" w:color="auto"/>
                        <w:left w:val="none" w:sz="0" w:space="0" w:color="auto"/>
                        <w:bottom w:val="none" w:sz="0" w:space="0" w:color="auto"/>
                        <w:right w:val="none" w:sz="0" w:space="0" w:color="auto"/>
                      </w:divBdr>
                    </w:div>
                  </w:divsChild>
                </w:div>
                <w:div w:id="1800756496">
                  <w:marLeft w:val="0"/>
                  <w:marRight w:val="0"/>
                  <w:marTop w:val="0"/>
                  <w:marBottom w:val="0"/>
                  <w:divBdr>
                    <w:top w:val="none" w:sz="0" w:space="0" w:color="auto"/>
                    <w:left w:val="none" w:sz="0" w:space="0" w:color="auto"/>
                    <w:bottom w:val="none" w:sz="0" w:space="0" w:color="auto"/>
                    <w:right w:val="none" w:sz="0" w:space="0" w:color="auto"/>
                  </w:divBdr>
                  <w:divsChild>
                    <w:div w:id="591663201">
                      <w:marLeft w:val="0"/>
                      <w:marRight w:val="0"/>
                      <w:marTop w:val="0"/>
                      <w:marBottom w:val="0"/>
                      <w:divBdr>
                        <w:top w:val="none" w:sz="0" w:space="0" w:color="auto"/>
                        <w:left w:val="none" w:sz="0" w:space="0" w:color="auto"/>
                        <w:bottom w:val="none" w:sz="0" w:space="0" w:color="auto"/>
                        <w:right w:val="none" w:sz="0" w:space="0" w:color="auto"/>
                      </w:divBdr>
                    </w:div>
                  </w:divsChild>
                </w:div>
                <w:div w:id="1591547231">
                  <w:marLeft w:val="0"/>
                  <w:marRight w:val="0"/>
                  <w:marTop w:val="0"/>
                  <w:marBottom w:val="0"/>
                  <w:divBdr>
                    <w:top w:val="none" w:sz="0" w:space="0" w:color="auto"/>
                    <w:left w:val="none" w:sz="0" w:space="0" w:color="auto"/>
                    <w:bottom w:val="none" w:sz="0" w:space="0" w:color="auto"/>
                    <w:right w:val="none" w:sz="0" w:space="0" w:color="auto"/>
                  </w:divBdr>
                  <w:divsChild>
                    <w:div w:id="1547721837">
                      <w:marLeft w:val="0"/>
                      <w:marRight w:val="0"/>
                      <w:marTop w:val="0"/>
                      <w:marBottom w:val="0"/>
                      <w:divBdr>
                        <w:top w:val="none" w:sz="0" w:space="0" w:color="auto"/>
                        <w:left w:val="none" w:sz="0" w:space="0" w:color="auto"/>
                        <w:bottom w:val="none" w:sz="0" w:space="0" w:color="auto"/>
                        <w:right w:val="none" w:sz="0" w:space="0" w:color="auto"/>
                      </w:divBdr>
                    </w:div>
                  </w:divsChild>
                </w:div>
                <w:div w:id="1680891796">
                  <w:marLeft w:val="0"/>
                  <w:marRight w:val="0"/>
                  <w:marTop w:val="0"/>
                  <w:marBottom w:val="0"/>
                  <w:divBdr>
                    <w:top w:val="none" w:sz="0" w:space="0" w:color="auto"/>
                    <w:left w:val="none" w:sz="0" w:space="0" w:color="auto"/>
                    <w:bottom w:val="none" w:sz="0" w:space="0" w:color="auto"/>
                    <w:right w:val="none" w:sz="0" w:space="0" w:color="auto"/>
                  </w:divBdr>
                  <w:divsChild>
                    <w:div w:id="1889101020">
                      <w:marLeft w:val="0"/>
                      <w:marRight w:val="0"/>
                      <w:marTop w:val="0"/>
                      <w:marBottom w:val="0"/>
                      <w:divBdr>
                        <w:top w:val="none" w:sz="0" w:space="0" w:color="auto"/>
                        <w:left w:val="none" w:sz="0" w:space="0" w:color="auto"/>
                        <w:bottom w:val="none" w:sz="0" w:space="0" w:color="auto"/>
                        <w:right w:val="none" w:sz="0" w:space="0" w:color="auto"/>
                      </w:divBdr>
                    </w:div>
                  </w:divsChild>
                </w:div>
                <w:div w:id="296640937">
                  <w:marLeft w:val="0"/>
                  <w:marRight w:val="0"/>
                  <w:marTop w:val="0"/>
                  <w:marBottom w:val="0"/>
                  <w:divBdr>
                    <w:top w:val="none" w:sz="0" w:space="0" w:color="auto"/>
                    <w:left w:val="none" w:sz="0" w:space="0" w:color="auto"/>
                    <w:bottom w:val="none" w:sz="0" w:space="0" w:color="auto"/>
                    <w:right w:val="none" w:sz="0" w:space="0" w:color="auto"/>
                  </w:divBdr>
                  <w:divsChild>
                    <w:div w:id="1213425351">
                      <w:marLeft w:val="0"/>
                      <w:marRight w:val="0"/>
                      <w:marTop w:val="0"/>
                      <w:marBottom w:val="0"/>
                      <w:divBdr>
                        <w:top w:val="none" w:sz="0" w:space="0" w:color="auto"/>
                        <w:left w:val="none" w:sz="0" w:space="0" w:color="auto"/>
                        <w:bottom w:val="none" w:sz="0" w:space="0" w:color="auto"/>
                        <w:right w:val="none" w:sz="0" w:space="0" w:color="auto"/>
                      </w:divBdr>
                    </w:div>
                  </w:divsChild>
                </w:div>
                <w:div w:id="613827500">
                  <w:marLeft w:val="0"/>
                  <w:marRight w:val="0"/>
                  <w:marTop w:val="0"/>
                  <w:marBottom w:val="0"/>
                  <w:divBdr>
                    <w:top w:val="none" w:sz="0" w:space="0" w:color="auto"/>
                    <w:left w:val="none" w:sz="0" w:space="0" w:color="auto"/>
                    <w:bottom w:val="none" w:sz="0" w:space="0" w:color="auto"/>
                    <w:right w:val="none" w:sz="0" w:space="0" w:color="auto"/>
                  </w:divBdr>
                  <w:divsChild>
                    <w:div w:id="782770459">
                      <w:marLeft w:val="0"/>
                      <w:marRight w:val="0"/>
                      <w:marTop w:val="0"/>
                      <w:marBottom w:val="0"/>
                      <w:divBdr>
                        <w:top w:val="none" w:sz="0" w:space="0" w:color="auto"/>
                        <w:left w:val="none" w:sz="0" w:space="0" w:color="auto"/>
                        <w:bottom w:val="none" w:sz="0" w:space="0" w:color="auto"/>
                        <w:right w:val="none" w:sz="0" w:space="0" w:color="auto"/>
                      </w:divBdr>
                    </w:div>
                  </w:divsChild>
                </w:div>
                <w:div w:id="2081051364">
                  <w:marLeft w:val="0"/>
                  <w:marRight w:val="0"/>
                  <w:marTop w:val="0"/>
                  <w:marBottom w:val="0"/>
                  <w:divBdr>
                    <w:top w:val="none" w:sz="0" w:space="0" w:color="auto"/>
                    <w:left w:val="none" w:sz="0" w:space="0" w:color="auto"/>
                    <w:bottom w:val="none" w:sz="0" w:space="0" w:color="auto"/>
                    <w:right w:val="none" w:sz="0" w:space="0" w:color="auto"/>
                  </w:divBdr>
                  <w:divsChild>
                    <w:div w:id="885527420">
                      <w:marLeft w:val="0"/>
                      <w:marRight w:val="0"/>
                      <w:marTop w:val="0"/>
                      <w:marBottom w:val="0"/>
                      <w:divBdr>
                        <w:top w:val="none" w:sz="0" w:space="0" w:color="auto"/>
                        <w:left w:val="none" w:sz="0" w:space="0" w:color="auto"/>
                        <w:bottom w:val="none" w:sz="0" w:space="0" w:color="auto"/>
                        <w:right w:val="none" w:sz="0" w:space="0" w:color="auto"/>
                      </w:divBdr>
                    </w:div>
                  </w:divsChild>
                </w:div>
                <w:div w:id="1347752635">
                  <w:marLeft w:val="0"/>
                  <w:marRight w:val="0"/>
                  <w:marTop w:val="0"/>
                  <w:marBottom w:val="0"/>
                  <w:divBdr>
                    <w:top w:val="none" w:sz="0" w:space="0" w:color="auto"/>
                    <w:left w:val="none" w:sz="0" w:space="0" w:color="auto"/>
                    <w:bottom w:val="none" w:sz="0" w:space="0" w:color="auto"/>
                    <w:right w:val="none" w:sz="0" w:space="0" w:color="auto"/>
                  </w:divBdr>
                  <w:divsChild>
                    <w:div w:id="648292300">
                      <w:marLeft w:val="0"/>
                      <w:marRight w:val="0"/>
                      <w:marTop w:val="0"/>
                      <w:marBottom w:val="0"/>
                      <w:divBdr>
                        <w:top w:val="none" w:sz="0" w:space="0" w:color="auto"/>
                        <w:left w:val="none" w:sz="0" w:space="0" w:color="auto"/>
                        <w:bottom w:val="none" w:sz="0" w:space="0" w:color="auto"/>
                        <w:right w:val="none" w:sz="0" w:space="0" w:color="auto"/>
                      </w:divBdr>
                    </w:div>
                  </w:divsChild>
                </w:div>
                <w:div w:id="1711149500">
                  <w:marLeft w:val="0"/>
                  <w:marRight w:val="0"/>
                  <w:marTop w:val="0"/>
                  <w:marBottom w:val="0"/>
                  <w:divBdr>
                    <w:top w:val="none" w:sz="0" w:space="0" w:color="auto"/>
                    <w:left w:val="none" w:sz="0" w:space="0" w:color="auto"/>
                    <w:bottom w:val="none" w:sz="0" w:space="0" w:color="auto"/>
                    <w:right w:val="none" w:sz="0" w:space="0" w:color="auto"/>
                  </w:divBdr>
                  <w:divsChild>
                    <w:div w:id="612907171">
                      <w:marLeft w:val="0"/>
                      <w:marRight w:val="0"/>
                      <w:marTop w:val="0"/>
                      <w:marBottom w:val="0"/>
                      <w:divBdr>
                        <w:top w:val="none" w:sz="0" w:space="0" w:color="auto"/>
                        <w:left w:val="none" w:sz="0" w:space="0" w:color="auto"/>
                        <w:bottom w:val="none" w:sz="0" w:space="0" w:color="auto"/>
                        <w:right w:val="none" w:sz="0" w:space="0" w:color="auto"/>
                      </w:divBdr>
                    </w:div>
                  </w:divsChild>
                </w:div>
                <w:div w:id="324750478">
                  <w:marLeft w:val="0"/>
                  <w:marRight w:val="0"/>
                  <w:marTop w:val="0"/>
                  <w:marBottom w:val="0"/>
                  <w:divBdr>
                    <w:top w:val="none" w:sz="0" w:space="0" w:color="auto"/>
                    <w:left w:val="none" w:sz="0" w:space="0" w:color="auto"/>
                    <w:bottom w:val="none" w:sz="0" w:space="0" w:color="auto"/>
                    <w:right w:val="none" w:sz="0" w:space="0" w:color="auto"/>
                  </w:divBdr>
                  <w:divsChild>
                    <w:div w:id="1727216604">
                      <w:marLeft w:val="0"/>
                      <w:marRight w:val="0"/>
                      <w:marTop w:val="0"/>
                      <w:marBottom w:val="0"/>
                      <w:divBdr>
                        <w:top w:val="none" w:sz="0" w:space="0" w:color="auto"/>
                        <w:left w:val="none" w:sz="0" w:space="0" w:color="auto"/>
                        <w:bottom w:val="none" w:sz="0" w:space="0" w:color="auto"/>
                        <w:right w:val="none" w:sz="0" w:space="0" w:color="auto"/>
                      </w:divBdr>
                    </w:div>
                  </w:divsChild>
                </w:div>
                <w:div w:id="226652422">
                  <w:marLeft w:val="0"/>
                  <w:marRight w:val="0"/>
                  <w:marTop w:val="0"/>
                  <w:marBottom w:val="0"/>
                  <w:divBdr>
                    <w:top w:val="none" w:sz="0" w:space="0" w:color="auto"/>
                    <w:left w:val="none" w:sz="0" w:space="0" w:color="auto"/>
                    <w:bottom w:val="none" w:sz="0" w:space="0" w:color="auto"/>
                    <w:right w:val="none" w:sz="0" w:space="0" w:color="auto"/>
                  </w:divBdr>
                  <w:divsChild>
                    <w:div w:id="240335703">
                      <w:marLeft w:val="0"/>
                      <w:marRight w:val="0"/>
                      <w:marTop w:val="0"/>
                      <w:marBottom w:val="0"/>
                      <w:divBdr>
                        <w:top w:val="none" w:sz="0" w:space="0" w:color="auto"/>
                        <w:left w:val="none" w:sz="0" w:space="0" w:color="auto"/>
                        <w:bottom w:val="none" w:sz="0" w:space="0" w:color="auto"/>
                        <w:right w:val="none" w:sz="0" w:space="0" w:color="auto"/>
                      </w:divBdr>
                    </w:div>
                  </w:divsChild>
                </w:div>
                <w:div w:id="1048994342">
                  <w:marLeft w:val="0"/>
                  <w:marRight w:val="0"/>
                  <w:marTop w:val="0"/>
                  <w:marBottom w:val="0"/>
                  <w:divBdr>
                    <w:top w:val="none" w:sz="0" w:space="0" w:color="auto"/>
                    <w:left w:val="none" w:sz="0" w:space="0" w:color="auto"/>
                    <w:bottom w:val="none" w:sz="0" w:space="0" w:color="auto"/>
                    <w:right w:val="none" w:sz="0" w:space="0" w:color="auto"/>
                  </w:divBdr>
                  <w:divsChild>
                    <w:div w:id="599878175">
                      <w:marLeft w:val="0"/>
                      <w:marRight w:val="0"/>
                      <w:marTop w:val="0"/>
                      <w:marBottom w:val="0"/>
                      <w:divBdr>
                        <w:top w:val="none" w:sz="0" w:space="0" w:color="auto"/>
                        <w:left w:val="none" w:sz="0" w:space="0" w:color="auto"/>
                        <w:bottom w:val="none" w:sz="0" w:space="0" w:color="auto"/>
                        <w:right w:val="none" w:sz="0" w:space="0" w:color="auto"/>
                      </w:divBdr>
                    </w:div>
                  </w:divsChild>
                </w:div>
                <w:div w:id="1829590545">
                  <w:marLeft w:val="0"/>
                  <w:marRight w:val="0"/>
                  <w:marTop w:val="0"/>
                  <w:marBottom w:val="0"/>
                  <w:divBdr>
                    <w:top w:val="none" w:sz="0" w:space="0" w:color="auto"/>
                    <w:left w:val="none" w:sz="0" w:space="0" w:color="auto"/>
                    <w:bottom w:val="none" w:sz="0" w:space="0" w:color="auto"/>
                    <w:right w:val="none" w:sz="0" w:space="0" w:color="auto"/>
                  </w:divBdr>
                  <w:divsChild>
                    <w:div w:id="2018340434">
                      <w:marLeft w:val="0"/>
                      <w:marRight w:val="0"/>
                      <w:marTop w:val="0"/>
                      <w:marBottom w:val="0"/>
                      <w:divBdr>
                        <w:top w:val="none" w:sz="0" w:space="0" w:color="auto"/>
                        <w:left w:val="none" w:sz="0" w:space="0" w:color="auto"/>
                        <w:bottom w:val="none" w:sz="0" w:space="0" w:color="auto"/>
                        <w:right w:val="none" w:sz="0" w:space="0" w:color="auto"/>
                      </w:divBdr>
                    </w:div>
                  </w:divsChild>
                </w:div>
                <w:div w:id="1496147715">
                  <w:marLeft w:val="0"/>
                  <w:marRight w:val="0"/>
                  <w:marTop w:val="0"/>
                  <w:marBottom w:val="0"/>
                  <w:divBdr>
                    <w:top w:val="none" w:sz="0" w:space="0" w:color="auto"/>
                    <w:left w:val="none" w:sz="0" w:space="0" w:color="auto"/>
                    <w:bottom w:val="none" w:sz="0" w:space="0" w:color="auto"/>
                    <w:right w:val="none" w:sz="0" w:space="0" w:color="auto"/>
                  </w:divBdr>
                  <w:divsChild>
                    <w:div w:id="1630823156">
                      <w:marLeft w:val="0"/>
                      <w:marRight w:val="0"/>
                      <w:marTop w:val="0"/>
                      <w:marBottom w:val="0"/>
                      <w:divBdr>
                        <w:top w:val="none" w:sz="0" w:space="0" w:color="auto"/>
                        <w:left w:val="none" w:sz="0" w:space="0" w:color="auto"/>
                        <w:bottom w:val="none" w:sz="0" w:space="0" w:color="auto"/>
                        <w:right w:val="none" w:sz="0" w:space="0" w:color="auto"/>
                      </w:divBdr>
                    </w:div>
                  </w:divsChild>
                </w:div>
                <w:div w:id="1608005128">
                  <w:marLeft w:val="0"/>
                  <w:marRight w:val="0"/>
                  <w:marTop w:val="0"/>
                  <w:marBottom w:val="0"/>
                  <w:divBdr>
                    <w:top w:val="none" w:sz="0" w:space="0" w:color="auto"/>
                    <w:left w:val="none" w:sz="0" w:space="0" w:color="auto"/>
                    <w:bottom w:val="none" w:sz="0" w:space="0" w:color="auto"/>
                    <w:right w:val="none" w:sz="0" w:space="0" w:color="auto"/>
                  </w:divBdr>
                  <w:divsChild>
                    <w:div w:id="239600222">
                      <w:marLeft w:val="0"/>
                      <w:marRight w:val="0"/>
                      <w:marTop w:val="0"/>
                      <w:marBottom w:val="0"/>
                      <w:divBdr>
                        <w:top w:val="none" w:sz="0" w:space="0" w:color="auto"/>
                        <w:left w:val="none" w:sz="0" w:space="0" w:color="auto"/>
                        <w:bottom w:val="none" w:sz="0" w:space="0" w:color="auto"/>
                        <w:right w:val="none" w:sz="0" w:space="0" w:color="auto"/>
                      </w:divBdr>
                    </w:div>
                  </w:divsChild>
                </w:div>
                <w:div w:id="774059188">
                  <w:marLeft w:val="0"/>
                  <w:marRight w:val="0"/>
                  <w:marTop w:val="0"/>
                  <w:marBottom w:val="0"/>
                  <w:divBdr>
                    <w:top w:val="none" w:sz="0" w:space="0" w:color="auto"/>
                    <w:left w:val="none" w:sz="0" w:space="0" w:color="auto"/>
                    <w:bottom w:val="none" w:sz="0" w:space="0" w:color="auto"/>
                    <w:right w:val="none" w:sz="0" w:space="0" w:color="auto"/>
                  </w:divBdr>
                  <w:divsChild>
                    <w:div w:id="1646276189">
                      <w:marLeft w:val="0"/>
                      <w:marRight w:val="0"/>
                      <w:marTop w:val="0"/>
                      <w:marBottom w:val="0"/>
                      <w:divBdr>
                        <w:top w:val="none" w:sz="0" w:space="0" w:color="auto"/>
                        <w:left w:val="none" w:sz="0" w:space="0" w:color="auto"/>
                        <w:bottom w:val="none" w:sz="0" w:space="0" w:color="auto"/>
                        <w:right w:val="none" w:sz="0" w:space="0" w:color="auto"/>
                      </w:divBdr>
                    </w:div>
                  </w:divsChild>
                </w:div>
                <w:div w:id="1807313773">
                  <w:marLeft w:val="0"/>
                  <w:marRight w:val="0"/>
                  <w:marTop w:val="0"/>
                  <w:marBottom w:val="0"/>
                  <w:divBdr>
                    <w:top w:val="none" w:sz="0" w:space="0" w:color="auto"/>
                    <w:left w:val="none" w:sz="0" w:space="0" w:color="auto"/>
                    <w:bottom w:val="none" w:sz="0" w:space="0" w:color="auto"/>
                    <w:right w:val="none" w:sz="0" w:space="0" w:color="auto"/>
                  </w:divBdr>
                  <w:divsChild>
                    <w:div w:id="1805392667">
                      <w:marLeft w:val="0"/>
                      <w:marRight w:val="0"/>
                      <w:marTop w:val="0"/>
                      <w:marBottom w:val="0"/>
                      <w:divBdr>
                        <w:top w:val="none" w:sz="0" w:space="0" w:color="auto"/>
                        <w:left w:val="none" w:sz="0" w:space="0" w:color="auto"/>
                        <w:bottom w:val="none" w:sz="0" w:space="0" w:color="auto"/>
                        <w:right w:val="none" w:sz="0" w:space="0" w:color="auto"/>
                      </w:divBdr>
                    </w:div>
                  </w:divsChild>
                </w:div>
                <w:div w:id="467824555">
                  <w:marLeft w:val="0"/>
                  <w:marRight w:val="0"/>
                  <w:marTop w:val="0"/>
                  <w:marBottom w:val="0"/>
                  <w:divBdr>
                    <w:top w:val="none" w:sz="0" w:space="0" w:color="auto"/>
                    <w:left w:val="none" w:sz="0" w:space="0" w:color="auto"/>
                    <w:bottom w:val="none" w:sz="0" w:space="0" w:color="auto"/>
                    <w:right w:val="none" w:sz="0" w:space="0" w:color="auto"/>
                  </w:divBdr>
                  <w:divsChild>
                    <w:div w:id="1846941645">
                      <w:marLeft w:val="0"/>
                      <w:marRight w:val="0"/>
                      <w:marTop w:val="0"/>
                      <w:marBottom w:val="0"/>
                      <w:divBdr>
                        <w:top w:val="none" w:sz="0" w:space="0" w:color="auto"/>
                        <w:left w:val="none" w:sz="0" w:space="0" w:color="auto"/>
                        <w:bottom w:val="none" w:sz="0" w:space="0" w:color="auto"/>
                        <w:right w:val="none" w:sz="0" w:space="0" w:color="auto"/>
                      </w:divBdr>
                    </w:div>
                  </w:divsChild>
                </w:div>
                <w:div w:id="704213337">
                  <w:marLeft w:val="0"/>
                  <w:marRight w:val="0"/>
                  <w:marTop w:val="0"/>
                  <w:marBottom w:val="0"/>
                  <w:divBdr>
                    <w:top w:val="none" w:sz="0" w:space="0" w:color="auto"/>
                    <w:left w:val="none" w:sz="0" w:space="0" w:color="auto"/>
                    <w:bottom w:val="none" w:sz="0" w:space="0" w:color="auto"/>
                    <w:right w:val="none" w:sz="0" w:space="0" w:color="auto"/>
                  </w:divBdr>
                  <w:divsChild>
                    <w:div w:id="742684254">
                      <w:marLeft w:val="0"/>
                      <w:marRight w:val="0"/>
                      <w:marTop w:val="0"/>
                      <w:marBottom w:val="0"/>
                      <w:divBdr>
                        <w:top w:val="none" w:sz="0" w:space="0" w:color="auto"/>
                        <w:left w:val="none" w:sz="0" w:space="0" w:color="auto"/>
                        <w:bottom w:val="none" w:sz="0" w:space="0" w:color="auto"/>
                        <w:right w:val="none" w:sz="0" w:space="0" w:color="auto"/>
                      </w:divBdr>
                    </w:div>
                  </w:divsChild>
                </w:div>
                <w:div w:id="2048945112">
                  <w:marLeft w:val="0"/>
                  <w:marRight w:val="0"/>
                  <w:marTop w:val="0"/>
                  <w:marBottom w:val="0"/>
                  <w:divBdr>
                    <w:top w:val="none" w:sz="0" w:space="0" w:color="auto"/>
                    <w:left w:val="none" w:sz="0" w:space="0" w:color="auto"/>
                    <w:bottom w:val="none" w:sz="0" w:space="0" w:color="auto"/>
                    <w:right w:val="none" w:sz="0" w:space="0" w:color="auto"/>
                  </w:divBdr>
                  <w:divsChild>
                    <w:div w:id="319387583">
                      <w:marLeft w:val="0"/>
                      <w:marRight w:val="0"/>
                      <w:marTop w:val="0"/>
                      <w:marBottom w:val="0"/>
                      <w:divBdr>
                        <w:top w:val="none" w:sz="0" w:space="0" w:color="auto"/>
                        <w:left w:val="none" w:sz="0" w:space="0" w:color="auto"/>
                        <w:bottom w:val="none" w:sz="0" w:space="0" w:color="auto"/>
                        <w:right w:val="none" w:sz="0" w:space="0" w:color="auto"/>
                      </w:divBdr>
                    </w:div>
                  </w:divsChild>
                </w:div>
                <w:div w:id="159732593">
                  <w:marLeft w:val="0"/>
                  <w:marRight w:val="0"/>
                  <w:marTop w:val="0"/>
                  <w:marBottom w:val="0"/>
                  <w:divBdr>
                    <w:top w:val="none" w:sz="0" w:space="0" w:color="auto"/>
                    <w:left w:val="none" w:sz="0" w:space="0" w:color="auto"/>
                    <w:bottom w:val="none" w:sz="0" w:space="0" w:color="auto"/>
                    <w:right w:val="none" w:sz="0" w:space="0" w:color="auto"/>
                  </w:divBdr>
                  <w:divsChild>
                    <w:div w:id="1962564865">
                      <w:marLeft w:val="0"/>
                      <w:marRight w:val="0"/>
                      <w:marTop w:val="0"/>
                      <w:marBottom w:val="0"/>
                      <w:divBdr>
                        <w:top w:val="none" w:sz="0" w:space="0" w:color="auto"/>
                        <w:left w:val="none" w:sz="0" w:space="0" w:color="auto"/>
                        <w:bottom w:val="none" w:sz="0" w:space="0" w:color="auto"/>
                        <w:right w:val="none" w:sz="0" w:space="0" w:color="auto"/>
                      </w:divBdr>
                    </w:div>
                  </w:divsChild>
                </w:div>
                <w:div w:id="767429551">
                  <w:marLeft w:val="0"/>
                  <w:marRight w:val="0"/>
                  <w:marTop w:val="0"/>
                  <w:marBottom w:val="0"/>
                  <w:divBdr>
                    <w:top w:val="none" w:sz="0" w:space="0" w:color="auto"/>
                    <w:left w:val="none" w:sz="0" w:space="0" w:color="auto"/>
                    <w:bottom w:val="none" w:sz="0" w:space="0" w:color="auto"/>
                    <w:right w:val="none" w:sz="0" w:space="0" w:color="auto"/>
                  </w:divBdr>
                  <w:divsChild>
                    <w:div w:id="1234004560">
                      <w:marLeft w:val="0"/>
                      <w:marRight w:val="0"/>
                      <w:marTop w:val="0"/>
                      <w:marBottom w:val="0"/>
                      <w:divBdr>
                        <w:top w:val="none" w:sz="0" w:space="0" w:color="auto"/>
                        <w:left w:val="none" w:sz="0" w:space="0" w:color="auto"/>
                        <w:bottom w:val="none" w:sz="0" w:space="0" w:color="auto"/>
                        <w:right w:val="none" w:sz="0" w:space="0" w:color="auto"/>
                      </w:divBdr>
                    </w:div>
                  </w:divsChild>
                </w:div>
                <w:div w:id="1561747969">
                  <w:marLeft w:val="0"/>
                  <w:marRight w:val="0"/>
                  <w:marTop w:val="0"/>
                  <w:marBottom w:val="0"/>
                  <w:divBdr>
                    <w:top w:val="none" w:sz="0" w:space="0" w:color="auto"/>
                    <w:left w:val="none" w:sz="0" w:space="0" w:color="auto"/>
                    <w:bottom w:val="none" w:sz="0" w:space="0" w:color="auto"/>
                    <w:right w:val="none" w:sz="0" w:space="0" w:color="auto"/>
                  </w:divBdr>
                  <w:divsChild>
                    <w:div w:id="1151487984">
                      <w:marLeft w:val="0"/>
                      <w:marRight w:val="0"/>
                      <w:marTop w:val="0"/>
                      <w:marBottom w:val="0"/>
                      <w:divBdr>
                        <w:top w:val="none" w:sz="0" w:space="0" w:color="auto"/>
                        <w:left w:val="none" w:sz="0" w:space="0" w:color="auto"/>
                        <w:bottom w:val="none" w:sz="0" w:space="0" w:color="auto"/>
                        <w:right w:val="none" w:sz="0" w:space="0" w:color="auto"/>
                      </w:divBdr>
                    </w:div>
                  </w:divsChild>
                </w:div>
                <w:div w:id="1081758738">
                  <w:marLeft w:val="0"/>
                  <w:marRight w:val="0"/>
                  <w:marTop w:val="0"/>
                  <w:marBottom w:val="0"/>
                  <w:divBdr>
                    <w:top w:val="none" w:sz="0" w:space="0" w:color="auto"/>
                    <w:left w:val="none" w:sz="0" w:space="0" w:color="auto"/>
                    <w:bottom w:val="none" w:sz="0" w:space="0" w:color="auto"/>
                    <w:right w:val="none" w:sz="0" w:space="0" w:color="auto"/>
                  </w:divBdr>
                  <w:divsChild>
                    <w:div w:id="1638953109">
                      <w:marLeft w:val="0"/>
                      <w:marRight w:val="0"/>
                      <w:marTop w:val="0"/>
                      <w:marBottom w:val="0"/>
                      <w:divBdr>
                        <w:top w:val="none" w:sz="0" w:space="0" w:color="auto"/>
                        <w:left w:val="none" w:sz="0" w:space="0" w:color="auto"/>
                        <w:bottom w:val="none" w:sz="0" w:space="0" w:color="auto"/>
                        <w:right w:val="none" w:sz="0" w:space="0" w:color="auto"/>
                      </w:divBdr>
                    </w:div>
                  </w:divsChild>
                </w:div>
                <w:div w:id="853688416">
                  <w:marLeft w:val="0"/>
                  <w:marRight w:val="0"/>
                  <w:marTop w:val="0"/>
                  <w:marBottom w:val="0"/>
                  <w:divBdr>
                    <w:top w:val="none" w:sz="0" w:space="0" w:color="auto"/>
                    <w:left w:val="none" w:sz="0" w:space="0" w:color="auto"/>
                    <w:bottom w:val="none" w:sz="0" w:space="0" w:color="auto"/>
                    <w:right w:val="none" w:sz="0" w:space="0" w:color="auto"/>
                  </w:divBdr>
                  <w:divsChild>
                    <w:div w:id="1715041536">
                      <w:marLeft w:val="0"/>
                      <w:marRight w:val="0"/>
                      <w:marTop w:val="0"/>
                      <w:marBottom w:val="0"/>
                      <w:divBdr>
                        <w:top w:val="none" w:sz="0" w:space="0" w:color="auto"/>
                        <w:left w:val="none" w:sz="0" w:space="0" w:color="auto"/>
                        <w:bottom w:val="none" w:sz="0" w:space="0" w:color="auto"/>
                        <w:right w:val="none" w:sz="0" w:space="0" w:color="auto"/>
                      </w:divBdr>
                    </w:div>
                  </w:divsChild>
                </w:div>
                <w:div w:id="1897470858">
                  <w:marLeft w:val="0"/>
                  <w:marRight w:val="0"/>
                  <w:marTop w:val="0"/>
                  <w:marBottom w:val="0"/>
                  <w:divBdr>
                    <w:top w:val="none" w:sz="0" w:space="0" w:color="auto"/>
                    <w:left w:val="none" w:sz="0" w:space="0" w:color="auto"/>
                    <w:bottom w:val="none" w:sz="0" w:space="0" w:color="auto"/>
                    <w:right w:val="none" w:sz="0" w:space="0" w:color="auto"/>
                  </w:divBdr>
                  <w:divsChild>
                    <w:div w:id="1187216672">
                      <w:marLeft w:val="0"/>
                      <w:marRight w:val="0"/>
                      <w:marTop w:val="0"/>
                      <w:marBottom w:val="0"/>
                      <w:divBdr>
                        <w:top w:val="none" w:sz="0" w:space="0" w:color="auto"/>
                        <w:left w:val="none" w:sz="0" w:space="0" w:color="auto"/>
                        <w:bottom w:val="none" w:sz="0" w:space="0" w:color="auto"/>
                        <w:right w:val="none" w:sz="0" w:space="0" w:color="auto"/>
                      </w:divBdr>
                    </w:div>
                  </w:divsChild>
                </w:div>
                <w:div w:id="520825761">
                  <w:marLeft w:val="0"/>
                  <w:marRight w:val="0"/>
                  <w:marTop w:val="0"/>
                  <w:marBottom w:val="0"/>
                  <w:divBdr>
                    <w:top w:val="none" w:sz="0" w:space="0" w:color="auto"/>
                    <w:left w:val="none" w:sz="0" w:space="0" w:color="auto"/>
                    <w:bottom w:val="none" w:sz="0" w:space="0" w:color="auto"/>
                    <w:right w:val="none" w:sz="0" w:space="0" w:color="auto"/>
                  </w:divBdr>
                  <w:divsChild>
                    <w:div w:id="93092360">
                      <w:marLeft w:val="0"/>
                      <w:marRight w:val="0"/>
                      <w:marTop w:val="0"/>
                      <w:marBottom w:val="0"/>
                      <w:divBdr>
                        <w:top w:val="none" w:sz="0" w:space="0" w:color="auto"/>
                        <w:left w:val="none" w:sz="0" w:space="0" w:color="auto"/>
                        <w:bottom w:val="none" w:sz="0" w:space="0" w:color="auto"/>
                        <w:right w:val="none" w:sz="0" w:space="0" w:color="auto"/>
                      </w:divBdr>
                    </w:div>
                  </w:divsChild>
                </w:div>
                <w:div w:id="1983540117">
                  <w:marLeft w:val="0"/>
                  <w:marRight w:val="0"/>
                  <w:marTop w:val="0"/>
                  <w:marBottom w:val="0"/>
                  <w:divBdr>
                    <w:top w:val="none" w:sz="0" w:space="0" w:color="auto"/>
                    <w:left w:val="none" w:sz="0" w:space="0" w:color="auto"/>
                    <w:bottom w:val="none" w:sz="0" w:space="0" w:color="auto"/>
                    <w:right w:val="none" w:sz="0" w:space="0" w:color="auto"/>
                  </w:divBdr>
                  <w:divsChild>
                    <w:div w:id="1496604144">
                      <w:marLeft w:val="0"/>
                      <w:marRight w:val="0"/>
                      <w:marTop w:val="0"/>
                      <w:marBottom w:val="0"/>
                      <w:divBdr>
                        <w:top w:val="none" w:sz="0" w:space="0" w:color="auto"/>
                        <w:left w:val="none" w:sz="0" w:space="0" w:color="auto"/>
                        <w:bottom w:val="none" w:sz="0" w:space="0" w:color="auto"/>
                        <w:right w:val="none" w:sz="0" w:space="0" w:color="auto"/>
                      </w:divBdr>
                    </w:div>
                  </w:divsChild>
                </w:div>
                <w:div w:id="518131196">
                  <w:marLeft w:val="0"/>
                  <w:marRight w:val="0"/>
                  <w:marTop w:val="0"/>
                  <w:marBottom w:val="0"/>
                  <w:divBdr>
                    <w:top w:val="none" w:sz="0" w:space="0" w:color="auto"/>
                    <w:left w:val="none" w:sz="0" w:space="0" w:color="auto"/>
                    <w:bottom w:val="none" w:sz="0" w:space="0" w:color="auto"/>
                    <w:right w:val="none" w:sz="0" w:space="0" w:color="auto"/>
                  </w:divBdr>
                  <w:divsChild>
                    <w:div w:id="1241521298">
                      <w:marLeft w:val="0"/>
                      <w:marRight w:val="0"/>
                      <w:marTop w:val="0"/>
                      <w:marBottom w:val="0"/>
                      <w:divBdr>
                        <w:top w:val="none" w:sz="0" w:space="0" w:color="auto"/>
                        <w:left w:val="none" w:sz="0" w:space="0" w:color="auto"/>
                        <w:bottom w:val="none" w:sz="0" w:space="0" w:color="auto"/>
                        <w:right w:val="none" w:sz="0" w:space="0" w:color="auto"/>
                      </w:divBdr>
                    </w:div>
                  </w:divsChild>
                </w:div>
                <w:div w:id="904533418">
                  <w:marLeft w:val="0"/>
                  <w:marRight w:val="0"/>
                  <w:marTop w:val="0"/>
                  <w:marBottom w:val="0"/>
                  <w:divBdr>
                    <w:top w:val="none" w:sz="0" w:space="0" w:color="auto"/>
                    <w:left w:val="none" w:sz="0" w:space="0" w:color="auto"/>
                    <w:bottom w:val="none" w:sz="0" w:space="0" w:color="auto"/>
                    <w:right w:val="none" w:sz="0" w:space="0" w:color="auto"/>
                  </w:divBdr>
                  <w:divsChild>
                    <w:div w:id="107507524">
                      <w:marLeft w:val="0"/>
                      <w:marRight w:val="0"/>
                      <w:marTop w:val="0"/>
                      <w:marBottom w:val="0"/>
                      <w:divBdr>
                        <w:top w:val="none" w:sz="0" w:space="0" w:color="auto"/>
                        <w:left w:val="none" w:sz="0" w:space="0" w:color="auto"/>
                        <w:bottom w:val="none" w:sz="0" w:space="0" w:color="auto"/>
                        <w:right w:val="none" w:sz="0" w:space="0" w:color="auto"/>
                      </w:divBdr>
                    </w:div>
                  </w:divsChild>
                </w:div>
                <w:div w:id="428307301">
                  <w:marLeft w:val="0"/>
                  <w:marRight w:val="0"/>
                  <w:marTop w:val="0"/>
                  <w:marBottom w:val="0"/>
                  <w:divBdr>
                    <w:top w:val="none" w:sz="0" w:space="0" w:color="auto"/>
                    <w:left w:val="none" w:sz="0" w:space="0" w:color="auto"/>
                    <w:bottom w:val="none" w:sz="0" w:space="0" w:color="auto"/>
                    <w:right w:val="none" w:sz="0" w:space="0" w:color="auto"/>
                  </w:divBdr>
                  <w:divsChild>
                    <w:div w:id="732045692">
                      <w:marLeft w:val="0"/>
                      <w:marRight w:val="0"/>
                      <w:marTop w:val="0"/>
                      <w:marBottom w:val="0"/>
                      <w:divBdr>
                        <w:top w:val="none" w:sz="0" w:space="0" w:color="auto"/>
                        <w:left w:val="none" w:sz="0" w:space="0" w:color="auto"/>
                        <w:bottom w:val="none" w:sz="0" w:space="0" w:color="auto"/>
                        <w:right w:val="none" w:sz="0" w:space="0" w:color="auto"/>
                      </w:divBdr>
                    </w:div>
                  </w:divsChild>
                </w:div>
                <w:div w:id="1153449783">
                  <w:marLeft w:val="0"/>
                  <w:marRight w:val="0"/>
                  <w:marTop w:val="0"/>
                  <w:marBottom w:val="0"/>
                  <w:divBdr>
                    <w:top w:val="none" w:sz="0" w:space="0" w:color="auto"/>
                    <w:left w:val="none" w:sz="0" w:space="0" w:color="auto"/>
                    <w:bottom w:val="none" w:sz="0" w:space="0" w:color="auto"/>
                    <w:right w:val="none" w:sz="0" w:space="0" w:color="auto"/>
                  </w:divBdr>
                  <w:divsChild>
                    <w:div w:id="305429041">
                      <w:marLeft w:val="0"/>
                      <w:marRight w:val="0"/>
                      <w:marTop w:val="0"/>
                      <w:marBottom w:val="0"/>
                      <w:divBdr>
                        <w:top w:val="none" w:sz="0" w:space="0" w:color="auto"/>
                        <w:left w:val="none" w:sz="0" w:space="0" w:color="auto"/>
                        <w:bottom w:val="none" w:sz="0" w:space="0" w:color="auto"/>
                        <w:right w:val="none" w:sz="0" w:space="0" w:color="auto"/>
                      </w:divBdr>
                    </w:div>
                  </w:divsChild>
                </w:div>
                <w:div w:id="1297487666">
                  <w:marLeft w:val="0"/>
                  <w:marRight w:val="0"/>
                  <w:marTop w:val="0"/>
                  <w:marBottom w:val="0"/>
                  <w:divBdr>
                    <w:top w:val="none" w:sz="0" w:space="0" w:color="auto"/>
                    <w:left w:val="none" w:sz="0" w:space="0" w:color="auto"/>
                    <w:bottom w:val="none" w:sz="0" w:space="0" w:color="auto"/>
                    <w:right w:val="none" w:sz="0" w:space="0" w:color="auto"/>
                  </w:divBdr>
                  <w:divsChild>
                    <w:div w:id="817964957">
                      <w:marLeft w:val="0"/>
                      <w:marRight w:val="0"/>
                      <w:marTop w:val="0"/>
                      <w:marBottom w:val="0"/>
                      <w:divBdr>
                        <w:top w:val="none" w:sz="0" w:space="0" w:color="auto"/>
                        <w:left w:val="none" w:sz="0" w:space="0" w:color="auto"/>
                        <w:bottom w:val="none" w:sz="0" w:space="0" w:color="auto"/>
                        <w:right w:val="none" w:sz="0" w:space="0" w:color="auto"/>
                      </w:divBdr>
                    </w:div>
                  </w:divsChild>
                </w:div>
                <w:div w:id="1978073772">
                  <w:marLeft w:val="0"/>
                  <w:marRight w:val="0"/>
                  <w:marTop w:val="0"/>
                  <w:marBottom w:val="0"/>
                  <w:divBdr>
                    <w:top w:val="none" w:sz="0" w:space="0" w:color="auto"/>
                    <w:left w:val="none" w:sz="0" w:space="0" w:color="auto"/>
                    <w:bottom w:val="none" w:sz="0" w:space="0" w:color="auto"/>
                    <w:right w:val="none" w:sz="0" w:space="0" w:color="auto"/>
                  </w:divBdr>
                  <w:divsChild>
                    <w:div w:id="2006861518">
                      <w:marLeft w:val="0"/>
                      <w:marRight w:val="0"/>
                      <w:marTop w:val="0"/>
                      <w:marBottom w:val="0"/>
                      <w:divBdr>
                        <w:top w:val="none" w:sz="0" w:space="0" w:color="auto"/>
                        <w:left w:val="none" w:sz="0" w:space="0" w:color="auto"/>
                        <w:bottom w:val="none" w:sz="0" w:space="0" w:color="auto"/>
                        <w:right w:val="none" w:sz="0" w:space="0" w:color="auto"/>
                      </w:divBdr>
                    </w:div>
                  </w:divsChild>
                </w:div>
                <w:div w:id="274408538">
                  <w:marLeft w:val="0"/>
                  <w:marRight w:val="0"/>
                  <w:marTop w:val="0"/>
                  <w:marBottom w:val="0"/>
                  <w:divBdr>
                    <w:top w:val="none" w:sz="0" w:space="0" w:color="auto"/>
                    <w:left w:val="none" w:sz="0" w:space="0" w:color="auto"/>
                    <w:bottom w:val="none" w:sz="0" w:space="0" w:color="auto"/>
                    <w:right w:val="none" w:sz="0" w:space="0" w:color="auto"/>
                  </w:divBdr>
                  <w:divsChild>
                    <w:div w:id="2107916833">
                      <w:marLeft w:val="0"/>
                      <w:marRight w:val="0"/>
                      <w:marTop w:val="0"/>
                      <w:marBottom w:val="0"/>
                      <w:divBdr>
                        <w:top w:val="none" w:sz="0" w:space="0" w:color="auto"/>
                        <w:left w:val="none" w:sz="0" w:space="0" w:color="auto"/>
                        <w:bottom w:val="none" w:sz="0" w:space="0" w:color="auto"/>
                        <w:right w:val="none" w:sz="0" w:space="0" w:color="auto"/>
                      </w:divBdr>
                    </w:div>
                  </w:divsChild>
                </w:div>
                <w:div w:id="1565288154">
                  <w:marLeft w:val="0"/>
                  <w:marRight w:val="0"/>
                  <w:marTop w:val="0"/>
                  <w:marBottom w:val="0"/>
                  <w:divBdr>
                    <w:top w:val="none" w:sz="0" w:space="0" w:color="auto"/>
                    <w:left w:val="none" w:sz="0" w:space="0" w:color="auto"/>
                    <w:bottom w:val="none" w:sz="0" w:space="0" w:color="auto"/>
                    <w:right w:val="none" w:sz="0" w:space="0" w:color="auto"/>
                  </w:divBdr>
                  <w:divsChild>
                    <w:div w:id="646008193">
                      <w:marLeft w:val="0"/>
                      <w:marRight w:val="0"/>
                      <w:marTop w:val="0"/>
                      <w:marBottom w:val="0"/>
                      <w:divBdr>
                        <w:top w:val="none" w:sz="0" w:space="0" w:color="auto"/>
                        <w:left w:val="none" w:sz="0" w:space="0" w:color="auto"/>
                        <w:bottom w:val="none" w:sz="0" w:space="0" w:color="auto"/>
                        <w:right w:val="none" w:sz="0" w:space="0" w:color="auto"/>
                      </w:divBdr>
                    </w:div>
                  </w:divsChild>
                </w:div>
                <w:div w:id="337735027">
                  <w:marLeft w:val="0"/>
                  <w:marRight w:val="0"/>
                  <w:marTop w:val="0"/>
                  <w:marBottom w:val="0"/>
                  <w:divBdr>
                    <w:top w:val="none" w:sz="0" w:space="0" w:color="auto"/>
                    <w:left w:val="none" w:sz="0" w:space="0" w:color="auto"/>
                    <w:bottom w:val="none" w:sz="0" w:space="0" w:color="auto"/>
                    <w:right w:val="none" w:sz="0" w:space="0" w:color="auto"/>
                  </w:divBdr>
                  <w:divsChild>
                    <w:div w:id="1779910234">
                      <w:marLeft w:val="0"/>
                      <w:marRight w:val="0"/>
                      <w:marTop w:val="0"/>
                      <w:marBottom w:val="0"/>
                      <w:divBdr>
                        <w:top w:val="none" w:sz="0" w:space="0" w:color="auto"/>
                        <w:left w:val="none" w:sz="0" w:space="0" w:color="auto"/>
                        <w:bottom w:val="none" w:sz="0" w:space="0" w:color="auto"/>
                        <w:right w:val="none" w:sz="0" w:space="0" w:color="auto"/>
                      </w:divBdr>
                    </w:div>
                  </w:divsChild>
                </w:div>
                <w:div w:id="997146227">
                  <w:marLeft w:val="0"/>
                  <w:marRight w:val="0"/>
                  <w:marTop w:val="0"/>
                  <w:marBottom w:val="0"/>
                  <w:divBdr>
                    <w:top w:val="none" w:sz="0" w:space="0" w:color="auto"/>
                    <w:left w:val="none" w:sz="0" w:space="0" w:color="auto"/>
                    <w:bottom w:val="none" w:sz="0" w:space="0" w:color="auto"/>
                    <w:right w:val="none" w:sz="0" w:space="0" w:color="auto"/>
                  </w:divBdr>
                  <w:divsChild>
                    <w:div w:id="1856796962">
                      <w:marLeft w:val="0"/>
                      <w:marRight w:val="0"/>
                      <w:marTop w:val="0"/>
                      <w:marBottom w:val="0"/>
                      <w:divBdr>
                        <w:top w:val="none" w:sz="0" w:space="0" w:color="auto"/>
                        <w:left w:val="none" w:sz="0" w:space="0" w:color="auto"/>
                        <w:bottom w:val="none" w:sz="0" w:space="0" w:color="auto"/>
                        <w:right w:val="none" w:sz="0" w:space="0" w:color="auto"/>
                      </w:divBdr>
                    </w:div>
                  </w:divsChild>
                </w:div>
                <w:div w:id="1162088565">
                  <w:marLeft w:val="0"/>
                  <w:marRight w:val="0"/>
                  <w:marTop w:val="0"/>
                  <w:marBottom w:val="0"/>
                  <w:divBdr>
                    <w:top w:val="none" w:sz="0" w:space="0" w:color="auto"/>
                    <w:left w:val="none" w:sz="0" w:space="0" w:color="auto"/>
                    <w:bottom w:val="none" w:sz="0" w:space="0" w:color="auto"/>
                    <w:right w:val="none" w:sz="0" w:space="0" w:color="auto"/>
                  </w:divBdr>
                  <w:divsChild>
                    <w:div w:id="1718772945">
                      <w:marLeft w:val="0"/>
                      <w:marRight w:val="0"/>
                      <w:marTop w:val="0"/>
                      <w:marBottom w:val="0"/>
                      <w:divBdr>
                        <w:top w:val="none" w:sz="0" w:space="0" w:color="auto"/>
                        <w:left w:val="none" w:sz="0" w:space="0" w:color="auto"/>
                        <w:bottom w:val="none" w:sz="0" w:space="0" w:color="auto"/>
                        <w:right w:val="none" w:sz="0" w:space="0" w:color="auto"/>
                      </w:divBdr>
                    </w:div>
                  </w:divsChild>
                </w:div>
                <w:div w:id="1718973868">
                  <w:marLeft w:val="0"/>
                  <w:marRight w:val="0"/>
                  <w:marTop w:val="0"/>
                  <w:marBottom w:val="0"/>
                  <w:divBdr>
                    <w:top w:val="none" w:sz="0" w:space="0" w:color="auto"/>
                    <w:left w:val="none" w:sz="0" w:space="0" w:color="auto"/>
                    <w:bottom w:val="none" w:sz="0" w:space="0" w:color="auto"/>
                    <w:right w:val="none" w:sz="0" w:space="0" w:color="auto"/>
                  </w:divBdr>
                  <w:divsChild>
                    <w:div w:id="1628975310">
                      <w:marLeft w:val="0"/>
                      <w:marRight w:val="0"/>
                      <w:marTop w:val="0"/>
                      <w:marBottom w:val="0"/>
                      <w:divBdr>
                        <w:top w:val="none" w:sz="0" w:space="0" w:color="auto"/>
                        <w:left w:val="none" w:sz="0" w:space="0" w:color="auto"/>
                        <w:bottom w:val="none" w:sz="0" w:space="0" w:color="auto"/>
                        <w:right w:val="none" w:sz="0" w:space="0" w:color="auto"/>
                      </w:divBdr>
                    </w:div>
                  </w:divsChild>
                </w:div>
                <w:div w:id="45956484">
                  <w:marLeft w:val="0"/>
                  <w:marRight w:val="0"/>
                  <w:marTop w:val="0"/>
                  <w:marBottom w:val="0"/>
                  <w:divBdr>
                    <w:top w:val="none" w:sz="0" w:space="0" w:color="auto"/>
                    <w:left w:val="none" w:sz="0" w:space="0" w:color="auto"/>
                    <w:bottom w:val="none" w:sz="0" w:space="0" w:color="auto"/>
                    <w:right w:val="none" w:sz="0" w:space="0" w:color="auto"/>
                  </w:divBdr>
                  <w:divsChild>
                    <w:div w:id="50808827">
                      <w:marLeft w:val="0"/>
                      <w:marRight w:val="0"/>
                      <w:marTop w:val="0"/>
                      <w:marBottom w:val="0"/>
                      <w:divBdr>
                        <w:top w:val="none" w:sz="0" w:space="0" w:color="auto"/>
                        <w:left w:val="none" w:sz="0" w:space="0" w:color="auto"/>
                        <w:bottom w:val="none" w:sz="0" w:space="0" w:color="auto"/>
                        <w:right w:val="none" w:sz="0" w:space="0" w:color="auto"/>
                      </w:divBdr>
                    </w:div>
                  </w:divsChild>
                </w:div>
                <w:div w:id="1923752723">
                  <w:marLeft w:val="0"/>
                  <w:marRight w:val="0"/>
                  <w:marTop w:val="0"/>
                  <w:marBottom w:val="0"/>
                  <w:divBdr>
                    <w:top w:val="none" w:sz="0" w:space="0" w:color="auto"/>
                    <w:left w:val="none" w:sz="0" w:space="0" w:color="auto"/>
                    <w:bottom w:val="none" w:sz="0" w:space="0" w:color="auto"/>
                    <w:right w:val="none" w:sz="0" w:space="0" w:color="auto"/>
                  </w:divBdr>
                  <w:divsChild>
                    <w:div w:id="232356702">
                      <w:marLeft w:val="0"/>
                      <w:marRight w:val="0"/>
                      <w:marTop w:val="0"/>
                      <w:marBottom w:val="0"/>
                      <w:divBdr>
                        <w:top w:val="none" w:sz="0" w:space="0" w:color="auto"/>
                        <w:left w:val="none" w:sz="0" w:space="0" w:color="auto"/>
                        <w:bottom w:val="none" w:sz="0" w:space="0" w:color="auto"/>
                        <w:right w:val="none" w:sz="0" w:space="0" w:color="auto"/>
                      </w:divBdr>
                    </w:div>
                  </w:divsChild>
                </w:div>
                <w:div w:id="1345547677">
                  <w:marLeft w:val="0"/>
                  <w:marRight w:val="0"/>
                  <w:marTop w:val="0"/>
                  <w:marBottom w:val="0"/>
                  <w:divBdr>
                    <w:top w:val="none" w:sz="0" w:space="0" w:color="auto"/>
                    <w:left w:val="none" w:sz="0" w:space="0" w:color="auto"/>
                    <w:bottom w:val="none" w:sz="0" w:space="0" w:color="auto"/>
                    <w:right w:val="none" w:sz="0" w:space="0" w:color="auto"/>
                  </w:divBdr>
                  <w:divsChild>
                    <w:div w:id="769744698">
                      <w:marLeft w:val="0"/>
                      <w:marRight w:val="0"/>
                      <w:marTop w:val="0"/>
                      <w:marBottom w:val="0"/>
                      <w:divBdr>
                        <w:top w:val="none" w:sz="0" w:space="0" w:color="auto"/>
                        <w:left w:val="none" w:sz="0" w:space="0" w:color="auto"/>
                        <w:bottom w:val="none" w:sz="0" w:space="0" w:color="auto"/>
                        <w:right w:val="none" w:sz="0" w:space="0" w:color="auto"/>
                      </w:divBdr>
                    </w:div>
                  </w:divsChild>
                </w:div>
                <w:div w:id="1403481157">
                  <w:marLeft w:val="0"/>
                  <w:marRight w:val="0"/>
                  <w:marTop w:val="0"/>
                  <w:marBottom w:val="0"/>
                  <w:divBdr>
                    <w:top w:val="none" w:sz="0" w:space="0" w:color="auto"/>
                    <w:left w:val="none" w:sz="0" w:space="0" w:color="auto"/>
                    <w:bottom w:val="none" w:sz="0" w:space="0" w:color="auto"/>
                    <w:right w:val="none" w:sz="0" w:space="0" w:color="auto"/>
                  </w:divBdr>
                  <w:divsChild>
                    <w:div w:id="1079329055">
                      <w:marLeft w:val="0"/>
                      <w:marRight w:val="0"/>
                      <w:marTop w:val="0"/>
                      <w:marBottom w:val="0"/>
                      <w:divBdr>
                        <w:top w:val="none" w:sz="0" w:space="0" w:color="auto"/>
                        <w:left w:val="none" w:sz="0" w:space="0" w:color="auto"/>
                        <w:bottom w:val="none" w:sz="0" w:space="0" w:color="auto"/>
                        <w:right w:val="none" w:sz="0" w:space="0" w:color="auto"/>
                      </w:divBdr>
                    </w:div>
                  </w:divsChild>
                </w:div>
                <w:div w:id="125315743">
                  <w:marLeft w:val="0"/>
                  <w:marRight w:val="0"/>
                  <w:marTop w:val="0"/>
                  <w:marBottom w:val="0"/>
                  <w:divBdr>
                    <w:top w:val="none" w:sz="0" w:space="0" w:color="auto"/>
                    <w:left w:val="none" w:sz="0" w:space="0" w:color="auto"/>
                    <w:bottom w:val="none" w:sz="0" w:space="0" w:color="auto"/>
                    <w:right w:val="none" w:sz="0" w:space="0" w:color="auto"/>
                  </w:divBdr>
                  <w:divsChild>
                    <w:div w:id="1111433162">
                      <w:marLeft w:val="0"/>
                      <w:marRight w:val="0"/>
                      <w:marTop w:val="0"/>
                      <w:marBottom w:val="0"/>
                      <w:divBdr>
                        <w:top w:val="none" w:sz="0" w:space="0" w:color="auto"/>
                        <w:left w:val="none" w:sz="0" w:space="0" w:color="auto"/>
                        <w:bottom w:val="none" w:sz="0" w:space="0" w:color="auto"/>
                        <w:right w:val="none" w:sz="0" w:space="0" w:color="auto"/>
                      </w:divBdr>
                    </w:div>
                  </w:divsChild>
                </w:div>
                <w:div w:id="1118911268">
                  <w:marLeft w:val="0"/>
                  <w:marRight w:val="0"/>
                  <w:marTop w:val="0"/>
                  <w:marBottom w:val="0"/>
                  <w:divBdr>
                    <w:top w:val="none" w:sz="0" w:space="0" w:color="auto"/>
                    <w:left w:val="none" w:sz="0" w:space="0" w:color="auto"/>
                    <w:bottom w:val="none" w:sz="0" w:space="0" w:color="auto"/>
                    <w:right w:val="none" w:sz="0" w:space="0" w:color="auto"/>
                  </w:divBdr>
                  <w:divsChild>
                    <w:div w:id="969819830">
                      <w:marLeft w:val="0"/>
                      <w:marRight w:val="0"/>
                      <w:marTop w:val="0"/>
                      <w:marBottom w:val="0"/>
                      <w:divBdr>
                        <w:top w:val="none" w:sz="0" w:space="0" w:color="auto"/>
                        <w:left w:val="none" w:sz="0" w:space="0" w:color="auto"/>
                        <w:bottom w:val="none" w:sz="0" w:space="0" w:color="auto"/>
                        <w:right w:val="none" w:sz="0" w:space="0" w:color="auto"/>
                      </w:divBdr>
                    </w:div>
                  </w:divsChild>
                </w:div>
                <w:div w:id="14504728">
                  <w:marLeft w:val="0"/>
                  <w:marRight w:val="0"/>
                  <w:marTop w:val="0"/>
                  <w:marBottom w:val="0"/>
                  <w:divBdr>
                    <w:top w:val="none" w:sz="0" w:space="0" w:color="auto"/>
                    <w:left w:val="none" w:sz="0" w:space="0" w:color="auto"/>
                    <w:bottom w:val="none" w:sz="0" w:space="0" w:color="auto"/>
                    <w:right w:val="none" w:sz="0" w:space="0" w:color="auto"/>
                  </w:divBdr>
                  <w:divsChild>
                    <w:div w:id="1952320990">
                      <w:marLeft w:val="0"/>
                      <w:marRight w:val="0"/>
                      <w:marTop w:val="0"/>
                      <w:marBottom w:val="0"/>
                      <w:divBdr>
                        <w:top w:val="none" w:sz="0" w:space="0" w:color="auto"/>
                        <w:left w:val="none" w:sz="0" w:space="0" w:color="auto"/>
                        <w:bottom w:val="none" w:sz="0" w:space="0" w:color="auto"/>
                        <w:right w:val="none" w:sz="0" w:space="0" w:color="auto"/>
                      </w:divBdr>
                    </w:div>
                  </w:divsChild>
                </w:div>
                <w:div w:id="491919080">
                  <w:marLeft w:val="0"/>
                  <w:marRight w:val="0"/>
                  <w:marTop w:val="0"/>
                  <w:marBottom w:val="0"/>
                  <w:divBdr>
                    <w:top w:val="none" w:sz="0" w:space="0" w:color="auto"/>
                    <w:left w:val="none" w:sz="0" w:space="0" w:color="auto"/>
                    <w:bottom w:val="none" w:sz="0" w:space="0" w:color="auto"/>
                    <w:right w:val="none" w:sz="0" w:space="0" w:color="auto"/>
                  </w:divBdr>
                  <w:divsChild>
                    <w:div w:id="1508254616">
                      <w:marLeft w:val="0"/>
                      <w:marRight w:val="0"/>
                      <w:marTop w:val="0"/>
                      <w:marBottom w:val="0"/>
                      <w:divBdr>
                        <w:top w:val="none" w:sz="0" w:space="0" w:color="auto"/>
                        <w:left w:val="none" w:sz="0" w:space="0" w:color="auto"/>
                        <w:bottom w:val="none" w:sz="0" w:space="0" w:color="auto"/>
                        <w:right w:val="none" w:sz="0" w:space="0" w:color="auto"/>
                      </w:divBdr>
                    </w:div>
                  </w:divsChild>
                </w:div>
                <w:div w:id="1991055487">
                  <w:marLeft w:val="0"/>
                  <w:marRight w:val="0"/>
                  <w:marTop w:val="0"/>
                  <w:marBottom w:val="0"/>
                  <w:divBdr>
                    <w:top w:val="none" w:sz="0" w:space="0" w:color="auto"/>
                    <w:left w:val="none" w:sz="0" w:space="0" w:color="auto"/>
                    <w:bottom w:val="none" w:sz="0" w:space="0" w:color="auto"/>
                    <w:right w:val="none" w:sz="0" w:space="0" w:color="auto"/>
                  </w:divBdr>
                  <w:divsChild>
                    <w:div w:id="1104496718">
                      <w:marLeft w:val="0"/>
                      <w:marRight w:val="0"/>
                      <w:marTop w:val="0"/>
                      <w:marBottom w:val="0"/>
                      <w:divBdr>
                        <w:top w:val="none" w:sz="0" w:space="0" w:color="auto"/>
                        <w:left w:val="none" w:sz="0" w:space="0" w:color="auto"/>
                        <w:bottom w:val="none" w:sz="0" w:space="0" w:color="auto"/>
                        <w:right w:val="none" w:sz="0" w:space="0" w:color="auto"/>
                      </w:divBdr>
                    </w:div>
                  </w:divsChild>
                </w:div>
                <w:div w:id="2068606652">
                  <w:marLeft w:val="0"/>
                  <w:marRight w:val="0"/>
                  <w:marTop w:val="0"/>
                  <w:marBottom w:val="0"/>
                  <w:divBdr>
                    <w:top w:val="none" w:sz="0" w:space="0" w:color="auto"/>
                    <w:left w:val="none" w:sz="0" w:space="0" w:color="auto"/>
                    <w:bottom w:val="none" w:sz="0" w:space="0" w:color="auto"/>
                    <w:right w:val="none" w:sz="0" w:space="0" w:color="auto"/>
                  </w:divBdr>
                  <w:divsChild>
                    <w:div w:id="1480533898">
                      <w:marLeft w:val="0"/>
                      <w:marRight w:val="0"/>
                      <w:marTop w:val="0"/>
                      <w:marBottom w:val="0"/>
                      <w:divBdr>
                        <w:top w:val="none" w:sz="0" w:space="0" w:color="auto"/>
                        <w:left w:val="none" w:sz="0" w:space="0" w:color="auto"/>
                        <w:bottom w:val="none" w:sz="0" w:space="0" w:color="auto"/>
                        <w:right w:val="none" w:sz="0" w:space="0" w:color="auto"/>
                      </w:divBdr>
                    </w:div>
                  </w:divsChild>
                </w:div>
                <w:div w:id="872960701">
                  <w:marLeft w:val="0"/>
                  <w:marRight w:val="0"/>
                  <w:marTop w:val="0"/>
                  <w:marBottom w:val="0"/>
                  <w:divBdr>
                    <w:top w:val="none" w:sz="0" w:space="0" w:color="auto"/>
                    <w:left w:val="none" w:sz="0" w:space="0" w:color="auto"/>
                    <w:bottom w:val="none" w:sz="0" w:space="0" w:color="auto"/>
                    <w:right w:val="none" w:sz="0" w:space="0" w:color="auto"/>
                  </w:divBdr>
                  <w:divsChild>
                    <w:div w:id="963316511">
                      <w:marLeft w:val="0"/>
                      <w:marRight w:val="0"/>
                      <w:marTop w:val="0"/>
                      <w:marBottom w:val="0"/>
                      <w:divBdr>
                        <w:top w:val="none" w:sz="0" w:space="0" w:color="auto"/>
                        <w:left w:val="none" w:sz="0" w:space="0" w:color="auto"/>
                        <w:bottom w:val="none" w:sz="0" w:space="0" w:color="auto"/>
                        <w:right w:val="none" w:sz="0" w:space="0" w:color="auto"/>
                      </w:divBdr>
                    </w:div>
                  </w:divsChild>
                </w:div>
                <w:div w:id="102190661">
                  <w:marLeft w:val="0"/>
                  <w:marRight w:val="0"/>
                  <w:marTop w:val="0"/>
                  <w:marBottom w:val="0"/>
                  <w:divBdr>
                    <w:top w:val="none" w:sz="0" w:space="0" w:color="auto"/>
                    <w:left w:val="none" w:sz="0" w:space="0" w:color="auto"/>
                    <w:bottom w:val="none" w:sz="0" w:space="0" w:color="auto"/>
                    <w:right w:val="none" w:sz="0" w:space="0" w:color="auto"/>
                  </w:divBdr>
                  <w:divsChild>
                    <w:div w:id="894462246">
                      <w:marLeft w:val="0"/>
                      <w:marRight w:val="0"/>
                      <w:marTop w:val="0"/>
                      <w:marBottom w:val="0"/>
                      <w:divBdr>
                        <w:top w:val="none" w:sz="0" w:space="0" w:color="auto"/>
                        <w:left w:val="none" w:sz="0" w:space="0" w:color="auto"/>
                        <w:bottom w:val="none" w:sz="0" w:space="0" w:color="auto"/>
                        <w:right w:val="none" w:sz="0" w:space="0" w:color="auto"/>
                      </w:divBdr>
                    </w:div>
                  </w:divsChild>
                </w:div>
                <w:div w:id="1836454262">
                  <w:marLeft w:val="0"/>
                  <w:marRight w:val="0"/>
                  <w:marTop w:val="0"/>
                  <w:marBottom w:val="0"/>
                  <w:divBdr>
                    <w:top w:val="none" w:sz="0" w:space="0" w:color="auto"/>
                    <w:left w:val="none" w:sz="0" w:space="0" w:color="auto"/>
                    <w:bottom w:val="none" w:sz="0" w:space="0" w:color="auto"/>
                    <w:right w:val="none" w:sz="0" w:space="0" w:color="auto"/>
                  </w:divBdr>
                  <w:divsChild>
                    <w:div w:id="1038357738">
                      <w:marLeft w:val="0"/>
                      <w:marRight w:val="0"/>
                      <w:marTop w:val="0"/>
                      <w:marBottom w:val="0"/>
                      <w:divBdr>
                        <w:top w:val="none" w:sz="0" w:space="0" w:color="auto"/>
                        <w:left w:val="none" w:sz="0" w:space="0" w:color="auto"/>
                        <w:bottom w:val="none" w:sz="0" w:space="0" w:color="auto"/>
                        <w:right w:val="none" w:sz="0" w:space="0" w:color="auto"/>
                      </w:divBdr>
                    </w:div>
                  </w:divsChild>
                </w:div>
                <w:div w:id="1172449154">
                  <w:marLeft w:val="0"/>
                  <w:marRight w:val="0"/>
                  <w:marTop w:val="0"/>
                  <w:marBottom w:val="0"/>
                  <w:divBdr>
                    <w:top w:val="none" w:sz="0" w:space="0" w:color="auto"/>
                    <w:left w:val="none" w:sz="0" w:space="0" w:color="auto"/>
                    <w:bottom w:val="none" w:sz="0" w:space="0" w:color="auto"/>
                    <w:right w:val="none" w:sz="0" w:space="0" w:color="auto"/>
                  </w:divBdr>
                  <w:divsChild>
                    <w:div w:id="1628706082">
                      <w:marLeft w:val="0"/>
                      <w:marRight w:val="0"/>
                      <w:marTop w:val="0"/>
                      <w:marBottom w:val="0"/>
                      <w:divBdr>
                        <w:top w:val="none" w:sz="0" w:space="0" w:color="auto"/>
                        <w:left w:val="none" w:sz="0" w:space="0" w:color="auto"/>
                        <w:bottom w:val="none" w:sz="0" w:space="0" w:color="auto"/>
                        <w:right w:val="none" w:sz="0" w:space="0" w:color="auto"/>
                      </w:divBdr>
                    </w:div>
                  </w:divsChild>
                </w:div>
                <w:div w:id="1326781415">
                  <w:marLeft w:val="0"/>
                  <w:marRight w:val="0"/>
                  <w:marTop w:val="0"/>
                  <w:marBottom w:val="0"/>
                  <w:divBdr>
                    <w:top w:val="none" w:sz="0" w:space="0" w:color="auto"/>
                    <w:left w:val="none" w:sz="0" w:space="0" w:color="auto"/>
                    <w:bottom w:val="none" w:sz="0" w:space="0" w:color="auto"/>
                    <w:right w:val="none" w:sz="0" w:space="0" w:color="auto"/>
                  </w:divBdr>
                  <w:divsChild>
                    <w:div w:id="655457017">
                      <w:marLeft w:val="0"/>
                      <w:marRight w:val="0"/>
                      <w:marTop w:val="0"/>
                      <w:marBottom w:val="0"/>
                      <w:divBdr>
                        <w:top w:val="none" w:sz="0" w:space="0" w:color="auto"/>
                        <w:left w:val="none" w:sz="0" w:space="0" w:color="auto"/>
                        <w:bottom w:val="none" w:sz="0" w:space="0" w:color="auto"/>
                        <w:right w:val="none" w:sz="0" w:space="0" w:color="auto"/>
                      </w:divBdr>
                    </w:div>
                  </w:divsChild>
                </w:div>
                <w:div w:id="1106541354">
                  <w:marLeft w:val="0"/>
                  <w:marRight w:val="0"/>
                  <w:marTop w:val="0"/>
                  <w:marBottom w:val="0"/>
                  <w:divBdr>
                    <w:top w:val="none" w:sz="0" w:space="0" w:color="auto"/>
                    <w:left w:val="none" w:sz="0" w:space="0" w:color="auto"/>
                    <w:bottom w:val="none" w:sz="0" w:space="0" w:color="auto"/>
                    <w:right w:val="none" w:sz="0" w:space="0" w:color="auto"/>
                  </w:divBdr>
                  <w:divsChild>
                    <w:div w:id="478765882">
                      <w:marLeft w:val="0"/>
                      <w:marRight w:val="0"/>
                      <w:marTop w:val="0"/>
                      <w:marBottom w:val="0"/>
                      <w:divBdr>
                        <w:top w:val="none" w:sz="0" w:space="0" w:color="auto"/>
                        <w:left w:val="none" w:sz="0" w:space="0" w:color="auto"/>
                        <w:bottom w:val="none" w:sz="0" w:space="0" w:color="auto"/>
                        <w:right w:val="none" w:sz="0" w:space="0" w:color="auto"/>
                      </w:divBdr>
                    </w:div>
                  </w:divsChild>
                </w:div>
                <w:div w:id="679426953">
                  <w:marLeft w:val="0"/>
                  <w:marRight w:val="0"/>
                  <w:marTop w:val="0"/>
                  <w:marBottom w:val="0"/>
                  <w:divBdr>
                    <w:top w:val="none" w:sz="0" w:space="0" w:color="auto"/>
                    <w:left w:val="none" w:sz="0" w:space="0" w:color="auto"/>
                    <w:bottom w:val="none" w:sz="0" w:space="0" w:color="auto"/>
                    <w:right w:val="none" w:sz="0" w:space="0" w:color="auto"/>
                  </w:divBdr>
                  <w:divsChild>
                    <w:div w:id="543905832">
                      <w:marLeft w:val="0"/>
                      <w:marRight w:val="0"/>
                      <w:marTop w:val="0"/>
                      <w:marBottom w:val="0"/>
                      <w:divBdr>
                        <w:top w:val="none" w:sz="0" w:space="0" w:color="auto"/>
                        <w:left w:val="none" w:sz="0" w:space="0" w:color="auto"/>
                        <w:bottom w:val="none" w:sz="0" w:space="0" w:color="auto"/>
                        <w:right w:val="none" w:sz="0" w:space="0" w:color="auto"/>
                      </w:divBdr>
                    </w:div>
                  </w:divsChild>
                </w:div>
                <w:div w:id="526796034">
                  <w:marLeft w:val="0"/>
                  <w:marRight w:val="0"/>
                  <w:marTop w:val="0"/>
                  <w:marBottom w:val="0"/>
                  <w:divBdr>
                    <w:top w:val="none" w:sz="0" w:space="0" w:color="auto"/>
                    <w:left w:val="none" w:sz="0" w:space="0" w:color="auto"/>
                    <w:bottom w:val="none" w:sz="0" w:space="0" w:color="auto"/>
                    <w:right w:val="none" w:sz="0" w:space="0" w:color="auto"/>
                  </w:divBdr>
                  <w:divsChild>
                    <w:div w:id="500899112">
                      <w:marLeft w:val="0"/>
                      <w:marRight w:val="0"/>
                      <w:marTop w:val="0"/>
                      <w:marBottom w:val="0"/>
                      <w:divBdr>
                        <w:top w:val="none" w:sz="0" w:space="0" w:color="auto"/>
                        <w:left w:val="none" w:sz="0" w:space="0" w:color="auto"/>
                        <w:bottom w:val="none" w:sz="0" w:space="0" w:color="auto"/>
                        <w:right w:val="none" w:sz="0" w:space="0" w:color="auto"/>
                      </w:divBdr>
                    </w:div>
                  </w:divsChild>
                </w:div>
                <w:div w:id="1601450963">
                  <w:marLeft w:val="0"/>
                  <w:marRight w:val="0"/>
                  <w:marTop w:val="0"/>
                  <w:marBottom w:val="0"/>
                  <w:divBdr>
                    <w:top w:val="none" w:sz="0" w:space="0" w:color="auto"/>
                    <w:left w:val="none" w:sz="0" w:space="0" w:color="auto"/>
                    <w:bottom w:val="none" w:sz="0" w:space="0" w:color="auto"/>
                    <w:right w:val="none" w:sz="0" w:space="0" w:color="auto"/>
                  </w:divBdr>
                  <w:divsChild>
                    <w:div w:id="1755129678">
                      <w:marLeft w:val="0"/>
                      <w:marRight w:val="0"/>
                      <w:marTop w:val="0"/>
                      <w:marBottom w:val="0"/>
                      <w:divBdr>
                        <w:top w:val="none" w:sz="0" w:space="0" w:color="auto"/>
                        <w:left w:val="none" w:sz="0" w:space="0" w:color="auto"/>
                        <w:bottom w:val="none" w:sz="0" w:space="0" w:color="auto"/>
                        <w:right w:val="none" w:sz="0" w:space="0" w:color="auto"/>
                      </w:divBdr>
                    </w:div>
                  </w:divsChild>
                </w:div>
                <w:div w:id="996154796">
                  <w:marLeft w:val="0"/>
                  <w:marRight w:val="0"/>
                  <w:marTop w:val="0"/>
                  <w:marBottom w:val="0"/>
                  <w:divBdr>
                    <w:top w:val="none" w:sz="0" w:space="0" w:color="auto"/>
                    <w:left w:val="none" w:sz="0" w:space="0" w:color="auto"/>
                    <w:bottom w:val="none" w:sz="0" w:space="0" w:color="auto"/>
                    <w:right w:val="none" w:sz="0" w:space="0" w:color="auto"/>
                  </w:divBdr>
                  <w:divsChild>
                    <w:div w:id="913901019">
                      <w:marLeft w:val="0"/>
                      <w:marRight w:val="0"/>
                      <w:marTop w:val="0"/>
                      <w:marBottom w:val="0"/>
                      <w:divBdr>
                        <w:top w:val="none" w:sz="0" w:space="0" w:color="auto"/>
                        <w:left w:val="none" w:sz="0" w:space="0" w:color="auto"/>
                        <w:bottom w:val="none" w:sz="0" w:space="0" w:color="auto"/>
                        <w:right w:val="none" w:sz="0" w:space="0" w:color="auto"/>
                      </w:divBdr>
                    </w:div>
                  </w:divsChild>
                </w:div>
                <w:div w:id="1745762189">
                  <w:marLeft w:val="0"/>
                  <w:marRight w:val="0"/>
                  <w:marTop w:val="0"/>
                  <w:marBottom w:val="0"/>
                  <w:divBdr>
                    <w:top w:val="none" w:sz="0" w:space="0" w:color="auto"/>
                    <w:left w:val="none" w:sz="0" w:space="0" w:color="auto"/>
                    <w:bottom w:val="none" w:sz="0" w:space="0" w:color="auto"/>
                    <w:right w:val="none" w:sz="0" w:space="0" w:color="auto"/>
                  </w:divBdr>
                  <w:divsChild>
                    <w:div w:id="1345934952">
                      <w:marLeft w:val="0"/>
                      <w:marRight w:val="0"/>
                      <w:marTop w:val="0"/>
                      <w:marBottom w:val="0"/>
                      <w:divBdr>
                        <w:top w:val="none" w:sz="0" w:space="0" w:color="auto"/>
                        <w:left w:val="none" w:sz="0" w:space="0" w:color="auto"/>
                        <w:bottom w:val="none" w:sz="0" w:space="0" w:color="auto"/>
                        <w:right w:val="none" w:sz="0" w:space="0" w:color="auto"/>
                      </w:divBdr>
                    </w:div>
                  </w:divsChild>
                </w:div>
                <w:div w:id="540216937">
                  <w:marLeft w:val="0"/>
                  <w:marRight w:val="0"/>
                  <w:marTop w:val="0"/>
                  <w:marBottom w:val="0"/>
                  <w:divBdr>
                    <w:top w:val="none" w:sz="0" w:space="0" w:color="auto"/>
                    <w:left w:val="none" w:sz="0" w:space="0" w:color="auto"/>
                    <w:bottom w:val="none" w:sz="0" w:space="0" w:color="auto"/>
                    <w:right w:val="none" w:sz="0" w:space="0" w:color="auto"/>
                  </w:divBdr>
                  <w:divsChild>
                    <w:div w:id="712776283">
                      <w:marLeft w:val="0"/>
                      <w:marRight w:val="0"/>
                      <w:marTop w:val="0"/>
                      <w:marBottom w:val="0"/>
                      <w:divBdr>
                        <w:top w:val="none" w:sz="0" w:space="0" w:color="auto"/>
                        <w:left w:val="none" w:sz="0" w:space="0" w:color="auto"/>
                        <w:bottom w:val="none" w:sz="0" w:space="0" w:color="auto"/>
                        <w:right w:val="none" w:sz="0" w:space="0" w:color="auto"/>
                      </w:divBdr>
                    </w:div>
                  </w:divsChild>
                </w:div>
                <w:div w:id="1849172781">
                  <w:marLeft w:val="0"/>
                  <w:marRight w:val="0"/>
                  <w:marTop w:val="0"/>
                  <w:marBottom w:val="0"/>
                  <w:divBdr>
                    <w:top w:val="none" w:sz="0" w:space="0" w:color="auto"/>
                    <w:left w:val="none" w:sz="0" w:space="0" w:color="auto"/>
                    <w:bottom w:val="none" w:sz="0" w:space="0" w:color="auto"/>
                    <w:right w:val="none" w:sz="0" w:space="0" w:color="auto"/>
                  </w:divBdr>
                  <w:divsChild>
                    <w:div w:id="1902593562">
                      <w:marLeft w:val="0"/>
                      <w:marRight w:val="0"/>
                      <w:marTop w:val="0"/>
                      <w:marBottom w:val="0"/>
                      <w:divBdr>
                        <w:top w:val="none" w:sz="0" w:space="0" w:color="auto"/>
                        <w:left w:val="none" w:sz="0" w:space="0" w:color="auto"/>
                        <w:bottom w:val="none" w:sz="0" w:space="0" w:color="auto"/>
                        <w:right w:val="none" w:sz="0" w:space="0" w:color="auto"/>
                      </w:divBdr>
                    </w:div>
                  </w:divsChild>
                </w:div>
                <w:div w:id="56320664">
                  <w:marLeft w:val="0"/>
                  <w:marRight w:val="0"/>
                  <w:marTop w:val="0"/>
                  <w:marBottom w:val="0"/>
                  <w:divBdr>
                    <w:top w:val="none" w:sz="0" w:space="0" w:color="auto"/>
                    <w:left w:val="none" w:sz="0" w:space="0" w:color="auto"/>
                    <w:bottom w:val="none" w:sz="0" w:space="0" w:color="auto"/>
                    <w:right w:val="none" w:sz="0" w:space="0" w:color="auto"/>
                  </w:divBdr>
                  <w:divsChild>
                    <w:div w:id="338698225">
                      <w:marLeft w:val="0"/>
                      <w:marRight w:val="0"/>
                      <w:marTop w:val="0"/>
                      <w:marBottom w:val="0"/>
                      <w:divBdr>
                        <w:top w:val="none" w:sz="0" w:space="0" w:color="auto"/>
                        <w:left w:val="none" w:sz="0" w:space="0" w:color="auto"/>
                        <w:bottom w:val="none" w:sz="0" w:space="0" w:color="auto"/>
                        <w:right w:val="none" w:sz="0" w:space="0" w:color="auto"/>
                      </w:divBdr>
                    </w:div>
                  </w:divsChild>
                </w:div>
                <w:div w:id="329678014">
                  <w:marLeft w:val="0"/>
                  <w:marRight w:val="0"/>
                  <w:marTop w:val="0"/>
                  <w:marBottom w:val="0"/>
                  <w:divBdr>
                    <w:top w:val="none" w:sz="0" w:space="0" w:color="auto"/>
                    <w:left w:val="none" w:sz="0" w:space="0" w:color="auto"/>
                    <w:bottom w:val="none" w:sz="0" w:space="0" w:color="auto"/>
                    <w:right w:val="none" w:sz="0" w:space="0" w:color="auto"/>
                  </w:divBdr>
                  <w:divsChild>
                    <w:div w:id="37508623">
                      <w:marLeft w:val="0"/>
                      <w:marRight w:val="0"/>
                      <w:marTop w:val="0"/>
                      <w:marBottom w:val="0"/>
                      <w:divBdr>
                        <w:top w:val="none" w:sz="0" w:space="0" w:color="auto"/>
                        <w:left w:val="none" w:sz="0" w:space="0" w:color="auto"/>
                        <w:bottom w:val="none" w:sz="0" w:space="0" w:color="auto"/>
                        <w:right w:val="none" w:sz="0" w:space="0" w:color="auto"/>
                      </w:divBdr>
                    </w:div>
                  </w:divsChild>
                </w:div>
                <w:div w:id="1675956148">
                  <w:marLeft w:val="0"/>
                  <w:marRight w:val="0"/>
                  <w:marTop w:val="0"/>
                  <w:marBottom w:val="0"/>
                  <w:divBdr>
                    <w:top w:val="none" w:sz="0" w:space="0" w:color="auto"/>
                    <w:left w:val="none" w:sz="0" w:space="0" w:color="auto"/>
                    <w:bottom w:val="none" w:sz="0" w:space="0" w:color="auto"/>
                    <w:right w:val="none" w:sz="0" w:space="0" w:color="auto"/>
                  </w:divBdr>
                  <w:divsChild>
                    <w:div w:id="1150557766">
                      <w:marLeft w:val="0"/>
                      <w:marRight w:val="0"/>
                      <w:marTop w:val="0"/>
                      <w:marBottom w:val="0"/>
                      <w:divBdr>
                        <w:top w:val="none" w:sz="0" w:space="0" w:color="auto"/>
                        <w:left w:val="none" w:sz="0" w:space="0" w:color="auto"/>
                        <w:bottom w:val="none" w:sz="0" w:space="0" w:color="auto"/>
                        <w:right w:val="none" w:sz="0" w:space="0" w:color="auto"/>
                      </w:divBdr>
                    </w:div>
                  </w:divsChild>
                </w:div>
                <w:div w:id="1003507290">
                  <w:marLeft w:val="0"/>
                  <w:marRight w:val="0"/>
                  <w:marTop w:val="0"/>
                  <w:marBottom w:val="0"/>
                  <w:divBdr>
                    <w:top w:val="none" w:sz="0" w:space="0" w:color="auto"/>
                    <w:left w:val="none" w:sz="0" w:space="0" w:color="auto"/>
                    <w:bottom w:val="none" w:sz="0" w:space="0" w:color="auto"/>
                    <w:right w:val="none" w:sz="0" w:space="0" w:color="auto"/>
                  </w:divBdr>
                  <w:divsChild>
                    <w:div w:id="35785977">
                      <w:marLeft w:val="0"/>
                      <w:marRight w:val="0"/>
                      <w:marTop w:val="0"/>
                      <w:marBottom w:val="0"/>
                      <w:divBdr>
                        <w:top w:val="none" w:sz="0" w:space="0" w:color="auto"/>
                        <w:left w:val="none" w:sz="0" w:space="0" w:color="auto"/>
                        <w:bottom w:val="none" w:sz="0" w:space="0" w:color="auto"/>
                        <w:right w:val="none" w:sz="0" w:space="0" w:color="auto"/>
                      </w:divBdr>
                    </w:div>
                  </w:divsChild>
                </w:div>
                <w:div w:id="1369842562">
                  <w:marLeft w:val="0"/>
                  <w:marRight w:val="0"/>
                  <w:marTop w:val="0"/>
                  <w:marBottom w:val="0"/>
                  <w:divBdr>
                    <w:top w:val="none" w:sz="0" w:space="0" w:color="auto"/>
                    <w:left w:val="none" w:sz="0" w:space="0" w:color="auto"/>
                    <w:bottom w:val="none" w:sz="0" w:space="0" w:color="auto"/>
                    <w:right w:val="none" w:sz="0" w:space="0" w:color="auto"/>
                  </w:divBdr>
                  <w:divsChild>
                    <w:div w:id="1741246945">
                      <w:marLeft w:val="0"/>
                      <w:marRight w:val="0"/>
                      <w:marTop w:val="0"/>
                      <w:marBottom w:val="0"/>
                      <w:divBdr>
                        <w:top w:val="none" w:sz="0" w:space="0" w:color="auto"/>
                        <w:left w:val="none" w:sz="0" w:space="0" w:color="auto"/>
                        <w:bottom w:val="none" w:sz="0" w:space="0" w:color="auto"/>
                        <w:right w:val="none" w:sz="0" w:space="0" w:color="auto"/>
                      </w:divBdr>
                    </w:div>
                  </w:divsChild>
                </w:div>
                <w:div w:id="1614048464">
                  <w:marLeft w:val="0"/>
                  <w:marRight w:val="0"/>
                  <w:marTop w:val="0"/>
                  <w:marBottom w:val="0"/>
                  <w:divBdr>
                    <w:top w:val="none" w:sz="0" w:space="0" w:color="auto"/>
                    <w:left w:val="none" w:sz="0" w:space="0" w:color="auto"/>
                    <w:bottom w:val="none" w:sz="0" w:space="0" w:color="auto"/>
                    <w:right w:val="none" w:sz="0" w:space="0" w:color="auto"/>
                  </w:divBdr>
                  <w:divsChild>
                    <w:div w:id="943152797">
                      <w:marLeft w:val="0"/>
                      <w:marRight w:val="0"/>
                      <w:marTop w:val="0"/>
                      <w:marBottom w:val="0"/>
                      <w:divBdr>
                        <w:top w:val="none" w:sz="0" w:space="0" w:color="auto"/>
                        <w:left w:val="none" w:sz="0" w:space="0" w:color="auto"/>
                        <w:bottom w:val="none" w:sz="0" w:space="0" w:color="auto"/>
                        <w:right w:val="none" w:sz="0" w:space="0" w:color="auto"/>
                      </w:divBdr>
                    </w:div>
                  </w:divsChild>
                </w:div>
                <w:div w:id="769737037">
                  <w:marLeft w:val="0"/>
                  <w:marRight w:val="0"/>
                  <w:marTop w:val="0"/>
                  <w:marBottom w:val="0"/>
                  <w:divBdr>
                    <w:top w:val="none" w:sz="0" w:space="0" w:color="auto"/>
                    <w:left w:val="none" w:sz="0" w:space="0" w:color="auto"/>
                    <w:bottom w:val="none" w:sz="0" w:space="0" w:color="auto"/>
                    <w:right w:val="none" w:sz="0" w:space="0" w:color="auto"/>
                  </w:divBdr>
                  <w:divsChild>
                    <w:div w:id="570848742">
                      <w:marLeft w:val="0"/>
                      <w:marRight w:val="0"/>
                      <w:marTop w:val="0"/>
                      <w:marBottom w:val="0"/>
                      <w:divBdr>
                        <w:top w:val="none" w:sz="0" w:space="0" w:color="auto"/>
                        <w:left w:val="none" w:sz="0" w:space="0" w:color="auto"/>
                        <w:bottom w:val="none" w:sz="0" w:space="0" w:color="auto"/>
                        <w:right w:val="none" w:sz="0" w:space="0" w:color="auto"/>
                      </w:divBdr>
                    </w:div>
                  </w:divsChild>
                </w:div>
                <w:div w:id="912205986">
                  <w:marLeft w:val="0"/>
                  <w:marRight w:val="0"/>
                  <w:marTop w:val="0"/>
                  <w:marBottom w:val="0"/>
                  <w:divBdr>
                    <w:top w:val="none" w:sz="0" w:space="0" w:color="auto"/>
                    <w:left w:val="none" w:sz="0" w:space="0" w:color="auto"/>
                    <w:bottom w:val="none" w:sz="0" w:space="0" w:color="auto"/>
                    <w:right w:val="none" w:sz="0" w:space="0" w:color="auto"/>
                  </w:divBdr>
                  <w:divsChild>
                    <w:div w:id="931399038">
                      <w:marLeft w:val="0"/>
                      <w:marRight w:val="0"/>
                      <w:marTop w:val="0"/>
                      <w:marBottom w:val="0"/>
                      <w:divBdr>
                        <w:top w:val="none" w:sz="0" w:space="0" w:color="auto"/>
                        <w:left w:val="none" w:sz="0" w:space="0" w:color="auto"/>
                        <w:bottom w:val="none" w:sz="0" w:space="0" w:color="auto"/>
                        <w:right w:val="none" w:sz="0" w:space="0" w:color="auto"/>
                      </w:divBdr>
                    </w:div>
                  </w:divsChild>
                </w:div>
                <w:div w:id="2014797641">
                  <w:marLeft w:val="0"/>
                  <w:marRight w:val="0"/>
                  <w:marTop w:val="0"/>
                  <w:marBottom w:val="0"/>
                  <w:divBdr>
                    <w:top w:val="none" w:sz="0" w:space="0" w:color="auto"/>
                    <w:left w:val="none" w:sz="0" w:space="0" w:color="auto"/>
                    <w:bottom w:val="none" w:sz="0" w:space="0" w:color="auto"/>
                    <w:right w:val="none" w:sz="0" w:space="0" w:color="auto"/>
                  </w:divBdr>
                  <w:divsChild>
                    <w:div w:id="1497455529">
                      <w:marLeft w:val="0"/>
                      <w:marRight w:val="0"/>
                      <w:marTop w:val="0"/>
                      <w:marBottom w:val="0"/>
                      <w:divBdr>
                        <w:top w:val="none" w:sz="0" w:space="0" w:color="auto"/>
                        <w:left w:val="none" w:sz="0" w:space="0" w:color="auto"/>
                        <w:bottom w:val="none" w:sz="0" w:space="0" w:color="auto"/>
                        <w:right w:val="none" w:sz="0" w:space="0" w:color="auto"/>
                      </w:divBdr>
                    </w:div>
                  </w:divsChild>
                </w:div>
                <w:div w:id="828788221">
                  <w:marLeft w:val="0"/>
                  <w:marRight w:val="0"/>
                  <w:marTop w:val="0"/>
                  <w:marBottom w:val="0"/>
                  <w:divBdr>
                    <w:top w:val="none" w:sz="0" w:space="0" w:color="auto"/>
                    <w:left w:val="none" w:sz="0" w:space="0" w:color="auto"/>
                    <w:bottom w:val="none" w:sz="0" w:space="0" w:color="auto"/>
                    <w:right w:val="none" w:sz="0" w:space="0" w:color="auto"/>
                  </w:divBdr>
                  <w:divsChild>
                    <w:div w:id="388194579">
                      <w:marLeft w:val="0"/>
                      <w:marRight w:val="0"/>
                      <w:marTop w:val="0"/>
                      <w:marBottom w:val="0"/>
                      <w:divBdr>
                        <w:top w:val="none" w:sz="0" w:space="0" w:color="auto"/>
                        <w:left w:val="none" w:sz="0" w:space="0" w:color="auto"/>
                        <w:bottom w:val="none" w:sz="0" w:space="0" w:color="auto"/>
                        <w:right w:val="none" w:sz="0" w:space="0" w:color="auto"/>
                      </w:divBdr>
                    </w:div>
                  </w:divsChild>
                </w:div>
                <w:div w:id="1867017018">
                  <w:marLeft w:val="0"/>
                  <w:marRight w:val="0"/>
                  <w:marTop w:val="0"/>
                  <w:marBottom w:val="0"/>
                  <w:divBdr>
                    <w:top w:val="none" w:sz="0" w:space="0" w:color="auto"/>
                    <w:left w:val="none" w:sz="0" w:space="0" w:color="auto"/>
                    <w:bottom w:val="none" w:sz="0" w:space="0" w:color="auto"/>
                    <w:right w:val="none" w:sz="0" w:space="0" w:color="auto"/>
                  </w:divBdr>
                  <w:divsChild>
                    <w:div w:id="1984432428">
                      <w:marLeft w:val="0"/>
                      <w:marRight w:val="0"/>
                      <w:marTop w:val="0"/>
                      <w:marBottom w:val="0"/>
                      <w:divBdr>
                        <w:top w:val="none" w:sz="0" w:space="0" w:color="auto"/>
                        <w:left w:val="none" w:sz="0" w:space="0" w:color="auto"/>
                        <w:bottom w:val="none" w:sz="0" w:space="0" w:color="auto"/>
                        <w:right w:val="none" w:sz="0" w:space="0" w:color="auto"/>
                      </w:divBdr>
                    </w:div>
                  </w:divsChild>
                </w:div>
                <w:div w:id="1871994451">
                  <w:marLeft w:val="0"/>
                  <w:marRight w:val="0"/>
                  <w:marTop w:val="0"/>
                  <w:marBottom w:val="0"/>
                  <w:divBdr>
                    <w:top w:val="none" w:sz="0" w:space="0" w:color="auto"/>
                    <w:left w:val="none" w:sz="0" w:space="0" w:color="auto"/>
                    <w:bottom w:val="none" w:sz="0" w:space="0" w:color="auto"/>
                    <w:right w:val="none" w:sz="0" w:space="0" w:color="auto"/>
                  </w:divBdr>
                  <w:divsChild>
                    <w:div w:id="1220824963">
                      <w:marLeft w:val="0"/>
                      <w:marRight w:val="0"/>
                      <w:marTop w:val="0"/>
                      <w:marBottom w:val="0"/>
                      <w:divBdr>
                        <w:top w:val="none" w:sz="0" w:space="0" w:color="auto"/>
                        <w:left w:val="none" w:sz="0" w:space="0" w:color="auto"/>
                        <w:bottom w:val="none" w:sz="0" w:space="0" w:color="auto"/>
                        <w:right w:val="none" w:sz="0" w:space="0" w:color="auto"/>
                      </w:divBdr>
                    </w:div>
                  </w:divsChild>
                </w:div>
                <w:div w:id="407071585">
                  <w:marLeft w:val="0"/>
                  <w:marRight w:val="0"/>
                  <w:marTop w:val="0"/>
                  <w:marBottom w:val="0"/>
                  <w:divBdr>
                    <w:top w:val="none" w:sz="0" w:space="0" w:color="auto"/>
                    <w:left w:val="none" w:sz="0" w:space="0" w:color="auto"/>
                    <w:bottom w:val="none" w:sz="0" w:space="0" w:color="auto"/>
                    <w:right w:val="none" w:sz="0" w:space="0" w:color="auto"/>
                  </w:divBdr>
                  <w:divsChild>
                    <w:div w:id="105809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33985">
          <w:marLeft w:val="0"/>
          <w:marRight w:val="0"/>
          <w:marTop w:val="0"/>
          <w:marBottom w:val="0"/>
          <w:divBdr>
            <w:top w:val="none" w:sz="0" w:space="0" w:color="auto"/>
            <w:left w:val="none" w:sz="0" w:space="0" w:color="auto"/>
            <w:bottom w:val="none" w:sz="0" w:space="0" w:color="auto"/>
            <w:right w:val="none" w:sz="0" w:space="0" w:color="auto"/>
          </w:divBdr>
        </w:div>
        <w:div w:id="1443381623">
          <w:marLeft w:val="0"/>
          <w:marRight w:val="0"/>
          <w:marTop w:val="0"/>
          <w:marBottom w:val="0"/>
          <w:divBdr>
            <w:top w:val="none" w:sz="0" w:space="0" w:color="auto"/>
            <w:left w:val="none" w:sz="0" w:space="0" w:color="auto"/>
            <w:bottom w:val="none" w:sz="0" w:space="0" w:color="auto"/>
            <w:right w:val="none" w:sz="0" w:space="0" w:color="auto"/>
          </w:divBdr>
        </w:div>
        <w:div w:id="488793662">
          <w:marLeft w:val="0"/>
          <w:marRight w:val="0"/>
          <w:marTop w:val="0"/>
          <w:marBottom w:val="0"/>
          <w:divBdr>
            <w:top w:val="none" w:sz="0" w:space="0" w:color="auto"/>
            <w:left w:val="none" w:sz="0" w:space="0" w:color="auto"/>
            <w:bottom w:val="none" w:sz="0" w:space="0" w:color="auto"/>
            <w:right w:val="none" w:sz="0" w:space="0" w:color="auto"/>
          </w:divBdr>
        </w:div>
        <w:div w:id="204299154">
          <w:marLeft w:val="0"/>
          <w:marRight w:val="0"/>
          <w:marTop w:val="0"/>
          <w:marBottom w:val="0"/>
          <w:divBdr>
            <w:top w:val="none" w:sz="0" w:space="0" w:color="auto"/>
            <w:left w:val="none" w:sz="0" w:space="0" w:color="auto"/>
            <w:bottom w:val="none" w:sz="0" w:space="0" w:color="auto"/>
            <w:right w:val="none" w:sz="0" w:space="0" w:color="auto"/>
          </w:divBdr>
        </w:div>
        <w:div w:id="396442829">
          <w:marLeft w:val="0"/>
          <w:marRight w:val="0"/>
          <w:marTop w:val="0"/>
          <w:marBottom w:val="0"/>
          <w:divBdr>
            <w:top w:val="none" w:sz="0" w:space="0" w:color="auto"/>
            <w:left w:val="none" w:sz="0" w:space="0" w:color="auto"/>
            <w:bottom w:val="none" w:sz="0" w:space="0" w:color="auto"/>
            <w:right w:val="none" w:sz="0" w:space="0" w:color="auto"/>
          </w:divBdr>
        </w:div>
        <w:div w:id="723717783">
          <w:marLeft w:val="0"/>
          <w:marRight w:val="0"/>
          <w:marTop w:val="0"/>
          <w:marBottom w:val="0"/>
          <w:divBdr>
            <w:top w:val="none" w:sz="0" w:space="0" w:color="auto"/>
            <w:left w:val="none" w:sz="0" w:space="0" w:color="auto"/>
            <w:bottom w:val="none" w:sz="0" w:space="0" w:color="auto"/>
            <w:right w:val="none" w:sz="0" w:space="0" w:color="auto"/>
          </w:divBdr>
          <w:divsChild>
            <w:div w:id="1573271770">
              <w:marLeft w:val="-75"/>
              <w:marRight w:val="0"/>
              <w:marTop w:val="30"/>
              <w:marBottom w:val="30"/>
              <w:divBdr>
                <w:top w:val="none" w:sz="0" w:space="0" w:color="auto"/>
                <w:left w:val="none" w:sz="0" w:space="0" w:color="auto"/>
                <w:bottom w:val="none" w:sz="0" w:space="0" w:color="auto"/>
                <w:right w:val="none" w:sz="0" w:space="0" w:color="auto"/>
              </w:divBdr>
              <w:divsChild>
                <w:div w:id="1188527191">
                  <w:marLeft w:val="0"/>
                  <w:marRight w:val="0"/>
                  <w:marTop w:val="0"/>
                  <w:marBottom w:val="0"/>
                  <w:divBdr>
                    <w:top w:val="none" w:sz="0" w:space="0" w:color="auto"/>
                    <w:left w:val="none" w:sz="0" w:space="0" w:color="auto"/>
                    <w:bottom w:val="none" w:sz="0" w:space="0" w:color="auto"/>
                    <w:right w:val="none" w:sz="0" w:space="0" w:color="auto"/>
                  </w:divBdr>
                  <w:divsChild>
                    <w:div w:id="494418620">
                      <w:marLeft w:val="0"/>
                      <w:marRight w:val="0"/>
                      <w:marTop w:val="0"/>
                      <w:marBottom w:val="0"/>
                      <w:divBdr>
                        <w:top w:val="none" w:sz="0" w:space="0" w:color="auto"/>
                        <w:left w:val="none" w:sz="0" w:space="0" w:color="auto"/>
                        <w:bottom w:val="none" w:sz="0" w:space="0" w:color="auto"/>
                        <w:right w:val="none" w:sz="0" w:space="0" w:color="auto"/>
                      </w:divBdr>
                    </w:div>
                  </w:divsChild>
                </w:div>
                <w:div w:id="306014522">
                  <w:marLeft w:val="0"/>
                  <w:marRight w:val="0"/>
                  <w:marTop w:val="0"/>
                  <w:marBottom w:val="0"/>
                  <w:divBdr>
                    <w:top w:val="none" w:sz="0" w:space="0" w:color="auto"/>
                    <w:left w:val="none" w:sz="0" w:space="0" w:color="auto"/>
                    <w:bottom w:val="none" w:sz="0" w:space="0" w:color="auto"/>
                    <w:right w:val="none" w:sz="0" w:space="0" w:color="auto"/>
                  </w:divBdr>
                  <w:divsChild>
                    <w:div w:id="1276987164">
                      <w:marLeft w:val="0"/>
                      <w:marRight w:val="0"/>
                      <w:marTop w:val="0"/>
                      <w:marBottom w:val="0"/>
                      <w:divBdr>
                        <w:top w:val="none" w:sz="0" w:space="0" w:color="auto"/>
                        <w:left w:val="none" w:sz="0" w:space="0" w:color="auto"/>
                        <w:bottom w:val="none" w:sz="0" w:space="0" w:color="auto"/>
                        <w:right w:val="none" w:sz="0" w:space="0" w:color="auto"/>
                      </w:divBdr>
                    </w:div>
                  </w:divsChild>
                </w:div>
                <w:div w:id="911543729">
                  <w:marLeft w:val="0"/>
                  <w:marRight w:val="0"/>
                  <w:marTop w:val="0"/>
                  <w:marBottom w:val="0"/>
                  <w:divBdr>
                    <w:top w:val="none" w:sz="0" w:space="0" w:color="auto"/>
                    <w:left w:val="none" w:sz="0" w:space="0" w:color="auto"/>
                    <w:bottom w:val="none" w:sz="0" w:space="0" w:color="auto"/>
                    <w:right w:val="none" w:sz="0" w:space="0" w:color="auto"/>
                  </w:divBdr>
                  <w:divsChild>
                    <w:div w:id="2072969301">
                      <w:marLeft w:val="0"/>
                      <w:marRight w:val="0"/>
                      <w:marTop w:val="0"/>
                      <w:marBottom w:val="0"/>
                      <w:divBdr>
                        <w:top w:val="none" w:sz="0" w:space="0" w:color="auto"/>
                        <w:left w:val="none" w:sz="0" w:space="0" w:color="auto"/>
                        <w:bottom w:val="none" w:sz="0" w:space="0" w:color="auto"/>
                        <w:right w:val="none" w:sz="0" w:space="0" w:color="auto"/>
                      </w:divBdr>
                    </w:div>
                  </w:divsChild>
                </w:div>
                <w:div w:id="801922330">
                  <w:marLeft w:val="0"/>
                  <w:marRight w:val="0"/>
                  <w:marTop w:val="0"/>
                  <w:marBottom w:val="0"/>
                  <w:divBdr>
                    <w:top w:val="none" w:sz="0" w:space="0" w:color="auto"/>
                    <w:left w:val="none" w:sz="0" w:space="0" w:color="auto"/>
                    <w:bottom w:val="none" w:sz="0" w:space="0" w:color="auto"/>
                    <w:right w:val="none" w:sz="0" w:space="0" w:color="auto"/>
                  </w:divBdr>
                  <w:divsChild>
                    <w:div w:id="1566988869">
                      <w:marLeft w:val="0"/>
                      <w:marRight w:val="0"/>
                      <w:marTop w:val="0"/>
                      <w:marBottom w:val="0"/>
                      <w:divBdr>
                        <w:top w:val="none" w:sz="0" w:space="0" w:color="auto"/>
                        <w:left w:val="none" w:sz="0" w:space="0" w:color="auto"/>
                        <w:bottom w:val="none" w:sz="0" w:space="0" w:color="auto"/>
                        <w:right w:val="none" w:sz="0" w:space="0" w:color="auto"/>
                      </w:divBdr>
                    </w:div>
                  </w:divsChild>
                </w:div>
                <w:div w:id="1953632911">
                  <w:marLeft w:val="0"/>
                  <w:marRight w:val="0"/>
                  <w:marTop w:val="0"/>
                  <w:marBottom w:val="0"/>
                  <w:divBdr>
                    <w:top w:val="none" w:sz="0" w:space="0" w:color="auto"/>
                    <w:left w:val="none" w:sz="0" w:space="0" w:color="auto"/>
                    <w:bottom w:val="none" w:sz="0" w:space="0" w:color="auto"/>
                    <w:right w:val="none" w:sz="0" w:space="0" w:color="auto"/>
                  </w:divBdr>
                  <w:divsChild>
                    <w:div w:id="1448431588">
                      <w:marLeft w:val="0"/>
                      <w:marRight w:val="0"/>
                      <w:marTop w:val="0"/>
                      <w:marBottom w:val="0"/>
                      <w:divBdr>
                        <w:top w:val="none" w:sz="0" w:space="0" w:color="auto"/>
                        <w:left w:val="none" w:sz="0" w:space="0" w:color="auto"/>
                        <w:bottom w:val="none" w:sz="0" w:space="0" w:color="auto"/>
                        <w:right w:val="none" w:sz="0" w:space="0" w:color="auto"/>
                      </w:divBdr>
                    </w:div>
                  </w:divsChild>
                </w:div>
                <w:div w:id="1642151105">
                  <w:marLeft w:val="0"/>
                  <w:marRight w:val="0"/>
                  <w:marTop w:val="0"/>
                  <w:marBottom w:val="0"/>
                  <w:divBdr>
                    <w:top w:val="none" w:sz="0" w:space="0" w:color="auto"/>
                    <w:left w:val="none" w:sz="0" w:space="0" w:color="auto"/>
                    <w:bottom w:val="none" w:sz="0" w:space="0" w:color="auto"/>
                    <w:right w:val="none" w:sz="0" w:space="0" w:color="auto"/>
                  </w:divBdr>
                  <w:divsChild>
                    <w:div w:id="366300018">
                      <w:marLeft w:val="0"/>
                      <w:marRight w:val="0"/>
                      <w:marTop w:val="0"/>
                      <w:marBottom w:val="0"/>
                      <w:divBdr>
                        <w:top w:val="none" w:sz="0" w:space="0" w:color="auto"/>
                        <w:left w:val="none" w:sz="0" w:space="0" w:color="auto"/>
                        <w:bottom w:val="none" w:sz="0" w:space="0" w:color="auto"/>
                        <w:right w:val="none" w:sz="0" w:space="0" w:color="auto"/>
                      </w:divBdr>
                    </w:div>
                  </w:divsChild>
                </w:div>
                <w:div w:id="854418923">
                  <w:marLeft w:val="0"/>
                  <w:marRight w:val="0"/>
                  <w:marTop w:val="0"/>
                  <w:marBottom w:val="0"/>
                  <w:divBdr>
                    <w:top w:val="none" w:sz="0" w:space="0" w:color="auto"/>
                    <w:left w:val="none" w:sz="0" w:space="0" w:color="auto"/>
                    <w:bottom w:val="none" w:sz="0" w:space="0" w:color="auto"/>
                    <w:right w:val="none" w:sz="0" w:space="0" w:color="auto"/>
                  </w:divBdr>
                  <w:divsChild>
                    <w:div w:id="1621453973">
                      <w:marLeft w:val="0"/>
                      <w:marRight w:val="0"/>
                      <w:marTop w:val="0"/>
                      <w:marBottom w:val="0"/>
                      <w:divBdr>
                        <w:top w:val="none" w:sz="0" w:space="0" w:color="auto"/>
                        <w:left w:val="none" w:sz="0" w:space="0" w:color="auto"/>
                        <w:bottom w:val="none" w:sz="0" w:space="0" w:color="auto"/>
                        <w:right w:val="none" w:sz="0" w:space="0" w:color="auto"/>
                      </w:divBdr>
                    </w:div>
                  </w:divsChild>
                </w:div>
                <w:div w:id="1288320398">
                  <w:marLeft w:val="0"/>
                  <w:marRight w:val="0"/>
                  <w:marTop w:val="0"/>
                  <w:marBottom w:val="0"/>
                  <w:divBdr>
                    <w:top w:val="none" w:sz="0" w:space="0" w:color="auto"/>
                    <w:left w:val="none" w:sz="0" w:space="0" w:color="auto"/>
                    <w:bottom w:val="none" w:sz="0" w:space="0" w:color="auto"/>
                    <w:right w:val="none" w:sz="0" w:space="0" w:color="auto"/>
                  </w:divBdr>
                  <w:divsChild>
                    <w:div w:id="5985031">
                      <w:marLeft w:val="0"/>
                      <w:marRight w:val="0"/>
                      <w:marTop w:val="0"/>
                      <w:marBottom w:val="0"/>
                      <w:divBdr>
                        <w:top w:val="none" w:sz="0" w:space="0" w:color="auto"/>
                        <w:left w:val="none" w:sz="0" w:space="0" w:color="auto"/>
                        <w:bottom w:val="none" w:sz="0" w:space="0" w:color="auto"/>
                        <w:right w:val="none" w:sz="0" w:space="0" w:color="auto"/>
                      </w:divBdr>
                    </w:div>
                  </w:divsChild>
                </w:div>
                <w:div w:id="1040937556">
                  <w:marLeft w:val="0"/>
                  <w:marRight w:val="0"/>
                  <w:marTop w:val="0"/>
                  <w:marBottom w:val="0"/>
                  <w:divBdr>
                    <w:top w:val="none" w:sz="0" w:space="0" w:color="auto"/>
                    <w:left w:val="none" w:sz="0" w:space="0" w:color="auto"/>
                    <w:bottom w:val="none" w:sz="0" w:space="0" w:color="auto"/>
                    <w:right w:val="none" w:sz="0" w:space="0" w:color="auto"/>
                  </w:divBdr>
                  <w:divsChild>
                    <w:div w:id="362361804">
                      <w:marLeft w:val="0"/>
                      <w:marRight w:val="0"/>
                      <w:marTop w:val="0"/>
                      <w:marBottom w:val="0"/>
                      <w:divBdr>
                        <w:top w:val="none" w:sz="0" w:space="0" w:color="auto"/>
                        <w:left w:val="none" w:sz="0" w:space="0" w:color="auto"/>
                        <w:bottom w:val="none" w:sz="0" w:space="0" w:color="auto"/>
                        <w:right w:val="none" w:sz="0" w:space="0" w:color="auto"/>
                      </w:divBdr>
                    </w:div>
                  </w:divsChild>
                </w:div>
                <w:div w:id="627977122">
                  <w:marLeft w:val="0"/>
                  <w:marRight w:val="0"/>
                  <w:marTop w:val="0"/>
                  <w:marBottom w:val="0"/>
                  <w:divBdr>
                    <w:top w:val="none" w:sz="0" w:space="0" w:color="auto"/>
                    <w:left w:val="none" w:sz="0" w:space="0" w:color="auto"/>
                    <w:bottom w:val="none" w:sz="0" w:space="0" w:color="auto"/>
                    <w:right w:val="none" w:sz="0" w:space="0" w:color="auto"/>
                  </w:divBdr>
                  <w:divsChild>
                    <w:div w:id="798718201">
                      <w:marLeft w:val="0"/>
                      <w:marRight w:val="0"/>
                      <w:marTop w:val="0"/>
                      <w:marBottom w:val="0"/>
                      <w:divBdr>
                        <w:top w:val="none" w:sz="0" w:space="0" w:color="auto"/>
                        <w:left w:val="none" w:sz="0" w:space="0" w:color="auto"/>
                        <w:bottom w:val="none" w:sz="0" w:space="0" w:color="auto"/>
                        <w:right w:val="none" w:sz="0" w:space="0" w:color="auto"/>
                      </w:divBdr>
                    </w:div>
                  </w:divsChild>
                </w:div>
                <w:div w:id="558128576">
                  <w:marLeft w:val="0"/>
                  <w:marRight w:val="0"/>
                  <w:marTop w:val="0"/>
                  <w:marBottom w:val="0"/>
                  <w:divBdr>
                    <w:top w:val="none" w:sz="0" w:space="0" w:color="auto"/>
                    <w:left w:val="none" w:sz="0" w:space="0" w:color="auto"/>
                    <w:bottom w:val="none" w:sz="0" w:space="0" w:color="auto"/>
                    <w:right w:val="none" w:sz="0" w:space="0" w:color="auto"/>
                  </w:divBdr>
                  <w:divsChild>
                    <w:div w:id="1900356641">
                      <w:marLeft w:val="0"/>
                      <w:marRight w:val="0"/>
                      <w:marTop w:val="0"/>
                      <w:marBottom w:val="0"/>
                      <w:divBdr>
                        <w:top w:val="none" w:sz="0" w:space="0" w:color="auto"/>
                        <w:left w:val="none" w:sz="0" w:space="0" w:color="auto"/>
                        <w:bottom w:val="none" w:sz="0" w:space="0" w:color="auto"/>
                        <w:right w:val="none" w:sz="0" w:space="0" w:color="auto"/>
                      </w:divBdr>
                    </w:div>
                  </w:divsChild>
                </w:div>
                <w:div w:id="1076703943">
                  <w:marLeft w:val="0"/>
                  <w:marRight w:val="0"/>
                  <w:marTop w:val="0"/>
                  <w:marBottom w:val="0"/>
                  <w:divBdr>
                    <w:top w:val="none" w:sz="0" w:space="0" w:color="auto"/>
                    <w:left w:val="none" w:sz="0" w:space="0" w:color="auto"/>
                    <w:bottom w:val="none" w:sz="0" w:space="0" w:color="auto"/>
                    <w:right w:val="none" w:sz="0" w:space="0" w:color="auto"/>
                  </w:divBdr>
                  <w:divsChild>
                    <w:div w:id="579366167">
                      <w:marLeft w:val="0"/>
                      <w:marRight w:val="0"/>
                      <w:marTop w:val="0"/>
                      <w:marBottom w:val="0"/>
                      <w:divBdr>
                        <w:top w:val="none" w:sz="0" w:space="0" w:color="auto"/>
                        <w:left w:val="none" w:sz="0" w:space="0" w:color="auto"/>
                        <w:bottom w:val="none" w:sz="0" w:space="0" w:color="auto"/>
                        <w:right w:val="none" w:sz="0" w:space="0" w:color="auto"/>
                      </w:divBdr>
                    </w:div>
                  </w:divsChild>
                </w:div>
                <w:div w:id="1644969345">
                  <w:marLeft w:val="0"/>
                  <w:marRight w:val="0"/>
                  <w:marTop w:val="0"/>
                  <w:marBottom w:val="0"/>
                  <w:divBdr>
                    <w:top w:val="none" w:sz="0" w:space="0" w:color="auto"/>
                    <w:left w:val="none" w:sz="0" w:space="0" w:color="auto"/>
                    <w:bottom w:val="none" w:sz="0" w:space="0" w:color="auto"/>
                    <w:right w:val="none" w:sz="0" w:space="0" w:color="auto"/>
                  </w:divBdr>
                  <w:divsChild>
                    <w:div w:id="282420327">
                      <w:marLeft w:val="0"/>
                      <w:marRight w:val="0"/>
                      <w:marTop w:val="0"/>
                      <w:marBottom w:val="0"/>
                      <w:divBdr>
                        <w:top w:val="none" w:sz="0" w:space="0" w:color="auto"/>
                        <w:left w:val="none" w:sz="0" w:space="0" w:color="auto"/>
                        <w:bottom w:val="none" w:sz="0" w:space="0" w:color="auto"/>
                        <w:right w:val="none" w:sz="0" w:space="0" w:color="auto"/>
                      </w:divBdr>
                    </w:div>
                  </w:divsChild>
                </w:div>
                <w:div w:id="2081365527">
                  <w:marLeft w:val="0"/>
                  <w:marRight w:val="0"/>
                  <w:marTop w:val="0"/>
                  <w:marBottom w:val="0"/>
                  <w:divBdr>
                    <w:top w:val="none" w:sz="0" w:space="0" w:color="auto"/>
                    <w:left w:val="none" w:sz="0" w:space="0" w:color="auto"/>
                    <w:bottom w:val="none" w:sz="0" w:space="0" w:color="auto"/>
                    <w:right w:val="none" w:sz="0" w:space="0" w:color="auto"/>
                  </w:divBdr>
                  <w:divsChild>
                    <w:div w:id="110708954">
                      <w:marLeft w:val="0"/>
                      <w:marRight w:val="0"/>
                      <w:marTop w:val="0"/>
                      <w:marBottom w:val="0"/>
                      <w:divBdr>
                        <w:top w:val="none" w:sz="0" w:space="0" w:color="auto"/>
                        <w:left w:val="none" w:sz="0" w:space="0" w:color="auto"/>
                        <w:bottom w:val="none" w:sz="0" w:space="0" w:color="auto"/>
                        <w:right w:val="none" w:sz="0" w:space="0" w:color="auto"/>
                      </w:divBdr>
                    </w:div>
                  </w:divsChild>
                </w:div>
                <w:div w:id="1023550876">
                  <w:marLeft w:val="0"/>
                  <w:marRight w:val="0"/>
                  <w:marTop w:val="0"/>
                  <w:marBottom w:val="0"/>
                  <w:divBdr>
                    <w:top w:val="none" w:sz="0" w:space="0" w:color="auto"/>
                    <w:left w:val="none" w:sz="0" w:space="0" w:color="auto"/>
                    <w:bottom w:val="none" w:sz="0" w:space="0" w:color="auto"/>
                    <w:right w:val="none" w:sz="0" w:space="0" w:color="auto"/>
                  </w:divBdr>
                  <w:divsChild>
                    <w:div w:id="2011709826">
                      <w:marLeft w:val="0"/>
                      <w:marRight w:val="0"/>
                      <w:marTop w:val="0"/>
                      <w:marBottom w:val="0"/>
                      <w:divBdr>
                        <w:top w:val="none" w:sz="0" w:space="0" w:color="auto"/>
                        <w:left w:val="none" w:sz="0" w:space="0" w:color="auto"/>
                        <w:bottom w:val="none" w:sz="0" w:space="0" w:color="auto"/>
                        <w:right w:val="none" w:sz="0" w:space="0" w:color="auto"/>
                      </w:divBdr>
                    </w:div>
                  </w:divsChild>
                </w:div>
                <w:div w:id="924262619">
                  <w:marLeft w:val="0"/>
                  <w:marRight w:val="0"/>
                  <w:marTop w:val="0"/>
                  <w:marBottom w:val="0"/>
                  <w:divBdr>
                    <w:top w:val="none" w:sz="0" w:space="0" w:color="auto"/>
                    <w:left w:val="none" w:sz="0" w:space="0" w:color="auto"/>
                    <w:bottom w:val="none" w:sz="0" w:space="0" w:color="auto"/>
                    <w:right w:val="none" w:sz="0" w:space="0" w:color="auto"/>
                  </w:divBdr>
                  <w:divsChild>
                    <w:div w:id="1644657304">
                      <w:marLeft w:val="0"/>
                      <w:marRight w:val="0"/>
                      <w:marTop w:val="0"/>
                      <w:marBottom w:val="0"/>
                      <w:divBdr>
                        <w:top w:val="none" w:sz="0" w:space="0" w:color="auto"/>
                        <w:left w:val="none" w:sz="0" w:space="0" w:color="auto"/>
                        <w:bottom w:val="none" w:sz="0" w:space="0" w:color="auto"/>
                        <w:right w:val="none" w:sz="0" w:space="0" w:color="auto"/>
                      </w:divBdr>
                    </w:div>
                  </w:divsChild>
                </w:div>
                <w:div w:id="1094013494">
                  <w:marLeft w:val="0"/>
                  <w:marRight w:val="0"/>
                  <w:marTop w:val="0"/>
                  <w:marBottom w:val="0"/>
                  <w:divBdr>
                    <w:top w:val="none" w:sz="0" w:space="0" w:color="auto"/>
                    <w:left w:val="none" w:sz="0" w:space="0" w:color="auto"/>
                    <w:bottom w:val="none" w:sz="0" w:space="0" w:color="auto"/>
                    <w:right w:val="none" w:sz="0" w:space="0" w:color="auto"/>
                  </w:divBdr>
                  <w:divsChild>
                    <w:div w:id="1937204947">
                      <w:marLeft w:val="0"/>
                      <w:marRight w:val="0"/>
                      <w:marTop w:val="0"/>
                      <w:marBottom w:val="0"/>
                      <w:divBdr>
                        <w:top w:val="none" w:sz="0" w:space="0" w:color="auto"/>
                        <w:left w:val="none" w:sz="0" w:space="0" w:color="auto"/>
                        <w:bottom w:val="none" w:sz="0" w:space="0" w:color="auto"/>
                        <w:right w:val="none" w:sz="0" w:space="0" w:color="auto"/>
                      </w:divBdr>
                    </w:div>
                  </w:divsChild>
                </w:div>
                <w:div w:id="2032105304">
                  <w:marLeft w:val="0"/>
                  <w:marRight w:val="0"/>
                  <w:marTop w:val="0"/>
                  <w:marBottom w:val="0"/>
                  <w:divBdr>
                    <w:top w:val="none" w:sz="0" w:space="0" w:color="auto"/>
                    <w:left w:val="none" w:sz="0" w:space="0" w:color="auto"/>
                    <w:bottom w:val="none" w:sz="0" w:space="0" w:color="auto"/>
                    <w:right w:val="none" w:sz="0" w:space="0" w:color="auto"/>
                  </w:divBdr>
                  <w:divsChild>
                    <w:div w:id="19966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472368">
          <w:marLeft w:val="0"/>
          <w:marRight w:val="0"/>
          <w:marTop w:val="0"/>
          <w:marBottom w:val="0"/>
          <w:divBdr>
            <w:top w:val="none" w:sz="0" w:space="0" w:color="auto"/>
            <w:left w:val="none" w:sz="0" w:space="0" w:color="auto"/>
            <w:bottom w:val="none" w:sz="0" w:space="0" w:color="auto"/>
            <w:right w:val="none" w:sz="0" w:space="0" w:color="auto"/>
          </w:divBdr>
        </w:div>
        <w:div w:id="686952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Karabo Maubane</dc:creator>
  <cp:keywords/>
  <dc:description/>
  <cp:lastModifiedBy>Nokuthula Sangweni</cp:lastModifiedBy>
  <cp:revision>2</cp:revision>
  <dcterms:created xsi:type="dcterms:W3CDTF">2023-06-20T17:52:00Z</dcterms:created>
  <dcterms:modified xsi:type="dcterms:W3CDTF">2023-06-20T17:52:00Z</dcterms:modified>
</cp:coreProperties>
</file>