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192A4"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7EF35B8A"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590BC5A7"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has to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33AA6FB6"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397A64EB" w14:textId="77777777" w:rsidTr="0031539B">
        <w:trPr>
          <w:trHeight w:val="341"/>
        </w:trPr>
        <w:tc>
          <w:tcPr>
            <w:tcW w:w="10490" w:type="dxa"/>
          </w:tcPr>
          <w:p w14:paraId="2C8C5D01" w14:textId="33B9004C"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w:t>
            </w:r>
            <w:r w:rsidR="006C7E14" w:rsidRPr="005B4ABB">
              <w:rPr>
                <w:rFonts w:ascii="Arial" w:eastAsia="Times New Roman" w:hAnsi="Arial" w:cs="Arial"/>
                <w:sz w:val="20"/>
              </w:rPr>
              <w:t>not limited</w:t>
            </w:r>
            <w:r w:rsidRPr="005B4ABB">
              <w:rPr>
                <w:rFonts w:ascii="Arial" w:eastAsia="Times New Roman" w:hAnsi="Arial" w:cs="Arial"/>
                <w:sz w:val="20"/>
              </w:rPr>
              <w:t xml:space="preserve"> to the following:</w:t>
            </w:r>
          </w:p>
          <w:p w14:paraId="1FD8B892"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582D7E46" w14:textId="77777777"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14:paraId="645216F9"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3C483C9A"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3A49BA3C"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3337C5BE" w14:textId="77777777" w:rsidTr="0031539B">
        <w:trPr>
          <w:trHeight w:val="326"/>
        </w:trPr>
        <w:tc>
          <w:tcPr>
            <w:tcW w:w="10490" w:type="dxa"/>
          </w:tcPr>
          <w:p w14:paraId="277E4C09"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7A102186" w14:textId="77777777" w:rsidTr="0031539B">
        <w:trPr>
          <w:trHeight w:val="326"/>
        </w:trPr>
        <w:tc>
          <w:tcPr>
            <w:tcW w:w="10490" w:type="dxa"/>
          </w:tcPr>
          <w:p w14:paraId="7DA9E702" w14:textId="77777777"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3909C55D" w14:textId="77777777" w:rsidTr="0031539B">
        <w:trPr>
          <w:trHeight w:val="326"/>
        </w:trPr>
        <w:tc>
          <w:tcPr>
            <w:tcW w:w="10490" w:type="dxa"/>
          </w:tcPr>
          <w:p w14:paraId="57E2FDCD"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3A2F7F82"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4B3B767E"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demonstrate to Eskom the process and selection criteria applied when appointing contractors and suppliers.</w:t>
            </w:r>
          </w:p>
          <w:p w14:paraId="433D9890"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provide notification to Eskom, prior to the appointment of contractors or suppliers for the commencement of work.</w:t>
            </w:r>
          </w:p>
          <w:p w14:paraId="2D12AF85"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Pr>
                <w:rFonts w:ascii="Arial" w:eastAsia="Times New Roman" w:hAnsi="Arial" w:cs="Arial"/>
                <w:sz w:val="20"/>
                <w:szCs w:val="20"/>
              </w:rPr>
              <w:t xml:space="preserve">Has </w:t>
            </w:r>
            <w:r w:rsidR="0063632A" w:rsidRPr="005B4ABB">
              <w:rPr>
                <w:rFonts w:ascii="Arial" w:eastAsia="Times New Roman" w:hAnsi="Arial" w:cs="Arial"/>
                <w:sz w:val="20"/>
                <w:szCs w:val="20"/>
              </w:rPr>
              <w:t>to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40E447AD"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in order to ensure that the applicable legal and Eskom requirements (that are applicable to the main supplier during contract execution) are complied with by the contractors or suppliers.</w:t>
            </w:r>
          </w:p>
          <w:p w14:paraId="109E80D5"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with regard to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2BC11BB6"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2A50CEAA"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79151669"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64E71F6B" w14:textId="77777777" w:rsidTr="0031539B">
        <w:trPr>
          <w:trHeight w:val="326"/>
        </w:trPr>
        <w:tc>
          <w:tcPr>
            <w:tcW w:w="10490" w:type="dxa"/>
          </w:tcPr>
          <w:p w14:paraId="46E54725"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5F23B48A" w14:textId="77777777" w:rsidTr="0031539B">
        <w:trPr>
          <w:trHeight w:val="326"/>
        </w:trPr>
        <w:tc>
          <w:tcPr>
            <w:tcW w:w="10490" w:type="dxa"/>
          </w:tcPr>
          <w:p w14:paraId="11AD48EE"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3FD38C02"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1AEEF63"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1F226775"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5E7B9B7"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5CC5C87"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C065F9E"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B8EE933"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0494F0DE"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60E935FC"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DC8ED5E"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04733C5"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5699F9E3"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6C1453D3"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62E0C81A"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469706C"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C0ADD6A"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07DD00DB"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 xml:space="preserve">Signature  </w:t>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447680C3"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136A351"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7824122B"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ADA0139"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86D9617"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77D1F735"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3FE3B" w14:textId="77777777" w:rsidR="00920FBC" w:rsidRDefault="00920FBC" w:rsidP="00201A98">
      <w:pPr>
        <w:spacing w:after="0" w:line="240" w:lineRule="auto"/>
      </w:pPr>
      <w:r>
        <w:separator/>
      </w:r>
    </w:p>
  </w:endnote>
  <w:endnote w:type="continuationSeparator" w:id="0">
    <w:p w14:paraId="3AC9D52B" w14:textId="77777777" w:rsidR="00920FBC" w:rsidRDefault="00920FBC"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6320CCA0" w14:textId="77777777" w:rsidTr="00EA1B3D">
      <w:tc>
        <w:tcPr>
          <w:tcW w:w="10206" w:type="dxa"/>
          <w:gridSpan w:val="2"/>
          <w:tcBorders>
            <w:top w:val="nil"/>
            <w:left w:val="nil"/>
            <w:bottom w:val="nil"/>
            <w:right w:val="nil"/>
          </w:tcBorders>
          <w:vAlign w:val="center"/>
        </w:tcPr>
        <w:p w14:paraId="35ADAF09"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0B966E7F" w14:textId="77777777" w:rsidTr="00EA1B3D">
      <w:tc>
        <w:tcPr>
          <w:tcW w:w="10206" w:type="dxa"/>
          <w:gridSpan w:val="2"/>
          <w:tcBorders>
            <w:top w:val="nil"/>
            <w:left w:val="nil"/>
            <w:bottom w:val="nil"/>
            <w:right w:val="nil"/>
          </w:tcBorders>
        </w:tcPr>
        <w:p w14:paraId="7C570697"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459C879A" wp14:editId="210AFE55">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808B1A"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9C879A"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44808B1A"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31A4C159" w14:textId="77777777" w:rsidR="00EA1B3D" w:rsidRDefault="00EA1B3D" w:rsidP="00EA1B3D">
          <w:pPr>
            <w:rPr>
              <w:rFonts w:ascii="Arial" w:hAnsi="Arial" w:cs="Arial"/>
              <w:sz w:val="20"/>
              <w:szCs w:val="20"/>
              <w:lang w:val="en-GB"/>
            </w:rPr>
          </w:pPr>
        </w:p>
        <w:p w14:paraId="189A3BCA" w14:textId="77777777" w:rsidR="00EA1B3D" w:rsidRDefault="00EA1B3D" w:rsidP="00EA1B3D">
          <w:pPr>
            <w:rPr>
              <w:rFonts w:ascii="Arial" w:hAnsi="Arial" w:cs="Arial"/>
              <w:sz w:val="20"/>
              <w:szCs w:val="20"/>
              <w:lang w:val="en-GB"/>
            </w:rPr>
          </w:pPr>
        </w:p>
        <w:p w14:paraId="6FF480A8" w14:textId="77777777" w:rsidR="00EA1B3D" w:rsidRDefault="00EA1B3D" w:rsidP="00EA1B3D">
          <w:pPr>
            <w:rPr>
              <w:rFonts w:ascii="Arial" w:hAnsi="Arial" w:cs="Arial"/>
              <w:sz w:val="20"/>
              <w:szCs w:val="20"/>
              <w:lang w:val="en-GB"/>
            </w:rPr>
          </w:pPr>
        </w:p>
        <w:p w14:paraId="11F8A9CA" w14:textId="77777777" w:rsidR="00EA1B3D" w:rsidRDefault="00EA1B3D" w:rsidP="00EA1B3D">
          <w:pPr>
            <w:rPr>
              <w:rFonts w:ascii="Arial" w:hAnsi="Arial" w:cs="Arial"/>
              <w:sz w:val="20"/>
              <w:szCs w:val="20"/>
              <w:lang w:val="en-GB"/>
            </w:rPr>
          </w:pPr>
        </w:p>
      </w:tc>
    </w:tr>
    <w:tr w:rsidR="00EA1B3D" w14:paraId="11F27DEA" w14:textId="77777777" w:rsidTr="00EA1B3D">
      <w:tc>
        <w:tcPr>
          <w:tcW w:w="6237" w:type="dxa"/>
          <w:tcBorders>
            <w:top w:val="nil"/>
            <w:left w:val="nil"/>
            <w:bottom w:val="nil"/>
            <w:right w:val="nil"/>
          </w:tcBorders>
          <w:vAlign w:val="center"/>
        </w:tcPr>
        <w:p w14:paraId="2519B5E3"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66637E55"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B705F">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B705F">
            <w:rPr>
              <w:rFonts w:ascii="Arial" w:hAnsi="Arial" w:cs="Arial"/>
              <w:noProof/>
              <w:sz w:val="18"/>
              <w:szCs w:val="18"/>
            </w:rPr>
            <w:t>2</w:t>
          </w:r>
          <w:r w:rsidRPr="0047798B">
            <w:rPr>
              <w:rFonts w:ascii="Arial" w:hAnsi="Arial" w:cs="Arial"/>
              <w:sz w:val="18"/>
              <w:szCs w:val="18"/>
            </w:rPr>
            <w:fldChar w:fldCharType="end"/>
          </w:r>
        </w:p>
      </w:tc>
    </w:tr>
  </w:tbl>
  <w:p w14:paraId="1ED5373A"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98AAD" w14:textId="77777777" w:rsidR="00920FBC" w:rsidRDefault="00920FBC" w:rsidP="00201A98">
      <w:pPr>
        <w:spacing w:after="0" w:line="240" w:lineRule="auto"/>
      </w:pPr>
      <w:r>
        <w:separator/>
      </w:r>
    </w:p>
  </w:footnote>
  <w:footnote w:type="continuationSeparator" w:id="0">
    <w:p w14:paraId="6F682ADD" w14:textId="77777777" w:rsidR="00920FBC" w:rsidRDefault="00920FBC"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D0424" w14:textId="77777777" w:rsidR="00EA1B3D" w:rsidRDefault="00000000">
    <w:pPr>
      <w:pStyle w:val="Header"/>
    </w:pPr>
    <w:r>
      <w:rPr>
        <w:noProof/>
      </w:rPr>
      <w:pict w14:anchorId="0E9A84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28EA298B" w14:textId="77777777" w:rsidTr="00581796">
      <w:trPr>
        <w:cantSplit/>
        <w:trHeight w:val="529"/>
      </w:trPr>
      <w:tc>
        <w:tcPr>
          <w:tcW w:w="2410" w:type="dxa"/>
          <w:vMerge w:val="restart"/>
          <w:vAlign w:val="bottom"/>
        </w:tcPr>
        <w:p w14:paraId="1997805A" w14:textId="77777777" w:rsidR="00EA1B3D" w:rsidRPr="003914DE" w:rsidRDefault="00000000" w:rsidP="00EA1B3D">
          <w:pPr>
            <w:spacing w:before="840"/>
            <w:rPr>
              <w:rFonts w:ascii="Arial" w:hAnsi="Arial"/>
              <w:b/>
              <w:lang w:val="en-GB"/>
            </w:rPr>
          </w:pPr>
          <w:r>
            <w:rPr>
              <w:rFonts w:ascii="Arial" w:hAnsi="Arial"/>
              <w:b/>
              <w:lang w:val="en-GB"/>
            </w:rPr>
            <w:object w:dxaOrig="1440" w:dyaOrig="1440" w14:anchorId="58E0DD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51960233" r:id="rId2"/>
            </w:object>
          </w:r>
        </w:p>
      </w:tc>
      <w:tc>
        <w:tcPr>
          <w:tcW w:w="3544" w:type="dxa"/>
          <w:vMerge w:val="restart"/>
          <w:vAlign w:val="center"/>
        </w:tcPr>
        <w:p w14:paraId="6423AB86" w14:textId="03C59E27"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w:t>
          </w:r>
          <w:r w:rsidR="006C7E14">
            <w:rPr>
              <w:rFonts w:ascii="Arial" w:hAnsi="Arial" w:cs="Arial"/>
              <w:b/>
              <w:bCs/>
              <w:sz w:val="24"/>
              <w:szCs w:val="24"/>
            </w:rPr>
            <w:t>legal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14:paraId="477821AD"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66B0B633"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244A9FE4"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5DE4ADBE"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354908EB" w14:textId="77777777" w:rsidTr="00581796">
      <w:trPr>
        <w:cantSplit/>
        <w:trHeight w:val="529"/>
      </w:trPr>
      <w:tc>
        <w:tcPr>
          <w:tcW w:w="2410" w:type="dxa"/>
          <w:vMerge/>
          <w:vAlign w:val="bottom"/>
        </w:tcPr>
        <w:p w14:paraId="3A4872F7" w14:textId="77777777" w:rsidR="00EA1B3D" w:rsidRPr="003914DE" w:rsidRDefault="00EA1B3D" w:rsidP="00EA1B3D">
          <w:pPr>
            <w:spacing w:before="840"/>
            <w:rPr>
              <w:rFonts w:ascii="Arial" w:hAnsi="Arial"/>
              <w:b/>
              <w:lang w:val="en-GB"/>
            </w:rPr>
          </w:pPr>
        </w:p>
      </w:tc>
      <w:tc>
        <w:tcPr>
          <w:tcW w:w="3544" w:type="dxa"/>
          <w:vMerge/>
          <w:vAlign w:val="center"/>
        </w:tcPr>
        <w:p w14:paraId="086F53C9"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31EE08A2"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13CDF4B0"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5F30C280"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6CA29C09"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4C39BF17" w14:textId="77777777" w:rsidTr="00581796">
      <w:trPr>
        <w:cantSplit/>
        <w:trHeight w:val="529"/>
      </w:trPr>
      <w:tc>
        <w:tcPr>
          <w:tcW w:w="2410" w:type="dxa"/>
          <w:vMerge/>
          <w:vAlign w:val="bottom"/>
        </w:tcPr>
        <w:p w14:paraId="4DE7FEC1" w14:textId="77777777" w:rsidR="00EA1B3D" w:rsidRPr="003914DE" w:rsidRDefault="00EA1B3D" w:rsidP="00EA1B3D">
          <w:pPr>
            <w:spacing w:before="840"/>
            <w:rPr>
              <w:rFonts w:ascii="Arial" w:hAnsi="Arial"/>
              <w:b/>
              <w:lang w:val="en-GB"/>
            </w:rPr>
          </w:pPr>
        </w:p>
      </w:tc>
      <w:tc>
        <w:tcPr>
          <w:tcW w:w="3544" w:type="dxa"/>
          <w:vMerge/>
          <w:vAlign w:val="center"/>
        </w:tcPr>
        <w:p w14:paraId="582514B8"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2198B22F"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79F878A8"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5E64AB26"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F9505" w14:textId="77777777" w:rsidR="00EA1B3D" w:rsidRDefault="00000000">
    <w:pPr>
      <w:pStyle w:val="Header"/>
    </w:pPr>
    <w:r>
      <w:rPr>
        <w:noProof/>
      </w:rPr>
      <w:pict w14:anchorId="3DCBBF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1714619061">
    <w:abstractNumId w:val="0"/>
  </w:num>
  <w:num w:numId="2" w16cid:durableId="1527406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44E0"/>
    <w:rsid w:val="000A01FA"/>
    <w:rsid w:val="000B165C"/>
    <w:rsid w:val="001477A3"/>
    <w:rsid w:val="00155248"/>
    <w:rsid w:val="0017549E"/>
    <w:rsid w:val="001D042C"/>
    <w:rsid w:val="001D2CDD"/>
    <w:rsid w:val="001D2D71"/>
    <w:rsid w:val="001F11EF"/>
    <w:rsid w:val="00201A98"/>
    <w:rsid w:val="00201BFD"/>
    <w:rsid w:val="003113D9"/>
    <w:rsid w:val="00332369"/>
    <w:rsid w:val="003914DE"/>
    <w:rsid w:val="00394B25"/>
    <w:rsid w:val="003A5606"/>
    <w:rsid w:val="003B3ABD"/>
    <w:rsid w:val="003E4D3F"/>
    <w:rsid w:val="003F7B1E"/>
    <w:rsid w:val="00427952"/>
    <w:rsid w:val="00457274"/>
    <w:rsid w:val="00460577"/>
    <w:rsid w:val="004E19F4"/>
    <w:rsid w:val="00550760"/>
    <w:rsid w:val="005765A0"/>
    <w:rsid w:val="00581796"/>
    <w:rsid w:val="005C234C"/>
    <w:rsid w:val="005C3C64"/>
    <w:rsid w:val="005E3BE0"/>
    <w:rsid w:val="005E6044"/>
    <w:rsid w:val="006017C6"/>
    <w:rsid w:val="00627923"/>
    <w:rsid w:val="0063632A"/>
    <w:rsid w:val="00657B8A"/>
    <w:rsid w:val="006A0FEE"/>
    <w:rsid w:val="006A174E"/>
    <w:rsid w:val="006C717E"/>
    <w:rsid w:val="006C7E14"/>
    <w:rsid w:val="00732A3F"/>
    <w:rsid w:val="007432D2"/>
    <w:rsid w:val="007A0D74"/>
    <w:rsid w:val="007D0327"/>
    <w:rsid w:val="007E701A"/>
    <w:rsid w:val="007F7F0B"/>
    <w:rsid w:val="008013D3"/>
    <w:rsid w:val="00844412"/>
    <w:rsid w:val="00866FD3"/>
    <w:rsid w:val="00870A6F"/>
    <w:rsid w:val="0088295E"/>
    <w:rsid w:val="008B4FE8"/>
    <w:rsid w:val="00920FBC"/>
    <w:rsid w:val="0099372B"/>
    <w:rsid w:val="00993FD9"/>
    <w:rsid w:val="009B705F"/>
    <w:rsid w:val="00A225A9"/>
    <w:rsid w:val="00A22EF4"/>
    <w:rsid w:val="00A67C16"/>
    <w:rsid w:val="00B91C17"/>
    <w:rsid w:val="00BA5C88"/>
    <w:rsid w:val="00BC05DC"/>
    <w:rsid w:val="00C25080"/>
    <w:rsid w:val="00C570A6"/>
    <w:rsid w:val="00C70E11"/>
    <w:rsid w:val="00C72E5D"/>
    <w:rsid w:val="00C8088F"/>
    <w:rsid w:val="00CA666C"/>
    <w:rsid w:val="00D34B5F"/>
    <w:rsid w:val="00D70BC5"/>
    <w:rsid w:val="00D81467"/>
    <w:rsid w:val="00DB22F3"/>
    <w:rsid w:val="00E647F5"/>
    <w:rsid w:val="00E90B24"/>
    <w:rsid w:val="00EA1B3D"/>
    <w:rsid w:val="00EF6D03"/>
    <w:rsid w:val="00F30A6D"/>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BE195F"/>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Constance Sekhuto</cp:lastModifiedBy>
  <cp:revision>2</cp:revision>
  <cp:lastPrinted>2017-02-14T11:39:00Z</cp:lastPrinted>
  <dcterms:created xsi:type="dcterms:W3CDTF">2023-07-27T08:51:00Z</dcterms:created>
  <dcterms:modified xsi:type="dcterms:W3CDTF">2023-07-27T08:51:00Z</dcterms:modified>
</cp:coreProperties>
</file>