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34" w:type="dxa"/>
        <w:tblLayout w:type="fixed"/>
        <w:tblLook w:val="01E0" w:firstRow="1" w:lastRow="1" w:firstColumn="1" w:lastColumn="1" w:noHBand="0" w:noVBand="0"/>
      </w:tblPr>
      <w:tblGrid>
        <w:gridCol w:w="9498"/>
      </w:tblGrid>
      <w:tr w:rsidR="00F434D8" w:rsidTr="00112716">
        <w:trPr>
          <w:cantSplit/>
          <w:trHeight w:val="963"/>
        </w:trPr>
        <w:tc>
          <w:tcPr>
            <w:tcW w:w="9498" w:type="dxa"/>
            <w:vMerge w:val="restart"/>
            <w:vAlign w:val="bottom"/>
          </w:tcPr>
          <w:p w:rsidR="00F434D8" w:rsidRPr="00A55B81" w:rsidRDefault="00F434D8" w:rsidP="00112716">
            <w:pPr>
              <w:rPr>
                <w:rFonts w:ascii="Arial" w:hAnsi="Arial" w:cs="Arial"/>
                <w:b/>
                <w:snapToGrid w:val="0"/>
                <w:color w:val="000000"/>
                <w:sz w:val="24"/>
                <w:szCs w:val="24"/>
              </w:rPr>
            </w:pPr>
            <w:r w:rsidRPr="00347FDF">
              <w:rPr>
                <w:rFonts w:ascii="Arial" w:hAnsi="Arial" w:cs="Arial"/>
                <w:b/>
                <w:sz w:val="24"/>
                <w:szCs w:val="24"/>
              </w:rPr>
              <w:t xml:space="preserve">PURCHASE, </w:t>
            </w:r>
            <w:r w:rsidR="00112716" w:rsidRPr="00347FDF">
              <w:rPr>
                <w:rFonts w:ascii="Arial" w:hAnsi="Arial" w:cs="Arial"/>
                <w:b/>
                <w:sz w:val="24"/>
                <w:szCs w:val="24"/>
              </w:rPr>
              <w:t>COLLECTION</w:t>
            </w:r>
            <w:r w:rsidRPr="00347FDF">
              <w:rPr>
                <w:rFonts w:ascii="Arial" w:hAnsi="Arial" w:cs="Arial"/>
                <w:b/>
                <w:sz w:val="24"/>
                <w:szCs w:val="24"/>
              </w:rPr>
              <w:t xml:space="preserve"> </w:t>
            </w:r>
            <w:smartTag w:uri="urn:schemas-microsoft-com:office:smarttags" w:element="stockticker">
              <w:r w:rsidRPr="00347FDF">
                <w:rPr>
                  <w:rFonts w:ascii="Arial" w:hAnsi="Arial" w:cs="Arial"/>
                  <w:b/>
                  <w:sz w:val="24"/>
                  <w:szCs w:val="24"/>
                </w:rPr>
                <w:t>AND</w:t>
              </w:r>
            </w:smartTag>
            <w:r w:rsidRPr="00347FDF">
              <w:rPr>
                <w:rFonts w:ascii="Arial" w:hAnsi="Arial" w:cs="Arial"/>
                <w:b/>
                <w:sz w:val="24"/>
                <w:szCs w:val="24"/>
              </w:rPr>
              <w:t xml:space="preserve"> </w:t>
            </w:r>
            <w:r w:rsidR="00A55B81" w:rsidRPr="00347FDF">
              <w:rPr>
                <w:rFonts w:ascii="Arial" w:hAnsi="Arial" w:cs="Arial"/>
                <w:b/>
                <w:sz w:val="24"/>
                <w:szCs w:val="24"/>
              </w:rPr>
              <w:t xml:space="preserve">REMOVAL </w:t>
            </w:r>
            <w:r w:rsidR="00557025">
              <w:rPr>
                <w:rFonts w:ascii="Arial" w:hAnsi="Arial" w:cs="Arial"/>
                <w:b/>
                <w:sz w:val="24"/>
                <w:szCs w:val="24"/>
              </w:rPr>
              <w:t xml:space="preserve">VARIOUS </w:t>
            </w:r>
            <w:r w:rsidR="00B50044">
              <w:rPr>
                <w:rFonts w:ascii="Arial" w:hAnsi="Arial" w:cs="Arial"/>
                <w:b/>
                <w:sz w:val="24"/>
                <w:szCs w:val="24"/>
              </w:rPr>
              <w:t xml:space="preserve">OB STOCK </w:t>
            </w:r>
            <w:r w:rsidR="000639F4">
              <w:rPr>
                <w:rFonts w:ascii="Arial" w:hAnsi="Arial" w:cs="Arial"/>
                <w:b/>
                <w:sz w:val="24"/>
                <w:szCs w:val="24"/>
              </w:rPr>
              <w:t xml:space="preserve">/VARIOUS SCRAP </w:t>
            </w:r>
            <w:r w:rsidR="00B50044">
              <w:rPr>
                <w:rFonts w:ascii="Arial" w:hAnsi="Arial" w:cs="Arial"/>
                <w:b/>
                <w:sz w:val="24"/>
                <w:szCs w:val="24"/>
              </w:rPr>
              <w:t xml:space="preserve">AT ESKOM  GROOTVLEI </w:t>
            </w:r>
            <w:r w:rsidR="004E74E0">
              <w:rPr>
                <w:rFonts w:ascii="Arial" w:hAnsi="Arial" w:cs="Arial"/>
                <w:b/>
                <w:sz w:val="24"/>
                <w:szCs w:val="24"/>
              </w:rPr>
              <w:t xml:space="preserve">POWER STATIONS </w:t>
            </w:r>
            <w:r w:rsidR="00A55B81" w:rsidRPr="00A55B81">
              <w:rPr>
                <w:rFonts w:ascii="Arial" w:hAnsi="Arial" w:cs="Arial"/>
                <w:b/>
                <w:snapToGrid w:val="0"/>
                <w:color w:val="000000"/>
                <w:sz w:val="24"/>
                <w:szCs w:val="24"/>
              </w:rPr>
              <w:t>AS PER THE OFFER TO PUCHARSE</w:t>
            </w:r>
          </w:p>
          <w:p w:rsidR="00F434D8" w:rsidRDefault="00F434D8" w:rsidP="00112716">
            <w:pPr>
              <w:rPr>
                <w:rFonts w:ascii="Arial" w:hAnsi="Arial" w:cs="Arial"/>
                <w:b/>
                <w:snapToGrid w:val="0"/>
                <w:color w:val="000000"/>
                <w:sz w:val="24"/>
              </w:rPr>
            </w:pPr>
          </w:p>
          <w:p w:rsidR="00F434D8" w:rsidRPr="009C7460" w:rsidRDefault="00347FDF" w:rsidP="00112716">
            <w:pPr>
              <w:rPr>
                <w:rFonts w:ascii="Arial" w:hAnsi="Arial" w:cs="Arial"/>
                <w:b/>
                <w:snapToGrid w:val="0"/>
                <w:color w:val="000000"/>
                <w:sz w:val="28"/>
              </w:rPr>
            </w:pPr>
            <w:r>
              <w:rPr>
                <w:rFonts w:ascii="Arial" w:hAnsi="Arial" w:cs="Arial"/>
                <w:b/>
                <w:snapToGrid w:val="0"/>
                <w:color w:val="000000"/>
                <w:sz w:val="24"/>
              </w:rPr>
              <w:t xml:space="preserve">ENQUIRY NUMBER: </w:t>
            </w:r>
            <w:r w:rsidR="000639F4">
              <w:rPr>
                <w:rFonts w:ascii="Arial" w:hAnsi="Arial" w:cs="Arial"/>
                <w:b/>
                <w:snapToGrid w:val="0"/>
                <w:color w:val="000000"/>
                <w:sz w:val="24"/>
              </w:rPr>
              <w:t>RMMPOU-11</w:t>
            </w:r>
          </w:p>
          <w:p w:rsidR="00F434D8" w:rsidRPr="00DE65F4" w:rsidRDefault="00F434D8" w:rsidP="00112716">
            <w:pPr>
              <w:tabs>
                <w:tab w:val="left" w:pos="0"/>
                <w:tab w:val="left" w:pos="900"/>
              </w:tabs>
              <w:rPr>
                <w:rFonts w:ascii="Arial" w:hAnsi="Arial" w:cs="Arial"/>
                <w:b/>
                <w:noProof/>
                <w:sz w:val="24"/>
                <w:szCs w:val="24"/>
              </w:rPr>
            </w:pPr>
            <w:r w:rsidRPr="00DE65F4">
              <w:rPr>
                <w:rFonts w:ascii="Arial" w:hAnsi="Arial" w:cs="Arial"/>
                <w:b/>
                <w:noProof/>
                <w:sz w:val="24"/>
                <w:szCs w:val="24"/>
              </w:rPr>
              <w:t xml:space="preserve">CLOSING DATE: </w:t>
            </w:r>
            <w:r w:rsidR="00C32E13">
              <w:rPr>
                <w:rFonts w:ascii="Arial" w:hAnsi="Arial" w:cs="Arial"/>
                <w:b/>
                <w:noProof/>
                <w:sz w:val="24"/>
                <w:szCs w:val="24"/>
              </w:rPr>
              <w:t>23</w:t>
            </w:r>
            <w:r w:rsidR="00B50044">
              <w:rPr>
                <w:rFonts w:ascii="Arial" w:hAnsi="Arial" w:cs="Arial"/>
                <w:b/>
                <w:noProof/>
                <w:sz w:val="24"/>
                <w:szCs w:val="24"/>
              </w:rPr>
              <w:t xml:space="preserve"> </w:t>
            </w:r>
            <w:r w:rsidR="00335597">
              <w:rPr>
                <w:rFonts w:ascii="Arial" w:hAnsi="Arial" w:cs="Arial"/>
                <w:b/>
                <w:noProof/>
                <w:sz w:val="24"/>
                <w:szCs w:val="24"/>
              </w:rPr>
              <w:t>November</w:t>
            </w:r>
            <w:r w:rsidR="00112716">
              <w:rPr>
                <w:rFonts w:ascii="Arial" w:hAnsi="Arial" w:cs="Arial"/>
                <w:b/>
                <w:noProof/>
                <w:sz w:val="24"/>
                <w:szCs w:val="24"/>
              </w:rPr>
              <w:t xml:space="preserve"> 20</w:t>
            </w:r>
            <w:r w:rsidR="009B5538">
              <w:rPr>
                <w:rFonts w:ascii="Arial" w:hAnsi="Arial" w:cs="Arial"/>
                <w:b/>
                <w:noProof/>
                <w:sz w:val="24"/>
                <w:szCs w:val="24"/>
              </w:rPr>
              <w:t>2</w:t>
            </w:r>
            <w:r w:rsidR="00B50044">
              <w:rPr>
                <w:rFonts w:ascii="Arial" w:hAnsi="Arial" w:cs="Arial"/>
                <w:b/>
                <w:noProof/>
                <w:sz w:val="24"/>
                <w:szCs w:val="24"/>
              </w:rPr>
              <w:t>1</w:t>
            </w:r>
          </w:p>
          <w:p w:rsidR="00F434D8" w:rsidRDefault="00F434D8" w:rsidP="00112716">
            <w:pPr>
              <w:tabs>
                <w:tab w:val="left" w:pos="540"/>
                <w:tab w:val="left" w:pos="900"/>
              </w:tabs>
              <w:ind w:left="432"/>
              <w:rPr>
                <w:rFonts w:ascii="Arial" w:hAnsi="Arial"/>
              </w:rPr>
            </w:pPr>
          </w:p>
        </w:tc>
      </w:tr>
      <w:tr w:rsidR="00F434D8" w:rsidTr="00112716">
        <w:trPr>
          <w:cantSplit/>
          <w:trHeight w:val="1087"/>
        </w:trPr>
        <w:tc>
          <w:tcPr>
            <w:tcW w:w="9498" w:type="dxa"/>
            <w:vMerge/>
          </w:tcPr>
          <w:p w:rsidR="00F434D8" w:rsidRDefault="00F434D8" w:rsidP="00112716">
            <w:pPr>
              <w:tabs>
                <w:tab w:val="left" w:pos="540"/>
                <w:tab w:val="left" w:pos="900"/>
              </w:tabs>
              <w:rPr>
                <w:rFonts w:ascii="Arial" w:hAnsi="Arial"/>
              </w:rPr>
            </w:pPr>
          </w:p>
        </w:tc>
      </w:tr>
    </w:tbl>
    <w:p w:rsidR="00F434D8" w:rsidRPr="00F434D8" w:rsidRDefault="009B5538" w:rsidP="00F434D8">
      <w:pPr>
        <w:spacing w:line="240" w:lineRule="atLeast"/>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r>
        <w:rPr>
          <w:rFonts w:ascii="Arial" w:hAnsi="Arial" w:cs="Arial"/>
          <w:sz w:val="24"/>
          <w:szCs w:val="24"/>
        </w:rPr>
        <w:tab/>
      </w:r>
      <w:r w:rsidR="00F434D8" w:rsidRPr="00F434D8">
        <w:rPr>
          <w:rFonts w:ascii="Arial" w:hAnsi="Arial" w:cs="Arial"/>
          <w:sz w:val="24"/>
          <w:szCs w:val="24"/>
        </w:rPr>
        <w:t>Ref:</w:t>
      </w:r>
      <w:r w:rsidR="00F434D8" w:rsidRPr="00F434D8">
        <w:rPr>
          <w:rFonts w:ascii="Arial" w:hAnsi="Arial" w:cs="Arial"/>
          <w:sz w:val="24"/>
          <w:szCs w:val="24"/>
        </w:rPr>
        <w:tab/>
      </w:r>
      <w:r w:rsidR="00F434D8" w:rsidRPr="00F434D8">
        <w:rPr>
          <w:rFonts w:ascii="Arial" w:hAnsi="Arial" w:cs="Arial"/>
          <w:sz w:val="24"/>
          <w:szCs w:val="24"/>
        </w:rPr>
        <w:tab/>
      </w:r>
      <w:r w:rsidR="00F434D8" w:rsidRPr="00F434D8">
        <w:rPr>
          <w:rFonts w:ascii="Arial" w:hAnsi="Arial" w:cs="Arial"/>
          <w:sz w:val="24"/>
          <w:szCs w:val="24"/>
        </w:rPr>
        <w:tab/>
      </w:r>
      <w:r w:rsidR="00F434D8" w:rsidRPr="00F434D8">
        <w:rPr>
          <w:rFonts w:ascii="Arial" w:hAnsi="Arial" w:cs="Arial"/>
          <w:sz w:val="24"/>
          <w:szCs w:val="24"/>
        </w:rPr>
        <w:tab/>
      </w:r>
      <w:r>
        <w:rPr>
          <w:rFonts w:ascii="Arial" w:hAnsi="Arial" w:cs="Arial"/>
          <w:sz w:val="24"/>
          <w:szCs w:val="24"/>
        </w:rPr>
        <w:tab/>
      </w:r>
      <w:r>
        <w:rPr>
          <w:rFonts w:ascii="Arial" w:hAnsi="Arial" w:cs="Arial"/>
          <w:sz w:val="24"/>
          <w:szCs w:val="24"/>
        </w:rPr>
        <w:tab/>
      </w:r>
      <w:r w:rsidR="000639F4">
        <w:rPr>
          <w:rFonts w:ascii="Arial" w:hAnsi="Arial" w:cs="Arial"/>
          <w:sz w:val="24"/>
          <w:szCs w:val="24"/>
        </w:rPr>
        <w:t xml:space="preserve">           </w:t>
      </w:r>
      <w:r w:rsidR="00F434D8" w:rsidRPr="00F434D8">
        <w:rPr>
          <w:rFonts w:ascii="Arial" w:hAnsi="Arial" w:cs="Arial"/>
          <w:sz w:val="24"/>
          <w:szCs w:val="24"/>
        </w:rPr>
        <w:t>Enquiry:</w:t>
      </w:r>
    </w:p>
    <w:p w:rsidR="00F434D8" w:rsidRPr="00F434D8" w:rsidRDefault="000639F4" w:rsidP="00F434D8">
      <w:pPr>
        <w:spacing w:line="240" w:lineRule="atLeast"/>
        <w:rPr>
          <w:rFonts w:ascii="Arial" w:hAnsi="Arial" w:cs="Arial"/>
          <w:sz w:val="24"/>
          <w:szCs w:val="24"/>
        </w:rPr>
      </w:pPr>
      <w:r>
        <w:rPr>
          <w:rFonts w:ascii="Arial" w:hAnsi="Arial" w:cs="Arial"/>
          <w:sz w:val="24"/>
          <w:szCs w:val="24"/>
        </w:rPr>
        <w:t>2</w:t>
      </w:r>
      <w:r w:rsidR="00C32E13">
        <w:rPr>
          <w:rFonts w:ascii="Arial" w:hAnsi="Arial" w:cs="Arial"/>
          <w:sz w:val="24"/>
          <w:szCs w:val="24"/>
        </w:rPr>
        <w:t>5</w:t>
      </w:r>
      <w:r w:rsidR="00112716">
        <w:rPr>
          <w:rFonts w:ascii="Arial" w:hAnsi="Arial" w:cs="Arial"/>
          <w:sz w:val="24"/>
          <w:szCs w:val="24"/>
        </w:rPr>
        <w:t>/</w:t>
      </w:r>
      <w:r>
        <w:rPr>
          <w:rFonts w:ascii="Arial" w:hAnsi="Arial" w:cs="Arial"/>
          <w:sz w:val="24"/>
          <w:szCs w:val="24"/>
        </w:rPr>
        <w:t>1</w:t>
      </w:r>
      <w:r w:rsidR="00B50044">
        <w:rPr>
          <w:rFonts w:ascii="Arial" w:hAnsi="Arial" w:cs="Arial"/>
          <w:sz w:val="24"/>
          <w:szCs w:val="24"/>
        </w:rPr>
        <w:t>0</w:t>
      </w:r>
      <w:r w:rsidR="00F434D8" w:rsidRPr="00F434D8">
        <w:rPr>
          <w:rFonts w:ascii="Arial" w:hAnsi="Arial" w:cs="Arial"/>
          <w:sz w:val="24"/>
          <w:szCs w:val="24"/>
        </w:rPr>
        <w:t>/20</w:t>
      </w:r>
      <w:r w:rsidR="00B50044">
        <w:rPr>
          <w:rFonts w:ascii="Arial" w:hAnsi="Arial" w:cs="Arial"/>
          <w:sz w:val="24"/>
          <w:szCs w:val="24"/>
        </w:rPr>
        <w:t>21</w:t>
      </w:r>
      <w:r w:rsidR="00B50044">
        <w:rPr>
          <w:rFonts w:ascii="Arial" w:hAnsi="Arial" w:cs="Arial"/>
          <w:sz w:val="24"/>
          <w:szCs w:val="24"/>
        </w:rPr>
        <w:tab/>
      </w:r>
      <w:r w:rsidR="00B50044">
        <w:rPr>
          <w:rFonts w:ascii="Arial" w:hAnsi="Arial" w:cs="Arial"/>
          <w:sz w:val="24"/>
          <w:szCs w:val="24"/>
        </w:rPr>
        <w:tab/>
      </w:r>
      <w:r>
        <w:rPr>
          <w:rFonts w:ascii="Arial" w:hAnsi="Arial" w:cs="Arial"/>
          <w:b/>
          <w:snapToGrid w:val="0"/>
          <w:color w:val="000000"/>
          <w:sz w:val="24"/>
        </w:rPr>
        <w:t>RMMPOU-11</w:t>
      </w:r>
      <w:r w:rsidR="00EC5841">
        <w:rPr>
          <w:rFonts w:ascii="Arial" w:hAnsi="Arial" w:cs="Arial"/>
          <w:sz w:val="24"/>
          <w:szCs w:val="24"/>
        </w:rPr>
        <w:tab/>
      </w:r>
      <w:r w:rsidR="009B5538">
        <w:rPr>
          <w:rFonts w:ascii="Arial" w:hAnsi="Arial" w:cs="Arial"/>
          <w:sz w:val="24"/>
          <w:szCs w:val="24"/>
        </w:rPr>
        <w:tab/>
      </w:r>
      <w:r w:rsidR="009B5538">
        <w:rPr>
          <w:rFonts w:ascii="Arial" w:hAnsi="Arial" w:cs="Arial"/>
          <w:sz w:val="24"/>
          <w:szCs w:val="24"/>
        </w:rPr>
        <w:tab/>
      </w:r>
      <w:r w:rsidR="00C12601">
        <w:rPr>
          <w:rFonts w:ascii="Arial" w:hAnsi="Arial" w:cs="Arial"/>
          <w:sz w:val="24"/>
          <w:szCs w:val="24"/>
        </w:rPr>
        <w:tab/>
      </w:r>
      <w:r w:rsidR="00557025">
        <w:rPr>
          <w:rFonts w:ascii="Arial" w:hAnsi="Arial" w:cs="Arial"/>
          <w:sz w:val="24"/>
          <w:szCs w:val="24"/>
        </w:rPr>
        <w:tab/>
      </w:r>
      <w:r w:rsidR="00335597" w:rsidRPr="00335597">
        <w:rPr>
          <w:rFonts w:ascii="Arial" w:hAnsi="Arial" w:cs="Arial"/>
          <w:sz w:val="24"/>
          <w:szCs w:val="24"/>
        </w:rPr>
        <w:t>Reggy Maseko</w:t>
      </w:r>
      <w:bookmarkStart w:id="0" w:name="_GoBack"/>
      <w:bookmarkEnd w:id="0"/>
    </w:p>
    <w:p w:rsidR="00F434D8" w:rsidRDefault="00EC5841" w:rsidP="00EC5841">
      <w:pPr>
        <w:spacing w:line="240" w:lineRule="atLeast"/>
        <w:ind w:left="5760"/>
        <w:rPr>
          <w:rFonts w:ascii="Arial" w:hAnsi="Arial" w:cs="Arial"/>
          <w:sz w:val="24"/>
          <w:szCs w:val="24"/>
        </w:rPr>
      </w:pPr>
      <w:r>
        <w:rPr>
          <w:rFonts w:ascii="Arial" w:hAnsi="Arial" w:cs="Arial"/>
          <w:sz w:val="24"/>
          <w:szCs w:val="24"/>
        </w:rPr>
        <w:t xml:space="preserve">          </w:t>
      </w:r>
      <w:hyperlink r:id="rId7" w:history="1">
        <w:r w:rsidR="000639F4" w:rsidRPr="001547F4">
          <w:rPr>
            <w:rStyle w:val="Hyperlink"/>
            <w:rFonts w:ascii="Arial" w:hAnsi="Arial" w:cs="Arial"/>
            <w:sz w:val="24"/>
            <w:szCs w:val="24"/>
          </w:rPr>
          <w:t>masekor@eskom.co.za</w:t>
        </w:r>
      </w:hyperlink>
    </w:p>
    <w:p w:rsidR="00EC5841" w:rsidRDefault="00EC5841" w:rsidP="00EC5841">
      <w:pPr>
        <w:spacing w:line="240" w:lineRule="atLeast"/>
        <w:ind w:left="6885"/>
        <w:rPr>
          <w:rFonts w:ascii="Arial" w:hAnsi="Arial" w:cs="Arial"/>
          <w:sz w:val="24"/>
          <w:szCs w:val="24"/>
        </w:rPr>
      </w:pPr>
    </w:p>
    <w:p w:rsidR="00EC5841" w:rsidRPr="00F434D8" w:rsidRDefault="00EC5841" w:rsidP="00EC5841">
      <w:pPr>
        <w:spacing w:line="240" w:lineRule="atLeast"/>
        <w:ind w:left="6885"/>
        <w:rPr>
          <w:rFonts w:ascii="Arial" w:hAnsi="Arial" w:cs="Arial"/>
          <w:sz w:val="24"/>
          <w:szCs w:val="24"/>
        </w:rPr>
      </w:pPr>
    </w:p>
    <w:p w:rsidR="00F434D8" w:rsidRPr="00F434D8" w:rsidRDefault="00F434D8" w:rsidP="00F434D8">
      <w:pPr>
        <w:spacing w:line="240" w:lineRule="atLeast"/>
        <w:rPr>
          <w:rFonts w:ascii="Arial" w:hAnsi="Arial" w:cs="Arial"/>
          <w:b/>
          <w:sz w:val="24"/>
          <w:szCs w:val="24"/>
        </w:rPr>
      </w:pPr>
      <w:r w:rsidRPr="00F434D8">
        <w:rPr>
          <w:rFonts w:ascii="Arial" w:hAnsi="Arial" w:cs="Arial"/>
          <w:b/>
          <w:sz w:val="24"/>
          <w:szCs w:val="24"/>
        </w:rPr>
        <w:t>INVESTMENT RECOVERY SECTION</w:t>
      </w:r>
    </w:p>
    <w:p w:rsidR="004A29F9" w:rsidRDefault="00112716" w:rsidP="009B5538">
      <w:pPr>
        <w:rPr>
          <w:rFonts w:ascii="Arial" w:hAnsi="Arial" w:cs="Arial"/>
          <w:b/>
          <w:sz w:val="24"/>
          <w:szCs w:val="24"/>
        </w:rPr>
      </w:pPr>
      <w:r>
        <w:rPr>
          <w:rFonts w:ascii="Arial" w:hAnsi="Arial" w:cs="Arial"/>
          <w:b/>
          <w:snapToGrid w:val="0"/>
          <w:color w:val="000000"/>
          <w:sz w:val="24"/>
        </w:rPr>
        <w:t xml:space="preserve">PURCHASE, COLLECTION </w:t>
      </w:r>
      <w:smartTag w:uri="urn:schemas-microsoft-com:office:smarttags" w:element="stockticker">
        <w:r>
          <w:rPr>
            <w:rFonts w:ascii="Arial" w:hAnsi="Arial" w:cs="Arial"/>
            <w:b/>
            <w:snapToGrid w:val="0"/>
            <w:color w:val="000000"/>
            <w:sz w:val="24"/>
          </w:rPr>
          <w:t>AND</w:t>
        </w:r>
      </w:smartTag>
      <w:r>
        <w:rPr>
          <w:rFonts w:ascii="Arial" w:hAnsi="Arial" w:cs="Arial"/>
          <w:b/>
          <w:snapToGrid w:val="0"/>
          <w:color w:val="000000"/>
          <w:sz w:val="24"/>
        </w:rPr>
        <w:t xml:space="preserve"> REMOVAL OF </w:t>
      </w:r>
      <w:r w:rsidR="00B50044">
        <w:rPr>
          <w:rFonts w:ascii="Arial" w:hAnsi="Arial" w:cs="Arial"/>
          <w:b/>
          <w:sz w:val="24"/>
          <w:szCs w:val="24"/>
        </w:rPr>
        <w:t>VARIOUS OB STOCK</w:t>
      </w:r>
      <w:r w:rsidR="000639F4">
        <w:rPr>
          <w:rFonts w:ascii="Arial" w:hAnsi="Arial" w:cs="Arial"/>
          <w:b/>
          <w:sz w:val="24"/>
          <w:szCs w:val="24"/>
        </w:rPr>
        <w:t>-VARIOUS SCRAP</w:t>
      </w:r>
      <w:r w:rsidR="00B50044">
        <w:rPr>
          <w:rFonts w:ascii="Arial" w:hAnsi="Arial" w:cs="Arial"/>
          <w:b/>
          <w:sz w:val="24"/>
          <w:szCs w:val="24"/>
        </w:rPr>
        <w:t xml:space="preserve"> AT </w:t>
      </w:r>
      <w:proofErr w:type="gramStart"/>
      <w:r w:rsidR="00B50044">
        <w:rPr>
          <w:rFonts w:ascii="Arial" w:hAnsi="Arial" w:cs="Arial"/>
          <w:b/>
          <w:sz w:val="24"/>
          <w:szCs w:val="24"/>
        </w:rPr>
        <w:t>ESKOM  GROOTVLEI</w:t>
      </w:r>
      <w:proofErr w:type="gramEnd"/>
      <w:r w:rsidR="00B50044">
        <w:rPr>
          <w:rFonts w:ascii="Arial" w:hAnsi="Arial" w:cs="Arial"/>
          <w:b/>
          <w:sz w:val="24"/>
          <w:szCs w:val="24"/>
        </w:rPr>
        <w:t xml:space="preserve"> POWER STATIONS</w:t>
      </w:r>
    </w:p>
    <w:p w:rsidR="00B50044" w:rsidRPr="00F434D8" w:rsidRDefault="00B50044" w:rsidP="009B5538">
      <w:pPr>
        <w:rPr>
          <w:rFonts w:ascii="Arial" w:hAnsi="Arial" w:cs="Arial"/>
          <w:b/>
          <w:sz w:val="22"/>
          <w:szCs w:val="22"/>
        </w:rPr>
      </w:pPr>
    </w:p>
    <w:p w:rsidR="00F434D8" w:rsidRPr="00F434D8" w:rsidRDefault="00F434D8" w:rsidP="00F434D8">
      <w:pPr>
        <w:jc w:val="both"/>
        <w:rPr>
          <w:rFonts w:ascii="Arial" w:hAnsi="Arial" w:cs="Arial"/>
          <w:sz w:val="22"/>
          <w:szCs w:val="22"/>
          <w:u w:val="single"/>
        </w:rPr>
      </w:pPr>
      <w:r w:rsidRPr="00F434D8">
        <w:rPr>
          <w:rFonts w:ascii="Arial" w:hAnsi="Arial" w:cs="Arial"/>
          <w:sz w:val="22"/>
          <w:szCs w:val="22"/>
          <w:u w:val="single"/>
        </w:rPr>
        <w:t>TENDER ENQUIRY No.</w:t>
      </w:r>
      <w:r w:rsidR="00B50044">
        <w:rPr>
          <w:rFonts w:ascii="Arial" w:hAnsi="Arial" w:cs="Arial"/>
          <w:sz w:val="22"/>
          <w:szCs w:val="22"/>
          <w:u w:val="single"/>
        </w:rPr>
        <w:t xml:space="preserve"> </w:t>
      </w:r>
      <w:r w:rsidR="000639F4">
        <w:rPr>
          <w:rFonts w:ascii="Arial" w:hAnsi="Arial" w:cs="Arial"/>
          <w:b/>
          <w:snapToGrid w:val="0"/>
          <w:color w:val="000000"/>
          <w:sz w:val="24"/>
        </w:rPr>
        <w:t>RMMPOU-11</w:t>
      </w:r>
    </w:p>
    <w:p w:rsidR="00F434D8" w:rsidRPr="00F434D8" w:rsidRDefault="00F434D8" w:rsidP="00F434D8">
      <w:pPr>
        <w:spacing w:line="240" w:lineRule="atLeast"/>
        <w:jc w:val="both"/>
        <w:rPr>
          <w:rFonts w:ascii="Arial" w:hAnsi="Arial" w:cs="Arial"/>
          <w:sz w:val="24"/>
          <w:szCs w:val="24"/>
        </w:rPr>
      </w:pPr>
    </w:p>
    <w:p w:rsidR="00F434D8" w:rsidRPr="00F434D8" w:rsidRDefault="00F434D8" w:rsidP="00F434D8">
      <w:pPr>
        <w:jc w:val="both"/>
        <w:rPr>
          <w:rFonts w:ascii="Arial" w:hAnsi="Arial" w:cs="Arial"/>
          <w:b/>
          <w:sz w:val="22"/>
          <w:szCs w:val="22"/>
        </w:rPr>
      </w:pPr>
      <w:r w:rsidRPr="00F434D8">
        <w:rPr>
          <w:rFonts w:ascii="Arial" w:hAnsi="Arial" w:cs="Arial"/>
          <w:sz w:val="24"/>
          <w:szCs w:val="24"/>
        </w:rPr>
        <w:t xml:space="preserve">You are kindly invited to submit an offer for the purchase, </w:t>
      </w:r>
      <w:r w:rsidR="00112716">
        <w:rPr>
          <w:rFonts w:ascii="Arial" w:hAnsi="Arial" w:cs="Arial"/>
          <w:sz w:val="24"/>
          <w:szCs w:val="24"/>
        </w:rPr>
        <w:t xml:space="preserve">collect and </w:t>
      </w:r>
      <w:r w:rsidR="00044886">
        <w:rPr>
          <w:rFonts w:ascii="Arial" w:hAnsi="Arial" w:cs="Arial"/>
          <w:sz w:val="24"/>
          <w:szCs w:val="24"/>
        </w:rPr>
        <w:t>remove</w:t>
      </w:r>
      <w:r w:rsidR="00044886" w:rsidRPr="00F434D8">
        <w:rPr>
          <w:rFonts w:ascii="Arial" w:hAnsi="Arial" w:cs="Arial"/>
          <w:sz w:val="24"/>
          <w:szCs w:val="24"/>
        </w:rPr>
        <w:t xml:space="preserve"> </w:t>
      </w:r>
      <w:r w:rsidR="00044886">
        <w:rPr>
          <w:rFonts w:ascii="Arial" w:hAnsi="Arial" w:cs="Arial"/>
          <w:sz w:val="24"/>
          <w:szCs w:val="24"/>
        </w:rPr>
        <w:t>of</w:t>
      </w:r>
      <w:r w:rsidR="00A55B81">
        <w:rPr>
          <w:rFonts w:ascii="Arial" w:hAnsi="Arial" w:cs="Arial"/>
          <w:sz w:val="24"/>
          <w:szCs w:val="24"/>
        </w:rPr>
        <w:t xml:space="preserve"> </w:t>
      </w:r>
      <w:r w:rsidR="00B50044">
        <w:rPr>
          <w:rFonts w:ascii="Arial" w:hAnsi="Arial" w:cs="Arial"/>
          <w:b/>
          <w:sz w:val="24"/>
          <w:szCs w:val="24"/>
        </w:rPr>
        <w:t xml:space="preserve">VARIOUS OB STOCK AT </w:t>
      </w:r>
      <w:proofErr w:type="gramStart"/>
      <w:r w:rsidR="00B50044">
        <w:rPr>
          <w:rFonts w:ascii="Arial" w:hAnsi="Arial" w:cs="Arial"/>
          <w:b/>
          <w:sz w:val="24"/>
          <w:szCs w:val="24"/>
        </w:rPr>
        <w:t>ESKOM  GROOTVLEI</w:t>
      </w:r>
      <w:proofErr w:type="gramEnd"/>
      <w:r w:rsidR="00B50044">
        <w:rPr>
          <w:rFonts w:ascii="Arial" w:hAnsi="Arial" w:cs="Arial"/>
          <w:b/>
          <w:sz w:val="24"/>
          <w:szCs w:val="24"/>
        </w:rPr>
        <w:t xml:space="preserve"> POWER STATIONS</w:t>
      </w:r>
      <w:r w:rsidR="003F58C5">
        <w:rPr>
          <w:rFonts w:ascii="Arial" w:hAnsi="Arial" w:cs="Arial"/>
          <w:b/>
          <w:sz w:val="24"/>
          <w:szCs w:val="24"/>
        </w:rPr>
        <w:t>,</w:t>
      </w:r>
      <w:r w:rsidR="00BB7B82">
        <w:rPr>
          <w:rFonts w:ascii="Arial" w:hAnsi="Arial" w:cs="Arial"/>
          <w:snapToGrid w:val="0"/>
          <w:color w:val="000000"/>
          <w:sz w:val="24"/>
        </w:rPr>
        <w:t xml:space="preserve">. </w:t>
      </w:r>
      <w:r w:rsidR="009B5538" w:rsidRPr="00F434D8">
        <w:rPr>
          <w:rFonts w:ascii="Arial" w:hAnsi="Arial" w:cs="Arial"/>
          <w:sz w:val="24"/>
          <w:szCs w:val="24"/>
        </w:rPr>
        <w:t xml:space="preserve">The </w:t>
      </w:r>
      <w:r w:rsidRPr="00F434D8">
        <w:rPr>
          <w:rFonts w:ascii="Arial" w:hAnsi="Arial" w:cs="Arial"/>
          <w:sz w:val="24"/>
          <w:szCs w:val="24"/>
        </w:rPr>
        <w:t>Scope of Work and attached OFFER TO PURCHASE</w:t>
      </w:r>
      <w:r w:rsidRPr="00F434D8">
        <w:rPr>
          <w:rFonts w:ascii="Arial" w:hAnsi="Arial" w:cs="Arial"/>
          <w:b/>
          <w:sz w:val="22"/>
          <w:szCs w:val="22"/>
        </w:rPr>
        <w:t xml:space="preserve">.  </w:t>
      </w:r>
      <w:r w:rsidRPr="00F434D8">
        <w:rPr>
          <w:rFonts w:ascii="Arial" w:hAnsi="Arial" w:cs="Arial"/>
          <w:sz w:val="22"/>
          <w:szCs w:val="22"/>
        </w:rPr>
        <w:t xml:space="preserve">  </w:t>
      </w:r>
    </w:p>
    <w:p w:rsidR="00265939" w:rsidRPr="00F434D8" w:rsidRDefault="00265939" w:rsidP="00F434D8">
      <w:pPr>
        <w:spacing w:line="240" w:lineRule="atLeast"/>
        <w:jc w:val="both"/>
        <w:rPr>
          <w:rFonts w:ascii="Arial" w:hAnsi="Arial" w:cs="Arial"/>
          <w:b/>
          <w:sz w:val="22"/>
          <w:szCs w:val="22"/>
        </w:rPr>
      </w:pPr>
    </w:p>
    <w:p w:rsidR="00F434D8" w:rsidRPr="00F434D8" w:rsidRDefault="00862997" w:rsidP="00F434D8">
      <w:pPr>
        <w:spacing w:line="240" w:lineRule="atLeast"/>
        <w:jc w:val="both"/>
        <w:rPr>
          <w:rFonts w:ascii="Arial" w:hAnsi="Arial" w:cs="Arial"/>
          <w:b/>
          <w:sz w:val="24"/>
          <w:szCs w:val="24"/>
        </w:rPr>
      </w:pPr>
      <w:r>
        <w:rPr>
          <w:rFonts w:ascii="Arial" w:hAnsi="Arial" w:cs="Arial"/>
          <w:b/>
          <w:sz w:val="24"/>
          <w:szCs w:val="24"/>
        </w:rPr>
        <w:t>1. COMPULSORY</w:t>
      </w:r>
      <w:r w:rsidR="00F434D8" w:rsidRPr="00F434D8">
        <w:rPr>
          <w:rFonts w:ascii="Arial" w:hAnsi="Arial" w:cs="Arial"/>
          <w:b/>
          <w:sz w:val="24"/>
          <w:szCs w:val="24"/>
        </w:rPr>
        <w:t xml:space="preserve"> INSPECTION </w:t>
      </w:r>
      <w:smartTag w:uri="urn:schemas-microsoft-com:office:smarttags" w:element="stockticker">
        <w:r w:rsidR="00F434D8" w:rsidRPr="00F434D8">
          <w:rPr>
            <w:rFonts w:ascii="Arial" w:hAnsi="Arial" w:cs="Arial"/>
            <w:b/>
            <w:sz w:val="24"/>
            <w:szCs w:val="24"/>
          </w:rPr>
          <w:t>AND</w:t>
        </w:r>
      </w:smartTag>
      <w:r w:rsidR="00F434D8" w:rsidRPr="00F434D8">
        <w:rPr>
          <w:rFonts w:ascii="Arial" w:hAnsi="Arial" w:cs="Arial"/>
          <w:b/>
          <w:sz w:val="24"/>
          <w:szCs w:val="24"/>
        </w:rPr>
        <w:t xml:space="preserve"> VIEWING</w:t>
      </w:r>
    </w:p>
    <w:p w:rsidR="00F434D8" w:rsidRPr="00F434D8" w:rsidRDefault="00F434D8" w:rsidP="00F434D8">
      <w:pPr>
        <w:spacing w:line="240" w:lineRule="atLeast"/>
        <w:jc w:val="both"/>
        <w:rPr>
          <w:rFonts w:ascii="Arial" w:hAnsi="Arial" w:cs="Arial"/>
          <w:b/>
          <w:sz w:val="24"/>
          <w:szCs w:val="24"/>
        </w:rPr>
      </w:pPr>
    </w:p>
    <w:p w:rsidR="00F668D7" w:rsidRDefault="00862997" w:rsidP="00F434D8">
      <w:pPr>
        <w:spacing w:line="240" w:lineRule="atLeast"/>
        <w:jc w:val="both"/>
        <w:rPr>
          <w:rFonts w:ascii="Arial" w:hAnsi="Arial" w:cs="Arial"/>
          <w:sz w:val="24"/>
          <w:szCs w:val="24"/>
        </w:rPr>
      </w:pPr>
      <w:r>
        <w:rPr>
          <w:rFonts w:ascii="Arial" w:hAnsi="Arial" w:cs="Arial"/>
          <w:sz w:val="24"/>
          <w:szCs w:val="24"/>
        </w:rPr>
        <w:t>Compulsory</w:t>
      </w:r>
      <w:r w:rsidR="00ED2507">
        <w:rPr>
          <w:rFonts w:ascii="Arial" w:hAnsi="Arial" w:cs="Arial"/>
          <w:sz w:val="24"/>
          <w:szCs w:val="24"/>
        </w:rPr>
        <w:t xml:space="preserve"> view</w:t>
      </w:r>
      <w:r w:rsidR="00A55B81">
        <w:rPr>
          <w:rFonts w:ascii="Arial" w:hAnsi="Arial" w:cs="Arial"/>
          <w:sz w:val="24"/>
          <w:szCs w:val="24"/>
        </w:rPr>
        <w:t>ing</w:t>
      </w:r>
      <w:r w:rsidR="00557025">
        <w:rPr>
          <w:rFonts w:ascii="Arial" w:hAnsi="Arial" w:cs="Arial"/>
          <w:sz w:val="24"/>
          <w:szCs w:val="24"/>
        </w:rPr>
        <w:t xml:space="preserve"> </w:t>
      </w:r>
      <w:r w:rsidR="001B6357">
        <w:rPr>
          <w:rFonts w:ascii="Arial" w:hAnsi="Arial" w:cs="Arial"/>
          <w:sz w:val="24"/>
          <w:szCs w:val="24"/>
        </w:rPr>
        <w:t xml:space="preserve">and clarification meeting </w:t>
      </w:r>
      <w:r w:rsidR="00557025">
        <w:rPr>
          <w:rFonts w:ascii="Arial" w:hAnsi="Arial" w:cs="Arial"/>
          <w:sz w:val="24"/>
          <w:szCs w:val="24"/>
        </w:rPr>
        <w:t>has</w:t>
      </w:r>
      <w:r w:rsidR="00A55B81">
        <w:rPr>
          <w:rFonts w:ascii="Arial" w:hAnsi="Arial" w:cs="Arial"/>
          <w:sz w:val="24"/>
          <w:szCs w:val="24"/>
        </w:rPr>
        <w:t xml:space="preserve"> been arranged as follows:</w:t>
      </w:r>
    </w:p>
    <w:p w:rsidR="004C31C6" w:rsidRDefault="004C31C6" w:rsidP="00F434D8">
      <w:pPr>
        <w:spacing w:line="240" w:lineRule="atLeast"/>
        <w:jc w:val="both"/>
        <w:rPr>
          <w:rFonts w:ascii="Arial" w:hAnsi="Arial" w:cs="Arial"/>
          <w:sz w:val="24"/>
          <w:szCs w:val="24"/>
        </w:rPr>
      </w:pPr>
    </w:p>
    <w:p w:rsidR="00B50044" w:rsidRPr="00B50044" w:rsidRDefault="00B50044" w:rsidP="00F434D8">
      <w:pPr>
        <w:spacing w:line="240" w:lineRule="atLeast"/>
        <w:jc w:val="both"/>
        <w:rPr>
          <w:rFonts w:ascii="Arial" w:hAnsi="Arial" w:cs="Arial"/>
          <w:b/>
          <w:sz w:val="24"/>
          <w:szCs w:val="24"/>
          <w:u w:val="single"/>
        </w:rPr>
      </w:pPr>
      <w:r w:rsidRPr="00B50044">
        <w:rPr>
          <w:rFonts w:ascii="Arial" w:hAnsi="Arial" w:cs="Arial"/>
          <w:b/>
          <w:sz w:val="24"/>
          <w:szCs w:val="24"/>
          <w:u w:val="single"/>
        </w:rPr>
        <w:t>GROOTVLEI POWER STATION</w:t>
      </w:r>
    </w:p>
    <w:p w:rsidR="00A55B81" w:rsidRPr="00B828C7" w:rsidRDefault="00B828C7" w:rsidP="00F434D8">
      <w:pPr>
        <w:spacing w:line="240" w:lineRule="atLeast"/>
        <w:jc w:val="both"/>
        <w:rPr>
          <w:rFonts w:ascii="Arial" w:hAnsi="Arial" w:cs="Arial"/>
          <w:sz w:val="24"/>
          <w:szCs w:val="24"/>
        </w:rPr>
      </w:pPr>
      <w:r>
        <w:rPr>
          <w:rFonts w:ascii="Arial" w:hAnsi="Arial" w:cs="Arial"/>
          <w:sz w:val="24"/>
          <w:szCs w:val="24"/>
        </w:rPr>
        <w:t xml:space="preserve">Date: </w:t>
      </w:r>
      <w:r w:rsidR="00C32E13">
        <w:rPr>
          <w:rFonts w:ascii="Arial" w:hAnsi="Arial" w:cs="Arial"/>
          <w:sz w:val="24"/>
          <w:szCs w:val="24"/>
        </w:rPr>
        <w:t>03</w:t>
      </w:r>
      <w:r w:rsidR="00557025">
        <w:rPr>
          <w:rFonts w:ascii="Arial" w:hAnsi="Arial" w:cs="Arial"/>
          <w:sz w:val="24"/>
          <w:szCs w:val="24"/>
        </w:rPr>
        <w:t xml:space="preserve"> </w:t>
      </w:r>
      <w:r w:rsidR="00C32E13">
        <w:rPr>
          <w:rFonts w:ascii="Arial" w:hAnsi="Arial" w:cs="Arial"/>
          <w:sz w:val="24"/>
          <w:szCs w:val="24"/>
        </w:rPr>
        <w:t>November</w:t>
      </w:r>
      <w:r w:rsidR="00A55B81" w:rsidRPr="00B828C7">
        <w:rPr>
          <w:rFonts w:ascii="Arial" w:hAnsi="Arial" w:cs="Arial"/>
          <w:sz w:val="24"/>
          <w:szCs w:val="24"/>
        </w:rPr>
        <w:t xml:space="preserve"> </w:t>
      </w:r>
      <w:r w:rsidR="00B50044">
        <w:rPr>
          <w:rFonts w:ascii="Arial" w:hAnsi="Arial" w:cs="Arial"/>
          <w:sz w:val="24"/>
          <w:szCs w:val="24"/>
        </w:rPr>
        <w:t xml:space="preserve">Wednesday </w:t>
      </w:r>
      <w:r w:rsidR="00A55B81" w:rsidRPr="00B828C7">
        <w:rPr>
          <w:rFonts w:ascii="Arial" w:hAnsi="Arial" w:cs="Arial"/>
          <w:sz w:val="24"/>
          <w:szCs w:val="24"/>
        </w:rPr>
        <w:t>at 1</w:t>
      </w:r>
      <w:r w:rsidR="00C32E13">
        <w:rPr>
          <w:rFonts w:ascii="Arial" w:hAnsi="Arial" w:cs="Arial"/>
          <w:sz w:val="24"/>
          <w:szCs w:val="24"/>
        </w:rPr>
        <w:t>1</w:t>
      </w:r>
      <w:r w:rsidR="00557025">
        <w:rPr>
          <w:rFonts w:ascii="Arial" w:hAnsi="Arial" w:cs="Arial"/>
          <w:sz w:val="24"/>
          <w:szCs w:val="24"/>
        </w:rPr>
        <w:t xml:space="preserve">:00 </w:t>
      </w:r>
    </w:p>
    <w:p w:rsidR="003F58C5" w:rsidRDefault="003F58C5" w:rsidP="00F434D8">
      <w:pPr>
        <w:spacing w:line="240" w:lineRule="atLeast"/>
        <w:jc w:val="both"/>
        <w:rPr>
          <w:rFonts w:ascii="Arial" w:hAnsi="Arial" w:cs="Arial"/>
          <w:b/>
          <w:sz w:val="24"/>
          <w:szCs w:val="24"/>
          <w:u w:val="single"/>
        </w:rPr>
      </w:pPr>
    </w:p>
    <w:p w:rsidR="00B50044" w:rsidRDefault="00B50044" w:rsidP="00F434D8">
      <w:pPr>
        <w:spacing w:line="240" w:lineRule="atLeast"/>
        <w:jc w:val="both"/>
        <w:rPr>
          <w:rFonts w:ascii="Arial" w:hAnsi="Arial" w:cs="Arial"/>
          <w:sz w:val="24"/>
          <w:szCs w:val="24"/>
        </w:rPr>
      </w:pPr>
    </w:p>
    <w:p w:rsidR="001B6357" w:rsidRPr="001B6357" w:rsidRDefault="00FB0F4F" w:rsidP="00995A2C">
      <w:pPr>
        <w:spacing w:line="240" w:lineRule="atLeast"/>
        <w:jc w:val="both"/>
        <w:rPr>
          <w:rFonts w:ascii="Arial" w:hAnsi="Arial" w:cs="Arial"/>
          <w:sz w:val="24"/>
          <w:szCs w:val="24"/>
          <w:u w:val="single"/>
        </w:rPr>
      </w:pPr>
      <w:r>
        <w:rPr>
          <w:rFonts w:ascii="Arial" w:hAnsi="Arial" w:cs="Arial"/>
          <w:sz w:val="24"/>
          <w:szCs w:val="24"/>
          <w:u w:val="single"/>
        </w:rPr>
        <w:t xml:space="preserve">This is compulsory site meeting, therefore </w:t>
      </w:r>
      <w:r w:rsidR="001B6357" w:rsidRPr="001B6357">
        <w:rPr>
          <w:rFonts w:ascii="Arial" w:hAnsi="Arial" w:cs="Arial"/>
          <w:sz w:val="24"/>
          <w:szCs w:val="24"/>
          <w:u w:val="single"/>
        </w:rPr>
        <w:t xml:space="preserve">companies that did not attend the meeting </w:t>
      </w:r>
      <w:proofErr w:type="gramStart"/>
      <w:r w:rsidR="001B6357" w:rsidRPr="001B6357">
        <w:rPr>
          <w:rFonts w:ascii="Arial" w:hAnsi="Arial" w:cs="Arial"/>
          <w:sz w:val="24"/>
          <w:szCs w:val="24"/>
          <w:u w:val="single"/>
        </w:rPr>
        <w:t xml:space="preserve">will not </w:t>
      </w:r>
      <w:r w:rsidR="001B6357">
        <w:rPr>
          <w:rFonts w:ascii="Arial" w:hAnsi="Arial" w:cs="Arial"/>
          <w:sz w:val="24"/>
          <w:szCs w:val="24"/>
          <w:u w:val="single"/>
        </w:rPr>
        <w:t xml:space="preserve">be </w:t>
      </w:r>
      <w:r w:rsidR="001B6357" w:rsidRPr="001B6357">
        <w:rPr>
          <w:rFonts w:ascii="Arial" w:hAnsi="Arial" w:cs="Arial"/>
          <w:sz w:val="24"/>
          <w:szCs w:val="24"/>
          <w:u w:val="single"/>
        </w:rPr>
        <w:t>considered</w:t>
      </w:r>
      <w:proofErr w:type="gramEnd"/>
      <w:r w:rsidR="001B6357" w:rsidRPr="001B6357">
        <w:rPr>
          <w:rFonts w:ascii="Arial" w:hAnsi="Arial" w:cs="Arial"/>
          <w:sz w:val="24"/>
          <w:szCs w:val="24"/>
          <w:u w:val="single"/>
        </w:rPr>
        <w:t xml:space="preserve"> for this tender. </w:t>
      </w:r>
    </w:p>
    <w:p w:rsidR="001B6357" w:rsidRDefault="001B6357" w:rsidP="00995A2C">
      <w:pPr>
        <w:spacing w:line="240" w:lineRule="atLeast"/>
        <w:jc w:val="both"/>
        <w:rPr>
          <w:rFonts w:ascii="Arial" w:hAnsi="Arial" w:cs="Arial"/>
          <w:sz w:val="24"/>
          <w:szCs w:val="24"/>
        </w:rPr>
      </w:pPr>
    </w:p>
    <w:p w:rsidR="00995A2C" w:rsidRDefault="001B6357" w:rsidP="00995A2C">
      <w:pPr>
        <w:spacing w:line="240" w:lineRule="atLeast"/>
        <w:jc w:val="both"/>
        <w:rPr>
          <w:rFonts w:ascii="Arial" w:hAnsi="Arial" w:cs="Arial"/>
          <w:sz w:val="24"/>
          <w:szCs w:val="24"/>
        </w:rPr>
      </w:pPr>
      <w:r>
        <w:rPr>
          <w:rFonts w:ascii="Arial" w:hAnsi="Arial" w:cs="Arial"/>
          <w:sz w:val="24"/>
          <w:szCs w:val="24"/>
        </w:rPr>
        <w:t xml:space="preserve">Kindly </w:t>
      </w:r>
      <w:r w:rsidR="00995A2C">
        <w:rPr>
          <w:rFonts w:ascii="Arial" w:hAnsi="Arial" w:cs="Arial"/>
          <w:sz w:val="24"/>
          <w:szCs w:val="24"/>
        </w:rPr>
        <w:t>send details of the company representatives who will be attending the site meeting</w:t>
      </w:r>
      <w:r w:rsidR="00995A2C" w:rsidRPr="00F434D8">
        <w:rPr>
          <w:rFonts w:ascii="Arial" w:hAnsi="Arial" w:cs="Arial"/>
          <w:sz w:val="24"/>
          <w:szCs w:val="24"/>
        </w:rPr>
        <w:t xml:space="preserve"> </w:t>
      </w:r>
      <w:r w:rsidR="00995A2C">
        <w:rPr>
          <w:rFonts w:ascii="Arial" w:hAnsi="Arial" w:cs="Arial"/>
          <w:sz w:val="24"/>
          <w:szCs w:val="24"/>
        </w:rPr>
        <w:t>to</w:t>
      </w:r>
      <w:r w:rsidR="00995A2C" w:rsidRPr="00F434D8">
        <w:rPr>
          <w:rFonts w:ascii="Arial" w:hAnsi="Arial" w:cs="Arial"/>
          <w:sz w:val="24"/>
          <w:szCs w:val="24"/>
        </w:rPr>
        <w:t xml:space="preserve"> </w:t>
      </w:r>
      <w:r w:rsidR="000639F4" w:rsidRPr="000639F4">
        <w:rPr>
          <w:rFonts w:ascii="Arial" w:hAnsi="Arial" w:cs="Arial"/>
          <w:sz w:val="24"/>
          <w:szCs w:val="24"/>
        </w:rPr>
        <w:t xml:space="preserve">Reggy </w:t>
      </w:r>
      <w:r w:rsidR="00C32E13" w:rsidRPr="000639F4">
        <w:rPr>
          <w:rFonts w:ascii="Arial" w:hAnsi="Arial" w:cs="Arial"/>
          <w:sz w:val="24"/>
          <w:szCs w:val="24"/>
        </w:rPr>
        <w:t>Maseko</w:t>
      </w:r>
      <w:r w:rsidR="00C32E13">
        <w:rPr>
          <w:rFonts w:ascii="Arial" w:hAnsi="Arial" w:cs="Arial"/>
          <w:sz w:val="24"/>
          <w:szCs w:val="24"/>
        </w:rPr>
        <w:t xml:space="preserve"> on</w:t>
      </w:r>
      <w:r w:rsidR="00995A2C">
        <w:rPr>
          <w:rFonts w:ascii="Arial" w:hAnsi="Arial" w:cs="Arial"/>
          <w:sz w:val="24"/>
          <w:szCs w:val="24"/>
        </w:rPr>
        <w:t xml:space="preserve"> email </w:t>
      </w:r>
      <w:hyperlink r:id="rId8" w:history="1">
        <w:r w:rsidR="000639F4" w:rsidRPr="001547F4">
          <w:rPr>
            <w:rStyle w:val="Hyperlink"/>
            <w:rFonts w:ascii="Arial" w:hAnsi="Arial" w:cs="Arial"/>
            <w:sz w:val="24"/>
            <w:szCs w:val="24"/>
          </w:rPr>
          <w:t>masekor@eskom.co.za</w:t>
        </w:r>
      </w:hyperlink>
      <w:r w:rsidR="00C32E13">
        <w:rPr>
          <w:rStyle w:val="Hyperlink"/>
          <w:rFonts w:ascii="Arial" w:hAnsi="Arial" w:cs="Arial"/>
          <w:sz w:val="24"/>
          <w:szCs w:val="24"/>
        </w:rPr>
        <w:t xml:space="preserve"> and TsibolMT@eskom.co.za</w:t>
      </w:r>
      <w:r w:rsidR="00D80930">
        <w:rPr>
          <w:rFonts w:ascii="Arial" w:hAnsi="Arial" w:cs="Arial"/>
          <w:sz w:val="24"/>
          <w:szCs w:val="24"/>
        </w:rPr>
        <w:t xml:space="preserve"> by </w:t>
      </w:r>
      <w:r w:rsidR="00575724">
        <w:rPr>
          <w:rFonts w:ascii="Arial" w:hAnsi="Arial" w:cs="Arial"/>
          <w:sz w:val="24"/>
          <w:szCs w:val="24"/>
        </w:rPr>
        <w:t>Tuesday</w:t>
      </w:r>
      <w:r w:rsidR="00191A01">
        <w:rPr>
          <w:rFonts w:ascii="Arial" w:hAnsi="Arial" w:cs="Arial"/>
          <w:sz w:val="24"/>
          <w:szCs w:val="24"/>
        </w:rPr>
        <w:t xml:space="preserve"> </w:t>
      </w:r>
      <w:r w:rsidR="00C32E13">
        <w:rPr>
          <w:rFonts w:ascii="Arial" w:hAnsi="Arial" w:cs="Arial"/>
          <w:sz w:val="24"/>
          <w:szCs w:val="24"/>
        </w:rPr>
        <w:t>02</w:t>
      </w:r>
      <w:r w:rsidR="00335597">
        <w:rPr>
          <w:rFonts w:ascii="Arial" w:hAnsi="Arial" w:cs="Arial"/>
          <w:sz w:val="24"/>
          <w:szCs w:val="24"/>
        </w:rPr>
        <w:t xml:space="preserve"> </w:t>
      </w:r>
      <w:r w:rsidR="00C32E13">
        <w:rPr>
          <w:rFonts w:ascii="Arial" w:hAnsi="Arial" w:cs="Arial"/>
          <w:sz w:val="24"/>
          <w:szCs w:val="24"/>
        </w:rPr>
        <w:t>November</w:t>
      </w:r>
      <w:r w:rsidR="00191A01">
        <w:rPr>
          <w:rFonts w:ascii="Arial" w:hAnsi="Arial" w:cs="Arial"/>
          <w:sz w:val="24"/>
          <w:szCs w:val="24"/>
        </w:rPr>
        <w:t xml:space="preserve"> 2021</w:t>
      </w:r>
      <w:r w:rsidR="00575724">
        <w:rPr>
          <w:rFonts w:ascii="Arial" w:hAnsi="Arial" w:cs="Arial"/>
          <w:sz w:val="24"/>
          <w:szCs w:val="24"/>
        </w:rPr>
        <w:t xml:space="preserve"> at 16:00</w:t>
      </w:r>
      <w:r w:rsidR="00191A01">
        <w:rPr>
          <w:rFonts w:ascii="Arial" w:hAnsi="Arial" w:cs="Arial"/>
          <w:sz w:val="24"/>
          <w:szCs w:val="24"/>
        </w:rPr>
        <w:t>, for gate permit arrangements.</w:t>
      </w:r>
    </w:p>
    <w:p w:rsidR="0076242E" w:rsidRDefault="0076242E" w:rsidP="00F434D8">
      <w:pPr>
        <w:spacing w:line="240" w:lineRule="atLeast"/>
        <w:jc w:val="both"/>
        <w:rPr>
          <w:rFonts w:ascii="Arial" w:hAnsi="Arial" w:cs="Arial"/>
          <w:sz w:val="24"/>
          <w:szCs w:val="24"/>
        </w:rPr>
      </w:pPr>
    </w:p>
    <w:p w:rsidR="0076242E" w:rsidRPr="0076242E" w:rsidRDefault="0076242E" w:rsidP="00F434D8">
      <w:pPr>
        <w:spacing w:line="240" w:lineRule="atLeast"/>
        <w:jc w:val="both"/>
        <w:rPr>
          <w:rFonts w:ascii="Arial" w:hAnsi="Arial" w:cs="Arial"/>
          <w:i/>
          <w:color w:val="FF0000"/>
          <w:sz w:val="24"/>
          <w:szCs w:val="24"/>
          <w:u w:val="single"/>
        </w:rPr>
      </w:pPr>
      <w:r w:rsidRPr="0076242E">
        <w:rPr>
          <w:rFonts w:ascii="Arial" w:hAnsi="Arial" w:cs="Arial"/>
          <w:i/>
          <w:color w:val="FF0000"/>
          <w:sz w:val="24"/>
          <w:szCs w:val="24"/>
          <w:u w:val="single"/>
        </w:rPr>
        <w:t xml:space="preserve">You are urged to continue to uphold and adhere to the necessary </w:t>
      </w:r>
      <w:proofErr w:type="spellStart"/>
      <w:r w:rsidR="00995A2C">
        <w:rPr>
          <w:rFonts w:ascii="Arial" w:hAnsi="Arial" w:cs="Arial"/>
          <w:i/>
          <w:color w:val="FF0000"/>
          <w:sz w:val="24"/>
          <w:szCs w:val="24"/>
          <w:u w:val="single"/>
        </w:rPr>
        <w:t>Covid</w:t>
      </w:r>
      <w:proofErr w:type="spellEnd"/>
      <w:r w:rsidR="00995A2C">
        <w:rPr>
          <w:rFonts w:ascii="Arial" w:hAnsi="Arial" w:cs="Arial"/>
          <w:i/>
          <w:color w:val="FF0000"/>
          <w:sz w:val="24"/>
          <w:szCs w:val="24"/>
          <w:u w:val="single"/>
        </w:rPr>
        <w:t xml:space="preserve"> 19 </w:t>
      </w:r>
      <w:r w:rsidRPr="0076242E">
        <w:rPr>
          <w:rFonts w:ascii="Arial" w:hAnsi="Arial" w:cs="Arial"/>
          <w:i/>
          <w:color w:val="FF0000"/>
          <w:sz w:val="24"/>
          <w:szCs w:val="24"/>
          <w:u w:val="single"/>
        </w:rPr>
        <w:t>regulations and to remain vigilant in practicing critical and non-negotiable preventative measures, such as social distancing, wearing a mask when out in public, as well as hand and respiratory hygiene</w:t>
      </w:r>
    </w:p>
    <w:p w:rsidR="00F434D8" w:rsidRDefault="00C12601" w:rsidP="00F434D8">
      <w:pPr>
        <w:spacing w:line="240" w:lineRule="atLeast"/>
        <w:jc w:val="both"/>
        <w:rPr>
          <w:rFonts w:ascii="Arial" w:hAnsi="Arial" w:cs="Arial"/>
          <w:sz w:val="24"/>
          <w:szCs w:val="24"/>
        </w:rPr>
      </w:pPr>
      <w:r>
        <w:rPr>
          <w:rFonts w:ascii="Arial" w:hAnsi="Arial" w:cs="Arial"/>
          <w:sz w:val="24"/>
          <w:szCs w:val="24"/>
        </w:rPr>
        <w:t xml:space="preserve">For commercial </w:t>
      </w:r>
      <w:r w:rsidR="00F434D8" w:rsidRPr="00F434D8">
        <w:rPr>
          <w:rFonts w:ascii="Arial" w:hAnsi="Arial" w:cs="Arial"/>
          <w:sz w:val="24"/>
          <w:szCs w:val="24"/>
        </w:rPr>
        <w:t>information</w:t>
      </w:r>
      <w:r w:rsidR="00286C0A">
        <w:rPr>
          <w:rFonts w:ascii="Arial" w:hAnsi="Arial" w:cs="Arial"/>
          <w:sz w:val="24"/>
          <w:szCs w:val="24"/>
        </w:rPr>
        <w:t>,</w:t>
      </w:r>
      <w:r w:rsidR="00EB3F77">
        <w:rPr>
          <w:rFonts w:ascii="Arial" w:hAnsi="Arial" w:cs="Arial"/>
          <w:sz w:val="24"/>
          <w:szCs w:val="24"/>
        </w:rPr>
        <w:t xml:space="preserve"> </w:t>
      </w:r>
      <w:r w:rsidR="00F434D8" w:rsidRPr="00F434D8">
        <w:rPr>
          <w:rFonts w:ascii="Arial" w:hAnsi="Arial" w:cs="Arial"/>
          <w:sz w:val="24"/>
          <w:szCs w:val="24"/>
        </w:rPr>
        <w:t xml:space="preserve">please contact </w:t>
      </w:r>
      <w:r w:rsidR="000639F4">
        <w:rPr>
          <w:rFonts w:ascii="Arial" w:hAnsi="Arial" w:cs="Arial"/>
          <w:sz w:val="24"/>
          <w:szCs w:val="24"/>
        </w:rPr>
        <w:t>Reggy Maseko</w:t>
      </w:r>
      <w:r w:rsidR="00EC5841">
        <w:rPr>
          <w:rFonts w:ascii="Arial" w:hAnsi="Arial" w:cs="Arial"/>
          <w:sz w:val="24"/>
          <w:szCs w:val="24"/>
        </w:rPr>
        <w:t xml:space="preserve"> on email </w:t>
      </w:r>
      <w:hyperlink r:id="rId9" w:history="1">
        <w:r w:rsidR="000639F4" w:rsidRPr="001547F4">
          <w:rPr>
            <w:rStyle w:val="Hyperlink"/>
            <w:rFonts w:ascii="Arial" w:hAnsi="Arial" w:cs="Arial"/>
            <w:sz w:val="24"/>
            <w:szCs w:val="24"/>
          </w:rPr>
          <w:t>masekor@eskom.co.za</w:t>
        </w:r>
      </w:hyperlink>
      <w:r w:rsidR="00286C0A">
        <w:rPr>
          <w:rFonts w:ascii="Arial" w:hAnsi="Arial" w:cs="Arial"/>
          <w:sz w:val="24"/>
          <w:szCs w:val="24"/>
        </w:rPr>
        <w:t xml:space="preserve">. </w:t>
      </w: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lastRenderedPageBreak/>
        <w:t>2.  SUBMISSION OF THE “OFFER TO PURCHASE”</w:t>
      </w:r>
    </w:p>
    <w:p w:rsidR="00F434D8" w:rsidRPr="00F434D8" w:rsidRDefault="00F434D8" w:rsidP="00F434D8">
      <w:pPr>
        <w:spacing w:line="240" w:lineRule="atLeast"/>
        <w:jc w:val="both"/>
        <w:rPr>
          <w:rFonts w:ascii="Arial" w:hAnsi="Arial" w:cs="Arial"/>
          <w:b/>
          <w:sz w:val="24"/>
          <w:szCs w:val="24"/>
        </w:rPr>
      </w:pPr>
    </w:p>
    <w:p w:rsidR="003F58C5" w:rsidRDefault="003F58C5" w:rsidP="003F58C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submitted on </w:t>
      </w:r>
      <w:r>
        <w:rPr>
          <w:rFonts w:ascii="Arial" w:hAnsi="Arial" w:cs="Arial"/>
          <w:b/>
          <w:sz w:val="24"/>
          <w:szCs w:val="24"/>
        </w:rPr>
        <w:t>2 copies (1 Original plus</w:t>
      </w:r>
      <w:r w:rsidRPr="00161BC3">
        <w:rPr>
          <w:rFonts w:ascii="Arial" w:hAnsi="Arial" w:cs="Arial"/>
          <w:b/>
          <w:sz w:val="24"/>
          <w:szCs w:val="24"/>
        </w:rPr>
        <w:t xml:space="preserve"> 1 Copy)</w:t>
      </w:r>
      <w:r>
        <w:rPr>
          <w:rFonts w:ascii="Arial" w:hAnsi="Arial" w:cs="Arial"/>
          <w:sz w:val="24"/>
          <w:szCs w:val="24"/>
        </w:rPr>
        <w:t xml:space="preserve"> </w:t>
      </w:r>
      <w:r w:rsidRPr="00F434D8">
        <w:rPr>
          <w:rFonts w:ascii="Arial" w:hAnsi="Arial" w:cs="Arial"/>
          <w:sz w:val="24"/>
          <w:szCs w:val="24"/>
        </w:rPr>
        <w:t xml:space="preserve">placed </w:t>
      </w:r>
      <w:r>
        <w:rPr>
          <w:rFonts w:ascii="Arial" w:hAnsi="Arial" w:cs="Arial"/>
          <w:sz w:val="24"/>
          <w:szCs w:val="24"/>
        </w:rPr>
        <w:t>in a sealed envelope and marked</w:t>
      </w:r>
      <w:r w:rsidRPr="00F434D8">
        <w:rPr>
          <w:rFonts w:ascii="Arial" w:hAnsi="Arial" w:cs="Arial"/>
          <w:sz w:val="24"/>
          <w:szCs w:val="24"/>
        </w:rPr>
        <w:t xml:space="preserve">, </w:t>
      </w:r>
      <w:r w:rsidRPr="00F434D8">
        <w:rPr>
          <w:rFonts w:ascii="Arial" w:hAnsi="Arial" w:cs="Arial"/>
          <w:b/>
          <w:bCs/>
          <w:sz w:val="24"/>
          <w:szCs w:val="24"/>
        </w:rPr>
        <w:t>Offer to Purc</w:t>
      </w:r>
      <w:r>
        <w:rPr>
          <w:rFonts w:ascii="Arial" w:hAnsi="Arial" w:cs="Arial"/>
          <w:b/>
          <w:bCs/>
          <w:sz w:val="24"/>
          <w:szCs w:val="24"/>
        </w:rPr>
        <w:t>has</w:t>
      </w:r>
      <w:r w:rsidR="00191A01">
        <w:rPr>
          <w:rFonts w:ascii="Arial" w:hAnsi="Arial" w:cs="Arial"/>
          <w:b/>
          <w:bCs/>
          <w:sz w:val="24"/>
          <w:szCs w:val="24"/>
        </w:rPr>
        <w:t xml:space="preserve">e Confidential Enquiry No. </w:t>
      </w:r>
      <w:r w:rsidR="00335597">
        <w:rPr>
          <w:rFonts w:ascii="Arial" w:hAnsi="Arial" w:cs="Arial"/>
          <w:b/>
          <w:snapToGrid w:val="0"/>
          <w:color w:val="000000"/>
          <w:sz w:val="24"/>
        </w:rPr>
        <w:t>RMMPOU-11</w:t>
      </w:r>
      <w:r w:rsidRPr="00F434D8">
        <w:rPr>
          <w:rFonts w:ascii="Arial" w:hAnsi="Arial" w:cs="Arial"/>
          <w:b/>
          <w:bCs/>
          <w:sz w:val="24"/>
          <w:szCs w:val="24"/>
        </w:rPr>
        <w:t xml:space="preserve"> </w:t>
      </w:r>
      <w:r w:rsidRPr="00F434D8">
        <w:rPr>
          <w:rFonts w:ascii="Arial" w:hAnsi="Arial" w:cs="Arial"/>
          <w:sz w:val="24"/>
          <w:szCs w:val="24"/>
        </w:rPr>
        <w:t>and submitted as follows:</w:t>
      </w:r>
    </w:p>
    <w:p w:rsidR="003F58C5" w:rsidRPr="00F434D8" w:rsidRDefault="003F58C5" w:rsidP="003F58C5">
      <w:pPr>
        <w:spacing w:line="240" w:lineRule="atLeast"/>
        <w:jc w:val="both"/>
        <w:rPr>
          <w:rFonts w:ascii="Arial" w:hAnsi="Arial" w:cs="Arial"/>
          <w:sz w:val="24"/>
          <w:szCs w:val="24"/>
        </w:rPr>
      </w:pPr>
    </w:p>
    <w:p w:rsidR="003F58C5" w:rsidRDefault="003F58C5" w:rsidP="003F58C5">
      <w:pPr>
        <w:numPr>
          <w:ilvl w:val="0"/>
          <w:numId w:val="2"/>
        </w:numPr>
        <w:spacing w:line="240" w:lineRule="atLeast"/>
        <w:jc w:val="both"/>
        <w:rPr>
          <w:rFonts w:ascii="Arial" w:hAnsi="Arial" w:cs="Arial"/>
          <w:sz w:val="24"/>
          <w:szCs w:val="24"/>
        </w:rPr>
      </w:pPr>
      <w:r w:rsidRPr="00F434D8">
        <w:rPr>
          <w:rFonts w:ascii="Arial" w:hAnsi="Arial" w:cs="Arial"/>
          <w:sz w:val="24"/>
          <w:szCs w:val="24"/>
        </w:rPr>
        <w:t xml:space="preserve">by posting in Eskom’s Tender Box situated at, Eskom Megawatt Park, Maxwell Drive, </w:t>
      </w:r>
      <w:proofErr w:type="spellStart"/>
      <w:r w:rsidRPr="00F434D8">
        <w:rPr>
          <w:rFonts w:ascii="Arial" w:hAnsi="Arial" w:cs="Arial"/>
          <w:sz w:val="24"/>
          <w:szCs w:val="24"/>
        </w:rPr>
        <w:t>Sunninghill</w:t>
      </w:r>
      <w:proofErr w:type="spellEnd"/>
      <w:r w:rsidRPr="00F434D8">
        <w:rPr>
          <w:rFonts w:ascii="Arial" w:hAnsi="Arial" w:cs="Arial"/>
          <w:sz w:val="24"/>
          <w:szCs w:val="24"/>
        </w:rPr>
        <w:t xml:space="preserve"> Park.</w:t>
      </w:r>
    </w:p>
    <w:p w:rsidR="003F58C5" w:rsidRDefault="003F58C5" w:rsidP="003F58C5">
      <w:pPr>
        <w:spacing w:line="240" w:lineRule="atLeast"/>
        <w:ind w:left="720"/>
        <w:jc w:val="both"/>
        <w:rPr>
          <w:rFonts w:ascii="Arial" w:hAnsi="Arial" w:cs="Arial"/>
          <w:sz w:val="24"/>
          <w:szCs w:val="24"/>
        </w:rPr>
      </w:pPr>
    </w:p>
    <w:p w:rsidR="003F58C5" w:rsidRPr="00F434D8" w:rsidRDefault="003F58C5" w:rsidP="003F58C5">
      <w:pPr>
        <w:spacing w:line="240" w:lineRule="atLeast"/>
        <w:jc w:val="both"/>
        <w:rPr>
          <w:rFonts w:ascii="Arial" w:hAnsi="Arial" w:cs="Arial"/>
          <w:sz w:val="24"/>
          <w:szCs w:val="24"/>
        </w:rPr>
      </w:pPr>
      <w:r w:rsidRPr="00F434D8">
        <w:rPr>
          <w:rFonts w:ascii="Arial" w:hAnsi="Arial" w:cs="Arial"/>
          <w:sz w:val="24"/>
          <w:szCs w:val="24"/>
        </w:rPr>
        <w:t xml:space="preserve">Please note:  </w:t>
      </w:r>
      <w:r w:rsidRPr="00F434D8">
        <w:rPr>
          <w:rFonts w:ascii="Arial" w:hAnsi="Arial" w:cs="Arial"/>
          <w:b/>
          <w:sz w:val="24"/>
          <w:szCs w:val="24"/>
        </w:rPr>
        <w:t xml:space="preserve">Tenders may </w:t>
      </w:r>
      <w:r>
        <w:rPr>
          <w:rFonts w:ascii="Arial" w:hAnsi="Arial" w:cs="Arial"/>
          <w:b/>
          <w:sz w:val="24"/>
          <w:szCs w:val="24"/>
        </w:rPr>
        <w:t>ONLY be submitted at this address only</w:t>
      </w:r>
      <w:r w:rsidRPr="00F434D8">
        <w:rPr>
          <w:rFonts w:ascii="Arial" w:hAnsi="Arial" w:cs="Arial"/>
          <w:b/>
          <w:sz w:val="24"/>
          <w:szCs w:val="24"/>
        </w:rPr>
        <w:t xml:space="preserve">.  </w:t>
      </w:r>
    </w:p>
    <w:p w:rsidR="00F434D8" w:rsidRPr="00F434D8" w:rsidRDefault="00F434D8" w:rsidP="00995A2C">
      <w:pPr>
        <w:spacing w:line="240" w:lineRule="atLeast"/>
        <w:ind w:left="720"/>
        <w:jc w:val="both"/>
        <w:rPr>
          <w:rFonts w:ascii="Arial" w:hAnsi="Arial" w:cs="Arial"/>
          <w:sz w:val="24"/>
          <w:szCs w:val="24"/>
        </w:rPr>
      </w:pPr>
    </w:p>
    <w:p w:rsidR="00F434D8" w:rsidRPr="000246F5" w:rsidRDefault="00EC5841" w:rsidP="00F434D8">
      <w:pPr>
        <w:spacing w:line="240" w:lineRule="atLeast"/>
        <w:rPr>
          <w:rFonts w:ascii="Arial" w:hAnsi="Arial" w:cs="Arial"/>
          <w:b/>
          <w:sz w:val="24"/>
          <w:szCs w:val="24"/>
          <w:u w:val="single"/>
        </w:rPr>
      </w:pPr>
      <w:r w:rsidRPr="000246F5">
        <w:rPr>
          <w:rFonts w:ascii="Arial" w:hAnsi="Arial" w:cs="Arial"/>
          <w:b/>
          <w:sz w:val="24"/>
          <w:szCs w:val="24"/>
          <w:u w:val="single"/>
        </w:rPr>
        <w:t xml:space="preserve">The closing date is 10:00am on </w:t>
      </w:r>
      <w:r w:rsidR="00C32E13">
        <w:rPr>
          <w:rFonts w:ascii="Arial" w:hAnsi="Arial" w:cs="Arial"/>
          <w:b/>
          <w:sz w:val="24"/>
          <w:szCs w:val="24"/>
          <w:u w:val="single"/>
        </w:rPr>
        <w:t>23</w:t>
      </w:r>
      <w:r w:rsidR="000639F4">
        <w:rPr>
          <w:rFonts w:ascii="Arial" w:hAnsi="Arial" w:cs="Arial"/>
          <w:b/>
          <w:sz w:val="24"/>
          <w:szCs w:val="24"/>
          <w:u w:val="single"/>
        </w:rPr>
        <w:t xml:space="preserve"> November</w:t>
      </w:r>
      <w:r w:rsidR="00C86295">
        <w:rPr>
          <w:rFonts w:ascii="Arial" w:hAnsi="Arial" w:cs="Arial"/>
          <w:b/>
          <w:sz w:val="24"/>
          <w:szCs w:val="24"/>
          <w:u w:val="single"/>
        </w:rPr>
        <w:t xml:space="preserve"> 202</w:t>
      </w:r>
      <w:r w:rsidR="00A079C4">
        <w:rPr>
          <w:rFonts w:ascii="Arial" w:hAnsi="Arial" w:cs="Arial"/>
          <w:b/>
          <w:sz w:val="24"/>
          <w:szCs w:val="24"/>
          <w:u w:val="single"/>
        </w:rPr>
        <w:t>1</w:t>
      </w:r>
      <w:r w:rsidR="00F434D8" w:rsidRPr="000246F5">
        <w:rPr>
          <w:rFonts w:ascii="Arial" w:hAnsi="Arial" w:cs="Arial"/>
          <w:b/>
          <w:sz w:val="24"/>
          <w:szCs w:val="24"/>
          <w:u w:val="single"/>
        </w:rPr>
        <w:t>.</w:t>
      </w:r>
    </w:p>
    <w:p w:rsidR="00F434D8" w:rsidRPr="00F434D8" w:rsidRDefault="00F434D8" w:rsidP="00F434D8">
      <w:pPr>
        <w:spacing w:line="240" w:lineRule="atLeast"/>
        <w:rPr>
          <w:rFonts w:ascii="Arial" w:hAnsi="Arial" w:cs="Arial"/>
          <w:b/>
          <w:sz w:val="24"/>
          <w:szCs w:val="24"/>
        </w:rPr>
      </w:pPr>
      <w:r w:rsidRPr="00F434D8">
        <w:rPr>
          <w:rFonts w:ascii="Arial" w:hAnsi="Arial" w:cs="Arial"/>
          <w:b/>
          <w:sz w:val="24"/>
          <w:szCs w:val="24"/>
        </w:rPr>
        <w:t xml:space="preserve">ALL OFFERS TO PURCHASE </w:t>
      </w:r>
      <w:smartTag w:uri="urn:schemas-microsoft-com:office:smarttags" w:element="stockticker">
        <w:r w:rsidRPr="00F434D8">
          <w:rPr>
            <w:rFonts w:ascii="Arial" w:hAnsi="Arial" w:cs="Arial"/>
            <w:b/>
            <w:sz w:val="24"/>
            <w:szCs w:val="24"/>
          </w:rPr>
          <w:t>ARE</w:t>
        </w:r>
      </w:smartTag>
      <w:r w:rsidRPr="00F434D8">
        <w:rPr>
          <w:rFonts w:ascii="Arial" w:hAnsi="Arial" w:cs="Arial"/>
          <w:b/>
          <w:sz w:val="24"/>
          <w:szCs w:val="24"/>
        </w:rPr>
        <w:t xml:space="preserve"> TREATED AS CONFIDENTIAL!</w:t>
      </w:r>
    </w:p>
    <w:p w:rsidR="00F434D8" w:rsidRPr="00F434D8" w:rsidRDefault="00F434D8" w:rsidP="00F434D8">
      <w:pPr>
        <w:spacing w:line="240" w:lineRule="atLeast"/>
        <w:rPr>
          <w:rFonts w:ascii="Arial" w:hAnsi="Arial" w:cs="Arial"/>
          <w:b/>
          <w:sz w:val="24"/>
          <w:szCs w:val="24"/>
        </w:rPr>
      </w:pPr>
      <w:r w:rsidRPr="00F434D8">
        <w:rPr>
          <w:rFonts w:ascii="Arial" w:hAnsi="Arial" w:cs="Arial"/>
          <w:b/>
          <w:sz w:val="24"/>
          <w:szCs w:val="24"/>
        </w:rPr>
        <w:t>NO LATE OFFERS WILL BE ACCEPTED!</w:t>
      </w:r>
    </w:p>
    <w:p w:rsidR="00F434D8" w:rsidRPr="00F434D8" w:rsidRDefault="00F434D8" w:rsidP="00F434D8">
      <w:pPr>
        <w:widowControl w:val="0"/>
        <w:autoSpaceDE w:val="0"/>
        <w:autoSpaceDN w:val="0"/>
        <w:adjustRightInd w:val="0"/>
        <w:spacing w:line="175" w:lineRule="exact"/>
        <w:ind w:right="726"/>
        <w:jc w:val="both"/>
        <w:rPr>
          <w:rFonts w:ascii="Arial" w:hAnsi="Arial" w:cs="Arial"/>
          <w:noProof/>
          <w:sz w:val="16"/>
          <w:szCs w:val="16"/>
          <w:lang w:val="en-ZA" w:eastAsia="en-ZA"/>
        </w:rPr>
      </w:pPr>
    </w:p>
    <w:p w:rsidR="00F434D8" w:rsidRPr="00F434D8" w:rsidRDefault="00F434D8" w:rsidP="00F434D8">
      <w:pPr>
        <w:spacing w:line="240" w:lineRule="atLeast"/>
        <w:rPr>
          <w:rFonts w:ascii="Arial" w:hAnsi="Arial" w:cs="Arial"/>
          <w:b/>
          <w:sz w:val="24"/>
          <w:szCs w:val="24"/>
        </w:rPr>
      </w:pPr>
      <w:r w:rsidRPr="00F434D8">
        <w:rPr>
          <w:rFonts w:ascii="Arial" w:hAnsi="Arial" w:cs="Arial"/>
          <w:b/>
          <w:sz w:val="24"/>
          <w:szCs w:val="24"/>
        </w:rPr>
        <w:t>3.  STANDARD CONDITIONS OF TENDER</w:t>
      </w:r>
    </w:p>
    <w:p w:rsidR="00F434D8" w:rsidRPr="00F434D8" w:rsidRDefault="00F434D8" w:rsidP="00F434D8">
      <w:pPr>
        <w:spacing w:line="240" w:lineRule="atLeast"/>
        <w:rPr>
          <w:rFonts w:ascii="Arial" w:hAnsi="Arial" w:cs="Arial"/>
          <w:b/>
          <w:sz w:val="24"/>
          <w:szCs w:val="24"/>
        </w:rPr>
      </w:pPr>
    </w:p>
    <w:p w:rsidR="00F434D8" w:rsidRPr="00F434D8" w:rsidRDefault="00F434D8" w:rsidP="00F434D8">
      <w:pPr>
        <w:numPr>
          <w:ilvl w:val="0"/>
          <w:numId w:val="1"/>
        </w:numPr>
        <w:spacing w:line="240" w:lineRule="atLeast"/>
        <w:jc w:val="both"/>
        <w:rPr>
          <w:rFonts w:ascii="Arial" w:hAnsi="Arial" w:cs="Arial"/>
          <w:sz w:val="24"/>
          <w:szCs w:val="24"/>
        </w:rPr>
      </w:pPr>
      <w:r w:rsidRPr="00F434D8">
        <w:rPr>
          <w:rFonts w:ascii="Arial" w:hAnsi="Arial" w:cs="Arial"/>
          <w:sz w:val="24"/>
          <w:szCs w:val="24"/>
        </w:rPr>
        <w:t>Please quote the tender enquiry number on all correspondence.</w:t>
      </w:r>
    </w:p>
    <w:p w:rsidR="00F434D8" w:rsidRPr="00F434D8" w:rsidRDefault="00F434D8" w:rsidP="00F434D8">
      <w:pPr>
        <w:spacing w:line="240" w:lineRule="atLeast"/>
        <w:jc w:val="both"/>
        <w:rPr>
          <w:rFonts w:ascii="Arial" w:hAnsi="Arial" w:cs="Arial"/>
          <w:sz w:val="24"/>
          <w:szCs w:val="24"/>
        </w:rPr>
      </w:pPr>
    </w:p>
    <w:p w:rsidR="00F434D8" w:rsidRPr="00F434D8" w:rsidRDefault="00F434D8" w:rsidP="00F434D8">
      <w:pPr>
        <w:numPr>
          <w:ilvl w:val="0"/>
          <w:numId w:val="1"/>
        </w:numPr>
        <w:spacing w:line="240" w:lineRule="atLeast"/>
        <w:jc w:val="both"/>
        <w:rPr>
          <w:rFonts w:ascii="Arial" w:hAnsi="Arial" w:cs="Arial"/>
          <w:sz w:val="24"/>
          <w:szCs w:val="24"/>
        </w:rPr>
      </w:pPr>
      <w:r w:rsidRPr="00F434D8">
        <w:rPr>
          <w:rFonts w:ascii="Arial" w:hAnsi="Arial" w:cs="Arial"/>
          <w:sz w:val="24"/>
          <w:szCs w:val="24"/>
        </w:rPr>
        <w:t>Please take note of the STANDARD CONDITIONS OF TENDER, (July 2000) noted in this letter and any amendments that</w:t>
      </w:r>
      <w:r w:rsidR="00C86295">
        <w:rPr>
          <w:rFonts w:ascii="Arial" w:hAnsi="Arial" w:cs="Arial"/>
          <w:sz w:val="24"/>
          <w:szCs w:val="24"/>
        </w:rPr>
        <w:t xml:space="preserve"> accompany the TENDER ENQUIRY </w:t>
      </w:r>
      <w:r w:rsidR="000639F4">
        <w:rPr>
          <w:rFonts w:ascii="Arial" w:hAnsi="Arial" w:cs="Arial"/>
          <w:b/>
          <w:snapToGrid w:val="0"/>
          <w:color w:val="000000"/>
          <w:sz w:val="24"/>
        </w:rPr>
        <w:t>RMMPOU-11</w:t>
      </w:r>
      <w:r w:rsidRPr="00F434D8">
        <w:rPr>
          <w:rFonts w:ascii="Arial" w:hAnsi="Arial" w:cs="Arial"/>
          <w:sz w:val="24"/>
          <w:szCs w:val="24"/>
        </w:rPr>
        <w:t>. The tenderer should understand that his / her signed Offer to Purchase serves as his legal agreement to the Standard conditions of tender.</w:t>
      </w:r>
    </w:p>
    <w:p w:rsidR="00F434D8" w:rsidRPr="00F434D8" w:rsidRDefault="00F434D8" w:rsidP="00F434D8">
      <w:pPr>
        <w:spacing w:line="240" w:lineRule="atLeast"/>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rsidTr="00112716">
        <w:tc>
          <w:tcPr>
            <w:tcW w:w="3544" w:type="dxa"/>
            <w:shd w:val="clear" w:color="auto" w:fill="auto"/>
          </w:tcPr>
          <w:p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1" w:name="_MON_1280310792"/>
      <w:bookmarkStart w:id="2" w:name="_MON_1309085436"/>
      <w:bookmarkStart w:id="3" w:name="_MON_1319435776"/>
      <w:bookmarkStart w:id="4" w:name="_MON_1373180157"/>
      <w:bookmarkEnd w:id="1"/>
      <w:bookmarkEnd w:id="2"/>
      <w:bookmarkEnd w:id="3"/>
      <w:bookmarkEnd w:id="4"/>
      <w:bookmarkStart w:id="5" w:name="_MON_1233724494"/>
      <w:bookmarkEnd w:id="5"/>
      <w:tr w:rsidR="00F434D8" w:rsidRPr="00F434D8" w:rsidTr="00112716">
        <w:tc>
          <w:tcPr>
            <w:tcW w:w="3544" w:type="dxa"/>
            <w:shd w:val="clear" w:color="auto" w:fill="auto"/>
          </w:tcPr>
          <w:p w:rsidR="00F434D8" w:rsidRPr="00F434D8" w:rsidRDefault="00F434D8" w:rsidP="00F434D8">
            <w:pPr>
              <w:spacing w:line="240" w:lineRule="atLeast"/>
              <w:jc w:val="both"/>
              <w:rPr>
                <w:rFonts w:cs="Arial"/>
                <w:b/>
                <w:sz w:val="22"/>
                <w:szCs w:val="22"/>
              </w:rPr>
            </w:pPr>
            <w:r w:rsidRPr="00F434D8">
              <w:rPr>
                <w:rFonts w:cs="Arial"/>
                <w:b/>
                <w:sz w:val="22"/>
                <w:szCs w:val="22"/>
              </w:rPr>
              <w:object w:dxaOrig="1546"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0" o:title=""/>
                </v:shape>
                <o:OLEObject Type="Embed" ProgID="Word.Document.8" ShapeID="_x0000_i1025" DrawAspect="Icon" ObjectID="_1696675242" r:id="rId11">
                  <o:FieldCodes>\s</o:FieldCodes>
                </o:OLEObject>
              </w:object>
            </w:r>
          </w:p>
        </w:tc>
        <w:bookmarkStart w:id="6" w:name="_MON_1373180183"/>
        <w:bookmarkEnd w:id="6"/>
        <w:bookmarkStart w:id="7" w:name="_MON_1371984135"/>
        <w:bookmarkEnd w:id="7"/>
        <w:tc>
          <w:tcPr>
            <w:tcW w:w="2693" w:type="dxa"/>
          </w:tcPr>
          <w:p w:rsidR="00F434D8" w:rsidRPr="00F434D8" w:rsidRDefault="00F434D8" w:rsidP="00F434D8">
            <w:pPr>
              <w:spacing w:line="240" w:lineRule="atLeast"/>
              <w:jc w:val="both"/>
              <w:rPr>
                <w:rFonts w:cs="Arial"/>
                <w:b/>
                <w:sz w:val="22"/>
                <w:szCs w:val="22"/>
              </w:rPr>
            </w:pPr>
            <w:r w:rsidRPr="00F434D8">
              <w:rPr>
                <w:rFonts w:cs="Arial"/>
                <w:b/>
                <w:sz w:val="22"/>
                <w:szCs w:val="22"/>
              </w:rPr>
              <w:object w:dxaOrig="1536" w:dyaOrig="994">
                <v:shape id="_x0000_i1026" type="#_x0000_t75" style="width:77pt;height:49.5pt" o:ole="">
                  <v:imagedata r:id="rId12" o:title=""/>
                </v:shape>
                <o:OLEObject Type="Embed" ProgID="Word.Document.8" ShapeID="_x0000_i1026" DrawAspect="Icon" ObjectID="_1696675243" r:id="rId13">
                  <o:FieldCodes>\s</o:FieldCodes>
                </o:OLEObject>
              </w:object>
            </w:r>
          </w:p>
        </w:tc>
        <w:bookmarkStart w:id="8" w:name="_MON_1373180247"/>
        <w:bookmarkEnd w:id="8"/>
        <w:bookmarkStart w:id="9" w:name="_MON_1371984209"/>
        <w:bookmarkEnd w:id="9"/>
        <w:tc>
          <w:tcPr>
            <w:tcW w:w="3402" w:type="dxa"/>
          </w:tcPr>
          <w:p w:rsidR="00F434D8" w:rsidRPr="00F434D8" w:rsidRDefault="00F434D8" w:rsidP="00F434D8">
            <w:pPr>
              <w:spacing w:line="240" w:lineRule="atLeast"/>
              <w:jc w:val="both"/>
              <w:rPr>
                <w:rFonts w:cs="Arial"/>
                <w:b/>
                <w:sz w:val="22"/>
                <w:szCs w:val="22"/>
              </w:rPr>
            </w:pPr>
            <w:r w:rsidRPr="00F434D8">
              <w:rPr>
                <w:rFonts w:cs="Arial"/>
                <w:b/>
                <w:sz w:val="22"/>
                <w:szCs w:val="22"/>
              </w:rPr>
              <w:object w:dxaOrig="1536" w:dyaOrig="994">
                <v:shape id="_x0000_i1027" type="#_x0000_t75" style="width:77pt;height:49.5pt" o:ole="">
                  <v:imagedata r:id="rId14" o:title=""/>
                </v:shape>
                <o:OLEObject Type="Embed" ProgID="Word.Document.8" ShapeID="_x0000_i1027" DrawAspect="Icon" ObjectID="_1696675244" r:id="rId15">
                  <o:FieldCodes>\s</o:FieldCodes>
                </o:OLEObject>
              </w:object>
            </w:r>
          </w:p>
        </w:tc>
      </w:tr>
    </w:tbl>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 xml:space="preserve">4.  SCOPE OF </w:t>
      </w:r>
      <w:smartTag w:uri="urn:schemas-microsoft-com:office:smarttags" w:element="stockticker">
        <w:r w:rsidRPr="00F434D8">
          <w:rPr>
            <w:rFonts w:ascii="Arial" w:hAnsi="Arial" w:cs="Arial"/>
            <w:b/>
            <w:sz w:val="24"/>
            <w:szCs w:val="24"/>
          </w:rPr>
          <w:t>WORK</w:t>
        </w:r>
      </w:smartTag>
    </w:p>
    <w:p w:rsidR="00F434D8" w:rsidRPr="00F434D8" w:rsidRDefault="00F434D8" w:rsidP="00F434D8">
      <w:pPr>
        <w:spacing w:line="240" w:lineRule="atLeast"/>
        <w:jc w:val="both"/>
        <w:rPr>
          <w:rFonts w:ascii="Arial" w:hAnsi="Arial" w:cs="Arial"/>
          <w:sz w:val="24"/>
          <w:szCs w:val="24"/>
        </w:rPr>
      </w:pPr>
    </w:p>
    <w:p w:rsidR="00A079C4" w:rsidRDefault="000246F5" w:rsidP="00A079C4">
      <w:pPr>
        <w:spacing w:line="240" w:lineRule="exact"/>
        <w:jc w:val="both"/>
        <w:rPr>
          <w:rFonts w:ascii="Arial" w:hAnsi="Arial" w:cs="Arial"/>
          <w:b/>
          <w:sz w:val="24"/>
          <w:szCs w:val="24"/>
        </w:rPr>
      </w:pPr>
      <w:r>
        <w:rPr>
          <w:rFonts w:ascii="Arial" w:hAnsi="Arial"/>
          <w:sz w:val="24"/>
          <w:szCs w:val="24"/>
        </w:rPr>
        <w:t xml:space="preserve">Purchase, collection and removal of </w:t>
      </w:r>
      <w:r w:rsidR="00557025">
        <w:rPr>
          <w:rFonts w:ascii="Arial" w:hAnsi="Arial"/>
          <w:sz w:val="24"/>
          <w:szCs w:val="24"/>
        </w:rPr>
        <w:t xml:space="preserve">various </w:t>
      </w:r>
      <w:proofErr w:type="spellStart"/>
      <w:r w:rsidR="00A079C4">
        <w:rPr>
          <w:rFonts w:ascii="Arial" w:hAnsi="Arial" w:cs="Arial"/>
          <w:sz w:val="24"/>
          <w:szCs w:val="24"/>
        </w:rPr>
        <w:t>various</w:t>
      </w:r>
      <w:proofErr w:type="spellEnd"/>
      <w:r w:rsidR="00A079C4">
        <w:rPr>
          <w:rFonts w:ascii="Arial" w:hAnsi="Arial" w:cs="Arial"/>
          <w:sz w:val="24"/>
          <w:szCs w:val="24"/>
        </w:rPr>
        <w:t xml:space="preserve"> OB stock</w:t>
      </w:r>
      <w:r w:rsidR="000639F4">
        <w:rPr>
          <w:rFonts w:ascii="Arial" w:hAnsi="Arial" w:cs="Arial"/>
          <w:sz w:val="24"/>
          <w:szCs w:val="24"/>
        </w:rPr>
        <w:t>- Various Scrap</w:t>
      </w:r>
      <w:r w:rsidR="00A079C4">
        <w:rPr>
          <w:rFonts w:ascii="Arial" w:hAnsi="Arial" w:cs="Arial"/>
          <w:sz w:val="24"/>
          <w:szCs w:val="24"/>
        </w:rPr>
        <w:t xml:space="preserve"> at </w:t>
      </w:r>
      <w:proofErr w:type="gramStart"/>
      <w:r w:rsidR="00A079C4">
        <w:rPr>
          <w:rFonts w:ascii="Arial" w:hAnsi="Arial" w:cs="Arial"/>
          <w:sz w:val="24"/>
          <w:szCs w:val="24"/>
        </w:rPr>
        <w:t>E</w:t>
      </w:r>
      <w:r w:rsidR="00A079C4" w:rsidRPr="00A079C4">
        <w:rPr>
          <w:rFonts w:ascii="Arial" w:hAnsi="Arial" w:cs="Arial"/>
          <w:sz w:val="24"/>
          <w:szCs w:val="24"/>
        </w:rPr>
        <w:t xml:space="preserve">skom </w:t>
      </w:r>
      <w:r w:rsidR="00A079C4">
        <w:rPr>
          <w:rFonts w:ascii="Arial" w:hAnsi="Arial" w:cs="Arial"/>
          <w:sz w:val="24"/>
          <w:szCs w:val="24"/>
        </w:rPr>
        <w:t xml:space="preserve"> </w:t>
      </w:r>
      <w:proofErr w:type="spellStart"/>
      <w:r w:rsidR="00A079C4">
        <w:rPr>
          <w:rFonts w:ascii="Arial" w:hAnsi="Arial" w:cs="Arial"/>
          <w:sz w:val="24"/>
          <w:szCs w:val="24"/>
        </w:rPr>
        <w:t>Grootvlei</w:t>
      </w:r>
      <w:proofErr w:type="spellEnd"/>
      <w:proofErr w:type="gramEnd"/>
      <w:r w:rsidR="00A079C4">
        <w:rPr>
          <w:rFonts w:ascii="Arial" w:hAnsi="Arial" w:cs="Arial"/>
          <w:sz w:val="24"/>
          <w:szCs w:val="24"/>
        </w:rPr>
        <w:t xml:space="preserve"> P</w:t>
      </w:r>
      <w:r w:rsidR="00A079C4" w:rsidRPr="00A079C4">
        <w:rPr>
          <w:rFonts w:ascii="Arial" w:hAnsi="Arial" w:cs="Arial"/>
          <w:sz w:val="24"/>
          <w:szCs w:val="24"/>
        </w:rPr>
        <w:t xml:space="preserve">ower </w:t>
      </w:r>
      <w:r w:rsidR="00A079C4">
        <w:rPr>
          <w:rFonts w:ascii="Arial" w:hAnsi="Arial" w:cs="Arial"/>
          <w:sz w:val="24"/>
          <w:szCs w:val="24"/>
        </w:rPr>
        <w:t>S</w:t>
      </w:r>
      <w:r w:rsidR="00A079C4" w:rsidRPr="00A079C4">
        <w:rPr>
          <w:rFonts w:ascii="Arial" w:hAnsi="Arial" w:cs="Arial"/>
          <w:sz w:val="24"/>
          <w:szCs w:val="24"/>
        </w:rPr>
        <w:t>tations</w:t>
      </w:r>
      <w:r w:rsidR="00A079C4">
        <w:rPr>
          <w:rFonts w:ascii="Arial" w:hAnsi="Arial" w:cs="Arial"/>
          <w:b/>
          <w:sz w:val="24"/>
          <w:szCs w:val="24"/>
        </w:rPr>
        <w:t xml:space="preserve"> </w:t>
      </w:r>
    </w:p>
    <w:p w:rsidR="00A079C4" w:rsidRDefault="00A079C4" w:rsidP="00A079C4">
      <w:pPr>
        <w:spacing w:line="240" w:lineRule="exact"/>
        <w:jc w:val="both"/>
        <w:rPr>
          <w:rFonts w:ascii="Arial" w:hAnsi="Arial" w:cs="Arial"/>
          <w:b/>
          <w:sz w:val="24"/>
          <w:szCs w:val="24"/>
        </w:rPr>
      </w:pPr>
    </w:p>
    <w:p w:rsidR="00EC5841" w:rsidRPr="00B77B78" w:rsidRDefault="00EC5841" w:rsidP="00EC5841">
      <w:pPr>
        <w:autoSpaceDE w:val="0"/>
        <w:autoSpaceDN w:val="0"/>
        <w:adjustRightInd w:val="0"/>
        <w:rPr>
          <w:rFonts w:ascii="Arial" w:hAnsi="Arial"/>
          <w:sz w:val="24"/>
          <w:szCs w:val="24"/>
        </w:rPr>
      </w:pPr>
      <w:r w:rsidRPr="00B77B78">
        <w:rPr>
          <w:rFonts w:ascii="Arial" w:hAnsi="Arial"/>
          <w:sz w:val="24"/>
          <w:szCs w:val="24"/>
        </w:rPr>
        <w:t xml:space="preserve">The purchaser must assure the site be left clean at completion of their collection and removal of the goods. </w:t>
      </w:r>
    </w:p>
    <w:p w:rsidR="00EC5841" w:rsidRPr="00B77B78" w:rsidRDefault="00EC5841" w:rsidP="00EC5841">
      <w:pPr>
        <w:spacing w:line="240" w:lineRule="atLeast"/>
        <w:ind w:left="284"/>
        <w:jc w:val="both"/>
        <w:rPr>
          <w:rFonts w:ascii="Arial" w:hAnsi="Arial"/>
          <w:sz w:val="24"/>
          <w:szCs w:val="24"/>
        </w:rPr>
      </w:pPr>
    </w:p>
    <w:p w:rsidR="00EC5841" w:rsidRDefault="00EC5841" w:rsidP="00EC5841">
      <w:pPr>
        <w:spacing w:line="240" w:lineRule="atLeast"/>
        <w:jc w:val="both"/>
        <w:rPr>
          <w:rFonts w:ascii="Arial" w:hAnsi="Arial"/>
          <w:sz w:val="24"/>
          <w:szCs w:val="24"/>
        </w:rPr>
      </w:pPr>
      <w:r w:rsidRPr="00B77B78">
        <w:rPr>
          <w:rFonts w:ascii="Arial" w:hAnsi="Arial"/>
          <w:sz w:val="24"/>
          <w:szCs w:val="24"/>
        </w:rPr>
        <w:t>The goods on s</w:t>
      </w:r>
      <w:r w:rsidR="000246F5">
        <w:rPr>
          <w:rFonts w:ascii="Arial" w:hAnsi="Arial"/>
          <w:sz w:val="24"/>
          <w:szCs w:val="24"/>
        </w:rPr>
        <w:t>ale will be identified by Eskom as per the list.</w:t>
      </w:r>
    </w:p>
    <w:p w:rsidR="000246F5" w:rsidRDefault="000246F5" w:rsidP="00EC5841">
      <w:pPr>
        <w:spacing w:line="240" w:lineRule="atLeast"/>
        <w:jc w:val="both"/>
        <w:rPr>
          <w:rFonts w:ascii="Arial" w:hAnsi="Arial"/>
          <w:sz w:val="24"/>
          <w:szCs w:val="24"/>
        </w:rPr>
      </w:pPr>
    </w:p>
    <w:p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rsidR="00F434D8" w:rsidRPr="00F434D8" w:rsidRDefault="00F434D8" w:rsidP="00F434D8">
      <w:pPr>
        <w:jc w:val="both"/>
        <w:rPr>
          <w:rFonts w:ascii="Arial" w:hAnsi="Arial"/>
          <w:sz w:val="24"/>
          <w:szCs w:val="24"/>
        </w:rPr>
      </w:pPr>
    </w:p>
    <w:p w:rsidR="00F434D8" w:rsidRPr="00F434D8" w:rsidRDefault="00F434D8" w:rsidP="00F434D8">
      <w:pPr>
        <w:widowControl w:val="0"/>
        <w:autoSpaceDE w:val="0"/>
        <w:autoSpaceDN w:val="0"/>
        <w:spacing w:line="-240" w:lineRule="auto"/>
        <w:ind w:left="142"/>
        <w:jc w:val="both"/>
        <w:rPr>
          <w:rFonts w:ascii="Arial" w:hAnsi="Arial" w:cs="Arial"/>
          <w:sz w:val="22"/>
          <w:szCs w:val="22"/>
        </w:rPr>
      </w:pPr>
      <w:r w:rsidRPr="00F434D8">
        <w:rPr>
          <w:rFonts w:ascii="Arial" w:hAnsi="Arial"/>
          <w:sz w:val="24"/>
          <w:szCs w:val="24"/>
        </w:rPr>
        <w:lastRenderedPageBreak/>
        <w:t>a. Eskom will not be responsible for any damages or losses suffered during the removal of the equipment incurred while working on this project arising from theft, damage or personal injury</w:t>
      </w:r>
      <w:r w:rsidRPr="00F434D8">
        <w:rPr>
          <w:rFonts w:ascii="Arial" w:hAnsi="Arial"/>
          <w:sz w:val="22"/>
          <w:szCs w:val="22"/>
        </w:rPr>
        <w:t>.</w:t>
      </w:r>
    </w:p>
    <w:p w:rsidR="00F434D8" w:rsidRPr="00F434D8" w:rsidRDefault="00F434D8" w:rsidP="00F434D8">
      <w:pPr>
        <w:ind w:left="720" w:hanging="720"/>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b. You will be required to adhere to the condition as laid out by the Eskom site agent with regards to site access etc.</w:t>
      </w:r>
    </w:p>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c. Littering is prohibited at all times. Facilities will have to be made available on site during dismantling operations for the collection of disposal waste material. No rubble whatsoever is to be left on site.</w:t>
      </w:r>
    </w:p>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 xml:space="preserve">d. Additional precautions must be taken when using cutting equipment. Portable </w:t>
      </w:r>
      <w:proofErr w:type="spellStart"/>
      <w:r w:rsidRPr="00F434D8">
        <w:rPr>
          <w:rFonts w:ascii="Arial" w:hAnsi="Arial"/>
          <w:sz w:val="24"/>
          <w:szCs w:val="24"/>
        </w:rPr>
        <w:t>fire fighting</w:t>
      </w:r>
      <w:proofErr w:type="spellEnd"/>
      <w:r w:rsidRPr="00F434D8">
        <w:rPr>
          <w:rFonts w:ascii="Arial" w:hAnsi="Arial"/>
          <w:sz w:val="24"/>
          <w:szCs w:val="24"/>
        </w:rPr>
        <w:t xml:space="preserve"> equipment must be available on site during all stages of the work programme.</w:t>
      </w:r>
    </w:p>
    <w:p w:rsidR="00F434D8" w:rsidRPr="00F434D8" w:rsidRDefault="00F434D8" w:rsidP="00F434D8">
      <w:pPr>
        <w:spacing w:line="240" w:lineRule="exact"/>
        <w:ind w:left="142"/>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e. The reactor is sold with unknown quantity of oil but any oil remaining in the equipment shall become the property of successful contractor and he will be responsible for the oil spillage.</w:t>
      </w:r>
    </w:p>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f. You will be required to be put on an Eskom permit, prior to commencement of and work. After completion of the work, it is imperative that you notify the Eskom site agent, so that the job can be signed off.</w:t>
      </w:r>
    </w:p>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g. All work must comply with the OHSA Act no 85 of 1993. All Safety requirements and documentation shall be available on the site</w:t>
      </w:r>
    </w:p>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h. Any oil spills caused during the work programme will need to be rehabilitated by the successful contractor.</w:t>
      </w:r>
    </w:p>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proofErr w:type="spellStart"/>
      <w:r w:rsidRPr="00F434D8">
        <w:rPr>
          <w:rFonts w:ascii="Arial" w:hAnsi="Arial"/>
          <w:sz w:val="24"/>
          <w:szCs w:val="24"/>
        </w:rPr>
        <w:t>i</w:t>
      </w:r>
      <w:proofErr w:type="spellEnd"/>
      <w:r w:rsidRPr="00F434D8">
        <w:rPr>
          <w:rFonts w:ascii="Arial" w:hAnsi="Arial"/>
          <w:sz w:val="24"/>
          <w:szCs w:val="24"/>
        </w:rPr>
        <w:t>. This is a closed tender and only those contractors that attended the site meeting may tender.</w:t>
      </w:r>
    </w:p>
    <w:p w:rsidR="00F434D8" w:rsidRPr="00F434D8" w:rsidRDefault="00F434D8" w:rsidP="00F434D8">
      <w:pPr>
        <w:ind w:left="709" w:hanging="709"/>
        <w:jc w:val="both"/>
        <w:rPr>
          <w:rFonts w:ascii="Arial" w:hAnsi="Arial"/>
          <w:sz w:val="24"/>
          <w:szCs w:val="24"/>
        </w:rPr>
      </w:pPr>
    </w:p>
    <w:p w:rsidR="00F434D8" w:rsidRPr="00F434D8" w:rsidRDefault="00F434D8" w:rsidP="00F434D8">
      <w:pPr>
        <w:spacing w:line="240" w:lineRule="exact"/>
        <w:ind w:left="142"/>
        <w:jc w:val="both"/>
        <w:rPr>
          <w:rFonts w:ascii="Arial" w:hAnsi="Arial"/>
          <w:sz w:val="24"/>
          <w:szCs w:val="24"/>
        </w:rPr>
      </w:pPr>
      <w:r w:rsidRPr="00F434D8">
        <w:rPr>
          <w:rFonts w:ascii="Arial" w:hAnsi="Arial"/>
          <w:sz w:val="24"/>
          <w:szCs w:val="24"/>
        </w:rPr>
        <w:t>j. No accommodation will be allowed on site.</w:t>
      </w:r>
    </w:p>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exact"/>
        <w:jc w:val="both"/>
        <w:rPr>
          <w:rFonts w:ascii="Arial" w:hAnsi="Arial"/>
          <w:b/>
          <w:bCs/>
          <w:sz w:val="24"/>
          <w:szCs w:val="24"/>
        </w:rPr>
      </w:pPr>
      <w:r w:rsidRPr="00F434D8">
        <w:rPr>
          <w:rFonts w:ascii="Arial" w:hAnsi="Arial"/>
          <w:b/>
          <w:bCs/>
          <w:sz w:val="24"/>
          <w:szCs w:val="24"/>
        </w:rPr>
        <w:t>5. Environmental requirements</w:t>
      </w:r>
    </w:p>
    <w:p w:rsidR="00F434D8" w:rsidRPr="00F434D8" w:rsidRDefault="00F434D8" w:rsidP="00F434D8">
      <w:pPr>
        <w:spacing w:line="240" w:lineRule="exact"/>
        <w:jc w:val="both"/>
        <w:rPr>
          <w:rFonts w:ascii="Arial" w:hAnsi="Arial"/>
          <w:sz w:val="24"/>
          <w:szCs w:val="24"/>
        </w:rPr>
      </w:pPr>
    </w:p>
    <w:p w:rsidR="00F434D8" w:rsidRPr="00F434D8" w:rsidRDefault="00F434D8" w:rsidP="00A87C03">
      <w:pPr>
        <w:jc w:val="both"/>
        <w:rPr>
          <w:rFonts w:ascii="Arial" w:hAnsi="Arial"/>
          <w:sz w:val="6"/>
          <w:szCs w:val="6"/>
          <w:lang w:val="en-ZA" w:eastAsia="ar-SA"/>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tbl>
      <w:tblPr>
        <w:tblW w:w="5112" w:type="pct"/>
        <w:tblInd w:w="107" w:type="dxa"/>
        <w:tblCellMar>
          <w:left w:w="107" w:type="dxa"/>
          <w:right w:w="107" w:type="dxa"/>
        </w:tblCellMar>
        <w:tblLook w:val="0000" w:firstRow="0" w:lastRow="0" w:firstColumn="0" w:lastColumn="0" w:noHBand="0" w:noVBand="0"/>
      </w:tblPr>
      <w:tblGrid>
        <w:gridCol w:w="2996"/>
        <w:gridCol w:w="1326"/>
        <w:gridCol w:w="4859"/>
      </w:tblGrid>
      <w:tr w:rsidR="00F434D8" w:rsidRPr="00F434D8" w:rsidTr="00112716">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lastRenderedPageBreak/>
              <w:br w:type="page"/>
            </w:r>
            <w:r w:rsidRPr="00F434D8">
              <w:rPr>
                <w:rFonts w:ascii="Arial Bold" w:hAnsi="Arial Bold"/>
                <w:b/>
                <w:sz w:val="22"/>
                <w:szCs w:val="22"/>
                <w:lang w:val="en-ZA" w:eastAsia="ar-SA"/>
              </w:rPr>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rsidTr="00112716">
        <w:trPr>
          <w:trHeight w:val="2274"/>
        </w:trPr>
        <w:tc>
          <w:tcPr>
            <w:tcW w:w="1632" w:type="pct"/>
            <w:tcBorders>
              <w:left w:val="single" w:sz="18"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w:t>
            </w:r>
            <w:smartTag w:uri="urn:schemas-microsoft-com:office:smarttags" w:element="place">
              <w:smartTag w:uri="urn:schemas-microsoft-com:office:smarttags" w:element="PlaceType">
                <w:r w:rsidRPr="00F434D8">
                  <w:rPr>
                    <w:rFonts w:ascii="Arial" w:hAnsi="Arial"/>
                    <w:lang w:eastAsia="ar-SA"/>
                  </w:rPr>
                  <w:t>Republic</w:t>
                </w:r>
              </w:smartTag>
              <w:r w:rsidRPr="00F434D8">
                <w:rPr>
                  <w:rFonts w:ascii="Arial" w:hAnsi="Arial"/>
                  <w:lang w:eastAsia="ar-SA"/>
                </w:rPr>
                <w:t xml:space="preserve"> of </w:t>
              </w:r>
              <w:smartTag w:uri="urn:schemas-microsoft-com:office:smarttags" w:element="PlaceName">
                <w:r w:rsidRPr="00F434D8">
                  <w:rPr>
                    <w:rFonts w:ascii="Arial" w:hAnsi="Arial"/>
                    <w:lang w:eastAsia="ar-SA"/>
                  </w:rPr>
                  <w:t>South Africa</w:t>
                </w:r>
              </w:smartTag>
            </w:smartTag>
            <w:r w:rsidRPr="00F434D8">
              <w:rPr>
                <w:rFonts w:ascii="Arial" w:hAnsi="Arial"/>
                <w:lang w:eastAsia="ar-SA"/>
              </w:rPr>
              <w:t xml:space="preserve"> </w:t>
            </w:r>
          </w:p>
          <w:p w:rsidR="00F434D8" w:rsidRPr="00F434D8" w:rsidRDefault="00F434D8" w:rsidP="00F434D8">
            <w:pPr>
              <w:suppressAutoHyphens/>
              <w:spacing w:before="120" w:after="120"/>
              <w:rPr>
                <w:rFonts w:ascii="Arial" w:hAnsi="Arial"/>
                <w:lang w:eastAsia="ar-SA"/>
              </w:rPr>
            </w:pPr>
          </w:p>
          <w:p w:rsidR="00F434D8" w:rsidRPr="00F434D8" w:rsidRDefault="00F434D8" w:rsidP="00F434D8"/>
          <w:p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rsidR="00F434D8" w:rsidRPr="00F434D8" w:rsidRDefault="00F434D8" w:rsidP="00F434D8"/>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722" w:type="pct"/>
            <w:tcBorders>
              <w:left w:val="single" w:sz="6"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rsidR="00F434D8" w:rsidRPr="00F434D8" w:rsidRDefault="00F434D8" w:rsidP="00F434D8">
            <w:pPr>
              <w:suppressAutoHyphens/>
              <w:spacing w:before="120" w:after="120"/>
              <w:rPr>
                <w:rFonts w:ascii="Arial" w:hAnsi="Arial"/>
                <w:lang w:eastAsia="ar-SA"/>
              </w:rPr>
            </w:pPr>
          </w:p>
          <w:p w:rsidR="00F434D8" w:rsidRPr="00F434D8" w:rsidRDefault="00F434D8" w:rsidP="00F434D8"/>
          <w:p w:rsidR="00F434D8" w:rsidRPr="00F434D8" w:rsidRDefault="00F434D8" w:rsidP="00F434D8"/>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107 of 1998, as amended</w:t>
            </w:r>
          </w:p>
          <w:p w:rsidR="00F434D8" w:rsidRPr="00F434D8" w:rsidRDefault="00F434D8" w:rsidP="00F434D8">
            <w:pPr>
              <w:suppressAutoHyphens/>
              <w:spacing w:before="120" w:after="120"/>
              <w:rPr>
                <w:rFonts w:ascii="Arial" w:hAnsi="Arial"/>
                <w:lang w:eastAsia="ar-SA"/>
              </w:rPr>
            </w:pPr>
          </w:p>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646" w:type="pct"/>
            <w:tcBorders>
              <w:left w:val="single" w:sz="6" w:space="0" w:color="auto"/>
              <w:bottom w:val="single" w:sz="6" w:space="0" w:color="auto"/>
              <w:right w:val="single" w:sz="18" w:space="0" w:color="auto"/>
            </w:tcBorders>
          </w:tcPr>
          <w:p w:rsidR="00F434D8" w:rsidRPr="00F434D8" w:rsidRDefault="00F434D8" w:rsidP="00F434D8">
            <w:pPr>
              <w:rPr>
                <w:rFonts w:cs="Arial"/>
                <w:i/>
              </w:rPr>
            </w:pPr>
            <w:r w:rsidRPr="00F434D8">
              <w:rPr>
                <w:rFonts w:cs="Arial"/>
                <w:i/>
              </w:rPr>
              <w:t>States that everybody has a right to the environment that is not harmful to their health and well-being</w:t>
            </w:r>
          </w:p>
          <w:p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List of activities and competent authorities identified in terms of sections 24 and 24d</w:t>
            </w:r>
          </w:p>
          <w:p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Protects the rights of all citizens to a  healthy and safe environment</w:t>
            </w:r>
          </w:p>
          <w:p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Control all activities that pollute the air</w:t>
            </w:r>
          </w:p>
          <w:p w:rsidR="00F434D8" w:rsidRPr="00F434D8" w:rsidRDefault="00F434D8" w:rsidP="00F434D8">
            <w:pPr>
              <w:rPr>
                <w:rFonts w:cs="Arial"/>
                <w:i/>
              </w:rPr>
            </w:pPr>
            <w:r w:rsidRPr="00F434D8">
              <w:rPr>
                <w:rFonts w:cs="Arial"/>
                <w:i/>
              </w:rPr>
              <w:t>Dust control during construction –Applicable during the clearing of yard-stones</w:t>
            </w:r>
          </w:p>
          <w:p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rsidTr="00112716">
        <w:trPr>
          <w:trHeight w:val="1666"/>
        </w:trPr>
        <w:tc>
          <w:tcPr>
            <w:tcW w:w="1632" w:type="pct"/>
            <w:tcBorders>
              <w:top w:val="single" w:sz="6" w:space="0" w:color="auto"/>
              <w:left w:val="single" w:sz="18" w:space="0" w:color="auto"/>
              <w:bottom w:val="single" w:sz="4"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Conservation of Agricultural</w:t>
            </w:r>
          </w:p>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rsidR="00F434D8" w:rsidRPr="00F434D8" w:rsidRDefault="00F434D8" w:rsidP="00F434D8">
            <w:pPr>
              <w:suppressAutoHyphens/>
              <w:spacing w:before="120" w:after="120"/>
              <w:rPr>
                <w:rFonts w:ascii="Arial" w:hAnsi="Arial"/>
                <w:lang w:eastAsia="ar-SA"/>
              </w:rPr>
            </w:pPr>
          </w:p>
        </w:tc>
        <w:tc>
          <w:tcPr>
            <w:tcW w:w="722" w:type="pct"/>
            <w:tcBorders>
              <w:top w:val="single" w:sz="6" w:space="0" w:color="auto"/>
              <w:left w:val="single" w:sz="6" w:space="0" w:color="auto"/>
              <w:bottom w:val="single" w:sz="4"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646" w:type="pct"/>
            <w:tcBorders>
              <w:top w:val="single" w:sz="6" w:space="0" w:color="auto"/>
              <w:left w:val="single" w:sz="6" w:space="0" w:color="auto"/>
              <w:bottom w:val="single" w:sz="4" w:space="0" w:color="auto"/>
              <w:right w:val="single" w:sz="18" w:space="0" w:color="auto"/>
            </w:tcBorders>
          </w:tcPr>
          <w:p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rsidR="00F434D8" w:rsidRPr="00F434D8" w:rsidRDefault="00F434D8" w:rsidP="00F434D8">
            <w:pPr>
              <w:rPr>
                <w:rFonts w:cs="Arial"/>
                <w:i/>
              </w:rPr>
            </w:pPr>
            <w:r w:rsidRPr="00F434D8">
              <w:rPr>
                <w:rFonts w:cs="Arial"/>
                <w:i/>
              </w:rPr>
              <w:t>NB: applicable for use of weed killers</w:t>
            </w:r>
          </w:p>
        </w:tc>
      </w:tr>
      <w:tr w:rsidR="00F434D8" w:rsidRPr="00F434D8" w:rsidTr="00112716">
        <w:trPr>
          <w:trHeight w:val="65"/>
        </w:trPr>
        <w:tc>
          <w:tcPr>
            <w:tcW w:w="1632" w:type="pct"/>
            <w:tcBorders>
              <w:top w:val="single" w:sz="6" w:space="0" w:color="auto"/>
              <w:left w:val="single" w:sz="18"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722" w:type="pct"/>
            <w:tcBorders>
              <w:top w:val="single" w:sz="6" w:space="0" w:color="auto"/>
              <w:left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646" w:type="pct"/>
            <w:tcBorders>
              <w:top w:val="single" w:sz="6" w:space="0" w:color="auto"/>
              <w:left w:val="single" w:sz="6" w:space="0" w:color="auto"/>
              <w:right w:val="single" w:sz="18" w:space="0" w:color="auto"/>
            </w:tcBorders>
          </w:tcPr>
          <w:p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Controls for the effective protection and utilisation of the environment, littering, waste disposal, noise and various other activities, which may have a detrimental effect on the environment.</w:t>
            </w:r>
          </w:p>
          <w:p w:rsidR="00F434D8" w:rsidRPr="00F434D8" w:rsidRDefault="00F434D8" w:rsidP="00F434D8">
            <w:pPr>
              <w:rPr>
                <w:rFonts w:cs="Arial"/>
              </w:rPr>
            </w:pPr>
            <w:r w:rsidRPr="00F434D8">
              <w:rPr>
                <w:rFonts w:cs="Arial"/>
                <w:i/>
              </w:rPr>
              <w:t>Waste management</w:t>
            </w:r>
          </w:p>
          <w:p w:rsidR="00F434D8" w:rsidRPr="00F434D8" w:rsidRDefault="00F434D8" w:rsidP="00F434D8">
            <w:pPr>
              <w:rPr>
                <w:rFonts w:cs="Arial"/>
                <w:i/>
              </w:rPr>
            </w:pPr>
            <w:r w:rsidRPr="00F434D8">
              <w:rPr>
                <w:rFonts w:cs="Arial"/>
                <w:i/>
              </w:rPr>
              <w:t>Application of waste disposal permit</w:t>
            </w:r>
          </w:p>
          <w:p w:rsidR="00F434D8" w:rsidRPr="00F434D8" w:rsidRDefault="00F434D8" w:rsidP="00F434D8">
            <w:pPr>
              <w:rPr>
                <w:rFonts w:cs="Arial"/>
                <w:i/>
              </w:rPr>
            </w:pPr>
            <w:r w:rsidRPr="00F434D8">
              <w:rPr>
                <w:rFonts w:cs="Arial"/>
                <w:i/>
              </w:rPr>
              <w:t>Noise control regulations</w:t>
            </w:r>
          </w:p>
        </w:tc>
      </w:tr>
      <w:tr w:rsidR="00F434D8" w:rsidRPr="00F434D8" w:rsidTr="00112716">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Fencing Act</w:t>
            </w:r>
          </w:p>
        </w:tc>
        <w:tc>
          <w:tcPr>
            <w:tcW w:w="722" w:type="pct"/>
            <w:tcBorders>
              <w:top w:val="single" w:sz="6" w:space="0" w:color="auto"/>
              <w:left w:val="single" w:sz="6"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646" w:type="pct"/>
            <w:tcBorders>
              <w:top w:val="single" w:sz="6" w:space="0" w:color="auto"/>
              <w:left w:val="single" w:sz="6" w:space="0" w:color="auto"/>
              <w:bottom w:val="single" w:sz="6" w:space="0" w:color="auto"/>
              <w:right w:val="single" w:sz="18" w:space="0" w:color="auto"/>
            </w:tcBorders>
          </w:tcPr>
          <w:p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Prohibition of damage to a property owner’s gates and  fences</w:t>
            </w:r>
          </w:p>
          <w:p w:rsidR="00F434D8" w:rsidRPr="00F434D8" w:rsidRDefault="00F434D8" w:rsidP="00F434D8">
            <w:pPr>
              <w:rPr>
                <w:rFonts w:cs="Arial"/>
                <w:i/>
              </w:rPr>
            </w:pPr>
            <w:r w:rsidRPr="00F434D8">
              <w:rPr>
                <w:rFonts w:cs="Arial"/>
                <w:i/>
              </w:rPr>
              <w:t>Climbing or crawling over or  through fences without permission</w:t>
            </w:r>
          </w:p>
          <w:p w:rsidR="00F434D8" w:rsidRPr="00F434D8" w:rsidRDefault="00F434D8" w:rsidP="00F434D8">
            <w:pPr>
              <w:rPr>
                <w:rFonts w:cs="Arial"/>
                <w:i/>
              </w:rPr>
            </w:pPr>
            <w:r w:rsidRPr="00F434D8">
              <w:rPr>
                <w:rFonts w:cs="Arial"/>
                <w:i/>
              </w:rPr>
              <w:t>Closing gates</w:t>
            </w:r>
          </w:p>
        </w:tc>
      </w:tr>
      <w:tr w:rsidR="00F434D8" w:rsidRPr="00F434D8" w:rsidTr="00112716">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722" w:type="pct"/>
            <w:tcBorders>
              <w:top w:val="single" w:sz="6" w:space="0" w:color="auto"/>
              <w:left w:val="single" w:sz="6"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646" w:type="pct"/>
            <w:tcBorders>
              <w:top w:val="single" w:sz="6" w:space="0" w:color="auto"/>
              <w:left w:val="single" w:sz="6" w:space="0" w:color="auto"/>
              <w:bottom w:val="single" w:sz="6" w:space="0" w:color="auto"/>
              <w:right w:val="single" w:sz="18" w:space="0" w:color="auto"/>
            </w:tcBorders>
          </w:tcPr>
          <w:p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Sale of Group I,II,</w:t>
            </w:r>
            <w:smartTag w:uri="urn:schemas-microsoft-com:office:smarttags" w:element="stockticker">
              <w:r w:rsidRPr="00F434D8">
                <w:rPr>
                  <w:rFonts w:ascii="Arial" w:hAnsi="Arial"/>
                  <w:bCs/>
                  <w:sz w:val="22"/>
                  <w:szCs w:val="22"/>
                  <w:lang w:val="en-ZA" w:eastAsia="ar-SA"/>
                </w:rPr>
                <w:t>III</w:t>
              </w:r>
            </w:smartTag>
            <w:r w:rsidRPr="00F434D8">
              <w:rPr>
                <w:rFonts w:ascii="Arial" w:hAnsi="Arial"/>
                <w:bCs/>
                <w:sz w:val="22"/>
                <w:szCs w:val="22"/>
                <w:lang w:val="en-ZA" w:eastAsia="ar-SA"/>
              </w:rPr>
              <w:t xml:space="preserve"> and letting, use, operation, application and installation of Group </w:t>
            </w:r>
            <w:smartTag w:uri="urn:schemas-microsoft-com:office:smarttags" w:element="stockticker">
              <w:r w:rsidRPr="00F434D8">
                <w:rPr>
                  <w:rFonts w:ascii="Arial" w:hAnsi="Arial"/>
                  <w:bCs/>
                  <w:sz w:val="22"/>
                  <w:szCs w:val="22"/>
                  <w:lang w:val="en-ZA" w:eastAsia="ar-SA"/>
                </w:rPr>
                <w:t>III</w:t>
              </w:r>
            </w:smartTag>
            <w:r w:rsidRPr="00F434D8">
              <w:rPr>
                <w:rFonts w:ascii="Arial" w:hAnsi="Arial"/>
                <w:bCs/>
                <w:sz w:val="22"/>
                <w:szCs w:val="22"/>
                <w:lang w:val="en-ZA" w:eastAsia="ar-SA"/>
              </w:rPr>
              <w:t xml:space="preserve">  hazardous substances</w:t>
            </w:r>
            <w:r w:rsidRPr="00F434D8">
              <w:rPr>
                <w:rFonts w:ascii="Arial Bold" w:hAnsi="Arial Bold"/>
                <w:bCs/>
                <w:sz w:val="22"/>
                <w:szCs w:val="22"/>
                <w:lang w:val="en-ZA" w:eastAsia="ar-SA"/>
              </w:rPr>
              <w:t>.</w:t>
            </w:r>
          </w:p>
          <w:p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rsidTr="00112716">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Occupational Health and Safety Act</w:t>
            </w:r>
          </w:p>
        </w:tc>
        <w:tc>
          <w:tcPr>
            <w:tcW w:w="722" w:type="pct"/>
            <w:tcBorders>
              <w:top w:val="single" w:sz="6" w:space="0" w:color="auto"/>
              <w:left w:val="single" w:sz="6"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646" w:type="pct"/>
            <w:tcBorders>
              <w:top w:val="single" w:sz="6" w:space="0" w:color="auto"/>
              <w:left w:val="single" w:sz="6" w:space="0" w:color="auto"/>
              <w:bottom w:val="single" w:sz="6" w:space="0" w:color="auto"/>
              <w:right w:val="single" w:sz="18" w:space="0" w:color="auto"/>
            </w:tcBorders>
          </w:tcPr>
          <w:p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rsidR="00F434D8" w:rsidRPr="00F434D8" w:rsidRDefault="00F434D8" w:rsidP="00F434D8">
            <w:pPr>
              <w:rPr>
                <w:rFonts w:cs="Arial"/>
                <w:i/>
              </w:rPr>
            </w:pPr>
            <w:r w:rsidRPr="00F434D8">
              <w:rPr>
                <w:rFonts w:cs="Arial"/>
                <w:i/>
              </w:rPr>
              <w:t xml:space="preserve"> Regulates nuisances and/or odours particularly due to rubbish, night soil,     sewage, or other waste</w:t>
            </w:r>
          </w:p>
          <w:p w:rsidR="00F434D8" w:rsidRPr="00F434D8" w:rsidRDefault="00F434D8" w:rsidP="00F434D8">
            <w:pPr>
              <w:rPr>
                <w:rFonts w:cs="Arial"/>
                <w:i/>
              </w:rPr>
            </w:pPr>
            <w:r w:rsidRPr="00F434D8">
              <w:rPr>
                <w:rFonts w:cs="Arial"/>
                <w:i/>
              </w:rPr>
              <w:t>Regulations relating to nuisances</w:t>
            </w:r>
          </w:p>
          <w:p w:rsidR="00F434D8" w:rsidRPr="00F434D8" w:rsidRDefault="00F434D8" w:rsidP="00F434D8">
            <w:pPr>
              <w:rPr>
                <w:rFonts w:cs="Arial"/>
                <w:i/>
              </w:rPr>
            </w:pPr>
            <w:r w:rsidRPr="00F434D8">
              <w:rPr>
                <w:rFonts w:cs="Arial"/>
                <w:i/>
              </w:rPr>
              <w:lastRenderedPageBreak/>
              <w:t>NB: applicable to the rented toilet facilities</w:t>
            </w:r>
          </w:p>
        </w:tc>
      </w:tr>
      <w:tr w:rsidR="00F434D8" w:rsidRPr="00F434D8" w:rsidTr="00112716">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National Water Act</w:t>
            </w:r>
          </w:p>
        </w:tc>
        <w:tc>
          <w:tcPr>
            <w:tcW w:w="722" w:type="pct"/>
            <w:tcBorders>
              <w:top w:val="single" w:sz="6" w:space="0" w:color="auto"/>
              <w:left w:val="single" w:sz="6" w:space="0" w:color="auto"/>
              <w:bottom w:val="single" w:sz="6" w:space="0" w:color="auto"/>
              <w:right w:val="single" w:sz="6" w:space="0" w:color="auto"/>
            </w:tcBorders>
          </w:tcPr>
          <w:p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646" w:type="pct"/>
            <w:tcBorders>
              <w:top w:val="single" w:sz="6" w:space="0" w:color="auto"/>
              <w:left w:val="single" w:sz="6" w:space="0" w:color="auto"/>
              <w:bottom w:val="single" w:sz="6" w:space="0" w:color="auto"/>
              <w:right w:val="single" w:sz="18" w:space="0" w:color="auto"/>
            </w:tcBorders>
          </w:tcPr>
          <w:p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rsidR="00F434D8" w:rsidRPr="00F434D8" w:rsidRDefault="00F434D8" w:rsidP="00F434D8">
            <w:pPr>
              <w:rPr>
                <w:rFonts w:cs="Arial"/>
                <w:i/>
              </w:rPr>
            </w:pPr>
            <w:r w:rsidRPr="00F434D8">
              <w:rPr>
                <w:rFonts w:cs="Arial"/>
                <w:i/>
              </w:rPr>
              <w:t>NB: this includes all rain water channels.</w:t>
            </w:r>
          </w:p>
        </w:tc>
      </w:tr>
    </w:tbl>
    <w:p w:rsidR="00F434D8" w:rsidRPr="00F434D8" w:rsidRDefault="00F434D8" w:rsidP="00F434D8">
      <w:pPr>
        <w:spacing w:line="240" w:lineRule="exact"/>
        <w:jc w:val="both"/>
        <w:rPr>
          <w:rFonts w:ascii="Arial" w:hAnsi="Arial"/>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6.  GUARANTEE / WARRANTY</w:t>
      </w:r>
    </w:p>
    <w:p w:rsidR="00F434D8" w:rsidRPr="00F434D8" w:rsidRDefault="00F434D8" w:rsidP="00F434D8">
      <w:pPr>
        <w:spacing w:line="240" w:lineRule="atLeast"/>
        <w:jc w:val="both"/>
        <w:rPr>
          <w:rFonts w:ascii="Arial" w:hAnsi="Arial" w:cs="Arial"/>
          <w:sz w:val="24"/>
          <w:szCs w:val="24"/>
        </w:rPr>
      </w:pPr>
    </w:p>
    <w:p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w:t>
      </w:r>
      <w:proofErr w:type="spellStart"/>
      <w:r w:rsidRPr="00F434D8">
        <w:rPr>
          <w:rFonts w:ascii="Arial" w:hAnsi="Arial" w:cs="Arial"/>
          <w:sz w:val="24"/>
          <w:szCs w:val="24"/>
        </w:rPr>
        <w:t>Voetstoots</w:t>
      </w:r>
      <w:proofErr w:type="spellEnd"/>
      <w:r w:rsidRPr="00F434D8">
        <w:rPr>
          <w:rFonts w:ascii="Arial" w:hAnsi="Arial" w:cs="Arial"/>
          <w:sz w:val="24"/>
          <w:szCs w:val="24"/>
        </w:rPr>
        <w:t>”.</w:t>
      </w:r>
    </w:p>
    <w:p w:rsidR="00F434D8" w:rsidRPr="00F434D8" w:rsidRDefault="00F434D8" w:rsidP="00F434D8">
      <w:pPr>
        <w:spacing w:line="240" w:lineRule="atLeast"/>
        <w:jc w:val="both"/>
        <w:rPr>
          <w:rFonts w:ascii="Arial" w:hAnsi="Arial" w:cs="Arial"/>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7.  OFFERS</w:t>
      </w:r>
    </w:p>
    <w:p w:rsidR="00F434D8" w:rsidRPr="00F434D8" w:rsidRDefault="00F434D8" w:rsidP="00F434D8">
      <w:pPr>
        <w:spacing w:line="240" w:lineRule="atLeast"/>
        <w:jc w:val="both"/>
        <w:rPr>
          <w:rFonts w:ascii="Arial" w:hAnsi="Arial" w:cs="Arial"/>
          <w:sz w:val="24"/>
          <w:szCs w:val="24"/>
        </w:rPr>
      </w:pPr>
    </w:p>
    <w:p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 xml:space="preserve">Offers received for this tender will be deemed valid for a period of 1 month (30 days) from tender closing date.  </w:t>
      </w:r>
    </w:p>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Eskom reserves the right not to accept the lowest or any tender / offer or withdraw any item it wishes to retain.</w:t>
      </w:r>
    </w:p>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8.  VALUE ADDED TAX (VAT)</w:t>
      </w:r>
    </w:p>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uto"/>
        <w:jc w:val="both"/>
        <w:rPr>
          <w:rFonts w:ascii="Arial" w:hAnsi="Arial"/>
          <w:b/>
          <w:sz w:val="24"/>
          <w:szCs w:val="24"/>
        </w:rPr>
      </w:pPr>
      <w:r w:rsidRPr="00F434D8">
        <w:rPr>
          <w:rFonts w:ascii="Arial" w:hAnsi="Arial"/>
          <w:b/>
          <w:sz w:val="24"/>
          <w:szCs w:val="24"/>
        </w:rPr>
        <w:t>DECLARATION (BY TENDERERS) OF GOOD STANDING REGARDING TAX</w:t>
      </w:r>
    </w:p>
    <w:p w:rsidR="00F434D8" w:rsidRPr="00F434D8" w:rsidRDefault="00F434D8" w:rsidP="00F434D8">
      <w:pPr>
        <w:spacing w:line="-240" w:lineRule="auto"/>
        <w:ind w:left="720"/>
        <w:jc w:val="both"/>
        <w:rPr>
          <w:rFonts w:ascii="Arial" w:hAnsi="Arial"/>
          <w:sz w:val="24"/>
          <w:szCs w:val="24"/>
        </w:rPr>
      </w:pPr>
    </w:p>
    <w:p w:rsidR="00F434D8" w:rsidRPr="00F434D8" w:rsidRDefault="00F434D8" w:rsidP="00F434D8">
      <w:pPr>
        <w:spacing w:line="-240" w:lineRule="auto"/>
        <w:jc w:val="both"/>
        <w:rPr>
          <w:rFonts w:ascii="Arial" w:hAnsi="Arial"/>
          <w:sz w:val="24"/>
          <w:szCs w:val="24"/>
        </w:rPr>
      </w:pPr>
      <w:r w:rsidRPr="00F434D8">
        <w:rPr>
          <w:rFonts w:ascii="Arial" w:hAnsi="Arial"/>
          <w:sz w:val="24"/>
          <w:szCs w:val="24"/>
        </w:rPr>
        <w:t>IT IS A CONDITION OF TENDERERS THAT:</w:t>
      </w:r>
    </w:p>
    <w:p w:rsidR="00F434D8" w:rsidRPr="00F434D8" w:rsidRDefault="00F434D8" w:rsidP="00F434D8">
      <w:pPr>
        <w:spacing w:line="-240" w:lineRule="auto"/>
        <w:jc w:val="both"/>
        <w:rPr>
          <w:rFonts w:ascii="Arial" w:hAnsi="Arial"/>
          <w:sz w:val="24"/>
          <w:szCs w:val="24"/>
        </w:rPr>
      </w:pP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8.1 It is an absolute requirement that the taxes of the successful tenderer </w:t>
      </w:r>
      <w:r w:rsidRPr="00F434D8">
        <w:rPr>
          <w:rFonts w:ascii="Arial" w:hAnsi="Arial"/>
          <w:sz w:val="24"/>
          <w:szCs w:val="24"/>
          <w:u w:val="single"/>
        </w:rPr>
        <w:t>must</w:t>
      </w:r>
      <w:r w:rsidRPr="00F434D8">
        <w:rPr>
          <w:rFonts w:ascii="Arial" w:hAnsi="Arial"/>
          <w:sz w:val="24"/>
          <w:szCs w:val="24"/>
        </w:rPr>
        <w:t xml:space="preserve"> be in   </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      order, or that suitable arrangement is made with the Receiver of Revenue to    </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      satisfy them.</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8.2 The tenderer must include with his tender documents a copy of a Tax Clearance   </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      Certificate (in respect of Tenders)</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8.3 If the certificate is not included or found to be incorrect, Eskom may, in addition to  </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      any other remedy it may have:</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8.4 Recover from the contractor all costs, losses or damage incurred or sustained by  </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      Eskom as a result of the award of the disposal agreement: and/or</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8.5 Cancel the disposal agreement and claim any damages, which Eskom may suffer  </w:t>
      </w:r>
    </w:p>
    <w:p w:rsidR="00F434D8" w:rsidRPr="00F434D8" w:rsidRDefault="00F434D8" w:rsidP="00F434D8">
      <w:pPr>
        <w:tabs>
          <w:tab w:val="num" w:pos="1418"/>
        </w:tabs>
        <w:spacing w:line="-240" w:lineRule="auto"/>
        <w:jc w:val="both"/>
        <w:rPr>
          <w:rFonts w:ascii="Arial" w:hAnsi="Arial"/>
          <w:sz w:val="24"/>
          <w:szCs w:val="24"/>
        </w:rPr>
      </w:pPr>
      <w:r w:rsidRPr="00F434D8">
        <w:rPr>
          <w:rFonts w:ascii="Arial" w:hAnsi="Arial"/>
          <w:sz w:val="24"/>
          <w:szCs w:val="24"/>
        </w:rPr>
        <w:t xml:space="preserve">      by having to make less favourable arrangements after such cancellation.</w:t>
      </w:r>
    </w:p>
    <w:p w:rsidR="00F434D8" w:rsidRPr="00F434D8" w:rsidRDefault="00F434D8" w:rsidP="00F434D8">
      <w:pPr>
        <w:numPr>
          <w:ilvl w:val="1"/>
          <w:numId w:val="3"/>
        </w:numPr>
        <w:tabs>
          <w:tab w:val="num" w:pos="426"/>
          <w:tab w:val="num" w:pos="1276"/>
        </w:tabs>
        <w:spacing w:line="-240" w:lineRule="auto"/>
        <w:jc w:val="both"/>
        <w:rPr>
          <w:rFonts w:ascii="Arial" w:hAnsi="Arial"/>
          <w:sz w:val="24"/>
          <w:szCs w:val="24"/>
        </w:rPr>
      </w:pPr>
      <w:r w:rsidRPr="00F434D8">
        <w:rPr>
          <w:rFonts w:ascii="Arial" w:hAnsi="Arial"/>
          <w:sz w:val="24"/>
          <w:szCs w:val="24"/>
        </w:rPr>
        <w:t>Each party to Consortium/Sub-contractor must complete a separate declaration.</w:t>
      </w:r>
    </w:p>
    <w:p w:rsidR="00F434D8" w:rsidRPr="00F434D8" w:rsidRDefault="00F434D8" w:rsidP="00F434D8">
      <w:pPr>
        <w:spacing w:line="-240" w:lineRule="auto"/>
        <w:jc w:val="both"/>
        <w:rPr>
          <w:rFonts w:ascii="Arial" w:hAnsi="Arial"/>
          <w:sz w:val="24"/>
          <w:szCs w:val="24"/>
        </w:rPr>
      </w:pPr>
    </w:p>
    <w:p w:rsidR="00F434D8" w:rsidRPr="00F434D8" w:rsidRDefault="00F434D8" w:rsidP="00F434D8">
      <w:pPr>
        <w:spacing w:line="-240" w:lineRule="auto"/>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9. VARIATION</w:t>
      </w:r>
    </w:p>
    <w:p w:rsidR="00F434D8" w:rsidRPr="00F434D8" w:rsidRDefault="00F434D8" w:rsidP="00F434D8">
      <w:pPr>
        <w:spacing w:line="240" w:lineRule="atLeast"/>
        <w:jc w:val="both"/>
        <w:rPr>
          <w:rFonts w:ascii="Arial" w:hAnsi="Arial" w:cs="Arial"/>
          <w:b/>
          <w:sz w:val="24"/>
          <w:szCs w:val="24"/>
        </w:rPr>
      </w:pPr>
    </w:p>
    <w:p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rsidR="00F434D8" w:rsidRPr="00F434D8" w:rsidRDefault="00F434D8" w:rsidP="00F434D8">
      <w:pPr>
        <w:spacing w:line="240" w:lineRule="atLeast"/>
        <w:jc w:val="both"/>
        <w:rPr>
          <w:rFonts w:ascii="Arial" w:hAnsi="Arial" w:cs="Arial"/>
          <w:sz w:val="24"/>
          <w:szCs w:val="24"/>
        </w:rPr>
      </w:pPr>
    </w:p>
    <w:p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10. CRITERIA USED FOR EVALUATION OF OFFERS</w:t>
      </w:r>
    </w:p>
    <w:p w:rsidR="00F434D8" w:rsidRPr="00F434D8" w:rsidRDefault="00F434D8" w:rsidP="00F434D8">
      <w:pPr>
        <w:spacing w:line="240" w:lineRule="atLeast"/>
        <w:jc w:val="both"/>
        <w:rPr>
          <w:rFonts w:ascii="Arial" w:hAnsi="Arial" w:cs="Arial"/>
          <w:sz w:val="24"/>
          <w:szCs w:val="24"/>
        </w:rPr>
      </w:pPr>
    </w:p>
    <w:p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In terms of the ESKOM Purchasing Pact, the following criteria will be used in the evaluation and awarding of the contract:</w:t>
      </w:r>
    </w:p>
    <w:p w:rsidR="00F434D8" w:rsidRPr="00F434D8" w:rsidRDefault="00F434D8" w:rsidP="00F434D8">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4406"/>
      </w:tblGrid>
      <w:tr w:rsidR="00F434D8" w:rsidRPr="00F434D8" w:rsidTr="00112716">
        <w:tc>
          <w:tcPr>
            <w:tcW w:w="4622" w:type="dxa"/>
            <w:shd w:val="clear" w:color="auto" w:fill="auto"/>
          </w:tcPr>
          <w:p w:rsidR="00F434D8" w:rsidRPr="00F434D8" w:rsidRDefault="00F434D8" w:rsidP="00F434D8">
            <w:pPr>
              <w:tabs>
                <w:tab w:val="left" w:pos="720"/>
              </w:tabs>
              <w:jc w:val="both"/>
              <w:rPr>
                <w:rFonts w:ascii="Arial" w:hAnsi="Arial" w:cs="Arial"/>
                <w:b/>
                <w:sz w:val="24"/>
                <w:szCs w:val="24"/>
              </w:rPr>
            </w:pPr>
            <w:r w:rsidRPr="00F434D8">
              <w:rPr>
                <w:rFonts w:ascii="Arial" w:hAnsi="Arial" w:cs="Arial"/>
                <w:b/>
                <w:sz w:val="24"/>
                <w:szCs w:val="24"/>
              </w:rPr>
              <w:t>Evaluation Criteria</w:t>
            </w:r>
          </w:p>
        </w:tc>
        <w:tc>
          <w:tcPr>
            <w:tcW w:w="4417" w:type="dxa"/>
            <w:shd w:val="clear" w:color="auto" w:fill="auto"/>
          </w:tcPr>
          <w:p w:rsidR="00F434D8" w:rsidRPr="00F434D8" w:rsidRDefault="00F434D8" w:rsidP="00F434D8">
            <w:pPr>
              <w:tabs>
                <w:tab w:val="left" w:pos="720"/>
              </w:tabs>
              <w:jc w:val="both"/>
              <w:rPr>
                <w:rFonts w:ascii="Arial" w:hAnsi="Arial" w:cs="Arial"/>
                <w:b/>
                <w:sz w:val="24"/>
                <w:szCs w:val="24"/>
              </w:rPr>
            </w:pPr>
            <w:r w:rsidRPr="00F434D8">
              <w:rPr>
                <w:rFonts w:ascii="Arial" w:hAnsi="Arial" w:cs="Arial"/>
                <w:b/>
                <w:sz w:val="24"/>
                <w:szCs w:val="24"/>
              </w:rPr>
              <w:t>Weighting</w:t>
            </w:r>
          </w:p>
        </w:tc>
      </w:tr>
      <w:tr w:rsidR="00F434D8" w:rsidRPr="00F434D8" w:rsidTr="00112716">
        <w:tc>
          <w:tcPr>
            <w:tcW w:w="4622" w:type="dxa"/>
            <w:shd w:val="clear" w:color="auto" w:fill="auto"/>
          </w:tcPr>
          <w:p w:rsidR="00F434D8" w:rsidRPr="00F434D8" w:rsidRDefault="00F434D8" w:rsidP="00F434D8">
            <w:pPr>
              <w:tabs>
                <w:tab w:val="left" w:pos="720"/>
              </w:tabs>
              <w:jc w:val="both"/>
              <w:rPr>
                <w:rFonts w:ascii="Arial" w:hAnsi="Arial" w:cs="Arial"/>
                <w:sz w:val="24"/>
                <w:szCs w:val="24"/>
              </w:rPr>
            </w:pPr>
            <w:r w:rsidRPr="00F434D8">
              <w:rPr>
                <w:rFonts w:ascii="Arial" w:hAnsi="Arial" w:cs="Arial"/>
                <w:sz w:val="24"/>
                <w:szCs w:val="24"/>
              </w:rPr>
              <w:t>Financial – Best price</w:t>
            </w:r>
          </w:p>
        </w:tc>
        <w:tc>
          <w:tcPr>
            <w:tcW w:w="4417" w:type="dxa"/>
            <w:shd w:val="clear" w:color="auto" w:fill="auto"/>
          </w:tcPr>
          <w:p w:rsidR="00F434D8" w:rsidRPr="00F434D8" w:rsidRDefault="00614A69" w:rsidP="00F434D8">
            <w:pPr>
              <w:tabs>
                <w:tab w:val="left" w:pos="720"/>
              </w:tabs>
              <w:jc w:val="both"/>
              <w:rPr>
                <w:rFonts w:ascii="Arial" w:hAnsi="Arial" w:cs="Arial"/>
                <w:sz w:val="24"/>
                <w:szCs w:val="24"/>
              </w:rPr>
            </w:pPr>
            <w:r>
              <w:rPr>
                <w:rFonts w:ascii="Arial" w:hAnsi="Arial" w:cs="Arial"/>
                <w:sz w:val="24"/>
                <w:szCs w:val="24"/>
              </w:rPr>
              <w:t>8</w:t>
            </w:r>
            <w:r w:rsidR="00F434D8" w:rsidRPr="00F434D8">
              <w:rPr>
                <w:rFonts w:ascii="Arial" w:hAnsi="Arial" w:cs="Arial"/>
                <w:sz w:val="24"/>
                <w:szCs w:val="24"/>
              </w:rPr>
              <w:t>0%</w:t>
            </w:r>
          </w:p>
        </w:tc>
      </w:tr>
      <w:tr w:rsidR="00FE009C" w:rsidRPr="00F36BEE" w:rsidTr="00FE009C">
        <w:tc>
          <w:tcPr>
            <w:tcW w:w="4622" w:type="dxa"/>
            <w:shd w:val="clear" w:color="auto" w:fill="auto"/>
          </w:tcPr>
          <w:p w:rsidR="00FE009C" w:rsidRPr="00F36BEE" w:rsidRDefault="00FE009C" w:rsidP="00FE009C">
            <w:pPr>
              <w:tabs>
                <w:tab w:val="left" w:pos="720"/>
              </w:tabs>
              <w:jc w:val="both"/>
              <w:rPr>
                <w:rFonts w:ascii="Arial" w:hAnsi="Arial" w:cs="Arial"/>
                <w:sz w:val="24"/>
                <w:szCs w:val="24"/>
              </w:rPr>
            </w:pPr>
            <w:r>
              <w:rPr>
                <w:rFonts w:ascii="Arial" w:hAnsi="Arial" w:cs="Arial"/>
                <w:sz w:val="24"/>
                <w:szCs w:val="24"/>
              </w:rPr>
              <w:t>SD&amp;L</w:t>
            </w:r>
          </w:p>
        </w:tc>
        <w:tc>
          <w:tcPr>
            <w:tcW w:w="4417" w:type="dxa"/>
            <w:shd w:val="clear" w:color="auto" w:fill="auto"/>
          </w:tcPr>
          <w:p w:rsidR="00FE009C" w:rsidRPr="00F36BEE" w:rsidRDefault="00FE009C" w:rsidP="00FE009C">
            <w:pPr>
              <w:tabs>
                <w:tab w:val="left" w:pos="720"/>
              </w:tabs>
              <w:jc w:val="both"/>
              <w:rPr>
                <w:rFonts w:ascii="Arial" w:hAnsi="Arial" w:cs="Arial"/>
                <w:sz w:val="24"/>
                <w:szCs w:val="24"/>
              </w:rPr>
            </w:pPr>
            <w:r>
              <w:rPr>
                <w:rFonts w:ascii="Arial" w:hAnsi="Arial" w:cs="Arial"/>
                <w:sz w:val="24"/>
                <w:szCs w:val="24"/>
              </w:rPr>
              <w:t>20%</w:t>
            </w:r>
          </w:p>
        </w:tc>
      </w:tr>
    </w:tbl>
    <w:p w:rsidR="00F434D8" w:rsidRDefault="00F434D8" w:rsidP="00F434D8">
      <w:pPr>
        <w:spacing w:line="240" w:lineRule="atLeast"/>
        <w:jc w:val="both"/>
        <w:rPr>
          <w:rFonts w:ascii="Arial" w:hAnsi="Arial" w:cs="Arial"/>
          <w:b/>
          <w:sz w:val="24"/>
          <w:szCs w:val="24"/>
        </w:rPr>
      </w:pPr>
    </w:p>
    <w:p w:rsidR="000246F5" w:rsidRPr="000246F5" w:rsidRDefault="000246F5" w:rsidP="000246F5">
      <w:pPr>
        <w:jc w:val="both"/>
        <w:rPr>
          <w:b/>
          <w:bCs/>
          <w:iCs/>
          <w:sz w:val="24"/>
          <w:szCs w:val="24"/>
          <w:u w:val="single"/>
        </w:rPr>
      </w:pPr>
      <w:r w:rsidRPr="000246F5">
        <w:rPr>
          <w:rFonts w:ascii="Arial" w:hAnsi="Arial"/>
          <w:b/>
          <w:bCs/>
          <w:iCs/>
          <w:sz w:val="24"/>
          <w:szCs w:val="24"/>
          <w:u w:val="single"/>
        </w:rPr>
        <w:t>Commercially required Returnable Documentation:</w:t>
      </w:r>
    </w:p>
    <w:p w:rsidR="000246F5" w:rsidRPr="00F434D8" w:rsidRDefault="000246F5" w:rsidP="000246F5">
      <w:pPr>
        <w:jc w:val="both"/>
        <w:rPr>
          <w:rFonts w:ascii="Arial" w:hAnsi="Arial"/>
          <w:sz w:val="24"/>
          <w:szCs w:val="24"/>
        </w:rPr>
      </w:pPr>
    </w:p>
    <w:p w:rsidR="000246F5" w:rsidRPr="00F434D8" w:rsidRDefault="000246F5" w:rsidP="000246F5">
      <w:pPr>
        <w:jc w:val="both"/>
        <w:rPr>
          <w:rFonts w:ascii="Arial" w:hAnsi="Arial"/>
          <w:sz w:val="24"/>
          <w:szCs w:val="24"/>
        </w:rPr>
      </w:pPr>
      <w:r w:rsidRPr="00F434D8">
        <w:rPr>
          <w:rFonts w:ascii="Arial" w:hAnsi="Arial"/>
          <w:sz w:val="24"/>
          <w:szCs w:val="24"/>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p>
    <w:p w:rsidR="00614A69" w:rsidRDefault="00614A69" w:rsidP="00614A69">
      <w:pPr>
        <w:tabs>
          <w:tab w:val="left" w:pos="8080"/>
        </w:tabs>
        <w:jc w:val="both"/>
        <w:rPr>
          <w:rFonts w:ascii="Arial" w:hAnsi="Arial" w:cs="Arial"/>
          <w:sz w:val="24"/>
          <w:szCs w:val="24"/>
        </w:rPr>
      </w:pPr>
    </w:p>
    <w:tbl>
      <w:tblPr>
        <w:tblW w:w="9356"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356"/>
      </w:tblGrid>
      <w:tr w:rsidR="00614A69" w:rsidRPr="00633B51" w:rsidTr="00286C0A">
        <w:tc>
          <w:tcPr>
            <w:tcW w:w="9356" w:type="dxa"/>
            <w:tcBorders>
              <w:bottom w:val="single" w:sz="2" w:space="0" w:color="auto"/>
            </w:tcBorders>
          </w:tcPr>
          <w:p w:rsidR="00614A69" w:rsidRDefault="00614A69" w:rsidP="00286C0A">
            <w:r>
              <w:rPr>
                <w:rFonts w:ascii="Arial" w:hAnsi="Arial" w:cs="Arial"/>
                <w:bCs/>
                <w:sz w:val="24"/>
                <w:szCs w:val="24"/>
                <w:lang w:val="en-US"/>
              </w:rPr>
              <w:t>Offer to purchase form</w:t>
            </w:r>
            <w:r w:rsidRPr="007D7FB9">
              <w:rPr>
                <w:rFonts w:ascii="Arial" w:hAnsi="Arial" w:cs="Arial"/>
                <w:bCs/>
                <w:sz w:val="24"/>
                <w:szCs w:val="24"/>
                <w:lang w:val="en-US"/>
              </w:rPr>
              <w:t xml:space="preserve"> (price schedule </w:t>
            </w:r>
            <w:r>
              <w:rPr>
                <w:rFonts w:ascii="Arial" w:hAnsi="Arial" w:cs="Arial"/>
                <w:bCs/>
                <w:sz w:val="24"/>
                <w:szCs w:val="24"/>
                <w:lang w:val="en-US"/>
              </w:rPr>
              <w:t xml:space="preserve">attached </w:t>
            </w:r>
            <w:r w:rsidRPr="007D7FB9">
              <w:rPr>
                <w:rFonts w:ascii="Arial" w:hAnsi="Arial" w:cs="Arial"/>
                <w:bCs/>
                <w:sz w:val="24"/>
                <w:szCs w:val="24"/>
                <w:lang w:val="en-US"/>
              </w:rPr>
              <w:t xml:space="preserve">and comments to price schedule)  </w:t>
            </w:r>
          </w:p>
        </w:tc>
      </w:tr>
      <w:tr w:rsidR="00614A69" w:rsidRPr="00633B51" w:rsidTr="00286C0A">
        <w:tc>
          <w:tcPr>
            <w:tcW w:w="9356" w:type="dxa"/>
            <w:tcBorders>
              <w:bottom w:val="single" w:sz="2" w:space="0" w:color="auto"/>
            </w:tcBorders>
          </w:tcPr>
          <w:p w:rsidR="00614A69" w:rsidRPr="00DD26AB" w:rsidRDefault="00614A69" w:rsidP="00286C0A">
            <w:pPr>
              <w:spacing w:line="276" w:lineRule="auto"/>
              <w:rPr>
                <w:rFonts w:ascii="Arial" w:hAnsi="Arial" w:cs="Arial"/>
                <w:sz w:val="24"/>
                <w:szCs w:val="24"/>
              </w:rPr>
            </w:pPr>
            <w:r w:rsidRPr="00DD26AB">
              <w:rPr>
                <w:rFonts w:ascii="Arial" w:hAnsi="Arial" w:cs="Arial"/>
                <w:sz w:val="24"/>
                <w:szCs w:val="24"/>
              </w:rPr>
              <w:t>Valid SARS Tax Clearance Certificate</w:t>
            </w:r>
          </w:p>
        </w:tc>
      </w:tr>
      <w:tr w:rsidR="00614A69" w:rsidRPr="00633B51" w:rsidTr="00286C0A">
        <w:tc>
          <w:tcPr>
            <w:tcW w:w="9356" w:type="dxa"/>
            <w:tcBorders>
              <w:bottom w:val="nil"/>
            </w:tcBorders>
          </w:tcPr>
          <w:p w:rsidR="00614A69" w:rsidRPr="00DD26AB" w:rsidRDefault="00614A69" w:rsidP="00286C0A">
            <w:pPr>
              <w:spacing w:line="276" w:lineRule="auto"/>
              <w:rPr>
                <w:rFonts w:ascii="Arial" w:hAnsi="Arial" w:cs="Arial"/>
                <w:sz w:val="24"/>
                <w:szCs w:val="24"/>
              </w:rPr>
            </w:pPr>
            <w:r w:rsidRPr="00DD26AB">
              <w:rPr>
                <w:rFonts w:ascii="Arial" w:hAnsi="Arial" w:cs="Arial"/>
                <w:sz w:val="24"/>
                <w:szCs w:val="24"/>
              </w:rPr>
              <w:t>Affidavit (on DTI Temp</w:t>
            </w:r>
            <w:r>
              <w:rPr>
                <w:rFonts w:ascii="Arial" w:hAnsi="Arial" w:cs="Arial"/>
                <w:sz w:val="24"/>
                <w:szCs w:val="24"/>
              </w:rPr>
              <w:t>late) confirming that the B-BBEE Contribution level</w:t>
            </w:r>
            <w:r w:rsidRPr="00DD26AB">
              <w:rPr>
                <w:rFonts w:ascii="Arial" w:hAnsi="Arial" w:cs="Arial"/>
                <w:sz w:val="24"/>
                <w:szCs w:val="24"/>
              </w:rPr>
              <w:t xml:space="preserve"> of the entity.</w:t>
            </w:r>
            <w:r>
              <w:rPr>
                <w:rFonts w:ascii="Arial" w:hAnsi="Arial" w:cs="Arial"/>
                <w:sz w:val="24"/>
                <w:szCs w:val="24"/>
              </w:rPr>
              <w:t xml:space="preserve"> </w:t>
            </w:r>
            <w:r w:rsidRPr="00DD26AB">
              <w:rPr>
                <w:rFonts w:ascii="Arial" w:hAnsi="Arial" w:cs="Arial"/>
                <w:sz w:val="24"/>
                <w:szCs w:val="24"/>
              </w:rPr>
              <w:t>B-BBE</w:t>
            </w:r>
            <w:r>
              <w:rPr>
                <w:rFonts w:ascii="Arial" w:hAnsi="Arial" w:cs="Arial"/>
                <w:sz w:val="24"/>
                <w:szCs w:val="24"/>
              </w:rPr>
              <w:t xml:space="preserve">E Verification Certificate from Accredited verification agency </w:t>
            </w:r>
          </w:p>
        </w:tc>
      </w:tr>
      <w:tr w:rsidR="00614A69" w:rsidRPr="00633B51" w:rsidTr="00286C0A">
        <w:tc>
          <w:tcPr>
            <w:tcW w:w="9356" w:type="dxa"/>
            <w:tcBorders>
              <w:left w:val="single" w:sz="4" w:space="0" w:color="auto"/>
              <w:right w:val="single" w:sz="4" w:space="0" w:color="auto"/>
            </w:tcBorders>
          </w:tcPr>
          <w:p w:rsidR="00614A69" w:rsidRPr="00DD26AB" w:rsidRDefault="00614A69" w:rsidP="00286C0A">
            <w:pPr>
              <w:spacing w:line="276" w:lineRule="auto"/>
              <w:rPr>
                <w:rFonts w:ascii="Arial" w:hAnsi="Arial" w:cs="Arial"/>
                <w:sz w:val="24"/>
                <w:szCs w:val="24"/>
              </w:rPr>
            </w:pPr>
            <w:r w:rsidRPr="00DD26AB">
              <w:rPr>
                <w:rFonts w:ascii="Arial" w:hAnsi="Arial" w:cs="Arial"/>
                <w:sz w:val="24"/>
                <w:szCs w:val="24"/>
              </w:rPr>
              <w:t>Letter of good standing with COID or insurance body.</w:t>
            </w:r>
          </w:p>
        </w:tc>
      </w:tr>
      <w:tr w:rsidR="00614A69" w:rsidRPr="00633B51" w:rsidTr="00286C0A">
        <w:tc>
          <w:tcPr>
            <w:tcW w:w="9356" w:type="dxa"/>
            <w:tcBorders>
              <w:left w:val="single" w:sz="4" w:space="0" w:color="auto"/>
              <w:right w:val="single" w:sz="4" w:space="0" w:color="auto"/>
            </w:tcBorders>
          </w:tcPr>
          <w:p w:rsidR="00614A69" w:rsidRPr="00DD26AB" w:rsidRDefault="00614A69" w:rsidP="00286C0A">
            <w:pPr>
              <w:tabs>
                <w:tab w:val="left" w:pos="318"/>
              </w:tabs>
              <w:spacing w:line="276" w:lineRule="auto"/>
              <w:jc w:val="both"/>
              <w:rPr>
                <w:rFonts w:ascii="Arial" w:hAnsi="Arial" w:cs="Arial"/>
                <w:sz w:val="24"/>
                <w:szCs w:val="24"/>
              </w:rPr>
            </w:pPr>
            <w:r w:rsidRPr="00DD26AB">
              <w:rPr>
                <w:rFonts w:ascii="Arial" w:hAnsi="Arial" w:cs="Arial"/>
                <w:sz w:val="24"/>
                <w:szCs w:val="24"/>
              </w:rPr>
              <w:t>Second hand goods certificate from SAPS/License</w:t>
            </w:r>
          </w:p>
        </w:tc>
      </w:tr>
      <w:tr w:rsidR="00614A69" w:rsidRPr="00633B51" w:rsidTr="00286C0A">
        <w:tc>
          <w:tcPr>
            <w:tcW w:w="9356" w:type="dxa"/>
            <w:tcBorders>
              <w:left w:val="single" w:sz="4" w:space="0" w:color="auto"/>
              <w:right w:val="single" w:sz="4" w:space="0" w:color="auto"/>
            </w:tcBorders>
          </w:tcPr>
          <w:p w:rsidR="00614A69" w:rsidRPr="00DD26AB" w:rsidRDefault="00614A69" w:rsidP="00286C0A">
            <w:pPr>
              <w:tabs>
                <w:tab w:val="left" w:pos="318"/>
              </w:tabs>
              <w:spacing w:line="276" w:lineRule="auto"/>
              <w:jc w:val="both"/>
              <w:rPr>
                <w:rFonts w:ascii="Arial" w:hAnsi="Arial" w:cs="Arial"/>
                <w:sz w:val="24"/>
                <w:szCs w:val="24"/>
              </w:rPr>
            </w:pPr>
            <w:r w:rsidRPr="00DD26AB">
              <w:rPr>
                <w:rFonts w:ascii="Arial" w:hAnsi="Arial" w:cs="Arial"/>
                <w:sz w:val="24"/>
                <w:szCs w:val="24"/>
              </w:rPr>
              <w:t>CSD Registration Documents</w:t>
            </w:r>
          </w:p>
        </w:tc>
      </w:tr>
      <w:tr w:rsidR="00614A69" w:rsidRPr="00633B51" w:rsidTr="00286C0A">
        <w:tc>
          <w:tcPr>
            <w:tcW w:w="9356" w:type="dxa"/>
            <w:tcBorders>
              <w:left w:val="single" w:sz="4" w:space="0" w:color="auto"/>
              <w:right w:val="single" w:sz="4" w:space="0" w:color="auto"/>
            </w:tcBorders>
          </w:tcPr>
          <w:p w:rsidR="00614A69" w:rsidRPr="00DD26AB" w:rsidRDefault="00614A69" w:rsidP="00286C0A">
            <w:pPr>
              <w:tabs>
                <w:tab w:val="left" w:pos="318"/>
              </w:tabs>
              <w:spacing w:line="276" w:lineRule="auto"/>
              <w:jc w:val="both"/>
              <w:rPr>
                <w:rFonts w:ascii="Arial" w:hAnsi="Arial" w:cs="Arial"/>
                <w:sz w:val="24"/>
                <w:szCs w:val="24"/>
              </w:rPr>
            </w:pPr>
            <w:r w:rsidRPr="00DD26AB">
              <w:rPr>
                <w:rFonts w:ascii="Arial" w:hAnsi="Arial" w:cs="Arial"/>
                <w:sz w:val="24"/>
                <w:szCs w:val="24"/>
              </w:rPr>
              <w:t>CIPRO Registration Documents</w:t>
            </w:r>
          </w:p>
        </w:tc>
      </w:tr>
      <w:tr w:rsidR="00614A69" w:rsidRPr="00633B51" w:rsidTr="00286C0A">
        <w:tc>
          <w:tcPr>
            <w:tcW w:w="9356" w:type="dxa"/>
            <w:tcBorders>
              <w:left w:val="single" w:sz="4" w:space="0" w:color="auto"/>
              <w:right w:val="single" w:sz="4" w:space="0" w:color="auto"/>
            </w:tcBorders>
          </w:tcPr>
          <w:p w:rsidR="00614A69" w:rsidRPr="00DD26AB" w:rsidRDefault="00614A69" w:rsidP="00286C0A">
            <w:pPr>
              <w:tabs>
                <w:tab w:val="left" w:pos="318"/>
              </w:tabs>
              <w:spacing w:line="276" w:lineRule="auto"/>
              <w:jc w:val="both"/>
              <w:rPr>
                <w:rFonts w:ascii="Arial" w:hAnsi="Arial" w:cs="Arial"/>
                <w:sz w:val="24"/>
                <w:szCs w:val="24"/>
              </w:rPr>
            </w:pPr>
            <w:r w:rsidRPr="00DD26AB">
              <w:rPr>
                <w:rFonts w:ascii="Arial" w:hAnsi="Arial" w:cs="Arial"/>
                <w:sz w:val="24"/>
                <w:szCs w:val="24"/>
              </w:rPr>
              <w:t>Copies of ID Documents of Directors</w:t>
            </w:r>
          </w:p>
        </w:tc>
      </w:tr>
    </w:tbl>
    <w:p w:rsidR="00FE009C" w:rsidRDefault="00FE009C" w:rsidP="00F434D8">
      <w:pPr>
        <w:spacing w:line="240" w:lineRule="atLeast"/>
        <w:jc w:val="both"/>
        <w:rPr>
          <w:rFonts w:ascii="Arial" w:hAnsi="Arial" w:cs="Arial"/>
          <w:b/>
          <w:sz w:val="24"/>
          <w:szCs w:val="24"/>
        </w:rPr>
      </w:pPr>
    </w:p>
    <w:p w:rsidR="00F434D8" w:rsidRPr="00F434D8" w:rsidRDefault="00F434D8" w:rsidP="00F434D8">
      <w:pPr>
        <w:tabs>
          <w:tab w:val="left" w:pos="8080"/>
        </w:tabs>
        <w:jc w:val="both"/>
        <w:rPr>
          <w:rFonts w:ascii="Arial" w:hAnsi="Arial" w:cs="Arial"/>
          <w:sz w:val="24"/>
          <w:szCs w:val="24"/>
        </w:rPr>
      </w:pPr>
      <w:r w:rsidRPr="00F434D8">
        <w:rPr>
          <w:rFonts w:ascii="Arial" w:hAnsi="Arial" w:cs="Arial"/>
          <w:sz w:val="24"/>
          <w:szCs w:val="24"/>
        </w:rPr>
        <w:t>Yours Faithfully</w:t>
      </w:r>
    </w:p>
    <w:p w:rsidR="00F434D8" w:rsidRPr="00F434D8" w:rsidRDefault="00F434D8" w:rsidP="00F434D8">
      <w:pPr>
        <w:tabs>
          <w:tab w:val="left" w:pos="8080"/>
        </w:tabs>
        <w:jc w:val="both"/>
        <w:rPr>
          <w:rFonts w:ascii="Arial" w:hAnsi="Arial" w:cs="Arial"/>
          <w:sz w:val="24"/>
          <w:szCs w:val="24"/>
        </w:rPr>
      </w:pPr>
    </w:p>
    <w:p w:rsidR="00F434D8" w:rsidRPr="00F434D8" w:rsidRDefault="000639F4" w:rsidP="00F434D8">
      <w:pPr>
        <w:keepNext/>
        <w:outlineLvl w:val="4"/>
        <w:rPr>
          <w:rFonts w:ascii="Arial" w:hAnsi="Arial" w:cs="Arial"/>
          <w:b/>
          <w:sz w:val="24"/>
          <w:szCs w:val="24"/>
        </w:rPr>
      </w:pPr>
      <w:r w:rsidRPr="000639F4">
        <w:rPr>
          <w:rFonts w:ascii="Arial" w:hAnsi="Arial" w:cs="Arial"/>
          <w:b/>
          <w:sz w:val="24"/>
          <w:szCs w:val="24"/>
        </w:rPr>
        <w:t>Reggy Maseko</w:t>
      </w:r>
    </w:p>
    <w:p w:rsidR="00F434D8" w:rsidRPr="00F434D8" w:rsidRDefault="00F434D8" w:rsidP="00F434D8">
      <w:pPr>
        <w:rPr>
          <w:rFonts w:ascii="Arial" w:hAnsi="Arial" w:cs="Arial"/>
          <w:sz w:val="24"/>
          <w:szCs w:val="24"/>
        </w:rPr>
      </w:pPr>
      <w:r w:rsidRPr="00F434D8">
        <w:rPr>
          <w:rFonts w:ascii="Arial" w:hAnsi="Arial" w:cs="Arial"/>
          <w:sz w:val="24"/>
          <w:szCs w:val="24"/>
        </w:rPr>
        <w:t>Investment Recovery Section</w:t>
      </w:r>
    </w:p>
    <w:p w:rsidR="00F434D8" w:rsidRPr="00614A69" w:rsidRDefault="00F434D8" w:rsidP="00F434D8">
      <w:pPr>
        <w:rPr>
          <w:rFonts w:ascii="Arial" w:hAnsi="Arial" w:cs="Arial"/>
          <w:sz w:val="24"/>
          <w:szCs w:val="24"/>
        </w:rPr>
      </w:pPr>
      <w:r w:rsidRPr="00F434D8">
        <w:rPr>
          <w:rFonts w:ascii="Arial" w:hAnsi="Arial" w:cs="Arial"/>
          <w:sz w:val="24"/>
          <w:szCs w:val="24"/>
        </w:rPr>
        <w:t>Group Commercial</w:t>
      </w:r>
      <w:r w:rsidRPr="00F434D8">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F434D8" w:rsidRPr="00F434D8" w:rsidTr="00112716">
        <w:tc>
          <w:tcPr>
            <w:tcW w:w="2835" w:type="dxa"/>
          </w:tcPr>
          <w:p w:rsidR="00F434D8" w:rsidRPr="00F434D8" w:rsidRDefault="00F434D8" w:rsidP="00F434D8">
            <w:pPr>
              <w:rPr>
                <w:color w:val="000000"/>
                <w:sz w:val="22"/>
              </w:rPr>
            </w:pPr>
            <w:r w:rsidRPr="00F434D8">
              <w:rPr>
                <w:color w:val="FFFFFF"/>
                <w:sz w:val="22"/>
              </w:rPr>
              <w:lastRenderedPageBreak/>
              <w:t>.</w:t>
            </w:r>
            <w:r w:rsidRPr="00F434D8">
              <w:rPr>
                <w:lang w:val="en-US" w:eastAsia="en-ZA"/>
              </w:rPr>
              <w:t xml:space="preserve"> </w:t>
            </w:r>
            <w:r w:rsidRPr="00F434D8">
              <w:rPr>
                <w:lang w:val="en-US" w:eastAsia="en-ZA"/>
              </w:rPr>
              <w:object w:dxaOrig="10892" w:dyaOrig="3240">
                <v:shape id="_x0000_i1028" type="#_x0000_t75" style="width:134.5pt;height:41pt" o:ole="" fillcolor="window">
                  <v:imagedata r:id="rId16" o:title=""/>
                </v:shape>
                <o:OLEObject Type="Embed" ProgID="MSPhotoEd.3" ShapeID="_x0000_i1028" DrawAspect="Content" ObjectID="_1696675245" r:id="rId17"/>
              </w:object>
            </w:r>
          </w:p>
        </w:tc>
        <w:tc>
          <w:tcPr>
            <w:tcW w:w="4678" w:type="dxa"/>
          </w:tcPr>
          <w:p w:rsidR="00F434D8" w:rsidRPr="00F434D8" w:rsidRDefault="00F434D8" w:rsidP="00F434D8">
            <w:pPr>
              <w:keepNext/>
              <w:spacing w:before="60" w:after="60"/>
              <w:jc w:val="center"/>
              <w:outlineLvl w:val="0"/>
              <w:rPr>
                <w:rFonts w:ascii="Arial" w:hAnsi="Arial"/>
                <w:b/>
                <w:sz w:val="24"/>
              </w:rPr>
            </w:pPr>
            <w:r w:rsidRPr="00F434D8">
              <w:rPr>
                <w:rFonts w:ascii="Arial" w:hAnsi="Arial"/>
                <w:b/>
                <w:sz w:val="24"/>
              </w:rPr>
              <w:t>INVESTMENT RECOVERY</w:t>
            </w:r>
          </w:p>
          <w:p w:rsidR="00F434D8" w:rsidRPr="00F434D8" w:rsidRDefault="00F434D8" w:rsidP="00F434D8">
            <w:pPr>
              <w:jc w:val="center"/>
              <w:rPr>
                <w:b/>
                <w:color w:val="000000"/>
                <w:sz w:val="32"/>
              </w:rPr>
            </w:pPr>
          </w:p>
          <w:p w:rsidR="00F434D8" w:rsidRPr="00F434D8" w:rsidRDefault="00F434D8" w:rsidP="00F434D8">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rsidR="00F434D8" w:rsidRPr="00F434D8" w:rsidRDefault="00F434D8" w:rsidP="00D47E4B">
            <w:pPr>
              <w:jc w:val="center"/>
              <w:rPr>
                <w:color w:val="000000"/>
                <w:sz w:val="22"/>
              </w:rPr>
            </w:pPr>
          </w:p>
        </w:tc>
        <w:tc>
          <w:tcPr>
            <w:tcW w:w="2126" w:type="dxa"/>
          </w:tcPr>
          <w:p w:rsidR="00F434D8" w:rsidRPr="00F434D8" w:rsidRDefault="00F434D8" w:rsidP="00F434D8">
            <w:pPr>
              <w:rPr>
                <w:color w:val="000000"/>
                <w:sz w:val="22"/>
              </w:rPr>
            </w:pPr>
          </w:p>
          <w:p w:rsidR="00F434D8" w:rsidRPr="00F434D8" w:rsidRDefault="00F434D8" w:rsidP="00F434D8">
            <w:pPr>
              <w:rPr>
                <w:color w:val="000000"/>
                <w:sz w:val="22"/>
              </w:rPr>
            </w:pPr>
          </w:p>
          <w:p w:rsidR="00F434D8" w:rsidRPr="00F434D8" w:rsidRDefault="00335597" w:rsidP="00F434D8">
            <w:pPr>
              <w:rPr>
                <w:color w:val="000000"/>
                <w:sz w:val="22"/>
              </w:rPr>
            </w:pPr>
            <w:r>
              <w:rPr>
                <w:rFonts w:ascii="Arial" w:hAnsi="Arial" w:cs="Arial"/>
                <w:b/>
                <w:snapToGrid w:val="0"/>
                <w:color w:val="000000"/>
                <w:sz w:val="24"/>
              </w:rPr>
              <w:t>RMMPOU-11</w:t>
            </w:r>
          </w:p>
        </w:tc>
      </w:tr>
    </w:tbl>
    <w:p w:rsidR="00F434D8" w:rsidRPr="00F434D8" w:rsidRDefault="00896FAF" w:rsidP="00F434D8">
      <w:pPr>
        <w:rPr>
          <w:rFonts w:ascii="Arial" w:hAnsi="Arial" w:cs="Arial"/>
          <w:sz w:val="24"/>
          <w:szCs w:val="24"/>
        </w:rPr>
      </w:pPr>
      <w:r>
        <w:rPr>
          <w:rFonts w:ascii="Arial" w:hAnsi="Arial" w:cs="Arial"/>
          <w:sz w:val="24"/>
          <w:szCs w:val="24"/>
        </w:rPr>
        <w:t>ENQUIRY NO:</w:t>
      </w:r>
      <w:r>
        <w:rPr>
          <w:rFonts w:ascii="Arial" w:hAnsi="Arial" w:cs="Arial"/>
          <w:sz w:val="24"/>
          <w:szCs w:val="24"/>
        </w:rPr>
        <w:tab/>
      </w:r>
      <w:r>
        <w:rPr>
          <w:rFonts w:ascii="Arial" w:hAnsi="Arial" w:cs="Arial"/>
          <w:sz w:val="24"/>
          <w:szCs w:val="24"/>
        </w:rPr>
        <w:tab/>
      </w:r>
      <w:r w:rsidR="000639F4">
        <w:rPr>
          <w:rFonts w:ascii="Arial" w:hAnsi="Arial" w:cs="Arial"/>
          <w:b/>
          <w:snapToGrid w:val="0"/>
          <w:color w:val="000000"/>
          <w:sz w:val="24"/>
        </w:rPr>
        <w:t>RMMPOU-11</w:t>
      </w:r>
    </w:p>
    <w:p w:rsidR="00F434D8" w:rsidRPr="00F434D8" w:rsidRDefault="00F434D8" w:rsidP="00F434D8">
      <w:pPr>
        <w:rPr>
          <w:rFonts w:ascii="Arial" w:hAnsi="Arial" w:cs="Arial"/>
          <w:sz w:val="24"/>
          <w:szCs w:val="24"/>
        </w:rPr>
      </w:pPr>
    </w:p>
    <w:p w:rsidR="00F434D8" w:rsidRPr="00F434D8" w:rsidRDefault="00FE009C" w:rsidP="00F434D8">
      <w:pPr>
        <w:keepNext/>
        <w:outlineLvl w:val="2"/>
        <w:rPr>
          <w:rFonts w:ascii="Arial" w:hAnsi="Arial" w:cs="Arial"/>
          <w:sz w:val="24"/>
          <w:szCs w:val="24"/>
        </w:rPr>
      </w:pPr>
      <w:r>
        <w:rPr>
          <w:rFonts w:ascii="Arial" w:hAnsi="Arial" w:cs="Arial"/>
          <w:sz w:val="24"/>
          <w:szCs w:val="24"/>
        </w:rPr>
        <w:t>CLOSING DATE:</w:t>
      </w:r>
      <w:r>
        <w:rPr>
          <w:rFonts w:ascii="Arial" w:hAnsi="Arial" w:cs="Arial"/>
          <w:sz w:val="24"/>
          <w:szCs w:val="24"/>
        </w:rPr>
        <w:tab/>
      </w:r>
      <w:r>
        <w:rPr>
          <w:rFonts w:ascii="Arial" w:hAnsi="Arial" w:cs="Arial"/>
          <w:sz w:val="24"/>
          <w:szCs w:val="24"/>
        </w:rPr>
        <w:tab/>
        <w:t xml:space="preserve">10:00, </w:t>
      </w:r>
      <w:r w:rsidR="00C32E13">
        <w:rPr>
          <w:rFonts w:ascii="Arial" w:hAnsi="Arial" w:cs="Arial"/>
          <w:sz w:val="24"/>
          <w:szCs w:val="24"/>
        </w:rPr>
        <w:t>23</w:t>
      </w:r>
      <w:r w:rsidR="00104F4D">
        <w:rPr>
          <w:rFonts w:ascii="Arial" w:hAnsi="Arial" w:cs="Arial"/>
          <w:sz w:val="24"/>
          <w:szCs w:val="24"/>
        </w:rPr>
        <w:t xml:space="preserve"> </w:t>
      </w:r>
      <w:r w:rsidR="000639F4">
        <w:rPr>
          <w:rFonts w:ascii="Arial" w:hAnsi="Arial" w:cs="Arial"/>
          <w:sz w:val="24"/>
          <w:szCs w:val="24"/>
        </w:rPr>
        <w:t>November</w:t>
      </w:r>
      <w:r w:rsidR="00104F4D">
        <w:rPr>
          <w:rFonts w:ascii="Arial" w:hAnsi="Arial" w:cs="Arial"/>
          <w:sz w:val="24"/>
          <w:szCs w:val="24"/>
        </w:rPr>
        <w:t xml:space="preserve"> </w:t>
      </w:r>
      <w:r>
        <w:rPr>
          <w:rFonts w:ascii="Arial" w:hAnsi="Arial" w:cs="Arial"/>
          <w:sz w:val="24"/>
          <w:szCs w:val="24"/>
        </w:rPr>
        <w:t>20</w:t>
      </w:r>
      <w:r w:rsidR="001A4774">
        <w:rPr>
          <w:rFonts w:ascii="Arial" w:hAnsi="Arial" w:cs="Arial"/>
          <w:sz w:val="24"/>
          <w:szCs w:val="24"/>
        </w:rPr>
        <w:t>2</w:t>
      </w:r>
      <w:r w:rsidR="00104F4D">
        <w:rPr>
          <w:rFonts w:ascii="Arial" w:hAnsi="Arial" w:cs="Arial"/>
          <w:sz w:val="24"/>
          <w:szCs w:val="24"/>
        </w:rPr>
        <w:t>1</w:t>
      </w:r>
    </w:p>
    <w:p w:rsidR="00F434D8" w:rsidRPr="00F434D8" w:rsidRDefault="00F434D8" w:rsidP="00F434D8">
      <w:pPr>
        <w:rPr>
          <w:rFonts w:ascii="Arial" w:hAnsi="Arial" w:cs="Arial"/>
          <w:sz w:val="24"/>
          <w:szCs w:val="24"/>
        </w:rPr>
      </w:pPr>
    </w:p>
    <w:p w:rsidR="00F434D8" w:rsidRPr="00F434D8" w:rsidRDefault="00FE009C" w:rsidP="00F434D8">
      <w:pPr>
        <w:rPr>
          <w:rFonts w:ascii="Arial" w:hAnsi="Arial" w:cs="Arial"/>
          <w:sz w:val="24"/>
          <w:szCs w:val="24"/>
        </w:rPr>
      </w:pPr>
      <w:r>
        <w:rPr>
          <w:rFonts w:ascii="Arial" w:hAnsi="Arial" w:cs="Arial"/>
          <w:sz w:val="24"/>
          <w:szCs w:val="24"/>
        </w:rPr>
        <w:t>CONTACT PERSON:</w:t>
      </w:r>
      <w:r>
        <w:rPr>
          <w:rFonts w:ascii="Arial" w:hAnsi="Arial" w:cs="Arial"/>
          <w:sz w:val="24"/>
          <w:szCs w:val="24"/>
        </w:rPr>
        <w:tab/>
      </w:r>
      <w:r w:rsidR="000639F4" w:rsidRPr="000639F4">
        <w:rPr>
          <w:rFonts w:ascii="Arial" w:hAnsi="Arial" w:cs="Arial"/>
          <w:sz w:val="24"/>
          <w:szCs w:val="24"/>
        </w:rPr>
        <w:t>Reggy Maseko</w:t>
      </w:r>
    </w:p>
    <w:p w:rsidR="00F434D8" w:rsidRPr="00F434D8" w:rsidRDefault="00F434D8" w:rsidP="00FE009C">
      <w:pPr>
        <w:rPr>
          <w:bCs/>
          <w:iCs/>
          <w:sz w:val="24"/>
          <w:szCs w:val="24"/>
        </w:rPr>
      </w:pPr>
      <w:r w:rsidRPr="00F434D8">
        <w:rPr>
          <w:rFonts w:ascii="Arial" w:hAnsi="Arial" w:cs="Arial"/>
          <w:sz w:val="24"/>
          <w:szCs w:val="24"/>
        </w:rPr>
        <w:tab/>
      </w:r>
      <w:r w:rsidRPr="00F434D8">
        <w:rPr>
          <w:rFonts w:ascii="Arial" w:hAnsi="Arial" w:cs="Arial"/>
          <w:sz w:val="24"/>
          <w:szCs w:val="24"/>
        </w:rPr>
        <w:tab/>
      </w:r>
      <w:r w:rsidRPr="00F434D8">
        <w:rPr>
          <w:rFonts w:ascii="Arial" w:hAnsi="Arial" w:cs="Arial"/>
          <w:sz w:val="24"/>
          <w:szCs w:val="24"/>
        </w:rPr>
        <w:tab/>
      </w:r>
    </w:p>
    <w:p w:rsidR="00454281" w:rsidRDefault="00454281" w:rsidP="00454281">
      <w:pPr>
        <w:jc w:val="both"/>
        <w:rPr>
          <w:rFonts w:ascii="Arial" w:hAnsi="Arial" w:cs="Arial"/>
          <w:sz w:val="24"/>
          <w:szCs w:val="24"/>
        </w:rPr>
      </w:pPr>
      <w:r w:rsidRPr="00902933">
        <w:rPr>
          <w:rFonts w:ascii="Arial" w:hAnsi="Arial" w:cs="Arial"/>
          <w:b/>
          <w:sz w:val="24"/>
          <w:szCs w:val="24"/>
        </w:rPr>
        <w:t>NB!</w:t>
      </w:r>
      <w:r>
        <w:rPr>
          <w:rFonts w:ascii="Arial" w:hAnsi="Arial" w:cs="Arial"/>
          <w:sz w:val="24"/>
          <w:szCs w:val="24"/>
        </w:rPr>
        <w:t xml:space="preserve"> A bidder who has an existing or expired contract with Eskom and has defaulted in terms of that contract will be disqualified and not be awarded a new contract.</w:t>
      </w:r>
    </w:p>
    <w:p w:rsidR="00454281" w:rsidRPr="00F434D8" w:rsidRDefault="00454281" w:rsidP="00454281">
      <w:pPr>
        <w:jc w:val="both"/>
        <w:rPr>
          <w:rFonts w:ascii="Arial" w:hAnsi="Arial"/>
          <w:sz w:val="24"/>
          <w:szCs w:val="24"/>
        </w:rPr>
      </w:pPr>
      <w:r>
        <w:rPr>
          <w:rFonts w:ascii="Arial" w:hAnsi="Arial" w:cs="Arial"/>
          <w:sz w:val="24"/>
          <w:szCs w:val="24"/>
        </w:rPr>
        <w:t>A bidder who has an open non-conformance will be disqualified and not awarded a new contract</w:t>
      </w:r>
    </w:p>
    <w:p w:rsidR="00F434D8" w:rsidRPr="00F434D8" w:rsidRDefault="00F434D8" w:rsidP="00F434D8">
      <w:pPr>
        <w:jc w:val="both"/>
        <w:rPr>
          <w:rFonts w:ascii="Arial" w:hAnsi="Arial"/>
          <w:sz w:val="24"/>
          <w:szCs w:val="24"/>
        </w:rPr>
      </w:pPr>
    </w:p>
    <w:tbl>
      <w:tblPr>
        <w:tblW w:w="9640"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2"/>
        <w:gridCol w:w="3543"/>
        <w:gridCol w:w="2694"/>
        <w:gridCol w:w="2551"/>
      </w:tblGrid>
      <w:tr w:rsidR="00896FAF" w:rsidRPr="00F434D8" w:rsidTr="00BC1143">
        <w:trPr>
          <w:trHeight w:val="801"/>
        </w:trPr>
        <w:tc>
          <w:tcPr>
            <w:tcW w:w="852" w:type="dxa"/>
            <w:tcBorders>
              <w:top w:val="single" w:sz="6" w:space="0" w:color="000000"/>
              <w:left w:val="single" w:sz="6" w:space="0" w:color="000000"/>
              <w:bottom w:val="single" w:sz="6" w:space="0" w:color="000000"/>
              <w:right w:val="single" w:sz="6" w:space="0" w:color="000000"/>
            </w:tcBorders>
            <w:shd w:val="clear" w:color="auto" w:fill="auto"/>
          </w:tcPr>
          <w:p w:rsidR="00896FAF" w:rsidRPr="00F434D8" w:rsidRDefault="00896FAF" w:rsidP="00F434D8">
            <w:pPr>
              <w:jc w:val="center"/>
              <w:rPr>
                <w:rFonts w:ascii="Arial" w:hAnsi="Arial"/>
                <w:b/>
                <w:sz w:val="24"/>
                <w:szCs w:val="24"/>
              </w:rPr>
            </w:pPr>
            <w:r w:rsidRPr="00F434D8">
              <w:rPr>
                <w:rFonts w:ascii="Arial" w:hAnsi="Arial"/>
                <w:b/>
                <w:sz w:val="24"/>
                <w:szCs w:val="24"/>
              </w:rPr>
              <w:t>ITEM NO</w:t>
            </w:r>
          </w:p>
        </w:tc>
        <w:tc>
          <w:tcPr>
            <w:tcW w:w="3543" w:type="dxa"/>
            <w:tcBorders>
              <w:top w:val="single" w:sz="6" w:space="0" w:color="000000"/>
              <w:left w:val="single" w:sz="6" w:space="0" w:color="000000"/>
              <w:bottom w:val="single" w:sz="6" w:space="0" w:color="000000"/>
              <w:right w:val="single" w:sz="6" w:space="0" w:color="000000"/>
            </w:tcBorders>
            <w:shd w:val="clear" w:color="auto" w:fill="auto"/>
          </w:tcPr>
          <w:p w:rsidR="00896FAF" w:rsidRPr="00F434D8" w:rsidRDefault="00896FAF" w:rsidP="00F434D8">
            <w:pPr>
              <w:rPr>
                <w:rFonts w:ascii="Arial" w:hAnsi="Arial"/>
                <w:sz w:val="24"/>
                <w:szCs w:val="24"/>
              </w:rPr>
            </w:pPr>
            <w:r w:rsidRPr="00F434D8">
              <w:rPr>
                <w:rFonts w:ascii="Arial" w:hAnsi="Arial"/>
                <w:b/>
                <w:sz w:val="24"/>
                <w:szCs w:val="24"/>
              </w:rPr>
              <w:t>DESCRIPTION</w:t>
            </w:r>
          </w:p>
        </w:tc>
        <w:tc>
          <w:tcPr>
            <w:tcW w:w="2694" w:type="dxa"/>
            <w:tcBorders>
              <w:top w:val="single" w:sz="6" w:space="0" w:color="000000"/>
              <w:left w:val="single" w:sz="6" w:space="0" w:color="000000"/>
              <w:bottom w:val="single" w:sz="6" w:space="0" w:color="000000"/>
              <w:right w:val="single" w:sz="6" w:space="0" w:color="000000"/>
            </w:tcBorders>
          </w:tcPr>
          <w:p w:rsidR="00896FAF" w:rsidRDefault="000B2D37" w:rsidP="001A4160">
            <w:pPr>
              <w:jc w:val="both"/>
              <w:rPr>
                <w:rFonts w:ascii="Arial" w:hAnsi="Arial" w:cs="Arial"/>
                <w:b/>
                <w:sz w:val="22"/>
                <w:szCs w:val="22"/>
              </w:rPr>
            </w:pPr>
            <w:r>
              <w:rPr>
                <w:rFonts w:ascii="Arial" w:hAnsi="Arial" w:cs="Arial"/>
                <w:b/>
                <w:sz w:val="22"/>
                <w:szCs w:val="22"/>
              </w:rPr>
              <w:t>POWER STATION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896FAF" w:rsidRDefault="00896FAF" w:rsidP="001A4160">
            <w:pPr>
              <w:jc w:val="both"/>
              <w:rPr>
                <w:rFonts w:ascii="Arial" w:hAnsi="Arial" w:cs="Arial"/>
                <w:b/>
                <w:sz w:val="22"/>
                <w:szCs w:val="22"/>
              </w:rPr>
            </w:pPr>
            <w:r>
              <w:rPr>
                <w:rFonts w:ascii="Arial" w:hAnsi="Arial" w:cs="Arial"/>
                <w:b/>
                <w:sz w:val="22"/>
                <w:szCs w:val="22"/>
              </w:rPr>
              <w:t xml:space="preserve">TOTAL OFFER PRICE </w:t>
            </w:r>
          </w:p>
          <w:p w:rsidR="00896FAF" w:rsidRPr="00F434D8" w:rsidRDefault="00896FAF" w:rsidP="001A4160">
            <w:pPr>
              <w:rPr>
                <w:rFonts w:ascii="Arial" w:hAnsi="Arial"/>
                <w:sz w:val="24"/>
                <w:szCs w:val="24"/>
              </w:rPr>
            </w:pPr>
            <w:r>
              <w:rPr>
                <w:rFonts w:ascii="Arial" w:hAnsi="Arial" w:cs="Arial"/>
                <w:b/>
                <w:sz w:val="22"/>
                <w:szCs w:val="22"/>
              </w:rPr>
              <w:t>(EX VAT)</w:t>
            </w:r>
          </w:p>
        </w:tc>
      </w:tr>
      <w:tr w:rsidR="00896FAF" w:rsidRPr="00F434D8" w:rsidTr="00BC1143">
        <w:trPr>
          <w:trHeight w:val="367"/>
        </w:trPr>
        <w:tc>
          <w:tcPr>
            <w:tcW w:w="852" w:type="dxa"/>
            <w:tcBorders>
              <w:top w:val="single" w:sz="6" w:space="0" w:color="000000"/>
              <w:left w:val="single" w:sz="6" w:space="0" w:color="000000"/>
              <w:bottom w:val="single" w:sz="6" w:space="0" w:color="000000"/>
              <w:right w:val="single" w:sz="6" w:space="0" w:color="000000"/>
            </w:tcBorders>
            <w:shd w:val="clear" w:color="auto" w:fill="auto"/>
          </w:tcPr>
          <w:p w:rsidR="00896FAF" w:rsidRPr="003F58C5" w:rsidRDefault="00896FAF" w:rsidP="00F434D8">
            <w:pPr>
              <w:rPr>
                <w:rFonts w:ascii="Arial" w:hAnsi="Arial"/>
                <w:sz w:val="22"/>
                <w:szCs w:val="22"/>
              </w:rPr>
            </w:pPr>
            <w:r w:rsidRPr="003F58C5">
              <w:rPr>
                <w:rFonts w:ascii="Arial" w:hAnsi="Arial"/>
                <w:sz w:val="22"/>
                <w:szCs w:val="22"/>
              </w:rPr>
              <w:t>1</w:t>
            </w:r>
          </w:p>
        </w:tc>
        <w:tc>
          <w:tcPr>
            <w:tcW w:w="3543" w:type="dxa"/>
            <w:tcBorders>
              <w:top w:val="single" w:sz="6" w:space="0" w:color="000000"/>
              <w:left w:val="single" w:sz="6" w:space="0" w:color="000000"/>
              <w:bottom w:val="single" w:sz="6" w:space="0" w:color="000000"/>
              <w:right w:val="single" w:sz="6" w:space="0" w:color="000000"/>
            </w:tcBorders>
            <w:shd w:val="clear" w:color="auto" w:fill="auto"/>
          </w:tcPr>
          <w:p w:rsidR="00896FAF" w:rsidRPr="003F58C5" w:rsidRDefault="00104F4D" w:rsidP="00575724">
            <w:pPr>
              <w:jc w:val="both"/>
              <w:rPr>
                <w:rFonts w:ascii="Arial" w:hAnsi="Arial" w:cs="Arial"/>
                <w:sz w:val="22"/>
                <w:szCs w:val="22"/>
              </w:rPr>
            </w:pPr>
            <w:r>
              <w:rPr>
                <w:rFonts w:ascii="Arial" w:hAnsi="Arial" w:cs="Arial"/>
                <w:sz w:val="22"/>
                <w:szCs w:val="22"/>
              </w:rPr>
              <w:t>Various OB Stock</w:t>
            </w:r>
            <w:r w:rsidR="000639F4">
              <w:rPr>
                <w:rFonts w:ascii="Arial" w:hAnsi="Arial" w:cs="Arial"/>
                <w:sz w:val="22"/>
                <w:szCs w:val="22"/>
              </w:rPr>
              <w:t>- Various Scrap</w:t>
            </w:r>
            <w:r>
              <w:rPr>
                <w:rFonts w:ascii="Arial" w:hAnsi="Arial" w:cs="Arial"/>
                <w:sz w:val="22"/>
                <w:szCs w:val="22"/>
              </w:rPr>
              <w:t xml:space="preserve"> a</w:t>
            </w:r>
            <w:r w:rsidR="00BC1143">
              <w:rPr>
                <w:rFonts w:ascii="Arial" w:hAnsi="Arial" w:cs="Arial"/>
                <w:sz w:val="22"/>
                <w:szCs w:val="22"/>
              </w:rPr>
              <w:t>s per the attached list</w:t>
            </w:r>
          </w:p>
        </w:tc>
        <w:tc>
          <w:tcPr>
            <w:tcW w:w="2694" w:type="dxa"/>
            <w:tcBorders>
              <w:top w:val="single" w:sz="6" w:space="0" w:color="000000"/>
              <w:left w:val="single" w:sz="6" w:space="0" w:color="000000"/>
              <w:bottom w:val="single" w:sz="6" w:space="0" w:color="000000"/>
              <w:right w:val="single" w:sz="6" w:space="0" w:color="000000"/>
            </w:tcBorders>
          </w:tcPr>
          <w:p w:rsidR="00896FAF" w:rsidRPr="003F58C5" w:rsidRDefault="00BC1143" w:rsidP="00097DAC">
            <w:pPr>
              <w:jc w:val="both"/>
              <w:rPr>
                <w:rFonts w:ascii="Arial" w:hAnsi="Arial" w:cs="Arial"/>
                <w:b/>
                <w:sz w:val="22"/>
                <w:szCs w:val="22"/>
              </w:rPr>
            </w:pPr>
            <w:proofErr w:type="spellStart"/>
            <w:r>
              <w:rPr>
                <w:rFonts w:ascii="Arial" w:hAnsi="Arial" w:cs="Arial"/>
                <w:b/>
                <w:sz w:val="22"/>
                <w:szCs w:val="22"/>
              </w:rPr>
              <w:t>Grootvlei</w:t>
            </w:r>
            <w:proofErr w:type="spellEnd"/>
            <w:r w:rsidRPr="003F58C5">
              <w:rPr>
                <w:rFonts w:ascii="Arial" w:hAnsi="Arial" w:cs="Arial"/>
                <w:b/>
                <w:sz w:val="22"/>
                <w:szCs w:val="22"/>
              </w:rPr>
              <w:t xml:space="preserve"> </w:t>
            </w:r>
            <w:r>
              <w:rPr>
                <w:rFonts w:ascii="Arial" w:hAnsi="Arial" w:cs="Arial"/>
                <w:b/>
                <w:sz w:val="22"/>
                <w:szCs w:val="22"/>
              </w:rPr>
              <w:t xml:space="preserve">Power Station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896FAF" w:rsidRPr="00F434D8" w:rsidRDefault="00896FAF" w:rsidP="00F434D8">
            <w:pPr>
              <w:jc w:val="center"/>
              <w:rPr>
                <w:rFonts w:ascii="Arial" w:hAnsi="Arial"/>
                <w:sz w:val="24"/>
                <w:szCs w:val="24"/>
              </w:rPr>
            </w:pPr>
          </w:p>
        </w:tc>
      </w:tr>
    </w:tbl>
    <w:p w:rsidR="00BC1143" w:rsidRDefault="00BC1143" w:rsidP="00D47E4B">
      <w:pPr>
        <w:ind w:right="-142"/>
        <w:rPr>
          <w:rFonts w:ascii="Arial" w:hAnsi="Arial" w:cs="Arial"/>
          <w:b/>
          <w:bCs/>
          <w:sz w:val="22"/>
          <w:szCs w:val="22"/>
          <w:lang w:val="en-US"/>
        </w:rPr>
      </w:pPr>
    </w:p>
    <w:p w:rsidR="00D47E4B" w:rsidRPr="008613FF" w:rsidRDefault="00D47E4B" w:rsidP="00D47E4B">
      <w:pPr>
        <w:ind w:right="-142"/>
        <w:rPr>
          <w:rFonts w:ascii="Arial" w:hAnsi="Arial" w:cs="Arial"/>
          <w:b/>
          <w:bCs/>
          <w:sz w:val="22"/>
          <w:szCs w:val="22"/>
          <w:lang w:val="en-US"/>
        </w:rPr>
      </w:pPr>
      <w:r w:rsidRPr="008613FF">
        <w:rPr>
          <w:rFonts w:ascii="Arial" w:hAnsi="Arial" w:cs="Arial"/>
          <w:b/>
          <w:bCs/>
          <w:sz w:val="22"/>
          <w:szCs w:val="22"/>
          <w:lang w:val="en-US"/>
        </w:rPr>
        <w:t>This tender proof the tenderer is fully aware of the condition of the t</w:t>
      </w:r>
      <w:r>
        <w:rPr>
          <w:rFonts w:ascii="Arial" w:hAnsi="Arial" w:cs="Arial"/>
          <w:b/>
          <w:bCs/>
          <w:sz w:val="22"/>
          <w:szCs w:val="22"/>
          <w:lang w:val="en-US"/>
        </w:rPr>
        <w:t>ender</w:t>
      </w:r>
      <w:r w:rsidRPr="008613FF">
        <w:rPr>
          <w:rFonts w:ascii="Arial" w:hAnsi="Arial" w:cs="Arial"/>
          <w:b/>
          <w:bCs/>
          <w:sz w:val="22"/>
          <w:szCs w:val="22"/>
          <w:lang w:val="en-US"/>
        </w:rPr>
        <w:t xml:space="preserve"> and the price they have offered on the tender proofs their full intention and will to purchase the </w:t>
      </w:r>
      <w:r w:rsidR="003F58C5">
        <w:rPr>
          <w:rFonts w:ascii="Arial" w:hAnsi="Arial" w:cs="Arial"/>
          <w:b/>
          <w:bCs/>
          <w:sz w:val="22"/>
          <w:szCs w:val="22"/>
          <w:lang w:val="en-US"/>
        </w:rPr>
        <w:t xml:space="preserve">Scrapped </w:t>
      </w:r>
      <w:proofErr w:type="spellStart"/>
      <w:r w:rsidR="003F58C5">
        <w:rPr>
          <w:rFonts w:ascii="Arial" w:hAnsi="Arial" w:cs="Arial"/>
          <w:b/>
          <w:bCs/>
          <w:sz w:val="22"/>
          <w:szCs w:val="22"/>
          <w:lang w:val="en-US"/>
        </w:rPr>
        <w:t>items</w:t>
      </w:r>
      <w:r w:rsidRPr="008613FF">
        <w:rPr>
          <w:rFonts w:ascii="Arial" w:hAnsi="Arial" w:cs="Arial"/>
          <w:b/>
          <w:bCs/>
          <w:sz w:val="22"/>
          <w:szCs w:val="22"/>
          <w:lang w:val="en-US"/>
        </w:rPr>
        <w:t>“VOETSTOOTS</w:t>
      </w:r>
      <w:proofErr w:type="spellEnd"/>
      <w:r w:rsidRPr="008613FF">
        <w:rPr>
          <w:rFonts w:ascii="Arial" w:hAnsi="Arial" w:cs="Arial"/>
          <w:b/>
          <w:bCs/>
          <w:sz w:val="22"/>
          <w:szCs w:val="22"/>
          <w:lang w:val="en-US"/>
        </w:rPr>
        <w:t xml:space="preserve">” as is for their price as offered. </w:t>
      </w:r>
    </w:p>
    <w:p w:rsidR="00D47E4B" w:rsidRPr="008613FF" w:rsidRDefault="00D47E4B" w:rsidP="00D47E4B">
      <w:pPr>
        <w:ind w:right="-142"/>
        <w:jc w:val="both"/>
        <w:rPr>
          <w:rFonts w:ascii="Arial" w:hAnsi="Arial" w:cs="Arial"/>
          <w:b/>
          <w:bCs/>
          <w:sz w:val="22"/>
          <w:szCs w:val="22"/>
          <w:u w:val="single"/>
          <w:lang w:val="en-US"/>
        </w:rPr>
      </w:pPr>
      <w:r w:rsidRPr="008613FF">
        <w:rPr>
          <w:rFonts w:ascii="Arial" w:hAnsi="Arial" w:cs="Arial"/>
          <w:b/>
          <w:bCs/>
          <w:sz w:val="22"/>
          <w:szCs w:val="22"/>
          <w:u w:val="single"/>
          <w:lang w:val="en-US"/>
        </w:rPr>
        <w:t>Please provide full and proper details according to the requirements below. Incomplete or unclear Tender Documentation can be rejected.</w:t>
      </w:r>
    </w:p>
    <w:p w:rsidR="00D47E4B" w:rsidRPr="0064236D" w:rsidRDefault="00D47E4B" w:rsidP="00D47E4B"/>
    <w:p w:rsidR="00D47E4B" w:rsidRPr="00457F79" w:rsidRDefault="00D47E4B" w:rsidP="00D47E4B">
      <w:pPr>
        <w:ind w:right="-142"/>
        <w:rPr>
          <w:rFonts w:cs="Arial"/>
          <w:b/>
          <w:sz w:val="22"/>
          <w:szCs w:val="22"/>
        </w:rPr>
      </w:pPr>
      <w:r w:rsidRPr="00457F79">
        <w:rPr>
          <w:rFonts w:cs="Arial"/>
          <w:b/>
          <w:sz w:val="22"/>
          <w:szCs w:val="22"/>
        </w:rPr>
        <w:t>OF</w:t>
      </w:r>
      <w:r>
        <w:rPr>
          <w:rFonts w:cs="Arial"/>
          <w:b/>
          <w:sz w:val="22"/>
          <w:szCs w:val="22"/>
        </w:rPr>
        <w:t xml:space="preserve">FER SUBMITTED BY - NAME </w:t>
      </w:r>
      <w:r w:rsidRPr="00457F79">
        <w:rPr>
          <w:rFonts w:cs="Arial"/>
          <w:b/>
          <w:sz w:val="22"/>
          <w:szCs w:val="22"/>
        </w:rPr>
        <w:t>:  …………………………</w:t>
      </w:r>
      <w:r>
        <w:rPr>
          <w:rFonts w:cs="Arial"/>
          <w:b/>
          <w:sz w:val="22"/>
          <w:szCs w:val="22"/>
        </w:rPr>
        <w:t>……...SIGNATURE:………………</w:t>
      </w:r>
    </w:p>
    <w:p w:rsidR="00D47E4B" w:rsidRPr="00457F79" w:rsidRDefault="00D47E4B" w:rsidP="00D47E4B">
      <w:pPr>
        <w:ind w:right="-142"/>
        <w:rPr>
          <w:rFonts w:cs="Arial"/>
          <w:b/>
          <w:sz w:val="22"/>
          <w:szCs w:val="22"/>
        </w:rPr>
      </w:pPr>
    </w:p>
    <w:p w:rsidR="00D47E4B" w:rsidRPr="00457F79" w:rsidRDefault="00D47E4B" w:rsidP="00D47E4B">
      <w:pPr>
        <w:ind w:right="-142"/>
        <w:rPr>
          <w:rFonts w:cs="Arial"/>
          <w:b/>
          <w:sz w:val="22"/>
          <w:szCs w:val="22"/>
        </w:rPr>
      </w:pPr>
      <w:r>
        <w:rPr>
          <w:rFonts w:cs="Arial"/>
          <w:b/>
          <w:sz w:val="22"/>
          <w:szCs w:val="22"/>
        </w:rPr>
        <w:t>Date</w:t>
      </w:r>
      <w:r w:rsidRPr="00457F79">
        <w:rPr>
          <w:rFonts w:cs="Arial"/>
          <w:b/>
          <w:sz w:val="22"/>
          <w:szCs w:val="22"/>
        </w:rPr>
        <w:t>:</w:t>
      </w:r>
      <w:r>
        <w:rPr>
          <w:rFonts w:cs="Arial"/>
          <w:b/>
          <w:sz w:val="22"/>
          <w:szCs w:val="22"/>
        </w:rPr>
        <w:t xml:space="preserve"> </w:t>
      </w:r>
      <w:r w:rsidRPr="00457F79">
        <w:rPr>
          <w:rFonts w:cs="Arial"/>
          <w:b/>
          <w:sz w:val="22"/>
          <w:szCs w:val="22"/>
        </w:rPr>
        <w:t xml:space="preserve">.........................................  </w:t>
      </w:r>
      <w:smartTag w:uri="urn:schemas-microsoft-com:office:smarttags" w:element="stockticker">
        <w:r w:rsidRPr="00457F79">
          <w:rPr>
            <w:rFonts w:cs="Arial"/>
            <w:b/>
            <w:sz w:val="22"/>
            <w:szCs w:val="22"/>
          </w:rPr>
          <w:t>CELL</w:t>
        </w:r>
      </w:smartTag>
      <w:r>
        <w:rPr>
          <w:rFonts w:cs="Arial"/>
          <w:b/>
          <w:sz w:val="22"/>
          <w:szCs w:val="22"/>
        </w:rPr>
        <w:t>:</w:t>
      </w:r>
      <w:r w:rsidRPr="00457F79">
        <w:rPr>
          <w:rFonts w:cs="Arial"/>
          <w:b/>
          <w:sz w:val="22"/>
          <w:szCs w:val="22"/>
        </w:rPr>
        <w:t xml:space="preserve"> .........................................  E</w:t>
      </w:r>
      <w:r>
        <w:rPr>
          <w:rFonts w:cs="Arial"/>
          <w:b/>
          <w:sz w:val="22"/>
          <w:szCs w:val="22"/>
        </w:rPr>
        <w:t>- mail</w:t>
      </w:r>
      <w:r w:rsidRPr="00457F79">
        <w:rPr>
          <w:rFonts w:cs="Arial"/>
          <w:b/>
          <w:sz w:val="22"/>
          <w:szCs w:val="22"/>
        </w:rPr>
        <w:t>………</w:t>
      </w:r>
      <w:r>
        <w:rPr>
          <w:rFonts w:cs="Arial"/>
          <w:b/>
          <w:sz w:val="22"/>
          <w:szCs w:val="22"/>
        </w:rPr>
        <w:t>……………………</w:t>
      </w:r>
    </w:p>
    <w:p w:rsidR="00D47E4B" w:rsidRPr="00457F79" w:rsidRDefault="00D47E4B" w:rsidP="00D47E4B">
      <w:pPr>
        <w:ind w:right="-142"/>
        <w:rPr>
          <w:rFonts w:cs="Arial"/>
          <w:b/>
          <w:sz w:val="22"/>
          <w:szCs w:val="22"/>
        </w:rPr>
      </w:pPr>
    </w:p>
    <w:p w:rsidR="00D47E4B" w:rsidRDefault="00D47E4B" w:rsidP="00D47E4B">
      <w:pPr>
        <w:ind w:right="-142"/>
        <w:rPr>
          <w:rFonts w:cs="Arial"/>
          <w:b/>
          <w:sz w:val="22"/>
          <w:szCs w:val="22"/>
        </w:rPr>
      </w:pPr>
      <w:r w:rsidRPr="00457F79">
        <w:rPr>
          <w:rFonts w:cs="Arial"/>
          <w:b/>
          <w:sz w:val="22"/>
          <w:szCs w:val="22"/>
        </w:rPr>
        <w:t>Who are legally authorized to provide this tender on behalf of:</w:t>
      </w:r>
    </w:p>
    <w:p w:rsidR="00D47E4B" w:rsidRPr="00457F79" w:rsidRDefault="00D47E4B" w:rsidP="00D47E4B">
      <w:pPr>
        <w:ind w:right="-142"/>
        <w:rPr>
          <w:rFonts w:cs="Arial"/>
          <w:b/>
          <w:sz w:val="22"/>
          <w:szCs w:val="22"/>
        </w:rPr>
      </w:pPr>
    </w:p>
    <w:p w:rsidR="00D47E4B" w:rsidRDefault="00D47E4B" w:rsidP="00D47E4B">
      <w:pPr>
        <w:ind w:right="-142"/>
        <w:rPr>
          <w:rFonts w:cs="Arial"/>
          <w:b/>
          <w:sz w:val="22"/>
          <w:szCs w:val="22"/>
        </w:rPr>
      </w:pPr>
      <w:r>
        <w:rPr>
          <w:rFonts w:cs="Arial"/>
          <w:b/>
          <w:sz w:val="22"/>
          <w:szCs w:val="22"/>
        </w:rPr>
        <w:t>BUSINESS NAME:</w:t>
      </w:r>
      <w:r w:rsidRPr="00457F79">
        <w:rPr>
          <w:rFonts w:cs="Arial"/>
          <w:b/>
          <w:sz w:val="22"/>
          <w:szCs w:val="22"/>
        </w:rPr>
        <w:t>….……</w:t>
      </w:r>
      <w:r>
        <w:rPr>
          <w:rFonts w:cs="Arial"/>
          <w:b/>
          <w:sz w:val="22"/>
          <w:szCs w:val="22"/>
        </w:rPr>
        <w:t>…………………………..…………CSD  NUMBER:……………………</w:t>
      </w:r>
    </w:p>
    <w:p w:rsidR="00BB7B82" w:rsidRDefault="00BB7B82" w:rsidP="00D47E4B">
      <w:pPr>
        <w:ind w:right="-142"/>
        <w:rPr>
          <w:rFonts w:cs="Arial"/>
          <w:b/>
          <w:sz w:val="22"/>
          <w:szCs w:val="22"/>
        </w:rPr>
      </w:pPr>
    </w:p>
    <w:p w:rsidR="00217219" w:rsidRDefault="00BB7B82" w:rsidP="00D47E4B">
      <w:pPr>
        <w:ind w:right="-142"/>
        <w:rPr>
          <w:rFonts w:cs="Arial"/>
          <w:b/>
          <w:sz w:val="22"/>
          <w:szCs w:val="22"/>
        </w:rPr>
      </w:pPr>
      <w:r>
        <w:rPr>
          <w:rFonts w:cs="Arial"/>
          <w:b/>
          <w:sz w:val="22"/>
          <w:szCs w:val="22"/>
        </w:rPr>
        <w:t>BUSINESS ADRESS:</w:t>
      </w:r>
      <w:r w:rsidRPr="00457F79">
        <w:rPr>
          <w:rFonts w:cs="Arial"/>
          <w:b/>
          <w:sz w:val="22"/>
          <w:szCs w:val="22"/>
        </w:rPr>
        <w:t>….……</w:t>
      </w:r>
      <w:r>
        <w:rPr>
          <w:rFonts w:cs="Arial"/>
          <w:b/>
          <w:sz w:val="22"/>
          <w:szCs w:val="22"/>
        </w:rPr>
        <w:t>…………………………..………………………………………………..</w:t>
      </w:r>
    </w:p>
    <w:p w:rsidR="00BB7B82" w:rsidRPr="00414F36" w:rsidRDefault="00BB7B82" w:rsidP="00D47E4B">
      <w:pPr>
        <w:ind w:right="-142"/>
        <w:rPr>
          <w:rFonts w:cs="Arial"/>
          <w:sz w:val="22"/>
          <w:szCs w:val="22"/>
        </w:rPr>
      </w:pPr>
    </w:p>
    <w:p w:rsidR="003914DE" w:rsidRPr="00414F36" w:rsidRDefault="00FD70F5" w:rsidP="00575724">
      <w:pPr>
        <w:ind w:right="-142"/>
        <w:rPr>
          <w:rFonts w:cs="Arial"/>
          <w:sz w:val="22"/>
          <w:szCs w:val="22"/>
        </w:rPr>
      </w:pPr>
      <w:hyperlink r:id="rId18" w:history="1">
        <w:r w:rsidR="00217219" w:rsidRPr="00414F36">
          <w:t>TEL:….………………………………..…………</w:t>
        </w:r>
      </w:hyperlink>
    </w:p>
    <w:p w:rsidR="00217219" w:rsidRDefault="00217219" w:rsidP="00575724">
      <w:pPr>
        <w:ind w:right="-142"/>
        <w:rPr>
          <w:rFonts w:cs="Arial"/>
          <w:b/>
          <w:sz w:val="22"/>
          <w:szCs w:val="22"/>
        </w:rPr>
      </w:pPr>
      <w:r>
        <w:rPr>
          <w:rFonts w:cs="Arial"/>
          <w:b/>
          <w:sz w:val="22"/>
          <w:szCs w:val="22"/>
        </w:rPr>
        <w:t>GROTVLEI POWER STATION</w:t>
      </w:r>
    </w:p>
    <w:p w:rsidR="00217219" w:rsidRDefault="00217219" w:rsidP="00575724">
      <w:pPr>
        <w:ind w:right="-142"/>
        <w:rPr>
          <w:rFonts w:cs="Arial"/>
          <w:b/>
          <w:sz w:val="22"/>
          <w:szCs w:val="22"/>
        </w:rPr>
      </w:pPr>
    </w:p>
    <w:tbl>
      <w:tblPr>
        <w:tblW w:w="6308" w:type="dxa"/>
        <w:tblLook w:val="04A0" w:firstRow="1" w:lastRow="0" w:firstColumn="1" w:lastColumn="0" w:noHBand="0" w:noVBand="1"/>
      </w:tblPr>
      <w:tblGrid>
        <w:gridCol w:w="5466"/>
        <w:gridCol w:w="1028"/>
      </w:tblGrid>
      <w:tr w:rsidR="00217219" w:rsidRPr="00217219" w:rsidTr="00217219">
        <w:trPr>
          <w:trHeight w:val="520"/>
        </w:trPr>
        <w:tc>
          <w:tcPr>
            <w:tcW w:w="5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219" w:rsidRPr="00217219" w:rsidRDefault="00217219" w:rsidP="00217219">
            <w:pPr>
              <w:rPr>
                <w:rFonts w:ascii="Arial" w:hAnsi="Arial" w:cs="Arial"/>
                <w:b/>
                <w:bCs/>
                <w:lang w:val="en-ZA" w:eastAsia="en-ZA"/>
              </w:rPr>
            </w:pPr>
            <w:r w:rsidRPr="00217219">
              <w:rPr>
                <w:rFonts w:ascii="Arial" w:hAnsi="Arial" w:cs="Arial"/>
                <w:b/>
                <w:bCs/>
                <w:lang w:val="en-ZA" w:eastAsia="en-ZA"/>
              </w:rPr>
              <w:t>Description</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217219" w:rsidRPr="00217219" w:rsidRDefault="00217219" w:rsidP="00217219">
            <w:pPr>
              <w:rPr>
                <w:rFonts w:ascii="Arial" w:hAnsi="Arial" w:cs="Arial"/>
                <w:b/>
                <w:bCs/>
                <w:lang w:val="en-ZA" w:eastAsia="en-ZA"/>
              </w:rPr>
            </w:pPr>
            <w:r w:rsidRPr="00217219">
              <w:rPr>
                <w:rFonts w:ascii="Arial" w:hAnsi="Arial" w:cs="Arial"/>
                <w:b/>
                <w:bCs/>
                <w:lang w:val="en-ZA" w:eastAsia="en-ZA"/>
              </w:rPr>
              <w:t>Physical Quantity</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auto" w:fill="auto"/>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PIN:SWIVEL;20 MM;LG 75 MM;MS</w:t>
            </w:r>
          </w:p>
        </w:tc>
        <w:tc>
          <w:tcPr>
            <w:tcW w:w="842" w:type="dxa"/>
            <w:tcBorders>
              <w:top w:val="nil"/>
              <w:left w:val="nil"/>
              <w:bottom w:val="single" w:sz="4" w:space="0" w:color="auto"/>
              <w:right w:val="single" w:sz="4" w:space="0" w:color="auto"/>
            </w:tcBorders>
            <w:shd w:val="clear" w:color="auto" w:fill="auto"/>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auto" w:fill="auto"/>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SPINDLE:RVC;38.1 MM;LG 170 MM;MS</w:t>
            </w:r>
          </w:p>
        </w:tc>
        <w:tc>
          <w:tcPr>
            <w:tcW w:w="842" w:type="dxa"/>
            <w:tcBorders>
              <w:top w:val="nil"/>
              <w:left w:val="nil"/>
              <w:bottom w:val="single" w:sz="4" w:space="0" w:color="auto"/>
              <w:right w:val="single" w:sz="4" w:space="0" w:color="auto"/>
            </w:tcBorders>
            <w:shd w:val="clear" w:color="auto" w:fill="auto"/>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auto" w:fill="auto"/>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LEVER:RVC SPINDLE;MS;FOR USE ON FD FAN;</w:t>
            </w:r>
          </w:p>
        </w:tc>
        <w:tc>
          <w:tcPr>
            <w:tcW w:w="842" w:type="dxa"/>
            <w:tcBorders>
              <w:top w:val="nil"/>
              <w:left w:val="nil"/>
              <w:bottom w:val="single" w:sz="4" w:space="0" w:color="auto"/>
              <w:right w:val="single" w:sz="4" w:space="0" w:color="auto"/>
            </w:tcBorders>
            <w:shd w:val="clear" w:color="auto" w:fill="auto"/>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auto" w:fill="auto"/>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lastRenderedPageBreak/>
              <w:t>BRG:D 3106 A;FD FAN;WHITE METAL</w:t>
            </w:r>
          </w:p>
        </w:tc>
        <w:tc>
          <w:tcPr>
            <w:tcW w:w="842" w:type="dxa"/>
            <w:tcBorders>
              <w:top w:val="nil"/>
              <w:left w:val="nil"/>
              <w:bottom w:val="single" w:sz="4" w:space="0" w:color="auto"/>
              <w:right w:val="single" w:sz="4" w:space="0" w:color="auto"/>
            </w:tcBorders>
            <w:shd w:val="clear" w:color="auto" w:fill="auto"/>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BRG:D 3107 C;FD FAN;WHITE METAL</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COUPLING:FD FAN;OD 250 X LG 325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SHAFT:LG 5.994 M;CS;FOR USE ON FD FAN</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SHOE:WEAR;THK 25 MM;CI;FOR USE ON BOILER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SHOE:WEAR;THK 25 MM;CI;FOR USE BOILER 5,</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39</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SHOE:WEAR;THK 25 MM;CI;FOR USE ON BOILER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SHOE:WEAR;THK 25 MM;CI;FOR USE ON BOILER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SHOE:WEAR;THK 25 MM;CI;FOR USE ON BOILER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JOINT EXPSN:STRAIGHT;LG 66 MM;SS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65</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JOINT EXPSN:STRAIGHT;LG 230 MM;SS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18</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JOINT EXPSN:SS;AIR HEATER;FOR USE ON</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JOINT EXPSN:129 MM;SS;AIR HEATER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JOINT EXPSN:STRAIGHT;LG 965 MM;SS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25</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ASSY:Z 564;PIN RACK;CS;FOR USE ON BOILER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57</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JOINT EXPSN:STRAIGHT;LG 980.8 MM;SS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JOINT EXPSN:STRAIGHT;LG 1.338 M;SS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KIT:P18485;SOLENOID 4 WAY 20 V</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 ACTTR REPR:P-18484;DOUBLE ACTING,</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 ACTTR REPR:P-14650;PNEUMATIC</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3</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KIT:P-18487;SOLENOID;1/4 IN, 4 WAY,</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 ACTTR REPR:P-17517;ACTUATOR 93-0925</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 VLV RPR:P-160064;BUTTERFLY</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HOSE NON MTLC:P-18045;ID 3/4 IN;LG 15 FT</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GLASS SGHT:P-12238;3 IN;TEMPERED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O RING:P-16 0068;VITON;REQUIRED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 VLV RPR:P-18629;REQUIRED FOR WAHLCO</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ACTUATOR ELEC:P-18044;REQUIRED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O RING:P-18255;VITON;WAHLCO SO3 PLANT</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CHEMICAL:P-10145;200 L;DRUM;REQUIRED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200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CHEMICAL:P-10144;200 L;DRUM;REQUIRED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400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KIT:P-17581;REPAIR;REQUIRED FOR WAHLCO</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KIT:P-160048;STEAM TRAP;ON WAHLCO SO3</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DISC RUPTR:P-17811;2 IN;SS GR 316</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TRAP STEAM:P-18043;THERMODYNAMIC;SS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FILTER:P-13394;FAN;REQUIRED FOR WAHLCO</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GASKET SPRL WND:P-10845;GRAPHITE;RD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GASKET SPRL WND:P-10910;GRAPHITE;RD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GASKET SPRL WND:P-10840;GRAPHITE;RD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GASKET SPRL WND:P-10877;RD;REQUIRED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GASKET SPRL WND:P- 10863;SS GR 304;RD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15</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GASKET SPRL WND:P-12943;RD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lastRenderedPageBreak/>
              <w:t>RELAY:P-13573;120 VAC;3NO 1NC</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RELAY:P-13572;120 VAC;2NO 2NC</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FUSE CARTD:P-13402;30 A;600 VAC</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FUSE CARTD:P-17916;25 A;FAST ACTING</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METER ELECT TEST:P-17911;PANEL;DIGITAL</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STARTER:P-17795;COMBINATION;REQUIRED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GASKET SPRL WND:P-10877;GRAPHITE;RD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CONTACTOR:P-17798;WAHLCO SO3 PLANT;95 A</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STARTER:P-17797;COMBINATION;REQUIRED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STARTER:P-17796;COMBINATION;REQUIRED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BKR,CIRC:P-13294;3 A;1</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BKR,CIRC:P-17794;250 A;3</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BKR,CIRC:P-13282;1 A;1</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18</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BKR,CIRC:P-13288;2 A;1</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SWITCH TGLE:P-17932;SPST;REQUIRED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CNTRLR ELECTRNC:P-17923;WAHLCO SO3 PLANT</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RELAY T-DELAY:P-17931;120 VAC 50/60 HZ</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FUSE CARTD:P-17917;8 A</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POWER SUPPLY:P-13545;I/P 120/240 VAC</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BKR,CIRC:P-17793;150 A;3;J</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BKR,CIRC:P-17792;125 A;3</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SWITCH TEMP:P-13622;REQUIRED FOR WAHLCO</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FUSE CARTD:P-13409;1 A</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BLOCK;P-13592</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FUSE:P-13407;SEMICONDUCTOR;200 A;600 VAC</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BKR,CIRC:P-13313;5 A;1</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VALVE SLND:P-14693;3 WAY;120 VAC</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BALL VLV:P-17608;1/2 IN;TOP ENTRY WITH</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VALVE GLB:P-17612;1/2 IN;REQUIRED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VALVE BALL:P-17609;1/2 IN;FNPT</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VALVE GATE:P-12728;3/4 IN</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SWITCH LMT:P-12445;WAHLCO SO3;NEMA 4</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VALVE SLND:P-16664;1/4 IN;4 WAY;120 V</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REGULATOR PRESS:P-17822;1/4 IN;REQUIRED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BALL VLV:P-18267;2 IN;WAHLCO SO3 PLANT</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KIT:P-16006;REPAIR;REQUIRED FOR WAHLCO</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3</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KIT:P-16006;REPAIR;REQUIRED FOR WAHLCO</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KIT:P-160061;REPAIR;ELECTRONICS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TRANSFORMER,CUR;P-14661,150 A,PH 3</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FUSE:P-14668;150 A;380 V;REQUIRED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COUPLING SHFT FLEX:P-15302</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KIT:P-160049;REPAIR;REQUIRED FOR WAHLCO</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lastRenderedPageBreak/>
              <w:t>KIT PMP REPR:P-160058;SOFT PARTS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 PMP REPR:P-160123;REQUIRED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RING:TIRE;ID 745 MM;OD 1.309 M;WD 328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13</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RING:OD 1 MM;WD 80 MM;STL;37</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9</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BUSH:OUTER SPACER;ID 304 MM;OD 438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BUSH:SPACER INNER;ID 243 MM;OD 273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BRG RLR:10215075;REQUIRED FOR USE ON</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BRG RLR:10194554;CYLINDRICAL</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18</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SLEEVE:TAPER BUSH;DIA 280 X LG 115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BOLT T:M36;LG 360 MM;REQUIRED FOR USE ON</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WASHER:SWM36;M36;ID 38 MM;THK 5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32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NUT:LOESCHE MILLING PLANT UNIT 5;M36</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BUSH:ID 245 MM;OD 280 MM;LG 90 MM;ST52.3</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O RING:OR440V;ID 440 MM;WD 15 MM;VITON</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232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SEAL RNG:COVER;ID 290 MM;OD 410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5</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COVER:SEAL;ID 350 X OD 579 X THK 75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ASSEMBLY;ROLLER HUB COWL,LOESCHE MILL</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5</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HOUSING:ID 245 X OD 320 X THK 46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O RING:OR225V;ID 255 MM;WD 4 MM;VITON</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112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SEAL RNG:TS275V;ID 275 MM;OD 303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50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SLEEVE:ID 264 X OD 290 X LG 80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NUT LK:75 MM;RST37-2;20 MM;DIN 1543</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NUT:75 MM;4 MM;GZ-CUZN35AL1;REQUIRED FOR</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ASSY:RFN7072;RING FEEDER;LOESCHE MILL</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8</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COVER:STUFFING BOX;ST37</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8</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PACKING BULK:WD 25 MM;THK 25 MM;LG 20 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0</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PACKING BULK:WD 10 MM;THK 10 MM;LG 20 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48</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SET;13997470,SPRINGS,DAMPING,3 RINGS</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57</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CYLINDER:160/63-180;DIA 160 X LG 180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43</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KIT CYL REPR:160/63-180SK</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BELLOWS PROT:160/63-180SE;BUTYL</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69</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PIN:ANCHOR;140 MM;LG 162 MM;ST 50 2</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8</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ROD:LG 1.008 M X THK 60 MM;ST52-3</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ACCUMULATOR:HY/AB10/200/B1;10 L;250 BAR (new)</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43</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ACCUMULATOR:HY/AB10/200/B1;10 L;250 BAR (repaired)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9</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ACCUMULATOR:HY/AB10/200/B1;10 L;250 BAR (damaged)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2</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GEARBOX:21.9:1;44.96 RPM;260 KW;MILL (damaged)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3</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GEARBOX:21.9:1;44.96 RPM;260 KW;MILL (new)</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GEARBOX:21.9:1;44.96 RPM;260 KW;MILL (repaired)</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1</w:t>
            </w:r>
          </w:p>
        </w:tc>
      </w:tr>
      <w:tr w:rsidR="00217219" w:rsidRPr="00217219" w:rsidTr="00217219">
        <w:trPr>
          <w:trHeight w:val="280"/>
        </w:trPr>
        <w:tc>
          <w:tcPr>
            <w:tcW w:w="5466" w:type="dxa"/>
            <w:tcBorders>
              <w:top w:val="nil"/>
              <w:left w:val="single" w:sz="4" w:space="0" w:color="auto"/>
              <w:bottom w:val="single" w:sz="4" w:space="0" w:color="auto"/>
              <w:right w:val="single" w:sz="4" w:space="0" w:color="auto"/>
            </w:tcBorders>
            <w:shd w:val="clear" w:color="000000" w:fill="FFFFFF"/>
            <w:noWrap/>
            <w:vAlign w:val="center"/>
            <w:hideMark/>
          </w:tcPr>
          <w:p w:rsidR="00217219" w:rsidRPr="00217219" w:rsidRDefault="00217219" w:rsidP="00217219">
            <w:pPr>
              <w:rPr>
                <w:rFonts w:ascii="Arial" w:hAnsi="Arial" w:cs="Arial"/>
                <w:lang w:val="en-ZA" w:eastAsia="en-ZA"/>
              </w:rPr>
            </w:pPr>
            <w:r w:rsidRPr="00217219">
              <w:rPr>
                <w:rFonts w:ascii="Arial" w:hAnsi="Arial" w:cs="Arial"/>
                <w:lang w:val="en-ZA" w:eastAsia="en-ZA"/>
              </w:rPr>
              <w:t>IMPELLER FAN:PA;2.04 M;786 MM;152 MM</w:t>
            </w:r>
          </w:p>
        </w:tc>
        <w:tc>
          <w:tcPr>
            <w:tcW w:w="842" w:type="dxa"/>
            <w:tcBorders>
              <w:top w:val="nil"/>
              <w:left w:val="nil"/>
              <w:bottom w:val="single" w:sz="4" w:space="0" w:color="auto"/>
              <w:right w:val="single" w:sz="4" w:space="0" w:color="auto"/>
            </w:tcBorders>
            <w:shd w:val="clear" w:color="000000" w:fill="FFFFFF"/>
            <w:vAlign w:val="center"/>
            <w:hideMark/>
          </w:tcPr>
          <w:p w:rsidR="00217219" w:rsidRPr="00217219" w:rsidRDefault="00217219" w:rsidP="00217219">
            <w:pPr>
              <w:jc w:val="center"/>
              <w:rPr>
                <w:rFonts w:ascii="Arial" w:hAnsi="Arial" w:cs="Arial"/>
                <w:lang w:val="en-ZA" w:eastAsia="en-ZA"/>
              </w:rPr>
            </w:pPr>
            <w:r w:rsidRPr="00217219">
              <w:rPr>
                <w:rFonts w:ascii="Arial" w:hAnsi="Arial" w:cs="Arial"/>
                <w:lang w:val="en-ZA" w:eastAsia="en-ZA"/>
              </w:rPr>
              <w:t>7</w:t>
            </w:r>
          </w:p>
        </w:tc>
      </w:tr>
    </w:tbl>
    <w:p w:rsidR="00217219" w:rsidRDefault="00217219" w:rsidP="00575724">
      <w:pPr>
        <w:ind w:right="-142"/>
        <w:rPr>
          <w:rFonts w:ascii="Arial" w:hAnsi="Arial" w:cs="Arial"/>
        </w:rPr>
      </w:pPr>
    </w:p>
    <w:tbl>
      <w:tblPr>
        <w:tblW w:w="6516" w:type="dxa"/>
        <w:tblLook w:val="04A0" w:firstRow="1" w:lastRow="0" w:firstColumn="1" w:lastColumn="0" w:noHBand="0" w:noVBand="1"/>
      </w:tblPr>
      <w:tblGrid>
        <w:gridCol w:w="5524"/>
        <w:gridCol w:w="992"/>
      </w:tblGrid>
      <w:tr w:rsidR="00217219" w:rsidRPr="00217219" w:rsidTr="00217219">
        <w:trPr>
          <w:trHeight w:val="29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lastRenderedPageBreak/>
              <w:t>IMPELLER FAN:PA;2.04 M;786 MM;152 MM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7</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BRG RLR:10215075;REQUIRED FOR USE ON</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RING:TIRE;ID 745 MM;OD 1.309 M;WD 328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SHAFT:LG 5.994 M;CS;FOR USE ON FD FAN</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BRG RLR:10194554;CYLINDRICAL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25</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ASSY:Z 564;PIN RACK;CS;FOR USE ON BOILER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79</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CYLINDER:160/63-180;DIA 160 X LG 180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33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BRG:D 3107 C;FD FAN;WHITE METAL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ACCUMULATOR:HY/AB10/200/B1;10 L;250 BAR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55</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SET;13997470,SPRINGS,DAMPING,3 RINGS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57</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SEAL RNG:TS275V;ID 275 MM;OD 303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50</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SHOE:WEAR;THK 25 MM;CI;FOR USE BOILER 5,</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33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BRG:D 3106 A;FD FAN;WHITE METAL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SHOE:WEAR;THK 25 MM;CI;FOR USE ON BOILER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32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BKR,CIRC:P-13282;1 A;1</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18</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O RING:OR440V;ID 440 MM;WD 15 MM;VITON</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119</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BELLOWS PROT:160/63-180SE;BUTYL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173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KIT:P-16006;REPAIR;REQUIRED FOR WAHLCO</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COUPLING:FD FAN;OD 250 X LG 325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GEARBOX:21.9:1;44.96 RPM;260 KW;MILL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RING:OD 1 MM;WD 80 MM;STL;37</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5</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ROD:LG 1.008 M X THK 60 MM;ST52-3</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ASSY:RFN7072;RING FEEDER;LOESCHE MILL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8</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SHOE:WEAR;THK 25 MM;CI;FOR USE ON BOILER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ACTUATOR ELEC:P-18044;REQUIRED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BUSH:OUTER SPACER;ID 304 MM;OD 438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COVER:SEAL;ID 350 X OD 579 X THK 75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PMP REPR:P-160123;REQUIRED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CHEMICAL:P-10144;200 L;DRUM;REQUIRED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400</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BUSH:SPACER INNER;ID 243 MM;OD 273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KIT:P-16006;REPAIR;REQUIRED FOR WAHLCO</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SHOE:WEAR;THK 25 MM;CI;FOR USE ON BOILER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18</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BALL VLV:P-17608;1/2 IN;TOP ENTRY WITH</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NUT:75 MM;4 MM;GZ-CUZN35AL1;REQUIRED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7</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SHOE:WEAR;THK 25 MM;CI;FOR USE ON BOILER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KIT:P-17581;REPAIR;REQUIRED FOR WAHLCO</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HOUSING:ID 245 X OD 320 X THK 46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KIT:P-160061;REPAIR;ELECTRONICS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COVER:STUFFING BOX;ST37</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8</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ASSEMBLY;ROLLER HUB COWL,LOESCHE MILL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lastRenderedPageBreak/>
              <w:t>CHEMICAL:P-10145;200 L;DRUM;REQUIRED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200</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SEAL RNG:COVER;ID 290 MM;OD 410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5</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PMP REPR:P-160058;SOFT PARTS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SLEEVE:ID 264 X OD 290 X LG 80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COUPLING SHFT FLEX:P-15302</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JOINT EXPSN:STRAIGHT;LG 980.8 MM;SS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PIN:ANCHOR;140 MM;LG 162 MM;ST 50 2</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DISC RUPTR:P-17811;2 IN;SS GR 316</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STARTER:P-17795;COMBINATION;REQUIRED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CYL REPR:160/63-180SK</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O RING:OR225V;ID 255 MM;WD 4 MM;VITON</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113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PACKING BULK:WD 25 MM;THK 25 MM;LG 20 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151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SWITCH LMT:P-12445;WAHLCO SO3;NEMA 4</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KIT:P-160049;REPAIR;REQUIRED FOR WAHLCO</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VALVE GLB:P-17612;1/2 IN;REQUIRED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BUSH:ID 245 MM;OD 280 MM;LG 90 MM;ST52.3</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FILTER:P-13394;FAN;REQUIRED FOR WAHLCO</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SLEEVE:TAPER BUSH;DIA 280 X LG 115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GLASS SGHT:P-12238;3 IN;TEMPERED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POWER SUPPLY:P-13545;I/P 120/240 VAC</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TRAP STEAM:P-18043;THERMODYNAMIC;SS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ACTTR REPR:P-18484;DOUBLE ACTING,</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BKR,CIRC:P-17792;125 A;3</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JOINT EXPSN:129 MM;SS;AIR HEATER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FUSE:P-14668;150 A;380 V;REQUIRED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BALL VLV:P-18267;2 IN;WAHLCO SO3 PLANT</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METER ELECT TEST:P-17911;PANEL;DIGITAL</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BKR,CIRC:P-17793;150 A;3;J</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NUT LK:75 MM;RST37-2;20 MM;DIN 1543</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JOINT EXPSN:SS;AIR HEATER;FOR USE ON</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CONTACTOR:P-17798;WAHLCO SO3 PLANT;95 A</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KIT:P-160048;STEAM TRAP;ON WAHLCO SO3</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CONTROLLER ELECTRNC:P-17923;SOLID STATE</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STARTER:P-17797;COMBINATION;REQUIRED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PACKING BULK:WD 10 MM;THK 10 MM;LG 20 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173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STARTER:P-17796;COMBINATION;REQUIRED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SPINDLE:RVC;38.1 MM;LG 170 MM;MS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BKR,CIRC:P-17794;250 A;3</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VALVE GATE:P-12728;3/4 IN</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VALVE SLND:P-14693;3 WAY;120 VAC</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lastRenderedPageBreak/>
              <w:t>LEVER; RVC SPINDLE, MTRL MS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FUSE:P-13407;SEMICONDUCTOR;200 A;600 VAC</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ACTTR REPR:P-17517;ACTUATOR 93-0925</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ACTTR REPR:P-14650;PNEUMATIC</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3</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VALVE SLND:P-16664;1/4 IN;4 WAY;120 V</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HOSE NON MTLC:P-18045;ID 3/4 IN;LG 15 FT</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REGULATOR PRESS:P-17822;1/4 IN;REQUIRED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KIT:P18485;SOLENOID 4 WAY 20 V</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BKR,CIRC:P-13294;3 A;1</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BKR,CIRC:P-13313;5 A;1</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RELAY T-DELAY:P-17931;120 VAC 50/60 HZ</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BKR,CIRC:P-13288;2 A;1</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RELAY:P-13572;120 VAC;2NO 2NC</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RELAY:P-13573;120 VAC;3NO 1NC</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JOINT EXPSN:STRAIGHT;LG 965 MM;SS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5</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KIT:P-18487;SOLENOID;1/4 IN, 4 WAY,</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GASKET SPRL WND:P-12943;RD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JOINT EXPSN:STRAIGHT;LG 1.338 M;SS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JOINT EXPSN:STRAIGHT;LG 66 MM;SS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PIN:SWIVEL;20 MM;LG 75 MM;MS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VALVE BALL:P-17609;1/2 IN;FNPT</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VLV RPR:P-160064;BUTTERFLY</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BOLT T:M36;LG 360 MM;REQUIRED FOR USE ON</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GASKET SPRL WND:P- 10863;SS GR 304;RD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15</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JOINT EXPSN:STRAIGHT;LG 230 MM;SS</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TRANSFORMER,CUR;P-14661,150 A,PH 3</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GASKET SPRL WND:P-10877;GRAPHITE;RD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BLOCK;P-13592</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GASKET SPRL WND:P-10877;RD;REQUIRED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6</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NUT:LOESCHE MILLING PLANT UNIT 5;M36</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40</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SWITCH TEMP:P-13622;REQUIRED FOR WAHLCO</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GASKET SPRL WND:P-10845;GRAPHITE;RD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11</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FUSE CARTD:P-13409;1 A</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O RING:P-18255;VITON;WAHLCO SO3 PLANT</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SWITCH TGLE:P-17932;SPST;REQUIRED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O RING:P-16 0068;VITON;REQUIRED FOR</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10</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FUSE CARTD:P-17916;25 A;FAST ACTING</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GASKET SPRL WND:P-10840;GRAPHITE;RD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GASKET SPRL WND:P-10910;GRAPHITE;RD</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KIT VLV RPR:P-18629;REQUIRED FOR WAHLCO</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lastRenderedPageBreak/>
              <w:t>FUSE CARTD:P-13402;30 A;600 VAC</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WASHER:SWM36;M36;ID 38 MM;THK 5 MM</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32</w:t>
            </w:r>
          </w:p>
        </w:tc>
      </w:tr>
      <w:tr w:rsidR="00217219" w:rsidRPr="00217219" w:rsidTr="00217219">
        <w:trPr>
          <w:trHeight w:val="29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217219" w:rsidRPr="00217219" w:rsidRDefault="00217219" w:rsidP="00217219">
            <w:pPr>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FUSE CARTD:P-17917;8 A</w:t>
            </w:r>
          </w:p>
        </w:tc>
        <w:tc>
          <w:tcPr>
            <w:tcW w:w="992" w:type="dxa"/>
            <w:tcBorders>
              <w:top w:val="nil"/>
              <w:left w:val="nil"/>
              <w:bottom w:val="single" w:sz="4" w:space="0" w:color="auto"/>
              <w:right w:val="single" w:sz="4" w:space="0" w:color="auto"/>
            </w:tcBorders>
            <w:shd w:val="clear" w:color="auto" w:fill="auto"/>
            <w:noWrap/>
            <w:vAlign w:val="bottom"/>
            <w:hideMark/>
          </w:tcPr>
          <w:p w:rsidR="00217219" w:rsidRPr="00217219" w:rsidRDefault="00217219" w:rsidP="00217219">
            <w:pPr>
              <w:jc w:val="right"/>
              <w:rPr>
                <w:rFonts w:ascii="Calibri" w:hAnsi="Calibri" w:cs="Calibri"/>
                <w:color w:val="000000"/>
                <w:sz w:val="22"/>
                <w:szCs w:val="22"/>
                <w:lang w:val="en-ZA" w:eastAsia="en-ZA"/>
              </w:rPr>
            </w:pPr>
            <w:r w:rsidRPr="00217219">
              <w:rPr>
                <w:rFonts w:ascii="Calibri" w:hAnsi="Calibri" w:cs="Calibri"/>
                <w:color w:val="000000"/>
                <w:sz w:val="22"/>
                <w:szCs w:val="22"/>
                <w:lang w:val="en-ZA" w:eastAsia="en-ZA"/>
              </w:rPr>
              <w:t>4</w:t>
            </w:r>
          </w:p>
        </w:tc>
      </w:tr>
    </w:tbl>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217219" w:rsidRDefault="00217219" w:rsidP="00575724">
      <w:pPr>
        <w:ind w:right="-142"/>
        <w:rPr>
          <w:rFonts w:ascii="Arial" w:hAnsi="Arial" w:cs="Arial"/>
        </w:rPr>
      </w:pPr>
    </w:p>
    <w:p w:rsidR="00FB1DC7" w:rsidRPr="00FB1DC7" w:rsidRDefault="00FB1DC7" w:rsidP="00575724">
      <w:pPr>
        <w:ind w:right="-142"/>
        <w:rPr>
          <w:rFonts w:ascii="Arial" w:hAnsi="Arial" w:cs="Arial"/>
          <w:b/>
          <w:u w:val="single"/>
        </w:rPr>
      </w:pPr>
    </w:p>
    <w:sectPr w:rsidR="00FB1DC7" w:rsidRPr="00FB1DC7" w:rsidSect="00A22EF4">
      <w:headerReference w:type="default" r:id="rId19"/>
      <w:footerReference w:type="default" r:id="rId20"/>
      <w:pgSz w:w="11906" w:h="16838"/>
      <w:pgMar w:top="1440" w:right="1440" w:bottom="1440" w:left="144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0F5" w:rsidRDefault="00FD70F5" w:rsidP="00201A98">
      <w:r>
        <w:separator/>
      </w:r>
    </w:p>
  </w:endnote>
  <w:endnote w:type="continuationSeparator" w:id="0">
    <w:p w:rsidR="00FD70F5" w:rsidRDefault="00FD70F5"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PDings">
    <w:panose1 w:val="00000409000000000000"/>
    <w:charset w:val="02"/>
    <w:family w:val="modern"/>
    <w:pitch w:val="fixed"/>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6" w:type="dxa"/>
      <w:tblInd w:w="-459" w:type="dxa"/>
      <w:tblLook w:val="04A0" w:firstRow="1" w:lastRow="0" w:firstColumn="1" w:lastColumn="0" w:noHBand="0" w:noVBand="1"/>
    </w:tblPr>
    <w:tblGrid>
      <w:gridCol w:w="6237"/>
      <w:gridCol w:w="3969"/>
    </w:tblGrid>
    <w:tr w:rsidR="000639F4" w:rsidTr="00EA1B3D">
      <w:tc>
        <w:tcPr>
          <w:tcW w:w="10206" w:type="dxa"/>
          <w:gridSpan w:val="2"/>
          <w:tcBorders>
            <w:top w:val="nil"/>
            <w:left w:val="nil"/>
            <w:bottom w:val="nil"/>
            <w:right w:val="nil"/>
          </w:tcBorders>
          <w:vAlign w:val="center"/>
        </w:tcPr>
        <w:p w:rsidR="000639F4" w:rsidRPr="00A22EF4" w:rsidRDefault="000639F4" w:rsidP="00EA1B3D">
          <w:pPr>
            <w:jc w:val="center"/>
            <w:rPr>
              <w:rFonts w:ascii="Arial" w:hAnsi="Arial" w:cs="Arial"/>
              <w:b/>
              <w:color w:val="FF0000"/>
              <w:sz w:val="24"/>
              <w:szCs w:val="24"/>
            </w:rPr>
          </w:pPr>
          <w:r>
            <w:rPr>
              <w:rFonts w:ascii="Arial" w:hAnsi="Arial" w:cs="Arial"/>
              <w:b/>
              <w:color w:val="FF0000"/>
              <w:sz w:val="24"/>
              <w:szCs w:val="24"/>
            </w:rPr>
            <w:t>Controlled Disclosure</w:t>
          </w:r>
        </w:p>
      </w:tc>
    </w:tr>
    <w:tr w:rsidR="000639F4" w:rsidTr="00EA1B3D">
      <w:tc>
        <w:tcPr>
          <w:tcW w:w="10206" w:type="dxa"/>
          <w:gridSpan w:val="2"/>
          <w:tcBorders>
            <w:top w:val="nil"/>
            <w:left w:val="nil"/>
            <w:bottom w:val="nil"/>
            <w:right w:val="nil"/>
          </w:tcBorders>
        </w:tcPr>
        <w:p w:rsidR="000639F4" w:rsidRDefault="000639F4"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01E2DD92" wp14:editId="775AE3E1">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39F4" w:rsidRPr="0047798B" w:rsidRDefault="000639F4"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rsidR="000639F4" w:rsidRPr="007D1F0A" w:rsidRDefault="000639F4" w:rsidP="00A22EF4">
                                <w:pPr>
                                  <w:pStyle w:val="Footer"/>
                                  <w:spacing w:before="120"/>
                                  <w:jc w:val="center"/>
                                  <w:rPr>
                                    <w:rFonts w:ascii="Arial" w:hAnsi="Arial" w:cs="Arial"/>
                                    <w:sz w:val="18"/>
                                    <w:szCs w:val="18"/>
                                  </w:rPr>
                                </w:pPr>
                                <w:r w:rsidRPr="0047798B">
                                  <w:rPr>
                                    <w:rFonts w:ascii="Arial" w:hAnsi="Arial" w:cs="Arial"/>
                                    <w:sz w:val="18"/>
                                    <w:szCs w:val="18"/>
                                  </w:rPr>
                                  <w:t xml:space="preserve">No part of this document </w:t>
                                </w:r>
                                <w:proofErr w:type="gramStart"/>
                                <w:r w:rsidRPr="0047798B">
                                  <w:rPr>
                                    <w:rFonts w:ascii="Arial" w:hAnsi="Arial" w:cs="Arial"/>
                                    <w:sz w:val="18"/>
                                    <w:szCs w:val="18"/>
                                  </w:rPr>
                                  <w:t>may be reproduced</w:t>
                                </w:r>
                                <w:proofErr w:type="gramEnd"/>
                                <w:r w:rsidRPr="0047798B">
                                  <w:rPr>
                                    <w:rFonts w:ascii="Arial" w:hAnsi="Arial" w:cs="Arial"/>
                                    <w:sz w:val="18"/>
                                    <w:szCs w:val="18"/>
                                  </w:rPr>
                                  <w:t xml:space="preserve">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w:t>
                                </w:r>
                                <w:proofErr w:type="spellStart"/>
                                <w:r>
                                  <w:rPr>
                                    <w:rFonts w:ascii="Arial" w:hAnsi="Arial" w:cs="Arial"/>
                                    <w:sz w:val="18"/>
                                    <w:szCs w:val="18"/>
                                  </w:rPr>
                                  <w:t>Reg</w:t>
                                </w:r>
                                <w:proofErr w:type="spellEnd"/>
                                <w:r>
                                  <w:rPr>
                                    <w:rFonts w:ascii="Arial" w:hAnsi="Arial" w:cs="Arial"/>
                                    <w:sz w:val="18"/>
                                    <w:szCs w:val="18"/>
                                  </w:rPr>
                                  <w:t xml:space="preserve">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DD92" id="_x0000_t202" coordsize="21600,21600" o:spt="202" path="m,l,21600r21600,l21600,xe">
                    <v:stroke joinstyle="miter"/>
                    <v:path gradientshapeok="t" o:connecttype="rect"/>
                  </v:shapetype>
                  <v:shape id="Text Box 3" o:spid="_x0000_s1026" type="#_x0000_t202" style="position:absolute;margin-left:-2.7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" filled="f" stroked="f" strokeweight=".5pt">
                    <v:textbox>
                      <w:txbxContent>
                        <w:p w:rsidR="00217219" w:rsidRPr="0047798B" w:rsidRDefault="00217219"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rsidR="00217219" w:rsidRPr="007D1F0A" w:rsidRDefault="00217219"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rsidR="000639F4" w:rsidRDefault="000639F4" w:rsidP="00EA1B3D">
          <w:pPr>
            <w:rPr>
              <w:rFonts w:ascii="Arial" w:hAnsi="Arial" w:cs="Arial"/>
            </w:rPr>
          </w:pPr>
        </w:p>
        <w:p w:rsidR="000639F4" w:rsidRDefault="000639F4" w:rsidP="00EA1B3D">
          <w:pPr>
            <w:rPr>
              <w:rFonts w:ascii="Arial" w:hAnsi="Arial" w:cs="Arial"/>
            </w:rPr>
          </w:pPr>
        </w:p>
        <w:p w:rsidR="000639F4" w:rsidRDefault="000639F4" w:rsidP="00EA1B3D">
          <w:pPr>
            <w:rPr>
              <w:rFonts w:ascii="Arial" w:hAnsi="Arial" w:cs="Arial"/>
            </w:rPr>
          </w:pPr>
        </w:p>
        <w:p w:rsidR="000639F4" w:rsidRDefault="000639F4" w:rsidP="00EA1B3D">
          <w:pPr>
            <w:rPr>
              <w:rFonts w:ascii="Arial" w:hAnsi="Arial" w:cs="Arial"/>
            </w:rPr>
          </w:pPr>
        </w:p>
      </w:tc>
    </w:tr>
    <w:tr w:rsidR="000639F4" w:rsidTr="00EA1B3D">
      <w:tc>
        <w:tcPr>
          <w:tcW w:w="6237" w:type="dxa"/>
          <w:tcBorders>
            <w:top w:val="nil"/>
            <w:left w:val="nil"/>
            <w:bottom w:val="nil"/>
            <w:right w:val="nil"/>
          </w:tcBorders>
          <w:vAlign w:val="center"/>
        </w:tcPr>
        <w:p w:rsidR="000639F4" w:rsidRDefault="000639F4" w:rsidP="00732A3F">
          <w:pPr>
            <w:rPr>
              <w:rFonts w:ascii="Arial" w:hAnsi="Arial" w:cs="Arial"/>
            </w:rPr>
          </w:pPr>
        </w:p>
      </w:tc>
      <w:tc>
        <w:tcPr>
          <w:tcW w:w="3969" w:type="dxa"/>
          <w:tcBorders>
            <w:top w:val="nil"/>
            <w:left w:val="nil"/>
            <w:bottom w:val="nil"/>
            <w:right w:val="nil"/>
          </w:tcBorders>
          <w:vAlign w:val="center"/>
        </w:tcPr>
        <w:p w:rsidR="000639F4" w:rsidRDefault="000639F4"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C32E13">
            <w:rPr>
              <w:rFonts w:ascii="Arial" w:hAnsi="Arial" w:cs="Arial"/>
              <w:noProof/>
              <w:sz w:val="18"/>
              <w:szCs w:val="18"/>
            </w:rPr>
            <w:t>2</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C32E13">
            <w:rPr>
              <w:rFonts w:ascii="Arial" w:hAnsi="Arial" w:cs="Arial"/>
              <w:noProof/>
              <w:sz w:val="18"/>
              <w:szCs w:val="18"/>
            </w:rPr>
            <w:t>14</w:t>
          </w:r>
          <w:r w:rsidRPr="0047798B">
            <w:rPr>
              <w:rFonts w:ascii="Arial" w:hAnsi="Arial" w:cs="Arial"/>
              <w:sz w:val="18"/>
              <w:szCs w:val="18"/>
            </w:rPr>
            <w:fldChar w:fldCharType="end"/>
          </w:r>
        </w:p>
      </w:tc>
    </w:tr>
  </w:tbl>
  <w:p w:rsidR="000639F4" w:rsidRPr="00C40E58" w:rsidRDefault="000639F4" w:rsidP="00A22EF4">
    <w:pPr>
      <w:pStyle w:val="Footer"/>
      <w:rPr>
        <w:rFonts w:ascii="Arial" w:hAnsi="Arial" w:cs="Arial"/>
        <w:sz w:val="17"/>
        <w:szCs w:val="17"/>
      </w:rPr>
    </w:pPr>
    <w:r w:rsidRPr="00C40E58">
      <w:rPr>
        <w:rFonts w:ascii="Arial" w:hAnsi="Arial" w:cs="Arial"/>
        <w:b/>
        <w:sz w:val="17"/>
        <w:szCs w:val="17"/>
      </w:rPr>
      <w:t>File name:</w:t>
    </w:r>
    <w:r w:rsidRPr="00C40E58">
      <w:rPr>
        <w:rFonts w:ascii="Arial" w:hAnsi="Arial" w:cs="Arial"/>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0F5" w:rsidRDefault="00FD70F5" w:rsidP="00201A98">
      <w:r>
        <w:separator/>
      </w:r>
    </w:p>
  </w:footnote>
  <w:footnote w:type="continuationSeparator" w:id="0">
    <w:p w:rsidR="00FD70F5" w:rsidRDefault="00FD70F5"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0639F4" w:rsidRPr="00116E60" w:rsidTr="00F434D8">
      <w:trPr>
        <w:cantSplit/>
        <w:trHeight w:val="263"/>
        <w:jc w:val="center"/>
      </w:trPr>
      <w:tc>
        <w:tcPr>
          <w:tcW w:w="2410" w:type="dxa"/>
          <w:vMerge w:val="restart"/>
          <w:vAlign w:val="bottom"/>
        </w:tcPr>
        <w:p w:rsidR="000639F4" w:rsidRPr="003914DE" w:rsidRDefault="00FD70F5" w:rsidP="00F434D8">
          <w:pPr>
            <w:rPr>
              <w:rFonts w:ascii="Arial" w:hAnsi="Arial"/>
              <w:b/>
            </w:rPr>
          </w:pPr>
          <w:r>
            <w:rPr>
              <w:rFonts w:ascii="Arial" w:hAnsi="Arial"/>
              <w: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15pt;margin-top:-39.4pt;width:112.3pt;height:29.85pt;z-index:251668480;visibility:visible;mso-wrap-edited:f;mso-position-horizontal-relative:page;mso-position-vertical-relative:page">
                <v:imagedata r:id="rId1" o:title="" grayscale="t" bilevel="t"/>
                <w10:wrap anchorx="page" anchory="page"/>
              </v:shape>
              <o:OLEObject Type="Embed" ProgID="Word.Picture.8" ShapeID="_x0000_s2053" DrawAspect="Content" ObjectID="_1696675246" r:id="rId2"/>
            </w:object>
          </w:r>
        </w:p>
      </w:tc>
      <w:tc>
        <w:tcPr>
          <w:tcW w:w="3544" w:type="dxa"/>
          <w:vMerge w:val="restart"/>
          <w:vAlign w:val="center"/>
        </w:tcPr>
        <w:p w:rsidR="000639F4" w:rsidRPr="00F434D8" w:rsidRDefault="000639F4" w:rsidP="00F434D8">
          <w:pPr>
            <w:jc w:val="center"/>
            <w:rPr>
              <w:rFonts w:ascii="Arial" w:hAnsi="Arial" w:cs="Arial"/>
              <w:b/>
              <w:sz w:val="24"/>
              <w:szCs w:val="24"/>
            </w:rPr>
          </w:pPr>
          <w:r w:rsidRPr="00F434D8">
            <w:rPr>
              <w:rFonts w:ascii="Arial" w:hAnsi="Arial" w:cs="Arial"/>
              <w:b/>
              <w:sz w:val="24"/>
              <w:szCs w:val="24"/>
            </w:rPr>
            <w:t>INVESTMENT RECOVERY</w:t>
          </w:r>
        </w:p>
        <w:p w:rsidR="000639F4" w:rsidRPr="00CA666C" w:rsidRDefault="000639F4" w:rsidP="00F434D8">
          <w:pPr>
            <w:jc w:val="center"/>
            <w:rPr>
              <w:rFonts w:ascii="Arial" w:hAnsi="Arial" w:cs="Arial"/>
              <w:b/>
              <w:sz w:val="24"/>
              <w:szCs w:val="24"/>
            </w:rPr>
          </w:pPr>
          <w:r w:rsidRPr="00F434D8">
            <w:rPr>
              <w:rFonts w:ascii="Arial" w:hAnsi="Arial" w:cs="Arial"/>
              <w:b/>
              <w:sz w:val="24"/>
              <w:szCs w:val="24"/>
            </w:rPr>
            <w:t>OFFER TO PURCHASE TEMPLATE</w:t>
          </w:r>
        </w:p>
      </w:tc>
      <w:tc>
        <w:tcPr>
          <w:tcW w:w="1559" w:type="dxa"/>
          <w:shd w:val="clear" w:color="auto" w:fill="auto"/>
          <w:vAlign w:val="center"/>
        </w:tcPr>
        <w:p w:rsidR="000639F4" w:rsidRPr="003914DE" w:rsidRDefault="000639F4" w:rsidP="00F434D8">
          <w:pPr>
            <w:rPr>
              <w:rFonts w:ascii="Arial" w:hAnsi="Arial"/>
              <w:b/>
            </w:rPr>
          </w:pPr>
          <w:r>
            <w:rPr>
              <w:rFonts w:ascii="Arial" w:hAnsi="Arial"/>
              <w:b/>
            </w:rPr>
            <w:t>Template</w:t>
          </w:r>
          <w:r w:rsidRPr="003914DE">
            <w:rPr>
              <w:rFonts w:ascii="Arial" w:hAnsi="Arial"/>
              <w:b/>
            </w:rPr>
            <w:t xml:space="preserve"> Identifier</w:t>
          </w:r>
        </w:p>
      </w:tc>
      <w:tc>
        <w:tcPr>
          <w:tcW w:w="1701" w:type="dxa"/>
          <w:shd w:val="clear" w:color="auto" w:fill="FFFFFF" w:themeFill="background1"/>
          <w:vAlign w:val="center"/>
        </w:tcPr>
        <w:p w:rsidR="000639F4" w:rsidRPr="00F434D8" w:rsidRDefault="000639F4" w:rsidP="00F434D8">
          <w:pPr>
            <w:rPr>
              <w:rFonts w:ascii="Arial" w:hAnsi="Arial"/>
            </w:rPr>
          </w:pPr>
          <w:r w:rsidRPr="00F434D8">
            <w:rPr>
              <w:rFonts w:ascii="Arial" w:hAnsi="Arial"/>
            </w:rPr>
            <w:t>240-43921804</w:t>
          </w:r>
        </w:p>
      </w:tc>
      <w:tc>
        <w:tcPr>
          <w:tcW w:w="567" w:type="dxa"/>
          <w:shd w:val="clear" w:color="auto" w:fill="FFFFFF" w:themeFill="background1"/>
          <w:vAlign w:val="center"/>
        </w:tcPr>
        <w:p w:rsidR="000639F4" w:rsidRPr="003914DE" w:rsidRDefault="000639F4" w:rsidP="00F434D8">
          <w:pPr>
            <w:rPr>
              <w:rFonts w:ascii="Arial" w:hAnsi="Arial"/>
              <w:b/>
            </w:rPr>
          </w:pPr>
          <w:r>
            <w:rPr>
              <w:rFonts w:ascii="Arial" w:hAnsi="Arial"/>
              <w:b/>
            </w:rPr>
            <w:t>Rev</w:t>
          </w:r>
        </w:p>
      </w:tc>
      <w:tc>
        <w:tcPr>
          <w:tcW w:w="567" w:type="dxa"/>
          <w:shd w:val="clear" w:color="auto" w:fill="FFFFFF" w:themeFill="background1"/>
          <w:vAlign w:val="center"/>
        </w:tcPr>
        <w:p w:rsidR="000639F4" w:rsidRPr="00F434D8" w:rsidRDefault="000639F4" w:rsidP="00F434D8">
          <w:pPr>
            <w:rPr>
              <w:rFonts w:ascii="Arial" w:hAnsi="Arial"/>
            </w:rPr>
          </w:pPr>
          <w:r w:rsidRPr="00F434D8">
            <w:rPr>
              <w:rFonts w:ascii="Arial" w:hAnsi="Arial"/>
            </w:rPr>
            <w:t>6</w:t>
          </w:r>
        </w:p>
      </w:tc>
    </w:tr>
    <w:tr w:rsidR="000639F4" w:rsidRPr="00116E60" w:rsidTr="00F434D8">
      <w:trPr>
        <w:cantSplit/>
        <w:trHeight w:val="261"/>
        <w:jc w:val="center"/>
      </w:trPr>
      <w:tc>
        <w:tcPr>
          <w:tcW w:w="2410" w:type="dxa"/>
          <w:vMerge/>
          <w:vAlign w:val="bottom"/>
        </w:tcPr>
        <w:p w:rsidR="000639F4" w:rsidRPr="003914DE" w:rsidRDefault="000639F4" w:rsidP="00EA1B3D">
          <w:pPr>
            <w:spacing w:before="840"/>
            <w:rPr>
              <w:rFonts w:ascii="Arial" w:hAnsi="Arial"/>
              <w:b/>
            </w:rPr>
          </w:pPr>
        </w:p>
      </w:tc>
      <w:tc>
        <w:tcPr>
          <w:tcW w:w="3544" w:type="dxa"/>
          <w:vMerge/>
          <w:vAlign w:val="center"/>
        </w:tcPr>
        <w:p w:rsidR="000639F4" w:rsidRPr="003914DE" w:rsidRDefault="000639F4" w:rsidP="00EA1B3D">
          <w:pPr>
            <w:jc w:val="center"/>
            <w:rPr>
              <w:rFonts w:ascii="Arial" w:hAnsi="Arial" w:cs="Arial"/>
              <w:b/>
            </w:rPr>
          </w:pPr>
        </w:p>
      </w:tc>
      <w:tc>
        <w:tcPr>
          <w:tcW w:w="1559" w:type="dxa"/>
          <w:shd w:val="clear" w:color="auto" w:fill="auto"/>
          <w:vAlign w:val="center"/>
        </w:tcPr>
        <w:p w:rsidR="000639F4" w:rsidRDefault="000639F4" w:rsidP="00C72E5D">
          <w:pPr>
            <w:rPr>
              <w:rFonts w:ascii="Arial" w:hAnsi="Arial"/>
              <w:b/>
            </w:rPr>
          </w:pPr>
          <w:r>
            <w:rPr>
              <w:rFonts w:ascii="Arial" w:hAnsi="Arial"/>
              <w:b/>
            </w:rPr>
            <w:t>Document Identifier</w:t>
          </w:r>
        </w:p>
      </w:tc>
      <w:tc>
        <w:tcPr>
          <w:tcW w:w="1701" w:type="dxa"/>
          <w:shd w:val="clear" w:color="auto" w:fill="FFFFFF" w:themeFill="background1"/>
          <w:vAlign w:val="center"/>
        </w:tcPr>
        <w:p w:rsidR="000639F4" w:rsidRPr="00F434D8" w:rsidRDefault="000639F4" w:rsidP="00EA1B3D">
          <w:pPr>
            <w:rPr>
              <w:rFonts w:ascii="Arial" w:hAnsi="Arial"/>
            </w:rPr>
          </w:pPr>
          <w:r w:rsidRPr="00F434D8">
            <w:rPr>
              <w:rFonts w:ascii="Arial" w:hAnsi="Arial"/>
            </w:rPr>
            <w:t>240-75978567</w:t>
          </w:r>
        </w:p>
      </w:tc>
      <w:tc>
        <w:tcPr>
          <w:tcW w:w="567" w:type="dxa"/>
          <w:shd w:val="clear" w:color="auto" w:fill="FFFFFF" w:themeFill="background1"/>
          <w:vAlign w:val="center"/>
        </w:tcPr>
        <w:p w:rsidR="000639F4" w:rsidRDefault="000639F4" w:rsidP="0088295E">
          <w:pPr>
            <w:rPr>
              <w:rFonts w:ascii="Arial" w:hAnsi="Arial"/>
              <w:b/>
              <w:color w:val="0000CC"/>
            </w:rPr>
          </w:pPr>
          <w:r w:rsidRPr="00C72E5D">
            <w:rPr>
              <w:rFonts w:ascii="Arial" w:hAnsi="Arial"/>
              <w:b/>
            </w:rPr>
            <w:t>Rev</w:t>
          </w:r>
        </w:p>
      </w:tc>
      <w:tc>
        <w:tcPr>
          <w:tcW w:w="567" w:type="dxa"/>
          <w:shd w:val="clear" w:color="auto" w:fill="FFFFFF" w:themeFill="background1"/>
          <w:vAlign w:val="center"/>
        </w:tcPr>
        <w:p w:rsidR="000639F4" w:rsidRPr="00F434D8" w:rsidRDefault="000639F4" w:rsidP="0088295E">
          <w:pPr>
            <w:rPr>
              <w:rFonts w:ascii="Arial" w:hAnsi="Arial"/>
            </w:rPr>
          </w:pPr>
          <w:r w:rsidRPr="00F434D8">
            <w:rPr>
              <w:rFonts w:ascii="Arial" w:hAnsi="Arial"/>
            </w:rPr>
            <w:t>1</w:t>
          </w:r>
        </w:p>
      </w:tc>
    </w:tr>
    <w:tr w:rsidR="000639F4" w:rsidRPr="00116E60" w:rsidTr="00F434D8">
      <w:trPr>
        <w:cantSplit/>
        <w:trHeight w:val="261"/>
        <w:jc w:val="center"/>
      </w:trPr>
      <w:tc>
        <w:tcPr>
          <w:tcW w:w="2410" w:type="dxa"/>
          <w:vMerge/>
          <w:vAlign w:val="bottom"/>
        </w:tcPr>
        <w:p w:rsidR="000639F4" w:rsidRPr="003914DE" w:rsidRDefault="000639F4" w:rsidP="00EA1B3D">
          <w:pPr>
            <w:spacing w:before="840"/>
            <w:rPr>
              <w:rFonts w:ascii="Arial" w:hAnsi="Arial"/>
              <w:b/>
            </w:rPr>
          </w:pPr>
        </w:p>
      </w:tc>
      <w:tc>
        <w:tcPr>
          <w:tcW w:w="3544" w:type="dxa"/>
          <w:vMerge/>
          <w:vAlign w:val="center"/>
        </w:tcPr>
        <w:p w:rsidR="000639F4" w:rsidRPr="003914DE" w:rsidRDefault="000639F4" w:rsidP="00EA1B3D">
          <w:pPr>
            <w:jc w:val="center"/>
            <w:rPr>
              <w:rFonts w:ascii="Arial" w:hAnsi="Arial" w:cs="Arial"/>
              <w:b/>
            </w:rPr>
          </w:pPr>
        </w:p>
      </w:tc>
      <w:tc>
        <w:tcPr>
          <w:tcW w:w="1559" w:type="dxa"/>
          <w:shd w:val="clear" w:color="auto" w:fill="auto"/>
          <w:vAlign w:val="center"/>
        </w:tcPr>
        <w:p w:rsidR="000639F4" w:rsidRPr="003914DE" w:rsidRDefault="000639F4" w:rsidP="00C72E5D">
          <w:pPr>
            <w:rPr>
              <w:rFonts w:ascii="Arial" w:hAnsi="Arial"/>
              <w:b/>
            </w:rPr>
          </w:pPr>
          <w:r>
            <w:rPr>
              <w:rFonts w:ascii="Arial" w:hAnsi="Arial"/>
              <w:b/>
            </w:rPr>
            <w:t xml:space="preserve">Effective </w:t>
          </w:r>
          <w:r w:rsidRPr="003914DE">
            <w:rPr>
              <w:rFonts w:ascii="Arial" w:hAnsi="Arial"/>
              <w:b/>
            </w:rPr>
            <w:t>Date</w:t>
          </w:r>
        </w:p>
      </w:tc>
      <w:tc>
        <w:tcPr>
          <w:tcW w:w="2835" w:type="dxa"/>
          <w:gridSpan w:val="3"/>
          <w:shd w:val="clear" w:color="auto" w:fill="FFFFFF" w:themeFill="background1"/>
          <w:vAlign w:val="center"/>
        </w:tcPr>
        <w:p w:rsidR="000639F4" w:rsidRPr="00F434D8" w:rsidRDefault="000639F4" w:rsidP="00F434D8">
          <w:pPr>
            <w:rPr>
              <w:rFonts w:ascii="Arial" w:hAnsi="Arial"/>
            </w:rPr>
          </w:pPr>
          <w:r w:rsidRPr="00F434D8">
            <w:rPr>
              <w:rFonts w:ascii="Arial" w:hAnsi="Arial"/>
            </w:rPr>
            <w:t>01 February 2014</w:t>
          </w:r>
        </w:p>
      </w:tc>
    </w:tr>
    <w:tr w:rsidR="000639F4" w:rsidRPr="00DB041F" w:rsidTr="00F434D8">
      <w:trPr>
        <w:cantSplit/>
        <w:trHeight w:hRule="exact" w:val="261"/>
        <w:jc w:val="center"/>
      </w:trPr>
      <w:tc>
        <w:tcPr>
          <w:tcW w:w="2410" w:type="dxa"/>
          <w:vMerge/>
          <w:vAlign w:val="bottom"/>
        </w:tcPr>
        <w:p w:rsidR="000639F4" w:rsidRPr="003914DE" w:rsidRDefault="000639F4" w:rsidP="00EA1B3D">
          <w:pPr>
            <w:spacing w:before="840"/>
            <w:rPr>
              <w:rFonts w:ascii="Arial" w:hAnsi="Arial"/>
              <w:b/>
            </w:rPr>
          </w:pPr>
        </w:p>
      </w:tc>
      <w:tc>
        <w:tcPr>
          <w:tcW w:w="3544" w:type="dxa"/>
          <w:vMerge/>
          <w:vAlign w:val="center"/>
        </w:tcPr>
        <w:p w:rsidR="000639F4" w:rsidRPr="003914DE" w:rsidRDefault="000639F4" w:rsidP="00EA1B3D">
          <w:pPr>
            <w:jc w:val="center"/>
            <w:rPr>
              <w:rFonts w:ascii="Arial" w:hAnsi="Arial" w:cs="Arial"/>
              <w:b/>
            </w:rPr>
          </w:pPr>
        </w:p>
      </w:tc>
      <w:tc>
        <w:tcPr>
          <w:tcW w:w="1559" w:type="dxa"/>
          <w:shd w:val="clear" w:color="auto" w:fill="auto"/>
          <w:vAlign w:val="center"/>
        </w:tcPr>
        <w:p w:rsidR="000639F4" w:rsidRPr="003914DE" w:rsidRDefault="000639F4" w:rsidP="00C72E5D">
          <w:pPr>
            <w:rPr>
              <w:rFonts w:ascii="Arial" w:hAnsi="Arial"/>
              <w:b/>
            </w:rPr>
          </w:pPr>
          <w:r w:rsidRPr="003914DE">
            <w:rPr>
              <w:rFonts w:ascii="Arial" w:hAnsi="Arial"/>
              <w:b/>
            </w:rPr>
            <w:t>Review Date</w:t>
          </w:r>
        </w:p>
      </w:tc>
      <w:tc>
        <w:tcPr>
          <w:tcW w:w="2835" w:type="dxa"/>
          <w:gridSpan w:val="3"/>
          <w:shd w:val="clear" w:color="auto" w:fill="FFFFFF" w:themeFill="background1"/>
          <w:vAlign w:val="center"/>
        </w:tcPr>
        <w:p w:rsidR="000639F4" w:rsidRPr="00F434D8" w:rsidRDefault="000639F4" w:rsidP="00BE6D5F">
          <w:pPr>
            <w:rPr>
              <w:rFonts w:ascii="Arial" w:hAnsi="Arial"/>
            </w:rPr>
          </w:pPr>
          <w:r w:rsidRPr="00F434D8">
            <w:rPr>
              <w:rFonts w:ascii="Arial" w:hAnsi="Arial"/>
            </w:rPr>
            <w:t>February 2021</w:t>
          </w:r>
        </w:p>
      </w:tc>
    </w:tr>
  </w:tbl>
  <w:p w:rsidR="000639F4" w:rsidRDefault="000639F4" w:rsidP="0015524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02A01"/>
    <w:multiLevelType w:val="hybridMultilevel"/>
    <w:tmpl w:val="3E12A27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4"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03"/>
    <w:rsid w:val="000246F5"/>
    <w:rsid w:val="00044886"/>
    <w:rsid w:val="000639F4"/>
    <w:rsid w:val="00097DAC"/>
    <w:rsid w:val="000A01FA"/>
    <w:rsid w:val="000B165C"/>
    <w:rsid w:val="000B2D37"/>
    <w:rsid w:val="000C7B56"/>
    <w:rsid w:val="00104F4D"/>
    <w:rsid w:val="00112716"/>
    <w:rsid w:val="001477A3"/>
    <w:rsid w:val="00155248"/>
    <w:rsid w:val="001578CE"/>
    <w:rsid w:val="00191A01"/>
    <w:rsid w:val="001A4160"/>
    <w:rsid w:val="001A4774"/>
    <w:rsid w:val="001B6357"/>
    <w:rsid w:val="001D042C"/>
    <w:rsid w:val="00201A98"/>
    <w:rsid w:val="00217219"/>
    <w:rsid w:val="00265939"/>
    <w:rsid w:val="00286C0A"/>
    <w:rsid w:val="002B7501"/>
    <w:rsid w:val="003113D9"/>
    <w:rsid w:val="00332369"/>
    <w:rsid w:val="00334D9F"/>
    <w:rsid w:val="00335597"/>
    <w:rsid w:val="00341AFB"/>
    <w:rsid w:val="00347FDF"/>
    <w:rsid w:val="003914DE"/>
    <w:rsid w:val="003B3ABD"/>
    <w:rsid w:val="003B7627"/>
    <w:rsid w:val="003E4D3F"/>
    <w:rsid w:val="003F2387"/>
    <w:rsid w:val="003F58C5"/>
    <w:rsid w:val="003F7B1E"/>
    <w:rsid w:val="00413303"/>
    <w:rsid w:val="00414F36"/>
    <w:rsid w:val="00427426"/>
    <w:rsid w:val="00454281"/>
    <w:rsid w:val="00457274"/>
    <w:rsid w:val="00460577"/>
    <w:rsid w:val="0046151D"/>
    <w:rsid w:val="00484C38"/>
    <w:rsid w:val="004A29F9"/>
    <w:rsid w:val="004A4377"/>
    <w:rsid w:val="004C1713"/>
    <w:rsid w:val="004C31C6"/>
    <w:rsid w:val="004D069F"/>
    <w:rsid w:val="004D44F2"/>
    <w:rsid w:val="004D7A65"/>
    <w:rsid w:val="004E19F4"/>
    <w:rsid w:val="004E74E0"/>
    <w:rsid w:val="00550760"/>
    <w:rsid w:val="00557025"/>
    <w:rsid w:val="00575724"/>
    <w:rsid w:val="005765A0"/>
    <w:rsid w:val="005966EA"/>
    <w:rsid w:val="005E3BE0"/>
    <w:rsid w:val="005E6044"/>
    <w:rsid w:val="00614A69"/>
    <w:rsid w:val="00627923"/>
    <w:rsid w:val="00657B8A"/>
    <w:rsid w:val="00681F4A"/>
    <w:rsid w:val="006850FA"/>
    <w:rsid w:val="0071766C"/>
    <w:rsid w:val="007209C9"/>
    <w:rsid w:val="00732A3F"/>
    <w:rsid w:val="00732B9E"/>
    <w:rsid w:val="0076242E"/>
    <w:rsid w:val="007A6F13"/>
    <w:rsid w:val="0082086A"/>
    <w:rsid w:val="0083034E"/>
    <w:rsid w:val="0084135A"/>
    <w:rsid w:val="00862997"/>
    <w:rsid w:val="0088295E"/>
    <w:rsid w:val="00896FAF"/>
    <w:rsid w:val="008A132A"/>
    <w:rsid w:val="00974159"/>
    <w:rsid w:val="00995A2C"/>
    <w:rsid w:val="009B5538"/>
    <w:rsid w:val="009E6A00"/>
    <w:rsid w:val="00A03859"/>
    <w:rsid w:val="00A07491"/>
    <w:rsid w:val="00A079C4"/>
    <w:rsid w:val="00A22EF4"/>
    <w:rsid w:val="00A55B81"/>
    <w:rsid w:val="00A67C16"/>
    <w:rsid w:val="00A72491"/>
    <w:rsid w:val="00A87C03"/>
    <w:rsid w:val="00A9710D"/>
    <w:rsid w:val="00AB37D1"/>
    <w:rsid w:val="00AC6DAB"/>
    <w:rsid w:val="00B401F9"/>
    <w:rsid w:val="00B4327B"/>
    <w:rsid w:val="00B4724B"/>
    <w:rsid w:val="00B50044"/>
    <w:rsid w:val="00B828C7"/>
    <w:rsid w:val="00B85D7D"/>
    <w:rsid w:val="00BA5C88"/>
    <w:rsid w:val="00BB7B82"/>
    <w:rsid w:val="00BC1143"/>
    <w:rsid w:val="00BE6D5F"/>
    <w:rsid w:val="00BF10BA"/>
    <w:rsid w:val="00C01F87"/>
    <w:rsid w:val="00C12601"/>
    <w:rsid w:val="00C24E77"/>
    <w:rsid w:val="00C32E13"/>
    <w:rsid w:val="00C37A60"/>
    <w:rsid w:val="00C40E58"/>
    <w:rsid w:val="00C51879"/>
    <w:rsid w:val="00C72E5D"/>
    <w:rsid w:val="00C8088F"/>
    <w:rsid w:val="00C86295"/>
    <w:rsid w:val="00CA666C"/>
    <w:rsid w:val="00CA7C13"/>
    <w:rsid w:val="00CC1944"/>
    <w:rsid w:val="00CC7DD8"/>
    <w:rsid w:val="00D16EB8"/>
    <w:rsid w:val="00D47E4B"/>
    <w:rsid w:val="00D5097F"/>
    <w:rsid w:val="00D55DF9"/>
    <w:rsid w:val="00D80930"/>
    <w:rsid w:val="00DB22F3"/>
    <w:rsid w:val="00E54CCC"/>
    <w:rsid w:val="00E90B24"/>
    <w:rsid w:val="00EA1B3D"/>
    <w:rsid w:val="00EB3F77"/>
    <w:rsid w:val="00EC5841"/>
    <w:rsid w:val="00ED2507"/>
    <w:rsid w:val="00EF6D03"/>
    <w:rsid w:val="00F434D8"/>
    <w:rsid w:val="00F5632B"/>
    <w:rsid w:val="00F668D7"/>
    <w:rsid w:val="00FB0F4F"/>
    <w:rsid w:val="00FB1DC7"/>
    <w:rsid w:val="00FC7578"/>
    <w:rsid w:val="00FD70F5"/>
    <w:rsid w:val="00FE009C"/>
    <w:rsid w:val="00FE27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2054"/>
    <o:shapelayout v:ext="edit">
      <o:idmap v:ext="edit" data="1"/>
    </o:shapelayout>
  </w:shapeDefaults>
  <w:decimalSymbol w:val=","/>
  <w:listSeparator w:val=","/>
  <w14:docId w14:val="7AB2F779"/>
  <w15:docId w15:val="{68F59F37-B545-400D-AAFB-B14B0CAEB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4D8"/>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265939"/>
    <w:pPr>
      <w:ind w:left="720"/>
      <w:contextualSpacing/>
    </w:pPr>
  </w:style>
  <w:style w:type="character" w:customStyle="1" w:styleId="lrzxr">
    <w:name w:val="lrzxr"/>
    <w:basedOn w:val="DefaultParagraphFont"/>
    <w:rsid w:val="00B82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678196468">
      <w:bodyDiv w:val="1"/>
      <w:marLeft w:val="0"/>
      <w:marRight w:val="0"/>
      <w:marTop w:val="0"/>
      <w:marBottom w:val="0"/>
      <w:divBdr>
        <w:top w:val="none" w:sz="0" w:space="0" w:color="auto"/>
        <w:left w:val="none" w:sz="0" w:space="0" w:color="auto"/>
        <w:bottom w:val="none" w:sz="0" w:space="0" w:color="auto"/>
        <w:right w:val="none" w:sz="0" w:space="0" w:color="auto"/>
      </w:divBdr>
    </w:div>
    <w:div w:id="1004550385">
      <w:bodyDiv w:val="1"/>
      <w:marLeft w:val="0"/>
      <w:marRight w:val="0"/>
      <w:marTop w:val="0"/>
      <w:marBottom w:val="0"/>
      <w:divBdr>
        <w:top w:val="none" w:sz="0" w:space="0" w:color="auto"/>
        <w:left w:val="none" w:sz="0" w:space="0" w:color="auto"/>
        <w:bottom w:val="none" w:sz="0" w:space="0" w:color="auto"/>
        <w:right w:val="none" w:sz="0" w:space="0" w:color="auto"/>
      </w:divBdr>
    </w:div>
    <w:div w:id="1078139717">
      <w:bodyDiv w:val="1"/>
      <w:marLeft w:val="0"/>
      <w:marRight w:val="0"/>
      <w:marTop w:val="0"/>
      <w:marBottom w:val="0"/>
      <w:divBdr>
        <w:top w:val="none" w:sz="0" w:space="0" w:color="auto"/>
        <w:left w:val="none" w:sz="0" w:space="0" w:color="auto"/>
        <w:bottom w:val="none" w:sz="0" w:space="0" w:color="auto"/>
        <w:right w:val="none" w:sz="0" w:space="0" w:color="auto"/>
      </w:divBdr>
    </w:div>
    <w:div w:id="1405686896">
      <w:bodyDiv w:val="1"/>
      <w:marLeft w:val="0"/>
      <w:marRight w:val="0"/>
      <w:marTop w:val="0"/>
      <w:marBottom w:val="0"/>
      <w:divBdr>
        <w:top w:val="none" w:sz="0" w:space="0" w:color="auto"/>
        <w:left w:val="none" w:sz="0" w:space="0" w:color="auto"/>
        <w:bottom w:val="none" w:sz="0" w:space="0" w:color="auto"/>
        <w:right w:val="none" w:sz="0" w:space="0" w:color="auto"/>
      </w:divBdr>
    </w:div>
    <w:div w:id="149063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oleObject" Target="embeddings/Microsoft_Word_97_-_2003_Document1.doc"/><Relationship Id="rId18" Type="http://schemas.openxmlformats.org/officeDocument/2006/relationships/hyperlink" Target="TEL:&#8230;.&#8230;&#8230;&#8230;&#8230;&#8230;&#8230;&#8230;&#8230;&#8230;&#8230;&#8230;&#8230;..&#8230;&#8230;&#8230;&#823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sekor@eskom.co.za" TargetMode="External"/><Relationship Id="rId12" Type="http://schemas.openxmlformats.org/officeDocument/2006/relationships/image" Target="media/image2.e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5" Type="http://schemas.openxmlformats.org/officeDocument/2006/relationships/footnotes" Target="footnotes.xml"/><Relationship Id="rId15" Type="http://schemas.openxmlformats.org/officeDocument/2006/relationships/oleObject" Target="embeddings/Microsoft_Word_97_-_2003_Document2.doc"/><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3230</Words>
  <Characters>18414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4</cp:revision>
  <cp:lastPrinted>2021-04-29T20:30:00Z</cp:lastPrinted>
  <dcterms:created xsi:type="dcterms:W3CDTF">2021-10-20T13:51:00Z</dcterms:created>
  <dcterms:modified xsi:type="dcterms:W3CDTF">2021-10-25T11:54:00Z</dcterms:modified>
</cp:coreProperties>
</file>