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485" w:type="dxa"/>
        <w:tblLayout w:type="fixed"/>
        <w:tblLook w:val="04A0" w:firstRow="1" w:lastRow="0" w:firstColumn="1" w:lastColumn="0" w:noHBand="0" w:noVBand="1"/>
      </w:tblPr>
      <w:tblGrid>
        <w:gridCol w:w="3135"/>
        <w:gridCol w:w="25"/>
        <w:gridCol w:w="2505"/>
        <w:gridCol w:w="2686"/>
        <w:gridCol w:w="291"/>
        <w:gridCol w:w="1843"/>
      </w:tblGrid>
      <w:tr w:rsidR="00A45502" w:rsidRPr="0089652C" w:rsidTr="008A2E3A">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350" w:type="dxa"/>
            <w:gridSpan w:val="5"/>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693BD3" w:rsidRPr="0089652C" w:rsidTr="008A2E3A">
        <w:trPr>
          <w:trHeight w:val="503"/>
        </w:trPr>
        <w:tc>
          <w:tcPr>
            <w:tcW w:w="5665" w:type="dxa"/>
            <w:gridSpan w:val="3"/>
            <w:tcBorders>
              <w:bottom w:val="single" w:sz="4" w:space="0" w:color="auto"/>
            </w:tcBorders>
          </w:tcPr>
          <w:p w:rsidR="00693BD3" w:rsidRPr="0089652C" w:rsidRDefault="00693BD3"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977" w:type="dxa"/>
            <w:gridSpan w:val="2"/>
          </w:tcPr>
          <w:p w:rsidR="00693BD3" w:rsidRPr="0089652C" w:rsidRDefault="00693BD3"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693BD3" w:rsidRPr="0089652C" w:rsidRDefault="00693BD3" w:rsidP="001B7CEF">
            <w:pPr>
              <w:rPr>
                <w:rFonts w:ascii="Times New Roman" w:hAnsi="Times New Roman" w:cs="Times New Roman"/>
                <w:b/>
                <w:bCs/>
                <w:lang w:val="en-GB"/>
              </w:rPr>
            </w:pPr>
          </w:p>
        </w:tc>
        <w:tc>
          <w:tcPr>
            <w:tcW w:w="1843" w:type="dxa"/>
          </w:tcPr>
          <w:p w:rsidR="00693BD3" w:rsidRPr="0089652C" w:rsidRDefault="00085FC9" w:rsidP="001B7CEF">
            <w:pPr>
              <w:rPr>
                <w:rFonts w:ascii="Times New Roman" w:hAnsi="Times New Roman" w:cs="Times New Roman"/>
                <w:b/>
                <w:bCs/>
                <w:lang w:val="en-GB"/>
              </w:rPr>
            </w:pPr>
            <w:r>
              <w:rPr>
                <w:rFonts w:ascii="Times New Roman" w:hAnsi="Times New Roman" w:cs="Times New Roman"/>
                <w:b/>
                <w:bCs/>
                <w:lang w:val="en-GB"/>
              </w:rPr>
              <w:t>CIDB REQUIRED</w:t>
            </w:r>
          </w:p>
        </w:tc>
      </w:tr>
      <w:tr w:rsidR="00693BD3" w:rsidRPr="0089652C" w:rsidTr="008A2E3A">
        <w:trPr>
          <w:trHeight w:val="507"/>
        </w:trPr>
        <w:tc>
          <w:tcPr>
            <w:tcW w:w="5665" w:type="dxa"/>
            <w:gridSpan w:val="3"/>
          </w:tcPr>
          <w:p w:rsidR="00693BD3" w:rsidRPr="0089652C" w:rsidRDefault="00AB746A" w:rsidP="00973E1E">
            <w:pPr>
              <w:rPr>
                <w:rFonts w:ascii="Times New Roman" w:hAnsi="Times New Roman" w:cs="Times New Roman"/>
                <w:b/>
                <w:bCs/>
                <w:lang w:val="en-GB"/>
              </w:rPr>
            </w:pPr>
            <w:r w:rsidRPr="00AB746A">
              <w:rPr>
                <w:rFonts w:ascii="Times New Roman" w:hAnsi="Times New Roman" w:cs="Times New Roman"/>
                <w:b/>
                <w:bCs/>
                <w:lang w:val="en-GB"/>
              </w:rPr>
              <w:t>SUPPLY, DELIVER, INSTALLATION AND COMMISIONING OF 250 STREETLIGHTS IN MATATIELE TOWN</w:t>
            </w:r>
          </w:p>
        </w:tc>
        <w:tc>
          <w:tcPr>
            <w:tcW w:w="2977" w:type="dxa"/>
            <w:gridSpan w:val="2"/>
          </w:tcPr>
          <w:p w:rsidR="00693BD3" w:rsidRPr="0089652C" w:rsidRDefault="00693BD3"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Pr>
                <w:rFonts w:ascii="Times New Roman" w:hAnsi="Times New Roman" w:cs="Times New Roman"/>
                <w:b/>
                <w:bCs/>
                <w:lang w:val="en-GB"/>
              </w:rPr>
              <w:t>3</w:t>
            </w:r>
            <w:r w:rsidR="00AB746A">
              <w:rPr>
                <w:rFonts w:ascii="Times New Roman" w:hAnsi="Times New Roman" w:cs="Times New Roman"/>
                <w:b/>
                <w:bCs/>
                <w:lang w:val="en-GB"/>
              </w:rPr>
              <w:t>8</w:t>
            </w:r>
          </w:p>
          <w:p w:rsidR="00693BD3" w:rsidRPr="0089652C" w:rsidRDefault="00693BD3" w:rsidP="001B7CEF">
            <w:pPr>
              <w:rPr>
                <w:rFonts w:ascii="Times New Roman" w:hAnsi="Times New Roman" w:cs="Times New Roman"/>
                <w:b/>
                <w:bCs/>
                <w:lang w:val="en-GB"/>
              </w:rPr>
            </w:pPr>
          </w:p>
        </w:tc>
        <w:tc>
          <w:tcPr>
            <w:tcW w:w="1843" w:type="dxa"/>
          </w:tcPr>
          <w:p w:rsidR="00693BD3" w:rsidRPr="0089652C" w:rsidRDefault="00EA42E6" w:rsidP="001B7CEF">
            <w:pPr>
              <w:rPr>
                <w:rFonts w:ascii="Times New Roman" w:hAnsi="Times New Roman" w:cs="Times New Roman"/>
                <w:b/>
                <w:bCs/>
                <w:lang w:val="en-GB"/>
              </w:rPr>
            </w:pPr>
            <w:r>
              <w:rPr>
                <w:rFonts w:ascii="Times New Roman" w:hAnsi="Times New Roman" w:cs="Times New Roman"/>
                <w:b/>
                <w:bCs/>
                <w:lang w:val="en-GB"/>
              </w:rPr>
              <w:t>5</w:t>
            </w:r>
            <w:r w:rsidR="00085FC9">
              <w:rPr>
                <w:rFonts w:ascii="Times New Roman" w:hAnsi="Times New Roman" w:cs="Times New Roman"/>
                <w:b/>
                <w:bCs/>
                <w:lang w:val="en-GB"/>
              </w:rPr>
              <w:t xml:space="preserve"> </w:t>
            </w:r>
            <w:r w:rsidR="00AB746A">
              <w:rPr>
                <w:rFonts w:ascii="Times New Roman" w:hAnsi="Times New Roman" w:cs="Times New Roman"/>
                <w:b/>
                <w:bCs/>
                <w:lang w:val="en-GB"/>
              </w:rPr>
              <w:t>EP</w:t>
            </w:r>
            <w:r w:rsidR="00085FC9">
              <w:rPr>
                <w:rFonts w:ascii="Times New Roman" w:hAnsi="Times New Roman" w:cs="Times New Roman"/>
                <w:b/>
                <w:bCs/>
                <w:lang w:val="en-GB"/>
              </w:rPr>
              <w:t xml:space="preserve"> OR HIGHER</w:t>
            </w:r>
          </w:p>
        </w:tc>
      </w:tr>
      <w:tr w:rsidR="0089652C" w:rsidRPr="0089652C" w:rsidTr="008A2E3A">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505" w:type="dxa"/>
          </w:tcPr>
          <w:p w:rsidR="007C5BD9" w:rsidRPr="0089652C" w:rsidRDefault="00123765" w:rsidP="001B7CEF">
            <w:pPr>
              <w:jc w:val="both"/>
              <w:rPr>
                <w:rFonts w:ascii="Times New Roman" w:hAnsi="Times New Roman" w:cs="Times New Roman"/>
                <w:b/>
                <w:bCs/>
                <w:lang w:val="en-GB"/>
              </w:rPr>
            </w:pPr>
            <w:r>
              <w:rPr>
                <w:rFonts w:ascii="Times New Roman" w:hAnsi="Times New Roman" w:cs="Times New Roman"/>
                <w:b/>
                <w:bCs/>
                <w:lang w:val="en-GB"/>
              </w:rPr>
              <w:t>11</w:t>
            </w:r>
            <w:r w:rsidR="007C5BD9" w:rsidRPr="0089652C">
              <w:rPr>
                <w:rFonts w:ascii="Times New Roman" w:hAnsi="Times New Roman" w:cs="Times New Roman"/>
                <w:b/>
                <w:bCs/>
                <w:lang w:val="en-GB"/>
              </w:rPr>
              <w:t>/0</w:t>
            </w:r>
            <w:r w:rsidR="002A0B83">
              <w:rPr>
                <w:rFonts w:ascii="Times New Roman" w:hAnsi="Times New Roman" w:cs="Times New Roman"/>
                <w:b/>
                <w:bCs/>
                <w:lang w:val="en-GB"/>
              </w:rPr>
              <w:t>8</w:t>
            </w:r>
            <w:r w:rsidR="007C5BD9" w:rsidRPr="0089652C">
              <w:rPr>
                <w:rFonts w:ascii="Times New Roman" w:hAnsi="Times New Roman" w:cs="Times New Roman"/>
                <w:b/>
                <w:bCs/>
                <w:lang w:val="en-GB"/>
              </w:rPr>
              <w:t>/2023</w:t>
            </w:r>
          </w:p>
        </w:tc>
        <w:tc>
          <w:tcPr>
            <w:tcW w:w="2686"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134" w:type="dxa"/>
            <w:gridSpan w:val="2"/>
          </w:tcPr>
          <w:p w:rsidR="00EC636A" w:rsidRPr="0089652C" w:rsidRDefault="009A300D" w:rsidP="00B0417E">
            <w:pPr>
              <w:jc w:val="both"/>
              <w:rPr>
                <w:rFonts w:ascii="Times New Roman" w:hAnsi="Times New Roman" w:cs="Times New Roman"/>
                <w:b/>
                <w:bCs/>
                <w:lang w:val="en-GB"/>
              </w:rPr>
            </w:pPr>
            <w:r>
              <w:rPr>
                <w:rFonts w:ascii="Times New Roman" w:hAnsi="Times New Roman" w:cs="Times New Roman"/>
                <w:b/>
                <w:bCs/>
                <w:lang w:val="en-GB"/>
              </w:rPr>
              <w:t>01</w:t>
            </w:r>
            <w:r w:rsidR="007C5BD9" w:rsidRPr="0089652C">
              <w:rPr>
                <w:rFonts w:ascii="Times New Roman" w:hAnsi="Times New Roman" w:cs="Times New Roman"/>
                <w:b/>
                <w:bCs/>
                <w:lang w:val="en-GB"/>
              </w:rPr>
              <w:t>/0</w:t>
            </w:r>
            <w:r>
              <w:rPr>
                <w:rFonts w:ascii="Times New Roman" w:hAnsi="Times New Roman" w:cs="Times New Roman"/>
                <w:b/>
                <w:bCs/>
                <w:lang w:val="en-GB"/>
              </w:rPr>
              <w:t>9</w:t>
            </w:r>
            <w:r w:rsidR="007C5BD9" w:rsidRPr="0089652C">
              <w:rPr>
                <w:rFonts w:ascii="Times New Roman" w:hAnsi="Times New Roman" w:cs="Times New Roman"/>
                <w:b/>
                <w:bCs/>
                <w:lang w:val="en-GB"/>
              </w:rPr>
              <w:t>/2023</w:t>
            </w:r>
          </w:p>
        </w:tc>
      </w:tr>
      <w:tr w:rsidR="007C5BD9" w:rsidRPr="0089652C" w:rsidTr="008A2E3A">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325" w:type="dxa"/>
            <w:gridSpan w:val="4"/>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8A2E3A">
        <w:trPr>
          <w:trHeight w:val="248"/>
        </w:trPr>
        <w:tc>
          <w:tcPr>
            <w:tcW w:w="10485" w:type="dxa"/>
            <w:gridSpan w:val="6"/>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8A2E3A">
        <w:trPr>
          <w:trHeight w:val="1513"/>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325" w:type="dxa"/>
            <w:gridSpan w:val="4"/>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p w:rsidR="007C5BD9" w:rsidRPr="0089652C" w:rsidRDefault="007C5BD9" w:rsidP="001B7CEF">
            <w:pPr>
              <w:jc w:val="both"/>
              <w:rPr>
                <w:rFonts w:ascii="Times New Roman" w:hAnsi="Times New Roman" w:cs="Times New Roman"/>
                <w:lang w:val="en-GB"/>
              </w:rPr>
            </w:pPr>
          </w:p>
        </w:tc>
      </w:tr>
      <w:tr w:rsidR="0089652C" w:rsidRPr="0089652C" w:rsidTr="008A2E3A">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505" w:type="dxa"/>
          </w:tcPr>
          <w:p w:rsidR="007C5BD9" w:rsidRPr="0089652C" w:rsidRDefault="009A300D" w:rsidP="001B7CEF">
            <w:pPr>
              <w:jc w:val="both"/>
              <w:rPr>
                <w:rFonts w:ascii="Times New Roman" w:hAnsi="Times New Roman" w:cs="Times New Roman"/>
                <w:b/>
                <w:bCs/>
                <w:lang w:val="en-GB"/>
              </w:rPr>
            </w:pPr>
            <w:r>
              <w:rPr>
                <w:rFonts w:ascii="Times New Roman" w:hAnsi="Times New Roman" w:cs="Times New Roman"/>
                <w:b/>
                <w:bCs/>
                <w:lang w:val="en-GB"/>
              </w:rPr>
              <w:t>16</w:t>
            </w:r>
            <w:r w:rsidR="007C5BD9" w:rsidRPr="0089652C">
              <w:rPr>
                <w:rFonts w:ascii="Times New Roman" w:hAnsi="Times New Roman" w:cs="Times New Roman"/>
                <w:b/>
                <w:bCs/>
                <w:lang w:val="en-GB"/>
              </w:rPr>
              <w:t>/0</w:t>
            </w:r>
            <w:r w:rsidR="003B2274">
              <w:rPr>
                <w:rFonts w:ascii="Times New Roman" w:hAnsi="Times New Roman" w:cs="Times New Roman"/>
                <w:b/>
                <w:bCs/>
                <w:lang w:val="en-GB"/>
              </w:rPr>
              <w:t>8</w:t>
            </w:r>
            <w:r w:rsidR="007C5BD9" w:rsidRPr="0089652C">
              <w:rPr>
                <w:rFonts w:ascii="Times New Roman" w:hAnsi="Times New Roman" w:cs="Times New Roman"/>
                <w:b/>
                <w:bCs/>
                <w:lang w:val="en-GB"/>
              </w:rPr>
              <w:t xml:space="preserve">/2023 </w:t>
            </w:r>
          </w:p>
        </w:tc>
        <w:tc>
          <w:tcPr>
            <w:tcW w:w="2686"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134"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9A300D">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8A2E3A">
        <w:trPr>
          <w:trHeight w:val="248"/>
        </w:trPr>
        <w:tc>
          <w:tcPr>
            <w:tcW w:w="10485" w:type="dxa"/>
            <w:gridSpan w:val="6"/>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8A2E3A">
        <w:trPr>
          <w:trHeight w:val="1560"/>
        </w:trPr>
        <w:tc>
          <w:tcPr>
            <w:tcW w:w="10485" w:type="dxa"/>
            <w:gridSpan w:val="6"/>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8A2E3A">
        <w:trPr>
          <w:trHeight w:val="743"/>
        </w:trPr>
        <w:tc>
          <w:tcPr>
            <w:tcW w:w="10485" w:type="dxa"/>
            <w:gridSpan w:val="6"/>
          </w:tcPr>
          <w:p w:rsidR="00495055" w:rsidRPr="00195A85" w:rsidRDefault="00495055" w:rsidP="002A0B83">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8A2E3A">
        <w:trPr>
          <w:trHeight w:val="1560"/>
        </w:trPr>
        <w:tc>
          <w:tcPr>
            <w:tcW w:w="10485" w:type="dxa"/>
            <w:gridSpan w:val="6"/>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8A2E3A">
        <w:trPr>
          <w:trHeight w:val="564"/>
        </w:trPr>
        <w:tc>
          <w:tcPr>
            <w:tcW w:w="10485" w:type="dxa"/>
            <w:gridSpan w:val="6"/>
          </w:tcPr>
          <w:p w:rsidR="00495055" w:rsidRPr="00195A8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tc>
      </w:tr>
      <w:tr w:rsidR="00495055" w:rsidRPr="0089652C" w:rsidTr="008A2E3A">
        <w:trPr>
          <w:trHeight w:val="248"/>
        </w:trPr>
        <w:tc>
          <w:tcPr>
            <w:tcW w:w="10485" w:type="dxa"/>
            <w:gridSpan w:val="6"/>
          </w:tcPr>
          <w:p w:rsidR="00495055" w:rsidRPr="0089652C" w:rsidRDefault="00AB746A" w:rsidP="00AB746A">
            <w:pPr>
              <w:rPr>
                <w:rFonts w:ascii="Times New Roman" w:hAnsi="Times New Roman" w:cs="Times New Roman"/>
                <w:b/>
                <w:bCs/>
                <w:lang w:val="en-GB"/>
              </w:rPr>
            </w:pPr>
            <w:r>
              <w:rPr>
                <w:rFonts w:ascii="Times New Roman" w:hAnsi="Times New Roman" w:cs="Times New Roman"/>
                <w:b/>
                <w:bCs/>
                <w:lang w:val="en-GB"/>
              </w:rPr>
              <w:lastRenderedPageBreak/>
              <w:t>3</w:t>
            </w:r>
            <w:r w:rsidR="00495055" w:rsidRPr="0089652C">
              <w:rPr>
                <w:rFonts w:ascii="Times New Roman" w:hAnsi="Times New Roman" w:cs="Times New Roman"/>
                <w:b/>
                <w:bCs/>
                <w:lang w:val="en-GB"/>
              </w:rPr>
              <w:t>EVALUATION CRITERIA</w:t>
            </w:r>
          </w:p>
        </w:tc>
      </w:tr>
      <w:tr w:rsidR="00495055" w:rsidRPr="0089652C" w:rsidTr="008A2E3A">
        <w:trPr>
          <w:trHeight w:val="756"/>
        </w:trPr>
        <w:tc>
          <w:tcPr>
            <w:tcW w:w="10485" w:type="dxa"/>
            <w:gridSpan w:val="6"/>
          </w:tcPr>
          <w:p w:rsidR="00495055" w:rsidRPr="0089652C" w:rsidRDefault="00495055" w:rsidP="00495055">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p w:rsidR="00495055" w:rsidRPr="0089652C" w:rsidRDefault="00495055" w:rsidP="00495055">
            <w:pPr>
              <w:autoSpaceDE w:val="0"/>
              <w:autoSpaceDN w:val="0"/>
              <w:adjustRightInd w:val="0"/>
              <w:jc w:val="both"/>
              <w:rPr>
                <w:rFonts w:ascii="Times New Roman" w:eastAsia="Calibri" w:hAnsi="Times New Roman" w:cs="Times New Roman"/>
                <w:lang w:eastAsia="en-ZA"/>
              </w:rPr>
            </w:pPr>
          </w:p>
        </w:tc>
      </w:tr>
      <w:tr w:rsidR="00495055" w:rsidRPr="0089652C" w:rsidTr="008A2E3A">
        <w:trPr>
          <w:trHeight w:val="3534"/>
        </w:trPr>
        <w:tc>
          <w:tcPr>
            <w:tcW w:w="10485" w:type="dxa"/>
            <w:gridSpan w:val="6"/>
          </w:tcPr>
          <w:tbl>
            <w:tblPr>
              <w:tblStyle w:val="TableGrid"/>
              <w:tblW w:w="0" w:type="auto"/>
              <w:tblLayout w:type="fixed"/>
              <w:tblLook w:val="04A0" w:firstRow="1" w:lastRow="0" w:firstColumn="1" w:lastColumn="0" w:noHBand="0" w:noVBand="1"/>
            </w:tblPr>
            <w:tblGrid>
              <w:gridCol w:w="10375"/>
              <w:gridCol w:w="81"/>
            </w:tblGrid>
            <w:tr w:rsidR="00495055" w:rsidRPr="00410CA8" w:rsidTr="008A2E3A">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AB746A">
                    <w:rPr>
                      <w:rFonts w:ascii="Times New Roman" w:eastAsia="Calibri" w:hAnsi="Times New Roman" w:cs="Times New Roman"/>
                      <w:lang w:eastAsia="en-ZA"/>
                    </w:rPr>
                    <w:t>90</w:t>
                  </w:r>
                  <w:r w:rsidRPr="00410CA8">
                    <w:rPr>
                      <w:rFonts w:ascii="Times New Roman" w:eastAsia="Calibri" w:hAnsi="Times New Roman" w:cs="Times New Roman"/>
                      <w:lang w:eastAsia="en-ZA"/>
                    </w:rPr>
                    <w:t xml:space="preserve"> points as a minimum functionality threshold will be evaluated further on 80/20.</w:t>
                  </w:r>
                </w:p>
              </w:tc>
            </w:tr>
            <w:tr w:rsidR="00495055" w:rsidRPr="00410CA8" w:rsidTr="008A2E3A">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ayout w:type="fixed"/>
                    <w:tblLook w:val="04A0" w:firstRow="1" w:lastRow="0" w:firstColumn="1" w:lastColumn="0" w:noHBand="0" w:noVBand="1"/>
                  </w:tblPr>
                  <w:tblGrid>
                    <w:gridCol w:w="6636"/>
                    <w:gridCol w:w="3513"/>
                  </w:tblGrid>
                  <w:tr w:rsidR="00495055" w:rsidRPr="00410CA8" w:rsidTr="008A2E3A">
                    <w:tc>
                      <w:tcPr>
                        <w:tcW w:w="6636" w:type="dxa"/>
                        <w:shd w:val="clear" w:color="auto" w:fill="000000" w:themeFill="text1"/>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3513" w:type="dxa"/>
                        <w:shd w:val="clear" w:color="auto" w:fill="000000" w:themeFill="text1"/>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Points</w:t>
                        </w:r>
                      </w:p>
                    </w:tc>
                  </w:tr>
                  <w:tr w:rsidR="00495055" w:rsidRPr="00410CA8" w:rsidTr="008A2E3A">
                    <w:tc>
                      <w:tcPr>
                        <w:tcW w:w="6636" w:type="dxa"/>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13" w:type="dxa"/>
                      </w:tcPr>
                      <w:p w:rsidR="00495055" w:rsidRPr="00410CA8" w:rsidRDefault="00693BD3" w:rsidP="00495055">
                        <w:pPr>
                          <w:rPr>
                            <w:rFonts w:ascii="Times New Roman" w:hAnsi="Times New Roman" w:cs="Times New Roman"/>
                            <w:lang w:val="en-GB"/>
                          </w:rPr>
                        </w:pPr>
                        <w:r>
                          <w:rPr>
                            <w:rFonts w:ascii="Times New Roman" w:hAnsi="Times New Roman" w:cs="Times New Roman"/>
                            <w:lang w:val="en-GB"/>
                          </w:rPr>
                          <w:t>20</w:t>
                        </w:r>
                      </w:p>
                    </w:tc>
                  </w:tr>
                  <w:tr w:rsidR="00495055" w:rsidRPr="00410CA8" w:rsidTr="008A2E3A">
                    <w:tc>
                      <w:tcPr>
                        <w:tcW w:w="6636" w:type="dxa"/>
                      </w:tcPr>
                      <w:p w:rsidR="00495055" w:rsidRPr="00410CA8" w:rsidRDefault="00495055" w:rsidP="00495055">
                        <w:pPr>
                          <w:rPr>
                            <w:rFonts w:ascii="Times New Roman" w:hAnsi="Times New Roman" w:cs="Times New Roman"/>
                            <w:lang w:val="en-GB"/>
                          </w:rPr>
                        </w:pPr>
                        <w:r>
                          <w:rPr>
                            <w:rFonts w:ascii="Times New Roman" w:hAnsi="Times New Roman" w:cs="Times New Roman"/>
                            <w:lang w:val="en-GB"/>
                          </w:rPr>
                          <w:t>Key personnel</w:t>
                        </w:r>
                      </w:p>
                    </w:tc>
                    <w:tc>
                      <w:tcPr>
                        <w:tcW w:w="3513" w:type="dxa"/>
                      </w:tcPr>
                      <w:p w:rsidR="00495055" w:rsidRPr="00410CA8" w:rsidRDefault="00AB746A" w:rsidP="00495055">
                        <w:pPr>
                          <w:rPr>
                            <w:rFonts w:ascii="Times New Roman" w:hAnsi="Times New Roman" w:cs="Times New Roman"/>
                            <w:lang w:val="en-GB"/>
                          </w:rPr>
                        </w:pPr>
                        <w:r>
                          <w:rPr>
                            <w:rFonts w:ascii="Times New Roman" w:hAnsi="Times New Roman" w:cs="Times New Roman"/>
                            <w:lang w:val="en-GB"/>
                          </w:rPr>
                          <w:t>1</w:t>
                        </w:r>
                        <w:r w:rsidR="00693BD3">
                          <w:rPr>
                            <w:rFonts w:ascii="Times New Roman" w:hAnsi="Times New Roman" w:cs="Times New Roman"/>
                            <w:lang w:val="en-GB"/>
                          </w:rPr>
                          <w:t>0</w:t>
                        </w:r>
                      </w:p>
                    </w:tc>
                  </w:tr>
                  <w:tr w:rsidR="00495055" w:rsidRPr="00410CA8" w:rsidTr="008A2E3A">
                    <w:tc>
                      <w:tcPr>
                        <w:tcW w:w="6636" w:type="dxa"/>
                      </w:tcPr>
                      <w:p w:rsidR="00495055" w:rsidRPr="00410CA8" w:rsidRDefault="00693BD3" w:rsidP="00495055">
                        <w:pPr>
                          <w:rPr>
                            <w:rFonts w:ascii="Times New Roman" w:hAnsi="Times New Roman" w:cs="Times New Roman"/>
                            <w:lang w:val="en-GB"/>
                          </w:rPr>
                        </w:pPr>
                        <w:r>
                          <w:rPr>
                            <w:rFonts w:ascii="Times New Roman" w:hAnsi="Times New Roman" w:cs="Times New Roman"/>
                            <w:lang w:val="en-GB"/>
                          </w:rPr>
                          <w:t>Accreditation</w:t>
                        </w:r>
                      </w:p>
                    </w:tc>
                    <w:tc>
                      <w:tcPr>
                        <w:tcW w:w="3513" w:type="dxa"/>
                      </w:tcPr>
                      <w:p w:rsidR="00495055" w:rsidRPr="00410CA8" w:rsidRDefault="00AB746A" w:rsidP="00495055">
                        <w:pPr>
                          <w:rPr>
                            <w:rFonts w:ascii="Times New Roman" w:hAnsi="Times New Roman" w:cs="Times New Roman"/>
                            <w:lang w:val="en-GB"/>
                          </w:rPr>
                        </w:pPr>
                        <w:r>
                          <w:rPr>
                            <w:rFonts w:ascii="Times New Roman" w:hAnsi="Times New Roman" w:cs="Times New Roman"/>
                            <w:lang w:val="en-GB"/>
                          </w:rPr>
                          <w:t>2</w:t>
                        </w:r>
                        <w:r w:rsidR="00693BD3">
                          <w:rPr>
                            <w:rFonts w:ascii="Times New Roman" w:hAnsi="Times New Roman" w:cs="Times New Roman"/>
                            <w:lang w:val="en-GB"/>
                          </w:rPr>
                          <w:t>0</w:t>
                        </w:r>
                      </w:p>
                    </w:tc>
                  </w:tr>
                  <w:tr w:rsidR="00AB746A" w:rsidRPr="00410CA8" w:rsidTr="008A2E3A">
                    <w:tc>
                      <w:tcPr>
                        <w:tcW w:w="6636" w:type="dxa"/>
                      </w:tcPr>
                      <w:p w:rsidR="00AB746A" w:rsidRDefault="00AB746A" w:rsidP="00495055">
                        <w:pPr>
                          <w:rPr>
                            <w:rFonts w:ascii="Times New Roman" w:hAnsi="Times New Roman" w:cs="Times New Roman"/>
                            <w:lang w:val="en-GB"/>
                          </w:rPr>
                        </w:pPr>
                        <w:r>
                          <w:rPr>
                            <w:rFonts w:ascii="Times New Roman" w:hAnsi="Times New Roman" w:cs="Times New Roman"/>
                            <w:lang w:val="en-GB"/>
                          </w:rPr>
                          <w:t>Plant &amp; Equipment</w:t>
                        </w:r>
                      </w:p>
                    </w:tc>
                    <w:tc>
                      <w:tcPr>
                        <w:tcW w:w="3513" w:type="dxa"/>
                      </w:tcPr>
                      <w:p w:rsidR="00AB746A" w:rsidRDefault="00AB746A" w:rsidP="00495055">
                        <w:pPr>
                          <w:rPr>
                            <w:rFonts w:ascii="Times New Roman" w:hAnsi="Times New Roman" w:cs="Times New Roman"/>
                            <w:lang w:val="en-GB"/>
                          </w:rPr>
                        </w:pPr>
                        <w:r>
                          <w:rPr>
                            <w:rFonts w:ascii="Times New Roman" w:hAnsi="Times New Roman" w:cs="Times New Roman"/>
                            <w:lang w:val="en-GB"/>
                          </w:rPr>
                          <w:t>30</w:t>
                        </w:r>
                      </w:p>
                    </w:tc>
                  </w:tr>
                  <w:tr w:rsidR="00AB746A" w:rsidRPr="00410CA8" w:rsidTr="008A2E3A">
                    <w:tc>
                      <w:tcPr>
                        <w:tcW w:w="6636" w:type="dxa"/>
                      </w:tcPr>
                      <w:p w:rsidR="00AB746A" w:rsidRDefault="00AB746A" w:rsidP="00495055">
                        <w:pPr>
                          <w:rPr>
                            <w:rFonts w:ascii="Times New Roman" w:hAnsi="Times New Roman" w:cs="Times New Roman"/>
                            <w:lang w:val="en-GB"/>
                          </w:rPr>
                        </w:pPr>
                        <w:r>
                          <w:rPr>
                            <w:rFonts w:ascii="Times New Roman" w:hAnsi="Times New Roman" w:cs="Times New Roman"/>
                            <w:lang w:val="en-GB"/>
                          </w:rPr>
                          <w:t>Insurance</w:t>
                        </w:r>
                      </w:p>
                    </w:tc>
                    <w:tc>
                      <w:tcPr>
                        <w:tcW w:w="3513" w:type="dxa"/>
                      </w:tcPr>
                      <w:p w:rsidR="00AB746A" w:rsidRDefault="00AB746A" w:rsidP="00495055">
                        <w:pPr>
                          <w:rPr>
                            <w:rFonts w:ascii="Times New Roman" w:hAnsi="Times New Roman" w:cs="Times New Roman"/>
                            <w:lang w:val="en-GB"/>
                          </w:rPr>
                        </w:pPr>
                        <w:r>
                          <w:rPr>
                            <w:rFonts w:ascii="Times New Roman" w:hAnsi="Times New Roman" w:cs="Times New Roman"/>
                            <w:lang w:val="en-GB"/>
                          </w:rPr>
                          <w:t>20</w:t>
                        </w:r>
                      </w:p>
                    </w:tc>
                  </w:tr>
                  <w:tr w:rsidR="00495055" w:rsidRPr="00410CA8" w:rsidTr="008A2E3A">
                    <w:tc>
                      <w:tcPr>
                        <w:tcW w:w="6636" w:type="dxa"/>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Total</w:t>
                        </w:r>
                      </w:p>
                    </w:tc>
                    <w:tc>
                      <w:tcPr>
                        <w:tcW w:w="3513" w:type="dxa"/>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251" w:type="dxa"/>
              <w:tblInd w:w="2" w:type="dxa"/>
              <w:tblLayout w:type="fixed"/>
              <w:tblLook w:val="04A0" w:firstRow="1" w:lastRow="0" w:firstColumn="1" w:lastColumn="0" w:noHBand="0" w:noVBand="1"/>
            </w:tblPr>
            <w:tblGrid>
              <w:gridCol w:w="4331"/>
              <w:gridCol w:w="1083"/>
              <w:gridCol w:w="4837"/>
            </w:tblGrid>
            <w:tr w:rsidR="00495055" w:rsidRPr="0089652C" w:rsidTr="008A2E3A">
              <w:trPr>
                <w:trHeight w:val="520"/>
              </w:trPr>
              <w:tc>
                <w:tcPr>
                  <w:tcW w:w="433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083"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837"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8A2E3A">
              <w:trPr>
                <w:trHeight w:val="509"/>
              </w:trPr>
              <w:tc>
                <w:tcPr>
                  <w:tcW w:w="433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083"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837"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8A2E3A">
              <w:trPr>
                <w:trHeight w:val="1030"/>
              </w:trPr>
              <w:tc>
                <w:tcPr>
                  <w:tcW w:w="433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083"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837"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8A2E3A">
              <w:trPr>
                <w:trHeight w:val="959"/>
              </w:trPr>
              <w:tc>
                <w:tcPr>
                  <w:tcW w:w="433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083"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837"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8A2E3A">
              <w:trPr>
                <w:trHeight w:val="520"/>
              </w:trPr>
              <w:tc>
                <w:tcPr>
                  <w:tcW w:w="433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083"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837"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8A2E3A">
              <w:trPr>
                <w:trHeight w:val="509"/>
              </w:trPr>
              <w:tc>
                <w:tcPr>
                  <w:tcW w:w="433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083"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837"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8A2E3A">
              <w:trPr>
                <w:trHeight w:val="899"/>
              </w:trPr>
              <w:tc>
                <w:tcPr>
                  <w:tcW w:w="433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083"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837"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8A2E3A">
              <w:trPr>
                <w:trHeight w:val="520"/>
              </w:trPr>
              <w:tc>
                <w:tcPr>
                  <w:tcW w:w="433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5920"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8A2E3A">
              <w:trPr>
                <w:trHeight w:val="509"/>
              </w:trPr>
              <w:tc>
                <w:tcPr>
                  <w:tcW w:w="433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5920"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A2E3A">
              <w:trPr>
                <w:trHeight w:val="50"/>
              </w:trPr>
              <w:tc>
                <w:tcPr>
                  <w:tcW w:w="10251"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693BD3" w:rsidRDefault="00693BD3" w:rsidP="00495055">
                  <w:pPr>
                    <w:rPr>
                      <w:rFonts w:ascii="Times New Roman" w:hAnsi="Times New Roman" w:cs="Times New Roman"/>
                      <w:b/>
                      <w:bCs/>
                      <w:lang w:val="en-GB"/>
                    </w:rPr>
                  </w:pPr>
                </w:p>
                <w:p w:rsidR="00693BD3" w:rsidRDefault="00693BD3" w:rsidP="00495055">
                  <w:pPr>
                    <w:rPr>
                      <w:rFonts w:ascii="Times New Roman" w:hAnsi="Times New Roman" w:cs="Times New Roman"/>
                      <w:b/>
                      <w:bCs/>
                      <w:lang w:val="en-GB"/>
                    </w:rPr>
                  </w:pPr>
                </w:p>
                <w:p w:rsidR="009A300D" w:rsidRDefault="009A300D" w:rsidP="00495055">
                  <w:pPr>
                    <w:rPr>
                      <w:rFonts w:ascii="Times New Roman" w:hAnsi="Times New Roman" w:cs="Times New Roman"/>
                      <w:b/>
                      <w:bCs/>
                      <w:lang w:val="en-GB"/>
                    </w:rPr>
                  </w:pPr>
                </w:p>
                <w:p w:rsidR="009A300D" w:rsidRDefault="009A300D" w:rsidP="00495055">
                  <w:pPr>
                    <w:rPr>
                      <w:rFonts w:ascii="Times New Roman" w:hAnsi="Times New Roman" w:cs="Times New Roman"/>
                      <w:b/>
                      <w:bCs/>
                      <w:lang w:val="en-GB"/>
                    </w:rPr>
                  </w:pPr>
                </w:p>
                <w:p w:rsidR="009A300D" w:rsidRDefault="009A300D" w:rsidP="00495055">
                  <w:pPr>
                    <w:rPr>
                      <w:rFonts w:ascii="Times New Roman" w:hAnsi="Times New Roman" w:cs="Times New Roman"/>
                      <w:b/>
                      <w:bCs/>
                      <w:lang w:val="en-GB"/>
                    </w:rPr>
                  </w:pPr>
                </w:p>
                <w:p w:rsidR="009A300D" w:rsidRDefault="009A300D" w:rsidP="00495055">
                  <w:pPr>
                    <w:rPr>
                      <w:rFonts w:ascii="Times New Roman" w:hAnsi="Times New Roman" w:cs="Times New Roman"/>
                      <w:b/>
                      <w:bCs/>
                      <w:lang w:val="en-GB"/>
                    </w:rPr>
                  </w:pPr>
                  <w:bookmarkStart w:id="0" w:name="_GoBack"/>
                  <w:bookmarkEnd w:id="0"/>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Pr="0089652C">
                    <w:rPr>
                      <w:rFonts w:ascii="Times New Roman" w:hAnsi="Times New Roman" w:cs="Times New Roman"/>
                      <w:b/>
                      <w:bCs/>
                      <w:lang w:val="en-GB"/>
                    </w:rPr>
                    <w:t xml:space="preserve"> TENDER ENQUIRIES</w:t>
                  </w:r>
                </w:p>
              </w:tc>
            </w:tr>
            <w:tr w:rsidR="00495055" w:rsidRPr="0089652C" w:rsidTr="008A2E3A">
              <w:trPr>
                <w:trHeight w:val="1001"/>
              </w:trPr>
              <w:tc>
                <w:tcPr>
                  <w:tcW w:w="10251" w:type="dxa"/>
                  <w:gridSpan w:val="3"/>
                </w:tcPr>
                <w:p w:rsidR="00495055" w:rsidRPr="0089652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lastRenderedPageBreak/>
                    <w:t>All SCM enquiries relating to this bid must be directed to Z.C Matolo, e-mail: zmatolo@matatiele.gov.za during office hours (07h30 – 16h00) weekdays. All Technical enquiries relating to this bid must be directed to M</w:t>
                  </w:r>
                  <w:r w:rsidR="00AB746A">
                    <w:rPr>
                      <w:rFonts w:ascii="Times New Roman" w:hAnsi="Times New Roman" w:cs="Times New Roman"/>
                      <w:iCs/>
                      <w:lang w:val="en-GB"/>
                    </w:rPr>
                    <w:t>r Z Gqamane</w:t>
                  </w:r>
                  <w:r w:rsidRPr="0089652C">
                    <w:rPr>
                      <w:rFonts w:ascii="Times New Roman" w:hAnsi="Times New Roman" w:cs="Times New Roman"/>
                      <w:iCs/>
                      <w:lang w:val="en-GB"/>
                    </w:rPr>
                    <w:t xml:space="preserve">, e-mail: </w:t>
                  </w:r>
                  <w:r w:rsidR="00AB746A">
                    <w:rPr>
                      <w:rFonts w:ascii="Times New Roman" w:hAnsi="Times New Roman" w:cs="Times New Roman"/>
                      <w:iCs/>
                      <w:lang w:val="en-GB"/>
                    </w:rPr>
                    <w:t>ZGqamane</w:t>
                  </w:r>
                  <w:r w:rsidRPr="0089652C">
                    <w:rPr>
                      <w:rFonts w:ascii="Times New Roman" w:hAnsi="Times New Roman" w:cs="Times New Roman"/>
                      <w:iCs/>
                      <w:lang w:val="en-GB"/>
                    </w:rPr>
                    <w:t>@matatiele.gov.za during office hours</w:t>
                  </w:r>
                </w:p>
              </w:tc>
            </w:tr>
            <w:tr w:rsidR="00495055" w:rsidRPr="0089652C" w:rsidTr="008A2E3A">
              <w:trPr>
                <w:trHeight w:val="254"/>
              </w:trPr>
              <w:tc>
                <w:tcPr>
                  <w:tcW w:w="10251"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A2E3A">
              <w:trPr>
                <w:trHeight w:val="2327"/>
              </w:trPr>
              <w:tc>
                <w:tcPr>
                  <w:tcW w:w="10251"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3EA" w:rsidRDefault="004523EA" w:rsidP="009841B7">
      <w:pPr>
        <w:spacing w:after="0" w:line="240" w:lineRule="auto"/>
      </w:pPr>
      <w:r>
        <w:separator/>
      </w:r>
    </w:p>
  </w:endnote>
  <w:endnote w:type="continuationSeparator" w:id="0">
    <w:p w:rsidR="004523EA" w:rsidRDefault="004523EA"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3EA" w:rsidRDefault="004523EA" w:rsidP="009841B7">
      <w:pPr>
        <w:spacing w:after="0" w:line="240" w:lineRule="auto"/>
      </w:pPr>
      <w:r>
        <w:separator/>
      </w:r>
    </w:p>
  </w:footnote>
  <w:footnote w:type="continuationSeparator" w:id="0">
    <w:p w:rsidR="004523EA" w:rsidRDefault="004523EA"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85FC9"/>
    <w:rsid w:val="000A0FFA"/>
    <w:rsid w:val="000A5884"/>
    <w:rsid w:val="000D4B58"/>
    <w:rsid w:val="000E02EB"/>
    <w:rsid w:val="000F2955"/>
    <w:rsid w:val="0010612A"/>
    <w:rsid w:val="001174E0"/>
    <w:rsid w:val="00123765"/>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A0B83"/>
    <w:rsid w:val="002B7162"/>
    <w:rsid w:val="002C3CE4"/>
    <w:rsid w:val="002E20E6"/>
    <w:rsid w:val="003053AC"/>
    <w:rsid w:val="00311455"/>
    <w:rsid w:val="0033600E"/>
    <w:rsid w:val="003403F1"/>
    <w:rsid w:val="00342940"/>
    <w:rsid w:val="00354DAF"/>
    <w:rsid w:val="00382C8D"/>
    <w:rsid w:val="003A4E3E"/>
    <w:rsid w:val="003B2274"/>
    <w:rsid w:val="003D18E6"/>
    <w:rsid w:val="003D6A67"/>
    <w:rsid w:val="003F64F4"/>
    <w:rsid w:val="004136D1"/>
    <w:rsid w:val="00414285"/>
    <w:rsid w:val="00422C64"/>
    <w:rsid w:val="00424384"/>
    <w:rsid w:val="004523EA"/>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3BD3"/>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10C5"/>
    <w:rsid w:val="0083652A"/>
    <w:rsid w:val="008417B3"/>
    <w:rsid w:val="008822CE"/>
    <w:rsid w:val="008833A5"/>
    <w:rsid w:val="0089652C"/>
    <w:rsid w:val="008A2E3A"/>
    <w:rsid w:val="008B3576"/>
    <w:rsid w:val="008C40E1"/>
    <w:rsid w:val="008C4683"/>
    <w:rsid w:val="008D7A1E"/>
    <w:rsid w:val="008E4167"/>
    <w:rsid w:val="009040E7"/>
    <w:rsid w:val="009068B9"/>
    <w:rsid w:val="0092722F"/>
    <w:rsid w:val="0093266E"/>
    <w:rsid w:val="00933161"/>
    <w:rsid w:val="009550C1"/>
    <w:rsid w:val="0097316B"/>
    <w:rsid w:val="00973E1E"/>
    <w:rsid w:val="009841B7"/>
    <w:rsid w:val="00994FD4"/>
    <w:rsid w:val="009A300D"/>
    <w:rsid w:val="009F6651"/>
    <w:rsid w:val="00A06377"/>
    <w:rsid w:val="00A2165F"/>
    <w:rsid w:val="00A45502"/>
    <w:rsid w:val="00A51E5F"/>
    <w:rsid w:val="00A71881"/>
    <w:rsid w:val="00A71D20"/>
    <w:rsid w:val="00A73F5A"/>
    <w:rsid w:val="00A979BF"/>
    <w:rsid w:val="00AA3519"/>
    <w:rsid w:val="00AA41EB"/>
    <w:rsid w:val="00AA7A13"/>
    <w:rsid w:val="00AB746A"/>
    <w:rsid w:val="00AD4C4A"/>
    <w:rsid w:val="00AE5D13"/>
    <w:rsid w:val="00AE62F7"/>
    <w:rsid w:val="00B006D9"/>
    <w:rsid w:val="00B01CA2"/>
    <w:rsid w:val="00B032BE"/>
    <w:rsid w:val="00B0417E"/>
    <w:rsid w:val="00B20EB5"/>
    <w:rsid w:val="00B21246"/>
    <w:rsid w:val="00B5467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A42E6"/>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E1D7"/>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1A02B-2BA6-4412-9382-389DCFC8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4</cp:revision>
  <cp:lastPrinted>2023-08-01T10:16:00Z</cp:lastPrinted>
  <dcterms:created xsi:type="dcterms:W3CDTF">2023-08-01T10:15:00Z</dcterms:created>
  <dcterms:modified xsi:type="dcterms:W3CDTF">2023-08-11T14:37:00Z</dcterms:modified>
</cp:coreProperties>
</file>