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0A6AA3">
        <w:rPr>
          <w:rFonts w:ascii="Arial" w:hAnsi="Arial" w:cs="Arial"/>
          <w:color w:val="000000"/>
          <w:sz w:val="24"/>
          <w:szCs w:val="24"/>
        </w:rPr>
        <w:t>ate: 2024-01-24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0A6AA3">
        <w:rPr>
          <w:rFonts w:ascii="Arial" w:hAnsi="Arial" w:cs="Arial"/>
          <w:color w:val="000000"/>
          <w:sz w:val="24"/>
          <w:szCs w:val="24"/>
        </w:rPr>
        <w:t>085925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0A6AA3">
        <w:rPr>
          <w:rFonts w:ascii="Arial" w:hAnsi="Arial" w:cs="Arial"/>
          <w:color w:val="000000"/>
          <w:sz w:val="24"/>
          <w:szCs w:val="24"/>
        </w:rPr>
        <w:t xml:space="preserve">: </w:t>
      </w:r>
      <w:r w:rsidR="00FC0503">
        <w:rPr>
          <w:rFonts w:ascii="Arial" w:hAnsi="Arial" w:cs="Arial"/>
          <w:color w:val="000000"/>
          <w:sz w:val="24"/>
          <w:szCs w:val="24"/>
        </w:rPr>
        <w:t>Johannes Husselman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0A6AA3">
        <w:rPr>
          <w:rFonts w:ascii="Arial" w:hAnsi="Arial" w:cs="Arial"/>
          <w:sz w:val="24"/>
          <w:szCs w:val="24"/>
        </w:rPr>
        <w:t>041404</w:t>
      </w:r>
      <w:r w:rsidR="00FC0503">
        <w:rPr>
          <w:rFonts w:ascii="Arial" w:hAnsi="Arial" w:cs="Arial"/>
          <w:sz w:val="24"/>
          <w:szCs w:val="24"/>
        </w:rPr>
        <w:t>7255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FC0503">
        <w:rPr>
          <w:rFonts w:ascii="Arial" w:hAnsi="Arial" w:cs="Arial"/>
          <w:color w:val="000000"/>
          <w:sz w:val="24"/>
          <w:szCs w:val="24"/>
        </w:rPr>
        <w:t>Email:JohanH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0A6AA3">
        <w:rPr>
          <w:rFonts w:ascii="Arial" w:hAnsi="Arial" w:cs="Arial"/>
          <w:color w:val="000000"/>
          <w:sz w:val="24"/>
          <w:szCs w:val="24"/>
        </w:rPr>
        <w:t>RFQ closing date: 2024-01-30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</w:t>
      </w:r>
      <w:r w:rsidR="00FC0503">
        <w:rPr>
          <w:rFonts w:ascii="Segoe UI" w:hAnsi="Segoe UI" w:cs="Segoe UI"/>
          <w:b/>
          <w:color w:val="444444"/>
          <w:sz w:val="20"/>
          <w:szCs w:val="20"/>
        </w:rPr>
        <w:t xml:space="preserve">      Addo Research Station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PO BOX 25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Barkley Bridge Road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Addo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6105</w:t>
      </w:r>
    </w:p>
    <w:p w:rsidR="00FC0503" w:rsidRP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CD3C81" w:rsidRP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FC050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050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HTH 4-in-1 Floater+ 1.6KG, slow-release chlorine, Algaecide</w:t>
            </w:r>
          </w:p>
        </w:tc>
        <w:tc>
          <w:tcPr>
            <w:tcW w:w="1190" w:type="dxa"/>
          </w:tcPr>
          <w:p w:rsidR="00062FE7" w:rsidRDefault="00FC050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</w:t>
      </w:r>
      <w:bookmarkStart w:id="0" w:name="_GoBack"/>
      <w:bookmarkEnd w:id="0"/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</w:t>
      </w:r>
      <w:r w:rsidR="00FC0503">
        <w:rPr>
          <w:rFonts w:ascii="Calibri" w:hAnsi="Calibri" w:cs="Calibri"/>
          <w:sz w:val="24"/>
          <w:szCs w:val="24"/>
        </w:rPr>
        <w:t xml:space="preserve">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</w:t>
      </w:r>
      <w:r w:rsidR="00FC0503">
        <w:rPr>
          <w:rFonts w:ascii="Calibri" w:hAnsi="Calibri" w:cs="Calibri"/>
          <w:b/>
          <w:sz w:val="24"/>
          <w:szCs w:val="24"/>
        </w:rPr>
        <w:t xml:space="preserve">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</w:t>
      </w:r>
      <w:r w:rsidR="00FC0503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C0503" w:rsidRDefault="00CD3C81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FC0503">
        <w:rPr>
          <w:rFonts w:ascii="Segoe UI" w:hAnsi="Segoe UI" w:cs="Segoe UI"/>
          <w:b/>
          <w:color w:val="444444"/>
          <w:sz w:val="20"/>
          <w:szCs w:val="20"/>
        </w:rPr>
        <w:t xml:space="preserve">                  </w:t>
      </w:r>
      <w:r w:rsidR="00FC0503">
        <w:rPr>
          <w:rFonts w:ascii="Segoe UI" w:hAnsi="Segoe UI" w:cs="Segoe UI"/>
          <w:b/>
          <w:color w:val="444444"/>
          <w:sz w:val="20"/>
          <w:szCs w:val="20"/>
        </w:rPr>
        <w:t>Addo Research Station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   </w:t>
      </w:r>
      <w:r>
        <w:rPr>
          <w:rFonts w:ascii="Segoe UI" w:hAnsi="Segoe UI" w:cs="Segoe UI"/>
          <w:b/>
          <w:color w:val="444444"/>
          <w:sz w:val="20"/>
          <w:szCs w:val="20"/>
        </w:rPr>
        <w:t>PO BOX 25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   </w:t>
      </w:r>
      <w:r>
        <w:rPr>
          <w:rFonts w:ascii="Segoe UI" w:hAnsi="Segoe UI" w:cs="Segoe UI"/>
          <w:b/>
          <w:color w:val="444444"/>
          <w:sz w:val="20"/>
          <w:szCs w:val="20"/>
        </w:rPr>
        <w:t>Barkley Bridge Road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Addo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>
        <w:rPr>
          <w:rFonts w:ascii="Segoe UI" w:hAnsi="Segoe UI" w:cs="Segoe UI"/>
          <w:b/>
          <w:color w:val="444444"/>
          <w:sz w:val="20"/>
          <w:szCs w:val="20"/>
        </w:rPr>
        <w:t>6105</w:t>
      </w:r>
    </w:p>
    <w:p w:rsidR="00CD3C81" w:rsidRDefault="00CD3C81" w:rsidP="00FC050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A6AA3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5D8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0503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ED4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0AFAA-3A6A-408A-88D7-473D3649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4</cp:revision>
  <cp:lastPrinted>2024-01-12T07:13:00Z</cp:lastPrinted>
  <dcterms:created xsi:type="dcterms:W3CDTF">2024-01-15T07:00:00Z</dcterms:created>
  <dcterms:modified xsi:type="dcterms:W3CDTF">2024-01-24T09:48:00Z</dcterms:modified>
</cp:coreProperties>
</file>