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8C32" w14:textId="77777777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9E258B" w14:textId="7B053604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70B23">
        <w:rPr>
          <w:rFonts w:ascii="Arial" w:hAnsi="Arial" w:cs="Arial"/>
          <w:b/>
          <w:bCs/>
          <w:color w:val="000000"/>
        </w:rPr>
        <w:t>ADDENDUM</w:t>
      </w:r>
      <w:r w:rsidR="001A2AE7" w:rsidRPr="00070B23">
        <w:rPr>
          <w:rFonts w:ascii="Arial" w:hAnsi="Arial" w:cs="Arial"/>
          <w:b/>
          <w:bCs/>
          <w:color w:val="000000"/>
        </w:rPr>
        <w:t xml:space="preserve"> No. </w:t>
      </w:r>
      <w:r w:rsidR="005B2C72">
        <w:rPr>
          <w:rFonts w:ascii="Arial" w:hAnsi="Arial" w:cs="Arial"/>
          <w:b/>
          <w:bCs/>
          <w:color w:val="000000"/>
        </w:rPr>
        <w:t>1</w:t>
      </w:r>
    </w:p>
    <w:p w14:paraId="601314FE" w14:textId="77777777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71949C3" w14:textId="4D46823A" w:rsidR="00E762E6" w:rsidRPr="00070B23" w:rsidRDefault="00E762E6" w:rsidP="00F851F9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Arial" w:hAnsi="Arial" w:cs="Arial"/>
          <w:color w:val="000000"/>
        </w:rPr>
      </w:pPr>
      <w:r w:rsidRPr="00070B23">
        <w:rPr>
          <w:rFonts w:ascii="Arial" w:hAnsi="Arial" w:cs="Arial"/>
          <w:color w:val="000000"/>
        </w:rPr>
        <w:t xml:space="preserve">Date: </w:t>
      </w:r>
      <w:r w:rsidR="00555F3C">
        <w:rPr>
          <w:rFonts w:ascii="Arial" w:hAnsi="Arial" w:cs="Arial"/>
          <w:color w:val="000000"/>
        </w:rPr>
        <w:t>13</w:t>
      </w:r>
      <w:r w:rsidR="00F851F9">
        <w:rPr>
          <w:rFonts w:ascii="Arial" w:hAnsi="Arial" w:cs="Arial"/>
          <w:color w:val="000000"/>
        </w:rPr>
        <w:t xml:space="preserve"> </w:t>
      </w:r>
      <w:r w:rsidR="004B6C27">
        <w:rPr>
          <w:rFonts w:ascii="Arial" w:hAnsi="Arial" w:cs="Arial"/>
          <w:color w:val="000000"/>
        </w:rPr>
        <w:t>M</w:t>
      </w:r>
      <w:r w:rsidR="00555F3C">
        <w:rPr>
          <w:rFonts w:ascii="Arial" w:hAnsi="Arial" w:cs="Arial"/>
          <w:color w:val="000000"/>
        </w:rPr>
        <w:t>arch</w:t>
      </w:r>
      <w:r w:rsidR="00F851F9">
        <w:rPr>
          <w:rFonts w:ascii="Arial" w:hAnsi="Arial" w:cs="Arial"/>
          <w:color w:val="000000"/>
        </w:rPr>
        <w:t xml:space="preserve"> 202</w:t>
      </w:r>
      <w:r w:rsidR="00555F3C">
        <w:rPr>
          <w:rFonts w:ascii="Arial" w:hAnsi="Arial" w:cs="Arial"/>
          <w:color w:val="000000"/>
        </w:rPr>
        <w:t>6</w:t>
      </w:r>
    </w:p>
    <w:p w14:paraId="002F907D" w14:textId="362148AD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070B23">
        <w:rPr>
          <w:rFonts w:ascii="Arial" w:hAnsi="Arial" w:cs="Arial"/>
          <w:color w:val="000000"/>
        </w:rPr>
        <w:t xml:space="preserve">Ref: </w:t>
      </w:r>
      <w:r w:rsidR="00555F3C" w:rsidRPr="00F524F6">
        <w:rPr>
          <w:rFonts w:ascii="Arial" w:eastAsia="Times New Roman" w:hAnsi="Arial" w:cs="Arial"/>
          <w:b/>
        </w:rPr>
        <w:t>E2535NTCSAMWP</w:t>
      </w:r>
    </w:p>
    <w:p w14:paraId="3BC6CC4C" w14:textId="104AE03E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070B23">
        <w:rPr>
          <w:rFonts w:ascii="Arial" w:hAnsi="Arial" w:cs="Arial"/>
          <w:color w:val="000000"/>
        </w:rPr>
        <w:t>Enquiries:</w:t>
      </w:r>
      <w:r w:rsidR="00F851F9" w:rsidRPr="00F851F9">
        <w:rPr>
          <w:rFonts w:ascii="Arial" w:hAnsi="Arial" w:cs="Arial"/>
          <w:color w:val="000000"/>
        </w:rPr>
        <w:t xml:space="preserve"> </w:t>
      </w:r>
      <w:r w:rsidR="00555F3C">
        <w:rPr>
          <w:rFonts w:ascii="Arial" w:hAnsi="Arial" w:cs="Arial"/>
          <w:color w:val="000000"/>
        </w:rPr>
        <w:t>Refiloe Mabula</w:t>
      </w:r>
    </w:p>
    <w:p w14:paraId="549864FD" w14:textId="7BAB449A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070B23">
        <w:rPr>
          <w:rFonts w:ascii="Arial" w:hAnsi="Arial" w:cs="Arial"/>
          <w:color w:val="000000"/>
        </w:rPr>
        <w:t xml:space="preserve">Tel: </w:t>
      </w:r>
      <w:r w:rsidR="00F851F9">
        <w:rPr>
          <w:rFonts w:ascii="Arial" w:hAnsi="Arial" w:cs="Arial"/>
          <w:color w:val="000000"/>
        </w:rPr>
        <w:t>0</w:t>
      </w:r>
      <w:r w:rsidR="00282E51">
        <w:rPr>
          <w:rFonts w:ascii="Arial" w:hAnsi="Arial" w:cs="Arial"/>
          <w:color w:val="000000"/>
        </w:rPr>
        <w:t>11</w:t>
      </w:r>
      <w:r w:rsidR="00281108">
        <w:rPr>
          <w:rFonts w:ascii="Arial" w:hAnsi="Arial" w:cs="Arial"/>
          <w:color w:val="000000"/>
        </w:rPr>
        <w:t> </w:t>
      </w:r>
      <w:r w:rsidR="00282E51">
        <w:rPr>
          <w:rFonts w:ascii="Arial" w:hAnsi="Arial" w:cs="Arial"/>
          <w:color w:val="000000"/>
        </w:rPr>
        <w:t>800</w:t>
      </w:r>
      <w:r w:rsidR="00281108">
        <w:rPr>
          <w:rFonts w:ascii="Arial" w:hAnsi="Arial" w:cs="Arial"/>
          <w:color w:val="000000"/>
        </w:rPr>
        <w:t xml:space="preserve"> 50</w:t>
      </w:r>
      <w:r w:rsidR="00555F3C">
        <w:rPr>
          <w:rFonts w:ascii="Arial" w:hAnsi="Arial" w:cs="Arial"/>
          <w:color w:val="000000"/>
        </w:rPr>
        <w:t>03</w:t>
      </w:r>
      <w:r w:rsidRPr="00070B23">
        <w:rPr>
          <w:rFonts w:ascii="Arial" w:hAnsi="Arial" w:cs="Arial"/>
          <w:color w:val="000000"/>
        </w:rPr>
        <w:t xml:space="preserve"> </w:t>
      </w:r>
    </w:p>
    <w:p w14:paraId="75671CEB" w14:textId="51640B58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070B23">
        <w:rPr>
          <w:rFonts w:ascii="Arial" w:hAnsi="Arial" w:cs="Arial"/>
          <w:color w:val="000000"/>
        </w:rPr>
        <w:t>Email</w:t>
      </w:r>
      <w:r w:rsidR="00282E51">
        <w:rPr>
          <w:rFonts w:ascii="Arial" w:hAnsi="Arial" w:cs="Arial"/>
          <w:color w:val="000000"/>
        </w:rPr>
        <w:t xml:space="preserve">: </w:t>
      </w:r>
      <w:r w:rsidR="00555F3C">
        <w:rPr>
          <w:rFonts w:ascii="Arial" w:hAnsi="Arial" w:cs="Arial"/>
          <w:color w:val="000000"/>
        </w:rPr>
        <w:t>Mabulara</w:t>
      </w:r>
      <w:r w:rsidR="00282E51" w:rsidRPr="00282E51">
        <w:rPr>
          <w:rFonts w:ascii="Arial" w:hAnsi="Arial" w:cs="Arial"/>
          <w:color w:val="000000"/>
        </w:rPr>
        <w:t>@ntcsa.co.za</w:t>
      </w:r>
    </w:p>
    <w:p w14:paraId="0FCD4980" w14:textId="77777777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51897D27" w14:textId="77777777" w:rsidR="00E762E6" w:rsidRPr="00070B23" w:rsidRDefault="00E762E6" w:rsidP="00E762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22933037" w14:textId="77777777" w:rsidR="006D258F" w:rsidRPr="00070B23" w:rsidRDefault="006D258F" w:rsidP="00E76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AD68CE" w14:textId="77777777" w:rsidR="00E762E6" w:rsidRPr="00070B23" w:rsidRDefault="00E762E6" w:rsidP="00F851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70B23">
        <w:rPr>
          <w:rFonts w:ascii="Arial" w:hAnsi="Arial" w:cs="Arial"/>
          <w:color w:val="000000"/>
        </w:rPr>
        <w:t xml:space="preserve">To whom it may concern </w:t>
      </w:r>
    </w:p>
    <w:p w14:paraId="7028FC05" w14:textId="77777777" w:rsidR="006D258F" w:rsidRPr="00070B23" w:rsidRDefault="006D258F" w:rsidP="00F851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u w:val="single"/>
        </w:rPr>
      </w:pPr>
    </w:p>
    <w:p w14:paraId="6F593EC1" w14:textId="01AF9488" w:rsidR="006D258F" w:rsidRPr="00070B23" w:rsidRDefault="00E762E6" w:rsidP="00282E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70B23">
        <w:rPr>
          <w:rFonts w:ascii="Arial" w:hAnsi="Arial" w:cs="Arial"/>
          <w:b/>
          <w:bCs/>
          <w:color w:val="000000"/>
          <w:u w:val="single"/>
        </w:rPr>
        <w:t xml:space="preserve">RE: </w:t>
      </w:r>
      <w:r w:rsidR="00555F3C" w:rsidRPr="00F524F6">
        <w:rPr>
          <w:rFonts w:ascii="Arial" w:hAnsi="Arial" w:cs="Arial"/>
        </w:rPr>
        <w:t>The NTCSA operating technology (OT) endpoint detection response (EDR) &amp; network intrusion detection system (NIDS) solution – supply, delivery, off-loading, installation, configuration, testing, commissioning, decommissioning, maintenance, support and training</w:t>
      </w:r>
      <w:r w:rsidR="00281108" w:rsidRPr="009B0F41">
        <w:rPr>
          <w:rFonts w:ascii="Arial" w:hAnsi="Arial" w:cs="Arial"/>
          <w:b/>
          <w:bCs/>
        </w:rPr>
        <w:t>.</w:t>
      </w:r>
    </w:p>
    <w:p w14:paraId="4DC96487" w14:textId="77777777" w:rsidR="003C5FF2" w:rsidRPr="00070B23" w:rsidRDefault="003C5FF2" w:rsidP="00F851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B82FCB7" w14:textId="7461F6D8" w:rsidR="00D506FA" w:rsidRPr="00ED5862" w:rsidRDefault="00282E51" w:rsidP="00F851F9">
      <w:pPr>
        <w:spacing w:after="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iCs/>
        </w:rPr>
        <w:t>ENQUIRY</w:t>
      </w:r>
      <w:r w:rsidR="00F851F9">
        <w:rPr>
          <w:rFonts w:ascii="Arial" w:hAnsi="Arial" w:cs="Arial"/>
          <w:b/>
          <w:iCs/>
        </w:rPr>
        <w:t xml:space="preserve"> no. </w:t>
      </w:r>
      <w:r w:rsidR="00555F3C" w:rsidRPr="00F524F6">
        <w:rPr>
          <w:rFonts w:ascii="Arial" w:eastAsia="Times New Roman" w:hAnsi="Arial" w:cs="Arial"/>
          <w:b/>
        </w:rPr>
        <w:t>E2535NTCSAMWP</w:t>
      </w:r>
    </w:p>
    <w:p w14:paraId="33D30356" w14:textId="77777777" w:rsidR="00E762E6" w:rsidRPr="00070B23" w:rsidRDefault="00E762E6" w:rsidP="00F851F9">
      <w:pPr>
        <w:spacing w:after="0" w:line="360" w:lineRule="auto"/>
        <w:ind w:left="-426"/>
        <w:jc w:val="both"/>
        <w:rPr>
          <w:rFonts w:ascii="Arial" w:eastAsia="Times New Roman" w:hAnsi="Arial" w:cs="Arial"/>
          <w:lang w:val="en-US"/>
        </w:rPr>
      </w:pPr>
    </w:p>
    <w:p w14:paraId="4617873F" w14:textId="78B468DD" w:rsidR="00F851F9" w:rsidRPr="00F851F9" w:rsidRDefault="00F851F9" w:rsidP="00F851F9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lang w:val="en-US"/>
        </w:rPr>
      </w:pPr>
      <w:r w:rsidRPr="00F851F9">
        <w:rPr>
          <w:rFonts w:ascii="Arial" w:eastAsia="Times New Roman" w:hAnsi="Arial" w:cs="Arial"/>
          <w:lang w:val="en-US"/>
        </w:rPr>
        <w:t xml:space="preserve">This serves to inform you of the following change to the above-mentioned </w:t>
      </w:r>
      <w:r w:rsidR="00282E51">
        <w:rPr>
          <w:rFonts w:ascii="Arial" w:eastAsia="Times New Roman" w:hAnsi="Arial" w:cs="Arial"/>
          <w:lang w:val="en-US"/>
        </w:rPr>
        <w:t>ENQUIRY</w:t>
      </w:r>
      <w:r w:rsidRPr="00F851F9">
        <w:rPr>
          <w:rFonts w:ascii="Arial" w:eastAsia="Times New Roman" w:hAnsi="Arial" w:cs="Arial"/>
          <w:lang w:val="en-US"/>
        </w:rPr>
        <w:t>:</w:t>
      </w:r>
    </w:p>
    <w:p w14:paraId="618765E1" w14:textId="02D9DD23" w:rsidR="004B6C27" w:rsidRDefault="00555F3C" w:rsidP="00555F3C">
      <w:pPr>
        <w:tabs>
          <w:tab w:val="left" w:pos="6735"/>
        </w:tabs>
        <w:spacing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ab/>
      </w:r>
    </w:p>
    <w:p w14:paraId="63ABF7DC" w14:textId="7460DB28" w:rsidR="00F851F9" w:rsidRDefault="004B6C27" w:rsidP="009A7966">
      <w:pPr>
        <w:spacing w:line="36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NB: </w:t>
      </w:r>
      <w:r w:rsidR="00282E51" w:rsidRPr="004B6C27">
        <w:rPr>
          <w:rFonts w:ascii="Arial" w:eastAsia="Times New Roman" w:hAnsi="Arial" w:cs="Arial"/>
          <w:lang w:val="en-US"/>
        </w:rPr>
        <w:t xml:space="preserve">The </w:t>
      </w:r>
      <w:r w:rsidR="00646034">
        <w:rPr>
          <w:rFonts w:ascii="Arial" w:eastAsia="Times New Roman" w:hAnsi="Arial" w:cs="Arial"/>
          <w:lang w:val="en-US"/>
        </w:rPr>
        <w:t>closing date</w:t>
      </w:r>
      <w:r w:rsidR="00282E51" w:rsidRPr="004B6C27">
        <w:rPr>
          <w:rFonts w:ascii="Arial" w:eastAsia="Times New Roman" w:hAnsi="Arial" w:cs="Arial"/>
          <w:lang w:val="en-US"/>
        </w:rPr>
        <w:t xml:space="preserve"> for this enquiry</w:t>
      </w:r>
      <w:r w:rsidR="00555F3C">
        <w:rPr>
          <w:rFonts w:ascii="Arial" w:eastAsia="Times New Roman" w:hAnsi="Arial" w:cs="Arial"/>
          <w:lang w:val="en-US"/>
        </w:rPr>
        <w:t xml:space="preserve"> has</w:t>
      </w:r>
      <w:r w:rsidR="00282E51" w:rsidRPr="004B6C27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been</w:t>
      </w:r>
      <w:r w:rsidR="00282E51" w:rsidRPr="004B6C27">
        <w:rPr>
          <w:rFonts w:ascii="Arial" w:eastAsia="Times New Roman" w:hAnsi="Arial" w:cs="Arial"/>
          <w:lang w:val="en-US"/>
        </w:rPr>
        <w:t xml:space="preserve"> amended</w:t>
      </w:r>
      <w:r>
        <w:rPr>
          <w:rFonts w:ascii="Arial" w:eastAsia="Times New Roman" w:hAnsi="Arial" w:cs="Arial"/>
          <w:lang w:val="en-US"/>
        </w:rPr>
        <w:t xml:space="preserve"> as follows:</w:t>
      </w:r>
    </w:p>
    <w:p w14:paraId="3E1EC7B8" w14:textId="63AF5B9A" w:rsidR="004B6C27" w:rsidRPr="00555F3C" w:rsidRDefault="00646034" w:rsidP="00555F3C">
      <w:pPr>
        <w:tabs>
          <w:tab w:val="left" w:pos="284"/>
        </w:tabs>
        <w:jc w:val="both"/>
        <w:rPr>
          <w:rFonts w:ascii="Arial" w:eastAsia="Times New Roman" w:hAnsi="Arial" w:cs="Arial"/>
          <w:b/>
          <w:color w:val="FF0000"/>
        </w:rPr>
      </w:pPr>
      <w:r w:rsidRPr="00555F3C">
        <w:rPr>
          <w:rFonts w:ascii="Arial" w:eastAsia="Times New Roman" w:hAnsi="Arial" w:cs="Arial"/>
          <w:b/>
          <w:lang w:val="en-US"/>
        </w:rPr>
        <w:t>New Enquiry closing date</w:t>
      </w:r>
      <w:r w:rsidR="00555F3C">
        <w:rPr>
          <w:rFonts w:ascii="Arial" w:eastAsia="Times New Roman" w:hAnsi="Arial" w:cs="Arial"/>
          <w:b/>
          <w:lang w:val="en-US"/>
        </w:rPr>
        <w:t xml:space="preserve">: </w:t>
      </w:r>
      <w:r w:rsidR="00555F3C" w:rsidRPr="00555F3C">
        <w:rPr>
          <w:rFonts w:ascii="Arial" w:eastAsia="Times New Roman" w:hAnsi="Arial" w:cs="Arial"/>
          <w:b/>
          <w:lang w:val="en-US"/>
        </w:rPr>
        <w:t>30</w:t>
      </w:r>
      <w:r w:rsidRPr="00555F3C">
        <w:rPr>
          <w:rFonts w:ascii="Arial" w:eastAsia="Times New Roman" w:hAnsi="Arial" w:cs="Arial"/>
          <w:b/>
          <w:lang w:val="en-US"/>
        </w:rPr>
        <w:t xml:space="preserve"> </w:t>
      </w:r>
      <w:r w:rsidR="00555F3C" w:rsidRPr="00555F3C">
        <w:rPr>
          <w:rFonts w:ascii="Arial" w:eastAsia="Times New Roman" w:hAnsi="Arial" w:cs="Arial"/>
          <w:b/>
          <w:lang w:val="en-US"/>
        </w:rPr>
        <w:t>March</w:t>
      </w:r>
      <w:r w:rsidRPr="00555F3C">
        <w:rPr>
          <w:rFonts w:ascii="Arial" w:eastAsia="Times New Roman" w:hAnsi="Arial" w:cs="Arial"/>
          <w:b/>
          <w:lang w:val="en-US"/>
        </w:rPr>
        <w:t xml:space="preserve"> 202</w:t>
      </w:r>
      <w:r w:rsidR="00555F3C" w:rsidRPr="00555F3C">
        <w:rPr>
          <w:rFonts w:ascii="Arial" w:eastAsia="Times New Roman" w:hAnsi="Arial" w:cs="Arial"/>
          <w:b/>
          <w:lang w:val="en-US"/>
        </w:rPr>
        <w:t>6</w:t>
      </w:r>
      <w:r w:rsidRPr="00555F3C">
        <w:rPr>
          <w:rFonts w:ascii="Arial" w:eastAsia="Times New Roman" w:hAnsi="Arial" w:cs="Arial"/>
          <w:b/>
          <w:lang w:val="en-US"/>
        </w:rPr>
        <w:t xml:space="preserve"> at 10h00 AM SAST</w:t>
      </w:r>
    </w:p>
    <w:p w14:paraId="2C330846" w14:textId="77777777" w:rsidR="00646034" w:rsidRPr="00646034" w:rsidRDefault="00646034" w:rsidP="00F851F9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</w:p>
    <w:p w14:paraId="57508F9B" w14:textId="66F87F42" w:rsidR="00F851F9" w:rsidRPr="00F851F9" w:rsidRDefault="00F851F9" w:rsidP="00F851F9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lang w:val="en-US"/>
        </w:rPr>
      </w:pPr>
      <w:r w:rsidRPr="00F851F9">
        <w:rPr>
          <w:rFonts w:ascii="Arial" w:eastAsia="Times New Roman" w:hAnsi="Arial" w:cs="Arial"/>
          <w:lang w:val="en-US"/>
        </w:rPr>
        <w:t xml:space="preserve">Queries relating to this </w:t>
      </w:r>
      <w:r w:rsidR="00282E51">
        <w:rPr>
          <w:rFonts w:ascii="Arial" w:eastAsia="Times New Roman" w:hAnsi="Arial" w:cs="Arial"/>
          <w:lang w:val="en-US"/>
        </w:rPr>
        <w:t>ENQUIRY</w:t>
      </w:r>
      <w:r w:rsidRPr="00F851F9">
        <w:rPr>
          <w:rFonts w:ascii="Arial" w:eastAsia="Times New Roman" w:hAnsi="Arial" w:cs="Arial"/>
          <w:lang w:val="en-US"/>
        </w:rPr>
        <w:t xml:space="preserve"> may be addressed to the </w:t>
      </w:r>
      <w:r>
        <w:rPr>
          <w:rFonts w:ascii="Arial" w:eastAsia="Times New Roman" w:hAnsi="Arial" w:cs="Arial"/>
          <w:lang w:val="en-US"/>
        </w:rPr>
        <w:t>NTCSA</w:t>
      </w:r>
      <w:r w:rsidRPr="00F851F9">
        <w:rPr>
          <w:rFonts w:ascii="Arial" w:eastAsia="Times New Roman" w:hAnsi="Arial" w:cs="Arial"/>
          <w:lang w:val="en-US"/>
        </w:rPr>
        <w:t xml:space="preserve"> Representative.</w:t>
      </w:r>
    </w:p>
    <w:p w14:paraId="6F72BD28" w14:textId="77777777" w:rsidR="00F851F9" w:rsidRDefault="00F851F9" w:rsidP="00F851F9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lang w:val="en-US"/>
        </w:rPr>
      </w:pPr>
    </w:p>
    <w:p w14:paraId="4133C6E5" w14:textId="490567FA" w:rsidR="00F75B33" w:rsidRPr="00070B23" w:rsidRDefault="00F75B33" w:rsidP="00F851F9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lang w:val="en-US"/>
        </w:rPr>
      </w:pPr>
      <w:r w:rsidRPr="00070B23">
        <w:rPr>
          <w:rFonts w:ascii="Arial" w:eastAsia="Times New Roman" w:hAnsi="Arial" w:cs="Arial"/>
          <w:lang w:val="en-US"/>
        </w:rPr>
        <w:t>Yours faithfully,</w:t>
      </w:r>
    </w:p>
    <w:p w14:paraId="7A62120F" w14:textId="77777777" w:rsidR="00F75B33" w:rsidRPr="00070B23" w:rsidRDefault="00F75B33" w:rsidP="00F75B33">
      <w:pPr>
        <w:spacing w:after="0" w:line="240" w:lineRule="auto"/>
        <w:ind w:left="-426"/>
        <w:jc w:val="both"/>
        <w:rPr>
          <w:rFonts w:ascii="Arial" w:eastAsia="Times New Roman" w:hAnsi="Arial" w:cs="Arial"/>
          <w:lang w:val="en-US"/>
        </w:rPr>
      </w:pPr>
    </w:p>
    <w:p w14:paraId="1F5BC59C" w14:textId="77777777" w:rsidR="00F75B33" w:rsidRPr="00070B23" w:rsidRDefault="00F75B33" w:rsidP="00F75B33">
      <w:pPr>
        <w:spacing w:after="0" w:line="240" w:lineRule="auto"/>
        <w:ind w:left="-426"/>
        <w:jc w:val="both"/>
        <w:rPr>
          <w:rFonts w:ascii="Arial" w:eastAsia="Times New Roman" w:hAnsi="Arial" w:cs="Arial"/>
          <w:lang w:val="en-US"/>
        </w:rPr>
      </w:pPr>
    </w:p>
    <w:p w14:paraId="1EB8A467" w14:textId="77777777" w:rsidR="00F75B33" w:rsidRPr="00070B23" w:rsidRDefault="00F75B33" w:rsidP="00F851F9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lang w:val="en-US"/>
        </w:rPr>
      </w:pPr>
      <w:r w:rsidRPr="00070B23">
        <w:rPr>
          <w:rFonts w:ascii="Arial" w:eastAsia="Times New Roman" w:hAnsi="Arial" w:cs="Arial"/>
          <w:lang w:val="en-US"/>
        </w:rPr>
        <w:t>____________________________</w:t>
      </w:r>
    </w:p>
    <w:p w14:paraId="08756218" w14:textId="4929068E" w:rsidR="007E45D8" w:rsidRPr="007E45D8" w:rsidRDefault="00555F3C" w:rsidP="007E45D8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Takalani Nemavhulani</w:t>
      </w:r>
    </w:p>
    <w:p w14:paraId="6D5522CD" w14:textId="35AF9839" w:rsidR="00F75B33" w:rsidRDefault="007E45D8" w:rsidP="007E45D8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7E45D8">
        <w:rPr>
          <w:rFonts w:ascii="Arial" w:eastAsia="Times New Roman" w:hAnsi="Arial" w:cs="Arial"/>
          <w:b/>
          <w:lang w:val="en-US"/>
        </w:rPr>
        <w:t>Procurement Manager</w:t>
      </w:r>
    </w:p>
    <w:p w14:paraId="2C6F9B93" w14:textId="1E8D16FE" w:rsidR="007E45D8" w:rsidRPr="00070B23" w:rsidRDefault="007E45D8" w:rsidP="007E45D8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 </w:t>
      </w:r>
    </w:p>
    <w:p w14:paraId="76250350" w14:textId="77777777" w:rsidR="00AE6E56" w:rsidRPr="00070B23" w:rsidRDefault="00AE6E56" w:rsidP="00AE6E56">
      <w:pPr>
        <w:rPr>
          <w:rFonts w:ascii="Arial" w:hAnsi="Arial" w:cs="Arial"/>
        </w:rPr>
      </w:pPr>
    </w:p>
    <w:sectPr w:rsidR="00AE6E56" w:rsidRPr="00070B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BDAE" w14:textId="77777777" w:rsidR="00C3256D" w:rsidRDefault="00C3256D" w:rsidP="00F9769A">
      <w:pPr>
        <w:spacing w:after="0" w:line="240" w:lineRule="auto"/>
      </w:pPr>
      <w:r>
        <w:separator/>
      </w:r>
    </w:p>
  </w:endnote>
  <w:endnote w:type="continuationSeparator" w:id="0">
    <w:p w14:paraId="61C9C620" w14:textId="77777777" w:rsidR="00C3256D" w:rsidRDefault="00C3256D" w:rsidP="00F9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"/>
      <w:gridCol w:w="6614"/>
    </w:tblGrid>
    <w:tr w:rsidR="00C53B2C" w:rsidRPr="00C53B2C" w14:paraId="568F2E70" w14:textId="77777777" w:rsidTr="00B53841">
      <w:trPr>
        <w:trHeight w:hRule="exact" w:val="1111"/>
      </w:trPr>
      <w:tc>
        <w:tcPr>
          <w:tcW w:w="84" w:type="dxa"/>
          <w:shd w:val="clear" w:color="auto" w:fill="003896"/>
          <w:vAlign w:val="bottom"/>
        </w:tcPr>
        <w:p w14:paraId="25328174" w14:textId="77777777" w:rsidR="00C53B2C" w:rsidRPr="00C53B2C" w:rsidRDefault="00C53B2C" w:rsidP="00C53B2C">
          <w:pPr>
            <w:spacing w:after="0"/>
            <w:ind w:left="-108" w:right="-278"/>
            <w:rPr>
              <w:rFonts w:ascii="Tahoma" w:eastAsia="Tahoma" w:hAnsi="Tahoma" w:cs="Tahoma"/>
              <w:color w:val="003896"/>
              <w:sz w:val="18"/>
              <w:szCs w:val="18"/>
            </w:rPr>
          </w:pPr>
          <w:r w:rsidRPr="00C53B2C">
            <w:rPr>
              <w:rFonts w:ascii="Arial" w:eastAsia="Tahoma" w:hAnsi="Arial" w:cs="Arial"/>
              <w:b/>
              <w:noProof/>
              <w:color w:val="003896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F55AA0" wp14:editId="58A28118">
                    <wp:simplePos x="0" y="0"/>
                    <wp:positionH relativeFrom="column">
                      <wp:posOffset>8890</wp:posOffset>
                    </wp:positionH>
                    <wp:positionV relativeFrom="paragraph">
                      <wp:posOffset>-546735</wp:posOffset>
                    </wp:positionV>
                    <wp:extent cx="71120" cy="699770"/>
                    <wp:effectExtent l="0" t="0" r="5080" b="508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120" cy="699770"/>
                            </a:xfrm>
                            <a:prstGeom prst="rect">
                              <a:avLst/>
                            </a:prstGeom>
                            <a:solidFill>
                              <a:srgbClr val="003896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7764E8" id="Rectangle 3" o:spid="_x0000_s1026" style="position:absolute;margin-left:.7pt;margin-top:-43.05pt;width:5.6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" fillcolor="#003896" stroked="f" strokeweight="1pt"/>
                </w:pict>
              </mc:Fallback>
            </mc:AlternateContent>
          </w:r>
        </w:p>
      </w:tc>
      <w:tc>
        <w:tcPr>
          <w:tcW w:w="6614" w:type="dxa"/>
          <w:shd w:val="clear" w:color="auto" w:fill="auto"/>
          <w:vAlign w:val="bottom"/>
        </w:tcPr>
        <w:p w14:paraId="1D9D0C65" w14:textId="77777777" w:rsidR="00C53B2C" w:rsidRPr="00C53B2C" w:rsidRDefault="00C53B2C" w:rsidP="00C53B2C">
          <w:pPr>
            <w:spacing w:after="0"/>
            <w:ind w:left="340"/>
            <w:rPr>
              <w:rFonts w:ascii="Arial" w:eastAsia="Tahoma" w:hAnsi="Arial" w:cs="Arial"/>
              <w:b/>
              <w:color w:val="003896"/>
              <w:sz w:val="16"/>
              <w:szCs w:val="16"/>
            </w:rPr>
          </w:pPr>
          <w:r w:rsidRPr="00C53B2C">
            <w:rPr>
              <w:rFonts w:ascii="Arial" w:eastAsia="Tahoma" w:hAnsi="Arial" w:cs="Arial"/>
              <w:b/>
              <w:color w:val="003896"/>
              <w:sz w:val="16"/>
              <w:szCs w:val="16"/>
            </w:rPr>
            <w:t>Head Office</w:t>
          </w:r>
        </w:p>
        <w:p w14:paraId="2CF13C95" w14:textId="77777777" w:rsidR="00C53B2C" w:rsidRPr="00C53B2C" w:rsidRDefault="00C53B2C" w:rsidP="00C53B2C">
          <w:pPr>
            <w:spacing w:after="0"/>
            <w:ind w:left="340"/>
            <w:rPr>
              <w:rFonts w:ascii="Arial" w:eastAsia="Tahoma" w:hAnsi="Arial" w:cs="Arial"/>
              <w:color w:val="003896"/>
              <w:sz w:val="16"/>
              <w:szCs w:val="16"/>
            </w:rPr>
          </w:pPr>
          <w:r w:rsidRPr="00C53B2C">
            <w:rPr>
              <w:rFonts w:ascii="Arial" w:eastAsia="Tahoma" w:hAnsi="Arial" w:cs="Arial"/>
              <w:color w:val="003896"/>
              <w:sz w:val="16"/>
              <w:szCs w:val="16"/>
            </w:rPr>
            <w:t>Tel +27 11 800 8111</w:t>
          </w:r>
        </w:p>
        <w:p w14:paraId="3DADFB51" w14:textId="77777777" w:rsidR="00C53B2C" w:rsidRPr="00C53B2C" w:rsidRDefault="00C53B2C" w:rsidP="00C53B2C">
          <w:pPr>
            <w:spacing w:after="0" w:line="240" w:lineRule="auto"/>
            <w:ind w:left="340"/>
            <w:rPr>
              <w:rFonts w:ascii="Tahoma" w:eastAsia="Tahoma" w:hAnsi="Tahoma" w:cs="Times New Roman"/>
            </w:rPr>
          </w:pPr>
          <w:r w:rsidRPr="00C53B2C">
            <w:rPr>
              <w:rFonts w:ascii="Arial" w:eastAsia="Tahoma" w:hAnsi="Arial" w:cs="Arial"/>
              <w:b/>
              <w:bCs/>
              <w:color w:val="1F497D"/>
              <w:sz w:val="16"/>
              <w:szCs w:val="16"/>
            </w:rPr>
            <w:t xml:space="preserve">National Transmission Company South Africa SOC Ltd  </w:t>
          </w:r>
          <w:r w:rsidRPr="00C53B2C">
            <w:rPr>
              <w:rFonts w:ascii="Arial" w:eastAsia="Tahoma" w:hAnsi="Arial" w:cs="Arial"/>
              <w:b/>
              <w:color w:val="003896"/>
              <w:sz w:val="16"/>
              <w:szCs w:val="16"/>
            </w:rPr>
            <w:t xml:space="preserve">Reg No </w:t>
          </w:r>
          <w:r w:rsidRPr="00C53B2C">
            <w:rPr>
              <w:rFonts w:ascii="Arial" w:eastAsia="Tahoma" w:hAnsi="Arial" w:cs="Arial"/>
              <w:b/>
              <w:bCs/>
              <w:color w:val="1F497D"/>
              <w:sz w:val="16"/>
              <w:szCs w:val="16"/>
            </w:rPr>
            <w:t>2021/539129/30</w:t>
          </w:r>
        </w:p>
      </w:tc>
    </w:tr>
  </w:tbl>
  <w:p w14:paraId="539BA83F" w14:textId="77777777" w:rsidR="00081DBC" w:rsidRDefault="00081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60C7" w14:textId="77777777" w:rsidR="00C3256D" w:rsidRDefault="00C3256D" w:rsidP="00F9769A">
      <w:pPr>
        <w:spacing w:after="0" w:line="240" w:lineRule="auto"/>
      </w:pPr>
      <w:r>
        <w:separator/>
      </w:r>
    </w:p>
  </w:footnote>
  <w:footnote w:type="continuationSeparator" w:id="0">
    <w:p w14:paraId="2D5B212F" w14:textId="77777777" w:rsidR="00C3256D" w:rsidRDefault="00C3256D" w:rsidP="00F9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C06" w14:textId="14E3320C" w:rsidR="00E762E6" w:rsidRDefault="00081DBC">
    <w:pPr>
      <w:pStyle w:val="Header"/>
    </w:pPr>
    <w:r>
      <w:rPr>
        <w:noProof/>
      </w:rPr>
      <w:drawing>
        <wp:inline distT="0" distB="0" distL="0" distR="0" wp14:anchorId="6B03B43F" wp14:editId="64E8924F">
          <wp:extent cx="1904179" cy="701040"/>
          <wp:effectExtent l="0" t="0" r="127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81" cy="705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8D"/>
    <w:multiLevelType w:val="hybridMultilevel"/>
    <w:tmpl w:val="F1EA5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D1FC9"/>
    <w:multiLevelType w:val="hybridMultilevel"/>
    <w:tmpl w:val="577818C4"/>
    <w:lvl w:ilvl="0" w:tplc="CA468F2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C595F"/>
    <w:multiLevelType w:val="hybridMultilevel"/>
    <w:tmpl w:val="AFC46D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386C"/>
    <w:multiLevelType w:val="multilevel"/>
    <w:tmpl w:val="6BEA7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A86F32"/>
    <w:multiLevelType w:val="hybridMultilevel"/>
    <w:tmpl w:val="AFC46D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1D57"/>
    <w:multiLevelType w:val="hybridMultilevel"/>
    <w:tmpl w:val="FC3C53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96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554773">
    <w:abstractNumId w:val="4"/>
  </w:num>
  <w:num w:numId="3" w16cid:durableId="1652099847">
    <w:abstractNumId w:val="2"/>
  </w:num>
  <w:num w:numId="4" w16cid:durableId="1245410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236404">
    <w:abstractNumId w:val="0"/>
  </w:num>
  <w:num w:numId="6" w16cid:durableId="1097291302">
    <w:abstractNumId w:val="3"/>
  </w:num>
  <w:num w:numId="7" w16cid:durableId="172668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9A"/>
    <w:rsid w:val="00070B23"/>
    <w:rsid w:val="00081DBC"/>
    <w:rsid w:val="000C678D"/>
    <w:rsid w:val="0014608E"/>
    <w:rsid w:val="001A2AE7"/>
    <w:rsid w:val="00207885"/>
    <w:rsid w:val="0021174E"/>
    <w:rsid w:val="0027033A"/>
    <w:rsid w:val="00281108"/>
    <w:rsid w:val="00282E51"/>
    <w:rsid w:val="00300B53"/>
    <w:rsid w:val="0032287D"/>
    <w:rsid w:val="00342D42"/>
    <w:rsid w:val="00363D69"/>
    <w:rsid w:val="00375246"/>
    <w:rsid w:val="003C5FF2"/>
    <w:rsid w:val="003D6FFB"/>
    <w:rsid w:val="00456608"/>
    <w:rsid w:val="00472595"/>
    <w:rsid w:val="004B6C27"/>
    <w:rsid w:val="004C11F2"/>
    <w:rsid w:val="004E4B31"/>
    <w:rsid w:val="00517C82"/>
    <w:rsid w:val="00555F3C"/>
    <w:rsid w:val="005817FC"/>
    <w:rsid w:val="005A13E8"/>
    <w:rsid w:val="005B15C6"/>
    <w:rsid w:val="005B2C72"/>
    <w:rsid w:val="005E7CA5"/>
    <w:rsid w:val="00606DD9"/>
    <w:rsid w:val="0061444C"/>
    <w:rsid w:val="00633C57"/>
    <w:rsid w:val="00646034"/>
    <w:rsid w:val="00665703"/>
    <w:rsid w:val="006D258F"/>
    <w:rsid w:val="006E54AF"/>
    <w:rsid w:val="00734BEA"/>
    <w:rsid w:val="007722AF"/>
    <w:rsid w:val="00781623"/>
    <w:rsid w:val="007A1016"/>
    <w:rsid w:val="007D7694"/>
    <w:rsid w:val="007E45D8"/>
    <w:rsid w:val="007E5D49"/>
    <w:rsid w:val="0081235D"/>
    <w:rsid w:val="00823E59"/>
    <w:rsid w:val="008364FC"/>
    <w:rsid w:val="00883BF7"/>
    <w:rsid w:val="008B0B23"/>
    <w:rsid w:val="009A7966"/>
    <w:rsid w:val="009D7D9A"/>
    <w:rsid w:val="009F73E8"/>
    <w:rsid w:val="00A302FE"/>
    <w:rsid w:val="00A326CF"/>
    <w:rsid w:val="00A74F9F"/>
    <w:rsid w:val="00A8146B"/>
    <w:rsid w:val="00AB392D"/>
    <w:rsid w:val="00AE6E56"/>
    <w:rsid w:val="00AF1018"/>
    <w:rsid w:val="00AF3C5D"/>
    <w:rsid w:val="00AF7FA4"/>
    <w:rsid w:val="00B215A5"/>
    <w:rsid w:val="00B46299"/>
    <w:rsid w:val="00B623BD"/>
    <w:rsid w:val="00B628F4"/>
    <w:rsid w:val="00B97C38"/>
    <w:rsid w:val="00BC15C5"/>
    <w:rsid w:val="00C3256D"/>
    <w:rsid w:val="00C45699"/>
    <w:rsid w:val="00C45BCB"/>
    <w:rsid w:val="00C53B2C"/>
    <w:rsid w:val="00C53EEB"/>
    <w:rsid w:val="00C6717D"/>
    <w:rsid w:val="00CB0FEC"/>
    <w:rsid w:val="00CF29B8"/>
    <w:rsid w:val="00D506FA"/>
    <w:rsid w:val="00DA0FDF"/>
    <w:rsid w:val="00DB1E46"/>
    <w:rsid w:val="00DD15E1"/>
    <w:rsid w:val="00DF013D"/>
    <w:rsid w:val="00E54B08"/>
    <w:rsid w:val="00E762E6"/>
    <w:rsid w:val="00E80207"/>
    <w:rsid w:val="00EA6947"/>
    <w:rsid w:val="00EC4AA2"/>
    <w:rsid w:val="00EC560F"/>
    <w:rsid w:val="00ED5862"/>
    <w:rsid w:val="00F75B33"/>
    <w:rsid w:val="00F851F9"/>
    <w:rsid w:val="00F9769A"/>
    <w:rsid w:val="00FA114F"/>
    <w:rsid w:val="00FB0387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BAC9BF"/>
  <w15:chartTrackingRefBased/>
  <w15:docId w15:val="{BA97B061-76EF-4564-876A-C1F45D3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9A"/>
  </w:style>
  <w:style w:type="paragraph" w:styleId="Footer">
    <w:name w:val="footer"/>
    <w:basedOn w:val="Normal"/>
    <w:link w:val="FooterChar"/>
    <w:uiPriority w:val="99"/>
    <w:unhideWhenUsed/>
    <w:rsid w:val="00F97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9A"/>
  </w:style>
  <w:style w:type="table" w:styleId="TableGrid">
    <w:name w:val="Table Grid"/>
    <w:basedOn w:val="TableNormal"/>
    <w:uiPriority w:val="39"/>
    <w:rsid w:val="00F9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Normal,Paragraph,lp1,Bullet List,TOC style,Bulleted text,Bullet OSM,FooterText,numbered,List Paragraph1,Paragraphe de liste1,Bulletr List Paragraph,列出段落,列出段落1,List Paragraph2,List Paragraph21,Párrafo de lista1,Parágrafo da Lista1"/>
    <w:basedOn w:val="Normal"/>
    <w:link w:val="ListParagraphChar"/>
    <w:uiPriority w:val="34"/>
    <w:qFormat/>
    <w:rsid w:val="00F9769A"/>
    <w:pPr>
      <w:spacing w:after="0" w:line="240" w:lineRule="auto"/>
      <w:ind w:left="720"/>
    </w:pPr>
    <w:rPr>
      <w:rFonts w:ascii="Calibri" w:hAnsi="Calibri" w:cs="Calibri"/>
      <w:lang w:eastAsia="en-ZA"/>
    </w:rPr>
  </w:style>
  <w:style w:type="paragraph" w:customStyle="1" w:styleId="Default">
    <w:name w:val="Default"/>
    <w:rsid w:val="00B62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6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1F9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 Normal Char,Paragraph Char,lp1 Char,Bullet List Char,TOC style Char,Bulleted text Char,Bullet OSM Char,FooterText Char,numbered Char,List Paragraph1 Char,Paragraphe de liste1 Char,Bulletr List Paragraph Char,列出段落 Char"/>
    <w:link w:val="ListParagraph"/>
    <w:uiPriority w:val="34"/>
    <w:rsid w:val="004B6C27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Thabile Sibiya</dc:creator>
  <cp:keywords/>
  <dc:description/>
  <cp:lastModifiedBy>Refiloe Mabula</cp:lastModifiedBy>
  <cp:revision>2</cp:revision>
  <cp:lastPrinted>2025-05-05T14:02:00Z</cp:lastPrinted>
  <dcterms:created xsi:type="dcterms:W3CDTF">2026-03-13T10:43:00Z</dcterms:created>
  <dcterms:modified xsi:type="dcterms:W3CDTF">2026-03-13T10:43:00Z</dcterms:modified>
</cp:coreProperties>
</file>