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F5853C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01645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D01645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51109B9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D01645" w:rsidRPr="00D01645">
        <w:t>086152</w:t>
      </w:r>
      <w:bookmarkEnd w:id="0"/>
    </w:p>
    <w:p w14:paraId="1AAB7A6B" w14:textId="40E6205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857454">
        <w:rPr>
          <w:rFonts w:ascii="Arial" w:hAnsi="Arial" w:cs="Arial"/>
          <w:color w:val="000000"/>
          <w:sz w:val="24"/>
          <w:szCs w:val="24"/>
        </w:rPr>
        <w:t>Forgiveness Mabuza</w:t>
      </w:r>
    </w:p>
    <w:p w14:paraId="6EA0A2E2" w14:textId="6377008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857454">
        <w:rPr>
          <w:rFonts w:ascii="Arial" w:hAnsi="Arial" w:cs="Arial"/>
          <w:sz w:val="24"/>
          <w:szCs w:val="24"/>
        </w:rPr>
        <w:t>013 753 7011</w:t>
      </w:r>
    </w:p>
    <w:p w14:paraId="74605508" w14:textId="6B2B58F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857454">
        <w:rPr>
          <w:lang w:val="en-US" w:eastAsia="en-ZA"/>
        </w:rPr>
        <w:t>MabuzaFH@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5D24EB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01645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D01645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80B4CC7" w:rsidR="007743FC" w:rsidRPr="00062FE7" w:rsidRDefault="00D016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Termites control (Nelspruit house No 2-300sqm)</w:t>
            </w:r>
          </w:p>
        </w:tc>
        <w:tc>
          <w:tcPr>
            <w:tcW w:w="1190" w:type="dxa"/>
          </w:tcPr>
          <w:p w14:paraId="4EDE49F8" w14:textId="60E6CA87" w:rsidR="007743FC" w:rsidRDefault="00D0164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5840B46B" w:rsidR="00857454" w:rsidRPr="00857454" w:rsidRDefault="00D016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Termites control (Nelspruit house No 4-120sqm)</w:t>
            </w:r>
          </w:p>
        </w:tc>
        <w:tc>
          <w:tcPr>
            <w:tcW w:w="1190" w:type="dxa"/>
          </w:tcPr>
          <w:p w14:paraId="3EB73948" w14:textId="0EF17D39" w:rsidR="00857454" w:rsidRDefault="00D0164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5482A176" w14:textId="77777777" w:rsidTr="00AF3EF5">
        <w:tc>
          <w:tcPr>
            <w:tcW w:w="617" w:type="dxa"/>
          </w:tcPr>
          <w:p w14:paraId="4F2A1BFD" w14:textId="19A489D1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D8095C0" w14:textId="080BE7D1" w:rsidR="00857454" w:rsidRPr="00857454" w:rsidRDefault="00D01645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0164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Termites control (Venn street N047 house -154sqm)</w:t>
            </w:r>
          </w:p>
        </w:tc>
        <w:tc>
          <w:tcPr>
            <w:tcW w:w="1190" w:type="dxa"/>
          </w:tcPr>
          <w:p w14:paraId="68FD9C3F" w14:textId="624237F7" w:rsidR="00857454" w:rsidRDefault="00D01645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601140" w14:textId="6936B5B4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1645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90f9c7c8-dc85-4e83-aff2-331ac0111ae2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A4767F-A193-4660-8FE2-C0619FDA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2023-11-21T08:36:00Z</cp:lastPrinted>
  <dcterms:created xsi:type="dcterms:W3CDTF">2024-02-02T12:25:00Z</dcterms:created>
  <dcterms:modified xsi:type="dcterms:W3CDTF">2024-02-02T12:25:00Z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