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28DA0"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proofErr w:type="gramStart"/>
      <w:r w:rsidR="008B4FE8">
        <w:rPr>
          <w:rFonts w:ascii="Arial" w:hAnsi="Arial" w:cs="Arial"/>
          <w:b/>
          <w:bCs/>
          <w:sz w:val="24"/>
          <w:szCs w:val="24"/>
        </w:rPr>
        <w:t>r</w:t>
      </w:r>
      <w:r>
        <w:rPr>
          <w:rFonts w:ascii="Arial" w:hAnsi="Arial" w:cs="Arial"/>
          <w:b/>
          <w:bCs/>
          <w:sz w:val="24"/>
          <w:szCs w:val="24"/>
        </w:rPr>
        <w:t>equirements</w:t>
      </w:r>
      <w:proofErr w:type="gramEnd"/>
      <w:r w:rsidRPr="00D053D6">
        <w:rPr>
          <w:rFonts w:ascii="Arial" w:eastAsia="Times New Roman" w:hAnsi="Arial" w:cs="Arial"/>
          <w:b/>
          <w:sz w:val="20"/>
          <w:szCs w:val="20"/>
        </w:rPr>
        <w:t xml:space="preserve"> </w:t>
      </w:r>
    </w:p>
    <w:p w14:paraId="1A203D5F"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61DF1DEE"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478C2B0C"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53573232" w14:textId="77777777" w:rsidTr="0031539B">
        <w:trPr>
          <w:trHeight w:val="341"/>
        </w:trPr>
        <w:tc>
          <w:tcPr>
            <w:tcW w:w="10490" w:type="dxa"/>
          </w:tcPr>
          <w:p w14:paraId="675C414D" w14:textId="5E2B075B"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r w:rsidR="00F851EB" w:rsidRPr="005B4ABB">
              <w:rPr>
                <w:rFonts w:ascii="Arial" w:eastAsia="Times New Roman" w:hAnsi="Arial" w:cs="Arial"/>
                <w:sz w:val="20"/>
              </w:rPr>
              <w:t>not limited</w:t>
            </w:r>
            <w:r w:rsidRPr="005B4ABB">
              <w:rPr>
                <w:rFonts w:ascii="Arial" w:eastAsia="Times New Roman" w:hAnsi="Arial" w:cs="Arial"/>
                <w:sz w:val="20"/>
              </w:rPr>
              <w:t xml:space="preserve"> to the following:</w:t>
            </w:r>
          </w:p>
          <w:p w14:paraId="561D069A" w14:textId="1AC45994"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w:t>
            </w:r>
            <w:r w:rsidR="00A325D1" w:rsidRPr="005B4ABB">
              <w:rPr>
                <w:rFonts w:ascii="Arial" w:eastAsia="Times New Roman" w:hAnsi="Arial" w:cs="Arial"/>
                <w:sz w:val="20"/>
              </w:rPr>
              <w:t>provided.</w:t>
            </w:r>
            <w:r w:rsidR="0063632A">
              <w:rPr>
                <w:rFonts w:ascii="Arial" w:eastAsia="Times New Roman" w:hAnsi="Arial" w:cs="Arial"/>
                <w:sz w:val="20"/>
              </w:rPr>
              <w:t xml:space="preserve"> </w:t>
            </w:r>
          </w:p>
          <w:p w14:paraId="3DE11513" w14:textId="73FEFCC1" w:rsidR="005A7B61" w:rsidRPr="009C674A" w:rsidRDefault="005A7B61" w:rsidP="005A7B61">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szCs w:val="20"/>
              </w:rPr>
            </w:pPr>
            <w:r w:rsidRPr="009C674A">
              <w:rPr>
                <w:rFonts w:ascii="Arial" w:hAnsi="Arial" w:cs="Arial"/>
                <w:sz w:val="20"/>
                <w:szCs w:val="20"/>
              </w:rPr>
              <w:t xml:space="preserve">Occupational Health and Safety Incident Management procedure </w:t>
            </w:r>
            <w:r w:rsidRPr="009C674A">
              <w:rPr>
                <w:rFonts w:ascii="Arial" w:eastAsia="Times New Roman" w:hAnsi="Arial" w:cs="Arial"/>
                <w:sz w:val="20"/>
                <w:szCs w:val="20"/>
              </w:rPr>
              <w:t>32-95</w:t>
            </w:r>
          </w:p>
          <w:p w14:paraId="774C12FB" w14:textId="77777777" w:rsidR="005A7B61" w:rsidRDefault="005A7B61" w:rsidP="005A7B61">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Eskom working at height standard 32-418</w:t>
            </w:r>
          </w:p>
          <w:p w14:paraId="5C651FF0" w14:textId="04D81EDB" w:rsidR="005A7B61" w:rsidRPr="005A7B61" w:rsidRDefault="005A7B61" w:rsidP="005A7B61">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Management of substance abuse in the workplace procedure 32-37</w:t>
            </w:r>
          </w:p>
          <w:p w14:paraId="130F4952" w14:textId="69285EFD" w:rsidR="005A7B61" w:rsidRPr="005B4ABB" w:rsidRDefault="005A7B61" w:rsidP="005A7B61">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Life Saving Rules 240- 62196227</w:t>
            </w:r>
          </w:p>
          <w:p w14:paraId="48B143E1" w14:textId="7CC3885A" w:rsidR="001B1096" w:rsidRDefault="001B1096" w:rsidP="00F851E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Annexure B</w:t>
            </w:r>
          </w:p>
          <w:p w14:paraId="7452D8C2" w14:textId="1B4B734D" w:rsidR="00A77924" w:rsidRDefault="003F3A93" w:rsidP="004A175E">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3F3A93">
              <w:rPr>
                <w:rFonts w:ascii="Arial" w:eastAsia="Times New Roman" w:hAnsi="Arial" w:cs="Arial"/>
                <w:sz w:val="20"/>
              </w:rPr>
              <w:t>Occupational Health and Safety</w:t>
            </w:r>
            <w:r>
              <w:rPr>
                <w:rFonts w:ascii="Arial" w:eastAsia="Times New Roman" w:hAnsi="Arial" w:cs="Arial"/>
                <w:sz w:val="20"/>
              </w:rPr>
              <w:t xml:space="preserve"> </w:t>
            </w:r>
            <w:r w:rsidRPr="003F3A93">
              <w:rPr>
                <w:rFonts w:ascii="Arial" w:eastAsia="Times New Roman" w:hAnsi="Arial" w:cs="Arial"/>
                <w:sz w:val="20"/>
              </w:rPr>
              <w:t>Risk Assessment Procedure</w:t>
            </w:r>
            <w:r>
              <w:rPr>
                <w:rFonts w:ascii="Arial" w:eastAsia="Times New Roman" w:hAnsi="Arial" w:cs="Arial"/>
                <w:sz w:val="20"/>
              </w:rPr>
              <w:t xml:space="preserve"> </w:t>
            </w:r>
            <w:r w:rsidR="00344A52" w:rsidRPr="003F3A93">
              <w:rPr>
                <w:rFonts w:ascii="Arial" w:eastAsia="Times New Roman" w:hAnsi="Arial" w:cs="Arial"/>
                <w:sz w:val="20"/>
              </w:rPr>
              <w:t>32-520</w:t>
            </w:r>
          </w:p>
          <w:p w14:paraId="54EBEC8F" w14:textId="5DCDCEE9" w:rsidR="00653084" w:rsidRDefault="00653084" w:rsidP="004A175E">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High Risk Safety File Evaluation Checklist</w:t>
            </w:r>
          </w:p>
          <w:p w14:paraId="0EEE2E95" w14:textId="359391B3" w:rsidR="00161746" w:rsidRPr="00A325D1" w:rsidRDefault="006D0FEA" w:rsidP="00A325D1">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OHS </w:t>
            </w:r>
            <w:r w:rsidR="00A96341">
              <w:rPr>
                <w:rFonts w:ascii="Arial" w:eastAsia="Times New Roman" w:hAnsi="Arial" w:cs="Arial"/>
                <w:sz w:val="20"/>
              </w:rPr>
              <w:t>Baseline Risk Assessment</w:t>
            </w:r>
          </w:p>
          <w:p w14:paraId="00B10DE9" w14:textId="1FF7D9DD" w:rsidR="00161746" w:rsidRPr="00161746" w:rsidRDefault="00161746" w:rsidP="003948B0">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161746">
              <w:rPr>
                <w:rFonts w:ascii="Arial" w:eastAsia="Times New Roman" w:hAnsi="Arial" w:cs="Arial"/>
                <w:sz w:val="20"/>
              </w:rPr>
              <w:t>Contractor Health and Safety</w:t>
            </w:r>
            <w:r>
              <w:rPr>
                <w:rFonts w:ascii="Arial" w:eastAsia="Times New Roman" w:hAnsi="Arial" w:cs="Arial"/>
                <w:sz w:val="20"/>
              </w:rPr>
              <w:t xml:space="preserve"> </w:t>
            </w:r>
            <w:r w:rsidRPr="00161746">
              <w:rPr>
                <w:rFonts w:ascii="Arial" w:eastAsia="Times New Roman" w:hAnsi="Arial" w:cs="Arial"/>
                <w:sz w:val="20"/>
              </w:rPr>
              <w:t>Requirements</w:t>
            </w:r>
            <w:r w:rsidR="009C2263">
              <w:rPr>
                <w:rFonts w:ascii="Arial" w:eastAsia="Times New Roman" w:hAnsi="Arial" w:cs="Arial"/>
                <w:sz w:val="20"/>
              </w:rPr>
              <w:t xml:space="preserve"> 32-136</w:t>
            </w:r>
          </w:p>
          <w:p w14:paraId="358A88B9" w14:textId="77777777" w:rsidR="00CA333A" w:rsidRPr="003F3A93" w:rsidRDefault="00CA333A" w:rsidP="00CA333A">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ind w:left="1080"/>
              <w:jc w:val="both"/>
              <w:rPr>
                <w:rFonts w:ascii="Arial" w:eastAsia="Times New Roman" w:hAnsi="Arial" w:cs="Arial"/>
                <w:sz w:val="20"/>
              </w:rPr>
            </w:pPr>
          </w:p>
          <w:p w14:paraId="6C8E48CF" w14:textId="571B2ACC" w:rsidR="00F851EB" w:rsidRPr="005A7B61" w:rsidRDefault="00F851EB" w:rsidP="00F851EB">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p>
          <w:p w14:paraId="177DE216"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1251A404" w14:textId="77777777" w:rsidTr="0031539B">
        <w:trPr>
          <w:trHeight w:val="326"/>
        </w:trPr>
        <w:tc>
          <w:tcPr>
            <w:tcW w:w="10490" w:type="dxa"/>
          </w:tcPr>
          <w:p w14:paraId="532D7796"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6C05016F" w14:textId="77777777" w:rsidTr="0031539B">
        <w:trPr>
          <w:trHeight w:val="326"/>
        </w:trPr>
        <w:tc>
          <w:tcPr>
            <w:tcW w:w="10490" w:type="dxa"/>
          </w:tcPr>
          <w:p w14:paraId="610DDDDB"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5C941D4C" w14:textId="77777777" w:rsidTr="0031539B">
        <w:trPr>
          <w:trHeight w:val="326"/>
        </w:trPr>
        <w:tc>
          <w:tcPr>
            <w:tcW w:w="10490" w:type="dxa"/>
          </w:tcPr>
          <w:p w14:paraId="1714E83A"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181DB7F0"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472634E0"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1FC7422E"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3A429928"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27FA6115"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4B6B3C65"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6BF8B964"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3FED3534"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0A1ED9BF"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 xml:space="preserve">Eskom reserves the right to verify this when deemed necessary. The contractor may be instructed to provide </w:t>
            </w:r>
            <w:r w:rsidRPr="005B4ABB">
              <w:rPr>
                <w:rFonts w:ascii="Arial" w:eastAsia="Times New Roman" w:hAnsi="Arial" w:cs="Arial"/>
                <w:sz w:val="20"/>
                <w:szCs w:val="20"/>
              </w:rPr>
              <w:lastRenderedPageBreak/>
              <w:t>copies of testimonials/references and the contact detail of clients (including Eskom) for whom the Company has done previous work of a similar nature</w:t>
            </w:r>
          </w:p>
        </w:tc>
      </w:tr>
      <w:tr w:rsidR="0063632A" w:rsidRPr="005B4ABB" w14:paraId="39B0AFD0" w14:textId="77777777" w:rsidTr="0031539B">
        <w:trPr>
          <w:trHeight w:val="326"/>
        </w:trPr>
        <w:tc>
          <w:tcPr>
            <w:tcW w:w="10490" w:type="dxa"/>
          </w:tcPr>
          <w:p w14:paraId="3934CD3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286EA7D2" w14:textId="77777777" w:rsidTr="0031539B">
        <w:trPr>
          <w:trHeight w:val="326"/>
        </w:trPr>
        <w:tc>
          <w:tcPr>
            <w:tcW w:w="10490" w:type="dxa"/>
          </w:tcPr>
          <w:p w14:paraId="4A557E54"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4CDC2618"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4AE4ECC"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1E11A70D"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6426761"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C84BCEB"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B50648D"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62E659E"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3CFD238F"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5649F186"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DC393F1"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30F84D5"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056791A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714BAF4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7F910290"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91C4B1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D78B5A6"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2ADD7F7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0E70C49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7338B96"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2F7EB716"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B42864F"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2274AD5"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3828DFFB"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9148B" w14:textId="77777777" w:rsidR="00FB073E" w:rsidRDefault="00FB073E" w:rsidP="00201A98">
      <w:pPr>
        <w:spacing w:after="0" w:line="240" w:lineRule="auto"/>
      </w:pPr>
      <w:r>
        <w:separator/>
      </w:r>
    </w:p>
  </w:endnote>
  <w:endnote w:type="continuationSeparator" w:id="0">
    <w:p w14:paraId="3A5C7156" w14:textId="77777777" w:rsidR="00FB073E" w:rsidRDefault="00FB073E"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570BBF8E" w14:textId="77777777" w:rsidTr="00EA1B3D">
      <w:tc>
        <w:tcPr>
          <w:tcW w:w="10206" w:type="dxa"/>
          <w:gridSpan w:val="2"/>
          <w:tcBorders>
            <w:top w:val="nil"/>
            <w:left w:val="nil"/>
            <w:bottom w:val="nil"/>
            <w:right w:val="nil"/>
          </w:tcBorders>
          <w:vAlign w:val="center"/>
        </w:tcPr>
        <w:p w14:paraId="6E1C8448"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6CBA4516" w14:textId="77777777" w:rsidTr="00EA1B3D">
      <w:tc>
        <w:tcPr>
          <w:tcW w:w="10206" w:type="dxa"/>
          <w:gridSpan w:val="2"/>
          <w:tcBorders>
            <w:top w:val="nil"/>
            <w:left w:val="nil"/>
            <w:bottom w:val="nil"/>
            <w:right w:val="nil"/>
          </w:tcBorders>
        </w:tcPr>
        <w:p w14:paraId="78C09F19"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2456720D" wp14:editId="23622BB3">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5CCDC1"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56720D"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605CCDC1"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0A46D3C" w14:textId="77777777" w:rsidR="00EA1B3D" w:rsidRDefault="00EA1B3D" w:rsidP="00EA1B3D">
          <w:pPr>
            <w:rPr>
              <w:rFonts w:ascii="Arial" w:hAnsi="Arial" w:cs="Arial"/>
              <w:sz w:val="20"/>
              <w:szCs w:val="20"/>
              <w:lang w:val="en-GB"/>
            </w:rPr>
          </w:pPr>
        </w:p>
        <w:p w14:paraId="0EFF40AF" w14:textId="77777777" w:rsidR="00EA1B3D" w:rsidRDefault="00EA1B3D" w:rsidP="00EA1B3D">
          <w:pPr>
            <w:rPr>
              <w:rFonts w:ascii="Arial" w:hAnsi="Arial" w:cs="Arial"/>
              <w:sz w:val="20"/>
              <w:szCs w:val="20"/>
              <w:lang w:val="en-GB"/>
            </w:rPr>
          </w:pPr>
        </w:p>
        <w:p w14:paraId="716141A7" w14:textId="77777777" w:rsidR="00EA1B3D" w:rsidRDefault="00EA1B3D" w:rsidP="00EA1B3D">
          <w:pPr>
            <w:rPr>
              <w:rFonts w:ascii="Arial" w:hAnsi="Arial" w:cs="Arial"/>
              <w:sz w:val="20"/>
              <w:szCs w:val="20"/>
              <w:lang w:val="en-GB"/>
            </w:rPr>
          </w:pPr>
        </w:p>
        <w:p w14:paraId="3B2099D5" w14:textId="77777777" w:rsidR="00EA1B3D" w:rsidRDefault="00EA1B3D" w:rsidP="00EA1B3D">
          <w:pPr>
            <w:rPr>
              <w:rFonts w:ascii="Arial" w:hAnsi="Arial" w:cs="Arial"/>
              <w:sz w:val="20"/>
              <w:szCs w:val="20"/>
              <w:lang w:val="en-GB"/>
            </w:rPr>
          </w:pPr>
        </w:p>
      </w:tc>
    </w:tr>
    <w:tr w:rsidR="00EA1B3D" w14:paraId="66646583" w14:textId="77777777" w:rsidTr="00EA1B3D">
      <w:tc>
        <w:tcPr>
          <w:tcW w:w="6237" w:type="dxa"/>
          <w:tcBorders>
            <w:top w:val="nil"/>
            <w:left w:val="nil"/>
            <w:bottom w:val="nil"/>
            <w:right w:val="nil"/>
          </w:tcBorders>
          <w:vAlign w:val="center"/>
        </w:tcPr>
        <w:p w14:paraId="40F94C7C"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36F815AD"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C4C83">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C4C83">
            <w:rPr>
              <w:rFonts w:ascii="Arial" w:hAnsi="Arial" w:cs="Arial"/>
              <w:noProof/>
              <w:sz w:val="18"/>
              <w:szCs w:val="18"/>
            </w:rPr>
            <w:t>2</w:t>
          </w:r>
          <w:r w:rsidRPr="0047798B">
            <w:rPr>
              <w:rFonts w:ascii="Arial" w:hAnsi="Arial" w:cs="Arial"/>
              <w:sz w:val="18"/>
              <w:szCs w:val="18"/>
            </w:rPr>
            <w:fldChar w:fldCharType="end"/>
          </w:r>
        </w:p>
      </w:tc>
    </w:tr>
  </w:tbl>
  <w:p w14:paraId="3497405C"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E1755" w14:textId="77777777" w:rsidR="00FB073E" w:rsidRDefault="00FB073E" w:rsidP="00201A98">
      <w:pPr>
        <w:spacing w:after="0" w:line="240" w:lineRule="auto"/>
      </w:pPr>
      <w:r>
        <w:separator/>
      </w:r>
    </w:p>
  </w:footnote>
  <w:footnote w:type="continuationSeparator" w:id="0">
    <w:p w14:paraId="5B7F6FE8" w14:textId="77777777" w:rsidR="00FB073E" w:rsidRDefault="00FB073E"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AD0DC" w14:textId="77777777" w:rsidR="00EA1B3D" w:rsidRDefault="00000000">
    <w:pPr>
      <w:pStyle w:val="Header"/>
    </w:pPr>
    <w:r>
      <w:rPr>
        <w:noProof/>
      </w:rPr>
      <w:pict w14:anchorId="6CF663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69EDA276" w14:textId="77777777" w:rsidTr="00581796">
      <w:trPr>
        <w:cantSplit/>
        <w:trHeight w:val="529"/>
      </w:trPr>
      <w:tc>
        <w:tcPr>
          <w:tcW w:w="2410" w:type="dxa"/>
          <w:vMerge w:val="restart"/>
          <w:vAlign w:val="bottom"/>
        </w:tcPr>
        <w:p w14:paraId="22A2FBB4"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43656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80490451" r:id="rId2"/>
            </w:object>
          </w:r>
        </w:p>
      </w:tc>
      <w:tc>
        <w:tcPr>
          <w:tcW w:w="3544" w:type="dxa"/>
          <w:vMerge w:val="restart"/>
          <w:vAlign w:val="center"/>
        </w:tcPr>
        <w:p w14:paraId="619EFF28"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legal</w:t>
          </w:r>
          <w:r w:rsidR="00993FD9">
            <w:rPr>
              <w:rFonts w:ascii="Arial" w:hAnsi="Arial" w:cs="Arial"/>
              <w:b/>
              <w:bCs/>
              <w:sz w:val="24"/>
              <w:szCs w:val="24"/>
            </w:rPr>
            <w:t xml:space="preserve"> </w:t>
          </w:r>
          <w:r>
            <w:rPr>
              <w:rFonts w:ascii="Arial" w:hAnsi="Arial" w:cs="Arial"/>
              <w:b/>
              <w:bCs/>
              <w:sz w:val="24"/>
              <w:szCs w:val="24"/>
            </w:rPr>
            <w:t xml:space="preserve">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2BAF8869"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810E6AF"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0B6E8671"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2A285FBD"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2743D6C7" w14:textId="77777777" w:rsidTr="00581796">
      <w:trPr>
        <w:cantSplit/>
        <w:trHeight w:val="529"/>
      </w:trPr>
      <w:tc>
        <w:tcPr>
          <w:tcW w:w="2410" w:type="dxa"/>
          <w:vMerge/>
          <w:vAlign w:val="bottom"/>
        </w:tcPr>
        <w:p w14:paraId="5C7E69AC" w14:textId="77777777" w:rsidR="00EA1B3D" w:rsidRPr="003914DE" w:rsidRDefault="00EA1B3D" w:rsidP="00EA1B3D">
          <w:pPr>
            <w:spacing w:before="840"/>
            <w:rPr>
              <w:rFonts w:ascii="Arial" w:hAnsi="Arial"/>
              <w:b/>
              <w:lang w:val="en-GB"/>
            </w:rPr>
          </w:pPr>
        </w:p>
      </w:tc>
      <w:tc>
        <w:tcPr>
          <w:tcW w:w="3544" w:type="dxa"/>
          <w:vMerge/>
          <w:vAlign w:val="center"/>
        </w:tcPr>
        <w:p w14:paraId="78A8DF65"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018F25D3"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6BAAB424"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0ECDB488"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04937032"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1074648D" w14:textId="77777777" w:rsidTr="00581796">
      <w:trPr>
        <w:cantSplit/>
        <w:trHeight w:val="529"/>
      </w:trPr>
      <w:tc>
        <w:tcPr>
          <w:tcW w:w="2410" w:type="dxa"/>
          <w:vMerge/>
          <w:vAlign w:val="bottom"/>
        </w:tcPr>
        <w:p w14:paraId="70935500" w14:textId="77777777" w:rsidR="00EA1B3D" w:rsidRPr="003914DE" w:rsidRDefault="00EA1B3D" w:rsidP="00EA1B3D">
          <w:pPr>
            <w:spacing w:before="840"/>
            <w:rPr>
              <w:rFonts w:ascii="Arial" w:hAnsi="Arial"/>
              <w:b/>
              <w:lang w:val="en-GB"/>
            </w:rPr>
          </w:pPr>
        </w:p>
      </w:tc>
      <w:tc>
        <w:tcPr>
          <w:tcW w:w="3544" w:type="dxa"/>
          <w:vMerge/>
          <w:vAlign w:val="center"/>
        </w:tcPr>
        <w:p w14:paraId="5F30D07E"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EBB5666"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23EE8516"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5C423A9B"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FAC29" w14:textId="77777777" w:rsidR="00EA1B3D" w:rsidRDefault="00000000">
    <w:pPr>
      <w:pStyle w:val="Header"/>
    </w:pPr>
    <w:r>
      <w:rPr>
        <w:noProof/>
      </w:rPr>
      <w:pict w14:anchorId="083336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391D3A6A"/>
    <w:multiLevelType w:val="hybridMultilevel"/>
    <w:tmpl w:val="4EA0AAC6"/>
    <w:lvl w:ilvl="0" w:tplc="1C090019">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1592274094">
    <w:abstractNumId w:val="0"/>
  </w:num>
  <w:num w:numId="2" w16cid:durableId="1678995554">
    <w:abstractNumId w:val="2"/>
  </w:num>
  <w:num w:numId="3" w16cid:durableId="583605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D03"/>
    <w:rsid w:val="000044E0"/>
    <w:rsid w:val="00060EF1"/>
    <w:rsid w:val="000A01FA"/>
    <w:rsid w:val="000B165C"/>
    <w:rsid w:val="000C4C83"/>
    <w:rsid w:val="001477A3"/>
    <w:rsid w:val="00155248"/>
    <w:rsid w:val="00161746"/>
    <w:rsid w:val="0017549E"/>
    <w:rsid w:val="001A1FC2"/>
    <w:rsid w:val="001B1096"/>
    <w:rsid w:val="001D042C"/>
    <w:rsid w:val="001D2CDD"/>
    <w:rsid w:val="001D2D71"/>
    <w:rsid w:val="00201A98"/>
    <w:rsid w:val="00201BFD"/>
    <w:rsid w:val="002312CE"/>
    <w:rsid w:val="002D515B"/>
    <w:rsid w:val="003113D9"/>
    <w:rsid w:val="00332369"/>
    <w:rsid w:val="00344A52"/>
    <w:rsid w:val="003914DE"/>
    <w:rsid w:val="00394B25"/>
    <w:rsid w:val="003A5606"/>
    <w:rsid w:val="003B3ABD"/>
    <w:rsid w:val="003E4D3F"/>
    <w:rsid w:val="003F3A93"/>
    <w:rsid w:val="003F7B1E"/>
    <w:rsid w:val="00457274"/>
    <w:rsid w:val="00460577"/>
    <w:rsid w:val="004E19F4"/>
    <w:rsid w:val="00550760"/>
    <w:rsid w:val="005765A0"/>
    <w:rsid w:val="00581796"/>
    <w:rsid w:val="005A7B61"/>
    <w:rsid w:val="005C234C"/>
    <w:rsid w:val="005C3C64"/>
    <w:rsid w:val="005E3BE0"/>
    <w:rsid w:val="005E6044"/>
    <w:rsid w:val="006017C6"/>
    <w:rsid w:val="00617F14"/>
    <w:rsid w:val="00627923"/>
    <w:rsid w:val="0063632A"/>
    <w:rsid w:val="006510D9"/>
    <w:rsid w:val="00653084"/>
    <w:rsid w:val="00657B8A"/>
    <w:rsid w:val="006A0FEE"/>
    <w:rsid w:val="006D0FEA"/>
    <w:rsid w:val="00732A3F"/>
    <w:rsid w:val="007D0327"/>
    <w:rsid w:val="007F7F0B"/>
    <w:rsid w:val="008013D3"/>
    <w:rsid w:val="00844412"/>
    <w:rsid w:val="00866FD3"/>
    <w:rsid w:val="0088295E"/>
    <w:rsid w:val="008B4FE8"/>
    <w:rsid w:val="008C3279"/>
    <w:rsid w:val="009555EC"/>
    <w:rsid w:val="0099372B"/>
    <w:rsid w:val="00993FD9"/>
    <w:rsid w:val="009B705F"/>
    <w:rsid w:val="009C2263"/>
    <w:rsid w:val="009C674A"/>
    <w:rsid w:val="00A06FB6"/>
    <w:rsid w:val="00A225A9"/>
    <w:rsid w:val="00A22EF4"/>
    <w:rsid w:val="00A325D1"/>
    <w:rsid w:val="00A67C16"/>
    <w:rsid w:val="00A77924"/>
    <w:rsid w:val="00A96341"/>
    <w:rsid w:val="00AA2B77"/>
    <w:rsid w:val="00B23F4A"/>
    <w:rsid w:val="00B44C93"/>
    <w:rsid w:val="00B66B6A"/>
    <w:rsid w:val="00B91C17"/>
    <w:rsid w:val="00BA5C88"/>
    <w:rsid w:val="00BC05DC"/>
    <w:rsid w:val="00C25080"/>
    <w:rsid w:val="00C276FD"/>
    <w:rsid w:val="00C41F14"/>
    <w:rsid w:val="00C447EC"/>
    <w:rsid w:val="00C70E11"/>
    <w:rsid w:val="00C72E5D"/>
    <w:rsid w:val="00C8088F"/>
    <w:rsid w:val="00CA333A"/>
    <w:rsid w:val="00CA666C"/>
    <w:rsid w:val="00D34B5F"/>
    <w:rsid w:val="00D70BC5"/>
    <w:rsid w:val="00D81467"/>
    <w:rsid w:val="00DB22F3"/>
    <w:rsid w:val="00E90B24"/>
    <w:rsid w:val="00EA1B3D"/>
    <w:rsid w:val="00EF6D03"/>
    <w:rsid w:val="00F112F6"/>
    <w:rsid w:val="00F30A6D"/>
    <w:rsid w:val="00F80E3C"/>
    <w:rsid w:val="00F851EB"/>
    <w:rsid w:val="00FB073E"/>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9A80E"/>
  <w15:docId w15:val="{E8998633-41A4-4D7E-994F-CDEF44B63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Johnny Morake</cp:lastModifiedBy>
  <cp:revision>29</cp:revision>
  <cp:lastPrinted>2024-03-06T20:13:00Z</cp:lastPrinted>
  <dcterms:created xsi:type="dcterms:W3CDTF">2021-07-13T11:30:00Z</dcterms:created>
  <dcterms:modified xsi:type="dcterms:W3CDTF">2024-06-21T13:54:00Z</dcterms:modified>
</cp:coreProperties>
</file>