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14:paraId="56279969" w14:textId="77777777" w:rsidTr="005D5BAA">
        <w:trPr>
          <w:trHeight w:val="283"/>
        </w:trPr>
        <w:tc>
          <w:tcPr>
            <w:tcW w:w="2410" w:type="dxa"/>
            <w:vMerge w:val="restart"/>
            <w:shd w:val="clear" w:color="auto" w:fill="auto"/>
            <w:vAlign w:val="center"/>
          </w:tcPr>
          <w:p w14:paraId="6ABC388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51D0FEA9" w14:textId="1BCE10C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(Supplier </w:t>
            </w:r>
            <w:r>
              <w:rPr>
                <w:rFonts w:cs="Tahoma"/>
                <w:color w:val="FF0000"/>
                <w:sz w:val="16"/>
                <w:szCs w:val="16"/>
                <w:lang w:eastAsia="en-ZA"/>
              </w:rPr>
              <w:t xml:space="preserve">Representative </w:t>
            </w:r>
            <w:r w:rsidRPr="00244727">
              <w:rPr>
                <w:rFonts w:cs="Tahoma"/>
                <w:color w:val="FF0000"/>
                <w:sz w:val="16"/>
                <w:szCs w:val="16"/>
                <w:lang w:eastAsia="en-ZA"/>
              </w:rPr>
              <w:t>Details)</w:t>
            </w:r>
          </w:p>
        </w:tc>
        <w:tc>
          <w:tcPr>
            <w:tcW w:w="1286" w:type="dxa"/>
            <w:tcBorders>
              <w:bottom w:val="single" w:sz="4" w:space="0" w:color="auto"/>
            </w:tcBorders>
            <w:shd w:val="clear" w:color="auto" w:fill="F2F2F2" w:themeFill="background1" w:themeFillShade="F2"/>
            <w:vAlign w:val="center"/>
          </w:tcPr>
          <w:p w14:paraId="59C68A0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14:paraId="30A96F2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14:paraId="6F1A11B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5231BD" w:rsidRPr="00E1510E" w14:paraId="2A070980" w14:textId="77777777" w:rsidTr="005231BD">
        <w:trPr>
          <w:trHeight w:val="283"/>
        </w:trPr>
        <w:tc>
          <w:tcPr>
            <w:tcW w:w="2410" w:type="dxa"/>
            <w:vMerge/>
            <w:shd w:val="clear" w:color="auto" w:fill="auto"/>
            <w:vAlign w:val="center"/>
          </w:tcPr>
          <w:p w14:paraId="483546DB"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3EEC271C" w14:textId="1F1FE015" w:rsidR="005231BD" w:rsidRPr="005231BD" w:rsidRDefault="005231BD" w:rsidP="005231BD">
            <w:pPr>
              <w:rPr>
                <w:sz w:val="18"/>
              </w:rPr>
            </w:pPr>
            <w:r w:rsidRPr="005231BD">
              <w:rPr>
                <w:sz w:val="18"/>
              </w:rPr>
              <w:t>Designation (of the compiler)</w:t>
            </w:r>
          </w:p>
        </w:tc>
        <w:tc>
          <w:tcPr>
            <w:tcW w:w="1286" w:type="dxa"/>
            <w:tcBorders>
              <w:bottom w:val="single" w:sz="4" w:space="0" w:color="auto"/>
            </w:tcBorders>
            <w:shd w:val="clear" w:color="auto" w:fill="auto"/>
            <w:vAlign w:val="center"/>
          </w:tcPr>
          <w:p w14:paraId="04A5381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auto"/>
            <w:vAlign w:val="center"/>
          </w:tcPr>
          <w:p w14:paraId="51647DF3"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auto"/>
            <w:vAlign w:val="center"/>
          </w:tcPr>
          <w:p w14:paraId="1740BFB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5231BD" w:rsidRPr="00E1510E" w14:paraId="4BDA27CC" w14:textId="77777777" w:rsidTr="00461FB2">
        <w:trPr>
          <w:trHeight w:val="181"/>
        </w:trPr>
        <w:tc>
          <w:tcPr>
            <w:tcW w:w="2410" w:type="dxa"/>
            <w:vMerge/>
            <w:shd w:val="clear" w:color="auto" w:fill="auto"/>
            <w:vAlign w:val="center"/>
          </w:tcPr>
          <w:p w14:paraId="6B043450"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B57BF7A" w14:textId="24E44B64" w:rsidR="005231BD" w:rsidRPr="005231BD" w:rsidRDefault="005231BD" w:rsidP="005231BD">
            <w:pPr>
              <w:rPr>
                <w:sz w:val="18"/>
              </w:rPr>
            </w:pPr>
            <w:r w:rsidRPr="005231BD">
              <w:rPr>
                <w:sz w:val="18"/>
              </w:rPr>
              <w:t>Contact No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959B4"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31293"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C767C"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5231BD" w:rsidRPr="00E1510E" w14:paraId="4B6C7B98" w14:textId="77777777" w:rsidTr="00461FB2">
        <w:trPr>
          <w:trHeight w:val="85"/>
        </w:trPr>
        <w:tc>
          <w:tcPr>
            <w:tcW w:w="2410" w:type="dxa"/>
            <w:vMerge/>
            <w:shd w:val="clear" w:color="auto" w:fill="auto"/>
            <w:vAlign w:val="center"/>
          </w:tcPr>
          <w:p w14:paraId="0B359228"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2134C23A" w14:textId="553CE29A" w:rsidR="005231BD" w:rsidRPr="005231BD" w:rsidRDefault="005231BD" w:rsidP="005231BD">
            <w:pPr>
              <w:rPr>
                <w:sz w:val="18"/>
              </w:rPr>
            </w:pPr>
            <w:r w:rsidRPr="005231BD">
              <w:rPr>
                <w:sz w:val="18"/>
              </w:rPr>
              <w:t>Signature</w:t>
            </w:r>
            <w:r>
              <w:rPr>
                <w:sz w:val="18"/>
              </w:rPr>
              <w:t xml:space="preserve"> </w:t>
            </w:r>
            <w:r w:rsidRPr="005231BD">
              <w:rPr>
                <w:color w:val="FF0000"/>
                <w:sz w:val="18"/>
              </w:rPr>
              <w:t>(Only after award)</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FFAB"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BF95E"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A7878"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14:paraId="4F50C547" w14:textId="77777777" w:rsidTr="005D5BAA">
        <w:trPr>
          <w:trHeight w:val="250"/>
        </w:trPr>
        <w:tc>
          <w:tcPr>
            <w:tcW w:w="2410" w:type="dxa"/>
            <w:vMerge/>
            <w:shd w:val="clear" w:color="auto" w:fill="auto"/>
            <w:vAlign w:val="center"/>
          </w:tcPr>
          <w:p w14:paraId="1BCE548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558E995C" w14:textId="77777777" w:rsidR="00A62A05"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14:paraId="5A9E4D1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14:paraId="0600501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14:paraId="550C2E1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798A1A1" w14:textId="77777777" w:rsidTr="005D5BAA">
        <w:trPr>
          <w:trHeight w:val="250"/>
        </w:trPr>
        <w:tc>
          <w:tcPr>
            <w:tcW w:w="2410" w:type="dxa"/>
            <w:shd w:val="clear" w:color="auto" w:fill="F2F2F2" w:themeFill="background1" w:themeFillShade="F2"/>
            <w:vAlign w:val="center"/>
          </w:tcPr>
          <w:p w14:paraId="68AD12F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52BDE70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5A54A1B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14:paraId="7BCD40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0C313A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3DBBF0D" w14:textId="77777777" w:rsidTr="005D5BAA">
        <w:trPr>
          <w:trHeight w:val="250"/>
        </w:trPr>
        <w:tc>
          <w:tcPr>
            <w:tcW w:w="2410" w:type="dxa"/>
            <w:shd w:val="clear" w:color="auto" w:fill="F2F2F2" w:themeFill="background1" w:themeFillShade="F2"/>
            <w:vAlign w:val="center"/>
          </w:tcPr>
          <w:p w14:paraId="157D7EE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14:paraId="0A79F62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14:paraId="03E408C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5E31D4B8"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sidRPr="005231BD">
              <w:rPr>
                <w:rFonts w:ascii="Arial Narrow" w:hAnsi="Arial Narrow" w:cs="Tahoma"/>
                <w:color w:val="FF0000"/>
                <w:sz w:val="16"/>
                <w:szCs w:val="16"/>
                <w:lang w:eastAsia="en-ZA"/>
              </w:rPr>
              <w:t>Date Accepted</w:t>
            </w:r>
            <w:r w:rsidR="005231BD" w:rsidRPr="005231BD">
              <w:rPr>
                <w:rFonts w:ascii="Arial Narrow" w:hAnsi="Arial Narrow" w:cs="Tahoma"/>
                <w:color w:val="FF0000"/>
                <w:sz w:val="16"/>
                <w:szCs w:val="16"/>
                <w:lang w:eastAsia="en-ZA"/>
              </w:rPr>
              <w:t xml:space="preserve"> by Client Representative/Agent</w:t>
            </w:r>
          </w:p>
        </w:tc>
        <w:tc>
          <w:tcPr>
            <w:tcW w:w="1549" w:type="dxa"/>
            <w:tcBorders>
              <w:top w:val="single" w:sz="4" w:space="0" w:color="auto"/>
            </w:tcBorders>
            <w:shd w:val="clear" w:color="auto" w:fill="auto"/>
            <w:vAlign w:val="center"/>
          </w:tcPr>
          <w:p w14:paraId="38BA7E8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6595835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6D5638A" w14:textId="77777777" w:rsidTr="005D5BAA">
        <w:trPr>
          <w:trHeight w:val="726"/>
        </w:trPr>
        <w:tc>
          <w:tcPr>
            <w:tcW w:w="2410" w:type="dxa"/>
            <w:tcBorders>
              <w:top w:val="single" w:sz="4" w:space="0" w:color="auto"/>
            </w:tcBorders>
            <w:shd w:val="clear" w:color="auto" w:fill="F2F2F2" w:themeFill="background1" w:themeFillShade="F2"/>
            <w:vAlign w:val="center"/>
          </w:tcPr>
          <w:p w14:paraId="103D1C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14:paraId="137C59D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14:paraId="248F24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14:paraId="228015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23572D50" w14:textId="77777777" w:rsidTr="005D5BAA">
        <w:trPr>
          <w:trHeight w:val="402"/>
        </w:trPr>
        <w:tc>
          <w:tcPr>
            <w:tcW w:w="2410" w:type="dxa"/>
            <w:shd w:val="clear" w:color="auto" w:fill="auto"/>
            <w:vAlign w:val="center"/>
          </w:tcPr>
          <w:p w14:paraId="63585B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5231BD">
              <w:rPr>
                <w:rFonts w:cs="Tahoma"/>
                <w:color w:val="FF0000"/>
                <w:sz w:val="16"/>
                <w:szCs w:val="16"/>
                <w:lang w:eastAsia="en-ZA"/>
              </w:rPr>
              <w:t>document</w:t>
            </w:r>
            <w:r>
              <w:rPr>
                <w:rFonts w:cs="Tahoma"/>
                <w:color w:val="000000"/>
                <w:sz w:val="16"/>
                <w:szCs w:val="16"/>
                <w:lang w:eastAsia="en-ZA"/>
              </w:rPr>
              <w:t xml:space="preserve">/ order/ tender </w:t>
            </w:r>
          </w:p>
        </w:tc>
        <w:tc>
          <w:tcPr>
            <w:tcW w:w="5954" w:type="dxa"/>
            <w:gridSpan w:val="3"/>
            <w:shd w:val="clear" w:color="auto" w:fill="auto"/>
          </w:tcPr>
          <w:p w14:paraId="4FAB061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14:paraId="6F14F1BF" w14:textId="0A8AAEEE"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r w:rsidR="0058405E">
              <w:rPr>
                <w:rFonts w:ascii="Arial Narrow" w:hAnsi="Arial Narrow" w:cs="Tahoma"/>
                <w:color w:val="0070C0"/>
                <w:sz w:val="16"/>
                <w:szCs w:val="16"/>
                <w:lang w:eastAsia="en-ZA"/>
              </w:rPr>
              <w:t>(</w:t>
            </w:r>
            <w:r w:rsidRPr="006C5887">
              <w:rPr>
                <w:rFonts w:ascii="Arial Narrow" w:hAnsi="Arial Narrow" w:cs="Tahoma"/>
                <w:color w:val="0070C0"/>
                <w:sz w:val="16"/>
                <w:szCs w:val="16"/>
                <w:lang w:eastAsia="en-ZA"/>
              </w:rPr>
              <w:t>if available)</w:t>
            </w:r>
          </w:p>
        </w:tc>
        <w:tc>
          <w:tcPr>
            <w:tcW w:w="850" w:type="dxa"/>
            <w:shd w:val="clear" w:color="auto" w:fill="auto"/>
          </w:tcPr>
          <w:p w14:paraId="118B2D5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0C4DD772" w14:textId="77777777" w:rsidTr="005D5BAA">
        <w:trPr>
          <w:trHeight w:val="402"/>
        </w:trPr>
        <w:tc>
          <w:tcPr>
            <w:tcW w:w="2410" w:type="dxa"/>
            <w:shd w:val="clear" w:color="auto" w:fill="auto"/>
            <w:vAlign w:val="center"/>
          </w:tcPr>
          <w:p w14:paraId="62720D35"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FF0000"/>
                <w:sz w:val="16"/>
                <w:szCs w:val="16"/>
                <w:lang w:eastAsia="en-ZA"/>
              </w:rPr>
              <w:t xml:space="preserve">Scope of work </w:t>
            </w:r>
            <w:r>
              <w:rPr>
                <w:rFonts w:cs="Tahoma"/>
                <w:color w:val="000000"/>
                <w:sz w:val="16"/>
                <w:szCs w:val="16"/>
                <w:lang w:eastAsia="en-ZA"/>
              </w:rPr>
              <w:t xml:space="preserve"> </w:t>
            </w:r>
            <w:r w:rsidR="00A62A05" w:rsidRPr="00927028">
              <w:rPr>
                <w:rFonts w:cs="Tahoma"/>
                <w:color w:val="000000"/>
                <w:sz w:val="16"/>
                <w:szCs w:val="16"/>
                <w:lang w:eastAsia="en-ZA"/>
              </w:rPr>
              <w:t>Objectives/ Outputs</w:t>
            </w:r>
          </w:p>
        </w:tc>
        <w:tc>
          <w:tcPr>
            <w:tcW w:w="5954" w:type="dxa"/>
            <w:gridSpan w:val="3"/>
            <w:shd w:val="clear" w:color="auto" w:fill="auto"/>
          </w:tcPr>
          <w:p w14:paraId="4C719E7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14:paraId="3DD930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5034953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CF9F03A" w14:textId="77777777" w:rsidTr="005D5BAA">
        <w:trPr>
          <w:trHeight w:val="402"/>
        </w:trPr>
        <w:tc>
          <w:tcPr>
            <w:tcW w:w="2410" w:type="dxa"/>
            <w:shd w:val="clear" w:color="auto" w:fill="auto"/>
            <w:vAlign w:val="center"/>
          </w:tcPr>
          <w:p w14:paraId="214EF02E" w14:textId="77777777"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needs communicated to affected </w:t>
            </w:r>
            <w:r w:rsidR="00B74C56" w:rsidRPr="00927028">
              <w:rPr>
                <w:rFonts w:cs="Tahoma"/>
                <w:color w:val="000000"/>
                <w:sz w:val="16"/>
                <w:szCs w:val="16"/>
                <w:lang w:eastAsia="en-ZA"/>
              </w:rPr>
              <w:t>personnel?</w:t>
            </w:r>
          </w:p>
        </w:tc>
        <w:tc>
          <w:tcPr>
            <w:tcW w:w="5954" w:type="dxa"/>
            <w:gridSpan w:val="3"/>
            <w:shd w:val="clear" w:color="auto" w:fill="auto"/>
          </w:tcPr>
          <w:p w14:paraId="6C60DE4A" w14:textId="77777777"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 and communicated to affected personnel in the organisation?</w:t>
            </w:r>
          </w:p>
        </w:tc>
        <w:tc>
          <w:tcPr>
            <w:tcW w:w="992" w:type="dxa"/>
            <w:shd w:val="clear" w:color="auto" w:fill="auto"/>
          </w:tcPr>
          <w:p w14:paraId="5B3CA4F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409130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A59900" w14:textId="77777777" w:rsidTr="005D5BAA">
        <w:trPr>
          <w:trHeight w:val="379"/>
        </w:trPr>
        <w:tc>
          <w:tcPr>
            <w:tcW w:w="2410" w:type="dxa"/>
            <w:shd w:val="clear" w:color="auto" w:fill="auto"/>
            <w:vAlign w:val="center"/>
          </w:tcPr>
          <w:p w14:paraId="3B81A5A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14:paraId="77BBF30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14:paraId="0067D9D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2B1DF0A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0713606F" w14:textId="77777777" w:rsidTr="005D5BAA">
        <w:trPr>
          <w:trHeight w:val="379"/>
        </w:trPr>
        <w:tc>
          <w:tcPr>
            <w:tcW w:w="2410" w:type="dxa"/>
            <w:shd w:val="clear" w:color="auto" w:fill="auto"/>
            <w:vAlign w:val="center"/>
          </w:tcPr>
          <w:p w14:paraId="09EB5990"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5231BD">
              <w:rPr>
                <w:rFonts w:cs="Tahoma"/>
                <w:b/>
                <w:color w:val="FF0000"/>
                <w:sz w:val="16"/>
                <w:szCs w:val="16"/>
                <w:u w:val="single"/>
                <w:lang w:eastAsia="en-ZA"/>
              </w:rPr>
              <w:t>Infrastructure:</w:t>
            </w:r>
            <w:r w:rsidRPr="005231BD">
              <w:rPr>
                <w:rFonts w:cs="Tahoma"/>
                <w:color w:val="FF0000"/>
                <w:sz w:val="16"/>
                <w:szCs w:val="16"/>
                <w:lang w:eastAsia="en-ZA"/>
              </w:rPr>
              <w:t xml:space="preserve"> PPE required</w:t>
            </w:r>
          </w:p>
        </w:tc>
        <w:tc>
          <w:tcPr>
            <w:tcW w:w="5954" w:type="dxa"/>
            <w:gridSpan w:val="3"/>
            <w:shd w:val="clear" w:color="auto" w:fill="auto"/>
          </w:tcPr>
          <w:p w14:paraId="24D7A482"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tc>
        <w:tc>
          <w:tcPr>
            <w:tcW w:w="992" w:type="dxa"/>
            <w:shd w:val="clear" w:color="auto" w:fill="auto"/>
            <w:vAlign w:val="center"/>
          </w:tcPr>
          <w:p w14:paraId="7FCED5B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3CEA643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8944A4" w14:textId="77777777" w:rsidTr="005D5BAA">
        <w:trPr>
          <w:trHeight w:val="485"/>
        </w:trPr>
        <w:tc>
          <w:tcPr>
            <w:tcW w:w="2410" w:type="dxa"/>
            <w:shd w:val="clear" w:color="auto" w:fill="auto"/>
            <w:vAlign w:val="center"/>
          </w:tcPr>
          <w:p w14:paraId="0D673C9F"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954" w:type="dxa"/>
            <w:gridSpan w:val="3"/>
            <w:shd w:val="clear" w:color="auto" w:fill="auto"/>
          </w:tcPr>
          <w:p w14:paraId="4C8D5F6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14:paraId="6690C7E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5B50F3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F26010A" w14:textId="77777777" w:rsidTr="005D5BAA">
        <w:trPr>
          <w:trHeight w:val="485"/>
        </w:trPr>
        <w:tc>
          <w:tcPr>
            <w:tcW w:w="2410" w:type="dxa"/>
            <w:shd w:val="clear" w:color="auto" w:fill="auto"/>
            <w:vAlign w:val="center"/>
          </w:tcPr>
          <w:p w14:paraId="6C1B18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14:paraId="667F275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14:paraId="3714523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21A341F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F4EBBEC" w14:textId="77777777" w:rsidTr="005D5BAA">
        <w:trPr>
          <w:trHeight w:val="485"/>
        </w:trPr>
        <w:tc>
          <w:tcPr>
            <w:tcW w:w="2410" w:type="dxa"/>
            <w:shd w:val="clear" w:color="auto" w:fill="auto"/>
            <w:vAlign w:val="center"/>
          </w:tcPr>
          <w:p w14:paraId="4002967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 xml:space="preserve">affect outputs of the processes and </w:t>
            </w:r>
            <w:r w:rsidRPr="00927028">
              <w:rPr>
                <w:rFonts w:cs="Tahoma"/>
                <w:color w:val="000000"/>
                <w:sz w:val="16"/>
                <w:szCs w:val="16"/>
                <w:lang w:eastAsia="en-ZA"/>
              </w:rPr>
              <w:lastRenderedPageBreak/>
              <w:t>overall outcomes of the SOW identified and managed?</w:t>
            </w:r>
          </w:p>
        </w:tc>
        <w:tc>
          <w:tcPr>
            <w:tcW w:w="5954" w:type="dxa"/>
            <w:gridSpan w:val="3"/>
            <w:shd w:val="clear" w:color="auto" w:fill="auto"/>
          </w:tcPr>
          <w:p w14:paraId="3E53A8D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List all Risks associated with delivering the scope of work, what actions will be taken to minimise and mitigate the identified risks.</w:t>
            </w:r>
          </w:p>
        </w:tc>
        <w:tc>
          <w:tcPr>
            <w:tcW w:w="992" w:type="dxa"/>
            <w:shd w:val="clear" w:color="auto" w:fill="auto"/>
            <w:vAlign w:val="center"/>
          </w:tcPr>
          <w:p w14:paraId="2A81879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463A8D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F1E36C2" w14:textId="77777777" w:rsidTr="005D5BAA">
        <w:trPr>
          <w:trHeight w:val="485"/>
        </w:trPr>
        <w:tc>
          <w:tcPr>
            <w:tcW w:w="2410" w:type="dxa"/>
            <w:shd w:val="clear" w:color="auto" w:fill="auto"/>
            <w:vAlign w:val="center"/>
          </w:tcPr>
          <w:p w14:paraId="1A8C25F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effectiveness of the business processes?</w:t>
            </w:r>
          </w:p>
        </w:tc>
        <w:tc>
          <w:tcPr>
            <w:tcW w:w="5954" w:type="dxa"/>
            <w:gridSpan w:val="3"/>
            <w:shd w:val="clear" w:color="auto" w:fill="auto"/>
          </w:tcPr>
          <w:p w14:paraId="0D99A8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992" w:type="dxa"/>
            <w:shd w:val="clear" w:color="auto" w:fill="auto"/>
            <w:vAlign w:val="center"/>
          </w:tcPr>
          <w:p w14:paraId="5AD30E2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6DD352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CAC5E4" w14:textId="77777777" w:rsidTr="005D5BAA">
        <w:trPr>
          <w:trHeight w:val="485"/>
        </w:trPr>
        <w:tc>
          <w:tcPr>
            <w:tcW w:w="2410" w:type="dxa"/>
            <w:shd w:val="clear" w:color="auto" w:fill="auto"/>
            <w:vAlign w:val="center"/>
          </w:tcPr>
          <w:p w14:paraId="252787E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14:paraId="78961B3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14:paraId="319FB6F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573B30C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7463B6B" w14:textId="77777777" w:rsidTr="005D5BAA">
        <w:trPr>
          <w:trHeight w:val="485"/>
        </w:trPr>
        <w:tc>
          <w:tcPr>
            <w:tcW w:w="2410" w:type="dxa"/>
            <w:shd w:val="clear" w:color="auto" w:fill="auto"/>
            <w:vAlign w:val="center"/>
          </w:tcPr>
          <w:p w14:paraId="42168AE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14:paraId="75DAA56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14:paraId="6008BEE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A8FA2D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14:paraId="0366070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C28DFAC" w14:textId="77777777" w:rsidR="005231B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Is outsourcing involved in delivering this scope of work? </w:t>
            </w:r>
          </w:p>
          <w:p w14:paraId="4719CFE8" w14:textId="77777777" w:rsidR="005231BD"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449CC06" w14:textId="4B666C2C"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Explain how suppliers are identified, selected; evaluated an</w:t>
            </w:r>
            <w:r w:rsidR="005231BD">
              <w:rPr>
                <w:rFonts w:cs="Tahoma"/>
                <w:color w:val="0070C0"/>
                <w:sz w:val="16"/>
                <w:szCs w:val="16"/>
                <w:lang w:eastAsia="en-ZA"/>
              </w:rPr>
              <w:t xml:space="preserve">d </w:t>
            </w:r>
            <w:r w:rsidR="005231BD" w:rsidRPr="005231BD">
              <w:rPr>
                <w:rFonts w:cs="Tahoma"/>
                <w:color w:val="FF0000"/>
                <w:sz w:val="16"/>
                <w:szCs w:val="16"/>
                <w:lang w:eastAsia="en-ZA"/>
              </w:rPr>
              <w:t xml:space="preserve">performance </w:t>
            </w:r>
            <w:r w:rsidRPr="00927028">
              <w:rPr>
                <w:rFonts w:cs="Tahoma"/>
                <w:color w:val="0070C0"/>
                <w:sz w:val="16"/>
                <w:szCs w:val="16"/>
                <w:lang w:eastAsia="en-ZA"/>
              </w:rPr>
              <w:t>monitored.</w:t>
            </w:r>
          </w:p>
        </w:tc>
        <w:tc>
          <w:tcPr>
            <w:tcW w:w="992" w:type="dxa"/>
            <w:shd w:val="clear" w:color="auto" w:fill="auto"/>
            <w:vAlign w:val="center"/>
          </w:tcPr>
          <w:p w14:paraId="5E24ECB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14:paraId="499A80A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C624CEA" w14:textId="77777777" w:rsidR="003914DE" w:rsidRDefault="003914DE">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02BB" w14:textId="77777777" w:rsidR="0024140A" w:rsidRDefault="0024140A" w:rsidP="00201A98">
      <w:pPr>
        <w:spacing w:after="0"/>
      </w:pPr>
      <w:r>
        <w:separator/>
      </w:r>
    </w:p>
  </w:endnote>
  <w:endnote w:type="continuationSeparator" w:id="0">
    <w:p w14:paraId="61932C86" w14:textId="77777777" w:rsidR="0024140A" w:rsidRDefault="0024140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2456510" w14:textId="77777777" w:rsidTr="00EA1B3D">
      <w:tc>
        <w:tcPr>
          <w:tcW w:w="10206" w:type="dxa"/>
          <w:gridSpan w:val="2"/>
          <w:tcBorders>
            <w:top w:val="nil"/>
            <w:left w:val="nil"/>
            <w:bottom w:val="nil"/>
            <w:right w:val="nil"/>
          </w:tcBorders>
          <w:vAlign w:val="center"/>
        </w:tcPr>
        <w:p w14:paraId="46EAA193" w14:textId="77777777" w:rsidR="00EA1B3D" w:rsidRPr="00A22EF4" w:rsidRDefault="00EA1B3D" w:rsidP="00EA1B3D">
          <w:pPr>
            <w:jc w:val="center"/>
            <w:rPr>
              <w:b/>
              <w:color w:val="FF0000"/>
              <w:sz w:val="24"/>
            </w:rPr>
          </w:pPr>
          <w:r w:rsidRPr="00A22EF4">
            <w:rPr>
              <w:b/>
              <w:color w:val="FF0000"/>
              <w:sz w:val="24"/>
            </w:rPr>
            <w:t>Public</w:t>
          </w:r>
        </w:p>
      </w:tc>
    </w:tr>
    <w:tr w:rsidR="00EA1B3D" w14:paraId="0FC1EA5C" w14:textId="77777777" w:rsidTr="00EA1B3D">
      <w:tc>
        <w:tcPr>
          <w:tcW w:w="10206" w:type="dxa"/>
          <w:gridSpan w:val="2"/>
          <w:tcBorders>
            <w:top w:val="nil"/>
            <w:left w:val="nil"/>
            <w:bottom w:val="nil"/>
            <w:right w:val="nil"/>
          </w:tcBorders>
        </w:tcPr>
        <w:p w14:paraId="2B42D66E"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34B152D" wp14:editId="0278549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E9AC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E3B03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E28F59B" w14:textId="77777777" w:rsidR="00EA1B3D" w:rsidRDefault="00EA1B3D" w:rsidP="00EA1B3D">
          <w:pPr>
            <w:rPr>
              <w:sz w:val="20"/>
              <w:szCs w:val="20"/>
            </w:rPr>
          </w:pPr>
        </w:p>
        <w:p w14:paraId="44630543" w14:textId="77777777" w:rsidR="00EA1B3D" w:rsidRDefault="00EA1B3D" w:rsidP="00EA1B3D">
          <w:pPr>
            <w:rPr>
              <w:sz w:val="20"/>
              <w:szCs w:val="20"/>
            </w:rPr>
          </w:pPr>
        </w:p>
        <w:p w14:paraId="25CDBFE5" w14:textId="77777777" w:rsidR="00EA1B3D" w:rsidRDefault="00EA1B3D" w:rsidP="00EA1B3D">
          <w:pPr>
            <w:rPr>
              <w:sz w:val="20"/>
              <w:szCs w:val="20"/>
            </w:rPr>
          </w:pPr>
        </w:p>
        <w:p w14:paraId="614784E3" w14:textId="77777777" w:rsidR="00EA1B3D" w:rsidRDefault="00EA1B3D" w:rsidP="00EA1B3D">
          <w:pPr>
            <w:rPr>
              <w:sz w:val="20"/>
              <w:szCs w:val="20"/>
            </w:rPr>
          </w:pPr>
        </w:p>
      </w:tc>
    </w:tr>
    <w:tr w:rsidR="00EA1B3D" w14:paraId="323DD836" w14:textId="77777777" w:rsidTr="00EA1B3D">
      <w:tc>
        <w:tcPr>
          <w:tcW w:w="6237" w:type="dxa"/>
          <w:tcBorders>
            <w:top w:val="nil"/>
            <w:left w:val="nil"/>
            <w:bottom w:val="nil"/>
            <w:right w:val="nil"/>
          </w:tcBorders>
          <w:vAlign w:val="center"/>
        </w:tcPr>
        <w:p w14:paraId="1D48827F" w14:textId="77777777" w:rsidR="00EA1B3D" w:rsidRDefault="00EA1B3D" w:rsidP="00732A3F">
          <w:pPr>
            <w:rPr>
              <w:sz w:val="20"/>
              <w:szCs w:val="20"/>
            </w:rPr>
          </w:pPr>
        </w:p>
      </w:tc>
      <w:tc>
        <w:tcPr>
          <w:tcW w:w="3969" w:type="dxa"/>
          <w:tcBorders>
            <w:top w:val="nil"/>
            <w:left w:val="nil"/>
            <w:bottom w:val="nil"/>
            <w:right w:val="nil"/>
          </w:tcBorders>
          <w:vAlign w:val="center"/>
        </w:tcPr>
        <w:p w14:paraId="01C30906"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0E2721">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0E2721">
            <w:rPr>
              <w:noProof/>
              <w:sz w:val="18"/>
              <w:szCs w:val="18"/>
            </w:rPr>
            <w:t>1</w:t>
          </w:r>
          <w:r w:rsidRPr="0047798B">
            <w:rPr>
              <w:sz w:val="18"/>
              <w:szCs w:val="18"/>
            </w:rPr>
            <w:fldChar w:fldCharType="end"/>
          </w:r>
        </w:p>
      </w:tc>
    </w:tr>
  </w:tbl>
  <w:p w14:paraId="099C6FD5"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5D71" w14:textId="77777777" w:rsidR="0024140A" w:rsidRDefault="0024140A" w:rsidP="00201A98">
      <w:pPr>
        <w:spacing w:after="0"/>
      </w:pPr>
      <w:r>
        <w:separator/>
      </w:r>
    </w:p>
  </w:footnote>
  <w:footnote w:type="continuationSeparator" w:id="0">
    <w:p w14:paraId="6FD546DF" w14:textId="77777777" w:rsidR="0024140A" w:rsidRDefault="0024140A"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668051BF" w14:textId="77777777" w:rsidTr="00BE6D5F">
      <w:trPr>
        <w:cantSplit/>
        <w:trHeight w:val="263"/>
      </w:trPr>
      <w:tc>
        <w:tcPr>
          <w:tcW w:w="2410" w:type="dxa"/>
          <w:vMerge w:val="restart"/>
          <w:vAlign w:val="bottom"/>
        </w:tcPr>
        <w:p w14:paraId="03723E10" w14:textId="77777777" w:rsidR="00EA1B3D" w:rsidRPr="003914DE" w:rsidRDefault="0024140A" w:rsidP="00EA1B3D">
          <w:pPr>
            <w:spacing w:before="840"/>
            <w:rPr>
              <w:b/>
            </w:rPr>
          </w:pPr>
          <w:r>
            <w:rPr>
              <w:b/>
            </w:rPr>
            <w:object w:dxaOrig="1440" w:dyaOrig="1440" w14:anchorId="54301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778272" r:id="rId2"/>
            </w:object>
          </w:r>
        </w:p>
      </w:tc>
      <w:tc>
        <w:tcPr>
          <w:tcW w:w="3544" w:type="dxa"/>
          <w:vMerge w:val="restart"/>
          <w:vAlign w:val="center"/>
        </w:tcPr>
        <w:p w14:paraId="50C39300" w14:textId="5F5C3165"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79EB40C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12069E8"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638BC6DD"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4590779" w14:textId="77777777" w:rsidR="00EA1B3D" w:rsidRPr="003914DE" w:rsidRDefault="00C40E58" w:rsidP="003113D9">
          <w:pPr>
            <w:spacing w:after="0"/>
            <w:rPr>
              <w:b/>
              <w:sz w:val="20"/>
            </w:rPr>
          </w:pPr>
          <w:r>
            <w:rPr>
              <w:b/>
              <w:sz w:val="20"/>
            </w:rPr>
            <w:t>6</w:t>
          </w:r>
        </w:p>
      </w:tc>
    </w:tr>
    <w:tr w:rsidR="00EA1B3D" w:rsidRPr="00116E60" w14:paraId="66B9F295" w14:textId="77777777" w:rsidTr="00BE6D5F">
      <w:trPr>
        <w:cantSplit/>
        <w:trHeight w:val="261"/>
      </w:trPr>
      <w:tc>
        <w:tcPr>
          <w:tcW w:w="2410" w:type="dxa"/>
          <w:vMerge/>
          <w:vAlign w:val="bottom"/>
        </w:tcPr>
        <w:p w14:paraId="63CCED58" w14:textId="77777777" w:rsidR="00EA1B3D" w:rsidRPr="003914DE" w:rsidRDefault="00EA1B3D" w:rsidP="00EA1B3D">
          <w:pPr>
            <w:spacing w:before="840"/>
            <w:rPr>
              <w:b/>
            </w:rPr>
          </w:pPr>
        </w:p>
      </w:tc>
      <w:tc>
        <w:tcPr>
          <w:tcW w:w="3544" w:type="dxa"/>
          <w:vMerge/>
          <w:vAlign w:val="center"/>
        </w:tcPr>
        <w:p w14:paraId="47BA2475" w14:textId="77777777" w:rsidR="00EA1B3D" w:rsidRPr="003914DE" w:rsidRDefault="00EA1B3D" w:rsidP="00EA1B3D">
          <w:pPr>
            <w:jc w:val="center"/>
            <w:rPr>
              <w:b/>
            </w:rPr>
          </w:pPr>
        </w:p>
      </w:tc>
      <w:tc>
        <w:tcPr>
          <w:tcW w:w="1559" w:type="dxa"/>
          <w:shd w:val="clear" w:color="auto" w:fill="auto"/>
          <w:vAlign w:val="center"/>
        </w:tcPr>
        <w:p w14:paraId="4B156E07"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02ACE00"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52D861A"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4E7E84D0" w14:textId="77777777" w:rsidR="00EA1B3D" w:rsidRPr="00B74C56" w:rsidRDefault="005231BD" w:rsidP="0088295E">
          <w:pPr>
            <w:spacing w:after="0"/>
            <w:rPr>
              <w:b/>
              <w:sz w:val="20"/>
            </w:rPr>
          </w:pPr>
          <w:r>
            <w:rPr>
              <w:b/>
              <w:sz w:val="20"/>
            </w:rPr>
            <w:t>2</w:t>
          </w:r>
        </w:p>
      </w:tc>
    </w:tr>
    <w:tr w:rsidR="00EA1B3D" w:rsidRPr="00116E60" w14:paraId="7957B4DF" w14:textId="77777777" w:rsidTr="00BE6D5F">
      <w:trPr>
        <w:cantSplit/>
        <w:trHeight w:val="261"/>
      </w:trPr>
      <w:tc>
        <w:tcPr>
          <w:tcW w:w="2410" w:type="dxa"/>
          <w:vMerge/>
          <w:vAlign w:val="bottom"/>
        </w:tcPr>
        <w:p w14:paraId="069C21DD" w14:textId="77777777" w:rsidR="00EA1B3D" w:rsidRPr="003914DE" w:rsidRDefault="00EA1B3D" w:rsidP="00EA1B3D">
          <w:pPr>
            <w:spacing w:before="840"/>
            <w:rPr>
              <w:b/>
            </w:rPr>
          </w:pPr>
        </w:p>
      </w:tc>
      <w:tc>
        <w:tcPr>
          <w:tcW w:w="3544" w:type="dxa"/>
          <w:vMerge/>
          <w:vAlign w:val="center"/>
        </w:tcPr>
        <w:p w14:paraId="2ECBC5B2" w14:textId="77777777" w:rsidR="00EA1B3D" w:rsidRPr="003914DE" w:rsidRDefault="00EA1B3D" w:rsidP="00EA1B3D">
          <w:pPr>
            <w:jc w:val="center"/>
            <w:rPr>
              <w:b/>
            </w:rPr>
          </w:pPr>
        </w:p>
      </w:tc>
      <w:tc>
        <w:tcPr>
          <w:tcW w:w="1559" w:type="dxa"/>
          <w:shd w:val="clear" w:color="auto" w:fill="auto"/>
          <w:vAlign w:val="center"/>
        </w:tcPr>
        <w:p w14:paraId="5A6C1029"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7EB4CE35" w14:textId="77777777" w:rsidR="00EA1B3D" w:rsidRPr="005231BD" w:rsidRDefault="005231BD" w:rsidP="00BE6D5F">
          <w:pPr>
            <w:spacing w:after="0"/>
            <w:rPr>
              <w:b/>
              <w:color w:val="FF0000"/>
              <w:sz w:val="20"/>
            </w:rPr>
          </w:pPr>
          <w:r w:rsidRPr="005231BD">
            <w:rPr>
              <w:b/>
              <w:color w:val="FF0000"/>
              <w:sz w:val="20"/>
            </w:rPr>
            <w:t>October 2021</w:t>
          </w:r>
        </w:p>
      </w:tc>
    </w:tr>
    <w:tr w:rsidR="00EA1B3D" w:rsidRPr="00DB041F" w14:paraId="577BDF18" w14:textId="77777777" w:rsidTr="00BE6D5F">
      <w:trPr>
        <w:cantSplit/>
        <w:trHeight w:hRule="exact" w:val="261"/>
      </w:trPr>
      <w:tc>
        <w:tcPr>
          <w:tcW w:w="2410" w:type="dxa"/>
          <w:vMerge/>
          <w:vAlign w:val="bottom"/>
        </w:tcPr>
        <w:p w14:paraId="34C2C553" w14:textId="77777777" w:rsidR="00EA1B3D" w:rsidRPr="003914DE" w:rsidRDefault="00EA1B3D" w:rsidP="00EA1B3D">
          <w:pPr>
            <w:spacing w:before="840"/>
            <w:rPr>
              <w:b/>
            </w:rPr>
          </w:pPr>
        </w:p>
      </w:tc>
      <w:tc>
        <w:tcPr>
          <w:tcW w:w="3544" w:type="dxa"/>
          <w:vMerge/>
          <w:vAlign w:val="center"/>
        </w:tcPr>
        <w:p w14:paraId="2F18D3CD" w14:textId="77777777" w:rsidR="00EA1B3D" w:rsidRPr="003914DE" w:rsidRDefault="00EA1B3D" w:rsidP="00EA1B3D">
          <w:pPr>
            <w:jc w:val="center"/>
            <w:rPr>
              <w:b/>
            </w:rPr>
          </w:pPr>
        </w:p>
      </w:tc>
      <w:tc>
        <w:tcPr>
          <w:tcW w:w="1559" w:type="dxa"/>
          <w:shd w:val="clear" w:color="auto" w:fill="auto"/>
          <w:vAlign w:val="center"/>
        </w:tcPr>
        <w:p w14:paraId="6682205C"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9204ECD" w14:textId="77777777" w:rsidR="00EA1B3D" w:rsidRPr="005231BD" w:rsidRDefault="005231BD" w:rsidP="005231BD">
          <w:pPr>
            <w:spacing w:after="0"/>
            <w:rPr>
              <w:b/>
              <w:color w:val="FF0000"/>
              <w:sz w:val="20"/>
            </w:rPr>
          </w:pPr>
          <w:r w:rsidRPr="005231BD">
            <w:rPr>
              <w:b/>
              <w:color w:val="FF0000"/>
              <w:sz w:val="20"/>
            </w:rPr>
            <w:t>October</w:t>
          </w:r>
          <w:r w:rsidR="00A62A05" w:rsidRPr="005231BD">
            <w:rPr>
              <w:b/>
              <w:color w:val="FF0000"/>
              <w:sz w:val="20"/>
            </w:rPr>
            <w:t xml:space="preserve"> </w:t>
          </w:r>
          <w:r w:rsidR="00BE6D5F" w:rsidRPr="005231BD">
            <w:rPr>
              <w:b/>
              <w:color w:val="FF0000"/>
              <w:sz w:val="20"/>
            </w:rPr>
            <w:t>202</w:t>
          </w:r>
          <w:r w:rsidRPr="005231BD">
            <w:rPr>
              <w:b/>
              <w:color w:val="FF0000"/>
              <w:sz w:val="20"/>
            </w:rPr>
            <w:t>4</w:t>
          </w:r>
        </w:p>
      </w:tc>
    </w:tr>
  </w:tbl>
  <w:p w14:paraId="462A86A4"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4140A"/>
    <w:rsid w:val="002A0832"/>
    <w:rsid w:val="003113D9"/>
    <w:rsid w:val="00332369"/>
    <w:rsid w:val="003914DE"/>
    <w:rsid w:val="003B3ABD"/>
    <w:rsid w:val="003E4D3F"/>
    <w:rsid w:val="003F2387"/>
    <w:rsid w:val="003F7B1E"/>
    <w:rsid w:val="00457274"/>
    <w:rsid w:val="00460577"/>
    <w:rsid w:val="004E19F4"/>
    <w:rsid w:val="005231BD"/>
    <w:rsid w:val="00550760"/>
    <w:rsid w:val="005765A0"/>
    <w:rsid w:val="0058405E"/>
    <w:rsid w:val="005E3BE0"/>
    <w:rsid w:val="005E6044"/>
    <w:rsid w:val="00627923"/>
    <w:rsid w:val="00657B8A"/>
    <w:rsid w:val="00732A3F"/>
    <w:rsid w:val="007A6F13"/>
    <w:rsid w:val="00876204"/>
    <w:rsid w:val="0088295E"/>
    <w:rsid w:val="00A22EF4"/>
    <w:rsid w:val="00A62A05"/>
    <w:rsid w:val="00A67C16"/>
    <w:rsid w:val="00A72491"/>
    <w:rsid w:val="00AA19DC"/>
    <w:rsid w:val="00B74C56"/>
    <w:rsid w:val="00BA5C88"/>
    <w:rsid w:val="00BE6D5F"/>
    <w:rsid w:val="00C40E58"/>
    <w:rsid w:val="00C72E5D"/>
    <w:rsid w:val="00C8088F"/>
    <w:rsid w:val="00CA666C"/>
    <w:rsid w:val="00D033E3"/>
    <w:rsid w:val="00DB22F3"/>
    <w:rsid w:val="00E90B24"/>
    <w:rsid w:val="00EA1B3D"/>
    <w:rsid w:val="00EF6D03"/>
    <w:rsid w:val="00F1794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A6667"/>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Khanya Vilakazi</cp:lastModifiedBy>
  <cp:revision>3</cp:revision>
  <dcterms:created xsi:type="dcterms:W3CDTF">2022-09-27T07:48:00Z</dcterms:created>
  <dcterms:modified xsi:type="dcterms:W3CDTF">2022-09-27T08:05:00Z</dcterms:modified>
</cp:coreProperties>
</file>