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37" w:type="dxa"/>
        <w:tblLook w:val="04A0" w:firstRow="1" w:lastRow="0" w:firstColumn="1" w:lastColumn="0" w:noHBand="0" w:noVBand="1"/>
      </w:tblPr>
      <w:tblGrid>
        <w:gridCol w:w="820"/>
        <w:gridCol w:w="820"/>
        <w:gridCol w:w="1332"/>
        <w:gridCol w:w="4678"/>
        <w:gridCol w:w="1984"/>
        <w:gridCol w:w="1560"/>
        <w:gridCol w:w="3543"/>
      </w:tblGrid>
      <w:tr w:rsidR="007B4D1F" w:rsidRPr="007B4D1F" w:rsidTr="007B4D1F">
        <w:trPr>
          <w:trHeight w:val="290"/>
        </w:trPr>
        <w:tc>
          <w:tcPr>
            <w:tcW w:w="820" w:type="dxa"/>
            <w:tcBorders>
              <w:top w:val="single" w:sz="4" w:space="0" w:color="auto"/>
              <w:left w:val="single" w:sz="4" w:space="0" w:color="auto"/>
              <w:bottom w:val="nil"/>
              <w:right w:val="single" w:sz="4" w:space="0" w:color="auto"/>
            </w:tcBorders>
            <w:shd w:val="clear" w:color="000000" w:fill="F2F2F2"/>
            <w:vAlign w:val="center"/>
            <w:hideMark/>
          </w:tcPr>
          <w:p w:rsidR="007B4D1F" w:rsidRPr="007B4D1F" w:rsidRDefault="007B4D1F" w:rsidP="007B4D1F">
            <w:pPr>
              <w:spacing w:after="0" w:line="240" w:lineRule="auto"/>
              <w:jc w:val="center"/>
              <w:rPr>
                <w:rFonts w:ascii="Calibri" w:eastAsia="Times New Roman" w:hAnsi="Calibri" w:cs="Calibri"/>
                <w:b/>
                <w:bCs/>
                <w:color w:val="000000"/>
                <w:sz w:val="16"/>
                <w:szCs w:val="16"/>
                <w:lang w:eastAsia="en-ZA"/>
              </w:rPr>
            </w:pPr>
            <w:r w:rsidRPr="007B4D1F">
              <w:rPr>
                <w:rFonts w:ascii="Calibri" w:eastAsia="Times New Roman" w:hAnsi="Calibri" w:cs="Calibri"/>
                <w:b/>
                <w:bCs/>
                <w:color w:val="000000"/>
                <w:sz w:val="16"/>
                <w:szCs w:val="16"/>
                <w:lang w:eastAsia="en-ZA"/>
              </w:rPr>
              <w:t>Item No.</w:t>
            </w:r>
          </w:p>
        </w:tc>
        <w:tc>
          <w:tcPr>
            <w:tcW w:w="820" w:type="dxa"/>
            <w:tcBorders>
              <w:top w:val="single" w:sz="4" w:space="0" w:color="auto"/>
              <w:left w:val="nil"/>
              <w:bottom w:val="nil"/>
              <w:right w:val="single" w:sz="4" w:space="0" w:color="auto"/>
            </w:tcBorders>
            <w:shd w:val="clear" w:color="000000" w:fill="F2F2F2"/>
            <w:vAlign w:val="center"/>
            <w:hideMark/>
          </w:tcPr>
          <w:p w:rsidR="007B4D1F" w:rsidRPr="007B4D1F" w:rsidRDefault="007B4D1F" w:rsidP="007B4D1F">
            <w:pPr>
              <w:spacing w:after="0" w:line="240" w:lineRule="auto"/>
              <w:jc w:val="center"/>
              <w:rPr>
                <w:rFonts w:ascii="Calibri" w:eastAsia="Times New Roman" w:hAnsi="Calibri" w:cs="Calibri"/>
                <w:b/>
                <w:bCs/>
                <w:color w:val="000000"/>
                <w:sz w:val="16"/>
                <w:szCs w:val="16"/>
                <w:lang w:eastAsia="en-ZA"/>
              </w:rPr>
            </w:pPr>
            <w:r w:rsidRPr="007B4D1F">
              <w:rPr>
                <w:rFonts w:ascii="Calibri" w:eastAsia="Times New Roman" w:hAnsi="Calibri" w:cs="Calibri"/>
                <w:b/>
                <w:bCs/>
                <w:color w:val="000000"/>
                <w:sz w:val="16"/>
                <w:szCs w:val="16"/>
                <w:lang w:eastAsia="en-ZA"/>
              </w:rPr>
              <w:t> </w:t>
            </w:r>
          </w:p>
        </w:tc>
        <w:tc>
          <w:tcPr>
            <w:tcW w:w="1332" w:type="dxa"/>
            <w:tcBorders>
              <w:top w:val="single" w:sz="4" w:space="0" w:color="auto"/>
              <w:left w:val="nil"/>
              <w:bottom w:val="nil"/>
              <w:right w:val="single" w:sz="4" w:space="0" w:color="auto"/>
            </w:tcBorders>
            <w:shd w:val="clear" w:color="000000" w:fill="F2F2F2"/>
            <w:vAlign w:val="center"/>
            <w:hideMark/>
          </w:tcPr>
          <w:p w:rsidR="007B4D1F" w:rsidRPr="007B4D1F" w:rsidRDefault="007B4D1F" w:rsidP="007B4D1F">
            <w:pPr>
              <w:spacing w:after="0" w:line="240" w:lineRule="auto"/>
              <w:jc w:val="center"/>
              <w:rPr>
                <w:rFonts w:ascii="Calibri" w:eastAsia="Times New Roman" w:hAnsi="Calibri" w:cs="Calibri"/>
                <w:b/>
                <w:bCs/>
                <w:color w:val="000000"/>
                <w:sz w:val="16"/>
                <w:szCs w:val="16"/>
                <w:lang w:eastAsia="en-ZA"/>
              </w:rPr>
            </w:pPr>
            <w:r w:rsidRPr="007B4D1F">
              <w:rPr>
                <w:rFonts w:ascii="Calibri" w:eastAsia="Times New Roman" w:hAnsi="Calibri" w:cs="Calibri"/>
                <w:b/>
                <w:bCs/>
                <w:color w:val="000000"/>
                <w:sz w:val="16"/>
                <w:szCs w:val="16"/>
                <w:lang w:eastAsia="en-ZA"/>
              </w:rPr>
              <w:t>Resource Type</w:t>
            </w:r>
          </w:p>
        </w:tc>
        <w:tc>
          <w:tcPr>
            <w:tcW w:w="4678" w:type="dxa"/>
            <w:tcBorders>
              <w:top w:val="single" w:sz="4" w:space="0" w:color="auto"/>
              <w:left w:val="nil"/>
              <w:bottom w:val="nil"/>
              <w:right w:val="single" w:sz="4" w:space="0" w:color="auto"/>
            </w:tcBorders>
            <w:shd w:val="clear" w:color="000000" w:fill="F2F2F2"/>
            <w:vAlign w:val="center"/>
            <w:hideMark/>
          </w:tcPr>
          <w:p w:rsidR="007B4D1F" w:rsidRPr="007B4D1F" w:rsidRDefault="007B4D1F" w:rsidP="007B4D1F">
            <w:pPr>
              <w:spacing w:after="0" w:line="240" w:lineRule="auto"/>
              <w:jc w:val="center"/>
              <w:rPr>
                <w:rFonts w:ascii="Calibri" w:eastAsia="Times New Roman" w:hAnsi="Calibri" w:cs="Calibri"/>
                <w:b/>
                <w:bCs/>
                <w:color w:val="000000"/>
                <w:sz w:val="16"/>
                <w:szCs w:val="16"/>
                <w:lang w:eastAsia="en-ZA"/>
              </w:rPr>
            </w:pPr>
            <w:r w:rsidRPr="007B4D1F">
              <w:rPr>
                <w:rFonts w:ascii="Calibri" w:eastAsia="Times New Roman" w:hAnsi="Calibri" w:cs="Calibri"/>
                <w:b/>
                <w:bCs/>
                <w:color w:val="000000"/>
                <w:sz w:val="16"/>
                <w:szCs w:val="16"/>
                <w:lang w:eastAsia="en-ZA"/>
              </w:rPr>
              <w:t>Component description</w:t>
            </w:r>
          </w:p>
        </w:tc>
        <w:tc>
          <w:tcPr>
            <w:tcW w:w="1984" w:type="dxa"/>
            <w:tcBorders>
              <w:top w:val="single" w:sz="4" w:space="0" w:color="auto"/>
              <w:left w:val="nil"/>
              <w:bottom w:val="nil"/>
              <w:right w:val="single" w:sz="4" w:space="0" w:color="auto"/>
            </w:tcBorders>
            <w:shd w:val="clear" w:color="000000" w:fill="F2F2F2"/>
            <w:vAlign w:val="center"/>
            <w:hideMark/>
          </w:tcPr>
          <w:p w:rsidR="007B4D1F" w:rsidRPr="007B4D1F" w:rsidRDefault="007B4D1F" w:rsidP="007B4D1F">
            <w:pPr>
              <w:spacing w:after="0" w:line="240" w:lineRule="auto"/>
              <w:jc w:val="center"/>
              <w:rPr>
                <w:rFonts w:ascii="Calibri" w:eastAsia="Times New Roman" w:hAnsi="Calibri" w:cs="Calibri"/>
                <w:b/>
                <w:bCs/>
                <w:color w:val="000000"/>
                <w:sz w:val="16"/>
                <w:szCs w:val="16"/>
                <w:lang w:eastAsia="en-ZA"/>
              </w:rPr>
            </w:pPr>
            <w:r w:rsidRPr="007B4D1F">
              <w:rPr>
                <w:rFonts w:ascii="Calibri" w:eastAsia="Times New Roman" w:hAnsi="Calibri" w:cs="Calibri"/>
                <w:b/>
                <w:bCs/>
                <w:color w:val="000000"/>
                <w:sz w:val="16"/>
                <w:szCs w:val="16"/>
                <w:lang w:eastAsia="en-ZA"/>
              </w:rPr>
              <w:t>Weight</w:t>
            </w:r>
          </w:p>
        </w:tc>
        <w:tc>
          <w:tcPr>
            <w:tcW w:w="1560" w:type="dxa"/>
            <w:tcBorders>
              <w:top w:val="single" w:sz="4" w:space="0" w:color="auto"/>
              <w:left w:val="nil"/>
              <w:bottom w:val="nil"/>
              <w:right w:val="single" w:sz="4" w:space="0" w:color="auto"/>
            </w:tcBorders>
            <w:shd w:val="clear" w:color="000000" w:fill="F2F2F2"/>
            <w:vAlign w:val="center"/>
            <w:hideMark/>
          </w:tcPr>
          <w:p w:rsidR="007B4D1F" w:rsidRPr="007B4D1F" w:rsidRDefault="007B4D1F" w:rsidP="007B4D1F">
            <w:pPr>
              <w:spacing w:after="0" w:line="240" w:lineRule="auto"/>
              <w:jc w:val="center"/>
              <w:rPr>
                <w:rFonts w:ascii="Calibri" w:eastAsia="Times New Roman" w:hAnsi="Calibri" w:cs="Calibri"/>
                <w:b/>
                <w:bCs/>
                <w:color w:val="000000"/>
                <w:sz w:val="16"/>
                <w:szCs w:val="16"/>
                <w:lang w:eastAsia="en-ZA"/>
              </w:rPr>
            </w:pPr>
            <w:r w:rsidRPr="007B4D1F">
              <w:rPr>
                <w:rFonts w:ascii="Calibri" w:eastAsia="Times New Roman" w:hAnsi="Calibri" w:cs="Calibri"/>
                <w:b/>
                <w:bCs/>
                <w:color w:val="000000"/>
                <w:sz w:val="16"/>
                <w:szCs w:val="16"/>
                <w:lang w:eastAsia="en-ZA"/>
              </w:rPr>
              <w:t xml:space="preserve">Actual </w:t>
            </w:r>
          </w:p>
        </w:tc>
        <w:tc>
          <w:tcPr>
            <w:tcW w:w="3543" w:type="dxa"/>
            <w:tcBorders>
              <w:top w:val="single" w:sz="4" w:space="0" w:color="auto"/>
              <w:left w:val="nil"/>
              <w:bottom w:val="nil"/>
              <w:right w:val="single" w:sz="4" w:space="0" w:color="auto"/>
            </w:tcBorders>
            <w:shd w:val="clear" w:color="000000" w:fill="F2F2F2"/>
            <w:vAlign w:val="center"/>
            <w:hideMark/>
          </w:tcPr>
          <w:p w:rsidR="007B4D1F" w:rsidRPr="007B4D1F" w:rsidRDefault="007B4D1F" w:rsidP="007B4D1F">
            <w:pPr>
              <w:spacing w:after="0" w:line="240" w:lineRule="auto"/>
              <w:jc w:val="center"/>
              <w:rPr>
                <w:rFonts w:ascii="Calibri" w:eastAsia="Times New Roman" w:hAnsi="Calibri" w:cs="Calibri"/>
                <w:b/>
                <w:bCs/>
                <w:color w:val="000000"/>
                <w:sz w:val="16"/>
                <w:szCs w:val="16"/>
                <w:lang w:eastAsia="en-ZA"/>
              </w:rPr>
            </w:pPr>
            <w:r w:rsidRPr="007B4D1F">
              <w:rPr>
                <w:rFonts w:ascii="Calibri" w:eastAsia="Times New Roman" w:hAnsi="Calibri" w:cs="Calibri"/>
                <w:b/>
                <w:bCs/>
                <w:color w:val="000000"/>
                <w:sz w:val="16"/>
                <w:szCs w:val="16"/>
                <w:lang w:eastAsia="en-ZA"/>
              </w:rPr>
              <w:t xml:space="preserve">Comments </w:t>
            </w:r>
          </w:p>
        </w:tc>
      </w:tr>
      <w:tr w:rsidR="007B4D1F" w:rsidRPr="007B4D1F" w:rsidTr="007B4D1F">
        <w:trPr>
          <w:trHeight w:val="3660"/>
        </w:trPr>
        <w:tc>
          <w:tcPr>
            <w:tcW w:w="820" w:type="dxa"/>
            <w:vMerge w:val="restart"/>
            <w:tcBorders>
              <w:top w:val="single" w:sz="4" w:space="0" w:color="auto"/>
              <w:left w:val="single" w:sz="4" w:space="0" w:color="auto"/>
              <w:bottom w:val="nil"/>
              <w:right w:val="single" w:sz="4" w:space="0" w:color="auto"/>
            </w:tcBorders>
            <w:shd w:val="clear" w:color="auto" w:fill="auto"/>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1.1</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 xml:space="preserve">Manpower/Key personnel  and qualifications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 xml:space="preserve">Detailed organogram of proposed vegetation teams to be used for this project. </w:t>
            </w:r>
            <w:r w:rsidRPr="007B4D1F">
              <w:rPr>
                <w:rFonts w:ascii="Arial" w:eastAsia="Times New Roman" w:hAnsi="Arial" w:cs="Arial"/>
                <w:color w:val="000000"/>
                <w:sz w:val="16"/>
                <w:szCs w:val="16"/>
                <w:lang w:eastAsia="en-ZA"/>
              </w:rPr>
              <w:br/>
              <w:t xml:space="preserve">1X Project Manager (1), 1X Site supervisor (1), 4X </w:t>
            </w:r>
            <w:proofErr w:type="spellStart"/>
            <w:r w:rsidRPr="007B4D1F">
              <w:rPr>
                <w:rFonts w:ascii="Arial" w:eastAsia="Times New Roman" w:hAnsi="Arial" w:cs="Arial"/>
                <w:color w:val="000000"/>
                <w:sz w:val="16"/>
                <w:szCs w:val="16"/>
                <w:lang w:eastAsia="en-ZA"/>
              </w:rPr>
              <w:t>Brushcutter</w:t>
            </w:r>
            <w:proofErr w:type="spellEnd"/>
            <w:r w:rsidRPr="007B4D1F">
              <w:rPr>
                <w:rFonts w:ascii="Arial" w:eastAsia="Times New Roman" w:hAnsi="Arial" w:cs="Arial"/>
                <w:color w:val="000000"/>
                <w:sz w:val="16"/>
                <w:szCs w:val="16"/>
                <w:lang w:eastAsia="en-ZA"/>
              </w:rPr>
              <w:t xml:space="preserve"> operators or 1tractor operator and 2 x bush cutter operators (4), 1X PCO Weed control Licenced worker (1), 2X Chainsaw operators (2), 1X Registered Safety Officer as per OHS Act (1) must be clearly indicated</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1</w:t>
            </w:r>
            <w:bookmarkStart w:id="0" w:name="_GoBack"/>
            <w:bookmarkEnd w:id="0"/>
            <w:r w:rsidRPr="007B4D1F">
              <w:rPr>
                <w:rFonts w:ascii="Calibri" w:eastAsia="Times New Roman" w:hAnsi="Calibri" w:cs="Calibri"/>
                <w:color w:val="000000"/>
                <w:sz w:val="16"/>
                <w:szCs w:val="16"/>
                <w:lang w:eastAsia="en-ZA"/>
              </w:rPr>
              <w:t>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p>
        </w:tc>
        <w:tc>
          <w:tcPr>
            <w:tcW w:w="3543" w:type="dxa"/>
            <w:tcBorders>
              <w:top w:val="single" w:sz="4" w:space="0" w:color="auto"/>
              <w:left w:val="nil"/>
              <w:bottom w:val="single" w:sz="4" w:space="0" w:color="auto"/>
              <w:right w:val="single" w:sz="4" w:space="0" w:color="auto"/>
            </w:tcBorders>
            <w:shd w:val="clear" w:color="auto" w:fill="auto"/>
            <w:hideMark/>
          </w:tcPr>
          <w:p w:rsidR="007B4D1F" w:rsidRDefault="007B4D1F" w:rsidP="007B4D1F">
            <w:pPr>
              <w:spacing w:after="0" w:line="240" w:lineRule="auto"/>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If the Organogram Is not submitted, the tenderer will score zero. If the Organogram is incomplete, the tenderer will score points according to the appointment indicated on the Organogram. Note: PCO license must be for Weed Control, if submitted for Pest control the tender</w:t>
            </w:r>
            <w:r>
              <w:rPr>
                <w:rFonts w:ascii="Calibri" w:eastAsia="Times New Roman" w:hAnsi="Calibri" w:cs="Calibri"/>
                <w:color w:val="000000"/>
                <w:sz w:val="16"/>
                <w:szCs w:val="16"/>
                <w:lang w:eastAsia="en-ZA"/>
              </w:rPr>
              <w:t>er will score zero.</w:t>
            </w:r>
          </w:p>
          <w:p w:rsidR="007B4D1F" w:rsidRPr="007B4D1F" w:rsidRDefault="007B4D1F" w:rsidP="007B4D1F">
            <w:pPr>
              <w:spacing w:after="0" w:line="240" w:lineRule="auto"/>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 xml:space="preserve"> Zero or Full Marks</w:t>
            </w:r>
          </w:p>
        </w:tc>
      </w:tr>
      <w:tr w:rsidR="007B4D1F" w:rsidRPr="007B4D1F" w:rsidTr="007B4D1F">
        <w:trPr>
          <w:trHeight w:val="6793"/>
        </w:trPr>
        <w:tc>
          <w:tcPr>
            <w:tcW w:w="820" w:type="dxa"/>
            <w:vMerge/>
            <w:tcBorders>
              <w:top w:val="single" w:sz="4" w:space="0" w:color="auto"/>
              <w:left w:val="single" w:sz="4" w:space="0" w:color="auto"/>
              <w:bottom w:val="nil"/>
              <w:right w:val="single" w:sz="4" w:space="0" w:color="auto"/>
            </w:tcBorders>
            <w:vAlign w:val="center"/>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1,2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 xml:space="preserve">Manpower/Key personnel  and qualifications </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 xml:space="preserve">Minimum one (1) Supervisor with the following  certificates ; </w:t>
            </w:r>
            <w:r w:rsidRPr="007B4D1F">
              <w:rPr>
                <w:rFonts w:ascii="Arial" w:eastAsia="Times New Roman" w:hAnsi="Arial" w:cs="Arial"/>
                <w:color w:val="000000"/>
                <w:sz w:val="16"/>
                <w:szCs w:val="16"/>
                <w:lang w:eastAsia="en-ZA"/>
              </w:rPr>
              <w:br/>
              <w:t>• HIRA certificate</w:t>
            </w:r>
            <w:r w:rsidRPr="007B4D1F">
              <w:rPr>
                <w:rFonts w:ascii="Arial" w:eastAsia="Times New Roman" w:hAnsi="Arial" w:cs="Arial"/>
                <w:color w:val="000000"/>
                <w:sz w:val="16"/>
                <w:szCs w:val="16"/>
                <w:lang w:eastAsia="en-ZA"/>
              </w:rPr>
              <w:br/>
              <w:t>• Supervisory Co</w:t>
            </w:r>
            <w:r>
              <w:rPr>
                <w:rFonts w:ascii="Arial" w:eastAsia="Times New Roman" w:hAnsi="Arial" w:cs="Arial"/>
                <w:color w:val="000000"/>
                <w:sz w:val="16"/>
                <w:szCs w:val="16"/>
                <w:lang w:eastAsia="en-ZA"/>
              </w:rPr>
              <w:t xml:space="preserve">urse Training certificate      </w:t>
            </w:r>
            <w:r w:rsidRPr="007B4D1F">
              <w:rPr>
                <w:rFonts w:ascii="Arial" w:eastAsia="Times New Roman" w:hAnsi="Arial" w:cs="Arial"/>
                <w:color w:val="000000"/>
                <w:sz w:val="16"/>
                <w:szCs w:val="16"/>
                <w:lang w:eastAsia="en-ZA"/>
              </w:rPr>
              <w:t xml:space="preserve">                                                                                                                                                                                                                                                                                                                                    • ORHVS (HVO 02)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30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 </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The tenderers are required to submit the three certificates listed to score full points. If one certificate is submitted then the tenderer will score 0.</w:t>
            </w:r>
            <w:r w:rsidRPr="007B4D1F">
              <w:rPr>
                <w:rFonts w:ascii="Calibri" w:eastAsia="Times New Roman" w:hAnsi="Calibri" w:cs="Calibri"/>
                <w:color w:val="000000"/>
                <w:sz w:val="16"/>
                <w:szCs w:val="16"/>
                <w:lang w:eastAsia="en-ZA"/>
              </w:rPr>
              <w:br/>
              <w:t>Note: The certificates submitted for this item needs to be for the same resources as reflected in the Company Organogram.        Only certified copies will be accepted. The certified copy of the original certificate should not be older than 3 months</w:t>
            </w:r>
            <w:r w:rsidRPr="007B4D1F">
              <w:rPr>
                <w:rFonts w:ascii="Calibri" w:eastAsia="Times New Roman" w:hAnsi="Calibri" w:cs="Calibri"/>
                <w:color w:val="000000"/>
                <w:sz w:val="16"/>
                <w:szCs w:val="16"/>
                <w:lang w:eastAsia="en-ZA"/>
              </w:rPr>
              <w:br/>
            </w:r>
            <w:r w:rsidRPr="007B4D1F">
              <w:rPr>
                <w:rFonts w:ascii="Calibri" w:eastAsia="Times New Roman" w:hAnsi="Calibri" w:cs="Calibri"/>
                <w:color w:val="000000"/>
                <w:sz w:val="16"/>
                <w:szCs w:val="16"/>
                <w:lang w:eastAsia="en-ZA"/>
              </w:rPr>
              <w:br/>
            </w:r>
            <w:r w:rsidRPr="007B4D1F">
              <w:rPr>
                <w:rFonts w:ascii="Calibri" w:eastAsia="Times New Roman" w:hAnsi="Calibri" w:cs="Calibri"/>
                <w:color w:val="000000"/>
                <w:sz w:val="16"/>
                <w:szCs w:val="16"/>
                <w:lang w:eastAsia="en-ZA"/>
              </w:rPr>
              <w:br/>
            </w:r>
            <w:r w:rsidRPr="007B4D1F">
              <w:rPr>
                <w:rFonts w:ascii="Calibri" w:eastAsia="Times New Roman" w:hAnsi="Calibri" w:cs="Calibri"/>
                <w:color w:val="000000"/>
                <w:sz w:val="16"/>
                <w:szCs w:val="16"/>
                <w:lang w:eastAsia="en-ZA"/>
              </w:rPr>
              <w:br/>
              <w:t>Zero or full</w:t>
            </w:r>
            <w:r>
              <w:rPr>
                <w:rFonts w:ascii="Calibri" w:eastAsia="Times New Roman" w:hAnsi="Calibri" w:cs="Calibri"/>
                <w:color w:val="000000"/>
                <w:sz w:val="16"/>
                <w:szCs w:val="16"/>
                <w:lang w:eastAsia="en-ZA"/>
              </w:rPr>
              <w:t xml:space="preserve"> </w:t>
            </w:r>
            <w:r w:rsidRPr="007B4D1F">
              <w:rPr>
                <w:rFonts w:ascii="Calibri" w:eastAsia="Times New Roman" w:hAnsi="Calibri" w:cs="Calibri"/>
                <w:color w:val="000000"/>
                <w:sz w:val="16"/>
                <w:szCs w:val="16"/>
                <w:lang w:eastAsia="en-ZA"/>
              </w:rPr>
              <w:t>marks</w:t>
            </w:r>
          </w:p>
        </w:tc>
      </w:tr>
      <w:tr w:rsidR="007B4D1F" w:rsidRPr="007B4D1F" w:rsidTr="007B4D1F">
        <w:trPr>
          <w:trHeight w:val="6768"/>
        </w:trPr>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lastRenderedPageBreak/>
              <w:t>2</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2.1</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Accreditation -  Accredited training</w:t>
            </w:r>
          </w:p>
        </w:tc>
        <w:tc>
          <w:tcPr>
            <w:tcW w:w="4678" w:type="dxa"/>
            <w:tcBorders>
              <w:top w:val="single" w:sz="4" w:space="0" w:color="auto"/>
              <w:left w:val="nil"/>
              <w:bottom w:val="single" w:sz="4" w:space="0" w:color="auto"/>
              <w:right w:val="single" w:sz="4" w:space="0" w:color="auto"/>
            </w:tcBorders>
            <w:shd w:val="clear" w:color="auto" w:fill="auto"/>
            <w:hideMark/>
          </w:tcPr>
          <w:p w:rsidR="007B4D1F" w:rsidRPr="007B4D1F" w:rsidRDefault="007B4D1F" w:rsidP="007B4D1F">
            <w:pPr>
              <w:spacing w:after="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 xml:space="preserve">Minimum 4 Brush Cutter Operators therefore certificates must be for each operator. SETA Accredited training only: </w:t>
            </w:r>
            <w:r w:rsidRPr="007B4D1F">
              <w:rPr>
                <w:rFonts w:ascii="Arial" w:eastAsia="Times New Roman" w:hAnsi="Arial" w:cs="Arial"/>
                <w:color w:val="000000"/>
                <w:sz w:val="16"/>
                <w:szCs w:val="16"/>
                <w:lang w:eastAsia="en-ZA"/>
              </w:rPr>
              <w:br w:type="page"/>
              <w:t xml:space="preserve">• (X4) Operate </w:t>
            </w:r>
            <w:proofErr w:type="spellStart"/>
            <w:r w:rsidRPr="007B4D1F">
              <w:rPr>
                <w:rFonts w:ascii="Arial" w:eastAsia="Times New Roman" w:hAnsi="Arial" w:cs="Arial"/>
                <w:color w:val="000000"/>
                <w:sz w:val="16"/>
                <w:szCs w:val="16"/>
                <w:lang w:eastAsia="en-ZA"/>
              </w:rPr>
              <w:t>brushcutters</w:t>
            </w:r>
            <w:proofErr w:type="spellEnd"/>
            <w:r w:rsidRPr="007B4D1F">
              <w:rPr>
                <w:rFonts w:ascii="Arial" w:eastAsia="Times New Roman" w:hAnsi="Arial" w:cs="Arial"/>
                <w:color w:val="000000"/>
                <w:sz w:val="16"/>
                <w:szCs w:val="16"/>
                <w:lang w:eastAsia="en-ZA"/>
              </w:rPr>
              <w:t xml:space="preserve"> in commercial forestry                                                              (X4) Species identification training certificate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 </w:t>
            </w:r>
          </w:p>
        </w:tc>
        <w:tc>
          <w:tcPr>
            <w:tcW w:w="3543" w:type="dxa"/>
            <w:tcBorders>
              <w:top w:val="single" w:sz="4" w:space="0" w:color="auto"/>
              <w:left w:val="nil"/>
              <w:bottom w:val="single" w:sz="4" w:space="0" w:color="auto"/>
              <w:right w:val="single" w:sz="4" w:space="0" w:color="auto"/>
            </w:tcBorders>
            <w:shd w:val="clear" w:color="auto" w:fill="auto"/>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The tenderers are required to submit the three certificates listed to score full points. If one certificate is submitted then the tenderer will score 0.</w:t>
            </w:r>
            <w:r w:rsidRPr="007B4D1F">
              <w:rPr>
                <w:rFonts w:ascii="Calibri" w:eastAsia="Times New Roman" w:hAnsi="Calibri" w:cs="Calibri"/>
                <w:color w:val="000000"/>
                <w:sz w:val="16"/>
                <w:szCs w:val="16"/>
                <w:lang w:eastAsia="en-ZA"/>
              </w:rPr>
              <w:br w:type="page"/>
              <w:t>Note: The certificates submitted for this item needs to be for the same resources as reflected in the Company Organogram.        Only certified copies will be accepted. The certified copy of the original certificate should not be older than 3 months</w:t>
            </w:r>
            <w:r w:rsidRPr="007B4D1F">
              <w:rPr>
                <w:rFonts w:ascii="Calibri" w:eastAsia="Times New Roman" w:hAnsi="Calibri" w:cs="Calibri"/>
                <w:color w:val="000000"/>
                <w:sz w:val="16"/>
                <w:szCs w:val="16"/>
                <w:lang w:eastAsia="en-ZA"/>
              </w:rPr>
              <w:br w:type="page"/>
            </w:r>
            <w:r w:rsidRPr="007B4D1F">
              <w:rPr>
                <w:rFonts w:ascii="Calibri" w:eastAsia="Times New Roman" w:hAnsi="Calibri" w:cs="Calibri"/>
                <w:color w:val="000000"/>
                <w:sz w:val="16"/>
                <w:szCs w:val="16"/>
                <w:lang w:eastAsia="en-ZA"/>
              </w:rPr>
              <w:br w:type="page"/>
            </w:r>
            <w:r w:rsidRPr="007B4D1F">
              <w:rPr>
                <w:rFonts w:ascii="Calibri" w:eastAsia="Times New Roman" w:hAnsi="Calibri" w:cs="Calibri"/>
                <w:color w:val="000000"/>
                <w:sz w:val="16"/>
                <w:szCs w:val="16"/>
                <w:lang w:eastAsia="en-ZA"/>
              </w:rPr>
              <w:br w:type="page"/>
            </w:r>
            <w:r w:rsidRPr="007B4D1F">
              <w:rPr>
                <w:rFonts w:ascii="Calibri" w:eastAsia="Times New Roman" w:hAnsi="Calibri" w:cs="Calibri"/>
                <w:color w:val="000000"/>
                <w:sz w:val="16"/>
                <w:szCs w:val="16"/>
                <w:lang w:eastAsia="en-ZA"/>
              </w:rPr>
              <w:br w:type="page"/>
              <w:t xml:space="preserve">Zero or </w:t>
            </w:r>
            <w:proofErr w:type="spellStart"/>
            <w:r w:rsidRPr="007B4D1F">
              <w:rPr>
                <w:rFonts w:ascii="Calibri" w:eastAsia="Times New Roman" w:hAnsi="Calibri" w:cs="Calibri"/>
                <w:color w:val="000000"/>
                <w:sz w:val="16"/>
                <w:szCs w:val="16"/>
                <w:lang w:eastAsia="en-ZA"/>
              </w:rPr>
              <w:t>fullmarks</w:t>
            </w:r>
            <w:proofErr w:type="spellEnd"/>
          </w:p>
        </w:tc>
      </w:tr>
      <w:tr w:rsidR="007B4D1F" w:rsidRPr="007B4D1F" w:rsidTr="007B4D1F">
        <w:trPr>
          <w:trHeight w:val="632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2.3</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Accreditation - SETA Accredited training</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Minimum Herbicide Application training Certificate (X1)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 </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The tenderers are required to submit the three certificates listed to score full points. If one certificate is submitted then the tenderer will score 0.</w:t>
            </w:r>
            <w:r w:rsidRPr="007B4D1F">
              <w:rPr>
                <w:rFonts w:ascii="Calibri" w:eastAsia="Times New Roman" w:hAnsi="Calibri" w:cs="Calibri"/>
                <w:color w:val="000000"/>
                <w:sz w:val="16"/>
                <w:szCs w:val="16"/>
                <w:lang w:eastAsia="en-ZA"/>
              </w:rPr>
              <w:br/>
              <w:t>Note: The certificates submitted for this item needs to be for the same resources as reflected in the Company Organogram.        Only certified copies will be accepted. The certified copy of the original certificate should not be older than 3 months</w:t>
            </w:r>
            <w:r w:rsidRPr="007B4D1F">
              <w:rPr>
                <w:rFonts w:ascii="Calibri" w:eastAsia="Times New Roman" w:hAnsi="Calibri" w:cs="Calibri"/>
                <w:color w:val="000000"/>
                <w:sz w:val="16"/>
                <w:szCs w:val="16"/>
                <w:lang w:eastAsia="en-ZA"/>
              </w:rPr>
              <w:br/>
            </w:r>
            <w:r w:rsidRPr="007B4D1F">
              <w:rPr>
                <w:rFonts w:ascii="Calibri" w:eastAsia="Times New Roman" w:hAnsi="Calibri" w:cs="Calibri"/>
                <w:color w:val="000000"/>
                <w:sz w:val="16"/>
                <w:szCs w:val="16"/>
                <w:lang w:eastAsia="en-ZA"/>
              </w:rPr>
              <w:br/>
            </w:r>
            <w:r w:rsidRPr="007B4D1F">
              <w:rPr>
                <w:rFonts w:ascii="Calibri" w:eastAsia="Times New Roman" w:hAnsi="Calibri" w:cs="Calibri"/>
                <w:color w:val="000000"/>
                <w:sz w:val="16"/>
                <w:szCs w:val="16"/>
                <w:lang w:eastAsia="en-ZA"/>
              </w:rPr>
              <w:br/>
            </w:r>
            <w:r w:rsidRPr="007B4D1F">
              <w:rPr>
                <w:rFonts w:ascii="Calibri" w:eastAsia="Times New Roman" w:hAnsi="Calibri" w:cs="Calibri"/>
                <w:color w:val="000000"/>
                <w:sz w:val="16"/>
                <w:szCs w:val="16"/>
                <w:lang w:eastAsia="en-ZA"/>
              </w:rPr>
              <w:br/>
              <w:t>Zero or full</w:t>
            </w:r>
            <w:r>
              <w:rPr>
                <w:rFonts w:ascii="Calibri" w:eastAsia="Times New Roman" w:hAnsi="Calibri" w:cs="Calibri"/>
                <w:color w:val="000000"/>
                <w:sz w:val="16"/>
                <w:szCs w:val="16"/>
                <w:lang w:eastAsia="en-ZA"/>
              </w:rPr>
              <w:t xml:space="preserve"> </w:t>
            </w:r>
            <w:r w:rsidRPr="007B4D1F">
              <w:rPr>
                <w:rFonts w:ascii="Calibri" w:eastAsia="Times New Roman" w:hAnsi="Calibri" w:cs="Calibri"/>
                <w:color w:val="000000"/>
                <w:sz w:val="16"/>
                <w:szCs w:val="16"/>
                <w:lang w:eastAsia="en-ZA"/>
              </w:rPr>
              <w:t>marks</w:t>
            </w:r>
          </w:p>
        </w:tc>
      </w:tr>
      <w:tr w:rsidR="007B4D1F" w:rsidRPr="007B4D1F" w:rsidTr="007B4D1F">
        <w:trPr>
          <w:trHeight w:val="7115"/>
        </w:trPr>
        <w:tc>
          <w:tcPr>
            <w:tcW w:w="820" w:type="dxa"/>
            <w:vMerge/>
            <w:tcBorders>
              <w:top w:val="single" w:sz="4" w:space="0" w:color="auto"/>
              <w:left w:val="single" w:sz="4" w:space="0" w:color="auto"/>
              <w:bottom w:val="single" w:sz="4" w:space="0" w:color="auto"/>
              <w:right w:val="single" w:sz="4" w:space="0" w:color="auto"/>
            </w:tcBorders>
            <w:vAlign w:val="center"/>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2.4</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jc w:val="center"/>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Accreditation -  Accredited training</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B4D1F" w:rsidRPr="007B4D1F" w:rsidRDefault="007B4D1F" w:rsidP="007B4D1F">
            <w:pPr>
              <w:spacing w:after="24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 xml:space="preserve">Minimum Two Chainsaw Operators  training  certificates  (X2) SETA Accredited training only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jc w:val="center"/>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 </w:t>
            </w:r>
          </w:p>
        </w:tc>
        <w:tc>
          <w:tcPr>
            <w:tcW w:w="3543" w:type="dxa"/>
            <w:tcBorders>
              <w:top w:val="single" w:sz="4" w:space="0" w:color="auto"/>
              <w:left w:val="nil"/>
              <w:bottom w:val="single" w:sz="4" w:space="0" w:color="auto"/>
              <w:right w:val="single" w:sz="4" w:space="0" w:color="auto"/>
            </w:tcBorders>
            <w:shd w:val="clear" w:color="auto" w:fill="auto"/>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The tenderers are required to submit the three certificates listed to score full points. If one certificate is submitted then the tenderer will score 0.</w:t>
            </w:r>
            <w:r w:rsidRPr="007B4D1F">
              <w:rPr>
                <w:rFonts w:ascii="Calibri" w:eastAsia="Times New Roman" w:hAnsi="Calibri" w:cs="Calibri"/>
                <w:color w:val="000000"/>
                <w:sz w:val="16"/>
                <w:szCs w:val="16"/>
                <w:lang w:eastAsia="en-ZA"/>
              </w:rPr>
              <w:br/>
              <w:t>Note: The certificates submitted for this item needs to be for the same resources as reflected in the Company Organogram.        Only certified copies will be accepted. The certified copy of the original certificate should not be older than 3 months</w:t>
            </w:r>
            <w:r w:rsidRPr="007B4D1F">
              <w:rPr>
                <w:rFonts w:ascii="Calibri" w:eastAsia="Times New Roman" w:hAnsi="Calibri" w:cs="Calibri"/>
                <w:color w:val="000000"/>
                <w:sz w:val="16"/>
                <w:szCs w:val="16"/>
                <w:lang w:eastAsia="en-ZA"/>
              </w:rPr>
              <w:br/>
            </w:r>
            <w:r w:rsidRPr="007B4D1F">
              <w:rPr>
                <w:rFonts w:ascii="Calibri" w:eastAsia="Times New Roman" w:hAnsi="Calibri" w:cs="Calibri"/>
                <w:color w:val="000000"/>
                <w:sz w:val="16"/>
                <w:szCs w:val="16"/>
                <w:lang w:eastAsia="en-ZA"/>
              </w:rPr>
              <w:br/>
            </w:r>
            <w:r w:rsidRPr="007B4D1F">
              <w:rPr>
                <w:rFonts w:ascii="Calibri" w:eastAsia="Times New Roman" w:hAnsi="Calibri" w:cs="Calibri"/>
                <w:color w:val="000000"/>
                <w:sz w:val="16"/>
                <w:szCs w:val="16"/>
                <w:lang w:eastAsia="en-ZA"/>
              </w:rPr>
              <w:br/>
            </w:r>
            <w:r w:rsidRPr="007B4D1F">
              <w:rPr>
                <w:rFonts w:ascii="Calibri" w:eastAsia="Times New Roman" w:hAnsi="Calibri" w:cs="Calibri"/>
                <w:color w:val="000000"/>
                <w:sz w:val="16"/>
                <w:szCs w:val="16"/>
                <w:lang w:eastAsia="en-ZA"/>
              </w:rPr>
              <w:br/>
              <w:t xml:space="preserve">Zero or </w:t>
            </w:r>
            <w:proofErr w:type="spellStart"/>
            <w:r w:rsidRPr="007B4D1F">
              <w:rPr>
                <w:rFonts w:ascii="Calibri" w:eastAsia="Times New Roman" w:hAnsi="Calibri" w:cs="Calibri"/>
                <w:color w:val="000000"/>
                <w:sz w:val="16"/>
                <w:szCs w:val="16"/>
                <w:lang w:eastAsia="en-ZA"/>
              </w:rPr>
              <w:t>fullmarks</w:t>
            </w:r>
            <w:proofErr w:type="spellEnd"/>
          </w:p>
        </w:tc>
      </w:tr>
      <w:tr w:rsidR="007B4D1F" w:rsidRPr="007B4D1F" w:rsidTr="007B4D1F">
        <w:trPr>
          <w:trHeight w:val="4633"/>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lastRenderedPageBreak/>
              <w:t>3</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3.1</w:t>
            </w:r>
          </w:p>
        </w:tc>
        <w:tc>
          <w:tcPr>
            <w:tcW w:w="1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jc w:val="center"/>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 xml:space="preserve">Company relevant experience on </w:t>
            </w:r>
            <w:r w:rsidRPr="007B4D1F">
              <w:rPr>
                <w:rFonts w:ascii="Arial" w:eastAsia="Times New Roman" w:hAnsi="Arial" w:cs="Arial"/>
                <w:b/>
                <w:bCs/>
                <w:color w:val="000000"/>
                <w:sz w:val="16"/>
                <w:szCs w:val="16"/>
                <w:lang w:eastAsia="en-ZA"/>
              </w:rPr>
              <w:t xml:space="preserve">Grass &amp; Reeds cutting and weeding.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 xml:space="preserve">Minimum 6 months related experience in Grass cutting and </w:t>
            </w:r>
            <w:proofErr w:type="gramStart"/>
            <w:r w:rsidRPr="007B4D1F">
              <w:rPr>
                <w:rFonts w:ascii="Arial" w:eastAsia="Times New Roman" w:hAnsi="Arial" w:cs="Arial"/>
                <w:color w:val="000000"/>
                <w:sz w:val="16"/>
                <w:szCs w:val="16"/>
                <w:lang w:eastAsia="en-ZA"/>
              </w:rPr>
              <w:t>weeding  .</w:t>
            </w:r>
            <w:proofErr w:type="gramEnd"/>
            <w:r w:rsidRPr="007B4D1F">
              <w:rPr>
                <w:rFonts w:ascii="Arial" w:eastAsia="Times New Roman" w:hAnsi="Arial" w:cs="Arial"/>
                <w:color w:val="000000"/>
                <w:sz w:val="16"/>
                <w:szCs w:val="16"/>
                <w:lang w:eastAsia="en-ZA"/>
              </w:rPr>
              <w:t xml:space="preserve"> A reference letter from previous work completed, this letter should specify the Type of service </w:t>
            </w:r>
            <w:proofErr w:type="gramStart"/>
            <w:r w:rsidRPr="007B4D1F">
              <w:rPr>
                <w:rFonts w:ascii="Arial" w:eastAsia="Times New Roman" w:hAnsi="Arial" w:cs="Arial"/>
                <w:color w:val="000000"/>
                <w:sz w:val="16"/>
                <w:szCs w:val="16"/>
                <w:lang w:eastAsia="en-ZA"/>
              </w:rPr>
              <w:t>rendered ,</w:t>
            </w:r>
            <w:proofErr w:type="gramEnd"/>
            <w:r w:rsidRPr="007B4D1F">
              <w:rPr>
                <w:rFonts w:ascii="Arial" w:eastAsia="Times New Roman" w:hAnsi="Arial" w:cs="Arial"/>
                <w:color w:val="000000"/>
                <w:sz w:val="16"/>
                <w:szCs w:val="16"/>
                <w:lang w:eastAsia="en-ZA"/>
              </w:rPr>
              <w:t xml:space="preserve"> Duration  , client Name  and Contact  details.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5</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 </w:t>
            </w:r>
          </w:p>
        </w:tc>
        <w:tc>
          <w:tcPr>
            <w:tcW w:w="3543" w:type="dxa"/>
            <w:tcBorders>
              <w:top w:val="single" w:sz="4" w:space="0" w:color="auto"/>
              <w:left w:val="nil"/>
              <w:bottom w:val="single" w:sz="4" w:space="0" w:color="auto"/>
              <w:right w:val="single" w:sz="4" w:space="0" w:color="auto"/>
            </w:tcBorders>
            <w:shd w:val="clear" w:color="auto" w:fill="auto"/>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 xml:space="preserve">Related work experience letter in grass &amp; reeds cutting and weeding. A reference letter from the WORK THAT WAS COMPLETED PREVIOUSLY, this letter should specify the Type of service rendered, Duration and Reference Client Name and Contact Details.                                                                                                                                                  The letter should reflect all the </w:t>
            </w:r>
            <w:proofErr w:type="spellStart"/>
            <w:r w:rsidRPr="007B4D1F">
              <w:rPr>
                <w:rFonts w:ascii="Calibri" w:eastAsia="Times New Roman" w:hAnsi="Calibri" w:cs="Calibri"/>
                <w:color w:val="000000"/>
                <w:sz w:val="16"/>
                <w:szCs w:val="16"/>
                <w:lang w:eastAsia="en-ZA"/>
              </w:rPr>
              <w:t>abovementioned</w:t>
            </w:r>
            <w:proofErr w:type="spellEnd"/>
            <w:r w:rsidRPr="007B4D1F">
              <w:rPr>
                <w:rFonts w:ascii="Calibri" w:eastAsia="Times New Roman" w:hAnsi="Calibri" w:cs="Calibri"/>
                <w:color w:val="000000"/>
                <w:sz w:val="16"/>
                <w:szCs w:val="16"/>
                <w:lang w:eastAsia="en-ZA"/>
              </w:rPr>
              <w:t xml:space="preserve"> details in order to score full marks. If not all the details reflect on the letter then the tenderer will score zero.</w:t>
            </w:r>
          </w:p>
        </w:tc>
      </w:tr>
      <w:tr w:rsidR="007B4D1F" w:rsidRPr="007B4D1F" w:rsidTr="007B4D1F">
        <w:trPr>
          <w:trHeight w:val="187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rsidR="007B4D1F" w:rsidRPr="007B4D1F" w:rsidRDefault="007B4D1F" w:rsidP="007B4D1F">
            <w:pPr>
              <w:spacing w:after="0" w:line="240" w:lineRule="auto"/>
              <w:rPr>
                <w:rFonts w:ascii="Arial" w:eastAsia="Times New Roman" w:hAnsi="Arial" w:cs="Arial"/>
                <w:color w:val="000000"/>
                <w:sz w:val="16"/>
                <w:szCs w:val="16"/>
                <w:lang w:eastAsia="en-ZA"/>
              </w:rPr>
            </w:pPr>
          </w:p>
        </w:tc>
        <w:tc>
          <w:tcPr>
            <w:tcW w:w="4678" w:type="dxa"/>
            <w:tcBorders>
              <w:top w:val="single" w:sz="4" w:space="0" w:color="auto"/>
              <w:left w:val="nil"/>
              <w:bottom w:val="single" w:sz="4" w:space="0" w:color="auto"/>
              <w:right w:val="single" w:sz="4" w:space="0" w:color="auto"/>
            </w:tcBorders>
            <w:shd w:val="clear" w:color="auto" w:fill="auto"/>
            <w:hideMark/>
          </w:tcPr>
          <w:p w:rsidR="007B4D1F" w:rsidRPr="007B4D1F" w:rsidRDefault="007B4D1F" w:rsidP="007B4D1F">
            <w:pPr>
              <w:spacing w:after="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Less than 6 months experience (0)                                                                                                                                                                                                                                                                                                                                                                                                                               6 months to 1 year experience (2)</w:t>
            </w:r>
            <w:r w:rsidRPr="007B4D1F">
              <w:rPr>
                <w:rFonts w:ascii="Arial" w:eastAsia="Times New Roman" w:hAnsi="Arial" w:cs="Arial"/>
                <w:color w:val="000000"/>
                <w:sz w:val="16"/>
                <w:szCs w:val="16"/>
                <w:lang w:eastAsia="en-ZA"/>
              </w:rPr>
              <w:br/>
              <w:t xml:space="preserve">1 to 3 </w:t>
            </w:r>
            <w:proofErr w:type="spellStart"/>
            <w:r w:rsidRPr="007B4D1F">
              <w:rPr>
                <w:rFonts w:ascii="Arial" w:eastAsia="Times New Roman" w:hAnsi="Arial" w:cs="Arial"/>
                <w:color w:val="000000"/>
                <w:sz w:val="16"/>
                <w:szCs w:val="16"/>
                <w:lang w:eastAsia="en-ZA"/>
              </w:rPr>
              <w:t>years experience</w:t>
            </w:r>
            <w:proofErr w:type="spellEnd"/>
            <w:r w:rsidRPr="007B4D1F">
              <w:rPr>
                <w:rFonts w:ascii="Arial" w:eastAsia="Times New Roman" w:hAnsi="Arial" w:cs="Arial"/>
                <w:color w:val="000000"/>
                <w:sz w:val="16"/>
                <w:szCs w:val="16"/>
                <w:lang w:eastAsia="en-ZA"/>
              </w:rPr>
              <w:t xml:space="preserve"> (3)</w:t>
            </w:r>
            <w:r w:rsidRPr="007B4D1F">
              <w:rPr>
                <w:rFonts w:ascii="Arial" w:eastAsia="Times New Roman" w:hAnsi="Arial" w:cs="Arial"/>
                <w:color w:val="000000"/>
                <w:sz w:val="16"/>
                <w:szCs w:val="16"/>
                <w:lang w:eastAsia="en-ZA"/>
              </w:rPr>
              <w:br/>
              <w:t xml:space="preserve">&gt;3 </w:t>
            </w:r>
            <w:proofErr w:type="spellStart"/>
            <w:r w:rsidRPr="007B4D1F">
              <w:rPr>
                <w:rFonts w:ascii="Arial" w:eastAsia="Times New Roman" w:hAnsi="Arial" w:cs="Arial"/>
                <w:color w:val="000000"/>
                <w:sz w:val="16"/>
                <w:szCs w:val="16"/>
                <w:lang w:eastAsia="en-ZA"/>
              </w:rPr>
              <w:t>years experience</w:t>
            </w:r>
            <w:proofErr w:type="spellEnd"/>
            <w:r w:rsidRPr="007B4D1F">
              <w:rPr>
                <w:rFonts w:ascii="Arial" w:eastAsia="Times New Roman" w:hAnsi="Arial" w:cs="Arial"/>
                <w:color w:val="000000"/>
                <w:sz w:val="16"/>
                <w:szCs w:val="16"/>
                <w:lang w:eastAsia="en-ZA"/>
              </w:rPr>
              <w:t xml:space="preserve"> (5)</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p>
        </w:tc>
        <w:tc>
          <w:tcPr>
            <w:tcW w:w="3543" w:type="dxa"/>
            <w:tcBorders>
              <w:top w:val="single" w:sz="4" w:space="0" w:color="auto"/>
              <w:left w:val="nil"/>
              <w:bottom w:val="single" w:sz="4" w:space="0" w:color="auto"/>
              <w:right w:val="single" w:sz="4" w:space="0" w:color="auto"/>
            </w:tcBorders>
            <w:shd w:val="clear" w:color="auto" w:fill="auto"/>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Sliding scale</w:t>
            </w:r>
          </w:p>
        </w:tc>
      </w:tr>
      <w:tr w:rsidR="007B4D1F" w:rsidRPr="007B4D1F" w:rsidTr="007B4D1F">
        <w:trPr>
          <w:trHeight w:val="4535"/>
        </w:trPr>
        <w:tc>
          <w:tcPr>
            <w:tcW w:w="820" w:type="dxa"/>
            <w:vMerge/>
            <w:tcBorders>
              <w:top w:val="nil"/>
              <w:left w:val="single" w:sz="4" w:space="0" w:color="auto"/>
              <w:bottom w:val="single" w:sz="4" w:space="0" w:color="000000"/>
              <w:right w:val="single" w:sz="4" w:space="0" w:color="auto"/>
            </w:tcBorders>
            <w:vAlign w:val="center"/>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3.2</w:t>
            </w:r>
          </w:p>
        </w:tc>
        <w:tc>
          <w:tcPr>
            <w:tcW w:w="1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jc w:val="center"/>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 xml:space="preserve">Company relevant experience on </w:t>
            </w:r>
            <w:proofErr w:type="spellStart"/>
            <w:r w:rsidRPr="007B4D1F">
              <w:rPr>
                <w:rFonts w:ascii="Arial" w:eastAsia="Times New Roman" w:hAnsi="Arial" w:cs="Arial"/>
                <w:b/>
                <w:bCs/>
                <w:color w:val="000000"/>
                <w:sz w:val="16"/>
                <w:szCs w:val="16"/>
                <w:lang w:eastAsia="en-ZA"/>
              </w:rPr>
              <w:t>Bushclearing</w:t>
            </w:r>
            <w:proofErr w:type="spellEnd"/>
            <w:r w:rsidRPr="007B4D1F">
              <w:rPr>
                <w:rFonts w:ascii="Arial" w:eastAsia="Times New Roman" w:hAnsi="Arial" w:cs="Arial"/>
                <w:b/>
                <w:bCs/>
                <w:color w:val="000000"/>
                <w:sz w:val="16"/>
                <w:szCs w:val="16"/>
                <w:lang w:eastAsia="en-ZA"/>
              </w:rPr>
              <w:t xml:space="preserve"> and Tree Cutting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 xml:space="preserve">Minimum 6 months related experience in </w:t>
            </w:r>
            <w:proofErr w:type="spellStart"/>
            <w:r w:rsidRPr="007B4D1F">
              <w:rPr>
                <w:rFonts w:ascii="Arial" w:eastAsia="Times New Roman" w:hAnsi="Arial" w:cs="Arial"/>
                <w:color w:val="000000"/>
                <w:sz w:val="16"/>
                <w:szCs w:val="16"/>
                <w:lang w:eastAsia="en-ZA"/>
              </w:rPr>
              <w:t>Bushclearing</w:t>
            </w:r>
            <w:proofErr w:type="spellEnd"/>
            <w:r w:rsidRPr="007B4D1F">
              <w:rPr>
                <w:rFonts w:ascii="Arial" w:eastAsia="Times New Roman" w:hAnsi="Arial" w:cs="Arial"/>
                <w:color w:val="000000"/>
                <w:sz w:val="16"/>
                <w:szCs w:val="16"/>
                <w:lang w:eastAsia="en-ZA"/>
              </w:rPr>
              <w:t xml:space="preserve"> and Tree Cutting as well as Herbicide application. A reference letter from previous work completed, this letter should specify the Type of service </w:t>
            </w:r>
            <w:proofErr w:type="gramStart"/>
            <w:r w:rsidRPr="007B4D1F">
              <w:rPr>
                <w:rFonts w:ascii="Arial" w:eastAsia="Times New Roman" w:hAnsi="Arial" w:cs="Arial"/>
                <w:color w:val="000000"/>
                <w:sz w:val="16"/>
                <w:szCs w:val="16"/>
                <w:lang w:eastAsia="en-ZA"/>
              </w:rPr>
              <w:t>rendered ,</w:t>
            </w:r>
            <w:proofErr w:type="gramEnd"/>
            <w:r w:rsidRPr="007B4D1F">
              <w:rPr>
                <w:rFonts w:ascii="Arial" w:eastAsia="Times New Roman" w:hAnsi="Arial" w:cs="Arial"/>
                <w:color w:val="000000"/>
                <w:sz w:val="16"/>
                <w:szCs w:val="16"/>
                <w:lang w:eastAsia="en-ZA"/>
              </w:rPr>
              <w:t xml:space="preserve"> Duration ,  client Name  and Contact  details.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5</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 </w:t>
            </w:r>
          </w:p>
        </w:tc>
        <w:tc>
          <w:tcPr>
            <w:tcW w:w="3543" w:type="dxa"/>
            <w:tcBorders>
              <w:top w:val="single" w:sz="4" w:space="0" w:color="auto"/>
              <w:left w:val="nil"/>
              <w:bottom w:val="single" w:sz="4" w:space="0" w:color="auto"/>
              <w:right w:val="single" w:sz="4" w:space="0" w:color="auto"/>
            </w:tcBorders>
            <w:shd w:val="clear" w:color="auto" w:fill="auto"/>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 xml:space="preserve">Related work experience letter in </w:t>
            </w:r>
            <w:proofErr w:type="spellStart"/>
            <w:r w:rsidRPr="007B4D1F">
              <w:rPr>
                <w:rFonts w:ascii="Calibri" w:eastAsia="Times New Roman" w:hAnsi="Calibri" w:cs="Calibri"/>
                <w:color w:val="000000"/>
                <w:sz w:val="16"/>
                <w:szCs w:val="16"/>
                <w:lang w:eastAsia="en-ZA"/>
              </w:rPr>
              <w:t>Bushclearing</w:t>
            </w:r>
            <w:proofErr w:type="spellEnd"/>
            <w:r w:rsidRPr="007B4D1F">
              <w:rPr>
                <w:rFonts w:ascii="Calibri" w:eastAsia="Times New Roman" w:hAnsi="Calibri" w:cs="Calibri"/>
                <w:color w:val="000000"/>
                <w:sz w:val="16"/>
                <w:szCs w:val="16"/>
                <w:lang w:eastAsia="en-ZA"/>
              </w:rPr>
              <w:t xml:space="preserve"> and Tree Cutting. A reference letter from the WORK THAT WAS COMPLETED PREVIOUSLY, this letter should specify the Type of service rendered, Duration and Reference Client Name and Contact Details.                                                                                                                                                  The letter should reflect all the </w:t>
            </w:r>
            <w:proofErr w:type="spellStart"/>
            <w:r w:rsidRPr="007B4D1F">
              <w:rPr>
                <w:rFonts w:ascii="Calibri" w:eastAsia="Times New Roman" w:hAnsi="Calibri" w:cs="Calibri"/>
                <w:color w:val="000000"/>
                <w:sz w:val="16"/>
                <w:szCs w:val="16"/>
                <w:lang w:eastAsia="en-ZA"/>
              </w:rPr>
              <w:t>abovementioned</w:t>
            </w:r>
            <w:proofErr w:type="spellEnd"/>
            <w:r w:rsidRPr="007B4D1F">
              <w:rPr>
                <w:rFonts w:ascii="Calibri" w:eastAsia="Times New Roman" w:hAnsi="Calibri" w:cs="Calibri"/>
                <w:color w:val="000000"/>
                <w:sz w:val="16"/>
                <w:szCs w:val="16"/>
                <w:lang w:eastAsia="en-ZA"/>
              </w:rPr>
              <w:t xml:space="preserve"> details in order to score full marks. If not all the details reflect on the letter then the tenderer will score zero.</w:t>
            </w:r>
          </w:p>
        </w:tc>
      </w:tr>
      <w:tr w:rsidR="007B4D1F" w:rsidRPr="007B4D1F" w:rsidTr="007B4D1F">
        <w:trPr>
          <w:trHeight w:val="2040"/>
        </w:trPr>
        <w:tc>
          <w:tcPr>
            <w:tcW w:w="820" w:type="dxa"/>
            <w:vMerge/>
            <w:tcBorders>
              <w:top w:val="nil"/>
              <w:left w:val="single" w:sz="4" w:space="0" w:color="auto"/>
              <w:bottom w:val="single" w:sz="4" w:space="0" w:color="000000"/>
              <w:right w:val="single" w:sz="4" w:space="0" w:color="auto"/>
            </w:tcBorders>
            <w:vAlign w:val="center"/>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rsidR="007B4D1F" w:rsidRPr="007B4D1F" w:rsidRDefault="007B4D1F" w:rsidP="007B4D1F">
            <w:pPr>
              <w:spacing w:after="0" w:line="240" w:lineRule="auto"/>
              <w:rPr>
                <w:rFonts w:ascii="Arial" w:eastAsia="Times New Roman" w:hAnsi="Arial" w:cs="Arial"/>
                <w:color w:val="000000"/>
                <w:sz w:val="16"/>
                <w:szCs w:val="16"/>
                <w:lang w:eastAsia="en-ZA"/>
              </w:rPr>
            </w:pP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Less than 6 months experience (0)                                                                                                                                                                                                                                                                                                                                                                                                                          6 months to 1 year experience (2)</w:t>
            </w:r>
            <w:r w:rsidRPr="007B4D1F">
              <w:rPr>
                <w:rFonts w:ascii="Arial" w:eastAsia="Times New Roman" w:hAnsi="Arial" w:cs="Arial"/>
                <w:color w:val="000000"/>
                <w:sz w:val="16"/>
                <w:szCs w:val="16"/>
                <w:lang w:eastAsia="en-ZA"/>
              </w:rPr>
              <w:br/>
              <w:t xml:space="preserve">1 to 3 </w:t>
            </w:r>
            <w:proofErr w:type="spellStart"/>
            <w:r w:rsidRPr="007B4D1F">
              <w:rPr>
                <w:rFonts w:ascii="Arial" w:eastAsia="Times New Roman" w:hAnsi="Arial" w:cs="Arial"/>
                <w:color w:val="000000"/>
                <w:sz w:val="16"/>
                <w:szCs w:val="16"/>
                <w:lang w:eastAsia="en-ZA"/>
              </w:rPr>
              <w:t>years experience</w:t>
            </w:r>
            <w:proofErr w:type="spellEnd"/>
            <w:r w:rsidRPr="007B4D1F">
              <w:rPr>
                <w:rFonts w:ascii="Arial" w:eastAsia="Times New Roman" w:hAnsi="Arial" w:cs="Arial"/>
                <w:color w:val="000000"/>
                <w:sz w:val="16"/>
                <w:szCs w:val="16"/>
                <w:lang w:eastAsia="en-ZA"/>
              </w:rPr>
              <w:t xml:space="preserve"> (3)</w:t>
            </w:r>
            <w:r w:rsidRPr="007B4D1F">
              <w:rPr>
                <w:rFonts w:ascii="Arial" w:eastAsia="Times New Roman" w:hAnsi="Arial" w:cs="Arial"/>
                <w:color w:val="000000"/>
                <w:sz w:val="16"/>
                <w:szCs w:val="16"/>
                <w:lang w:eastAsia="en-ZA"/>
              </w:rPr>
              <w:br/>
              <w:t xml:space="preserve">&gt;3 </w:t>
            </w:r>
            <w:proofErr w:type="spellStart"/>
            <w:r w:rsidRPr="007B4D1F">
              <w:rPr>
                <w:rFonts w:ascii="Arial" w:eastAsia="Times New Roman" w:hAnsi="Arial" w:cs="Arial"/>
                <w:color w:val="000000"/>
                <w:sz w:val="16"/>
                <w:szCs w:val="16"/>
                <w:lang w:eastAsia="en-ZA"/>
              </w:rPr>
              <w:t>years experience</w:t>
            </w:r>
            <w:proofErr w:type="spellEnd"/>
            <w:r w:rsidRPr="007B4D1F">
              <w:rPr>
                <w:rFonts w:ascii="Arial" w:eastAsia="Times New Roman" w:hAnsi="Arial" w:cs="Arial"/>
                <w:color w:val="000000"/>
                <w:sz w:val="16"/>
                <w:szCs w:val="16"/>
                <w:lang w:eastAsia="en-ZA"/>
              </w:rPr>
              <w:t xml:space="preserve"> (5)</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p>
        </w:tc>
        <w:tc>
          <w:tcPr>
            <w:tcW w:w="3543" w:type="dxa"/>
            <w:tcBorders>
              <w:top w:val="single" w:sz="4" w:space="0" w:color="auto"/>
              <w:left w:val="nil"/>
              <w:bottom w:val="single" w:sz="4" w:space="0" w:color="auto"/>
              <w:right w:val="single" w:sz="4" w:space="0" w:color="auto"/>
            </w:tcBorders>
            <w:shd w:val="clear" w:color="auto" w:fill="auto"/>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Sliding scale</w:t>
            </w:r>
          </w:p>
        </w:tc>
      </w:tr>
      <w:tr w:rsidR="007B4D1F" w:rsidRPr="007B4D1F" w:rsidTr="007B4D1F">
        <w:trPr>
          <w:trHeight w:val="4715"/>
        </w:trPr>
        <w:tc>
          <w:tcPr>
            <w:tcW w:w="820" w:type="dxa"/>
            <w:vMerge/>
            <w:tcBorders>
              <w:top w:val="nil"/>
              <w:left w:val="single" w:sz="4" w:space="0" w:color="auto"/>
              <w:bottom w:val="single" w:sz="4" w:space="0" w:color="000000"/>
              <w:right w:val="single" w:sz="4" w:space="0" w:color="auto"/>
            </w:tcBorders>
            <w:vAlign w:val="center"/>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3.3</w:t>
            </w:r>
          </w:p>
        </w:tc>
        <w:tc>
          <w:tcPr>
            <w:tcW w:w="1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jc w:val="center"/>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 xml:space="preserve">Company relevant experience on </w:t>
            </w:r>
            <w:r w:rsidRPr="007B4D1F">
              <w:rPr>
                <w:rFonts w:ascii="Arial" w:eastAsia="Times New Roman" w:hAnsi="Arial" w:cs="Arial"/>
                <w:b/>
                <w:bCs/>
                <w:color w:val="000000"/>
                <w:sz w:val="16"/>
                <w:szCs w:val="16"/>
                <w:lang w:eastAsia="en-ZA"/>
              </w:rPr>
              <w:t>High Risk Tree felling/cutting</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 xml:space="preserve">Minimum 6 months related experience in High Risk Tree felling/cutting as well as Herbicide application. A reference letter from previous work completed, this letter should specify the Type of service </w:t>
            </w:r>
            <w:proofErr w:type="gramStart"/>
            <w:r w:rsidRPr="007B4D1F">
              <w:rPr>
                <w:rFonts w:ascii="Arial" w:eastAsia="Times New Roman" w:hAnsi="Arial" w:cs="Arial"/>
                <w:color w:val="000000"/>
                <w:sz w:val="16"/>
                <w:szCs w:val="16"/>
                <w:lang w:eastAsia="en-ZA"/>
              </w:rPr>
              <w:t>rendered ,</w:t>
            </w:r>
            <w:proofErr w:type="gramEnd"/>
            <w:r w:rsidRPr="007B4D1F">
              <w:rPr>
                <w:rFonts w:ascii="Arial" w:eastAsia="Times New Roman" w:hAnsi="Arial" w:cs="Arial"/>
                <w:color w:val="000000"/>
                <w:sz w:val="16"/>
                <w:szCs w:val="16"/>
                <w:lang w:eastAsia="en-ZA"/>
              </w:rPr>
              <w:t xml:space="preserve"> Duration  , client Name  and Contact details.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5</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 </w:t>
            </w:r>
          </w:p>
        </w:tc>
        <w:tc>
          <w:tcPr>
            <w:tcW w:w="3543" w:type="dxa"/>
            <w:tcBorders>
              <w:top w:val="single" w:sz="4" w:space="0" w:color="auto"/>
              <w:left w:val="nil"/>
              <w:bottom w:val="single" w:sz="4" w:space="0" w:color="auto"/>
              <w:right w:val="single" w:sz="4" w:space="0" w:color="auto"/>
            </w:tcBorders>
            <w:shd w:val="clear" w:color="auto" w:fill="auto"/>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 xml:space="preserve">Related work experience letter in High Risk Tree felling/cutting. A reference letter from the WORK THAT WAS COMPLETED PREVIOUSLY, this letter should specify the Type of service rendered, Duration and Reference Client Name and Contact Details.                                                                                                                                                  The letter should reflect all the </w:t>
            </w:r>
            <w:proofErr w:type="spellStart"/>
            <w:r w:rsidRPr="007B4D1F">
              <w:rPr>
                <w:rFonts w:ascii="Calibri" w:eastAsia="Times New Roman" w:hAnsi="Calibri" w:cs="Calibri"/>
                <w:color w:val="000000"/>
                <w:sz w:val="16"/>
                <w:szCs w:val="16"/>
                <w:lang w:eastAsia="en-ZA"/>
              </w:rPr>
              <w:t>abovementioned</w:t>
            </w:r>
            <w:proofErr w:type="spellEnd"/>
            <w:r w:rsidRPr="007B4D1F">
              <w:rPr>
                <w:rFonts w:ascii="Calibri" w:eastAsia="Times New Roman" w:hAnsi="Calibri" w:cs="Calibri"/>
                <w:color w:val="000000"/>
                <w:sz w:val="16"/>
                <w:szCs w:val="16"/>
                <w:lang w:eastAsia="en-ZA"/>
              </w:rPr>
              <w:t xml:space="preserve"> details in order to score full marks. If not all the details reflect on the letter then the tenderer will score zero.</w:t>
            </w:r>
          </w:p>
        </w:tc>
      </w:tr>
      <w:tr w:rsidR="007B4D1F" w:rsidRPr="007B4D1F" w:rsidTr="007B4D1F">
        <w:trPr>
          <w:trHeight w:val="1950"/>
        </w:trPr>
        <w:tc>
          <w:tcPr>
            <w:tcW w:w="820" w:type="dxa"/>
            <w:vMerge/>
            <w:tcBorders>
              <w:top w:val="nil"/>
              <w:left w:val="single" w:sz="4" w:space="0" w:color="auto"/>
              <w:bottom w:val="single" w:sz="4" w:space="0" w:color="auto"/>
              <w:right w:val="single" w:sz="4" w:space="0" w:color="auto"/>
            </w:tcBorders>
            <w:vAlign w:val="center"/>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rsidR="007B4D1F" w:rsidRPr="007B4D1F" w:rsidRDefault="007B4D1F" w:rsidP="007B4D1F">
            <w:pPr>
              <w:spacing w:after="0" w:line="240" w:lineRule="auto"/>
              <w:rPr>
                <w:rFonts w:ascii="Arial" w:eastAsia="Times New Roman" w:hAnsi="Arial" w:cs="Arial"/>
                <w:color w:val="000000"/>
                <w:sz w:val="16"/>
                <w:szCs w:val="16"/>
                <w:lang w:eastAsia="en-ZA"/>
              </w:rPr>
            </w:pP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Less than 6 months experience (0)                                                                                                                                                                                                                                                                                                                                                                                                                                                                                                                              6 months to 1 year experience (2)</w:t>
            </w:r>
            <w:r w:rsidRPr="007B4D1F">
              <w:rPr>
                <w:rFonts w:ascii="Arial" w:eastAsia="Times New Roman" w:hAnsi="Arial" w:cs="Arial"/>
                <w:color w:val="000000"/>
                <w:sz w:val="16"/>
                <w:szCs w:val="16"/>
                <w:lang w:eastAsia="en-ZA"/>
              </w:rPr>
              <w:br/>
              <w:t xml:space="preserve">1 to 3 </w:t>
            </w:r>
            <w:proofErr w:type="spellStart"/>
            <w:r w:rsidRPr="007B4D1F">
              <w:rPr>
                <w:rFonts w:ascii="Arial" w:eastAsia="Times New Roman" w:hAnsi="Arial" w:cs="Arial"/>
                <w:color w:val="000000"/>
                <w:sz w:val="16"/>
                <w:szCs w:val="16"/>
                <w:lang w:eastAsia="en-ZA"/>
              </w:rPr>
              <w:t>years experience</w:t>
            </w:r>
            <w:proofErr w:type="spellEnd"/>
            <w:r w:rsidRPr="007B4D1F">
              <w:rPr>
                <w:rFonts w:ascii="Arial" w:eastAsia="Times New Roman" w:hAnsi="Arial" w:cs="Arial"/>
                <w:color w:val="000000"/>
                <w:sz w:val="16"/>
                <w:szCs w:val="16"/>
                <w:lang w:eastAsia="en-ZA"/>
              </w:rPr>
              <w:t xml:space="preserve"> (3)</w:t>
            </w:r>
            <w:r w:rsidRPr="007B4D1F">
              <w:rPr>
                <w:rFonts w:ascii="Arial" w:eastAsia="Times New Roman" w:hAnsi="Arial" w:cs="Arial"/>
                <w:color w:val="000000"/>
                <w:sz w:val="16"/>
                <w:szCs w:val="16"/>
                <w:lang w:eastAsia="en-ZA"/>
              </w:rPr>
              <w:br/>
              <w:t xml:space="preserve">&gt;3 </w:t>
            </w:r>
            <w:proofErr w:type="spellStart"/>
            <w:r w:rsidRPr="007B4D1F">
              <w:rPr>
                <w:rFonts w:ascii="Arial" w:eastAsia="Times New Roman" w:hAnsi="Arial" w:cs="Arial"/>
                <w:color w:val="000000"/>
                <w:sz w:val="16"/>
                <w:szCs w:val="16"/>
                <w:lang w:eastAsia="en-ZA"/>
              </w:rPr>
              <w:t>years experience</w:t>
            </w:r>
            <w:proofErr w:type="spellEnd"/>
            <w:r w:rsidRPr="007B4D1F">
              <w:rPr>
                <w:rFonts w:ascii="Arial" w:eastAsia="Times New Roman" w:hAnsi="Arial" w:cs="Arial"/>
                <w:color w:val="000000"/>
                <w:sz w:val="16"/>
                <w:szCs w:val="16"/>
                <w:lang w:eastAsia="en-ZA"/>
              </w:rPr>
              <w:t xml:space="preserve"> (5)</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p>
        </w:tc>
        <w:tc>
          <w:tcPr>
            <w:tcW w:w="3543" w:type="dxa"/>
            <w:tcBorders>
              <w:top w:val="single" w:sz="4" w:space="0" w:color="auto"/>
              <w:left w:val="nil"/>
              <w:bottom w:val="single" w:sz="4" w:space="0" w:color="auto"/>
              <w:right w:val="single" w:sz="4" w:space="0" w:color="auto"/>
            </w:tcBorders>
            <w:shd w:val="clear" w:color="auto" w:fill="auto"/>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Sliding scale</w:t>
            </w:r>
          </w:p>
        </w:tc>
      </w:tr>
      <w:tr w:rsidR="007B4D1F" w:rsidRPr="007B4D1F" w:rsidTr="007B4D1F">
        <w:trPr>
          <w:trHeight w:val="7260"/>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lastRenderedPageBreak/>
              <w:t>4</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4.1</w:t>
            </w: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rsidR="007B4D1F" w:rsidRPr="007B4D1F" w:rsidRDefault="007B4D1F" w:rsidP="007B4D1F">
            <w:pPr>
              <w:spacing w:after="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Vehicles</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B4D1F" w:rsidRPr="007B4D1F" w:rsidRDefault="007B4D1F" w:rsidP="007B4D1F">
            <w:pPr>
              <w:spacing w:after="24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 xml:space="preserve">Vehicle to be considered are as follows: </w:t>
            </w:r>
            <w:r w:rsidRPr="007B4D1F">
              <w:rPr>
                <w:rFonts w:ascii="Arial" w:eastAsia="Times New Roman" w:hAnsi="Arial" w:cs="Arial"/>
                <w:color w:val="000000"/>
                <w:sz w:val="16"/>
                <w:szCs w:val="16"/>
                <w:lang w:eastAsia="en-ZA"/>
              </w:rPr>
              <w:br/>
              <w:t xml:space="preserve">                                                                                                   Minimum one(1): Seven-Ten seater vehicle with tow-bar to transport personnel with the Equipment Trailer </w:t>
            </w:r>
            <w:r w:rsidRPr="007B4D1F">
              <w:rPr>
                <w:rFonts w:ascii="Arial" w:eastAsia="Times New Roman" w:hAnsi="Arial" w:cs="Arial"/>
                <w:color w:val="000000"/>
                <w:sz w:val="16"/>
                <w:szCs w:val="16"/>
                <w:lang w:eastAsia="en-ZA"/>
              </w:rPr>
              <w:br/>
              <w:t xml:space="preserve"> </w:t>
            </w:r>
            <w:r w:rsidRPr="007B4D1F">
              <w:rPr>
                <w:rFonts w:ascii="Arial" w:eastAsia="Times New Roman" w:hAnsi="Arial" w:cs="Arial"/>
                <w:color w:val="000000"/>
                <w:sz w:val="16"/>
                <w:szCs w:val="16"/>
                <w:lang w:eastAsia="en-ZA"/>
              </w:rPr>
              <w:br/>
              <w:t>Or</w:t>
            </w:r>
            <w:r w:rsidRPr="007B4D1F">
              <w:rPr>
                <w:rFonts w:ascii="Arial" w:eastAsia="Times New Roman" w:hAnsi="Arial" w:cs="Arial"/>
                <w:color w:val="000000"/>
                <w:sz w:val="16"/>
                <w:szCs w:val="16"/>
                <w:lang w:eastAsia="en-ZA"/>
              </w:rPr>
              <w:br/>
            </w:r>
            <w:r w:rsidRPr="007B4D1F">
              <w:rPr>
                <w:rFonts w:ascii="Arial" w:eastAsia="Times New Roman" w:hAnsi="Arial" w:cs="Arial"/>
                <w:color w:val="000000"/>
                <w:sz w:val="16"/>
                <w:szCs w:val="16"/>
                <w:lang w:eastAsia="en-ZA"/>
              </w:rPr>
              <w:br/>
              <w:t xml:space="preserve">Two (2) X double cab </w:t>
            </w:r>
            <w:proofErr w:type="spellStart"/>
            <w:r w:rsidRPr="007B4D1F">
              <w:rPr>
                <w:rFonts w:ascii="Arial" w:eastAsia="Times New Roman" w:hAnsi="Arial" w:cs="Arial"/>
                <w:color w:val="000000"/>
                <w:sz w:val="16"/>
                <w:szCs w:val="16"/>
                <w:lang w:eastAsia="en-ZA"/>
              </w:rPr>
              <w:t>bakkie</w:t>
            </w:r>
            <w:proofErr w:type="spellEnd"/>
            <w:r w:rsidRPr="007B4D1F">
              <w:rPr>
                <w:rFonts w:ascii="Arial" w:eastAsia="Times New Roman" w:hAnsi="Arial" w:cs="Arial"/>
                <w:color w:val="000000"/>
                <w:sz w:val="16"/>
                <w:szCs w:val="16"/>
                <w:lang w:eastAsia="en-ZA"/>
              </w:rPr>
              <w:t xml:space="preserve"> with passenger seats’ belts fitted at the back as well as the with tow-bar.</w:t>
            </w:r>
            <w:r w:rsidRPr="007B4D1F">
              <w:rPr>
                <w:rFonts w:ascii="Arial" w:eastAsia="Times New Roman" w:hAnsi="Arial" w:cs="Arial"/>
                <w:color w:val="000000"/>
                <w:sz w:val="16"/>
                <w:szCs w:val="16"/>
                <w:lang w:eastAsia="en-ZA"/>
              </w:rPr>
              <w:br/>
            </w:r>
            <w:r w:rsidRPr="007B4D1F">
              <w:rPr>
                <w:rFonts w:ascii="Arial" w:eastAsia="Times New Roman" w:hAnsi="Arial" w:cs="Arial"/>
                <w:color w:val="000000"/>
                <w:sz w:val="16"/>
                <w:szCs w:val="16"/>
                <w:lang w:eastAsia="en-ZA"/>
              </w:rPr>
              <w:br/>
              <w:t>Or</w:t>
            </w:r>
            <w:r w:rsidRPr="007B4D1F">
              <w:rPr>
                <w:rFonts w:ascii="Arial" w:eastAsia="Times New Roman" w:hAnsi="Arial" w:cs="Arial"/>
                <w:color w:val="000000"/>
                <w:sz w:val="16"/>
                <w:szCs w:val="16"/>
                <w:lang w:eastAsia="en-ZA"/>
              </w:rPr>
              <w:br/>
            </w:r>
            <w:r w:rsidRPr="007B4D1F">
              <w:rPr>
                <w:rFonts w:ascii="Arial" w:eastAsia="Times New Roman" w:hAnsi="Arial" w:cs="Arial"/>
                <w:color w:val="000000"/>
                <w:sz w:val="16"/>
                <w:szCs w:val="16"/>
                <w:lang w:eastAsia="en-ZA"/>
              </w:rPr>
              <w:br/>
              <w:t xml:space="preserve">Five (5) X single cab </w:t>
            </w:r>
            <w:proofErr w:type="spellStart"/>
            <w:r w:rsidRPr="007B4D1F">
              <w:rPr>
                <w:rFonts w:ascii="Arial" w:eastAsia="Times New Roman" w:hAnsi="Arial" w:cs="Arial"/>
                <w:color w:val="000000"/>
                <w:sz w:val="16"/>
                <w:szCs w:val="16"/>
                <w:lang w:eastAsia="en-ZA"/>
              </w:rPr>
              <w:t>bakkies</w:t>
            </w:r>
            <w:proofErr w:type="spellEnd"/>
            <w:r w:rsidRPr="007B4D1F">
              <w:rPr>
                <w:rFonts w:ascii="Arial" w:eastAsia="Times New Roman" w:hAnsi="Arial" w:cs="Arial"/>
                <w:color w:val="000000"/>
                <w:sz w:val="16"/>
                <w:szCs w:val="16"/>
                <w:lang w:eastAsia="en-ZA"/>
              </w:rPr>
              <w:t xml:space="preserve"> with passenger seats’ belts fitted as well as </w:t>
            </w:r>
            <w:proofErr w:type="gramStart"/>
            <w:r w:rsidRPr="007B4D1F">
              <w:rPr>
                <w:rFonts w:ascii="Arial" w:eastAsia="Times New Roman" w:hAnsi="Arial" w:cs="Arial"/>
                <w:color w:val="000000"/>
                <w:sz w:val="16"/>
                <w:szCs w:val="16"/>
                <w:lang w:eastAsia="en-ZA"/>
              </w:rPr>
              <w:t>the with</w:t>
            </w:r>
            <w:proofErr w:type="gramEnd"/>
            <w:r w:rsidRPr="007B4D1F">
              <w:rPr>
                <w:rFonts w:ascii="Arial" w:eastAsia="Times New Roman" w:hAnsi="Arial" w:cs="Arial"/>
                <w:color w:val="000000"/>
                <w:sz w:val="16"/>
                <w:szCs w:val="16"/>
                <w:lang w:eastAsia="en-ZA"/>
              </w:rPr>
              <w:t xml:space="preserve"> tow-bar.</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 </w:t>
            </w:r>
          </w:p>
        </w:tc>
        <w:tc>
          <w:tcPr>
            <w:tcW w:w="3543" w:type="dxa"/>
            <w:tcBorders>
              <w:top w:val="single" w:sz="4" w:space="0" w:color="auto"/>
              <w:left w:val="nil"/>
              <w:bottom w:val="single" w:sz="4" w:space="0" w:color="auto"/>
              <w:right w:val="single" w:sz="4" w:space="0" w:color="auto"/>
            </w:tcBorders>
            <w:shd w:val="clear" w:color="auto" w:fill="auto"/>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 xml:space="preserve">Licensed vehicles with Ownership and Registration documentation to be in the name of the tendering company or name of Company owner. </w:t>
            </w:r>
            <w:r w:rsidRPr="007B4D1F">
              <w:rPr>
                <w:rFonts w:ascii="Calibri" w:eastAsia="Times New Roman" w:hAnsi="Calibri" w:cs="Calibri"/>
                <w:color w:val="000000"/>
                <w:sz w:val="16"/>
                <w:szCs w:val="16"/>
                <w:lang w:eastAsia="en-ZA"/>
              </w:rPr>
              <w:br/>
            </w:r>
            <w:r w:rsidRPr="007B4D1F">
              <w:rPr>
                <w:rFonts w:ascii="Calibri" w:eastAsia="Times New Roman" w:hAnsi="Calibri" w:cs="Calibri"/>
                <w:color w:val="000000"/>
                <w:sz w:val="16"/>
                <w:szCs w:val="16"/>
                <w:lang w:eastAsia="en-ZA"/>
              </w:rPr>
              <w:br/>
              <w:t xml:space="preserve">If leased, a lease agreement to be </w:t>
            </w:r>
            <w:proofErr w:type="gramStart"/>
            <w:r w:rsidRPr="007B4D1F">
              <w:rPr>
                <w:rFonts w:ascii="Calibri" w:eastAsia="Times New Roman" w:hAnsi="Calibri" w:cs="Calibri"/>
                <w:color w:val="000000"/>
                <w:sz w:val="16"/>
                <w:szCs w:val="16"/>
                <w:lang w:eastAsia="en-ZA"/>
              </w:rPr>
              <w:t xml:space="preserve">submitted  </w:t>
            </w:r>
            <w:proofErr w:type="gramEnd"/>
            <w:r w:rsidRPr="007B4D1F">
              <w:rPr>
                <w:rFonts w:ascii="Calibri" w:eastAsia="Times New Roman" w:hAnsi="Calibri" w:cs="Calibri"/>
                <w:color w:val="000000"/>
                <w:sz w:val="16"/>
                <w:szCs w:val="16"/>
                <w:lang w:eastAsia="en-ZA"/>
              </w:rPr>
              <w:br/>
            </w:r>
            <w:r w:rsidRPr="007B4D1F">
              <w:rPr>
                <w:rFonts w:ascii="Calibri" w:eastAsia="Times New Roman" w:hAnsi="Calibri" w:cs="Calibri"/>
                <w:color w:val="000000"/>
                <w:sz w:val="16"/>
                <w:szCs w:val="16"/>
                <w:lang w:eastAsia="en-ZA"/>
              </w:rPr>
              <w:br/>
              <w:t>The tenders are required to submit the required proof, if not submitted then the tenderer will score 0.</w:t>
            </w:r>
            <w:r w:rsidRPr="007B4D1F">
              <w:rPr>
                <w:rFonts w:ascii="Calibri" w:eastAsia="Times New Roman" w:hAnsi="Calibri" w:cs="Calibri"/>
                <w:color w:val="000000"/>
                <w:sz w:val="16"/>
                <w:szCs w:val="16"/>
                <w:lang w:eastAsia="en-ZA"/>
              </w:rPr>
              <w:br/>
            </w:r>
            <w:r w:rsidRPr="007B4D1F">
              <w:rPr>
                <w:rFonts w:ascii="Calibri" w:eastAsia="Times New Roman" w:hAnsi="Calibri" w:cs="Calibri"/>
                <w:color w:val="000000"/>
                <w:sz w:val="16"/>
                <w:szCs w:val="16"/>
                <w:lang w:eastAsia="en-ZA"/>
              </w:rPr>
              <w:br/>
              <w:t xml:space="preserve">zero or </w:t>
            </w:r>
            <w:proofErr w:type="spellStart"/>
            <w:r w:rsidRPr="007B4D1F">
              <w:rPr>
                <w:rFonts w:ascii="Calibri" w:eastAsia="Times New Roman" w:hAnsi="Calibri" w:cs="Calibri"/>
                <w:color w:val="000000"/>
                <w:sz w:val="16"/>
                <w:szCs w:val="16"/>
                <w:lang w:eastAsia="en-ZA"/>
              </w:rPr>
              <w:t>fullmarks</w:t>
            </w:r>
            <w:proofErr w:type="spellEnd"/>
          </w:p>
        </w:tc>
      </w:tr>
      <w:tr w:rsidR="007B4D1F" w:rsidRPr="007B4D1F" w:rsidTr="007B4D1F">
        <w:trPr>
          <w:trHeight w:val="2117"/>
        </w:trPr>
        <w:tc>
          <w:tcPr>
            <w:tcW w:w="820" w:type="dxa"/>
            <w:vMerge/>
            <w:tcBorders>
              <w:top w:val="single" w:sz="4" w:space="0" w:color="auto"/>
              <w:left w:val="single" w:sz="4" w:space="0" w:color="auto"/>
              <w:bottom w:val="single" w:sz="8" w:space="0" w:color="000000"/>
              <w:right w:val="single" w:sz="4" w:space="0" w:color="auto"/>
            </w:tcBorders>
            <w:vAlign w:val="center"/>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p>
        </w:tc>
        <w:tc>
          <w:tcPr>
            <w:tcW w:w="820" w:type="dxa"/>
            <w:tcBorders>
              <w:top w:val="single" w:sz="4" w:space="0" w:color="auto"/>
              <w:left w:val="nil"/>
              <w:bottom w:val="nil"/>
              <w:right w:val="single" w:sz="4" w:space="0" w:color="auto"/>
            </w:tcBorders>
            <w:shd w:val="clear" w:color="auto" w:fill="auto"/>
            <w:noWrap/>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4.2</w:t>
            </w:r>
          </w:p>
        </w:tc>
        <w:tc>
          <w:tcPr>
            <w:tcW w:w="1332" w:type="dxa"/>
            <w:tcBorders>
              <w:top w:val="single" w:sz="4" w:space="0" w:color="auto"/>
              <w:left w:val="nil"/>
              <w:bottom w:val="nil"/>
              <w:right w:val="single" w:sz="4" w:space="0" w:color="auto"/>
            </w:tcBorders>
            <w:shd w:val="clear" w:color="auto" w:fill="auto"/>
            <w:noWrap/>
            <w:vAlign w:val="center"/>
            <w:hideMark/>
          </w:tcPr>
          <w:p w:rsidR="007B4D1F" w:rsidRPr="007B4D1F" w:rsidRDefault="007B4D1F" w:rsidP="007B4D1F">
            <w:pPr>
              <w:spacing w:after="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Vehicles</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B4D1F" w:rsidRPr="007B4D1F" w:rsidRDefault="007B4D1F" w:rsidP="007B4D1F">
            <w:pPr>
              <w:spacing w:after="0" w:line="240" w:lineRule="auto"/>
              <w:rPr>
                <w:rFonts w:ascii="Arial" w:eastAsia="Times New Roman" w:hAnsi="Arial" w:cs="Arial"/>
                <w:color w:val="000000"/>
                <w:sz w:val="16"/>
                <w:szCs w:val="16"/>
                <w:lang w:eastAsia="en-ZA"/>
              </w:rPr>
            </w:pPr>
            <w:r w:rsidRPr="007B4D1F">
              <w:rPr>
                <w:rFonts w:ascii="Arial" w:eastAsia="Times New Roman" w:hAnsi="Arial" w:cs="Arial"/>
                <w:color w:val="000000"/>
                <w:sz w:val="16"/>
                <w:szCs w:val="16"/>
                <w:lang w:eastAsia="en-ZA"/>
              </w:rPr>
              <w:t>1x Tractor with a Slasher and                                                                                                                                                                                                                                                 1x The Truck/trailer to transport the tractor with a slasher.</w:t>
            </w:r>
            <w:r w:rsidRPr="007B4D1F">
              <w:rPr>
                <w:rFonts w:ascii="Arial" w:eastAsia="Times New Roman" w:hAnsi="Arial" w:cs="Arial"/>
                <w:color w:val="000000"/>
                <w:sz w:val="16"/>
                <w:szCs w:val="16"/>
                <w:lang w:eastAsia="en-ZA"/>
              </w:rPr>
              <w:br w:type="page"/>
            </w:r>
            <w:r w:rsidRPr="007B4D1F">
              <w:rPr>
                <w:rFonts w:ascii="Arial" w:eastAsia="Times New Roman" w:hAnsi="Arial" w:cs="Arial"/>
                <w:color w:val="000000"/>
                <w:sz w:val="16"/>
                <w:szCs w:val="16"/>
                <w:lang w:eastAsia="en-ZA"/>
              </w:rPr>
              <w:br w:type="page"/>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 </w:t>
            </w:r>
          </w:p>
        </w:tc>
        <w:tc>
          <w:tcPr>
            <w:tcW w:w="3543" w:type="dxa"/>
            <w:tcBorders>
              <w:top w:val="single" w:sz="4" w:space="0" w:color="auto"/>
              <w:left w:val="nil"/>
              <w:bottom w:val="single" w:sz="4" w:space="0" w:color="auto"/>
              <w:right w:val="single" w:sz="4" w:space="0" w:color="auto"/>
            </w:tcBorders>
            <w:shd w:val="clear" w:color="auto" w:fill="auto"/>
            <w:hideMark/>
          </w:tcPr>
          <w:p w:rsidR="007B4D1F" w:rsidRPr="007B4D1F" w:rsidRDefault="007B4D1F" w:rsidP="007B4D1F">
            <w:pPr>
              <w:spacing w:after="0" w:line="240" w:lineRule="auto"/>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 xml:space="preserve">Licensed vehicles with Ownership and Registration documentation to be in the name of the tendering company or name of Company owner. </w:t>
            </w:r>
            <w:r w:rsidRPr="007B4D1F">
              <w:rPr>
                <w:rFonts w:ascii="Calibri" w:eastAsia="Times New Roman" w:hAnsi="Calibri" w:cs="Calibri"/>
                <w:color w:val="000000"/>
                <w:sz w:val="16"/>
                <w:szCs w:val="16"/>
                <w:lang w:eastAsia="en-ZA"/>
              </w:rPr>
              <w:br w:type="page"/>
            </w:r>
            <w:r w:rsidRPr="007B4D1F">
              <w:rPr>
                <w:rFonts w:ascii="Calibri" w:eastAsia="Times New Roman" w:hAnsi="Calibri" w:cs="Calibri"/>
                <w:color w:val="000000"/>
                <w:sz w:val="16"/>
                <w:szCs w:val="16"/>
                <w:lang w:eastAsia="en-ZA"/>
              </w:rPr>
              <w:br w:type="page"/>
              <w:t xml:space="preserve">If leased, a lease agreement to be submitted </w:t>
            </w:r>
            <w:r w:rsidRPr="007B4D1F">
              <w:rPr>
                <w:rFonts w:ascii="Calibri" w:eastAsia="Times New Roman" w:hAnsi="Calibri" w:cs="Calibri"/>
                <w:color w:val="000000"/>
                <w:sz w:val="16"/>
                <w:szCs w:val="16"/>
                <w:lang w:eastAsia="en-ZA"/>
              </w:rPr>
              <w:br w:type="page"/>
            </w:r>
            <w:r w:rsidRPr="007B4D1F">
              <w:rPr>
                <w:rFonts w:ascii="Calibri" w:eastAsia="Times New Roman" w:hAnsi="Calibri" w:cs="Calibri"/>
                <w:color w:val="000000"/>
                <w:sz w:val="16"/>
                <w:szCs w:val="16"/>
                <w:lang w:eastAsia="en-ZA"/>
              </w:rPr>
              <w:br w:type="page"/>
              <w:t>The tenders are required to submit the required proof, if not submitted then the tenderer will score 0.</w:t>
            </w:r>
            <w:r w:rsidRPr="007B4D1F">
              <w:rPr>
                <w:rFonts w:ascii="Calibri" w:eastAsia="Times New Roman" w:hAnsi="Calibri" w:cs="Calibri"/>
                <w:color w:val="000000"/>
                <w:sz w:val="16"/>
                <w:szCs w:val="16"/>
                <w:lang w:eastAsia="en-ZA"/>
              </w:rPr>
              <w:br w:type="page"/>
            </w:r>
            <w:r w:rsidRPr="007B4D1F">
              <w:rPr>
                <w:rFonts w:ascii="Calibri" w:eastAsia="Times New Roman" w:hAnsi="Calibri" w:cs="Calibri"/>
                <w:color w:val="000000"/>
                <w:sz w:val="16"/>
                <w:szCs w:val="16"/>
                <w:lang w:eastAsia="en-ZA"/>
              </w:rPr>
              <w:br w:type="page"/>
              <w:t xml:space="preserve">zero or </w:t>
            </w:r>
            <w:proofErr w:type="spellStart"/>
            <w:r w:rsidRPr="007B4D1F">
              <w:rPr>
                <w:rFonts w:ascii="Calibri" w:eastAsia="Times New Roman" w:hAnsi="Calibri" w:cs="Calibri"/>
                <w:color w:val="000000"/>
                <w:sz w:val="16"/>
                <w:szCs w:val="16"/>
                <w:lang w:eastAsia="en-ZA"/>
              </w:rPr>
              <w:t>fullmarks</w:t>
            </w:r>
            <w:proofErr w:type="spellEnd"/>
            <w:r w:rsidRPr="007B4D1F">
              <w:rPr>
                <w:rFonts w:ascii="Calibri" w:eastAsia="Times New Roman" w:hAnsi="Calibri" w:cs="Calibri"/>
                <w:color w:val="000000"/>
                <w:sz w:val="16"/>
                <w:szCs w:val="16"/>
                <w:lang w:eastAsia="en-ZA"/>
              </w:rPr>
              <w:br w:type="page"/>
            </w:r>
          </w:p>
        </w:tc>
      </w:tr>
      <w:tr w:rsidR="007B4D1F" w:rsidRPr="007B4D1F" w:rsidTr="007B4D1F">
        <w:trPr>
          <w:trHeight w:val="855"/>
        </w:trPr>
        <w:tc>
          <w:tcPr>
            <w:tcW w:w="820" w:type="dxa"/>
            <w:tcBorders>
              <w:top w:val="nil"/>
              <w:left w:val="single" w:sz="8" w:space="0" w:color="auto"/>
              <w:bottom w:val="single" w:sz="8" w:space="0" w:color="auto"/>
              <w:right w:val="nil"/>
            </w:tcBorders>
            <w:shd w:val="clear" w:color="auto" w:fill="auto"/>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 </w:t>
            </w:r>
          </w:p>
        </w:tc>
        <w:tc>
          <w:tcPr>
            <w:tcW w:w="820" w:type="dxa"/>
            <w:tcBorders>
              <w:top w:val="single" w:sz="8" w:space="0" w:color="auto"/>
              <w:left w:val="nil"/>
              <w:bottom w:val="single" w:sz="8" w:space="0" w:color="auto"/>
              <w:right w:val="nil"/>
            </w:tcBorders>
            <w:shd w:val="clear" w:color="auto" w:fill="auto"/>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 </w:t>
            </w:r>
          </w:p>
        </w:tc>
        <w:tc>
          <w:tcPr>
            <w:tcW w:w="1332" w:type="dxa"/>
            <w:tcBorders>
              <w:top w:val="single" w:sz="8" w:space="0" w:color="auto"/>
              <w:left w:val="nil"/>
              <w:bottom w:val="single" w:sz="8" w:space="0" w:color="auto"/>
              <w:right w:val="nil"/>
            </w:tcBorders>
            <w:shd w:val="clear" w:color="auto" w:fill="auto"/>
            <w:noWrap/>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 </w:t>
            </w:r>
          </w:p>
        </w:tc>
        <w:tc>
          <w:tcPr>
            <w:tcW w:w="4678" w:type="dxa"/>
            <w:tcBorders>
              <w:top w:val="single" w:sz="8" w:space="0" w:color="auto"/>
              <w:left w:val="nil"/>
              <w:bottom w:val="single" w:sz="8" w:space="0" w:color="auto"/>
              <w:right w:val="nil"/>
            </w:tcBorders>
            <w:shd w:val="clear" w:color="auto" w:fill="auto"/>
            <w:vAlign w:val="center"/>
            <w:hideMark/>
          </w:tcPr>
          <w:p w:rsidR="007B4D1F" w:rsidRPr="007B4D1F" w:rsidRDefault="007B4D1F" w:rsidP="007B4D1F">
            <w:pPr>
              <w:spacing w:after="0" w:line="240" w:lineRule="auto"/>
              <w:jc w:val="center"/>
              <w:rPr>
                <w:rFonts w:ascii="Arial" w:eastAsia="Times New Roman" w:hAnsi="Arial" w:cs="Arial"/>
                <w:b/>
                <w:bCs/>
                <w:color w:val="000000"/>
                <w:sz w:val="16"/>
                <w:szCs w:val="16"/>
                <w:lang w:eastAsia="en-ZA"/>
              </w:rPr>
            </w:pPr>
            <w:r w:rsidRPr="007B4D1F">
              <w:rPr>
                <w:rFonts w:ascii="Arial" w:eastAsia="Times New Roman" w:hAnsi="Arial" w:cs="Arial"/>
                <w:b/>
                <w:bCs/>
                <w:color w:val="000000"/>
                <w:sz w:val="16"/>
                <w:szCs w:val="16"/>
                <w:lang w:eastAsia="en-ZA"/>
              </w:rPr>
              <w:t>TOTAL</w:t>
            </w:r>
          </w:p>
        </w:tc>
        <w:tc>
          <w:tcPr>
            <w:tcW w:w="1984" w:type="dxa"/>
            <w:tcBorders>
              <w:top w:val="single" w:sz="8" w:space="0" w:color="auto"/>
              <w:left w:val="single" w:sz="8" w:space="0" w:color="auto"/>
              <w:bottom w:val="single" w:sz="8" w:space="0" w:color="auto"/>
              <w:right w:val="nil"/>
            </w:tcBorders>
            <w:shd w:val="clear" w:color="auto" w:fill="auto"/>
            <w:noWrap/>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100</w:t>
            </w:r>
          </w:p>
        </w:tc>
        <w:tc>
          <w:tcPr>
            <w:tcW w:w="15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0</w:t>
            </w:r>
          </w:p>
        </w:tc>
        <w:tc>
          <w:tcPr>
            <w:tcW w:w="3543" w:type="dxa"/>
            <w:tcBorders>
              <w:top w:val="single" w:sz="8" w:space="0" w:color="auto"/>
              <w:left w:val="nil"/>
              <w:bottom w:val="single" w:sz="8" w:space="0" w:color="auto"/>
              <w:right w:val="single" w:sz="8" w:space="0" w:color="auto"/>
            </w:tcBorders>
            <w:shd w:val="clear" w:color="auto" w:fill="auto"/>
            <w:noWrap/>
            <w:vAlign w:val="center"/>
            <w:hideMark/>
          </w:tcPr>
          <w:p w:rsidR="007B4D1F" w:rsidRPr="007B4D1F" w:rsidRDefault="007B4D1F" w:rsidP="007B4D1F">
            <w:pPr>
              <w:spacing w:after="0" w:line="240" w:lineRule="auto"/>
              <w:jc w:val="center"/>
              <w:rPr>
                <w:rFonts w:ascii="Calibri" w:eastAsia="Times New Roman" w:hAnsi="Calibri" w:cs="Calibri"/>
                <w:color w:val="000000"/>
                <w:sz w:val="16"/>
                <w:szCs w:val="16"/>
                <w:lang w:eastAsia="en-ZA"/>
              </w:rPr>
            </w:pPr>
            <w:r w:rsidRPr="007B4D1F">
              <w:rPr>
                <w:rFonts w:ascii="Calibri" w:eastAsia="Times New Roman" w:hAnsi="Calibri" w:cs="Calibri"/>
                <w:color w:val="000000"/>
                <w:sz w:val="16"/>
                <w:szCs w:val="16"/>
                <w:lang w:eastAsia="en-ZA"/>
              </w:rPr>
              <w:t> </w:t>
            </w:r>
          </w:p>
        </w:tc>
      </w:tr>
      <w:tr w:rsidR="007B4D1F" w:rsidRPr="007B4D1F" w:rsidTr="007B4D1F">
        <w:trPr>
          <w:trHeight w:val="290"/>
        </w:trPr>
        <w:tc>
          <w:tcPr>
            <w:tcW w:w="820" w:type="dxa"/>
            <w:tcBorders>
              <w:top w:val="nil"/>
              <w:left w:val="nil"/>
              <w:bottom w:val="nil"/>
              <w:right w:val="nil"/>
            </w:tcBorders>
            <w:shd w:val="clear" w:color="auto" w:fill="auto"/>
            <w:vAlign w:val="bottom"/>
            <w:hideMark/>
          </w:tcPr>
          <w:p w:rsidR="007B4D1F" w:rsidRPr="007B4D1F" w:rsidRDefault="007B4D1F" w:rsidP="007B4D1F">
            <w:pPr>
              <w:spacing w:after="0" w:line="240" w:lineRule="auto"/>
              <w:rPr>
                <w:rFonts w:ascii="Times New Roman" w:eastAsia="Times New Roman" w:hAnsi="Times New Roman" w:cs="Times New Roman"/>
                <w:sz w:val="20"/>
                <w:szCs w:val="20"/>
                <w:lang w:eastAsia="en-ZA"/>
              </w:rPr>
            </w:pPr>
          </w:p>
        </w:tc>
        <w:tc>
          <w:tcPr>
            <w:tcW w:w="820" w:type="dxa"/>
            <w:tcBorders>
              <w:top w:val="nil"/>
              <w:left w:val="nil"/>
              <w:bottom w:val="nil"/>
              <w:right w:val="nil"/>
            </w:tcBorders>
            <w:shd w:val="clear" w:color="auto" w:fill="auto"/>
            <w:vAlign w:val="bottom"/>
            <w:hideMark/>
          </w:tcPr>
          <w:p w:rsidR="007B4D1F" w:rsidRPr="007B4D1F" w:rsidRDefault="007B4D1F" w:rsidP="007B4D1F">
            <w:pPr>
              <w:spacing w:after="0" w:line="240" w:lineRule="auto"/>
              <w:rPr>
                <w:rFonts w:ascii="Times New Roman" w:eastAsia="Times New Roman" w:hAnsi="Times New Roman" w:cs="Times New Roman"/>
                <w:sz w:val="20"/>
                <w:szCs w:val="20"/>
                <w:lang w:eastAsia="en-ZA"/>
              </w:rPr>
            </w:pPr>
          </w:p>
        </w:tc>
        <w:tc>
          <w:tcPr>
            <w:tcW w:w="1332" w:type="dxa"/>
            <w:tcBorders>
              <w:top w:val="nil"/>
              <w:left w:val="nil"/>
              <w:bottom w:val="nil"/>
              <w:right w:val="nil"/>
            </w:tcBorders>
            <w:shd w:val="clear" w:color="auto" w:fill="auto"/>
            <w:noWrap/>
            <w:vAlign w:val="bottom"/>
            <w:hideMark/>
          </w:tcPr>
          <w:p w:rsidR="007B4D1F" w:rsidRPr="007B4D1F" w:rsidRDefault="007B4D1F" w:rsidP="007B4D1F">
            <w:pPr>
              <w:spacing w:after="0" w:line="240" w:lineRule="auto"/>
              <w:rPr>
                <w:rFonts w:ascii="Times New Roman" w:eastAsia="Times New Roman" w:hAnsi="Times New Roman" w:cs="Times New Roman"/>
                <w:sz w:val="20"/>
                <w:szCs w:val="20"/>
                <w:lang w:eastAsia="en-ZA"/>
              </w:rPr>
            </w:pPr>
          </w:p>
        </w:tc>
        <w:tc>
          <w:tcPr>
            <w:tcW w:w="4678" w:type="dxa"/>
            <w:tcBorders>
              <w:top w:val="nil"/>
              <w:left w:val="nil"/>
              <w:bottom w:val="nil"/>
              <w:right w:val="nil"/>
            </w:tcBorders>
            <w:shd w:val="clear" w:color="auto" w:fill="auto"/>
            <w:noWrap/>
            <w:vAlign w:val="bottom"/>
            <w:hideMark/>
          </w:tcPr>
          <w:p w:rsidR="007B4D1F" w:rsidRPr="007B4D1F" w:rsidRDefault="007B4D1F" w:rsidP="007B4D1F">
            <w:pPr>
              <w:spacing w:after="0" w:line="240" w:lineRule="auto"/>
              <w:rPr>
                <w:rFonts w:ascii="Times New Roman" w:eastAsia="Times New Roman" w:hAnsi="Times New Roman" w:cs="Times New Roman"/>
                <w:sz w:val="20"/>
                <w:szCs w:val="20"/>
                <w:lang w:eastAsia="en-ZA"/>
              </w:rPr>
            </w:pPr>
          </w:p>
        </w:tc>
        <w:tc>
          <w:tcPr>
            <w:tcW w:w="1984" w:type="dxa"/>
            <w:tcBorders>
              <w:top w:val="nil"/>
              <w:left w:val="nil"/>
              <w:bottom w:val="nil"/>
              <w:right w:val="nil"/>
            </w:tcBorders>
            <w:shd w:val="clear" w:color="auto" w:fill="auto"/>
            <w:noWrap/>
            <w:vAlign w:val="bottom"/>
            <w:hideMark/>
          </w:tcPr>
          <w:p w:rsidR="007B4D1F" w:rsidRPr="007B4D1F" w:rsidRDefault="007B4D1F" w:rsidP="007B4D1F">
            <w:pPr>
              <w:spacing w:after="0" w:line="240" w:lineRule="auto"/>
              <w:rPr>
                <w:rFonts w:ascii="Times New Roman" w:eastAsia="Times New Roman" w:hAnsi="Times New Roman" w:cs="Times New Roman"/>
                <w:sz w:val="20"/>
                <w:szCs w:val="20"/>
                <w:lang w:eastAsia="en-ZA"/>
              </w:rPr>
            </w:pPr>
          </w:p>
        </w:tc>
        <w:tc>
          <w:tcPr>
            <w:tcW w:w="1560" w:type="dxa"/>
            <w:tcBorders>
              <w:top w:val="nil"/>
              <w:left w:val="nil"/>
              <w:bottom w:val="nil"/>
              <w:right w:val="nil"/>
            </w:tcBorders>
            <w:shd w:val="clear" w:color="auto" w:fill="auto"/>
            <w:noWrap/>
            <w:vAlign w:val="bottom"/>
            <w:hideMark/>
          </w:tcPr>
          <w:p w:rsidR="007B4D1F" w:rsidRPr="007B4D1F" w:rsidRDefault="007B4D1F" w:rsidP="007B4D1F">
            <w:pPr>
              <w:spacing w:after="0" w:line="240" w:lineRule="auto"/>
              <w:rPr>
                <w:rFonts w:ascii="Times New Roman" w:eastAsia="Times New Roman" w:hAnsi="Times New Roman" w:cs="Times New Roman"/>
                <w:sz w:val="20"/>
                <w:szCs w:val="20"/>
                <w:lang w:eastAsia="en-ZA"/>
              </w:rPr>
            </w:pPr>
          </w:p>
        </w:tc>
        <w:tc>
          <w:tcPr>
            <w:tcW w:w="3543" w:type="dxa"/>
            <w:tcBorders>
              <w:top w:val="nil"/>
              <w:left w:val="nil"/>
              <w:bottom w:val="nil"/>
              <w:right w:val="nil"/>
            </w:tcBorders>
            <w:shd w:val="clear" w:color="auto" w:fill="auto"/>
            <w:noWrap/>
            <w:vAlign w:val="bottom"/>
            <w:hideMark/>
          </w:tcPr>
          <w:p w:rsidR="007B4D1F" w:rsidRPr="007B4D1F" w:rsidRDefault="007B4D1F" w:rsidP="007B4D1F">
            <w:pPr>
              <w:spacing w:after="0" w:line="240" w:lineRule="auto"/>
              <w:rPr>
                <w:rFonts w:ascii="Times New Roman" w:eastAsia="Times New Roman" w:hAnsi="Times New Roman" w:cs="Times New Roman"/>
                <w:sz w:val="20"/>
                <w:szCs w:val="20"/>
                <w:lang w:eastAsia="en-ZA"/>
              </w:rPr>
            </w:pPr>
          </w:p>
        </w:tc>
      </w:tr>
      <w:tr w:rsidR="007B4D1F" w:rsidRPr="007B4D1F" w:rsidTr="007B4D1F">
        <w:trPr>
          <w:trHeight w:val="360"/>
        </w:trPr>
        <w:tc>
          <w:tcPr>
            <w:tcW w:w="14737" w:type="dxa"/>
            <w:gridSpan w:val="7"/>
            <w:tcBorders>
              <w:top w:val="nil"/>
              <w:left w:val="nil"/>
              <w:bottom w:val="nil"/>
              <w:right w:val="nil"/>
            </w:tcBorders>
            <w:shd w:val="clear" w:color="auto" w:fill="auto"/>
            <w:vAlign w:val="bottom"/>
            <w:hideMark/>
          </w:tcPr>
          <w:p w:rsidR="007B4D1F" w:rsidRDefault="007B4D1F" w:rsidP="007B4D1F">
            <w:pPr>
              <w:spacing w:after="0" w:line="240" w:lineRule="auto"/>
              <w:rPr>
                <w:rFonts w:ascii="Calibri" w:eastAsia="Times New Roman" w:hAnsi="Calibri" w:cs="Calibri"/>
                <w:b/>
                <w:bCs/>
                <w:color w:val="000000"/>
                <w:sz w:val="16"/>
                <w:szCs w:val="16"/>
                <w:lang w:eastAsia="en-ZA"/>
              </w:rPr>
            </w:pPr>
          </w:p>
          <w:p w:rsidR="007B4D1F" w:rsidRDefault="007B4D1F" w:rsidP="007B4D1F">
            <w:pPr>
              <w:spacing w:after="0" w:line="240" w:lineRule="auto"/>
              <w:rPr>
                <w:rFonts w:ascii="Calibri" w:eastAsia="Times New Roman" w:hAnsi="Calibri" w:cs="Calibri"/>
                <w:b/>
                <w:bCs/>
                <w:color w:val="000000"/>
                <w:sz w:val="16"/>
                <w:szCs w:val="16"/>
                <w:lang w:eastAsia="en-ZA"/>
              </w:rPr>
            </w:pPr>
          </w:p>
          <w:p w:rsidR="007B4D1F" w:rsidRPr="007B4D1F" w:rsidRDefault="007B4D1F" w:rsidP="007B4D1F">
            <w:pPr>
              <w:spacing w:after="0" w:line="240" w:lineRule="auto"/>
              <w:rPr>
                <w:rFonts w:ascii="Calibri" w:eastAsia="Times New Roman" w:hAnsi="Calibri" w:cs="Calibri"/>
                <w:b/>
                <w:bCs/>
                <w:color w:val="000000"/>
                <w:sz w:val="16"/>
                <w:szCs w:val="16"/>
                <w:lang w:eastAsia="en-ZA"/>
              </w:rPr>
            </w:pPr>
            <w:proofErr w:type="gramStart"/>
            <w:r w:rsidRPr="007B4D1F">
              <w:rPr>
                <w:rFonts w:ascii="Calibri" w:eastAsia="Times New Roman" w:hAnsi="Calibri" w:cs="Calibri"/>
                <w:b/>
                <w:bCs/>
                <w:color w:val="000000"/>
                <w:sz w:val="16"/>
                <w:szCs w:val="16"/>
                <w:lang w:eastAsia="en-ZA"/>
              </w:rPr>
              <w:t>The  tenderer</w:t>
            </w:r>
            <w:proofErr w:type="gramEnd"/>
            <w:r w:rsidRPr="007B4D1F">
              <w:rPr>
                <w:rFonts w:ascii="Calibri" w:eastAsia="Times New Roman" w:hAnsi="Calibri" w:cs="Calibri"/>
                <w:b/>
                <w:bCs/>
                <w:color w:val="000000"/>
                <w:sz w:val="16"/>
                <w:szCs w:val="16"/>
                <w:lang w:eastAsia="en-ZA"/>
              </w:rPr>
              <w:t xml:space="preserve"> (s) which fails to meet the </w:t>
            </w:r>
            <w:proofErr w:type="spellStart"/>
            <w:r w:rsidRPr="007B4D1F">
              <w:rPr>
                <w:rFonts w:ascii="Calibri" w:eastAsia="Times New Roman" w:hAnsi="Calibri" w:cs="Calibri"/>
                <w:b/>
                <w:bCs/>
                <w:color w:val="000000"/>
                <w:sz w:val="16"/>
                <w:szCs w:val="16"/>
                <w:lang w:eastAsia="en-ZA"/>
              </w:rPr>
              <w:t>mimnimum</w:t>
            </w:r>
            <w:proofErr w:type="spellEnd"/>
            <w:r w:rsidRPr="007B4D1F">
              <w:rPr>
                <w:rFonts w:ascii="Calibri" w:eastAsia="Times New Roman" w:hAnsi="Calibri" w:cs="Calibri"/>
                <w:b/>
                <w:bCs/>
                <w:color w:val="000000"/>
                <w:sz w:val="16"/>
                <w:szCs w:val="16"/>
                <w:lang w:eastAsia="en-ZA"/>
              </w:rPr>
              <w:t xml:space="preserve"> functionality threshold of 80% will be disqualified for further evaluation.</w:t>
            </w:r>
          </w:p>
        </w:tc>
      </w:tr>
      <w:tr w:rsidR="007B4D1F" w:rsidRPr="007B4D1F" w:rsidTr="007B4D1F">
        <w:trPr>
          <w:trHeight w:val="360"/>
        </w:trPr>
        <w:tc>
          <w:tcPr>
            <w:tcW w:w="14737" w:type="dxa"/>
            <w:gridSpan w:val="7"/>
            <w:tcBorders>
              <w:top w:val="nil"/>
              <w:left w:val="nil"/>
              <w:bottom w:val="nil"/>
              <w:right w:val="nil"/>
            </w:tcBorders>
            <w:shd w:val="clear" w:color="auto" w:fill="auto"/>
            <w:vAlign w:val="bottom"/>
            <w:hideMark/>
          </w:tcPr>
          <w:p w:rsidR="007B4D1F" w:rsidRPr="007B4D1F" w:rsidRDefault="007B4D1F" w:rsidP="007B4D1F">
            <w:pPr>
              <w:spacing w:after="0" w:line="240" w:lineRule="auto"/>
              <w:rPr>
                <w:rFonts w:ascii="Calibri" w:eastAsia="Times New Roman" w:hAnsi="Calibri" w:cs="Calibri"/>
                <w:b/>
                <w:bCs/>
                <w:color w:val="000000"/>
                <w:sz w:val="16"/>
                <w:szCs w:val="16"/>
                <w:lang w:eastAsia="en-ZA"/>
              </w:rPr>
            </w:pPr>
            <w:r w:rsidRPr="007B4D1F">
              <w:rPr>
                <w:rFonts w:ascii="Calibri" w:eastAsia="Times New Roman" w:hAnsi="Calibri" w:cs="Calibri"/>
                <w:b/>
                <w:bCs/>
                <w:color w:val="000000"/>
                <w:sz w:val="16"/>
                <w:szCs w:val="16"/>
                <w:lang w:eastAsia="en-ZA"/>
              </w:rPr>
              <w:t xml:space="preserve">Note : All Certificate  must be certified  by commissioner of oaths and the certified  copy of the  original  certificate should not be  older </w:t>
            </w:r>
            <w:proofErr w:type="spellStart"/>
            <w:r w:rsidRPr="007B4D1F">
              <w:rPr>
                <w:rFonts w:ascii="Calibri" w:eastAsia="Times New Roman" w:hAnsi="Calibri" w:cs="Calibri"/>
                <w:b/>
                <w:bCs/>
                <w:color w:val="000000"/>
                <w:sz w:val="16"/>
                <w:szCs w:val="16"/>
                <w:lang w:eastAsia="en-ZA"/>
              </w:rPr>
              <w:t>that</w:t>
            </w:r>
            <w:proofErr w:type="spellEnd"/>
            <w:r w:rsidRPr="007B4D1F">
              <w:rPr>
                <w:rFonts w:ascii="Calibri" w:eastAsia="Times New Roman" w:hAnsi="Calibri" w:cs="Calibri"/>
                <w:b/>
                <w:bCs/>
                <w:color w:val="000000"/>
                <w:sz w:val="16"/>
                <w:szCs w:val="16"/>
                <w:lang w:eastAsia="en-ZA"/>
              </w:rPr>
              <w:t xml:space="preserve"> 3 months </w:t>
            </w:r>
          </w:p>
        </w:tc>
      </w:tr>
      <w:tr w:rsidR="007B4D1F" w:rsidRPr="007B4D1F" w:rsidTr="007B4D1F">
        <w:trPr>
          <w:trHeight w:val="290"/>
        </w:trPr>
        <w:tc>
          <w:tcPr>
            <w:tcW w:w="14737" w:type="dxa"/>
            <w:gridSpan w:val="7"/>
            <w:tcBorders>
              <w:top w:val="nil"/>
              <w:left w:val="nil"/>
              <w:bottom w:val="nil"/>
              <w:right w:val="nil"/>
            </w:tcBorders>
            <w:shd w:val="clear" w:color="auto" w:fill="auto"/>
            <w:vAlign w:val="bottom"/>
            <w:hideMark/>
          </w:tcPr>
          <w:p w:rsidR="007B4D1F" w:rsidRPr="007B4D1F" w:rsidRDefault="007B4D1F" w:rsidP="007B4D1F">
            <w:pPr>
              <w:spacing w:after="0" w:line="240" w:lineRule="auto"/>
              <w:rPr>
                <w:rFonts w:ascii="Times New Roman" w:eastAsia="Times New Roman" w:hAnsi="Times New Roman" w:cs="Times New Roman"/>
                <w:sz w:val="20"/>
                <w:szCs w:val="20"/>
                <w:lang w:eastAsia="en-ZA"/>
              </w:rPr>
            </w:pPr>
          </w:p>
        </w:tc>
      </w:tr>
      <w:tr w:rsidR="007B4D1F" w:rsidRPr="007B4D1F" w:rsidTr="007B4D1F">
        <w:trPr>
          <w:trHeight w:val="360"/>
        </w:trPr>
        <w:tc>
          <w:tcPr>
            <w:tcW w:w="14737" w:type="dxa"/>
            <w:gridSpan w:val="7"/>
            <w:tcBorders>
              <w:top w:val="nil"/>
              <w:left w:val="nil"/>
              <w:bottom w:val="nil"/>
              <w:right w:val="nil"/>
            </w:tcBorders>
            <w:shd w:val="clear" w:color="auto" w:fill="auto"/>
            <w:vAlign w:val="center"/>
            <w:hideMark/>
          </w:tcPr>
          <w:p w:rsidR="007B4D1F" w:rsidRPr="007B4D1F" w:rsidRDefault="007B4D1F" w:rsidP="007B4D1F">
            <w:pPr>
              <w:spacing w:after="0" w:line="240" w:lineRule="auto"/>
              <w:rPr>
                <w:rFonts w:ascii="Calibri" w:eastAsia="Times New Roman" w:hAnsi="Calibri" w:cs="Calibri"/>
                <w:b/>
                <w:bCs/>
                <w:color w:val="000000"/>
                <w:sz w:val="16"/>
                <w:szCs w:val="16"/>
                <w:u w:val="single"/>
                <w:lang w:eastAsia="en-ZA"/>
              </w:rPr>
            </w:pPr>
            <w:r w:rsidRPr="007B4D1F">
              <w:rPr>
                <w:rFonts w:ascii="Calibri" w:eastAsia="Times New Roman" w:hAnsi="Calibri" w:cs="Calibri"/>
                <w:b/>
                <w:bCs/>
                <w:color w:val="000000"/>
                <w:sz w:val="16"/>
                <w:szCs w:val="16"/>
                <w:u w:val="single"/>
                <w:lang w:eastAsia="en-ZA"/>
              </w:rPr>
              <w:t xml:space="preserve">Site Technical Evaluation </w:t>
            </w:r>
          </w:p>
        </w:tc>
      </w:tr>
      <w:tr w:rsidR="007B4D1F" w:rsidRPr="007B4D1F" w:rsidTr="007B4D1F">
        <w:trPr>
          <w:trHeight w:val="420"/>
        </w:trPr>
        <w:tc>
          <w:tcPr>
            <w:tcW w:w="14737" w:type="dxa"/>
            <w:gridSpan w:val="7"/>
            <w:tcBorders>
              <w:top w:val="nil"/>
              <w:left w:val="nil"/>
              <w:bottom w:val="nil"/>
              <w:right w:val="nil"/>
            </w:tcBorders>
            <w:shd w:val="clear" w:color="auto" w:fill="auto"/>
            <w:vAlign w:val="bottom"/>
            <w:hideMark/>
          </w:tcPr>
          <w:p w:rsidR="007B4D1F" w:rsidRPr="007B4D1F" w:rsidRDefault="007B4D1F" w:rsidP="007B4D1F">
            <w:pPr>
              <w:spacing w:after="0" w:line="240" w:lineRule="auto"/>
              <w:rPr>
                <w:rFonts w:ascii="Calibri" w:eastAsia="Times New Roman" w:hAnsi="Calibri" w:cs="Calibri"/>
                <w:b/>
                <w:bCs/>
                <w:color w:val="000000"/>
                <w:sz w:val="16"/>
                <w:szCs w:val="16"/>
                <w:lang w:eastAsia="en-ZA"/>
              </w:rPr>
            </w:pPr>
            <w:r w:rsidRPr="007B4D1F">
              <w:rPr>
                <w:rFonts w:ascii="Calibri" w:eastAsia="Times New Roman" w:hAnsi="Calibri" w:cs="Calibri"/>
                <w:b/>
                <w:bCs/>
                <w:color w:val="000000"/>
                <w:sz w:val="16"/>
                <w:szCs w:val="16"/>
                <w:lang w:eastAsia="en-ZA"/>
              </w:rPr>
              <w:t>Note :</w:t>
            </w:r>
          </w:p>
        </w:tc>
      </w:tr>
      <w:tr w:rsidR="007B4D1F" w:rsidRPr="007B4D1F" w:rsidTr="007B4D1F">
        <w:trPr>
          <w:trHeight w:val="390"/>
        </w:trPr>
        <w:tc>
          <w:tcPr>
            <w:tcW w:w="7650" w:type="dxa"/>
            <w:gridSpan w:val="4"/>
            <w:tcBorders>
              <w:top w:val="nil"/>
              <w:left w:val="nil"/>
              <w:bottom w:val="nil"/>
              <w:right w:val="nil"/>
            </w:tcBorders>
            <w:shd w:val="clear" w:color="auto" w:fill="auto"/>
            <w:noWrap/>
            <w:hideMark/>
          </w:tcPr>
          <w:p w:rsidR="007B4D1F" w:rsidRPr="007B4D1F" w:rsidRDefault="007B4D1F" w:rsidP="007B4D1F">
            <w:pPr>
              <w:spacing w:after="0" w:line="240" w:lineRule="auto"/>
              <w:rPr>
                <w:rFonts w:ascii="Calibri" w:eastAsia="Times New Roman" w:hAnsi="Calibri" w:cs="Calibri"/>
                <w:b/>
                <w:bCs/>
                <w:color w:val="000000"/>
                <w:sz w:val="16"/>
                <w:szCs w:val="16"/>
                <w:lang w:eastAsia="en-ZA"/>
              </w:rPr>
            </w:pPr>
            <w:r w:rsidRPr="007B4D1F">
              <w:rPr>
                <w:rFonts w:ascii="Calibri" w:eastAsia="Times New Roman" w:hAnsi="Calibri" w:cs="Calibri"/>
                <w:b/>
                <w:bCs/>
                <w:color w:val="000000"/>
                <w:sz w:val="16"/>
                <w:szCs w:val="16"/>
                <w:lang w:eastAsia="en-ZA"/>
              </w:rPr>
              <w:t xml:space="preserve">Site verification of resources will be done only on tenderer(s) that met the minimum threshold </w:t>
            </w:r>
          </w:p>
        </w:tc>
        <w:tc>
          <w:tcPr>
            <w:tcW w:w="1984" w:type="dxa"/>
            <w:tcBorders>
              <w:top w:val="nil"/>
              <w:left w:val="nil"/>
              <w:bottom w:val="nil"/>
              <w:right w:val="nil"/>
            </w:tcBorders>
            <w:shd w:val="clear" w:color="auto" w:fill="auto"/>
            <w:noWrap/>
            <w:hideMark/>
          </w:tcPr>
          <w:p w:rsidR="007B4D1F" w:rsidRPr="007B4D1F" w:rsidRDefault="007B4D1F" w:rsidP="007B4D1F">
            <w:pPr>
              <w:spacing w:after="0" w:line="240" w:lineRule="auto"/>
              <w:rPr>
                <w:rFonts w:ascii="Calibri" w:eastAsia="Times New Roman" w:hAnsi="Calibri" w:cs="Calibri"/>
                <w:b/>
                <w:bCs/>
                <w:color w:val="000000"/>
                <w:sz w:val="16"/>
                <w:szCs w:val="16"/>
                <w:lang w:eastAsia="en-ZA"/>
              </w:rPr>
            </w:pPr>
          </w:p>
        </w:tc>
        <w:tc>
          <w:tcPr>
            <w:tcW w:w="1560" w:type="dxa"/>
            <w:tcBorders>
              <w:top w:val="nil"/>
              <w:left w:val="nil"/>
              <w:bottom w:val="nil"/>
              <w:right w:val="nil"/>
            </w:tcBorders>
            <w:shd w:val="clear" w:color="auto" w:fill="auto"/>
            <w:noWrap/>
            <w:hideMark/>
          </w:tcPr>
          <w:p w:rsidR="007B4D1F" w:rsidRPr="007B4D1F" w:rsidRDefault="007B4D1F" w:rsidP="007B4D1F">
            <w:pPr>
              <w:spacing w:after="0" w:line="240" w:lineRule="auto"/>
              <w:rPr>
                <w:rFonts w:ascii="Times New Roman" w:eastAsia="Times New Roman" w:hAnsi="Times New Roman" w:cs="Times New Roman"/>
                <w:sz w:val="20"/>
                <w:szCs w:val="20"/>
                <w:lang w:eastAsia="en-ZA"/>
              </w:rPr>
            </w:pPr>
          </w:p>
        </w:tc>
        <w:tc>
          <w:tcPr>
            <w:tcW w:w="3543" w:type="dxa"/>
            <w:tcBorders>
              <w:top w:val="nil"/>
              <w:left w:val="nil"/>
              <w:bottom w:val="nil"/>
              <w:right w:val="nil"/>
            </w:tcBorders>
            <w:shd w:val="clear" w:color="auto" w:fill="auto"/>
            <w:noWrap/>
            <w:hideMark/>
          </w:tcPr>
          <w:p w:rsidR="007B4D1F" w:rsidRPr="007B4D1F" w:rsidRDefault="007B4D1F" w:rsidP="007B4D1F">
            <w:pPr>
              <w:spacing w:after="0" w:line="240" w:lineRule="auto"/>
              <w:rPr>
                <w:rFonts w:ascii="Times New Roman" w:eastAsia="Times New Roman" w:hAnsi="Times New Roman" w:cs="Times New Roman"/>
                <w:sz w:val="20"/>
                <w:szCs w:val="20"/>
                <w:lang w:eastAsia="en-ZA"/>
              </w:rPr>
            </w:pPr>
          </w:p>
        </w:tc>
      </w:tr>
    </w:tbl>
    <w:p w:rsidR="0067437C" w:rsidRDefault="0067437C"/>
    <w:sectPr w:rsidR="0067437C" w:rsidSect="007B4D1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D1F"/>
    <w:rsid w:val="0067437C"/>
    <w:rsid w:val="007B4D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6D46"/>
  <w15:chartTrackingRefBased/>
  <w15:docId w15:val="{265C49CC-1D44-4C3A-B79B-9BF888AC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4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Tshifhiwa Modau</dc:creator>
  <cp:keywords/>
  <dc:description/>
  <cp:lastModifiedBy>Tshifhiwa Modau</cp:lastModifiedBy>
  <cp:revision>1</cp:revision>
  <dcterms:created xsi:type="dcterms:W3CDTF">2023-04-17T18:58:00Z</dcterms:created>
  <dcterms:modified xsi:type="dcterms:W3CDTF">2023-04-17T19:08:00Z</dcterms:modified>
</cp:coreProperties>
</file>