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8B7D" w14:textId="0911A48F" w:rsidR="00E7039D" w:rsidRDefault="00C576C4">
      <w:pPr>
        <w:pStyle w:val="BodyText"/>
        <w:ind w:left="109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2DED82E" wp14:editId="4E3CAEFB">
                <wp:simplePos x="0" y="0"/>
                <wp:positionH relativeFrom="page">
                  <wp:posOffset>895985</wp:posOffset>
                </wp:positionH>
                <wp:positionV relativeFrom="page">
                  <wp:posOffset>9655810</wp:posOffset>
                </wp:positionV>
                <wp:extent cx="5767070" cy="1206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3E1A3" id="docshape1" o:spid="_x0000_s1026" style="position:absolute;margin-left:70.55pt;margin-top:760.3pt;width:454.1pt;height: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" fillcolor="#4f81bd" stroked="f">
                <w10:wrap anchorx="page" anchory="page"/>
              </v:rect>
            </w:pict>
          </mc:Fallback>
        </mc:AlternateContent>
      </w:r>
      <w:r w:rsidR="00DC4E05">
        <w:rPr>
          <w:rFonts w:ascii="Times New Roman"/>
          <w:b w:val="0"/>
          <w:noProof/>
          <w:sz w:val="20"/>
        </w:rPr>
        <w:drawing>
          <wp:inline distT="0" distB="0" distL="0" distR="0" wp14:anchorId="2A181E0D" wp14:editId="7A459B2E">
            <wp:extent cx="5534838" cy="7641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838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F83B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01669D4B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58AD0004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7FE67503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4723FE68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4AE3C19C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37C59FBD" w14:textId="77777777" w:rsidR="00E7039D" w:rsidRDefault="00E7039D">
      <w:pPr>
        <w:pStyle w:val="BodyText"/>
        <w:rPr>
          <w:rFonts w:ascii="Times New Roman"/>
          <w:b w:val="0"/>
          <w:sz w:val="20"/>
        </w:rPr>
      </w:pPr>
    </w:p>
    <w:p w14:paraId="56E35389" w14:textId="23A88E97" w:rsidR="006557A3" w:rsidRPr="00DC4E05" w:rsidRDefault="006557A3" w:rsidP="00B10813">
      <w:pPr>
        <w:ind w:firstLine="720"/>
        <w:rPr>
          <w:rFonts w:ascii="Arial" w:hAnsi="Arial" w:cs="Arial"/>
          <w:b/>
          <w:bCs/>
          <w:w w:val="110"/>
          <w:sz w:val="24"/>
          <w:szCs w:val="24"/>
        </w:rPr>
      </w:pPr>
      <w:r w:rsidRPr="00DC4E05">
        <w:rPr>
          <w:rFonts w:ascii="Arial" w:hAnsi="Arial" w:cs="Arial"/>
          <w:b/>
          <w:bCs/>
          <w:w w:val="110"/>
          <w:sz w:val="24"/>
          <w:szCs w:val="24"/>
        </w:rPr>
        <w:t>REQUEST FOR PROPOSAL – PRIVATE SECURITY ERVICES</w:t>
      </w:r>
    </w:p>
    <w:p w14:paraId="338DDA5F" w14:textId="6A0887B5" w:rsidR="00E7039D" w:rsidRPr="00DC4E05" w:rsidRDefault="006557A3" w:rsidP="00B10813">
      <w:pPr>
        <w:ind w:firstLine="720"/>
        <w:rPr>
          <w:rFonts w:ascii="Arial" w:hAnsi="Arial" w:cs="Arial"/>
          <w:b/>
          <w:bCs/>
          <w:w w:val="110"/>
          <w:sz w:val="24"/>
          <w:szCs w:val="24"/>
        </w:rPr>
      </w:pPr>
      <w:r w:rsidRPr="00DC4E05">
        <w:rPr>
          <w:rFonts w:ascii="Arial" w:hAnsi="Arial" w:cs="Arial"/>
          <w:b/>
          <w:bCs/>
          <w:w w:val="110"/>
          <w:sz w:val="24"/>
          <w:szCs w:val="24"/>
        </w:rPr>
        <w:t>TENDER NUMBER: HO/SEC/002/05/2023</w:t>
      </w:r>
    </w:p>
    <w:p w14:paraId="0A073D84" w14:textId="77777777" w:rsidR="00E7039D" w:rsidRDefault="00E7039D">
      <w:pPr>
        <w:pStyle w:val="BodyText"/>
        <w:spacing w:before="3"/>
        <w:rPr>
          <w:b w:val="0"/>
          <w:sz w:val="16"/>
        </w:rPr>
      </w:pPr>
    </w:p>
    <w:p w14:paraId="0185056F" w14:textId="77777777" w:rsidR="00663E8F" w:rsidRPr="00663E8F" w:rsidRDefault="00663E8F" w:rsidP="00663E8F">
      <w:pPr>
        <w:rPr>
          <w:rFonts w:ascii="Arial" w:hAnsi="Arial" w:cs="Arial"/>
          <w:sz w:val="28"/>
          <w:szCs w:val="28"/>
        </w:rPr>
      </w:pPr>
    </w:p>
    <w:p w14:paraId="3A41702D" w14:textId="77777777" w:rsidR="00E7039D" w:rsidRDefault="00E7039D">
      <w:pPr>
        <w:pStyle w:val="BodyText"/>
        <w:rPr>
          <w:b w:val="0"/>
        </w:rPr>
      </w:pPr>
    </w:p>
    <w:p w14:paraId="7B794A5B" w14:textId="3BEC6AD3" w:rsidR="00E7039D" w:rsidRDefault="00DC4E05">
      <w:pPr>
        <w:pStyle w:val="BodyText"/>
        <w:spacing w:before="98"/>
        <w:ind w:left="2108" w:right="1992"/>
        <w:jc w:val="center"/>
        <w:rPr>
          <w:w w:val="110"/>
        </w:rPr>
      </w:pPr>
      <w:r>
        <w:rPr>
          <w:w w:val="110"/>
        </w:rPr>
        <w:t>ANNEXURE</w:t>
      </w:r>
      <w:r w:rsidR="00B46C2B">
        <w:rPr>
          <w:w w:val="110"/>
        </w:rPr>
        <w:t xml:space="preserve"> 1</w:t>
      </w:r>
      <w:r>
        <w:rPr>
          <w:w w:val="110"/>
        </w:rPr>
        <w:t>:</w:t>
      </w:r>
      <w:r>
        <w:rPr>
          <w:spacing w:val="-5"/>
          <w:w w:val="110"/>
        </w:rPr>
        <w:t xml:space="preserve"> </w:t>
      </w:r>
      <w:r w:rsidR="00695E68">
        <w:rPr>
          <w:w w:val="110"/>
        </w:rPr>
        <w:t xml:space="preserve">WORK PACKAGE AND </w:t>
      </w:r>
      <w:r>
        <w:rPr>
          <w:w w:val="110"/>
        </w:rPr>
        <w:t>REGION</w:t>
      </w:r>
      <w:r>
        <w:rPr>
          <w:spacing w:val="-4"/>
          <w:w w:val="110"/>
        </w:rPr>
        <w:t xml:space="preserve"> </w:t>
      </w:r>
      <w:r w:rsidR="00F8583B">
        <w:rPr>
          <w:spacing w:val="-4"/>
          <w:w w:val="110"/>
        </w:rPr>
        <w:t xml:space="preserve">   </w:t>
      </w:r>
      <w:r w:rsidR="00B409DE">
        <w:rPr>
          <w:spacing w:val="-4"/>
          <w:w w:val="110"/>
        </w:rPr>
        <w:t xml:space="preserve">   </w:t>
      </w:r>
      <w:r>
        <w:rPr>
          <w:w w:val="110"/>
        </w:rPr>
        <w:t>SELECTION</w:t>
      </w:r>
      <w:r>
        <w:rPr>
          <w:spacing w:val="-4"/>
          <w:w w:val="110"/>
        </w:rPr>
        <w:t xml:space="preserve"> </w:t>
      </w:r>
      <w:r>
        <w:rPr>
          <w:w w:val="110"/>
        </w:rPr>
        <w:t>TABLE</w:t>
      </w:r>
    </w:p>
    <w:p w14:paraId="666D49DC" w14:textId="77777777" w:rsidR="004214C0" w:rsidRDefault="004214C0">
      <w:pPr>
        <w:pStyle w:val="BodyText"/>
        <w:spacing w:before="98"/>
        <w:ind w:left="2108" w:right="1992"/>
        <w:jc w:val="center"/>
        <w:rPr>
          <w:w w:val="110"/>
        </w:rPr>
      </w:pPr>
    </w:p>
    <w:p w14:paraId="5E6D9020" w14:textId="0E370D6C" w:rsidR="004214C0" w:rsidRPr="00C1728E" w:rsidRDefault="00C1728E" w:rsidP="00C1728E">
      <w:pPr>
        <w:pStyle w:val="BodyText"/>
        <w:spacing w:before="98"/>
        <w:ind w:left="990" w:right="1992"/>
        <w:rPr>
          <w:b w:val="0"/>
          <w:bCs w:val="0"/>
          <w:w w:val="110"/>
        </w:rPr>
      </w:pPr>
      <w:r w:rsidRPr="00C1728E">
        <w:rPr>
          <w:b w:val="0"/>
          <w:bCs w:val="0"/>
          <w:w w:val="110"/>
        </w:rPr>
        <w:t>Bidders must complete the following checklist to indicate which work packages they bid for. A failure to submit a signed work package check list will result in a</w:t>
      </w:r>
      <w:r w:rsidR="00613D79">
        <w:rPr>
          <w:b w:val="0"/>
          <w:bCs w:val="0"/>
          <w:w w:val="110"/>
        </w:rPr>
        <w:t xml:space="preserve"> bidder</w:t>
      </w:r>
      <w:r w:rsidRPr="00C1728E">
        <w:rPr>
          <w:b w:val="0"/>
          <w:bCs w:val="0"/>
          <w:w w:val="110"/>
        </w:rPr>
        <w:t xml:space="preserve"> automatically disqualified</w:t>
      </w:r>
      <w:r>
        <w:rPr>
          <w:b w:val="0"/>
          <w:bCs w:val="0"/>
          <w:w w:val="110"/>
        </w:rPr>
        <w:t>.</w:t>
      </w:r>
    </w:p>
    <w:p w14:paraId="073BDDD2" w14:textId="77777777" w:rsidR="004214C0" w:rsidRDefault="004214C0">
      <w:pPr>
        <w:pStyle w:val="BodyText"/>
        <w:spacing w:before="98"/>
        <w:ind w:left="2108" w:right="1992"/>
        <w:jc w:val="center"/>
        <w:rPr>
          <w:w w:val="110"/>
        </w:rPr>
      </w:pPr>
    </w:p>
    <w:tbl>
      <w:tblPr>
        <w:tblW w:w="9656" w:type="dxa"/>
        <w:tblInd w:w="959" w:type="dxa"/>
        <w:tblLook w:val="04A0" w:firstRow="1" w:lastRow="0" w:firstColumn="1" w:lastColumn="0" w:noHBand="0" w:noVBand="1"/>
      </w:tblPr>
      <w:tblGrid>
        <w:gridCol w:w="339"/>
        <w:gridCol w:w="5898"/>
        <w:gridCol w:w="3419"/>
      </w:tblGrid>
      <w:tr w:rsidR="00575505" w:rsidRPr="00575505" w14:paraId="5AF02339" w14:textId="77777777" w:rsidTr="00B10813">
        <w:trPr>
          <w:trHeight w:val="56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9F26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b/>
                <w:bCs/>
                <w:color w:val="000000"/>
                <w:lang w:val="en-ZA" w:eastAsia="en-ZA"/>
              </w:rPr>
              <w:t>#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5444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b/>
                <w:bCs/>
                <w:color w:val="000000"/>
                <w:lang w:val="en-ZA" w:eastAsia="en-ZA"/>
              </w:rPr>
              <w:t xml:space="preserve">Work Package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777EA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b/>
                <w:bCs/>
                <w:color w:val="000000"/>
                <w:lang w:val="en-ZA" w:eastAsia="en-ZA"/>
              </w:rPr>
              <w:t xml:space="preserve">Mark (x) the work packages that bids are submitted for </w:t>
            </w:r>
          </w:p>
        </w:tc>
      </w:tr>
      <w:tr w:rsidR="00575505" w:rsidRPr="00575505" w14:paraId="15401205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C08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F14" w14:textId="0C902F7D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Work Package 1 - Gaute</w:t>
            </w:r>
            <w:r>
              <w:rPr>
                <w:rFonts w:ascii="Arial" w:eastAsia="Times New Roman" w:hAnsi="Arial" w:cs="Arial"/>
                <w:color w:val="000000"/>
                <w:lang w:val="en-ZA" w:eastAsia="en-ZA"/>
              </w:rPr>
              <w:t>n</w:t>
            </w: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g West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89BE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60601657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150B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2EEC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Work Package 2 - Gauteng East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EB19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02033A30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5E6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3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0C7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Work Package 3 - Gauteng North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588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6F67BA0F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E681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BD02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Work Package 4 - Western Cape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AD8D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56B03C7B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C85B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5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5575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Work Package 5 - KwaZulu Natal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0980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006429B5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160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6FC9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Work Package 6 - Eastern Cape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38AE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38EDBECC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A49A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2FE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Work Package 7 - Mainline Passenger Services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713A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  <w:tr w:rsidR="00575505" w:rsidRPr="00575505" w14:paraId="72B953D5" w14:textId="77777777" w:rsidTr="00B10813">
        <w:trPr>
          <w:trHeight w:val="28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7459" w14:textId="77777777" w:rsidR="00575505" w:rsidRPr="00575505" w:rsidRDefault="00575505" w:rsidP="00575505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8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4CF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 xml:space="preserve">Work Package 8 - Ad-hoc Services 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82B" w14:textId="77777777" w:rsidR="00575505" w:rsidRPr="00575505" w:rsidRDefault="00575505" w:rsidP="0057550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lang w:val="en-ZA" w:eastAsia="en-ZA"/>
              </w:rPr>
            </w:pPr>
            <w:r w:rsidRPr="00575505">
              <w:rPr>
                <w:rFonts w:ascii="Arial" w:eastAsia="Times New Roman" w:hAnsi="Arial" w:cs="Arial"/>
                <w:color w:val="000000"/>
                <w:lang w:val="en-ZA" w:eastAsia="en-ZA"/>
              </w:rPr>
              <w:t> </w:t>
            </w:r>
          </w:p>
        </w:tc>
      </w:tr>
    </w:tbl>
    <w:p w14:paraId="048E9C9C" w14:textId="77777777" w:rsidR="00E7039D" w:rsidRDefault="00E7039D">
      <w:pPr>
        <w:pStyle w:val="BodyText"/>
        <w:spacing w:before="1"/>
        <w:rPr>
          <w:sz w:val="30"/>
        </w:rPr>
      </w:pPr>
    </w:p>
    <w:p w14:paraId="6E1ACA43" w14:textId="77777777" w:rsidR="00E7039D" w:rsidRPr="00575505" w:rsidRDefault="00DC4E05" w:rsidP="00575505">
      <w:pPr>
        <w:tabs>
          <w:tab w:val="left" w:pos="2675"/>
          <w:tab w:val="left" w:pos="5632"/>
        </w:tabs>
        <w:ind w:left="720"/>
        <w:jc w:val="both"/>
        <w:rPr>
          <w:rFonts w:ascii="Arial" w:hAnsi="Arial" w:cs="Arial"/>
          <w:sz w:val="19"/>
          <w:u w:val="single"/>
        </w:rPr>
      </w:pPr>
      <w:r w:rsidRPr="00575505">
        <w:rPr>
          <w:rFonts w:ascii="Arial" w:hAnsi="Arial" w:cs="Arial"/>
          <w:b/>
          <w:w w:val="110"/>
          <w:sz w:val="19"/>
        </w:rPr>
        <w:t>Name</w:t>
      </w:r>
      <w:r w:rsidRPr="00575505">
        <w:rPr>
          <w:rFonts w:ascii="Arial" w:hAnsi="Arial" w:cs="Arial"/>
          <w:b/>
          <w:spacing w:val="2"/>
          <w:w w:val="110"/>
          <w:sz w:val="19"/>
        </w:rPr>
        <w:t xml:space="preserve"> </w:t>
      </w:r>
      <w:r w:rsidRPr="00575505">
        <w:rPr>
          <w:rFonts w:ascii="Arial" w:hAnsi="Arial" w:cs="Arial"/>
          <w:b/>
          <w:w w:val="110"/>
          <w:sz w:val="19"/>
        </w:rPr>
        <w:t>of</w:t>
      </w:r>
      <w:r w:rsidRPr="00575505">
        <w:rPr>
          <w:rFonts w:ascii="Arial" w:hAnsi="Arial" w:cs="Arial"/>
          <w:b/>
          <w:spacing w:val="3"/>
          <w:w w:val="110"/>
          <w:sz w:val="19"/>
        </w:rPr>
        <w:t xml:space="preserve"> </w:t>
      </w:r>
      <w:r w:rsidRPr="00575505">
        <w:rPr>
          <w:rFonts w:ascii="Arial" w:hAnsi="Arial" w:cs="Arial"/>
          <w:b/>
          <w:w w:val="110"/>
          <w:sz w:val="19"/>
        </w:rPr>
        <w:t>Person</w:t>
      </w:r>
      <w:r w:rsidRPr="00575505">
        <w:rPr>
          <w:rFonts w:ascii="Arial" w:hAnsi="Arial" w:cs="Arial"/>
          <w:b/>
          <w:sz w:val="19"/>
        </w:rPr>
        <w:tab/>
      </w:r>
      <w:r w:rsidRPr="00575505">
        <w:rPr>
          <w:rFonts w:ascii="Arial" w:hAnsi="Arial" w:cs="Arial"/>
          <w:w w:val="103"/>
          <w:sz w:val="19"/>
          <w:u w:val="single"/>
        </w:rPr>
        <w:t xml:space="preserve"> </w:t>
      </w:r>
      <w:r w:rsidRPr="00575505">
        <w:rPr>
          <w:rFonts w:ascii="Arial" w:hAnsi="Arial" w:cs="Arial"/>
          <w:sz w:val="19"/>
          <w:u w:val="single"/>
        </w:rPr>
        <w:tab/>
      </w:r>
    </w:p>
    <w:p w14:paraId="4A2D5006" w14:textId="00EC2660" w:rsidR="00E7039D" w:rsidRPr="00575505" w:rsidRDefault="00575505" w:rsidP="00575505">
      <w:pPr>
        <w:pStyle w:val="BodyText"/>
        <w:spacing w:before="10"/>
        <w:jc w:val="both"/>
        <w:rPr>
          <w:b w:val="0"/>
          <w:sz w:val="19"/>
        </w:rPr>
      </w:pPr>
      <w:r w:rsidRPr="00575505">
        <w:rPr>
          <w:b w:val="0"/>
          <w:sz w:val="19"/>
        </w:rPr>
        <w:tab/>
      </w:r>
    </w:p>
    <w:p w14:paraId="278CD66C" w14:textId="4D65F7FB" w:rsidR="00575505" w:rsidRPr="00575505" w:rsidRDefault="00575505" w:rsidP="00575505">
      <w:pPr>
        <w:tabs>
          <w:tab w:val="left" w:pos="2675"/>
          <w:tab w:val="left" w:pos="5632"/>
        </w:tabs>
        <w:ind w:left="720"/>
        <w:jc w:val="both"/>
        <w:rPr>
          <w:rFonts w:ascii="Arial" w:hAnsi="Arial" w:cs="Arial"/>
          <w:sz w:val="19"/>
          <w:u w:val="single"/>
        </w:rPr>
      </w:pPr>
      <w:r w:rsidRPr="00575505">
        <w:rPr>
          <w:rFonts w:ascii="Arial" w:hAnsi="Arial" w:cs="Arial"/>
          <w:b/>
          <w:sz w:val="19"/>
        </w:rPr>
        <w:t xml:space="preserve">Designation </w:t>
      </w:r>
      <w:r w:rsidRPr="00575505">
        <w:rPr>
          <w:rFonts w:ascii="Arial" w:hAnsi="Arial" w:cs="Arial"/>
          <w:b/>
          <w:sz w:val="19"/>
        </w:rPr>
        <w:tab/>
      </w:r>
      <w:r w:rsidRPr="00575505">
        <w:rPr>
          <w:rFonts w:ascii="Arial" w:hAnsi="Arial" w:cs="Arial"/>
          <w:sz w:val="19"/>
          <w:u w:val="single"/>
        </w:rPr>
        <w:tab/>
      </w:r>
    </w:p>
    <w:p w14:paraId="66AF7D3A" w14:textId="610AAE45" w:rsidR="00575505" w:rsidRPr="00575505" w:rsidRDefault="00575505" w:rsidP="00575505">
      <w:pPr>
        <w:pStyle w:val="BodyText"/>
        <w:spacing w:before="10"/>
        <w:jc w:val="both"/>
        <w:rPr>
          <w:b w:val="0"/>
          <w:sz w:val="19"/>
        </w:rPr>
      </w:pPr>
    </w:p>
    <w:p w14:paraId="4763D796" w14:textId="77777777" w:rsidR="00E7039D" w:rsidRPr="00575505" w:rsidRDefault="00DC4E05" w:rsidP="00575505">
      <w:pPr>
        <w:tabs>
          <w:tab w:val="left" w:pos="2675"/>
          <w:tab w:val="left" w:pos="5588"/>
        </w:tabs>
        <w:spacing w:before="107"/>
        <w:ind w:left="720"/>
        <w:jc w:val="both"/>
        <w:rPr>
          <w:rFonts w:ascii="Arial" w:hAnsi="Arial" w:cs="Arial"/>
          <w:sz w:val="19"/>
        </w:rPr>
      </w:pPr>
      <w:r w:rsidRPr="00575505">
        <w:rPr>
          <w:rFonts w:ascii="Arial" w:hAnsi="Arial" w:cs="Arial"/>
          <w:b/>
          <w:w w:val="110"/>
          <w:sz w:val="19"/>
        </w:rPr>
        <w:t>Signature</w:t>
      </w:r>
      <w:r w:rsidRPr="00575505">
        <w:rPr>
          <w:rFonts w:ascii="Arial" w:hAnsi="Arial" w:cs="Arial"/>
          <w:b/>
          <w:sz w:val="19"/>
        </w:rPr>
        <w:tab/>
      </w:r>
      <w:r w:rsidRPr="00575505">
        <w:rPr>
          <w:rFonts w:ascii="Arial" w:hAnsi="Arial" w:cs="Arial"/>
          <w:w w:val="108"/>
          <w:sz w:val="19"/>
          <w:u w:val="single"/>
        </w:rPr>
        <w:t xml:space="preserve"> </w:t>
      </w:r>
      <w:r w:rsidRPr="00575505">
        <w:rPr>
          <w:rFonts w:ascii="Arial" w:hAnsi="Arial" w:cs="Arial"/>
          <w:sz w:val="19"/>
          <w:u w:val="single"/>
        </w:rPr>
        <w:tab/>
      </w:r>
    </w:p>
    <w:p w14:paraId="5C52746D" w14:textId="77777777" w:rsidR="00E7039D" w:rsidRPr="00575505" w:rsidRDefault="00E7039D" w:rsidP="00575505">
      <w:pPr>
        <w:pStyle w:val="BodyText"/>
        <w:spacing w:before="3"/>
        <w:jc w:val="both"/>
        <w:rPr>
          <w:b w:val="0"/>
          <w:sz w:val="17"/>
        </w:rPr>
      </w:pPr>
    </w:p>
    <w:p w14:paraId="624958C1" w14:textId="77777777" w:rsidR="00E7039D" w:rsidRPr="00575505" w:rsidRDefault="00DC4E05" w:rsidP="00575505">
      <w:pPr>
        <w:tabs>
          <w:tab w:val="left" w:pos="2675"/>
          <w:tab w:val="left" w:pos="5588"/>
        </w:tabs>
        <w:spacing w:before="107"/>
        <w:ind w:left="720"/>
        <w:jc w:val="both"/>
        <w:rPr>
          <w:rFonts w:ascii="Arial" w:hAnsi="Arial" w:cs="Arial"/>
          <w:sz w:val="19"/>
        </w:rPr>
      </w:pPr>
      <w:r w:rsidRPr="00575505">
        <w:rPr>
          <w:rFonts w:ascii="Arial" w:hAnsi="Arial" w:cs="Arial"/>
          <w:b/>
          <w:w w:val="110"/>
          <w:sz w:val="19"/>
        </w:rPr>
        <w:t>Date</w:t>
      </w:r>
      <w:r w:rsidRPr="00575505">
        <w:rPr>
          <w:rFonts w:ascii="Arial" w:hAnsi="Arial" w:cs="Arial"/>
          <w:b/>
          <w:sz w:val="19"/>
        </w:rPr>
        <w:tab/>
      </w:r>
      <w:r w:rsidRPr="00575505">
        <w:rPr>
          <w:rFonts w:ascii="Arial" w:hAnsi="Arial" w:cs="Arial"/>
          <w:w w:val="108"/>
          <w:sz w:val="19"/>
          <w:u w:val="single"/>
        </w:rPr>
        <w:t xml:space="preserve"> </w:t>
      </w:r>
      <w:r w:rsidRPr="00575505">
        <w:rPr>
          <w:rFonts w:ascii="Arial" w:hAnsi="Arial" w:cs="Arial"/>
          <w:sz w:val="19"/>
          <w:u w:val="single"/>
        </w:rPr>
        <w:tab/>
      </w:r>
    </w:p>
    <w:sectPr w:rsidR="00E7039D" w:rsidRPr="00575505">
      <w:pgSz w:w="12240" w:h="15840"/>
      <w:pgMar w:top="720" w:right="9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9D"/>
    <w:rsid w:val="0039106F"/>
    <w:rsid w:val="004214C0"/>
    <w:rsid w:val="00575505"/>
    <w:rsid w:val="00613D79"/>
    <w:rsid w:val="006557A3"/>
    <w:rsid w:val="00663E8F"/>
    <w:rsid w:val="00695E68"/>
    <w:rsid w:val="007A2C5D"/>
    <w:rsid w:val="008F1220"/>
    <w:rsid w:val="0097171F"/>
    <w:rsid w:val="00A75E79"/>
    <w:rsid w:val="00B10813"/>
    <w:rsid w:val="00B409DE"/>
    <w:rsid w:val="00B46C2B"/>
    <w:rsid w:val="00C1728E"/>
    <w:rsid w:val="00C576C4"/>
    <w:rsid w:val="00D72641"/>
    <w:rsid w:val="00DC4E05"/>
    <w:rsid w:val="00E7039D"/>
    <w:rsid w:val="00F8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D9A7"/>
  <w15:docId w15:val="{B16A13A4-7B81-4767-9C94-8B4A6AA9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itle">
    <w:name w:val="Title"/>
    <w:basedOn w:val="Normal"/>
    <w:uiPriority w:val="10"/>
    <w:qFormat/>
    <w:pPr>
      <w:spacing w:before="81"/>
      <w:ind w:left="569"/>
    </w:pPr>
    <w:rPr>
      <w:rFonts w:ascii="Arial" w:eastAsia="Arial" w:hAnsi="Arial" w:cs="Arial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ANNEXURES_COVER PAGES_Rotating Machines.docx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ANNEXURES_COVER PAGES_Rotating Machines.docx</dc:title>
  <dc:creator>Chris Japhta</dc:creator>
  <cp:lastModifiedBy>Siphiwe Kubheka</cp:lastModifiedBy>
  <cp:revision>16</cp:revision>
  <dcterms:created xsi:type="dcterms:W3CDTF">2023-06-12T10:47:00Z</dcterms:created>
  <dcterms:modified xsi:type="dcterms:W3CDTF">2023-07-06T15:06:00Z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2020-08-15T00:00:00Z</vt:filetime>
  </property>
  <property fmtid="{D5CDD505-2E9C-101B-9397-08002B2CF9AE}" pid="3" name="Creator">
    <vt:lpwstr>Word</vt:lpwstr>
  </property>
  <property fmtid="{D5CDD505-2E9C-101B-9397-08002B2CF9AE}" pid="4" name="LastSaved">
    <vt:filetime>2023-06-09T00:00:00Z</vt:filetime>
  </property>
</Properties>
</file>