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627D890C"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r w:rsidR="00141136">
              <w:rPr>
                <w:rFonts w:ascii="Times New Roman" w:hAnsi="Times New Roman" w:cs="Times New Roman"/>
                <w:b/>
                <w:bCs/>
                <w:lang w:val="en-GB"/>
              </w:rPr>
              <w:t>.</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10B2C692" w:rsidR="001945E4" w:rsidRPr="00394A09" w:rsidRDefault="00C85F21" w:rsidP="00863CA1">
            <w:pPr>
              <w:rPr>
                <w:rFonts w:ascii="Times New Roman" w:hAnsi="Times New Roman" w:cs="Times New Roman"/>
                <w:b/>
                <w:bCs/>
                <w:lang w:val="en-GB"/>
              </w:rPr>
            </w:pPr>
            <w:r>
              <w:rPr>
                <w:rFonts w:ascii="Times New Roman" w:hAnsi="Times New Roman" w:cs="Times New Roman"/>
                <w:b/>
                <w:bCs/>
                <w:lang w:val="en-GB"/>
              </w:rPr>
              <w:t>S</w:t>
            </w:r>
            <w:r w:rsidR="007A6016">
              <w:rPr>
                <w:rFonts w:ascii="Times New Roman" w:hAnsi="Times New Roman" w:cs="Times New Roman"/>
                <w:b/>
                <w:bCs/>
                <w:lang w:val="en-GB"/>
              </w:rPr>
              <w:t>U</w:t>
            </w:r>
            <w:r>
              <w:rPr>
                <w:rFonts w:ascii="Times New Roman" w:hAnsi="Times New Roman" w:cs="Times New Roman"/>
                <w:b/>
                <w:bCs/>
                <w:lang w:val="en-GB"/>
              </w:rPr>
              <w:t>PPLY, DELIVERY, INSTALLATION, COMMISSIONING</w:t>
            </w:r>
            <w:r w:rsidR="00DE2BEE">
              <w:rPr>
                <w:rFonts w:ascii="Times New Roman" w:hAnsi="Times New Roman" w:cs="Times New Roman"/>
                <w:b/>
                <w:bCs/>
                <w:lang w:val="en-GB"/>
              </w:rPr>
              <w:t xml:space="preserve"> AND </w:t>
            </w:r>
            <w:r>
              <w:rPr>
                <w:rFonts w:ascii="Times New Roman" w:hAnsi="Times New Roman" w:cs="Times New Roman"/>
                <w:b/>
                <w:bCs/>
                <w:lang w:val="en-GB"/>
              </w:rPr>
              <w:t xml:space="preserve">BRANDING </w:t>
            </w:r>
            <w:r w:rsidR="00DE2BEE">
              <w:rPr>
                <w:rFonts w:ascii="Times New Roman" w:hAnsi="Times New Roman" w:cs="Times New Roman"/>
                <w:b/>
                <w:bCs/>
                <w:lang w:val="en-GB"/>
              </w:rPr>
              <w:t>OF</w:t>
            </w:r>
            <w:r>
              <w:rPr>
                <w:rFonts w:ascii="Times New Roman" w:hAnsi="Times New Roman" w:cs="Times New Roman"/>
                <w:b/>
                <w:bCs/>
                <w:lang w:val="en-GB"/>
              </w:rPr>
              <w:t xml:space="preserve"> A TRAILER-MOUNTED 11KV ELECTRICAL FAULT LOCATION SYSTEM FOR MATATIELE LOCAL MUNICIPALITY</w:t>
            </w:r>
          </w:p>
        </w:tc>
        <w:tc>
          <w:tcPr>
            <w:tcW w:w="3829" w:type="dxa"/>
            <w:gridSpan w:val="2"/>
            <w:tcBorders>
              <w:right w:val="single" w:sz="4" w:space="0" w:color="auto"/>
            </w:tcBorders>
          </w:tcPr>
          <w:p w14:paraId="2ABA422C" w14:textId="23D4F5E7"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w:t>
            </w:r>
            <w:r w:rsidR="00921644">
              <w:rPr>
                <w:rFonts w:ascii="Times New Roman" w:hAnsi="Times New Roman" w:cs="Times New Roman"/>
                <w:b/>
                <w:bCs/>
                <w:lang w:val="en-GB"/>
              </w:rPr>
              <w:t>6</w:t>
            </w:r>
            <w:r w:rsidRPr="00394A09">
              <w:rPr>
                <w:rFonts w:ascii="Times New Roman" w:hAnsi="Times New Roman" w:cs="Times New Roman"/>
                <w:b/>
                <w:bCs/>
                <w:lang w:val="en-GB"/>
              </w:rPr>
              <w:t>/202</w:t>
            </w:r>
            <w:r w:rsidR="00921644">
              <w:rPr>
                <w:rFonts w:ascii="Times New Roman" w:hAnsi="Times New Roman" w:cs="Times New Roman"/>
                <w:b/>
                <w:bCs/>
                <w:lang w:val="en-GB"/>
              </w:rPr>
              <w:t>7</w:t>
            </w:r>
            <w:r w:rsidRPr="00394A09">
              <w:rPr>
                <w:rFonts w:ascii="Times New Roman" w:hAnsi="Times New Roman" w:cs="Times New Roman"/>
                <w:b/>
                <w:bCs/>
                <w:lang w:val="en-GB"/>
              </w:rPr>
              <w:t>-</w:t>
            </w:r>
            <w:r w:rsidR="00921644">
              <w:rPr>
                <w:rFonts w:ascii="Times New Roman" w:hAnsi="Times New Roman" w:cs="Times New Roman"/>
                <w:b/>
                <w:bCs/>
                <w:lang w:val="en-GB"/>
              </w:rPr>
              <w:t>0</w:t>
            </w:r>
            <w:r w:rsidR="00C85F21">
              <w:rPr>
                <w:rFonts w:ascii="Times New Roman" w:hAnsi="Times New Roman" w:cs="Times New Roman"/>
                <w:b/>
                <w:bCs/>
                <w:lang w:val="en-GB"/>
              </w:rPr>
              <w:t>8</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794E3A86" w:rsidR="007C5BD9" w:rsidRPr="00394A09" w:rsidRDefault="009F3288" w:rsidP="001B7CEF">
            <w:pPr>
              <w:jc w:val="both"/>
              <w:rPr>
                <w:rFonts w:ascii="Times New Roman" w:hAnsi="Times New Roman" w:cs="Times New Roman"/>
                <w:b/>
                <w:bCs/>
                <w:lang w:val="en-GB"/>
              </w:rPr>
            </w:pPr>
            <w:r>
              <w:rPr>
                <w:rFonts w:ascii="Times New Roman" w:hAnsi="Times New Roman" w:cs="Times New Roman"/>
                <w:b/>
                <w:bCs/>
                <w:lang w:val="en-GB"/>
              </w:rPr>
              <w:t>28</w:t>
            </w:r>
            <w:r w:rsidR="00000F6F" w:rsidRPr="00394A09">
              <w:rPr>
                <w:rFonts w:ascii="Times New Roman" w:hAnsi="Times New Roman" w:cs="Times New Roman"/>
                <w:b/>
                <w:bCs/>
                <w:lang w:val="en-GB"/>
              </w:rPr>
              <w:t>/</w:t>
            </w:r>
            <w:r w:rsidR="003A33A0">
              <w:rPr>
                <w:rFonts w:ascii="Times New Roman" w:hAnsi="Times New Roman" w:cs="Times New Roman"/>
                <w:b/>
                <w:bCs/>
                <w:lang w:val="en-GB"/>
              </w:rPr>
              <w:t>08</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2D219977" w:rsidR="00EC636A" w:rsidRPr="00394A09" w:rsidRDefault="00EE4FDB" w:rsidP="00B0417E">
            <w:pPr>
              <w:jc w:val="both"/>
              <w:rPr>
                <w:rFonts w:ascii="Times New Roman" w:hAnsi="Times New Roman" w:cs="Times New Roman"/>
                <w:b/>
                <w:bCs/>
                <w:lang w:val="en-GB"/>
              </w:rPr>
            </w:pPr>
            <w:r>
              <w:rPr>
                <w:rFonts w:ascii="Times New Roman" w:hAnsi="Times New Roman" w:cs="Times New Roman"/>
                <w:b/>
                <w:bCs/>
                <w:lang w:val="en-GB"/>
              </w:rPr>
              <w:t>1</w:t>
            </w:r>
            <w:r w:rsidR="008449F2">
              <w:rPr>
                <w:rFonts w:ascii="Times New Roman" w:hAnsi="Times New Roman" w:cs="Times New Roman"/>
                <w:b/>
                <w:bCs/>
                <w:lang w:val="en-GB"/>
              </w:rPr>
              <w:t>1</w:t>
            </w:r>
            <w:r w:rsidR="00426F68" w:rsidRPr="00394A09">
              <w:rPr>
                <w:rFonts w:ascii="Times New Roman" w:hAnsi="Times New Roman" w:cs="Times New Roman"/>
                <w:b/>
                <w:bCs/>
                <w:lang w:val="en-GB"/>
              </w:rPr>
              <w:t>/</w:t>
            </w:r>
            <w:r w:rsidR="003A33A0">
              <w:rPr>
                <w:rFonts w:ascii="Times New Roman" w:hAnsi="Times New Roman" w:cs="Times New Roman"/>
                <w:b/>
                <w:bCs/>
                <w:lang w:val="en-GB"/>
              </w:rPr>
              <w:t>09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 xml:space="preserve">10h00: Tenders will be opened immediately thereafter, in public at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 Mountain View BTO Offices R56</w:t>
            </w:r>
          </w:p>
        </w:tc>
      </w:tr>
      <w:tr w:rsidR="00F10FF8" w:rsidRPr="00394A09" w14:paraId="3A85012F" w14:textId="77777777" w:rsidTr="00394A09">
        <w:trPr>
          <w:trHeight w:val="239"/>
        </w:trPr>
        <w:tc>
          <w:tcPr>
            <w:tcW w:w="10350" w:type="dxa"/>
            <w:gridSpan w:val="5"/>
          </w:tcPr>
          <w:p w14:paraId="6C1FD7A2" w14:textId="77777777" w:rsidR="006A6724"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p>
          <w:p w14:paraId="622181FF" w14:textId="6E31576A" w:rsidR="00F10FF8" w:rsidRPr="00394A09" w:rsidRDefault="006A6724" w:rsidP="001B7CEF">
            <w:pPr>
              <w:jc w:val="cente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AVAILABILITY OF TENDER DOCUMENTS</w:t>
            </w:r>
          </w:p>
        </w:tc>
      </w:tr>
      <w:tr w:rsidR="00DE33E1" w:rsidRPr="00394A09" w14:paraId="2B419450" w14:textId="77777777" w:rsidTr="00394A09">
        <w:trPr>
          <w:trHeight w:val="1187"/>
        </w:trPr>
        <w:tc>
          <w:tcPr>
            <w:tcW w:w="3117" w:type="dxa"/>
            <w:gridSpan w:val="2"/>
          </w:tcPr>
          <w:p w14:paraId="1B8B30FB" w14:textId="77777777" w:rsidR="00DE33E1" w:rsidRPr="00394A09" w:rsidRDefault="00DE33E1" w:rsidP="00DE33E1">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DB72355" w14:textId="77777777" w:rsidR="00BF238C" w:rsidRDefault="00BF238C" w:rsidP="00BF238C">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Pr>
                  <w:rStyle w:val="Hyperlink"/>
                  <w:rFonts w:ascii="Times New Roman" w:hAnsi="Times New Roman" w:cs="Times New Roman"/>
                  <w:sz w:val="20"/>
                  <w:szCs w:val="20"/>
                  <w:lang w:val="en-GB"/>
                </w:rPr>
                <w:t>mlekhooa@matatiele.gov.za</w:t>
              </w:r>
            </w:hyperlink>
            <w:r>
              <w:rPr>
                <w:rFonts w:ascii="Times New Roman" w:hAnsi="Times New Roman" w:cs="Times New Roman"/>
                <w:sz w:val="20"/>
                <w:szCs w:val="20"/>
                <w:lang w:val="en-GB"/>
              </w:rPr>
              <w:t>.</w:t>
            </w:r>
          </w:p>
          <w:p w14:paraId="05D35969" w14:textId="77777777" w:rsidR="00BF238C" w:rsidRDefault="00BF238C" w:rsidP="00BF238C">
            <w:pPr>
              <w:jc w:val="both"/>
              <w:rPr>
                <w:rFonts w:ascii="Times New Roman" w:hAnsi="Times New Roman" w:cs="Times New Roman"/>
                <w:sz w:val="20"/>
                <w:szCs w:val="20"/>
                <w:lang w:val="en-GB"/>
              </w:rPr>
            </w:pPr>
          </w:p>
          <w:p w14:paraId="45E2DCE8" w14:textId="431F077B" w:rsidR="00DE33E1" w:rsidRPr="00394A09" w:rsidRDefault="00BF238C" w:rsidP="00BF238C">
            <w:pPr>
              <w:jc w:val="both"/>
              <w:rPr>
                <w:rFonts w:ascii="Times New Roman" w:hAnsi="Times New Roman" w:cs="Times New Roman"/>
                <w:lang w:val="en-GB"/>
              </w:rPr>
            </w:pPr>
            <w:r>
              <w:rPr>
                <w:rFonts w:ascii="Times New Roman" w:hAnsi="Times New Roman" w:cs="Times New Roman"/>
                <w:color w:val="EE0000"/>
                <w:sz w:val="20"/>
                <w:szCs w:val="20"/>
              </w:rPr>
              <w:t>The tender documents will be available for download from our website (</w:t>
            </w:r>
            <w:hyperlink r:id="rId10" w:tgtFrame="_new" w:history="1">
              <w:r>
                <w:rPr>
                  <w:rStyle w:val="Hyperlink"/>
                  <w:rFonts w:ascii="Times New Roman" w:hAnsi="Times New Roman" w:cs="Times New Roman"/>
                  <w:color w:val="EE0000"/>
                  <w:sz w:val="20"/>
                  <w:szCs w:val="20"/>
                </w:rPr>
                <w:t>www.matatiele.gov.za</w:t>
              </w:r>
            </w:hyperlink>
            <w:r>
              <w:rPr>
                <w:rFonts w:ascii="Times New Roman" w:hAnsi="Times New Roman" w:cs="Times New Roman"/>
                <w:color w:val="EE0000"/>
                <w:sz w:val="20"/>
                <w:szCs w:val="20"/>
              </w:rPr>
              <w:t>) at no cost to the tenderer. Alternatively, hard copies may be purchased from the municipality at a prescribed fee.</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20B8A609" w:rsidR="007C5BD9" w:rsidRPr="00394A09" w:rsidRDefault="00785591" w:rsidP="001B7CEF">
            <w:pPr>
              <w:jc w:val="both"/>
              <w:rPr>
                <w:rFonts w:ascii="Times New Roman" w:hAnsi="Times New Roman" w:cs="Times New Roman"/>
                <w:b/>
                <w:bCs/>
                <w:lang w:val="en-GB"/>
              </w:rPr>
            </w:pPr>
            <w:r>
              <w:rPr>
                <w:rFonts w:ascii="Times New Roman" w:hAnsi="Times New Roman" w:cs="Times New Roman"/>
                <w:b/>
                <w:bCs/>
                <w:lang w:val="en-GB"/>
              </w:rPr>
              <w:t>01</w:t>
            </w:r>
            <w:r w:rsidR="007C5BD9" w:rsidRPr="00394A09">
              <w:rPr>
                <w:rFonts w:ascii="Times New Roman" w:hAnsi="Times New Roman" w:cs="Times New Roman"/>
                <w:b/>
                <w:bCs/>
                <w:lang w:val="en-GB"/>
              </w:rPr>
              <w:t>/</w:t>
            </w:r>
            <w:r w:rsidR="003A33A0">
              <w:rPr>
                <w:rFonts w:ascii="Times New Roman" w:hAnsi="Times New Roman" w:cs="Times New Roman"/>
                <w:b/>
                <w:bCs/>
                <w:lang w:val="en-GB"/>
              </w:rPr>
              <w:t>0</w:t>
            </w:r>
            <w:r>
              <w:rPr>
                <w:rFonts w:ascii="Times New Roman" w:hAnsi="Times New Roman" w:cs="Times New Roman"/>
                <w:b/>
                <w:bCs/>
                <w:lang w:val="en-GB"/>
              </w:rPr>
              <w:t>9</w:t>
            </w:r>
            <w:r w:rsidR="007C5BD9" w:rsidRPr="00394A09">
              <w:rPr>
                <w:rFonts w:ascii="Times New Roman" w:hAnsi="Times New Roman" w:cs="Times New Roman"/>
                <w:b/>
                <w:bCs/>
                <w:lang w:val="en-GB"/>
              </w:rPr>
              <w:t>/202</w:t>
            </w:r>
            <w:r w:rsidR="003A33A0">
              <w:rPr>
                <w:rFonts w:ascii="Times New Roman" w:hAnsi="Times New Roman" w:cs="Times New Roman"/>
                <w:b/>
                <w:bCs/>
                <w:lang w:val="en-GB"/>
              </w:rPr>
              <w:t>6</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3712846C"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0552D2">
              <w:rPr>
                <w:rFonts w:ascii="Times New Roman" w:hAnsi="Times New Roman" w:cs="Times New Roman"/>
                <w:b/>
                <w:bCs/>
                <w:lang w:val="en-GB"/>
              </w:rPr>
              <w:t>5</w:t>
            </w:r>
            <w:r w:rsidRPr="00394A09">
              <w:rPr>
                <w:rFonts w:ascii="Times New Roman" w:hAnsi="Times New Roman" w:cs="Times New Roman"/>
                <w:b/>
                <w:bCs/>
                <w:lang w:val="en-GB"/>
              </w:rPr>
              <w:t>00.00</w:t>
            </w:r>
          </w:p>
        </w:tc>
      </w:tr>
      <w:tr w:rsidR="00F10FF8" w:rsidRPr="00394A09" w14:paraId="750A5A61" w14:textId="77777777" w:rsidTr="00394A09">
        <w:trPr>
          <w:trHeight w:val="239"/>
        </w:trPr>
        <w:tc>
          <w:tcPr>
            <w:tcW w:w="10350" w:type="dxa"/>
            <w:gridSpan w:val="5"/>
          </w:tcPr>
          <w:p w14:paraId="634461FF" w14:textId="77777777" w:rsidR="006A6724"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p>
          <w:p w14:paraId="7E96AA25" w14:textId="14D87429" w:rsidR="00F10FF8" w:rsidRPr="00394A09" w:rsidRDefault="006A6724" w:rsidP="001E2943">
            <w:pPr>
              <w:rPr>
                <w:rFonts w:ascii="Times New Roman" w:hAnsi="Times New Roman" w:cs="Times New Roman"/>
                <w:b/>
                <w:bCs/>
                <w:lang w:val="en-GB"/>
              </w:rPr>
            </w:pPr>
            <w:r>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6A6724">
        <w:trPr>
          <w:trHeight w:val="1718"/>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 xml:space="preserve">Tender documents must only be submitted on the tender document issued by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w:t>
            </w:r>
          </w:p>
          <w:p w14:paraId="2A7CD43B" w14:textId="22C79FB3" w:rsidR="00F9225E" w:rsidRPr="006A6724" w:rsidRDefault="007C5BD9" w:rsidP="006A6724">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42EE0349" w14:textId="5FD1606F" w:rsidR="001A1038" w:rsidRDefault="002343CE" w:rsidP="00246B55">
            <w:pPr>
              <w:jc w:val="both"/>
              <w:rPr>
                <w:rFonts w:ascii="Times New Roman" w:hAnsi="Times New Roman" w:cs="Times New Roman"/>
                <w:lang w:val="en-GB"/>
              </w:rPr>
            </w:pPr>
            <w:r w:rsidRPr="00394A09">
              <w:rPr>
                <w:rFonts w:ascii="Times New Roman" w:hAnsi="Times New Roman" w:cs="Times New Roman"/>
                <w:lang w:val="en-GB"/>
              </w:rPr>
              <w:t xml:space="preserve">Proof of Central Supplier Database (CSD) registration- </w:t>
            </w:r>
            <w:r w:rsidR="006D29EF">
              <w:rPr>
                <w:rFonts w:ascii="Times New Roman" w:hAnsi="Times New Roman" w:cs="Times New Roman"/>
                <w:lang w:val="en-GB"/>
              </w:rPr>
              <w:t xml:space="preserve">full </w:t>
            </w:r>
            <w:r w:rsidRPr="00394A09">
              <w:rPr>
                <w:rFonts w:ascii="Times New Roman" w:hAnsi="Times New Roman" w:cs="Times New Roman"/>
                <w:lang w:val="en-GB"/>
              </w:rPr>
              <w:t xml:space="preserve">report printed ● Complete all MBD 3.3, 4, 6.1,8 </w:t>
            </w:r>
            <w:r w:rsidR="006E3DD8">
              <w:rPr>
                <w:rFonts w:ascii="Times New Roman" w:hAnsi="Times New Roman" w:cs="Times New Roman"/>
                <w:lang w:val="en-GB"/>
              </w:rPr>
              <w:t>,</w:t>
            </w:r>
            <w:r w:rsidRPr="00394A09">
              <w:rPr>
                <w:rFonts w:ascii="Times New Roman" w:hAnsi="Times New Roman" w:cs="Times New Roman"/>
                <w:lang w:val="en-GB"/>
              </w:rPr>
              <w:t xml:space="preserve"> 9</w:t>
            </w:r>
            <w:r w:rsidR="006E3DD8">
              <w:rPr>
                <w:rFonts w:ascii="Times New Roman" w:hAnsi="Times New Roman" w:cs="Times New Roman"/>
                <w:lang w:val="en-GB"/>
              </w:rPr>
              <w:t xml:space="preserve"> &amp;</w:t>
            </w:r>
          </w:p>
          <w:p w14:paraId="747991DB" w14:textId="4000DE83" w:rsidR="00246B55" w:rsidRPr="00394A09" w:rsidRDefault="001A1038" w:rsidP="00246B55">
            <w:pPr>
              <w:jc w:val="both"/>
              <w:rPr>
                <w:rFonts w:ascii="Times New Roman" w:hAnsi="Times New Roman" w:cs="Times New Roman"/>
                <w:lang w:val="en-GB"/>
              </w:rPr>
            </w:pPr>
            <w:r w:rsidRPr="004D7CE4">
              <w:rPr>
                <w:rFonts w:ascii="Times New Roman" w:hAnsi="Times New Roman" w:cs="Times New Roman"/>
                <w:b/>
                <w:bCs/>
                <w:lang w:val="en-GB"/>
              </w:rPr>
              <w:t>6.2 Local content of Local production and Stipulated minimum threshold for local content 100% for Steel product and Components for Construction</w:t>
            </w:r>
            <w:r w:rsidR="002343CE" w:rsidRPr="00394A09">
              <w:rPr>
                <w:rFonts w:ascii="Times New Roman" w:hAnsi="Times New Roman" w:cs="Times New Roman"/>
                <w:lang w:val="en-GB"/>
              </w:rPr>
              <w:t xml:space="preserve"> Forms and its Annexures in full as attached in tender document ●</w:t>
            </w:r>
            <w:r w:rsidR="00BF642A" w:rsidRPr="00394A09">
              <w:rPr>
                <w:rFonts w:ascii="Times New Roman" w:hAnsi="Times New Roman" w:cs="Times New Roman"/>
                <w:lang w:val="en-GB"/>
              </w:rPr>
              <w:t xml:space="preserve"> </w:t>
            </w:r>
            <w:r w:rsidR="002343CE"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002343CE"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002343CE"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06A02780" w14:textId="77777777" w:rsidR="006A6724"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6A6724">
              <w:rPr>
                <w:rFonts w:ascii="Times New Roman" w:hAnsi="Times New Roman" w:cs="Times New Roman"/>
                <w:b/>
                <w:bCs/>
                <w:lang w:val="en-GB"/>
              </w:rPr>
              <w:t xml:space="preserve">                       </w:t>
            </w:r>
          </w:p>
          <w:p w14:paraId="0B9F322E" w14:textId="675937D7" w:rsidR="00495055" w:rsidRPr="00394A09" w:rsidRDefault="006A6724" w:rsidP="00BF642A">
            <w:pPr>
              <w:rPr>
                <w:rFonts w:ascii="Times New Roman" w:hAnsi="Times New Roman" w:cs="Times New Roman"/>
                <w:b/>
                <w:bCs/>
                <w:lang w:val="en-GB"/>
              </w:rPr>
            </w:pPr>
            <w:r>
              <w:rPr>
                <w:rFonts w:ascii="Times New Roman" w:hAnsi="Times New Roman" w:cs="Times New Roman"/>
                <w:b/>
                <w:bCs/>
                <w:lang w:val="en-GB"/>
              </w:rPr>
              <w:t xml:space="preserve">                                                                  </w:t>
            </w:r>
            <w:r w:rsidR="001E2943"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FF12EF" w:rsidRDefault="00495055" w:rsidP="00495055">
            <w:pPr>
              <w:jc w:val="center"/>
              <w:rPr>
                <w:rFonts w:ascii="Times New Roman" w:hAnsi="Times New Roman" w:cs="Times New Roman"/>
                <w:b/>
                <w:bCs/>
                <w:lang w:val="en-GB"/>
              </w:rPr>
            </w:pPr>
            <w:r w:rsidRPr="00FF12EF">
              <w:rPr>
                <w:rFonts w:ascii="Times New Roman" w:hAnsi="Times New Roman" w:cs="Times New Roman"/>
                <w:b/>
                <w:bCs/>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FF12EF" w14:paraId="70AE2880" w14:textId="77777777" w:rsidTr="00327A73">
              <w:trPr>
                <w:trHeight w:val="485"/>
              </w:trPr>
              <w:tc>
                <w:tcPr>
                  <w:tcW w:w="4210" w:type="dxa"/>
                </w:tcPr>
                <w:p w14:paraId="00132778"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 xml:space="preserve">Preferential Goals </w:t>
                  </w:r>
                </w:p>
              </w:tc>
              <w:tc>
                <w:tcPr>
                  <w:tcW w:w="810" w:type="dxa"/>
                </w:tcPr>
                <w:p w14:paraId="79DDC456"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80/20</w:t>
                  </w:r>
                </w:p>
              </w:tc>
              <w:tc>
                <w:tcPr>
                  <w:tcW w:w="5127" w:type="dxa"/>
                  <w:vMerge w:val="restart"/>
                </w:tcPr>
                <w:p w14:paraId="4BC21BB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Documents required for verification</w:t>
                  </w:r>
                </w:p>
              </w:tc>
            </w:tr>
            <w:tr w:rsidR="00495055" w:rsidRPr="00FF12EF" w14:paraId="29ABE6E4" w14:textId="77777777" w:rsidTr="00327A73">
              <w:trPr>
                <w:trHeight w:val="287"/>
              </w:trPr>
              <w:tc>
                <w:tcPr>
                  <w:tcW w:w="4210" w:type="dxa"/>
                </w:tcPr>
                <w:p w14:paraId="64549B5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Maximum Points</w:t>
                  </w:r>
                </w:p>
              </w:tc>
              <w:tc>
                <w:tcPr>
                  <w:tcW w:w="810" w:type="dxa"/>
                </w:tcPr>
                <w:p w14:paraId="1CD8B86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20</w:t>
                  </w:r>
                </w:p>
              </w:tc>
              <w:tc>
                <w:tcPr>
                  <w:tcW w:w="5127" w:type="dxa"/>
                  <w:vMerge/>
                </w:tcPr>
                <w:p w14:paraId="4127A9DA"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FF12EF" w14:paraId="5814A98C" w14:textId="77777777" w:rsidTr="00327A73">
              <w:trPr>
                <w:trHeight w:val="963"/>
              </w:trPr>
              <w:tc>
                <w:tcPr>
                  <w:tcW w:w="4210" w:type="dxa"/>
                </w:tcPr>
                <w:p w14:paraId="42C5726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1- Ownership (Historically Disadvantaged Individuals-HDI)</w:t>
                  </w:r>
                </w:p>
              </w:tc>
              <w:tc>
                <w:tcPr>
                  <w:tcW w:w="810" w:type="dxa"/>
                </w:tcPr>
                <w:p w14:paraId="2BC1938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7" w:type="dxa"/>
                </w:tcPr>
                <w:p w14:paraId="3C45AD4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2583D8BA" w14:textId="77777777" w:rsidTr="00327A73">
              <w:trPr>
                <w:trHeight w:val="839"/>
              </w:trPr>
              <w:tc>
                <w:tcPr>
                  <w:tcW w:w="4210" w:type="dxa"/>
                </w:tcPr>
                <w:p w14:paraId="2BB94145"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2- Youth Ownership 14-35 Years (MLM Enterprises)</w:t>
                  </w:r>
                </w:p>
              </w:tc>
              <w:tc>
                <w:tcPr>
                  <w:tcW w:w="810" w:type="dxa"/>
                </w:tcPr>
                <w:p w14:paraId="7D09A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6</w:t>
                  </w:r>
                </w:p>
              </w:tc>
              <w:tc>
                <w:tcPr>
                  <w:tcW w:w="5127" w:type="dxa"/>
                </w:tcPr>
                <w:p w14:paraId="7730C8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4B2D5E57" w14:textId="77777777" w:rsidTr="00327A73">
              <w:trPr>
                <w:trHeight w:val="485"/>
              </w:trPr>
              <w:tc>
                <w:tcPr>
                  <w:tcW w:w="4210" w:type="dxa"/>
                </w:tcPr>
                <w:p w14:paraId="4E1E26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3- Women Ownership</w:t>
                  </w:r>
                </w:p>
              </w:tc>
              <w:tc>
                <w:tcPr>
                  <w:tcW w:w="810" w:type="dxa"/>
                </w:tcPr>
                <w:p w14:paraId="75C7ECE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4</w:t>
                  </w:r>
                </w:p>
              </w:tc>
              <w:tc>
                <w:tcPr>
                  <w:tcW w:w="5127" w:type="dxa"/>
                </w:tcPr>
                <w:p w14:paraId="11D8F4A0"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1337E84E" w14:textId="77777777" w:rsidTr="00327A73">
              <w:trPr>
                <w:trHeight w:val="476"/>
              </w:trPr>
              <w:tc>
                <w:tcPr>
                  <w:tcW w:w="4210" w:type="dxa"/>
                </w:tcPr>
                <w:p w14:paraId="2688FCA2"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4-Disability Ownership</w:t>
                  </w:r>
                </w:p>
              </w:tc>
              <w:tc>
                <w:tcPr>
                  <w:tcW w:w="810" w:type="dxa"/>
                </w:tcPr>
                <w:p w14:paraId="7050A233"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7" w:type="dxa"/>
                </w:tcPr>
                <w:p w14:paraId="606B661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ID Copy of the owner/director and CSD</w:t>
                  </w:r>
                </w:p>
              </w:tc>
            </w:tr>
            <w:tr w:rsidR="00495055" w:rsidRPr="00FF12EF" w14:paraId="31E14EA5" w14:textId="77777777" w:rsidTr="00327A73">
              <w:trPr>
                <w:trHeight w:val="839"/>
              </w:trPr>
              <w:tc>
                <w:tcPr>
                  <w:tcW w:w="4210" w:type="dxa"/>
                </w:tcPr>
                <w:p w14:paraId="62D7C669"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Goal 5-Rural Enterprises</w:t>
                  </w:r>
                </w:p>
              </w:tc>
              <w:tc>
                <w:tcPr>
                  <w:tcW w:w="810" w:type="dxa"/>
                </w:tcPr>
                <w:p w14:paraId="0AE38E54"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2</w:t>
                  </w:r>
                </w:p>
              </w:tc>
              <w:tc>
                <w:tcPr>
                  <w:tcW w:w="5127" w:type="dxa"/>
                </w:tcPr>
                <w:p w14:paraId="56D7DA5F"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CSD, ● Proof of municipal accounts or ●Proof of residence signed by ward councillor or ●Affidavit</w:t>
                  </w:r>
                </w:p>
              </w:tc>
            </w:tr>
            <w:tr w:rsidR="00495055" w:rsidRPr="00FF12EF" w14:paraId="3F524664" w14:textId="77777777" w:rsidTr="006A6724">
              <w:trPr>
                <w:trHeight w:val="233"/>
              </w:trPr>
              <w:tc>
                <w:tcPr>
                  <w:tcW w:w="4210" w:type="dxa"/>
                </w:tcPr>
                <w:p w14:paraId="2B92EB81"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Tender Price</w:t>
                  </w:r>
                </w:p>
              </w:tc>
              <w:tc>
                <w:tcPr>
                  <w:tcW w:w="5937" w:type="dxa"/>
                  <w:gridSpan w:val="2"/>
                </w:tcPr>
                <w:p w14:paraId="3E618C5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FF12EF">
                    <w:rPr>
                      <w:rFonts w:ascii="Times New Roman" w:eastAsia="Times New Roman" w:hAnsi="Times New Roman" w:cs="Times New Roman"/>
                      <w:lang w:eastAsia="en-ZA"/>
                    </w:rPr>
                    <w:t>80</w:t>
                  </w:r>
                </w:p>
              </w:tc>
            </w:tr>
            <w:tr w:rsidR="00495055" w:rsidRPr="00FF12EF" w14:paraId="472D4602" w14:textId="77777777" w:rsidTr="006A6724">
              <w:trPr>
                <w:trHeight w:val="206"/>
              </w:trPr>
              <w:tc>
                <w:tcPr>
                  <w:tcW w:w="4210" w:type="dxa"/>
                </w:tcPr>
                <w:p w14:paraId="5263412B"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TOTAL</w:t>
                  </w:r>
                </w:p>
              </w:tc>
              <w:tc>
                <w:tcPr>
                  <w:tcW w:w="5937" w:type="dxa"/>
                  <w:gridSpan w:val="2"/>
                </w:tcPr>
                <w:p w14:paraId="44C7FC77" w14:textId="77777777" w:rsidR="00495055" w:rsidRPr="00FF12EF"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FF12EF">
                    <w:rPr>
                      <w:rFonts w:ascii="Times New Roman" w:eastAsia="Times New Roman" w:hAnsi="Times New Roman" w:cs="Times New Roman"/>
                      <w:b/>
                      <w:lang w:eastAsia="en-ZA"/>
                    </w:rPr>
                    <w:t>100 POINTS</w:t>
                  </w:r>
                </w:p>
              </w:tc>
            </w:tr>
            <w:tr w:rsidR="00983A0F" w:rsidRPr="00FF12EF" w14:paraId="7C30C4D2" w14:textId="77777777" w:rsidTr="00394A09">
              <w:trPr>
                <w:trHeight w:val="935"/>
              </w:trPr>
              <w:tc>
                <w:tcPr>
                  <w:tcW w:w="10147" w:type="dxa"/>
                  <w:gridSpan w:val="3"/>
                </w:tcPr>
                <w:p w14:paraId="52009A6A" w14:textId="3D50A004" w:rsidR="00983A0F" w:rsidRPr="00FF12EF" w:rsidRDefault="00983A0F" w:rsidP="00983A0F">
                  <w:pPr>
                    <w:jc w:val="both"/>
                    <w:rPr>
                      <w:rFonts w:ascii="Times New Roman" w:hAnsi="Times New Roman" w:cs="Times New Roman"/>
                      <w:iCs/>
                      <w:lang w:val="en-GB"/>
                    </w:rPr>
                  </w:pPr>
                  <w:r w:rsidRPr="00FF12EF">
                    <w:rPr>
                      <w:rFonts w:ascii="Times New Roman" w:hAnsi="Times New Roman" w:cs="Times New Roman"/>
                      <w:iCs/>
                      <w:lang w:val="en-GB"/>
                    </w:rPr>
                    <w:t>All SCM enquiries relating to this bid must be directed to M</w:t>
                  </w:r>
                  <w:r w:rsidR="002343CE" w:rsidRPr="00FF12EF">
                    <w:rPr>
                      <w:rFonts w:ascii="Times New Roman" w:hAnsi="Times New Roman" w:cs="Times New Roman"/>
                      <w:iCs/>
                      <w:lang w:val="en-GB"/>
                    </w:rPr>
                    <w:t>s. M. S</w:t>
                  </w:r>
                  <w:r w:rsidR="00E8610A" w:rsidRPr="00FF12EF">
                    <w:rPr>
                      <w:rFonts w:ascii="Times New Roman" w:hAnsi="Times New Roman" w:cs="Times New Roman"/>
                      <w:iCs/>
                      <w:lang w:val="en-GB"/>
                    </w:rPr>
                    <w:t>abasaba</w:t>
                  </w:r>
                  <w:r w:rsidRPr="00FF12EF">
                    <w:rPr>
                      <w:rFonts w:ascii="Times New Roman" w:hAnsi="Times New Roman" w:cs="Times New Roman"/>
                      <w:iCs/>
                      <w:lang w:val="en-GB"/>
                    </w:rPr>
                    <w:t>, e-mail: M</w:t>
                  </w:r>
                  <w:r w:rsidR="00E8610A" w:rsidRPr="00FF12EF">
                    <w:rPr>
                      <w:rFonts w:ascii="Times New Roman" w:hAnsi="Times New Roman" w:cs="Times New Roman"/>
                      <w:iCs/>
                      <w:lang w:val="en-GB"/>
                    </w:rPr>
                    <w:t>Sabasaba</w:t>
                  </w:r>
                  <w:r w:rsidRPr="00FF12EF">
                    <w:rPr>
                      <w:rFonts w:ascii="Times New Roman" w:hAnsi="Times New Roman" w:cs="Times New Roman"/>
                      <w:iCs/>
                      <w:lang w:val="en-GB"/>
                    </w:rPr>
                    <w:t xml:space="preserve">@matatiele.gov.za during office hours (07h30 – 16h00) weekdays. All Technical enquiries relating to this bid must be directed to </w:t>
                  </w:r>
                  <w:r w:rsidR="00886105">
                    <w:rPr>
                      <w:rFonts w:ascii="Times New Roman" w:hAnsi="Times New Roman" w:cs="Times New Roman"/>
                      <w:iCs/>
                      <w:lang w:val="en-GB"/>
                    </w:rPr>
                    <w:t>M</w:t>
                  </w:r>
                  <w:r w:rsidR="009B781E">
                    <w:rPr>
                      <w:rFonts w:ascii="Times New Roman" w:hAnsi="Times New Roman" w:cs="Times New Roman"/>
                      <w:iCs/>
                      <w:lang w:val="en-GB"/>
                    </w:rPr>
                    <w:t>r K. Klaas</w:t>
                  </w:r>
                  <w:r w:rsidRPr="00FF12EF">
                    <w:rPr>
                      <w:rFonts w:ascii="Times New Roman" w:hAnsi="Times New Roman" w:cs="Times New Roman"/>
                      <w:iCs/>
                      <w:lang w:val="en-GB"/>
                    </w:rPr>
                    <w:t xml:space="preserve">, e-mail: </w:t>
                  </w:r>
                  <w:r w:rsidR="009B781E">
                    <w:rPr>
                      <w:rFonts w:ascii="Times New Roman" w:hAnsi="Times New Roman" w:cs="Times New Roman"/>
                      <w:iCs/>
                      <w:lang w:val="en-GB"/>
                    </w:rPr>
                    <w:t>KKlaas</w:t>
                  </w:r>
                  <w:r w:rsidRPr="00FF12EF">
                    <w:rPr>
                      <w:rFonts w:ascii="Times New Roman" w:hAnsi="Times New Roman" w:cs="Times New Roman"/>
                      <w:iCs/>
                      <w:lang w:val="en-GB"/>
                    </w:rPr>
                    <w:t>@matatiele.gov.za during office hours</w:t>
                  </w:r>
                </w:p>
              </w:tc>
            </w:tr>
            <w:tr w:rsidR="00983A0F" w:rsidRPr="00FF12EF" w14:paraId="4B2190F6" w14:textId="77777777" w:rsidTr="00FF12EF">
              <w:trPr>
                <w:trHeight w:val="1511"/>
              </w:trPr>
              <w:tc>
                <w:tcPr>
                  <w:tcW w:w="10147" w:type="dxa"/>
                  <w:gridSpan w:val="3"/>
                </w:tcPr>
                <w:p w14:paraId="0AE48AB6" w14:textId="77777777" w:rsidR="00983A0F" w:rsidRPr="00FF12EF" w:rsidRDefault="00983A0F" w:rsidP="00983A0F">
                  <w:pPr>
                    <w:jc w:val="both"/>
                    <w:rPr>
                      <w:rFonts w:ascii="Times New Roman" w:hAnsi="Times New Roman" w:cs="Times New Roman"/>
                      <w:i/>
                      <w:iCs/>
                      <w:lang w:val="en-GB"/>
                    </w:rPr>
                  </w:pPr>
                  <w:r w:rsidRPr="00FF12EF">
                    <w:rPr>
                      <w:rFonts w:ascii="Times New Roman" w:hAnsi="Times New Roman" w:cs="Times New Roman"/>
                      <w:lang w:val="en-GB"/>
                    </w:rPr>
                    <w:t xml:space="preserve">The </w:t>
                  </w:r>
                  <w:proofErr w:type="spellStart"/>
                  <w:r w:rsidRPr="00FF12EF">
                    <w:rPr>
                      <w:rFonts w:ascii="Times New Roman" w:hAnsi="Times New Roman" w:cs="Times New Roman"/>
                      <w:lang w:val="en-GB"/>
                    </w:rPr>
                    <w:t>Matatiele</w:t>
                  </w:r>
                  <w:proofErr w:type="spellEnd"/>
                  <w:r w:rsidRPr="00FF12EF">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FF12EF">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FF12EF" w:rsidRDefault="00983A0F" w:rsidP="00983A0F">
                  <w:pPr>
                    <w:jc w:val="both"/>
                    <w:rPr>
                      <w:rFonts w:ascii="Times New Roman" w:eastAsia="Cambria" w:hAnsi="Times New Roman" w:cs="Times New Roman"/>
                      <w:b/>
                    </w:rPr>
                  </w:pPr>
                </w:p>
                <w:p w14:paraId="0B07F3D3" w14:textId="3A82E2D2" w:rsidR="00983A0F" w:rsidRPr="001017C4" w:rsidRDefault="00983A0F" w:rsidP="00983A0F">
                  <w:pPr>
                    <w:jc w:val="both"/>
                    <w:rPr>
                      <w:rFonts w:ascii="Times New Roman" w:eastAsia="Cambria" w:hAnsi="Times New Roman" w:cs="Times New Roman"/>
                      <w:b/>
                      <w:lang w:val="en-US"/>
                    </w:rPr>
                  </w:pPr>
                  <w:r w:rsidRPr="00FF12EF">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tc>
            </w:tr>
          </w:tbl>
          <w:p w14:paraId="6F66A0EA" w14:textId="35308B54" w:rsidR="003166B5" w:rsidRPr="00FF12EF" w:rsidRDefault="003166B5" w:rsidP="00495055">
            <w:pPr>
              <w:tabs>
                <w:tab w:val="left" w:pos="2190"/>
              </w:tabs>
              <w:rPr>
                <w:rFonts w:ascii="Times New Roman" w:hAnsi="Times New Roman" w:cs="Times New Roman"/>
                <w:lang w:val="en-GB"/>
              </w:rPr>
            </w:pPr>
          </w:p>
          <w:p w14:paraId="3DCED565" w14:textId="77777777" w:rsidR="00FF12EF" w:rsidRDefault="00FF12EF" w:rsidP="00495055">
            <w:pPr>
              <w:tabs>
                <w:tab w:val="left" w:pos="2190"/>
              </w:tabs>
              <w:rPr>
                <w:rFonts w:ascii="Times New Roman" w:hAnsi="Times New Roman" w:cs="Times New Roman"/>
                <w:lang w:val="en-GB"/>
              </w:rPr>
            </w:pPr>
          </w:p>
          <w:p w14:paraId="399A9448" w14:textId="39E29BB7" w:rsidR="001017C4" w:rsidRDefault="001017C4" w:rsidP="00495055">
            <w:pPr>
              <w:tabs>
                <w:tab w:val="left" w:pos="2190"/>
              </w:tabs>
              <w:rPr>
                <w:rFonts w:ascii="Times New Roman" w:hAnsi="Times New Roman" w:cs="Times New Roman"/>
                <w:lang w:val="en-GB"/>
              </w:rPr>
            </w:pPr>
          </w:p>
          <w:p w14:paraId="1FDAEEF7" w14:textId="77777777" w:rsidR="001017C4" w:rsidRPr="00FF12EF" w:rsidRDefault="001017C4" w:rsidP="00495055">
            <w:pPr>
              <w:tabs>
                <w:tab w:val="left" w:pos="2190"/>
              </w:tabs>
              <w:rPr>
                <w:rFonts w:ascii="Times New Roman" w:hAnsi="Times New Roman" w:cs="Times New Roman"/>
                <w:lang w:val="en-GB"/>
              </w:rPr>
            </w:pPr>
          </w:p>
          <w:p w14:paraId="7582E66A" w14:textId="77777777" w:rsidR="00495055" w:rsidRPr="00FF12EF" w:rsidRDefault="00495055" w:rsidP="00495055">
            <w:pPr>
              <w:spacing w:line="276" w:lineRule="auto"/>
              <w:rPr>
                <w:rFonts w:ascii="Times New Roman" w:eastAsia="Calibri" w:hAnsi="Times New Roman" w:cs="Times New Roman"/>
                <w:lang w:eastAsia="en-ZA"/>
              </w:rPr>
            </w:pPr>
            <w:r w:rsidRPr="00FF12EF">
              <w:rPr>
                <w:rFonts w:ascii="Times New Roman" w:eastAsia="Calibri" w:hAnsi="Times New Roman" w:cs="Times New Roman"/>
                <w:lang w:eastAsia="en-ZA"/>
              </w:rPr>
              <w:t>_______________________</w:t>
            </w:r>
          </w:p>
          <w:p w14:paraId="50DF9601" w14:textId="2A5092FB" w:rsidR="00495055" w:rsidRPr="00FF12EF" w:rsidRDefault="005B6AC9"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ADV</w:t>
            </w:r>
            <w:r w:rsidR="003020AB" w:rsidRPr="00FF12EF">
              <w:rPr>
                <w:rFonts w:ascii="Times New Roman" w:eastAsia="Calibri" w:hAnsi="Times New Roman" w:cs="Times New Roman"/>
                <w:b/>
                <w:lang w:eastAsia="en-ZA"/>
              </w:rPr>
              <w:t xml:space="preserve"> M.F LEPHEANA</w:t>
            </w:r>
          </w:p>
          <w:p w14:paraId="40D4FBB5" w14:textId="24AF39EF" w:rsidR="003020AB" w:rsidRPr="00394A09" w:rsidRDefault="008E50DB" w:rsidP="00495055">
            <w:pPr>
              <w:spacing w:line="276" w:lineRule="auto"/>
              <w:rPr>
                <w:rFonts w:ascii="Times New Roman" w:eastAsia="Calibri" w:hAnsi="Times New Roman" w:cs="Times New Roman"/>
                <w:b/>
                <w:sz w:val="20"/>
                <w:szCs w:val="20"/>
                <w:lang w:eastAsia="en-ZA"/>
              </w:rPr>
            </w:pPr>
            <w:r w:rsidRPr="00FF12EF">
              <w:rPr>
                <w:rFonts w:ascii="Times New Roman" w:eastAsia="Calibri" w:hAnsi="Times New Roman" w:cs="Times New Roman"/>
                <w:b/>
                <w:lang w:eastAsia="en-ZA"/>
              </w:rPr>
              <w:t>MUNICIPAL MANAGER</w:t>
            </w: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A1A7" w14:textId="77777777" w:rsidR="00352FCC" w:rsidRDefault="00352FCC" w:rsidP="009841B7">
      <w:pPr>
        <w:spacing w:after="0" w:line="240" w:lineRule="auto"/>
      </w:pPr>
      <w:r>
        <w:separator/>
      </w:r>
    </w:p>
  </w:endnote>
  <w:endnote w:type="continuationSeparator" w:id="0">
    <w:p w14:paraId="1E356DE7" w14:textId="77777777" w:rsidR="00352FCC" w:rsidRDefault="00352FCC"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2D8FD8E6">
          <wp:extent cx="6512319" cy="78041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2044" cy="78277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379B" w14:textId="77777777" w:rsidR="00352FCC" w:rsidRDefault="00352FCC" w:rsidP="009841B7">
      <w:pPr>
        <w:spacing w:after="0" w:line="240" w:lineRule="auto"/>
      </w:pPr>
      <w:r>
        <w:separator/>
      </w:r>
    </w:p>
  </w:footnote>
  <w:footnote w:type="continuationSeparator" w:id="0">
    <w:p w14:paraId="7217C5CA" w14:textId="77777777" w:rsidR="00352FCC" w:rsidRDefault="00352FCC"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5CB0A18"/>
    <w:multiLevelType w:val="hybridMultilevel"/>
    <w:tmpl w:val="FFFFFFFF"/>
    <w:lvl w:ilvl="0" w:tplc="1E7E0DF8">
      <w:start w:val="1"/>
      <w:numFmt w:val="decimal"/>
      <w:lvlText w:val="%1."/>
      <w:lvlJc w:val="left"/>
      <w:pPr>
        <w:ind w:left="1350" w:hanging="360"/>
      </w:pPr>
      <w:rPr>
        <w:rFonts w:cs="Times New Roman" w:hint="default"/>
        <w:sz w:val="22"/>
        <w:u w:val="none"/>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49C34DD"/>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74309818">
    <w:abstractNumId w:val="2"/>
  </w:num>
  <w:num w:numId="2" w16cid:durableId="882862785">
    <w:abstractNumId w:val="0"/>
  </w:num>
  <w:num w:numId="3" w16cid:durableId="1963225619">
    <w:abstractNumId w:val="1"/>
  </w:num>
  <w:num w:numId="4" w16cid:durableId="168285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11D7"/>
    <w:rsid w:val="00002AB4"/>
    <w:rsid w:val="000048EA"/>
    <w:rsid w:val="000052D4"/>
    <w:rsid w:val="0002571C"/>
    <w:rsid w:val="000272BF"/>
    <w:rsid w:val="00027BA3"/>
    <w:rsid w:val="00030D03"/>
    <w:rsid w:val="00032F5D"/>
    <w:rsid w:val="000552D2"/>
    <w:rsid w:val="0006555A"/>
    <w:rsid w:val="00066B86"/>
    <w:rsid w:val="00070D39"/>
    <w:rsid w:val="000738C3"/>
    <w:rsid w:val="00080FE8"/>
    <w:rsid w:val="000813DC"/>
    <w:rsid w:val="00082E73"/>
    <w:rsid w:val="000928F1"/>
    <w:rsid w:val="000A0FFA"/>
    <w:rsid w:val="000A5884"/>
    <w:rsid w:val="000B02B7"/>
    <w:rsid w:val="000D0D7D"/>
    <w:rsid w:val="000D4B58"/>
    <w:rsid w:val="000E02EB"/>
    <w:rsid w:val="000F2955"/>
    <w:rsid w:val="001017C4"/>
    <w:rsid w:val="0010612A"/>
    <w:rsid w:val="00110365"/>
    <w:rsid w:val="001174E0"/>
    <w:rsid w:val="00131CA1"/>
    <w:rsid w:val="00141136"/>
    <w:rsid w:val="00147CDC"/>
    <w:rsid w:val="00147DFC"/>
    <w:rsid w:val="001611FD"/>
    <w:rsid w:val="00171742"/>
    <w:rsid w:val="00181613"/>
    <w:rsid w:val="001830A6"/>
    <w:rsid w:val="00184BCF"/>
    <w:rsid w:val="001945E4"/>
    <w:rsid w:val="00195A85"/>
    <w:rsid w:val="001A1038"/>
    <w:rsid w:val="001A7548"/>
    <w:rsid w:val="001B2E8F"/>
    <w:rsid w:val="001B3626"/>
    <w:rsid w:val="001B5323"/>
    <w:rsid w:val="001B7CEF"/>
    <w:rsid w:val="001D4870"/>
    <w:rsid w:val="001E2943"/>
    <w:rsid w:val="001F7C1A"/>
    <w:rsid w:val="002179E7"/>
    <w:rsid w:val="002274B9"/>
    <w:rsid w:val="002343CE"/>
    <w:rsid w:val="00236547"/>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D3FC3"/>
    <w:rsid w:val="002D7151"/>
    <w:rsid w:val="002E20E6"/>
    <w:rsid w:val="003020AB"/>
    <w:rsid w:val="003053AC"/>
    <w:rsid w:val="00311455"/>
    <w:rsid w:val="00315214"/>
    <w:rsid w:val="00315563"/>
    <w:rsid w:val="003166B5"/>
    <w:rsid w:val="00324419"/>
    <w:rsid w:val="00327A73"/>
    <w:rsid w:val="003314BB"/>
    <w:rsid w:val="00333588"/>
    <w:rsid w:val="0033600E"/>
    <w:rsid w:val="003403F1"/>
    <w:rsid w:val="00342940"/>
    <w:rsid w:val="003444B5"/>
    <w:rsid w:val="003446DB"/>
    <w:rsid w:val="00352FCC"/>
    <w:rsid w:val="00354DAF"/>
    <w:rsid w:val="00366052"/>
    <w:rsid w:val="00366444"/>
    <w:rsid w:val="00373605"/>
    <w:rsid w:val="00382C8D"/>
    <w:rsid w:val="00394A09"/>
    <w:rsid w:val="003A33A0"/>
    <w:rsid w:val="003A4E3E"/>
    <w:rsid w:val="003B2274"/>
    <w:rsid w:val="003D18E6"/>
    <w:rsid w:val="003D6A67"/>
    <w:rsid w:val="003F64F4"/>
    <w:rsid w:val="004136D1"/>
    <w:rsid w:val="00414121"/>
    <w:rsid w:val="00414285"/>
    <w:rsid w:val="00422C64"/>
    <w:rsid w:val="00424384"/>
    <w:rsid w:val="00426F68"/>
    <w:rsid w:val="00435B7E"/>
    <w:rsid w:val="004617F3"/>
    <w:rsid w:val="00477F43"/>
    <w:rsid w:val="0048451A"/>
    <w:rsid w:val="00492D3E"/>
    <w:rsid w:val="00495055"/>
    <w:rsid w:val="004B51C3"/>
    <w:rsid w:val="004B69D3"/>
    <w:rsid w:val="004C6FDE"/>
    <w:rsid w:val="004D207B"/>
    <w:rsid w:val="004D6F9C"/>
    <w:rsid w:val="004E62FD"/>
    <w:rsid w:val="005009DE"/>
    <w:rsid w:val="00503BBC"/>
    <w:rsid w:val="005051E3"/>
    <w:rsid w:val="00514722"/>
    <w:rsid w:val="005175BF"/>
    <w:rsid w:val="0052766B"/>
    <w:rsid w:val="00543156"/>
    <w:rsid w:val="005469ED"/>
    <w:rsid w:val="00552EF0"/>
    <w:rsid w:val="00560151"/>
    <w:rsid w:val="00560A9E"/>
    <w:rsid w:val="00561E99"/>
    <w:rsid w:val="00581620"/>
    <w:rsid w:val="005A431F"/>
    <w:rsid w:val="005B6AC9"/>
    <w:rsid w:val="005C0217"/>
    <w:rsid w:val="005C124C"/>
    <w:rsid w:val="005C4BDE"/>
    <w:rsid w:val="005C5CBE"/>
    <w:rsid w:val="005D6FFB"/>
    <w:rsid w:val="005E7BE3"/>
    <w:rsid w:val="005F3FA4"/>
    <w:rsid w:val="00603D72"/>
    <w:rsid w:val="00613CCC"/>
    <w:rsid w:val="00614119"/>
    <w:rsid w:val="00630C62"/>
    <w:rsid w:val="00644C3B"/>
    <w:rsid w:val="0064769C"/>
    <w:rsid w:val="0065771C"/>
    <w:rsid w:val="006700E3"/>
    <w:rsid w:val="0067159F"/>
    <w:rsid w:val="006866A4"/>
    <w:rsid w:val="006964D9"/>
    <w:rsid w:val="006A623B"/>
    <w:rsid w:val="006A6724"/>
    <w:rsid w:val="006C3CFE"/>
    <w:rsid w:val="006D29EF"/>
    <w:rsid w:val="006D6E9F"/>
    <w:rsid w:val="006E1613"/>
    <w:rsid w:val="006E21D8"/>
    <w:rsid w:val="006E3DD8"/>
    <w:rsid w:val="006E49D7"/>
    <w:rsid w:val="006E4E10"/>
    <w:rsid w:val="006E691C"/>
    <w:rsid w:val="006F3CA1"/>
    <w:rsid w:val="00706D6F"/>
    <w:rsid w:val="00710381"/>
    <w:rsid w:val="00711A14"/>
    <w:rsid w:val="0071285E"/>
    <w:rsid w:val="00713393"/>
    <w:rsid w:val="00713A21"/>
    <w:rsid w:val="00713D67"/>
    <w:rsid w:val="0072779B"/>
    <w:rsid w:val="007307F2"/>
    <w:rsid w:val="00731F32"/>
    <w:rsid w:val="007400DE"/>
    <w:rsid w:val="007417B0"/>
    <w:rsid w:val="007420EF"/>
    <w:rsid w:val="00743927"/>
    <w:rsid w:val="00751344"/>
    <w:rsid w:val="00765BCA"/>
    <w:rsid w:val="00765F63"/>
    <w:rsid w:val="00781C17"/>
    <w:rsid w:val="00783375"/>
    <w:rsid w:val="00785591"/>
    <w:rsid w:val="00785B23"/>
    <w:rsid w:val="007A6016"/>
    <w:rsid w:val="007A62BC"/>
    <w:rsid w:val="007B3C72"/>
    <w:rsid w:val="007C5BD9"/>
    <w:rsid w:val="007D0B74"/>
    <w:rsid w:val="007E10C5"/>
    <w:rsid w:val="0082068F"/>
    <w:rsid w:val="0083652A"/>
    <w:rsid w:val="008417B3"/>
    <w:rsid w:val="008449F2"/>
    <w:rsid w:val="00863CA1"/>
    <w:rsid w:val="008822CE"/>
    <w:rsid w:val="008833A5"/>
    <w:rsid w:val="00885FF3"/>
    <w:rsid w:val="00886105"/>
    <w:rsid w:val="0089652C"/>
    <w:rsid w:val="008B3576"/>
    <w:rsid w:val="008C3D9E"/>
    <w:rsid w:val="008C40E1"/>
    <w:rsid w:val="008C4683"/>
    <w:rsid w:val="008D7A1E"/>
    <w:rsid w:val="008E4167"/>
    <w:rsid w:val="008E50DB"/>
    <w:rsid w:val="008F1322"/>
    <w:rsid w:val="009040E7"/>
    <w:rsid w:val="009068B9"/>
    <w:rsid w:val="0090749E"/>
    <w:rsid w:val="00921644"/>
    <w:rsid w:val="0092722F"/>
    <w:rsid w:val="0093266E"/>
    <w:rsid w:val="00933161"/>
    <w:rsid w:val="00933A27"/>
    <w:rsid w:val="00935D35"/>
    <w:rsid w:val="009550C1"/>
    <w:rsid w:val="0095637D"/>
    <w:rsid w:val="0097316B"/>
    <w:rsid w:val="00973E1E"/>
    <w:rsid w:val="00982C68"/>
    <w:rsid w:val="00983A0F"/>
    <w:rsid w:val="009841B7"/>
    <w:rsid w:val="00984540"/>
    <w:rsid w:val="00994FD4"/>
    <w:rsid w:val="009B781E"/>
    <w:rsid w:val="009D0612"/>
    <w:rsid w:val="009D2701"/>
    <w:rsid w:val="009F3288"/>
    <w:rsid w:val="009F5B3F"/>
    <w:rsid w:val="009F6651"/>
    <w:rsid w:val="00A03CD4"/>
    <w:rsid w:val="00A06377"/>
    <w:rsid w:val="00A17FA5"/>
    <w:rsid w:val="00A2165F"/>
    <w:rsid w:val="00A45502"/>
    <w:rsid w:val="00A51AAB"/>
    <w:rsid w:val="00A51E5F"/>
    <w:rsid w:val="00A647E3"/>
    <w:rsid w:val="00A71881"/>
    <w:rsid w:val="00A71D20"/>
    <w:rsid w:val="00A72C70"/>
    <w:rsid w:val="00A73F5A"/>
    <w:rsid w:val="00A979BF"/>
    <w:rsid w:val="00AA3519"/>
    <w:rsid w:val="00AA41EB"/>
    <w:rsid w:val="00AA7A13"/>
    <w:rsid w:val="00AB2485"/>
    <w:rsid w:val="00AD1C6D"/>
    <w:rsid w:val="00AD4C4A"/>
    <w:rsid w:val="00AE5D13"/>
    <w:rsid w:val="00AE62F7"/>
    <w:rsid w:val="00B006D9"/>
    <w:rsid w:val="00B01CA2"/>
    <w:rsid w:val="00B032BE"/>
    <w:rsid w:val="00B0417E"/>
    <w:rsid w:val="00B20EB5"/>
    <w:rsid w:val="00B21246"/>
    <w:rsid w:val="00B23B0C"/>
    <w:rsid w:val="00B551B8"/>
    <w:rsid w:val="00B64C6E"/>
    <w:rsid w:val="00B65071"/>
    <w:rsid w:val="00B714CD"/>
    <w:rsid w:val="00B73D38"/>
    <w:rsid w:val="00B7696F"/>
    <w:rsid w:val="00B92B29"/>
    <w:rsid w:val="00BA01B5"/>
    <w:rsid w:val="00BA68AB"/>
    <w:rsid w:val="00BD0A2F"/>
    <w:rsid w:val="00BD1925"/>
    <w:rsid w:val="00BD71A5"/>
    <w:rsid w:val="00BE2316"/>
    <w:rsid w:val="00BE3CD8"/>
    <w:rsid w:val="00BE78BD"/>
    <w:rsid w:val="00BF238C"/>
    <w:rsid w:val="00BF642A"/>
    <w:rsid w:val="00C0731C"/>
    <w:rsid w:val="00C43CEB"/>
    <w:rsid w:val="00C5795A"/>
    <w:rsid w:val="00C6341F"/>
    <w:rsid w:val="00C637B8"/>
    <w:rsid w:val="00C6489C"/>
    <w:rsid w:val="00C6759F"/>
    <w:rsid w:val="00C7071B"/>
    <w:rsid w:val="00C712C2"/>
    <w:rsid w:val="00C77A27"/>
    <w:rsid w:val="00C818FC"/>
    <w:rsid w:val="00C85F21"/>
    <w:rsid w:val="00C90606"/>
    <w:rsid w:val="00C95141"/>
    <w:rsid w:val="00CB293A"/>
    <w:rsid w:val="00CB5590"/>
    <w:rsid w:val="00CB7524"/>
    <w:rsid w:val="00CC499F"/>
    <w:rsid w:val="00CC6132"/>
    <w:rsid w:val="00CF6B37"/>
    <w:rsid w:val="00D02C59"/>
    <w:rsid w:val="00D16E03"/>
    <w:rsid w:val="00D16E67"/>
    <w:rsid w:val="00D17CC6"/>
    <w:rsid w:val="00D2333F"/>
    <w:rsid w:val="00D26045"/>
    <w:rsid w:val="00D52405"/>
    <w:rsid w:val="00D55A1D"/>
    <w:rsid w:val="00D60491"/>
    <w:rsid w:val="00D770F6"/>
    <w:rsid w:val="00DC7214"/>
    <w:rsid w:val="00DD7A6F"/>
    <w:rsid w:val="00DE2BEE"/>
    <w:rsid w:val="00DE33E1"/>
    <w:rsid w:val="00DE4B9B"/>
    <w:rsid w:val="00DE7F7A"/>
    <w:rsid w:val="00DF1D7C"/>
    <w:rsid w:val="00DF33D6"/>
    <w:rsid w:val="00DF5B26"/>
    <w:rsid w:val="00E03A1B"/>
    <w:rsid w:val="00E11C6D"/>
    <w:rsid w:val="00E24D84"/>
    <w:rsid w:val="00E307E3"/>
    <w:rsid w:val="00E36D76"/>
    <w:rsid w:val="00E4143F"/>
    <w:rsid w:val="00E44C19"/>
    <w:rsid w:val="00E47FC0"/>
    <w:rsid w:val="00E53CA0"/>
    <w:rsid w:val="00E55D51"/>
    <w:rsid w:val="00E6193D"/>
    <w:rsid w:val="00E62A49"/>
    <w:rsid w:val="00E64EC7"/>
    <w:rsid w:val="00E67595"/>
    <w:rsid w:val="00E80AF0"/>
    <w:rsid w:val="00E81F3F"/>
    <w:rsid w:val="00E834E8"/>
    <w:rsid w:val="00E8610A"/>
    <w:rsid w:val="00E920B9"/>
    <w:rsid w:val="00E932F3"/>
    <w:rsid w:val="00E94B53"/>
    <w:rsid w:val="00E971BB"/>
    <w:rsid w:val="00EB60D7"/>
    <w:rsid w:val="00EC636A"/>
    <w:rsid w:val="00ED345C"/>
    <w:rsid w:val="00EE4FDB"/>
    <w:rsid w:val="00EF690A"/>
    <w:rsid w:val="00F00C13"/>
    <w:rsid w:val="00F020FB"/>
    <w:rsid w:val="00F05C10"/>
    <w:rsid w:val="00F10FF8"/>
    <w:rsid w:val="00F169EA"/>
    <w:rsid w:val="00F2003F"/>
    <w:rsid w:val="00F202E3"/>
    <w:rsid w:val="00F32404"/>
    <w:rsid w:val="00F3659C"/>
    <w:rsid w:val="00F36664"/>
    <w:rsid w:val="00F436C5"/>
    <w:rsid w:val="00F43C1A"/>
    <w:rsid w:val="00F449D7"/>
    <w:rsid w:val="00F53444"/>
    <w:rsid w:val="00F55D03"/>
    <w:rsid w:val="00F563FF"/>
    <w:rsid w:val="00F60B26"/>
    <w:rsid w:val="00F7034A"/>
    <w:rsid w:val="00F71041"/>
    <w:rsid w:val="00F861BB"/>
    <w:rsid w:val="00F86473"/>
    <w:rsid w:val="00F9225E"/>
    <w:rsid w:val="00F946C2"/>
    <w:rsid w:val="00F94D70"/>
    <w:rsid w:val="00F95F73"/>
    <w:rsid w:val="00FA0794"/>
    <w:rsid w:val="00FA5C8B"/>
    <w:rsid w:val="00FB1B49"/>
    <w:rsid w:val="00FD227C"/>
    <w:rsid w:val="00FD41CB"/>
    <w:rsid w:val="00FE134F"/>
    <w:rsid w:val="00FF12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aliases w:val="subsubpara"/>
    <w:basedOn w:val="Normal"/>
    <w:link w:val="ListParagraphChar"/>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customStyle="1" w:styleId="ListParagraphChar">
    <w:name w:val="List Paragraph Char"/>
    <w:aliases w:val="subsubpara Char"/>
    <w:link w:val="ListParagraph"/>
    <w:uiPriority w:val="34"/>
    <w:locked/>
    <w:rsid w:val="009F5B3F"/>
  </w:style>
  <w:style w:type="paragraph" w:styleId="BodyText3">
    <w:name w:val="Body Text 3"/>
    <w:basedOn w:val="Normal"/>
    <w:link w:val="BodyText3Char"/>
    <w:rsid w:val="009F5B3F"/>
    <w:pPr>
      <w:spacing w:after="120" w:line="240" w:lineRule="auto"/>
      <w:jc w:val="both"/>
    </w:pPr>
    <w:rPr>
      <w:rFonts w:ascii="Arial" w:eastAsia="Times New Roman" w:hAnsi="Arial" w:cs="Times New Roman"/>
      <w:bCs/>
      <w:sz w:val="16"/>
      <w:szCs w:val="16"/>
    </w:rPr>
  </w:style>
  <w:style w:type="character" w:customStyle="1" w:styleId="BodyText3Char">
    <w:name w:val="Body Text 3 Char"/>
    <w:basedOn w:val="DefaultParagraphFont"/>
    <w:link w:val="BodyText3"/>
    <w:rsid w:val="009F5B3F"/>
    <w:rPr>
      <w:rFonts w:ascii="Arial" w:eastAsia="Times New Roman" w:hAnsi="Arial" w:cs="Times New Roman"/>
      <w:bCs/>
      <w:sz w:val="16"/>
      <w:szCs w:val="16"/>
    </w:rPr>
  </w:style>
  <w:style w:type="character" w:styleId="Strong">
    <w:name w:val="Strong"/>
    <w:uiPriority w:val="22"/>
    <w:qFormat/>
    <w:rsid w:val="009F5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9</cp:revision>
  <cp:lastPrinted>2026-08-25T08:42:00Z</cp:lastPrinted>
  <dcterms:created xsi:type="dcterms:W3CDTF">2026-08-25T08:42:00Z</dcterms:created>
  <dcterms:modified xsi:type="dcterms:W3CDTF">2026-09-03T08:01:00Z</dcterms:modified>
</cp:coreProperties>
</file>