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85" w:type="dxa"/>
        <w:tblLayout w:type="fixed"/>
        <w:tblLook w:val="0000" w:firstRow="0" w:lastRow="0" w:firstColumn="0" w:lastColumn="0" w:noHBand="0" w:noVBand="0"/>
      </w:tblPr>
      <w:tblGrid>
        <w:gridCol w:w="709"/>
        <w:gridCol w:w="1702"/>
        <w:gridCol w:w="2977"/>
        <w:gridCol w:w="2126"/>
        <w:gridCol w:w="1559"/>
        <w:gridCol w:w="2126"/>
      </w:tblGrid>
      <w:tr w:rsidR="002D21E3" w:rsidRPr="004C6E8F" w14:paraId="2B3D3CED" w14:textId="77777777" w:rsidTr="00A00572">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6097F0C2"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A (TENDERER)</w:t>
            </w: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3FFC3D96"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No:</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14:paraId="4AD367AD" w14:textId="77777777" w:rsidR="002D21E3" w:rsidRPr="004C6E8F"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7C85E0BB" w14:textId="77777777" w:rsidTr="00A00572">
        <w:trPr>
          <w:cantSplit/>
          <w:trHeight w:val="829"/>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67572B35"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16218BAA"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DESCRIPTION</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14:paraId="1FF7B274" w14:textId="66818A46" w:rsidR="002D21E3" w:rsidRPr="004C6E8F"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39D9E6ED" w14:textId="77777777" w:rsidTr="00A00572">
        <w:trPr>
          <w:cantSplit/>
          <w:trHeight w:hRule="exact" w:val="760"/>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370B68E9" w14:textId="77777777"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702" w:type="dxa"/>
            <w:tcBorders>
              <w:top w:val="single" w:sz="4" w:space="0" w:color="auto"/>
              <w:left w:val="single" w:sz="4" w:space="0" w:color="auto"/>
              <w:bottom w:val="nil"/>
              <w:right w:val="single" w:sz="6" w:space="0" w:color="auto"/>
            </w:tcBorders>
            <w:shd w:val="clear" w:color="auto" w:fill="4A442A" w:themeFill="background2" w:themeFillShade="40"/>
          </w:tcPr>
          <w:p w14:paraId="4BC4799A"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 xml:space="preserve">CLAUSES OF </w:t>
            </w:r>
            <w:r w:rsidR="00A00572">
              <w:rPr>
                <w:rFonts w:ascii="Arial" w:eastAsia="Times New Roman" w:hAnsi="Arial" w:cs="Arial"/>
                <w:b/>
                <w:color w:val="FFFFFF" w:themeColor="background1"/>
                <w:sz w:val="14"/>
                <w:szCs w:val="14"/>
              </w:rPr>
              <w:t>240-105658000</w:t>
            </w:r>
            <w:r w:rsidRPr="004C6E8F">
              <w:rPr>
                <w:rFonts w:ascii="Arial" w:eastAsia="Times New Roman" w:hAnsi="Arial" w:cs="Arial"/>
                <w:b/>
                <w:color w:val="FFFFFF" w:themeColor="background1"/>
                <w:sz w:val="14"/>
                <w:szCs w:val="14"/>
              </w:rPr>
              <w:t xml:space="preserve"> SPECIFICATION</w:t>
            </w:r>
          </w:p>
        </w:tc>
        <w:tc>
          <w:tcPr>
            <w:tcW w:w="6662" w:type="dxa"/>
            <w:gridSpan w:val="3"/>
            <w:tcBorders>
              <w:top w:val="single" w:sz="4" w:space="0" w:color="auto"/>
              <w:left w:val="single" w:sz="4" w:space="0" w:color="auto"/>
              <w:bottom w:val="nil"/>
              <w:right w:val="single" w:sz="4" w:space="0" w:color="auto"/>
            </w:tcBorders>
            <w:shd w:val="clear" w:color="auto" w:fill="4A442A" w:themeFill="background2" w:themeFillShade="40"/>
          </w:tcPr>
          <w:p w14:paraId="4B79E34F" w14:textId="77777777" w:rsidR="002D21E3" w:rsidRPr="004C6E8F"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nil"/>
              <w:bottom w:val="nil"/>
              <w:right w:val="single" w:sz="4" w:space="0" w:color="auto"/>
            </w:tcBorders>
            <w:shd w:val="clear" w:color="auto" w:fill="4A442A" w:themeFill="background2" w:themeFillShade="40"/>
          </w:tcPr>
          <w:p w14:paraId="1E1229CA" w14:textId="77777777" w:rsidR="002D21E3" w:rsidRPr="004C6E8F"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14:paraId="27665D24" w14:textId="77777777" w:rsidTr="00A00572">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777CE2F1"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B (ESKOM)</w:t>
            </w:r>
          </w:p>
        </w:tc>
        <w:tc>
          <w:tcPr>
            <w:tcW w:w="1702" w:type="dxa"/>
            <w:tcBorders>
              <w:top w:val="single" w:sz="4" w:space="0" w:color="auto"/>
              <w:left w:val="single" w:sz="4" w:space="0" w:color="auto"/>
              <w:bottom w:val="nil"/>
              <w:right w:val="single" w:sz="6" w:space="0" w:color="auto"/>
            </w:tcBorders>
            <w:shd w:val="clear" w:color="auto" w:fill="C4BC96" w:themeFill="background2" w:themeFillShade="BF"/>
          </w:tcPr>
          <w:p w14:paraId="0D1B3762"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 xml:space="preserve">CLAUSE 3 </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68285994" w14:textId="77777777"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PRE-CONTRACT AWARD QUALITY REQUIREMENTS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6F017EB2"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073C612F" w14:textId="77777777" w:rsidTr="00A00572">
        <w:trPr>
          <w:cantSplit/>
          <w:trHeight w:hRule="exact" w:val="422"/>
        </w:trPr>
        <w:tc>
          <w:tcPr>
            <w:tcW w:w="709" w:type="dxa"/>
            <w:vMerge/>
            <w:tcBorders>
              <w:left w:val="single" w:sz="4" w:space="0" w:color="auto"/>
              <w:right w:val="single" w:sz="6" w:space="0" w:color="auto"/>
            </w:tcBorders>
            <w:shd w:val="clear" w:color="auto" w:fill="C4BC96" w:themeFill="background2" w:themeFillShade="BF"/>
          </w:tcPr>
          <w:p w14:paraId="1D0FE5E7" w14:textId="77777777"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05F38EC3"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6BB87906" w14:textId="77777777" w:rsidR="002D21E3" w:rsidRPr="004C6E8F"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4C6E8F">
              <w:rPr>
                <w:rFonts w:ascii="Arial" w:eastAsia="Times New Roman" w:hAnsi="Arial" w:cs="Arial"/>
                <w:b/>
                <w:color w:val="008000"/>
                <w:sz w:val="14"/>
                <w:szCs w:val="14"/>
              </w:rPr>
              <w:t xml:space="preserve">(*Select Only Applicable Category). </w:t>
            </w:r>
            <w:r w:rsidRPr="004C6E8F">
              <w:rPr>
                <w:rFonts w:ascii="Arial" w:eastAsia="Times New Roman" w:hAnsi="Arial" w:cs="Arial"/>
                <w:b/>
                <w:color w:val="008000"/>
                <w:sz w:val="14"/>
                <w:szCs w:val="14"/>
                <w:u w:val="single"/>
              </w:rPr>
              <w:t>NB:</w:t>
            </w:r>
            <w:r w:rsidRPr="004C6E8F">
              <w:rPr>
                <w:rFonts w:ascii="Arial" w:eastAsia="Times New Roman" w:hAnsi="Arial" w:cs="Arial"/>
                <w:b/>
                <w:color w:val="008000"/>
                <w:sz w:val="14"/>
                <w:szCs w:val="14"/>
              </w:rPr>
              <w:t xml:space="preserve"> Not more than one category must be selected.</w:t>
            </w:r>
            <w:r w:rsidR="00BB1FCE" w:rsidRPr="004C6E8F">
              <w:rPr>
                <w:rFonts w:ascii="Arial" w:eastAsia="Times New Roman" w:hAnsi="Arial" w:cs="Arial"/>
                <w:b/>
                <w:color w:val="008000"/>
                <w:sz w:val="14"/>
                <w:szCs w:val="14"/>
              </w:rPr>
              <w:t xml:space="preserve"> Also indicate whether site assessment is applicable.</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1F07BF23"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6FEA065" w14:textId="77777777" w:rsidTr="00A0057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3268F5C8"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7FA9CBD9"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2FFE4E00" w14:textId="77777777" w:rsidR="002D21E3" w:rsidRPr="004C6E8F"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1 </w:t>
            </w:r>
            <w:r w:rsidRPr="004C6E8F">
              <w:rPr>
                <w:rFonts w:ascii="Arial" w:eastAsia="Times New Roman" w:hAnsi="Arial" w:cs="Arial"/>
                <w:b/>
                <w:sz w:val="14"/>
                <w:szCs w:val="14"/>
              </w:rPr>
              <w:t>(refer to clause 4.1</w:t>
            </w:r>
            <w:r w:rsidR="00BB1FCE" w:rsidRPr="004C6E8F">
              <w:rPr>
                <w:rFonts w:ascii="Arial" w:eastAsia="Times New Roman" w:hAnsi="Arial" w:cs="Arial"/>
                <w:b/>
                <w:sz w:val="14"/>
                <w:szCs w:val="14"/>
              </w:rPr>
              <w:t>.1</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4A032DBE" w14:textId="77777777" w:rsidR="002D21E3" w:rsidRPr="004C6E8F" w:rsidRDefault="00F32B6E"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14:paraId="38BBB01F" w14:textId="77777777" w:rsidTr="00A0057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215C42BF"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6B795D32"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29F92FC4"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2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1.2</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57AA3B8F" w14:textId="77777777" w:rsidR="002D21E3" w:rsidRPr="004C6E8F" w:rsidRDefault="008166D6"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14:paraId="19222336" w14:textId="77777777" w:rsidTr="00A0057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13606091"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73656334"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139BBB81"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3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1.3</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5874EFD8" w14:textId="77777777" w:rsidR="002D21E3" w:rsidRPr="004C6E8F" w:rsidRDefault="008549F7"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14:paraId="184DD04C"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4DAD9E1E"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14:paraId="1897B407"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0EE21CD4"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4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1.4</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1378B1E8" w14:textId="77777777" w:rsidR="002D21E3" w:rsidRPr="004C6E8F" w:rsidRDefault="008549F7"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14:paraId="73803E16"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C3CC43B" w14:textId="77777777" w:rsidR="00BB1FCE" w:rsidRPr="004C6E8F"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tcBorders>
              <w:left w:val="single" w:sz="4" w:space="0" w:color="auto"/>
              <w:bottom w:val="nil"/>
              <w:right w:val="single" w:sz="6" w:space="0" w:color="auto"/>
            </w:tcBorders>
            <w:shd w:val="clear" w:color="auto" w:fill="C4BC96" w:themeFill="background2" w:themeFillShade="BF"/>
          </w:tcPr>
          <w:p w14:paraId="4240F65B" w14:textId="77777777" w:rsidR="00BB1FCE" w:rsidRPr="004C6E8F"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5137E2B0" w14:textId="77777777" w:rsidR="00BB1FCE" w:rsidRPr="004C6E8F" w:rsidRDefault="00BB1FCE"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and Sub-supplier Site Assessment </w:t>
            </w:r>
            <w:r w:rsidRPr="004C6E8F">
              <w:rPr>
                <w:rFonts w:ascii="Arial" w:eastAsia="Times New Roman" w:hAnsi="Arial" w:cs="Arial"/>
                <w:b/>
                <w:sz w:val="14"/>
                <w:szCs w:val="14"/>
              </w:rPr>
              <w:t xml:space="preserve">(refer to clause 4.2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68006DC6" w14:textId="77777777" w:rsidR="00BB1FCE"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14:paraId="07761C05" w14:textId="77777777" w:rsidTr="00A00572">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9DAC72F" w14:textId="77777777"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79180CD8"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2AB1B235" w14:textId="77777777"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 xml:space="preserve">POST-CONTRACT AWARD </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7E0E58EB"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69F6C40" w14:textId="77777777" w:rsidTr="00A0057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591DADFA"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62A83891"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6A8F1054" w14:textId="77777777" w:rsidR="002D21E3" w:rsidRPr="004C6E8F"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Contract Execution</w:t>
            </w:r>
            <w:r w:rsidRPr="004C6E8F">
              <w:rPr>
                <w:rFonts w:ascii="Arial" w:eastAsia="Times New Roman" w:hAnsi="Arial" w:cs="Arial"/>
                <w:sz w:val="14"/>
                <w:szCs w:val="14"/>
              </w:rPr>
              <w:tab/>
              <w:t xml:space="preserve"> </w:t>
            </w:r>
            <w:r w:rsidRPr="004C6E8F">
              <w:rPr>
                <w:rFonts w:ascii="Arial" w:eastAsia="Times New Roman" w:hAnsi="Arial" w:cs="Arial"/>
                <w:b/>
                <w:sz w:val="14"/>
                <w:szCs w:val="14"/>
              </w:rPr>
              <w:t xml:space="preserve">(refer to clause 5.1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0D7257D0"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4683D1F5" w14:textId="77777777" w:rsidTr="00A00572">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5D08BB19"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14:paraId="32FEA4FF"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6E0C883A" w14:textId="77777777" w:rsidR="002D21E3" w:rsidRPr="004C6E8F"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Quality Performance Monitoring</w:t>
            </w:r>
            <w:r w:rsidR="002D21E3" w:rsidRPr="004C6E8F">
              <w:rPr>
                <w:rFonts w:ascii="Arial" w:eastAsia="Times New Roman" w:hAnsi="Arial" w:cs="Arial"/>
                <w:b/>
                <w:sz w:val="14"/>
                <w:szCs w:val="14"/>
              </w:rPr>
              <w:t xml:space="preserve"> </w:t>
            </w:r>
            <w:r w:rsidRPr="004C6E8F">
              <w:rPr>
                <w:rFonts w:ascii="Arial" w:eastAsia="Times New Roman" w:hAnsi="Arial" w:cs="Arial"/>
                <w:sz w:val="14"/>
                <w:szCs w:val="14"/>
              </w:rPr>
              <w:t>Phase</w:t>
            </w:r>
            <w:r w:rsidR="008E4C24" w:rsidRPr="004C6E8F">
              <w:rPr>
                <w:rFonts w:ascii="Arial" w:eastAsia="Times New Roman" w:hAnsi="Arial" w:cs="Arial"/>
                <w:sz w:val="14"/>
                <w:szCs w:val="14"/>
              </w:rPr>
              <w:t xml:space="preserve"> </w:t>
            </w:r>
            <w:r w:rsidR="002D21E3" w:rsidRPr="004C6E8F">
              <w:rPr>
                <w:rFonts w:ascii="Arial" w:eastAsia="Times New Roman" w:hAnsi="Arial" w:cs="Arial"/>
                <w:b/>
                <w:sz w:val="14"/>
                <w:szCs w:val="14"/>
              </w:rPr>
              <w:t xml:space="preserve">(refer to clause 5.2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71D2FEBF"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53AFA38D" w14:textId="77777777" w:rsidTr="00A00572">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4A1A857C" w14:textId="77777777"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767FCBF2"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1FC00451" w14:textId="77777777"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STANDARD CONDITIONS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24726594"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3EB91FA9" w14:textId="77777777" w:rsidTr="00A0057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4222853"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7D71B24B"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0DD1E5A7"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of Access </w:t>
            </w:r>
            <w:r w:rsidRPr="004C6E8F">
              <w:rPr>
                <w:rFonts w:ascii="Arial" w:eastAsia="Times New Roman" w:hAnsi="Arial" w:cs="Arial"/>
                <w:b/>
                <w:sz w:val="14"/>
                <w:szCs w:val="14"/>
              </w:rPr>
              <w:t xml:space="preserve">(refer to clause 6.1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4863FBA1"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58B130D7" w14:textId="77777777" w:rsidTr="00A0057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5F007DDE"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30E9A7EF"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0EDC4016"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to Information </w:t>
            </w:r>
            <w:r w:rsidRPr="004C6E8F">
              <w:rPr>
                <w:rFonts w:ascii="Arial" w:eastAsia="Times New Roman" w:hAnsi="Arial" w:cs="Arial"/>
                <w:b/>
                <w:sz w:val="14"/>
                <w:szCs w:val="14"/>
              </w:rPr>
              <w:t xml:space="preserve">(refer to clause 6.2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329351AD"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2DD5E03D"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20AB7D87"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6DFB5A37"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5EC0D655"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Preservation and Storage </w:t>
            </w:r>
            <w:r w:rsidRPr="004C6E8F">
              <w:rPr>
                <w:rFonts w:ascii="Arial" w:eastAsia="Times New Roman" w:hAnsi="Arial" w:cs="Arial"/>
                <w:b/>
                <w:sz w:val="14"/>
                <w:szCs w:val="14"/>
              </w:rPr>
              <w:t xml:space="preserve">(refer to clause 6.3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26EB5984"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1823A464" w14:textId="77777777" w:rsidTr="00A0057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01086259"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39B1B02C"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70C05888" w14:textId="77777777" w:rsidR="002D21E3" w:rsidRPr="004C6E8F" w:rsidRDefault="00D21E5D"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 xml:space="preserve">Quality Audits </w:t>
            </w:r>
            <w:r w:rsidR="002D21E3" w:rsidRPr="004C6E8F">
              <w:rPr>
                <w:rFonts w:ascii="Arial" w:eastAsia="Times New Roman" w:hAnsi="Arial" w:cs="Arial"/>
                <w:b/>
                <w:sz w:val="14"/>
                <w:szCs w:val="14"/>
              </w:rPr>
              <w:t xml:space="preserve">(refer to clause 6.4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1E1148D4"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D21E5D" w:rsidRPr="004C6E8F" w14:paraId="289DA8DD" w14:textId="77777777" w:rsidTr="00A0057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2A664CB9" w14:textId="77777777" w:rsidR="00D21E5D" w:rsidRPr="004C6E8F"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319A181F" w14:textId="77777777" w:rsidR="00D21E5D" w:rsidRPr="004C6E8F"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7F9C189A" w14:textId="77777777" w:rsidR="00D21E5D" w:rsidRPr="004C6E8F" w:rsidRDefault="00C85556"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Non</w:t>
            </w:r>
            <w:r w:rsidR="00D21E5D" w:rsidRPr="004C6E8F">
              <w:rPr>
                <w:rFonts w:ascii="Arial" w:eastAsia="Times New Roman" w:hAnsi="Arial" w:cs="Arial"/>
                <w:sz w:val="14"/>
                <w:szCs w:val="14"/>
              </w:rPr>
              <w:t>conform</w:t>
            </w:r>
            <w:r w:rsidRPr="004C6E8F">
              <w:rPr>
                <w:rFonts w:ascii="Arial" w:eastAsia="Times New Roman" w:hAnsi="Arial" w:cs="Arial"/>
                <w:sz w:val="14"/>
                <w:szCs w:val="14"/>
              </w:rPr>
              <w:t>ities and Nonconforming Outputs Identified by Eskom</w:t>
            </w:r>
            <w:r w:rsidR="00D21E5D" w:rsidRPr="004C6E8F">
              <w:rPr>
                <w:rFonts w:ascii="Arial" w:eastAsia="Times New Roman" w:hAnsi="Arial" w:cs="Arial"/>
                <w:sz w:val="14"/>
                <w:szCs w:val="14"/>
              </w:rPr>
              <w:t xml:space="preserve"> </w:t>
            </w:r>
            <w:r w:rsidR="00D21E5D" w:rsidRPr="004C6E8F">
              <w:rPr>
                <w:rFonts w:ascii="Arial" w:eastAsia="Times New Roman" w:hAnsi="Arial" w:cs="Arial"/>
                <w:b/>
                <w:sz w:val="14"/>
                <w:szCs w:val="14"/>
              </w:rPr>
              <w:t xml:space="preserve">(refer to clause 6.5 of </w:t>
            </w:r>
            <w:r w:rsidR="00A00572">
              <w:rPr>
                <w:rFonts w:ascii="Arial" w:eastAsia="Times New Roman" w:hAnsi="Arial" w:cs="Arial"/>
                <w:b/>
                <w:sz w:val="14"/>
                <w:szCs w:val="14"/>
              </w:rPr>
              <w:t>240-105658000</w:t>
            </w:r>
            <w:r w:rsidR="00D21E5D"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2268C6C1" w14:textId="77777777" w:rsidR="00D21E5D"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303C0FBE" w14:textId="77777777" w:rsidTr="00A0057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4363FC74"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single" w:sz="6" w:space="0" w:color="auto"/>
              <w:right w:val="single" w:sz="6" w:space="0" w:color="auto"/>
            </w:tcBorders>
            <w:shd w:val="clear" w:color="auto" w:fill="C4BC96" w:themeFill="background2" w:themeFillShade="BF"/>
          </w:tcPr>
          <w:p w14:paraId="6DD8C3A2"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single" w:sz="6" w:space="0" w:color="auto"/>
              <w:right w:val="single" w:sz="4" w:space="0" w:color="auto"/>
            </w:tcBorders>
            <w:shd w:val="clear" w:color="auto" w:fill="auto"/>
          </w:tcPr>
          <w:p w14:paraId="2FD6015C" w14:textId="77777777" w:rsidR="002D21E3" w:rsidRPr="004C6E8F" w:rsidRDefault="00D21E5D"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Special Processes</w:t>
            </w:r>
            <w:r w:rsidR="00C85556" w:rsidRPr="004C6E8F">
              <w:rPr>
                <w:rFonts w:ascii="Arial" w:eastAsia="Times New Roman" w:hAnsi="Arial" w:cs="Arial"/>
                <w:sz w:val="14"/>
                <w:szCs w:val="14"/>
              </w:rPr>
              <w:t xml:space="preserve"> (refer to clause 6.6 of </w:t>
            </w:r>
            <w:r w:rsidR="00A00572">
              <w:rPr>
                <w:rFonts w:ascii="Arial" w:eastAsia="Times New Roman" w:hAnsi="Arial" w:cs="Arial"/>
                <w:sz w:val="14"/>
                <w:szCs w:val="14"/>
              </w:rPr>
              <w:t>240-105658000</w:t>
            </w:r>
            <w:r w:rsidR="00C85556" w:rsidRPr="004C6E8F">
              <w:rPr>
                <w:rFonts w:ascii="Arial" w:eastAsia="Times New Roman" w:hAnsi="Arial" w:cs="Arial"/>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3FFEE24A" w14:textId="77777777" w:rsidR="002D21E3"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52535802" w14:textId="77777777" w:rsidTr="00A00572">
        <w:trPr>
          <w:cantSplit/>
          <w:trHeight w:hRule="exact" w:val="567"/>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B34C438" w14:textId="77777777"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25843CE"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CLAUSES OF ISO 9001 STANDARD</w:t>
            </w:r>
          </w:p>
        </w:tc>
        <w:tc>
          <w:tcPr>
            <w:tcW w:w="6662" w:type="dxa"/>
            <w:gridSpan w:val="3"/>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DF6CD" w14:textId="77777777" w:rsidR="002D21E3" w:rsidRPr="004C6E8F" w:rsidRDefault="002D21E3"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single" w:sz="6" w:space="0" w:color="auto"/>
              <w:bottom w:val="nil"/>
              <w:right w:val="single" w:sz="4" w:space="0" w:color="auto"/>
            </w:tcBorders>
            <w:shd w:val="clear" w:color="auto" w:fill="4A442A" w:themeFill="background2" w:themeFillShade="40"/>
          </w:tcPr>
          <w:p w14:paraId="7161DC75"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14:paraId="555BD367" w14:textId="77777777" w:rsidTr="00A00572">
        <w:trPr>
          <w:cantSplit/>
          <w:trHeight w:hRule="exact" w:val="234"/>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626426F5"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C (ESKOM)</w:t>
            </w: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73763DD"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62FEED79" w14:textId="77777777" w:rsidR="002D21E3" w:rsidRPr="004C6E8F" w:rsidRDefault="00B24DE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Context of the Organisation</w:t>
            </w:r>
          </w:p>
        </w:tc>
        <w:tc>
          <w:tcPr>
            <w:tcW w:w="2126" w:type="dxa"/>
            <w:tcBorders>
              <w:top w:val="single" w:sz="4" w:space="0" w:color="auto"/>
              <w:left w:val="single" w:sz="6" w:space="0" w:color="auto"/>
              <w:bottom w:val="nil"/>
              <w:right w:val="single" w:sz="4" w:space="0" w:color="auto"/>
            </w:tcBorders>
            <w:shd w:val="clear" w:color="auto" w:fill="auto"/>
            <w:vAlign w:val="center"/>
          </w:tcPr>
          <w:p w14:paraId="68E93324"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614BCEB9" w14:textId="77777777" w:rsidTr="00A0057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3ECA02C4"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66D8E5B4"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29F115B1" w14:textId="77777777"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Leadership</w:t>
            </w:r>
          </w:p>
        </w:tc>
        <w:tc>
          <w:tcPr>
            <w:tcW w:w="2126" w:type="dxa"/>
            <w:tcBorders>
              <w:top w:val="single" w:sz="4" w:space="0" w:color="auto"/>
              <w:left w:val="single" w:sz="6" w:space="0" w:color="auto"/>
              <w:bottom w:val="nil"/>
              <w:right w:val="single" w:sz="4" w:space="0" w:color="auto"/>
            </w:tcBorders>
            <w:shd w:val="clear" w:color="auto" w:fill="auto"/>
            <w:vAlign w:val="center"/>
          </w:tcPr>
          <w:p w14:paraId="20D9DEFA"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0CC81E7B" w14:textId="77777777" w:rsidTr="00A00572">
        <w:trPr>
          <w:cantSplit/>
          <w:trHeight w:hRule="exact" w:val="270"/>
        </w:trPr>
        <w:tc>
          <w:tcPr>
            <w:tcW w:w="709" w:type="dxa"/>
            <w:vMerge/>
            <w:tcBorders>
              <w:left w:val="single" w:sz="6" w:space="0" w:color="auto"/>
              <w:right w:val="single" w:sz="6" w:space="0" w:color="auto"/>
            </w:tcBorders>
            <w:shd w:val="clear" w:color="auto" w:fill="C4BC96" w:themeFill="background2" w:themeFillShade="BF"/>
          </w:tcPr>
          <w:p w14:paraId="34466800"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C1084D8"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70C518D3" w14:textId="77777777" w:rsidR="002D21E3"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Planning</w:t>
            </w:r>
          </w:p>
        </w:tc>
        <w:tc>
          <w:tcPr>
            <w:tcW w:w="2126" w:type="dxa"/>
            <w:tcBorders>
              <w:top w:val="single" w:sz="4" w:space="0" w:color="auto"/>
              <w:left w:val="single" w:sz="6" w:space="0" w:color="auto"/>
              <w:bottom w:val="nil"/>
              <w:right w:val="single" w:sz="4" w:space="0" w:color="auto"/>
            </w:tcBorders>
            <w:shd w:val="clear" w:color="auto" w:fill="auto"/>
            <w:vAlign w:val="center"/>
          </w:tcPr>
          <w:p w14:paraId="545645FF"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04708096"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74461C2A" w14:textId="77777777"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40B35C09" w14:textId="77777777"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3BDEAAF3" w14:textId="77777777"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Support</w:t>
            </w:r>
          </w:p>
        </w:tc>
        <w:tc>
          <w:tcPr>
            <w:tcW w:w="2126" w:type="dxa"/>
            <w:tcBorders>
              <w:top w:val="single" w:sz="4" w:space="0" w:color="auto"/>
              <w:left w:val="single" w:sz="6" w:space="0" w:color="auto"/>
              <w:bottom w:val="nil"/>
              <w:right w:val="single" w:sz="4" w:space="0" w:color="auto"/>
            </w:tcBorders>
            <w:shd w:val="clear" w:color="auto" w:fill="auto"/>
            <w:vAlign w:val="center"/>
          </w:tcPr>
          <w:p w14:paraId="6850F268"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14:paraId="42400272"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6B01B72F" w14:textId="77777777"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DD64DC"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37731D38"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Operation</w:t>
            </w:r>
          </w:p>
        </w:tc>
        <w:tc>
          <w:tcPr>
            <w:tcW w:w="2126" w:type="dxa"/>
            <w:tcBorders>
              <w:top w:val="single" w:sz="4" w:space="0" w:color="auto"/>
              <w:left w:val="single" w:sz="6" w:space="0" w:color="auto"/>
              <w:bottom w:val="nil"/>
              <w:right w:val="single" w:sz="4" w:space="0" w:color="auto"/>
            </w:tcBorders>
            <w:shd w:val="clear" w:color="auto" w:fill="auto"/>
            <w:vAlign w:val="center"/>
          </w:tcPr>
          <w:p w14:paraId="5634CA41"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14:paraId="1E8E722C"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2CAA994B" w14:textId="77777777"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27C7AFD5" w14:textId="77777777" w:rsidR="008E4C24" w:rsidRPr="004C6E8F" w:rsidRDefault="008E4C24" w:rsidP="008E4C24">
            <w:pPr>
              <w:rPr>
                <w:sz w:val="14"/>
                <w:szCs w:val="14"/>
              </w:rPr>
            </w:pPr>
            <w:r w:rsidRPr="004C6E8F">
              <w:rPr>
                <w:rFonts w:ascii="Arial" w:eastAsia="Times New Roman" w:hAnsi="Arial" w:cs="Arial"/>
                <w:b/>
                <w:sz w:val="14"/>
                <w:szCs w:val="14"/>
              </w:rPr>
              <w:t>CLAUSE 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32B15333" w14:textId="77777777" w:rsidR="008E4C24"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Performance Evaluations</w:t>
            </w:r>
          </w:p>
        </w:tc>
        <w:tc>
          <w:tcPr>
            <w:tcW w:w="2126" w:type="dxa"/>
            <w:tcBorders>
              <w:top w:val="single" w:sz="4" w:space="0" w:color="auto"/>
              <w:left w:val="single" w:sz="6" w:space="0" w:color="auto"/>
              <w:bottom w:val="nil"/>
              <w:right w:val="single" w:sz="4" w:space="0" w:color="auto"/>
            </w:tcBorders>
            <w:shd w:val="clear" w:color="auto" w:fill="auto"/>
            <w:vAlign w:val="center"/>
          </w:tcPr>
          <w:p w14:paraId="57D196AE" w14:textId="77777777"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2B9B7027" w14:textId="77777777" w:rsidTr="00A00572">
        <w:trPr>
          <w:cantSplit/>
          <w:trHeight w:hRule="exact" w:val="292"/>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59BEB71B" w14:textId="77777777" w:rsidR="008E4C24" w:rsidRPr="004C6E8F" w:rsidRDefault="008E4C24"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4837EB3" w14:textId="77777777" w:rsidR="008E4C24" w:rsidRPr="004C6E8F" w:rsidRDefault="008E4C24" w:rsidP="008E4C24">
            <w:pPr>
              <w:rPr>
                <w:sz w:val="14"/>
                <w:szCs w:val="14"/>
              </w:rPr>
            </w:pPr>
            <w:r w:rsidRPr="004C6E8F">
              <w:rPr>
                <w:rFonts w:ascii="Arial" w:eastAsia="Times New Roman" w:hAnsi="Arial" w:cs="Arial"/>
                <w:b/>
                <w:sz w:val="14"/>
                <w:szCs w:val="14"/>
              </w:rPr>
              <w:t>CLAUSE 10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43A03E1E" w14:textId="77777777" w:rsidR="008E4C24"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Improvement</w:t>
            </w:r>
          </w:p>
        </w:tc>
        <w:tc>
          <w:tcPr>
            <w:tcW w:w="2126" w:type="dxa"/>
            <w:tcBorders>
              <w:top w:val="single" w:sz="4" w:space="0" w:color="auto"/>
              <w:left w:val="single" w:sz="6" w:space="0" w:color="auto"/>
              <w:bottom w:val="nil"/>
              <w:right w:val="single" w:sz="4" w:space="0" w:color="auto"/>
            </w:tcBorders>
            <w:shd w:val="clear" w:color="auto" w:fill="auto"/>
            <w:vAlign w:val="center"/>
          </w:tcPr>
          <w:p w14:paraId="757BDB5D" w14:textId="77777777"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71340C" w:rsidRPr="004C6E8F" w14:paraId="5A56AC8A" w14:textId="77777777" w:rsidTr="00A0057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052A5B44" w14:textId="77777777" w:rsidR="0071340C" w:rsidRPr="004C6E8F"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D</w:t>
            </w:r>
            <w:r w:rsidRPr="004C6E8F">
              <w:rPr>
                <w:rFonts w:ascii="Arial" w:eastAsia="Times New Roman" w:hAnsi="Arial" w:cs="Arial"/>
                <w:b/>
                <w:sz w:val="14"/>
                <w:szCs w:val="14"/>
              </w:rPr>
              <w:t xml:space="preserve"> (ESKOM)</w:t>
            </w:r>
          </w:p>
        </w:tc>
        <w:tc>
          <w:tcPr>
            <w:tcW w:w="1702"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44FC040A" w14:textId="77777777" w:rsidR="0071340C" w:rsidRPr="004C6E8F" w:rsidRDefault="0071340C" w:rsidP="0071340C">
            <w:pPr>
              <w:rPr>
                <w:rFonts w:ascii="Arial" w:eastAsia="Times New Roman" w:hAnsi="Arial" w:cs="Arial"/>
                <w:b/>
                <w:sz w:val="14"/>
                <w:szCs w:val="14"/>
              </w:rPr>
            </w:pPr>
            <w:r w:rsidRPr="004C6E8F">
              <w:rPr>
                <w:rFonts w:ascii="Arial" w:eastAsia="Times New Roman" w:hAnsi="Arial" w:cs="Arial"/>
                <w:b/>
                <w:sz w:val="14"/>
                <w:szCs w:val="14"/>
              </w:rPr>
              <w:t>ESKOM’S QUALITY REPRESENTATIVE</w:t>
            </w:r>
          </w:p>
        </w:tc>
        <w:tc>
          <w:tcPr>
            <w:tcW w:w="297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1333C04A"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NAME</w:t>
            </w:r>
          </w:p>
        </w:tc>
        <w:tc>
          <w:tcPr>
            <w:tcW w:w="2126"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43648364"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DESIGNATION</w:t>
            </w:r>
          </w:p>
        </w:tc>
        <w:tc>
          <w:tcPr>
            <w:tcW w:w="1559"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2116920"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DATE</w:t>
            </w:r>
          </w:p>
        </w:tc>
        <w:tc>
          <w:tcPr>
            <w:tcW w:w="2126" w:type="dxa"/>
            <w:tcBorders>
              <w:top w:val="single" w:sz="4" w:space="0" w:color="auto"/>
              <w:left w:val="single" w:sz="6" w:space="0" w:color="auto"/>
              <w:bottom w:val="nil"/>
              <w:right w:val="single" w:sz="4" w:space="0" w:color="auto"/>
            </w:tcBorders>
            <w:shd w:val="clear" w:color="auto" w:fill="C4BC96" w:themeFill="background2" w:themeFillShade="BF"/>
          </w:tcPr>
          <w:p w14:paraId="70FAA346" w14:textId="77777777" w:rsidR="0071340C" w:rsidRPr="0057313E"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57313E">
              <w:rPr>
                <w:rFonts w:ascii="Arial" w:eastAsia="Times New Roman" w:hAnsi="Arial" w:cs="Arial"/>
                <w:b/>
                <w:sz w:val="14"/>
                <w:szCs w:val="14"/>
              </w:rPr>
              <w:t>SIGNATURE</w:t>
            </w:r>
          </w:p>
        </w:tc>
      </w:tr>
      <w:tr w:rsidR="004C6E8F" w:rsidRPr="004C6E8F" w14:paraId="37108F7F" w14:textId="77777777" w:rsidTr="00A0057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A26217E" w14:textId="77777777" w:rsidR="004C6E8F" w:rsidRPr="004C6E8F"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6" w:space="0" w:color="auto"/>
              <w:bottom w:val="single" w:sz="6" w:space="0" w:color="auto"/>
              <w:right w:val="single" w:sz="6" w:space="0" w:color="auto"/>
            </w:tcBorders>
            <w:shd w:val="clear" w:color="auto" w:fill="C4BC96" w:themeFill="background2" w:themeFillShade="BF"/>
          </w:tcPr>
          <w:p w14:paraId="33DFC62D" w14:textId="77777777" w:rsidR="004C6E8F" w:rsidRPr="004C6E8F" w:rsidRDefault="004C6E8F" w:rsidP="008E4C24">
            <w:pPr>
              <w:rPr>
                <w:rFonts w:ascii="Arial" w:eastAsia="Times New Roman" w:hAnsi="Arial" w:cs="Arial"/>
                <w:b/>
                <w:sz w:val="14"/>
                <w:szCs w:val="14"/>
              </w:rPr>
            </w:pP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2AC2794D" w14:textId="77777777"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01B4475C" w14:textId="77777777"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7C22335D" w14:textId="77777777"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4" w:space="0" w:color="auto"/>
              <w:left w:val="single" w:sz="6" w:space="0" w:color="auto"/>
              <w:bottom w:val="nil"/>
              <w:right w:val="single" w:sz="4" w:space="0" w:color="auto"/>
            </w:tcBorders>
            <w:shd w:val="clear" w:color="auto" w:fill="auto"/>
            <w:vAlign w:val="center"/>
          </w:tcPr>
          <w:p w14:paraId="471977AA" w14:textId="77777777" w:rsidR="004C6E8F" w:rsidRPr="004C6E8F"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4C893209" w14:textId="77777777" w:rsidTr="00A0057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115DD3B5" w14:textId="77777777" w:rsidR="008E4C24" w:rsidRPr="004C6E8F"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 xml:space="preserve">E </w:t>
            </w:r>
            <w:r w:rsidRPr="004C6E8F">
              <w:rPr>
                <w:rFonts w:ascii="Arial" w:eastAsia="Times New Roman" w:hAnsi="Arial" w:cs="Arial"/>
                <w:b/>
                <w:sz w:val="14"/>
                <w:szCs w:val="14"/>
              </w:rPr>
              <w:t>(TENDERER)</w:t>
            </w:r>
          </w:p>
        </w:tc>
        <w:tc>
          <w:tcPr>
            <w:tcW w:w="1702"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578F6EB1" w14:textId="77777777"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TENDERER’S QUALITY REPRESENTATIVE</w:t>
            </w:r>
          </w:p>
        </w:tc>
        <w:tc>
          <w:tcPr>
            <w:tcW w:w="2977" w:type="dxa"/>
            <w:tcBorders>
              <w:top w:val="single" w:sz="6" w:space="0" w:color="auto"/>
              <w:left w:val="single" w:sz="4" w:space="0" w:color="auto"/>
              <w:bottom w:val="nil"/>
              <w:right w:val="single" w:sz="4" w:space="0" w:color="auto"/>
            </w:tcBorders>
            <w:shd w:val="clear" w:color="auto" w:fill="C4BC96" w:themeFill="background2" w:themeFillShade="BF"/>
          </w:tcPr>
          <w:p w14:paraId="34964F06"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NAME</w:t>
            </w:r>
          </w:p>
        </w:tc>
        <w:tc>
          <w:tcPr>
            <w:tcW w:w="2126" w:type="dxa"/>
            <w:tcBorders>
              <w:top w:val="single" w:sz="6" w:space="0" w:color="auto"/>
              <w:left w:val="single" w:sz="4" w:space="0" w:color="auto"/>
              <w:bottom w:val="nil"/>
              <w:right w:val="single" w:sz="4" w:space="0" w:color="auto"/>
            </w:tcBorders>
            <w:shd w:val="clear" w:color="auto" w:fill="C4BC96" w:themeFill="background2" w:themeFillShade="BF"/>
          </w:tcPr>
          <w:p w14:paraId="0562610A"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DESIGNATION</w:t>
            </w:r>
          </w:p>
        </w:tc>
        <w:tc>
          <w:tcPr>
            <w:tcW w:w="1559" w:type="dxa"/>
            <w:tcBorders>
              <w:top w:val="single" w:sz="6" w:space="0" w:color="auto"/>
              <w:left w:val="single" w:sz="4" w:space="0" w:color="auto"/>
              <w:bottom w:val="nil"/>
              <w:right w:val="single" w:sz="4" w:space="0" w:color="auto"/>
            </w:tcBorders>
            <w:shd w:val="clear" w:color="auto" w:fill="C4BC96" w:themeFill="background2" w:themeFillShade="BF"/>
          </w:tcPr>
          <w:p w14:paraId="2A317787"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DATE</w:t>
            </w:r>
          </w:p>
        </w:tc>
        <w:tc>
          <w:tcPr>
            <w:tcW w:w="2126" w:type="dxa"/>
            <w:tcBorders>
              <w:top w:val="single" w:sz="4" w:space="0" w:color="auto"/>
              <w:left w:val="nil"/>
              <w:bottom w:val="nil"/>
              <w:right w:val="single" w:sz="4" w:space="0" w:color="auto"/>
            </w:tcBorders>
            <w:shd w:val="clear" w:color="auto" w:fill="C4BC96" w:themeFill="background2" w:themeFillShade="BF"/>
          </w:tcPr>
          <w:p w14:paraId="46C3470A"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SIGNATURE</w:t>
            </w:r>
          </w:p>
        </w:tc>
      </w:tr>
      <w:tr w:rsidR="00C85556" w:rsidRPr="004C6E8F" w14:paraId="2306C56A" w14:textId="77777777" w:rsidTr="00A0057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46515039" w14:textId="77777777" w:rsidR="008E4C24" w:rsidRPr="004C6E8F"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702" w:type="dxa"/>
            <w:vMerge/>
            <w:tcBorders>
              <w:left w:val="single" w:sz="4" w:space="0" w:color="auto"/>
              <w:bottom w:val="single" w:sz="4" w:space="0" w:color="auto"/>
              <w:right w:val="single" w:sz="6" w:space="0" w:color="auto"/>
            </w:tcBorders>
            <w:shd w:val="clear" w:color="auto" w:fill="C4BC96" w:themeFill="background2" w:themeFillShade="BF"/>
          </w:tcPr>
          <w:p w14:paraId="387F6317" w14:textId="77777777"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2977" w:type="dxa"/>
            <w:tcBorders>
              <w:top w:val="single" w:sz="4" w:space="0" w:color="auto"/>
              <w:left w:val="single" w:sz="4" w:space="0" w:color="auto"/>
              <w:bottom w:val="single" w:sz="4" w:space="0" w:color="auto"/>
              <w:right w:val="single" w:sz="6" w:space="0" w:color="auto"/>
            </w:tcBorders>
            <w:shd w:val="clear" w:color="auto" w:fill="auto"/>
          </w:tcPr>
          <w:p w14:paraId="0A092EAB"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14:paraId="1D500A46"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559" w:type="dxa"/>
            <w:tcBorders>
              <w:top w:val="single" w:sz="4" w:space="0" w:color="auto"/>
              <w:left w:val="single" w:sz="4" w:space="0" w:color="auto"/>
              <w:bottom w:val="single" w:sz="4" w:space="0" w:color="auto"/>
              <w:right w:val="single" w:sz="6" w:space="0" w:color="auto"/>
            </w:tcBorders>
            <w:shd w:val="clear" w:color="auto" w:fill="auto"/>
          </w:tcPr>
          <w:p w14:paraId="22A6E318"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6" w:space="0" w:color="auto"/>
              <w:bottom w:val="single" w:sz="4" w:space="0" w:color="auto"/>
              <w:right w:val="single" w:sz="6" w:space="0" w:color="auto"/>
            </w:tcBorders>
            <w:shd w:val="clear" w:color="auto" w:fill="auto"/>
          </w:tcPr>
          <w:p w14:paraId="7762C404"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55D04601"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2D21E3">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ADB3A" w14:textId="77777777" w:rsidR="0090218A" w:rsidRDefault="0090218A" w:rsidP="00201A98">
      <w:pPr>
        <w:spacing w:after="0" w:line="240" w:lineRule="auto"/>
      </w:pPr>
      <w:r>
        <w:separator/>
      </w:r>
    </w:p>
  </w:endnote>
  <w:endnote w:type="continuationSeparator" w:id="0">
    <w:p w14:paraId="46A739DE" w14:textId="77777777" w:rsidR="0090218A" w:rsidRDefault="0090218A"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0AE9B620" w14:textId="77777777" w:rsidTr="00EA1B3D">
      <w:tc>
        <w:tcPr>
          <w:tcW w:w="10206" w:type="dxa"/>
          <w:gridSpan w:val="2"/>
          <w:tcBorders>
            <w:top w:val="nil"/>
            <w:left w:val="nil"/>
            <w:bottom w:val="nil"/>
            <w:right w:val="nil"/>
          </w:tcBorders>
          <w:vAlign w:val="center"/>
        </w:tcPr>
        <w:p w14:paraId="2B738C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64240329" w14:textId="77777777" w:rsidTr="00EA1B3D">
      <w:tc>
        <w:tcPr>
          <w:tcW w:w="10206" w:type="dxa"/>
          <w:gridSpan w:val="2"/>
          <w:tcBorders>
            <w:top w:val="nil"/>
            <w:left w:val="nil"/>
            <w:bottom w:val="nil"/>
            <w:right w:val="nil"/>
          </w:tcBorders>
        </w:tcPr>
        <w:p w14:paraId="42FCB035"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0832CEB" wp14:editId="035EFF47">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6A6804"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20253719"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832CEB"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2F6A6804"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20253719"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7300BF23" w14:textId="77777777" w:rsidR="00EC1D0A" w:rsidRDefault="00EC1D0A" w:rsidP="00EA1B3D">
          <w:pPr>
            <w:rPr>
              <w:rFonts w:ascii="Arial" w:hAnsi="Arial" w:cs="Arial"/>
              <w:sz w:val="20"/>
              <w:szCs w:val="20"/>
              <w:lang w:val="en-GB"/>
            </w:rPr>
          </w:pPr>
        </w:p>
        <w:p w14:paraId="7EB19267" w14:textId="77777777" w:rsidR="00EC1D0A" w:rsidRDefault="00EC1D0A" w:rsidP="00EA1B3D">
          <w:pPr>
            <w:rPr>
              <w:rFonts w:ascii="Arial" w:hAnsi="Arial" w:cs="Arial"/>
              <w:sz w:val="20"/>
              <w:szCs w:val="20"/>
              <w:lang w:val="en-GB"/>
            </w:rPr>
          </w:pPr>
        </w:p>
        <w:p w14:paraId="7D4A80CF" w14:textId="77777777" w:rsidR="00EC1D0A" w:rsidRDefault="00EC1D0A" w:rsidP="00EA1B3D">
          <w:pPr>
            <w:rPr>
              <w:rFonts w:ascii="Arial" w:hAnsi="Arial" w:cs="Arial"/>
              <w:sz w:val="20"/>
              <w:szCs w:val="20"/>
              <w:lang w:val="en-GB"/>
            </w:rPr>
          </w:pPr>
        </w:p>
        <w:p w14:paraId="2E3C8E18" w14:textId="77777777" w:rsidR="00EC1D0A" w:rsidRDefault="00EC1D0A" w:rsidP="00EA1B3D">
          <w:pPr>
            <w:rPr>
              <w:rFonts w:ascii="Arial" w:hAnsi="Arial" w:cs="Arial"/>
              <w:sz w:val="20"/>
              <w:szCs w:val="20"/>
              <w:lang w:val="en-GB"/>
            </w:rPr>
          </w:pPr>
        </w:p>
      </w:tc>
    </w:tr>
    <w:tr w:rsidR="00EC1D0A" w:rsidRPr="008E4C24" w14:paraId="45F78FCB" w14:textId="77777777" w:rsidTr="00EA1B3D">
      <w:tc>
        <w:tcPr>
          <w:tcW w:w="6237" w:type="dxa"/>
          <w:tcBorders>
            <w:top w:val="nil"/>
            <w:left w:val="nil"/>
            <w:bottom w:val="nil"/>
            <w:right w:val="nil"/>
          </w:tcBorders>
          <w:vAlign w:val="center"/>
        </w:tcPr>
        <w:p w14:paraId="549A30E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3A541006" w14:textId="77777777"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8549F7">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8549F7">
            <w:rPr>
              <w:rFonts w:ascii="Arial" w:hAnsi="Arial" w:cs="Arial"/>
              <w:noProof/>
              <w:sz w:val="16"/>
              <w:szCs w:val="16"/>
            </w:rPr>
            <w:t>1</w:t>
          </w:r>
          <w:r w:rsidRPr="008E4C24">
            <w:rPr>
              <w:rFonts w:ascii="Arial" w:hAnsi="Arial" w:cs="Arial"/>
              <w:sz w:val="16"/>
              <w:szCs w:val="16"/>
            </w:rPr>
            <w:fldChar w:fldCharType="end"/>
          </w:r>
        </w:p>
      </w:tc>
    </w:tr>
  </w:tbl>
  <w:p w14:paraId="455441E0"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0AF73" w14:textId="77777777" w:rsidR="0090218A" w:rsidRDefault="0090218A" w:rsidP="00201A98">
      <w:pPr>
        <w:spacing w:after="0" w:line="240" w:lineRule="auto"/>
      </w:pPr>
      <w:r>
        <w:separator/>
      </w:r>
    </w:p>
  </w:footnote>
  <w:footnote w:type="continuationSeparator" w:id="0">
    <w:p w14:paraId="00E81B5D" w14:textId="77777777" w:rsidR="0090218A" w:rsidRDefault="0090218A"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20F9E7DA" w14:textId="77777777" w:rsidTr="00C90218">
      <w:trPr>
        <w:cantSplit/>
        <w:trHeight w:val="263"/>
      </w:trPr>
      <w:tc>
        <w:tcPr>
          <w:tcW w:w="2694" w:type="dxa"/>
          <w:vMerge w:val="restart"/>
          <w:vAlign w:val="bottom"/>
        </w:tcPr>
        <w:p w14:paraId="2F2FAA8B" w14:textId="77777777" w:rsidR="00EC1D0A" w:rsidRDefault="0090218A" w:rsidP="00EA1B3D">
          <w:pPr>
            <w:spacing w:before="840"/>
            <w:rPr>
              <w:rFonts w:ascii="Arial" w:hAnsi="Arial"/>
              <w:b/>
              <w:sz w:val="16"/>
              <w:szCs w:val="16"/>
              <w:lang w:val="en-GB"/>
            </w:rPr>
          </w:pPr>
          <w:r>
            <w:rPr>
              <w:rFonts w:ascii="Arial" w:hAnsi="Arial"/>
              <w:b/>
              <w:sz w:val="16"/>
              <w:szCs w:val="16"/>
              <w:lang w:val="en-GB"/>
            </w:rPr>
            <w:object w:dxaOrig="1440" w:dyaOrig="1440" w14:anchorId="41A05F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06363210" r:id="rId2"/>
            </w:object>
          </w:r>
        </w:p>
        <w:p w14:paraId="52AE6CBD"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88E6B2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5AB063A5"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3BEB938C"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57883D32"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20A0911D"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4AEBD93B"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4F98227"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0302E43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08326365" w14:textId="77777777" w:rsidTr="00C90218">
      <w:trPr>
        <w:cantSplit/>
        <w:trHeight w:val="261"/>
      </w:trPr>
      <w:tc>
        <w:tcPr>
          <w:tcW w:w="2694" w:type="dxa"/>
          <w:vMerge/>
          <w:vAlign w:val="bottom"/>
        </w:tcPr>
        <w:p w14:paraId="2E404FD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7442E98D"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606C441"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CA3B92C"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0003925F"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241301A2" w14:textId="77777777" w:rsidR="00EC1D0A" w:rsidRPr="004C6E8F" w:rsidRDefault="00313641" w:rsidP="0088295E">
          <w:pPr>
            <w:spacing w:after="0"/>
            <w:rPr>
              <w:rFonts w:ascii="Arial" w:hAnsi="Arial"/>
              <w:b/>
              <w:color w:val="0000CC"/>
              <w:sz w:val="16"/>
              <w:szCs w:val="16"/>
              <w:lang w:val="en-GB"/>
            </w:rPr>
          </w:pPr>
          <w:r>
            <w:rPr>
              <w:rFonts w:ascii="Arial" w:hAnsi="Arial"/>
              <w:b/>
              <w:color w:val="0000CC"/>
              <w:sz w:val="16"/>
              <w:szCs w:val="16"/>
              <w:lang w:val="en-GB"/>
            </w:rPr>
            <w:t>8</w:t>
          </w:r>
        </w:p>
      </w:tc>
    </w:tr>
    <w:tr w:rsidR="00EC1D0A" w:rsidRPr="00116E60" w14:paraId="6A6BC952" w14:textId="77777777" w:rsidTr="00C90218">
      <w:trPr>
        <w:cantSplit/>
        <w:trHeight w:val="261"/>
      </w:trPr>
      <w:tc>
        <w:tcPr>
          <w:tcW w:w="2694" w:type="dxa"/>
          <w:vMerge/>
          <w:vAlign w:val="bottom"/>
        </w:tcPr>
        <w:p w14:paraId="101BDC3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7DB125E"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A5C51B7"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52B7A618" w14:textId="77777777" w:rsidR="00EC1D0A" w:rsidRPr="004C6E8F" w:rsidRDefault="00313641" w:rsidP="00BB1FCE">
          <w:pPr>
            <w:spacing w:after="0"/>
            <w:rPr>
              <w:rFonts w:ascii="Arial" w:hAnsi="Arial"/>
              <w:b/>
              <w:sz w:val="16"/>
              <w:szCs w:val="16"/>
              <w:lang w:val="en-GB"/>
            </w:rPr>
          </w:pPr>
          <w:r>
            <w:rPr>
              <w:rFonts w:ascii="Arial" w:hAnsi="Arial"/>
              <w:b/>
              <w:color w:val="0000CC"/>
              <w:sz w:val="16"/>
              <w:szCs w:val="16"/>
              <w:lang w:val="en-GB"/>
            </w:rPr>
            <w:t>August</w:t>
          </w:r>
          <w:r w:rsidR="00C007B0">
            <w:rPr>
              <w:rFonts w:ascii="Arial" w:hAnsi="Arial"/>
              <w:b/>
              <w:color w:val="0000CC"/>
              <w:sz w:val="16"/>
              <w:szCs w:val="16"/>
              <w:lang w:val="en-GB"/>
            </w:rPr>
            <w:t xml:space="preserve"> 2020</w:t>
          </w:r>
        </w:p>
      </w:tc>
    </w:tr>
    <w:tr w:rsidR="00EC1D0A" w:rsidRPr="00DB041F" w14:paraId="4B74D172" w14:textId="77777777" w:rsidTr="0071340C">
      <w:trPr>
        <w:cantSplit/>
        <w:trHeight w:hRule="exact" w:val="400"/>
      </w:trPr>
      <w:tc>
        <w:tcPr>
          <w:tcW w:w="2694" w:type="dxa"/>
          <w:vMerge/>
          <w:vAlign w:val="bottom"/>
        </w:tcPr>
        <w:p w14:paraId="4417507D"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D77B55C"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4755E1F"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25A87A9E" w14:textId="77777777" w:rsidR="00EC1D0A" w:rsidRPr="004C6E8F" w:rsidRDefault="00C007B0" w:rsidP="00BB1FCE">
          <w:pPr>
            <w:spacing w:after="0" w:line="240" w:lineRule="auto"/>
            <w:rPr>
              <w:rFonts w:ascii="Arial" w:hAnsi="Arial"/>
              <w:b/>
              <w:sz w:val="16"/>
              <w:szCs w:val="16"/>
              <w:lang w:val="en-GB"/>
            </w:rPr>
          </w:pPr>
          <w:r>
            <w:rPr>
              <w:rFonts w:ascii="Arial" w:hAnsi="Arial"/>
              <w:b/>
              <w:color w:val="0000CC"/>
              <w:sz w:val="16"/>
              <w:szCs w:val="16"/>
              <w:lang w:val="en-GB"/>
            </w:rPr>
            <w:t>August</w:t>
          </w:r>
          <w:r w:rsidR="00EC1D0A" w:rsidRPr="004C6E8F">
            <w:rPr>
              <w:rFonts w:ascii="Arial" w:hAnsi="Arial"/>
              <w:b/>
              <w:color w:val="0000CC"/>
              <w:sz w:val="16"/>
              <w:szCs w:val="16"/>
              <w:lang w:val="en-GB"/>
            </w:rPr>
            <w:t xml:space="preserve"> 20</w:t>
          </w:r>
          <w:r w:rsidR="00335F30" w:rsidRPr="004C6E8F">
            <w:rPr>
              <w:rFonts w:ascii="Arial" w:hAnsi="Arial"/>
              <w:b/>
              <w:color w:val="0000CC"/>
              <w:sz w:val="16"/>
              <w:szCs w:val="16"/>
              <w:lang w:val="en-GB"/>
            </w:rPr>
            <w:t>2</w:t>
          </w:r>
          <w:r>
            <w:rPr>
              <w:rFonts w:ascii="Arial" w:hAnsi="Arial"/>
              <w:b/>
              <w:color w:val="0000CC"/>
              <w:sz w:val="16"/>
              <w:szCs w:val="16"/>
              <w:lang w:val="en-GB"/>
            </w:rPr>
            <w:t>3</w:t>
          </w:r>
        </w:p>
      </w:tc>
    </w:tr>
  </w:tbl>
  <w:p w14:paraId="5B93D848"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25ED4"/>
    <w:rsid w:val="00074B21"/>
    <w:rsid w:val="0007790C"/>
    <w:rsid w:val="000A01FA"/>
    <w:rsid w:val="000B165C"/>
    <w:rsid w:val="000C254A"/>
    <w:rsid w:val="000D42FA"/>
    <w:rsid w:val="000E0D1C"/>
    <w:rsid w:val="000E3820"/>
    <w:rsid w:val="000F40DC"/>
    <w:rsid w:val="0011501F"/>
    <w:rsid w:val="001477A3"/>
    <w:rsid w:val="00155248"/>
    <w:rsid w:val="00162F89"/>
    <w:rsid w:val="001668F4"/>
    <w:rsid w:val="00177A3B"/>
    <w:rsid w:val="00195E02"/>
    <w:rsid w:val="001C2217"/>
    <w:rsid w:val="001C394B"/>
    <w:rsid w:val="001D042C"/>
    <w:rsid w:val="001E7A62"/>
    <w:rsid w:val="00200FE0"/>
    <w:rsid w:val="00201A98"/>
    <w:rsid w:val="00215593"/>
    <w:rsid w:val="0022069A"/>
    <w:rsid w:val="00220F37"/>
    <w:rsid w:val="00227686"/>
    <w:rsid w:val="00231079"/>
    <w:rsid w:val="002310D5"/>
    <w:rsid w:val="002356E3"/>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351E6"/>
    <w:rsid w:val="00435C5E"/>
    <w:rsid w:val="00447CDC"/>
    <w:rsid w:val="00452B33"/>
    <w:rsid w:val="00456F22"/>
    <w:rsid w:val="00457100"/>
    <w:rsid w:val="00457274"/>
    <w:rsid w:val="00460577"/>
    <w:rsid w:val="00471803"/>
    <w:rsid w:val="00473D11"/>
    <w:rsid w:val="00487119"/>
    <w:rsid w:val="004A17D7"/>
    <w:rsid w:val="004C47B8"/>
    <w:rsid w:val="004C6E8F"/>
    <w:rsid w:val="004D4EE8"/>
    <w:rsid w:val="004E19F4"/>
    <w:rsid w:val="004F53C0"/>
    <w:rsid w:val="0051134B"/>
    <w:rsid w:val="0051415B"/>
    <w:rsid w:val="00516689"/>
    <w:rsid w:val="00517AFE"/>
    <w:rsid w:val="00526C09"/>
    <w:rsid w:val="00526FC3"/>
    <w:rsid w:val="0057313E"/>
    <w:rsid w:val="00584C14"/>
    <w:rsid w:val="00587939"/>
    <w:rsid w:val="00595DC8"/>
    <w:rsid w:val="005A462F"/>
    <w:rsid w:val="005B1424"/>
    <w:rsid w:val="005E6044"/>
    <w:rsid w:val="00601B98"/>
    <w:rsid w:val="00603274"/>
    <w:rsid w:val="00604688"/>
    <w:rsid w:val="00626285"/>
    <w:rsid w:val="00627514"/>
    <w:rsid w:val="00627923"/>
    <w:rsid w:val="00651F60"/>
    <w:rsid w:val="00657B8A"/>
    <w:rsid w:val="00681F4D"/>
    <w:rsid w:val="006877B1"/>
    <w:rsid w:val="006C3EFF"/>
    <w:rsid w:val="006D55A9"/>
    <w:rsid w:val="006E0B42"/>
    <w:rsid w:val="006F3171"/>
    <w:rsid w:val="006F7B7D"/>
    <w:rsid w:val="0071340C"/>
    <w:rsid w:val="0073640F"/>
    <w:rsid w:val="00787FCC"/>
    <w:rsid w:val="007C299D"/>
    <w:rsid w:val="007D025B"/>
    <w:rsid w:val="008166D6"/>
    <w:rsid w:val="00840B5D"/>
    <w:rsid w:val="008473A7"/>
    <w:rsid w:val="008549F7"/>
    <w:rsid w:val="008553EB"/>
    <w:rsid w:val="00864078"/>
    <w:rsid w:val="00873B22"/>
    <w:rsid w:val="00873D0B"/>
    <w:rsid w:val="008758DC"/>
    <w:rsid w:val="008809F8"/>
    <w:rsid w:val="0088295E"/>
    <w:rsid w:val="00882B0D"/>
    <w:rsid w:val="008837E1"/>
    <w:rsid w:val="008941A6"/>
    <w:rsid w:val="008A01B9"/>
    <w:rsid w:val="008B47B0"/>
    <w:rsid w:val="008B4EC0"/>
    <w:rsid w:val="008C0831"/>
    <w:rsid w:val="008C4538"/>
    <w:rsid w:val="008C5DE9"/>
    <w:rsid w:val="008D681F"/>
    <w:rsid w:val="008E48F2"/>
    <w:rsid w:val="008E4C24"/>
    <w:rsid w:val="008E508B"/>
    <w:rsid w:val="008F5E40"/>
    <w:rsid w:val="008F7EE3"/>
    <w:rsid w:val="0090218A"/>
    <w:rsid w:val="00914A47"/>
    <w:rsid w:val="00945492"/>
    <w:rsid w:val="0095733C"/>
    <w:rsid w:val="00965B8B"/>
    <w:rsid w:val="009824D0"/>
    <w:rsid w:val="00994ECA"/>
    <w:rsid w:val="009A1897"/>
    <w:rsid w:val="009A3FCE"/>
    <w:rsid w:val="009C18C0"/>
    <w:rsid w:val="009C1935"/>
    <w:rsid w:val="00A00572"/>
    <w:rsid w:val="00A0173F"/>
    <w:rsid w:val="00A108C1"/>
    <w:rsid w:val="00A12386"/>
    <w:rsid w:val="00A22EF4"/>
    <w:rsid w:val="00A25ACD"/>
    <w:rsid w:val="00A45251"/>
    <w:rsid w:val="00A50F1B"/>
    <w:rsid w:val="00A546C5"/>
    <w:rsid w:val="00A54772"/>
    <w:rsid w:val="00A6051C"/>
    <w:rsid w:val="00A6131C"/>
    <w:rsid w:val="00A61FBB"/>
    <w:rsid w:val="00A67C16"/>
    <w:rsid w:val="00A70CFE"/>
    <w:rsid w:val="00A73435"/>
    <w:rsid w:val="00A84D65"/>
    <w:rsid w:val="00AA03B3"/>
    <w:rsid w:val="00AA3303"/>
    <w:rsid w:val="00AD0F75"/>
    <w:rsid w:val="00AE5DF2"/>
    <w:rsid w:val="00AF0790"/>
    <w:rsid w:val="00B012D2"/>
    <w:rsid w:val="00B126F2"/>
    <w:rsid w:val="00B14745"/>
    <w:rsid w:val="00B15D99"/>
    <w:rsid w:val="00B2429F"/>
    <w:rsid w:val="00B24DE4"/>
    <w:rsid w:val="00B27BB8"/>
    <w:rsid w:val="00B3121B"/>
    <w:rsid w:val="00B323EC"/>
    <w:rsid w:val="00B35475"/>
    <w:rsid w:val="00BA4E91"/>
    <w:rsid w:val="00BA5C88"/>
    <w:rsid w:val="00BB1FCE"/>
    <w:rsid w:val="00BC110F"/>
    <w:rsid w:val="00C007B0"/>
    <w:rsid w:val="00C13206"/>
    <w:rsid w:val="00C31543"/>
    <w:rsid w:val="00C34FBC"/>
    <w:rsid w:val="00C51D15"/>
    <w:rsid w:val="00C626B7"/>
    <w:rsid w:val="00C70745"/>
    <w:rsid w:val="00C72E5D"/>
    <w:rsid w:val="00C75A43"/>
    <w:rsid w:val="00C8088F"/>
    <w:rsid w:val="00C85556"/>
    <w:rsid w:val="00C90218"/>
    <w:rsid w:val="00CA666C"/>
    <w:rsid w:val="00CA7BA2"/>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E21D38"/>
    <w:rsid w:val="00E23A90"/>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32B6E"/>
    <w:rsid w:val="00F51E5F"/>
    <w:rsid w:val="00F76D93"/>
    <w:rsid w:val="00F955DB"/>
    <w:rsid w:val="00FA208D"/>
    <w:rsid w:val="00FB22BE"/>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8FA4AAD"/>
  <w15:docId w15:val="{EFB841C9-3ACE-4D5D-80A4-43A885D1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835C1-9A8F-45D5-92EE-807488C8F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Dorah Mkhonto</cp:lastModifiedBy>
  <cp:revision>5</cp:revision>
  <cp:lastPrinted>2019-04-01T11:16:00Z</cp:lastPrinted>
  <dcterms:created xsi:type="dcterms:W3CDTF">2020-08-25T14:09:00Z</dcterms:created>
  <dcterms:modified xsi:type="dcterms:W3CDTF">2022-02-14T15:00:00Z</dcterms:modified>
</cp:coreProperties>
</file>