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5AD38" w14:textId="2EDC59ED" w:rsidR="00A26CB9" w:rsidRDefault="00A26CB9" w:rsidP="00A26CB9">
      <w:pPr>
        <w:tabs>
          <w:tab w:val="left" w:pos="871"/>
        </w:tabs>
        <w:spacing w:after="0" w:line="259" w:lineRule="auto"/>
        <w:ind w:left="0" w:right="670" w:firstLine="0"/>
        <w:rPr>
          <w:b/>
          <w:sz w:val="28"/>
        </w:rPr>
      </w:pPr>
      <w:r>
        <w:rPr>
          <w:b/>
          <w:sz w:val="28"/>
        </w:rPr>
        <w:tab/>
      </w:r>
      <w:r w:rsidR="008A455B" w:rsidRPr="008A455B">
        <w:rPr>
          <w:noProof/>
        </w:rPr>
        <w:drawing>
          <wp:inline distT="0" distB="0" distL="0" distR="0" wp14:anchorId="6158FE2E" wp14:editId="45DF67D1">
            <wp:extent cx="5731510" cy="8842375"/>
            <wp:effectExtent l="0" t="0" r="0" b="0"/>
            <wp:docPr id="14607" name="Picture 1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842375"/>
                    </a:xfrm>
                    <a:prstGeom prst="rect">
                      <a:avLst/>
                    </a:prstGeom>
                    <a:noFill/>
                    <a:ln>
                      <a:noFill/>
                    </a:ln>
                  </pic:spPr>
                </pic:pic>
              </a:graphicData>
            </a:graphic>
          </wp:inline>
        </w:drawing>
      </w:r>
    </w:p>
    <w:p w14:paraId="7A130E1D" w14:textId="77777777" w:rsidR="00A26CB9" w:rsidRDefault="00A26CB9" w:rsidP="00A26CB9">
      <w:pPr>
        <w:spacing w:after="0" w:line="259" w:lineRule="auto"/>
        <w:ind w:left="0" w:right="670" w:firstLine="0"/>
        <w:rPr>
          <w:b/>
          <w:sz w:val="28"/>
        </w:rPr>
      </w:pPr>
    </w:p>
    <w:p w14:paraId="481172DC" w14:textId="77777777" w:rsidR="000A57FC" w:rsidRDefault="00832051">
      <w:pPr>
        <w:spacing w:after="0" w:line="259" w:lineRule="auto"/>
        <w:ind w:left="670" w:right="670" w:hanging="10"/>
        <w:jc w:val="center"/>
      </w:pPr>
      <w:r>
        <w:rPr>
          <w:b/>
          <w:sz w:val="28"/>
        </w:rPr>
        <w:lastRenderedPageBreak/>
        <w:t xml:space="preserve">TSWAING LOCAL MUNICIPALITY </w:t>
      </w:r>
    </w:p>
    <w:p w14:paraId="6070335E" w14:textId="77777777" w:rsidR="000A57FC" w:rsidRDefault="00832051">
      <w:pPr>
        <w:spacing w:after="0" w:line="259" w:lineRule="auto"/>
        <w:ind w:left="46" w:firstLine="0"/>
        <w:jc w:val="center"/>
      </w:pPr>
      <w:r>
        <w:rPr>
          <w:noProof/>
        </w:rPr>
        <w:drawing>
          <wp:inline distT="0" distB="0" distL="0" distR="0" wp14:anchorId="2E5854EC" wp14:editId="0DBEB668">
            <wp:extent cx="652272" cy="719328"/>
            <wp:effectExtent l="0" t="0" r="0" b="0"/>
            <wp:docPr id="613168" name="Picture 613168"/>
            <wp:cNvGraphicFramePr/>
            <a:graphic xmlns:a="http://schemas.openxmlformats.org/drawingml/2006/main">
              <a:graphicData uri="http://schemas.openxmlformats.org/drawingml/2006/picture">
                <pic:pic xmlns:pic="http://schemas.openxmlformats.org/drawingml/2006/picture">
                  <pic:nvPicPr>
                    <pic:cNvPr id="613168" name="Picture 613168"/>
                    <pic:cNvPicPr/>
                  </pic:nvPicPr>
                  <pic:blipFill>
                    <a:blip r:embed="rId9"/>
                    <a:stretch>
                      <a:fillRect/>
                    </a:stretch>
                  </pic:blipFill>
                  <pic:spPr>
                    <a:xfrm>
                      <a:off x="0" y="0"/>
                      <a:ext cx="652272" cy="719328"/>
                    </a:xfrm>
                    <a:prstGeom prst="rect">
                      <a:avLst/>
                    </a:prstGeom>
                  </pic:spPr>
                </pic:pic>
              </a:graphicData>
            </a:graphic>
          </wp:inline>
        </w:drawing>
      </w:r>
      <w:r>
        <w:rPr>
          <w:rFonts w:ascii="Times New Roman" w:eastAsia="Times New Roman" w:hAnsi="Times New Roman" w:cs="Times New Roman"/>
        </w:rPr>
        <w:t xml:space="preserve"> </w:t>
      </w:r>
    </w:p>
    <w:p w14:paraId="4B6F87FF" w14:textId="115A7FD3" w:rsidR="000A57FC" w:rsidRDefault="00832051">
      <w:pPr>
        <w:spacing w:after="0" w:line="259" w:lineRule="auto"/>
        <w:ind w:left="720" w:right="707" w:hanging="10"/>
        <w:jc w:val="center"/>
      </w:pPr>
      <w:r>
        <w:rPr>
          <w:sz w:val="24"/>
        </w:rPr>
        <w:t xml:space="preserve">PROJECT NO: </w:t>
      </w:r>
      <w:r w:rsidR="001175C7">
        <w:rPr>
          <w:sz w:val="24"/>
        </w:rPr>
        <w:t>SCM 006/2021/22</w:t>
      </w:r>
      <w:r w:rsidR="00D7469A">
        <w:rPr>
          <w:sz w:val="24"/>
        </w:rPr>
        <w:t xml:space="preserve"> </w:t>
      </w:r>
      <w:r w:rsidR="002507D3">
        <w:rPr>
          <w:sz w:val="24"/>
        </w:rPr>
        <w:t xml:space="preserve"> </w:t>
      </w:r>
      <w:r>
        <w:rPr>
          <w:sz w:val="24"/>
        </w:rPr>
        <w:t xml:space="preserve"> </w:t>
      </w:r>
    </w:p>
    <w:p w14:paraId="10C11C3A" w14:textId="77777777" w:rsidR="000A57FC" w:rsidRDefault="00832051">
      <w:pPr>
        <w:spacing w:after="0" w:line="259" w:lineRule="auto"/>
        <w:ind w:left="0" w:firstLine="0"/>
        <w:jc w:val="left"/>
      </w:pPr>
      <w:r>
        <w:rPr>
          <w:sz w:val="24"/>
        </w:rPr>
        <w:t xml:space="preserve"> </w:t>
      </w:r>
    </w:p>
    <w:p w14:paraId="5B64A7B3" w14:textId="77777777" w:rsidR="000A57FC" w:rsidRDefault="002C6A63">
      <w:pPr>
        <w:spacing w:after="0" w:line="259" w:lineRule="auto"/>
        <w:ind w:left="720" w:right="708" w:hanging="10"/>
        <w:jc w:val="center"/>
      </w:pPr>
      <w:r>
        <w:rPr>
          <w:sz w:val="24"/>
        </w:rPr>
        <w:t>APPOINTMENT OF PROFESSIONAL SERVICE PROVIDERS (CONSULTANTS)</w:t>
      </w:r>
      <w:r w:rsidR="00832051">
        <w:rPr>
          <w:sz w:val="24"/>
        </w:rPr>
        <w:t xml:space="preserve"> </w:t>
      </w:r>
    </w:p>
    <w:p w14:paraId="3F825492"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p w14:paraId="05F33704" w14:textId="77777777" w:rsidR="000A57FC" w:rsidRDefault="00832051">
      <w:pPr>
        <w:spacing w:after="0" w:line="259" w:lineRule="auto"/>
        <w:ind w:left="0" w:firstLine="0"/>
        <w:jc w:val="left"/>
      </w:pPr>
      <w:r>
        <w:rPr>
          <w:rFonts w:ascii="Times New Roman" w:eastAsia="Times New Roman" w:hAnsi="Times New Roman" w:cs="Times New Roman"/>
          <w:sz w:val="6"/>
        </w:rPr>
        <w:t xml:space="preserve"> </w:t>
      </w:r>
    </w:p>
    <w:p w14:paraId="5E923CFD" w14:textId="77777777" w:rsidR="000A57FC" w:rsidRDefault="002306EB">
      <w:pPr>
        <w:spacing w:after="16" w:line="259" w:lineRule="auto"/>
        <w:ind w:left="14" w:firstLine="0"/>
        <w:jc w:val="center"/>
      </w:pPr>
      <w:r>
        <w:rPr>
          <w:rFonts w:ascii="Times New Roman" w:eastAsia="Times New Roman" w:hAnsi="Times New Roman" w:cs="Times New Roman"/>
          <w:sz w:val="6"/>
        </w:rPr>
        <w:t>``````````````</w:t>
      </w:r>
    </w:p>
    <w:p w14:paraId="2B3A9A04" w14:textId="77777777" w:rsidR="000A57FC" w:rsidRDefault="00832051">
      <w:pPr>
        <w:pBdr>
          <w:top w:val="single" w:sz="4" w:space="0" w:color="000000"/>
          <w:left w:val="single" w:sz="4" w:space="0" w:color="000000"/>
          <w:bottom w:val="single" w:sz="4" w:space="0" w:color="000000"/>
          <w:right w:val="single" w:sz="4" w:space="0" w:color="000000"/>
        </w:pBdr>
        <w:spacing w:after="371" w:line="259" w:lineRule="auto"/>
        <w:ind w:left="0" w:right="1037" w:firstLine="0"/>
        <w:jc w:val="center"/>
      </w:pPr>
      <w:r>
        <w:rPr>
          <w:b/>
          <w:sz w:val="6"/>
        </w:rPr>
        <w:t xml:space="preserve"> </w:t>
      </w:r>
    </w:p>
    <w:p w14:paraId="023358B5"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0" w:right="1037" w:firstLine="0"/>
        <w:jc w:val="center"/>
      </w:pPr>
      <w:r>
        <w:rPr>
          <w:b/>
          <w:sz w:val="28"/>
        </w:rPr>
        <w:t>CONTENTS</w:t>
      </w:r>
      <w:r>
        <w:rPr>
          <w:b/>
          <w:sz w:val="36"/>
        </w:rPr>
        <w:t xml:space="preserve"> </w:t>
      </w:r>
    </w:p>
    <w:p w14:paraId="06DED5A6" w14:textId="77777777" w:rsidR="000A57FC" w:rsidRDefault="00832051">
      <w:pPr>
        <w:pBdr>
          <w:top w:val="single" w:sz="4" w:space="0" w:color="000000"/>
          <w:left w:val="single" w:sz="4" w:space="0" w:color="000000"/>
          <w:bottom w:val="single" w:sz="4" w:space="0" w:color="000000"/>
          <w:right w:val="single" w:sz="4" w:space="0" w:color="000000"/>
        </w:pBdr>
        <w:spacing w:after="4" w:line="259" w:lineRule="auto"/>
        <w:ind w:left="0" w:right="1037" w:firstLine="0"/>
        <w:jc w:val="center"/>
      </w:pPr>
      <w:r>
        <w:rPr>
          <w:rFonts w:ascii="Times New Roman" w:eastAsia="Times New Roman" w:hAnsi="Times New Roman" w:cs="Times New Roman"/>
          <w:sz w:val="6"/>
        </w:rPr>
        <w:t xml:space="preserve"> </w:t>
      </w:r>
    </w:p>
    <w:p w14:paraId="2DB6F622" w14:textId="77777777" w:rsidR="000A57FC" w:rsidRDefault="00832051">
      <w:pPr>
        <w:spacing w:after="146" w:line="259" w:lineRule="auto"/>
        <w:ind w:left="14" w:firstLine="0"/>
        <w:jc w:val="center"/>
      </w:pPr>
      <w:r>
        <w:rPr>
          <w:rFonts w:ascii="Times New Roman" w:eastAsia="Times New Roman" w:hAnsi="Times New Roman" w:cs="Times New Roman"/>
          <w:sz w:val="6"/>
        </w:rPr>
        <w:t xml:space="preserve"> </w:t>
      </w:r>
    </w:p>
    <w:p w14:paraId="5F0D42FE" w14:textId="77777777" w:rsidR="000A57FC" w:rsidRDefault="00832051">
      <w:pPr>
        <w:spacing w:after="58" w:line="259" w:lineRule="auto"/>
        <w:ind w:left="0" w:firstLine="0"/>
        <w:jc w:val="left"/>
      </w:pPr>
      <w:r>
        <w:rPr>
          <w:b/>
          <w:sz w:val="22"/>
        </w:rPr>
        <w:t xml:space="preserve"> </w:t>
      </w:r>
    </w:p>
    <w:p w14:paraId="1ACFF443" w14:textId="77777777" w:rsidR="000A57FC" w:rsidRDefault="00832051">
      <w:pPr>
        <w:pStyle w:val="Heading2"/>
        <w:pBdr>
          <w:top w:val="none" w:sz="0" w:space="0" w:color="auto"/>
          <w:left w:val="none" w:sz="0" w:space="0" w:color="auto"/>
          <w:bottom w:val="none" w:sz="0" w:space="0" w:color="auto"/>
          <w:right w:val="none" w:sz="0" w:space="0" w:color="auto"/>
        </w:pBdr>
        <w:shd w:val="clear" w:color="auto" w:fill="auto"/>
        <w:spacing w:after="37"/>
        <w:ind w:left="10"/>
        <w:jc w:val="left"/>
      </w:pPr>
      <w:r>
        <w:rPr>
          <w:sz w:val="22"/>
          <w:u w:val="single" w:color="000000"/>
        </w:rPr>
        <w:t>THE TENDER</w:t>
      </w:r>
      <w:r>
        <w:rPr>
          <w:sz w:val="22"/>
        </w:rPr>
        <w:t xml:space="preserve"> </w:t>
      </w:r>
    </w:p>
    <w:p w14:paraId="36DA7260" w14:textId="77777777" w:rsidR="000A57FC" w:rsidRDefault="00832051">
      <w:pPr>
        <w:spacing w:after="66" w:line="251" w:lineRule="auto"/>
        <w:ind w:left="-5" w:hanging="10"/>
        <w:jc w:val="left"/>
      </w:pPr>
      <w:r>
        <w:rPr>
          <w:b/>
          <w:sz w:val="22"/>
        </w:rPr>
        <w:t xml:space="preserve">Part T1:  Tendering Procedures </w:t>
      </w:r>
    </w:p>
    <w:p w14:paraId="7562A403" w14:textId="77777777" w:rsidR="000A57FC" w:rsidRDefault="00832051">
      <w:pPr>
        <w:tabs>
          <w:tab w:val="center" w:pos="3242"/>
        </w:tabs>
        <w:spacing w:after="69" w:line="255" w:lineRule="auto"/>
        <w:ind w:left="0" w:firstLine="0"/>
        <w:jc w:val="left"/>
      </w:pPr>
      <w:r>
        <w:rPr>
          <w:sz w:val="22"/>
        </w:rPr>
        <w:t xml:space="preserve">T1.1 </w:t>
      </w:r>
      <w:r>
        <w:rPr>
          <w:sz w:val="22"/>
        </w:rPr>
        <w:tab/>
      </w:r>
      <w:bookmarkStart w:id="0" w:name="_Hlk534964644"/>
      <w:r>
        <w:rPr>
          <w:sz w:val="22"/>
        </w:rPr>
        <w:t xml:space="preserve">Tender notice and invitation to tender </w:t>
      </w:r>
      <w:bookmarkEnd w:id="0"/>
      <w:r>
        <w:rPr>
          <w:sz w:val="22"/>
        </w:rPr>
        <w:t xml:space="preserve">(White Paper) </w:t>
      </w:r>
    </w:p>
    <w:p w14:paraId="643B10CE" w14:textId="77777777" w:rsidR="000A57FC" w:rsidRDefault="00832051">
      <w:pPr>
        <w:tabs>
          <w:tab w:val="center" w:pos="1971"/>
        </w:tabs>
        <w:spacing w:after="69" w:line="255" w:lineRule="auto"/>
        <w:ind w:left="0" w:firstLine="0"/>
        <w:jc w:val="left"/>
      </w:pPr>
      <w:r>
        <w:rPr>
          <w:sz w:val="22"/>
        </w:rPr>
        <w:t xml:space="preserve">T1.2 </w:t>
      </w:r>
      <w:r>
        <w:rPr>
          <w:sz w:val="22"/>
        </w:rPr>
        <w:tab/>
        <w:t xml:space="preserve">Tender Data (Pink Paper) </w:t>
      </w:r>
    </w:p>
    <w:p w14:paraId="4900A9A5" w14:textId="77777777" w:rsidR="000A57FC" w:rsidRDefault="00832051">
      <w:pPr>
        <w:spacing w:after="58" w:line="259" w:lineRule="auto"/>
        <w:ind w:left="0" w:firstLine="0"/>
        <w:jc w:val="left"/>
      </w:pPr>
      <w:r>
        <w:rPr>
          <w:sz w:val="22"/>
        </w:rPr>
        <w:t xml:space="preserve"> </w:t>
      </w:r>
    </w:p>
    <w:p w14:paraId="3978ED9E" w14:textId="77777777" w:rsidR="000A57FC" w:rsidRDefault="00832051">
      <w:pPr>
        <w:spacing w:after="66" w:line="251" w:lineRule="auto"/>
        <w:ind w:left="-5" w:hanging="10"/>
        <w:jc w:val="left"/>
      </w:pPr>
      <w:r>
        <w:rPr>
          <w:b/>
          <w:sz w:val="22"/>
        </w:rPr>
        <w:t xml:space="preserve">Part T2:  Returnable Documents </w:t>
      </w:r>
    </w:p>
    <w:p w14:paraId="6F409598" w14:textId="77777777" w:rsidR="000A57FC" w:rsidRDefault="00832051" w:rsidP="00F6618F">
      <w:pPr>
        <w:tabs>
          <w:tab w:val="center" w:pos="2856"/>
          <w:tab w:val="left" w:pos="7985"/>
        </w:tabs>
        <w:spacing w:after="69" w:line="255" w:lineRule="auto"/>
        <w:ind w:left="0" w:firstLine="0"/>
        <w:jc w:val="left"/>
      </w:pPr>
      <w:r>
        <w:rPr>
          <w:sz w:val="22"/>
        </w:rPr>
        <w:t xml:space="preserve">T2.1 </w:t>
      </w:r>
      <w:r>
        <w:rPr>
          <w:sz w:val="22"/>
        </w:rPr>
        <w:tab/>
        <w:t xml:space="preserve">List of returnable documents (Yellow Paper) </w:t>
      </w:r>
      <w:r w:rsidR="00F6618F">
        <w:rPr>
          <w:sz w:val="22"/>
        </w:rPr>
        <w:tab/>
      </w:r>
    </w:p>
    <w:p w14:paraId="1BB7E833" w14:textId="77777777" w:rsidR="000A57FC" w:rsidRDefault="00832051">
      <w:pPr>
        <w:tabs>
          <w:tab w:val="center" w:pos="2496"/>
        </w:tabs>
        <w:spacing w:after="69" w:line="255" w:lineRule="auto"/>
        <w:ind w:left="0" w:firstLine="0"/>
        <w:jc w:val="left"/>
      </w:pPr>
      <w:r>
        <w:rPr>
          <w:sz w:val="22"/>
        </w:rPr>
        <w:t xml:space="preserve">T2.2 </w:t>
      </w:r>
      <w:r>
        <w:rPr>
          <w:sz w:val="22"/>
        </w:rPr>
        <w:tab/>
        <w:t xml:space="preserve">Returnable schedules Yellow Paper) </w:t>
      </w:r>
    </w:p>
    <w:p w14:paraId="7953A94B" w14:textId="77777777" w:rsidR="000A57FC" w:rsidRDefault="00832051">
      <w:pPr>
        <w:spacing w:after="58" w:line="259" w:lineRule="auto"/>
        <w:ind w:left="0" w:firstLine="0"/>
        <w:jc w:val="left"/>
      </w:pPr>
      <w:r>
        <w:rPr>
          <w:sz w:val="22"/>
        </w:rPr>
        <w:t xml:space="preserve"> </w:t>
      </w:r>
    </w:p>
    <w:p w14:paraId="19928800" w14:textId="77777777" w:rsidR="000A57FC" w:rsidRDefault="00832051">
      <w:pPr>
        <w:pStyle w:val="Heading2"/>
        <w:pBdr>
          <w:top w:val="none" w:sz="0" w:space="0" w:color="auto"/>
          <w:left w:val="none" w:sz="0" w:space="0" w:color="auto"/>
          <w:bottom w:val="none" w:sz="0" w:space="0" w:color="auto"/>
          <w:right w:val="none" w:sz="0" w:space="0" w:color="auto"/>
        </w:pBdr>
        <w:shd w:val="clear" w:color="auto" w:fill="auto"/>
        <w:spacing w:after="37"/>
        <w:ind w:left="10"/>
        <w:jc w:val="left"/>
      </w:pPr>
      <w:r>
        <w:rPr>
          <w:sz w:val="22"/>
          <w:u w:val="single" w:color="000000"/>
        </w:rPr>
        <w:t>THE CONTRACT</w:t>
      </w:r>
      <w:r>
        <w:rPr>
          <w:sz w:val="22"/>
        </w:rPr>
        <w:t xml:space="preserve"> </w:t>
      </w:r>
    </w:p>
    <w:p w14:paraId="25783541" w14:textId="77777777" w:rsidR="000A57FC" w:rsidRDefault="00832051">
      <w:pPr>
        <w:spacing w:after="58" w:line="259" w:lineRule="auto"/>
        <w:ind w:left="0" w:firstLine="0"/>
        <w:jc w:val="left"/>
      </w:pPr>
      <w:r>
        <w:rPr>
          <w:b/>
          <w:sz w:val="22"/>
        </w:rPr>
        <w:t xml:space="preserve"> </w:t>
      </w:r>
    </w:p>
    <w:p w14:paraId="0F9FBC82" w14:textId="77777777" w:rsidR="000A57FC" w:rsidRDefault="00832051">
      <w:pPr>
        <w:spacing w:after="66" w:line="251" w:lineRule="auto"/>
        <w:ind w:left="-5" w:hanging="10"/>
        <w:jc w:val="left"/>
      </w:pPr>
      <w:r>
        <w:rPr>
          <w:b/>
          <w:sz w:val="22"/>
        </w:rPr>
        <w:t xml:space="preserve">Part C1:  Agreements and Contract Data </w:t>
      </w:r>
    </w:p>
    <w:p w14:paraId="7E0F7C0C" w14:textId="77777777" w:rsidR="000A57FC" w:rsidRDefault="00832051">
      <w:pPr>
        <w:tabs>
          <w:tab w:val="center" w:pos="2942"/>
        </w:tabs>
        <w:spacing w:after="69" w:line="255" w:lineRule="auto"/>
        <w:ind w:left="0" w:firstLine="0"/>
        <w:jc w:val="left"/>
      </w:pPr>
      <w:r>
        <w:rPr>
          <w:sz w:val="22"/>
        </w:rPr>
        <w:t xml:space="preserve">C1.1 </w:t>
      </w:r>
      <w:r>
        <w:rPr>
          <w:sz w:val="22"/>
        </w:rPr>
        <w:tab/>
        <w:t xml:space="preserve">Form of Offer and Acceptance (Yellow Paper) </w:t>
      </w:r>
    </w:p>
    <w:p w14:paraId="3316DABC" w14:textId="77777777" w:rsidR="000A57FC" w:rsidRDefault="00832051">
      <w:pPr>
        <w:tabs>
          <w:tab w:val="center" w:pos="2148"/>
        </w:tabs>
        <w:spacing w:after="69" w:line="255" w:lineRule="auto"/>
        <w:ind w:left="0" w:firstLine="0"/>
        <w:jc w:val="left"/>
      </w:pPr>
      <w:r>
        <w:rPr>
          <w:sz w:val="22"/>
        </w:rPr>
        <w:t xml:space="preserve">C1.2 </w:t>
      </w:r>
      <w:r>
        <w:rPr>
          <w:sz w:val="22"/>
        </w:rPr>
        <w:tab/>
        <w:t xml:space="preserve">Contract Data (Yellow Paper) </w:t>
      </w:r>
    </w:p>
    <w:p w14:paraId="0ED23A3D" w14:textId="77777777" w:rsidR="000A57FC" w:rsidRDefault="00832051">
      <w:pPr>
        <w:tabs>
          <w:tab w:val="center" w:pos="2400"/>
        </w:tabs>
        <w:spacing w:after="69" w:line="255" w:lineRule="auto"/>
        <w:ind w:left="0" w:firstLine="0"/>
        <w:jc w:val="left"/>
      </w:pPr>
      <w:r>
        <w:rPr>
          <w:sz w:val="22"/>
        </w:rPr>
        <w:t xml:space="preserve">C1.3 </w:t>
      </w:r>
      <w:r>
        <w:rPr>
          <w:sz w:val="22"/>
        </w:rPr>
        <w:tab/>
        <w:t xml:space="preserve">Form of Guarantee (Yellow Paper) </w:t>
      </w:r>
    </w:p>
    <w:p w14:paraId="3210E4C4" w14:textId="77777777" w:rsidR="000A57FC" w:rsidRDefault="00832051">
      <w:pPr>
        <w:spacing w:after="58" w:line="259" w:lineRule="auto"/>
        <w:ind w:left="0" w:firstLine="0"/>
        <w:jc w:val="left"/>
      </w:pPr>
      <w:r>
        <w:rPr>
          <w:sz w:val="22"/>
        </w:rPr>
        <w:t xml:space="preserve"> </w:t>
      </w:r>
    </w:p>
    <w:p w14:paraId="4D250C4B" w14:textId="77777777" w:rsidR="000A57FC" w:rsidRDefault="00832051">
      <w:pPr>
        <w:spacing w:after="66" w:line="251" w:lineRule="auto"/>
        <w:ind w:left="-5" w:hanging="10"/>
        <w:jc w:val="left"/>
      </w:pPr>
      <w:r>
        <w:rPr>
          <w:b/>
          <w:sz w:val="22"/>
        </w:rPr>
        <w:t xml:space="preserve">Part C2:  Pricing Data </w:t>
      </w:r>
    </w:p>
    <w:p w14:paraId="215571F7" w14:textId="77777777" w:rsidR="000A57FC" w:rsidRDefault="00832051">
      <w:pPr>
        <w:tabs>
          <w:tab w:val="center" w:pos="2398"/>
        </w:tabs>
        <w:spacing w:after="69" w:line="255" w:lineRule="auto"/>
        <w:ind w:left="0" w:firstLine="0"/>
        <w:jc w:val="left"/>
      </w:pPr>
      <w:r>
        <w:rPr>
          <w:sz w:val="22"/>
        </w:rPr>
        <w:t xml:space="preserve">C2.1 </w:t>
      </w:r>
      <w:r>
        <w:rPr>
          <w:sz w:val="22"/>
        </w:rPr>
        <w:tab/>
        <w:t xml:space="preserve">Pricing Instructions (Yellow Paper) </w:t>
      </w:r>
    </w:p>
    <w:p w14:paraId="6601C69A" w14:textId="77777777" w:rsidR="000A57FC" w:rsidRDefault="00832051">
      <w:pPr>
        <w:tabs>
          <w:tab w:val="center" w:pos="2297"/>
        </w:tabs>
        <w:spacing w:after="69" w:line="255" w:lineRule="auto"/>
        <w:ind w:left="0" w:firstLine="0"/>
        <w:jc w:val="left"/>
      </w:pPr>
      <w:r>
        <w:rPr>
          <w:sz w:val="22"/>
        </w:rPr>
        <w:t xml:space="preserve">C2.2 </w:t>
      </w:r>
      <w:r>
        <w:rPr>
          <w:sz w:val="22"/>
        </w:rPr>
        <w:tab/>
      </w:r>
      <w:r w:rsidR="00F6618F">
        <w:rPr>
          <w:sz w:val="22"/>
        </w:rPr>
        <w:t>Activity Schedule</w:t>
      </w:r>
      <w:r>
        <w:rPr>
          <w:sz w:val="22"/>
        </w:rPr>
        <w:t xml:space="preserve"> (Yellow Paper) </w:t>
      </w:r>
    </w:p>
    <w:p w14:paraId="6D2CF2C9" w14:textId="77777777" w:rsidR="000A57FC" w:rsidRDefault="00832051">
      <w:pPr>
        <w:spacing w:after="58" w:line="259" w:lineRule="auto"/>
        <w:ind w:left="0" w:firstLine="0"/>
        <w:jc w:val="left"/>
      </w:pPr>
      <w:r>
        <w:rPr>
          <w:sz w:val="22"/>
        </w:rPr>
        <w:t xml:space="preserve"> </w:t>
      </w:r>
    </w:p>
    <w:p w14:paraId="706AF7FC" w14:textId="77777777" w:rsidR="000A57FC" w:rsidRDefault="00832051">
      <w:pPr>
        <w:spacing w:after="66" w:line="251" w:lineRule="auto"/>
        <w:ind w:left="-5" w:hanging="10"/>
        <w:jc w:val="left"/>
      </w:pPr>
      <w:r>
        <w:rPr>
          <w:b/>
          <w:sz w:val="22"/>
        </w:rPr>
        <w:t xml:space="preserve">Part C3:  Scope of Work </w:t>
      </w:r>
    </w:p>
    <w:p w14:paraId="52B87F33" w14:textId="77777777" w:rsidR="000A57FC" w:rsidRDefault="00832051">
      <w:pPr>
        <w:tabs>
          <w:tab w:val="center" w:pos="2087"/>
        </w:tabs>
        <w:spacing w:after="69" w:line="255" w:lineRule="auto"/>
        <w:ind w:left="0" w:firstLine="0"/>
        <w:jc w:val="left"/>
      </w:pPr>
      <w:r>
        <w:rPr>
          <w:sz w:val="22"/>
        </w:rPr>
        <w:t xml:space="preserve">C3 </w:t>
      </w:r>
      <w:r>
        <w:rPr>
          <w:sz w:val="22"/>
        </w:rPr>
        <w:tab/>
        <w:t xml:space="preserve">Scope of Work (Blue Paper) </w:t>
      </w:r>
    </w:p>
    <w:p w14:paraId="0AF49CB9" w14:textId="77777777" w:rsidR="000A57FC" w:rsidRDefault="00832051">
      <w:pPr>
        <w:spacing w:after="58" w:line="259" w:lineRule="auto"/>
        <w:ind w:left="0" w:firstLine="0"/>
        <w:jc w:val="left"/>
      </w:pPr>
      <w:r>
        <w:rPr>
          <w:sz w:val="22"/>
        </w:rPr>
        <w:t xml:space="preserve"> </w:t>
      </w:r>
    </w:p>
    <w:p w14:paraId="652D2CD6" w14:textId="77777777" w:rsidR="000A57FC" w:rsidRDefault="00832051">
      <w:pPr>
        <w:spacing w:after="66" w:line="251" w:lineRule="auto"/>
        <w:ind w:left="-5" w:hanging="10"/>
        <w:jc w:val="left"/>
      </w:pPr>
      <w:r>
        <w:rPr>
          <w:b/>
          <w:sz w:val="22"/>
        </w:rPr>
        <w:t xml:space="preserve">Part C4: Site Information </w:t>
      </w:r>
    </w:p>
    <w:p w14:paraId="111E0076" w14:textId="77777777" w:rsidR="000A57FC" w:rsidRDefault="00832051">
      <w:pPr>
        <w:tabs>
          <w:tab w:val="center" w:pos="2186"/>
        </w:tabs>
        <w:spacing w:after="69" w:line="255" w:lineRule="auto"/>
        <w:ind w:left="0" w:firstLine="0"/>
        <w:jc w:val="left"/>
      </w:pPr>
      <w:r>
        <w:rPr>
          <w:sz w:val="22"/>
        </w:rPr>
        <w:t xml:space="preserve">C4 </w:t>
      </w:r>
      <w:r>
        <w:rPr>
          <w:sz w:val="22"/>
        </w:rPr>
        <w:tab/>
        <w:t xml:space="preserve">Site Information Green Paper) </w:t>
      </w:r>
    </w:p>
    <w:p w14:paraId="470465DD" w14:textId="77777777" w:rsidR="000A57FC" w:rsidRDefault="00832051">
      <w:pPr>
        <w:spacing w:after="58" w:line="259" w:lineRule="auto"/>
        <w:ind w:left="0" w:firstLine="0"/>
        <w:jc w:val="left"/>
      </w:pPr>
      <w:r>
        <w:rPr>
          <w:sz w:val="22"/>
        </w:rPr>
        <w:t xml:space="preserve"> </w:t>
      </w:r>
    </w:p>
    <w:p w14:paraId="0EC4B591" w14:textId="77777777" w:rsidR="00A26CB9" w:rsidRPr="00B16200" w:rsidRDefault="00832051" w:rsidP="00A26CB9">
      <w:pPr>
        <w:spacing w:after="264" w:line="251" w:lineRule="auto"/>
        <w:ind w:left="-5" w:hanging="10"/>
        <w:jc w:val="left"/>
        <w:sectPr w:rsidR="00A26CB9" w:rsidRPr="00B16200" w:rsidSect="00A26CB9">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6" w:h="16841"/>
          <w:pgMar w:top="474" w:right="566" w:bottom="474" w:left="566" w:header="720" w:footer="720" w:gutter="0"/>
          <w:pgBorders w:display="firstPage" w:offsetFrom="page">
            <w:top w:val="thinThickSmallGap" w:sz="24" w:space="30" w:color="auto"/>
            <w:left w:val="thinThickSmallGap" w:sz="24" w:space="31" w:color="auto"/>
            <w:bottom w:val="thickThinSmallGap" w:sz="24" w:space="30" w:color="auto"/>
            <w:right w:val="thickThinSmallGap" w:sz="24" w:space="30" w:color="auto"/>
          </w:pgBorders>
          <w:cols w:space="720"/>
          <w:titlePg/>
          <w:docGrid w:linePitch="272"/>
        </w:sectPr>
      </w:pPr>
      <w:r>
        <w:rPr>
          <w:b/>
          <w:sz w:val="22"/>
        </w:rPr>
        <w:t>Part C5 : Additional Relevant Documents (White Pap</w:t>
      </w:r>
    </w:p>
    <w:p w14:paraId="2B762CD5" w14:textId="77777777" w:rsidR="00B16200" w:rsidRDefault="00B16200" w:rsidP="00B16200">
      <w:pPr>
        <w:pBdr>
          <w:top w:val="single" w:sz="4" w:space="0" w:color="000000"/>
          <w:left w:val="single" w:sz="4" w:space="0" w:color="000000"/>
          <w:bottom w:val="single" w:sz="4" w:space="0" w:color="000000"/>
          <w:right w:val="single" w:sz="4" w:space="0" w:color="000000"/>
        </w:pBdr>
        <w:shd w:val="clear" w:color="auto" w:fill="D9D9D9"/>
        <w:spacing w:after="0" w:line="259" w:lineRule="auto"/>
        <w:ind w:left="524" w:firstLine="0"/>
        <w:jc w:val="center"/>
      </w:pPr>
      <w:r>
        <w:rPr>
          <w:b/>
          <w:sz w:val="28"/>
        </w:rPr>
        <w:lastRenderedPageBreak/>
        <w:t xml:space="preserve">T1.1 </w:t>
      </w:r>
      <w:r w:rsidR="008E1076" w:rsidRPr="008E1076">
        <w:rPr>
          <w:b/>
          <w:sz w:val="28"/>
        </w:rPr>
        <w:t>TENDER NOTICE AND INVITATION TO TENDER</w:t>
      </w:r>
    </w:p>
    <w:p w14:paraId="6FA2A0D9" w14:textId="77777777" w:rsidR="00B16200" w:rsidRDefault="00B16200" w:rsidP="00B16200">
      <w:pPr>
        <w:spacing w:after="0" w:line="259" w:lineRule="auto"/>
        <w:ind w:left="597" w:firstLine="0"/>
        <w:jc w:val="center"/>
      </w:pPr>
      <w:r>
        <w:rPr>
          <w:sz w:val="24"/>
        </w:rPr>
        <w:t xml:space="preserve"> </w:t>
      </w:r>
    </w:p>
    <w:p w14:paraId="4D018AE2" w14:textId="77777777" w:rsidR="000A57FC" w:rsidRDefault="000A57FC">
      <w:pPr>
        <w:spacing w:after="0" w:line="259" w:lineRule="auto"/>
        <w:ind w:left="953" w:firstLine="0"/>
        <w:jc w:val="left"/>
      </w:pPr>
    </w:p>
    <w:p w14:paraId="4F39E93A" w14:textId="77777777" w:rsidR="000A57FC" w:rsidRDefault="000A57FC"/>
    <w:p w14:paraId="7BB529D6" w14:textId="77777777" w:rsidR="009C7A1D" w:rsidRPr="009C7A1D" w:rsidRDefault="009C7A1D" w:rsidP="009C7A1D">
      <w:pPr>
        <w:spacing w:after="0" w:line="240" w:lineRule="auto"/>
        <w:ind w:left="0" w:firstLine="0"/>
        <w:jc w:val="center"/>
        <w:rPr>
          <w:rFonts w:ascii="Times New Roman" w:eastAsia="Times New Roman" w:hAnsi="Times New Roman" w:cs="Times New Roman"/>
          <w:noProof/>
          <w:color w:val="auto"/>
          <w:sz w:val="24"/>
          <w:szCs w:val="24"/>
        </w:rPr>
      </w:pPr>
      <w:r w:rsidRPr="009C7A1D">
        <w:rPr>
          <w:rFonts w:ascii="Times New Roman" w:eastAsia="Times New Roman" w:hAnsi="Times New Roman" w:cs="Times New Roman"/>
          <w:noProof/>
          <w:color w:val="auto"/>
          <w:sz w:val="24"/>
          <w:szCs w:val="24"/>
        </w:rPr>
        <w:drawing>
          <wp:inline distT="0" distB="0" distL="0" distR="0" wp14:anchorId="686870FF" wp14:editId="09C3CFD7">
            <wp:extent cx="1350645" cy="786765"/>
            <wp:effectExtent l="0" t="0" r="1905" b="0"/>
            <wp:docPr id="14606" name="Picture 1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0645" cy="786765"/>
                    </a:xfrm>
                    <a:prstGeom prst="rect">
                      <a:avLst/>
                    </a:prstGeom>
                    <a:noFill/>
                    <a:ln>
                      <a:noFill/>
                    </a:ln>
                  </pic:spPr>
                </pic:pic>
              </a:graphicData>
            </a:graphic>
          </wp:inline>
        </w:drawing>
      </w:r>
    </w:p>
    <w:p w14:paraId="7012F9CA" w14:textId="77777777" w:rsidR="009C7A1D" w:rsidRPr="009C7A1D" w:rsidRDefault="009C7A1D" w:rsidP="009C7A1D">
      <w:pPr>
        <w:spacing w:after="0" w:line="240" w:lineRule="auto"/>
        <w:ind w:left="0" w:firstLine="0"/>
        <w:jc w:val="center"/>
        <w:rPr>
          <w:rFonts w:eastAsia="Times New Roman"/>
          <w:b/>
          <w:color w:val="auto"/>
          <w:sz w:val="32"/>
          <w:szCs w:val="36"/>
          <w:lang w:val="en-US" w:eastAsia="en-US"/>
        </w:rPr>
      </w:pPr>
      <w:r w:rsidRPr="009C7A1D">
        <w:rPr>
          <w:rFonts w:eastAsia="Times New Roman"/>
          <w:b/>
          <w:color w:val="auto"/>
          <w:sz w:val="32"/>
          <w:szCs w:val="36"/>
          <w:lang w:val="en-US" w:eastAsia="en-US"/>
        </w:rPr>
        <w:t>TSWAING LOCAL MUNICIPALITY</w:t>
      </w:r>
    </w:p>
    <w:p w14:paraId="2305AEC0" w14:textId="77777777" w:rsidR="009C7A1D" w:rsidRPr="009C7A1D" w:rsidRDefault="009C7A1D" w:rsidP="009C7A1D">
      <w:pPr>
        <w:spacing w:after="0" w:line="240" w:lineRule="auto"/>
        <w:ind w:left="0" w:firstLine="0"/>
        <w:jc w:val="center"/>
        <w:rPr>
          <w:rFonts w:eastAsia="Times New Roman"/>
          <w:b/>
          <w:color w:val="auto"/>
          <w:sz w:val="22"/>
          <w:szCs w:val="36"/>
          <w:lang w:val="en-US" w:eastAsia="en-US"/>
        </w:rPr>
      </w:pPr>
      <w:r w:rsidRPr="009C7A1D">
        <w:rPr>
          <w:rFonts w:eastAsia="Times New Roman"/>
          <w:b/>
          <w:color w:val="auto"/>
          <w:sz w:val="22"/>
          <w:szCs w:val="36"/>
          <w:lang w:val="en-US" w:eastAsia="en-US"/>
        </w:rPr>
        <w:t>REQUEST FOR PROPOSALS</w:t>
      </w:r>
    </w:p>
    <w:p w14:paraId="2C0DB2AD" w14:textId="77777777" w:rsidR="009C7A1D" w:rsidRPr="009C7A1D" w:rsidRDefault="009C7A1D" w:rsidP="009C7A1D">
      <w:pPr>
        <w:spacing w:after="0" w:line="240" w:lineRule="auto"/>
        <w:ind w:left="0" w:firstLine="0"/>
        <w:jc w:val="left"/>
        <w:rPr>
          <w:rFonts w:eastAsia="Times New Roman"/>
          <w:b/>
          <w:color w:val="auto"/>
          <w:sz w:val="22"/>
          <w:szCs w:val="36"/>
          <w:lang w:val="en-US" w:eastAsia="en-US"/>
        </w:rPr>
      </w:pPr>
    </w:p>
    <w:p w14:paraId="248C4FCC" w14:textId="1A2CC38D" w:rsidR="009C7A1D" w:rsidRPr="009C7A1D" w:rsidRDefault="009C7A1D" w:rsidP="009C7A1D">
      <w:pPr>
        <w:spacing w:after="0" w:line="240" w:lineRule="auto"/>
        <w:ind w:left="0" w:firstLine="0"/>
        <w:jc w:val="left"/>
        <w:rPr>
          <w:rFonts w:eastAsia="Times New Roman"/>
          <w:b/>
          <w:color w:val="auto"/>
          <w:sz w:val="22"/>
          <w:szCs w:val="36"/>
          <w:lang w:val="en-US" w:eastAsia="en-US"/>
        </w:rPr>
      </w:pPr>
      <w:r w:rsidRPr="009C7A1D">
        <w:rPr>
          <w:rFonts w:eastAsia="Times New Roman"/>
          <w:b/>
          <w:color w:val="auto"/>
          <w:sz w:val="22"/>
          <w:szCs w:val="36"/>
          <w:lang w:val="en-US" w:eastAsia="en-US"/>
        </w:rPr>
        <w:t xml:space="preserve">Bid NO. </w:t>
      </w:r>
      <w:r w:rsidR="001175C7">
        <w:rPr>
          <w:rFonts w:eastAsia="Times New Roman"/>
          <w:b/>
          <w:color w:val="auto"/>
          <w:sz w:val="22"/>
          <w:szCs w:val="36"/>
          <w:lang w:val="en-US" w:eastAsia="en-US"/>
        </w:rPr>
        <w:t>SCM 006/2021/22</w:t>
      </w:r>
      <w:r w:rsidRPr="009C7A1D">
        <w:rPr>
          <w:rFonts w:eastAsia="Times New Roman"/>
          <w:b/>
          <w:color w:val="auto"/>
          <w:sz w:val="22"/>
          <w:szCs w:val="36"/>
          <w:lang w:val="en-US" w:eastAsia="en-US"/>
        </w:rPr>
        <w:t xml:space="preserve"> – Appointment of Professional Service Providers (Consultants)</w:t>
      </w:r>
    </w:p>
    <w:p w14:paraId="35DDFA62" w14:textId="77777777" w:rsidR="009C7A1D" w:rsidRPr="009C7A1D" w:rsidRDefault="009C7A1D" w:rsidP="009C7A1D">
      <w:pPr>
        <w:spacing w:after="0" w:line="240" w:lineRule="auto"/>
        <w:ind w:left="0" w:firstLine="0"/>
        <w:jc w:val="left"/>
        <w:rPr>
          <w:rFonts w:eastAsia="Times New Roman"/>
          <w:b/>
          <w:color w:val="auto"/>
          <w:sz w:val="22"/>
          <w:szCs w:val="36"/>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C7A1D" w:rsidRPr="009C7A1D" w14:paraId="3E276606" w14:textId="77777777" w:rsidTr="001224AB">
        <w:tc>
          <w:tcPr>
            <w:tcW w:w="9767" w:type="dxa"/>
            <w:shd w:val="clear" w:color="auto" w:fill="auto"/>
          </w:tcPr>
          <w:p w14:paraId="1FDB6110" w14:textId="15196044" w:rsidR="009C7A1D" w:rsidRPr="009C7A1D" w:rsidRDefault="009C7A1D" w:rsidP="009C7A1D">
            <w:pPr>
              <w:spacing w:after="0" w:line="240" w:lineRule="auto"/>
              <w:ind w:left="0" w:firstLine="0"/>
              <w:jc w:val="left"/>
              <w:rPr>
                <w:rFonts w:eastAsia="Times New Roman"/>
                <w:b/>
                <w:color w:val="auto"/>
                <w:szCs w:val="20"/>
                <w:lang w:val="en-US" w:eastAsia="en-US"/>
              </w:rPr>
            </w:pPr>
            <w:r w:rsidRPr="009C7A1D">
              <w:rPr>
                <w:rFonts w:eastAsia="Times New Roman"/>
                <w:b/>
                <w:color w:val="auto"/>
                <w:szCs w:val="20"/>
                <w:lang w:val="en-US" w:eastAsia="en-US"/>
              </w:rPr>
              <w:t xml:space="preserve">BID NO. </w:t>
            </w:r>
            <w:r w:rsidR="001175C7">
              <w:rPr>
                <w:rFonts w:eastAsia="Times New Roman"/>
                <w:b/>
                <w:color w:val="auto"/>
                <w:szCs w:val="20"/>
                <w:lang w:val="en-US" w:eastAsia="en-US"/>
              </w:rPr>
              <w:t>SCM 006/2021/22</w:t>
            </w:r>
            <w:r>
              <w:rPr>
                <w:rFonts w:eastAsia="Times New Roman"/>
                <w:b/>
                <w:color w:val="auto"/>
                <w:szCs w:val="20"/>
                <w:lang w:val="en-US" w:eastAsia="en-US"/>
              </w:rPr>
              <w:t xml:space="preserve"> </w:t>
            </w:r>
            <w:r w:rsidRPr="009C7A1D">
              <w:rPr>
                <w:rFonts w:eastAsia="Times New Roman"/>
                <w:b/>
                <w:color w:val="auto"/>
                <w:szCs w:val="20"/>
                <w:lang w:val="en-US" w:eastAsia="en-US"/>
              </w:rPr>
              <w:t>invitation for professional services providers in the fields: Architecture, Environmental  Management, Health &amp; Safety, Water, Sanitation, Waste Management – Landfill Sites, Roads &amp; Storm-Water Drainage, Structural &amp; Quantity Survey , Town Planning, Green drop compliance, Blue Drop Compliance and Electrical/Mechanical to submit proposals to be included in the preferred service provider list for MIG, INEP and Council  Capital Projects for a period of 36 months</w:t>
            </w:r>
          </w:p>
        </w:tc>
      </w:tr>
    </w:tbl>
    <w:p w14:paraId="0881CB66" w14:textId="77777777" w:rsidR="009C7A1D" w:rsidRPr="009C7A1D" w:rsidRDefault="009C7A1D" w:rsidP="009C7A1D">
      <w:pPr>
        <w:spacing w:after="0" w:line="240" w:lineRule="auto"/>
        <w:ind w:left="0" w:firstLine="0"/>
        <w:jc w:val="left"/>
        <w:rPr>
          <w:rFonts w:eastAsia="Times New Roman"/>
          <w:b/>
          <w:color w:val="auto"/>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C7A1D" w:rsidRPr="009C7A1D" w14:paraId="005A32C1" w14:textId="77777777" w:rsidTr="001224AB">
        <w:tc>
          <w:tcPr>
            <w:tcW w:w="9767" w:type="dxa"/>
            <w:shd w:val="clear" w:color="auto" w:fill="auto"/>
          </w:tcPr>
          <w:p w14:paraId="7664CC03" w14:textId="77777777" w:rsidR="009C7A1D" w:rsidRPr="009C7A1D" w:rsidRDefault="009C7A1D" w:rsidP="009C7A1D">
            <w:pPr>
              <w:spacing w:after="0" w:line="240" w:lineRule="auto"/>
              <w:ind w:left="0" w:firstLine="0"/>
              <w:rPr>
                <w:rFonts w:eastAsia="Times New Roman"/>
                <w:color w:val="auto"/>
                <w:szCs w:val="20"/>
                <w:lang w:val="en-US" w:eastAsia="en-US"/>
              </w:rPr>
            </w:pPr>
            <w:r w:rsidRPr="009C7A1D">
              <w:rPr>
                <w:rFonts w:eastAsia="Times New Roman"/>
                <w:color w:val="auto"/>
                <w:szCs w:val="20"/>
                <w:lang w:val="en-US" w:eastAsia="en-US"/>
              </w:rPr>
              <w:t xml:space="preserve">Bids are hereby requested from suitably qualified, experienced and professional service providers </w:t>
            </w:r>
          </w:p>
          <w:p w14:paraId="13F385A1" w14:textId="77777777" w:rsidR="009C7A1D" w:rsidRPr="009C7A1D" w:rsidRDefault="009C7A1D" w:rsidP="009C7A1D">
            <w:pPr>
              <w:spacing w:after="0" w:line="240" w:lineRule="auto"/>
              <w:ind w:left="0" w:firstLine="0"/>
              <w:rPr>
                <w:rFonts w:eastAsia="Times New Roman"/>
                <w:color w:val="auto"/>
                <w:szCs w:val="20"/>
                <w:lang w:val="en-US" w:eastAsia="en-US"/>
              </w:rPr>
            </w:pPr>
            <w:r w:rsidRPr="009C7A1D">
              <w:rPr>
                <w:rFonts w:eastAsia="Times New Roman"/>
                <w:color w:val="auto"/>
                <w:szCs w:val="20"/>
                <w:lang w:val="en-US" w:eastAsia="en-US"/>
              </w:rPr>
              <w:t>(Consulting Engineering + Project Management) for the design, compilation of contract document as well as project Management of Municipal Capital Projects.</w:t>
            </w:r>
          </w:p>
        </w:tc>
      </w:tr>
    </w:tbl>
    <w:p w14:paraId="1F59D19C" w14:textId="77777777" w:rsidR="009C7A1D" w:rsidRPr="009C7A1D" w:rsidRDefault="009C7A1D" w:rsidP="009C7A1D">
      <w:pPr>
        <w:spacing w:after="0" w:line="240" w:lineRule="auto"/>
        <w:ind w:left="0" w:firstLine="0"/>
        <w:jc w:val="left"/>
        <w:rPr>
          <w:rFonts w:eastAsia="Times New Roman"/>
          <w:color w:val="auto"/>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C7A1D" w:rsidRPr="009C7A1D" w14:paraId="6B2297B7" w14:textId="77777777" w:rsidTr="001224AB">
        <w:tc>
          <w:tcPr>
            <w:tcW w:w="9767" w:type="dxa"/>
            <w:shd w:val="clear" w:color="auto" w:fill="auto"/>
          </w:tcPr>
          <w:p w14:paraId="53CB09B1" w14:textId="77777777" w:rsidR="009C7A1D" w:rsidRPr="009C7A1D" w:rsidRDefault="009C7A1D" w:rsidP="009C7A1D">
            <w:pPr>
              <w:spacing w:after="0" w:line="240" w:lineRule="auto"/>
              <w:ind w:left="0" w:firstLine="0"/>
              <w:jc w:val="left"/>
              <w:rPr>
                <w:rFonts w:eastAsia="Times New Roman"/>
                <w:b/>
                <w:color w:val="auto"/>
                <w:szCs w:val="20"/>
                <w:u w:val="single"/>
                <w:lang w:val="en-US" w:eastAsia="en-US"/>
              </w:rPr>
            </w:pPr>
            <w:r w:rsidRPr="009C7A1D">
              <w:rPr>
                <w:rFonts w:eastAsia="Times New Roman"/>
                <w:b/>
                <w:color w:val="auto"/>
                <w:szCs w:val="20"/>
                <w:u w:val="single"/>
                <w:lang w:val="en-US" w:eastAsia="en-US"/>
              </w:rPr>
              <w:t>No Compulsory Briefing:</w:t>
            </w:r>
          </w:p>
          <w:p w14:paraId="2F3FA01F" w14:textId="77777777" w:rsidR="009C7A1D" w:rsidRPr="009C7A1D" w:rsidRDefault="009C7A1D" w:rsidP="009C7A1D">
            <w:pPr>
              <w:spacing w:after="0" w:line="240" w:lineRule="auto"/>
              <w:ind w:left="0" w:firstLine="0"/>
              <w:jc w:val="left"/>
              <w:rPr>
                <w:rFonts w:eastAsia="Times New Roman"/>
                <w:b/>
                <w:color w:val="auto"/>
                <w:szCs w:val="20"/>
                <w:u w:val="single"/>
                <w:lang w:val="en-US" w:eastAsia="en-US"/>
              </w:rPr>
            </w:pPr>
          </w:p>
          <w:p w14:paraId="36EE906A" w14:textId="69513DB3" w:rsidR="009C7A1D" w:rsidRPr="009C7A1D" w:rsidRDefault="009C7A1D" w:rsidP="009C7A1D">
            <w:pPr>
              <w:spacing w:after="0" w:line="240" w:lineRule="auto"/>
              <w:ind w:left="0" w:firstLine="0"/>
              <w:jc w:val="left"/>
              <w:rPr>
                <w:rFonts w:eastAsia="Times New Roman"/>
                <w:b/>
                <w:color w:val="auto"/>
                <w:szCs w:val="20"/>
                <w:lang w:val="en-US" w:eastAsia="en-US"/>
              </w:rPr>
            </w:pPr>
            <w:r w:rsidRPr="009C7A1D">
              <w:rPr>
                <w:rFonts w:eastAsia="Times New Roman"/>
                <w:b/>
                <w:color w:val="auto"/>
                <w:szCs w:val="20"/>
                <w:lang w:val="en-US" w:eastAsia="en-US"/>
              </w:rPr>
              <w:t xml:space="preserve">Tender will also be advertised on E- Tender Portal and tender document can be down loaded at own cost from </w:t>
            </w:r>
            <w:r w:rsidR="0022177C">
              <w:rPr>
                <w:rFonts w:eastAsia="Times New Roman"/>
                <w:b/>
                <w:color w:val="auto"/>
                <w:szCs w:val="20"/>
                <w:lang w:val="en-US" w:eastAsia="en-US"/>
              </w:rPr>
              <w:t xml:space="preserve">Friday </w:t>
            </w:r>
            <w:r w:rsidR="00C07455">
              <w:rPr>
                <w:rFonts w:eastAsia="Times New Roman"/>
                <w:b/>
                <w:color w:val="auto"/>
                <w:szCs w:val="20"/>
                <w:lang w:val="en-US" w:eastAsia="en-US"/>
              </w:rPr>
              <w:t>19</w:t>
            </w:r>
            <w:r w:rsidR="0022177C">
              <w:rPr>
                <w:rFonts w:eastAsia="Times New Roman"/>
                <w:b/>
                <w:color w:val="auto"/>
                <w:szCs w:val="20"/>
                <w:lang w:val="en-US" w:eastAsia="en-US"/>
              </w:rPr>
              <w:t xml:space="preserve"> </w:t>
            </w:r>
            <w:r w:rsidR="00C07455">
              <w:rPr>
                <w:rFonts w:eastAsia="Times New Roman"/>
                <w:b/>
                <w:color w:val="auto"/>
                <w:szCs w:val="20"/>
                <w:lang w:val="en-US" w:eastAsia="en-US"/>
              </w:rPr>
              <w:t>May</w:t>
            </w:r>
            <w:r w:rsidR="0022177C">
              <w:rPr>
                <w:rFonts w:eastAsia="Times New Roman"/>
                <w:b/>
                <w:color w:val="auto"/>
                <w:szCs w:val="20"/>
                <w:lang w:val="en-US" w:eastAsia="en-US"/>
              </w:rPr>
              <w:t xml:space="preserve"> 2022</w:t>
            </w:r>
            <w:r w:rsidRPr="009C7A1D">
              <w:rPr>
                <w:rFonts w:eastAsia="Times New Roman"/>
                <w:b/>
                <w:color w:val="auto"/>
                <w:szCs w:val="20"/>
                <w:lang w:val="en-US" w:eastAsia="en-US"/>
              </w:rPr>
              <w:t>.</w:t>
            </w:r>
          </w:p>
          <w:p w14:paraId="79271376" w14:textId="77777777" w:rsidR="009C7A1D" w:rsidRPr="009C7A1D" w:rsidRDefault="009C7A1D" w:rsidP="009C7A1D">
            <w:pPr>
              <w:spacing w:after="0" w:line="240" w:lineRule="auto"/>
              <w:ind w:left="0" w:firstLine="0"/>
              <w:jc w:val="left"/>
              <w:rPr>
                <w:rFonts w:eastAsia="Times New Roman"/>
                <w:color w:val="auto"/>
                <w:szCs w:val="20"/>
                <w:lang w:val="en-US" w:eastAsia="en-US"/>
              </w:rPr>
            </w:pPr>
          </w:p>
        </w:tc>
      </w:tr>
    </w:tbl>
    <w:p w14:paraId="29233F71" w14:textId="77777777" w:rsidR="009C7A1D" w:rsidRPr="009C7A1D" w:rsidRDefault="009C7A1D" w:rsidP="009C7A1D">
      <w:pPr>
        <w:spacing w:after="0" w:line="240" w:lineRule="auto"/>
        <w:ind w:left="0" w:firstLine="0"/>
        <w:jc w:val="left"/>
        <w:rPr>
          <w:rFonts w:eastAsia="Times New Roman"/>
          <w:color w:val="auto"/>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C7A1D" w:rsidRPr="009C7A1D" w14:paraId="71E9F5B6" w14:textId="77777777" w:rsidTr="001224AB">
        <w:tc>
          <w:tcPr>
            <w:tcW w:w="9767" w:type="dxa"/>
            <w:shd w:val="clear" w:color="auto" w:fill="auto"/>
          </w:tcPr>
          <w:p w14:paraId="4845A48C" w14:textId="77777777" w:rsidR="009C7A1D" w:rsidRPr="009C7A1D" w:rsidRDefault="009C7A1D" w:rsidP="009C7A1D">
            <w:pPr>
              <w:spacing w:after="0" w:line="240" w:lineRule="auto"/>
              <w:ind w:left="0" w:firstLine="0"/>
              <w:jc w:val="left"/>
              <w:rPr>
                <w:rFonts w:eastAsia="Times New Roman"/>
                <w:b/>
                <w:color w:val="auto"/>
                <w:szCs w:val="20"/>
                <w:u w:val="single"/>
                <w:lang w:val="en-US" w:eastAsia="en-US"/>
              </w:rPr>
            </w:pPr>
            <w:r w:rsidRPr="009C7A1D">
              <w:rPr>
                <w:rFonts w:eastAsia="Times New Roman"/>
                <w:b/>
                <w:color w:val="auto"/>
                <w:szCs w:val="20"/>
                <w:u w:val="single"/>
                <w:lang w:val="en-US" w:eastAsia="en-US"/>
              </w:rPr>
              <w:t>Submission of Proposals</w:t>
            </w:r>
          </w:p>
          <w:p w14:paraId="32C6682D" w14:textId="77777777" w:rsidR="009C7A1D" w:rsidRPr="009C7A1D" w:rsidRDefault="009C7A1D" w:rsidP="009C7A1D">
            <w:pPr>
              <w:spacing w:after="0" w:line="240" w:lineRule="auto"/>
              <w:ind w:left="0" w:firstLine="0"/>
              <w:jc w:val="left"/>
              <w:rPr>
                <w:rFonts w:eastAsia="Times New Roman"/>
                <w:b/>
                <w:color w:val="auto"/>
                <w:szCs w:val="20"/>
                <w:u w:val="single"/>
                <w:lang w:val="en-US" w:eastAsia="en-US"/>
              </w:rPr>
            </w:pPr>
          </w:p>
          <w:p w14:paraId="00974D9C" w14:textId="77777777" w:rsidR="009C7A1D" w:rsidRPr="009C7A1D" w:rsidRDefault="009C7A1D" w:rsidP="009C7A1D">
            <w:pPr>
              <w:tabs>
                <w:tab w:val="left" w:pos="1134"/>
                <w:tab w:val="left" w:pos="2127"/>
              </w:tabs>
              <w:spacing w:after="0" w:line="240" w:lineRule="auto"/>
              <w:ind w:left="0" w:right="146" w:firstLine="0"/>
              <w:jc w:val="left"/>
              <w:rPr>
                <w:rFonts w:eastAsia="Times New Roman"/>
                <w:color w:val="auto"/>
                <w:szCs w:val="20"/>
                <w:lang w:val="en-US" w:eastAsia="en-US"/>
              </w:rPr>
            </w:pPr>
            <w:r w:rsidRPr="009C7A1D">
              <w:rPr>
                <w:rFonts w:eastAsia="Times New Roman"/>
                <w:b/>
                <w:color w:val="auto"/>
                <w:szCs w:val="20"/>
                <w:lang w:val="en-US" w:eastAsia="en-US"/>
              </w:rPr>
              <w:t xml:space="preserve">By Hand: </w:t>
            </w:r>
            <w:r w:rsidRPr="009C7A1D">
              <w:rPr>
                <w:rFonts w:eastAsia="Times New Roman"/>
                <w:color w:val="auto"/>
                <w:szCs w:val="20"/>
                <w:lang w:val="en-US" w:eastAsia="en-US"/>
              </w:rPr>
              <w:t xml:space="preserve">Bid documents with supporting documents must be sealed and externally endorsed with the Bid No., Description and placed in a bid box of the Tswaing Local Municipality, Municipal Building, Cnr Delarey and Government street, Delareyville. </w:t>
            </w:r>
          </w:p>
          <w:p w14:paraId="4789032F" w14:textId="14791CB9" w:rsidR="009C7A1D" w:rsidRPr="009C7A1D" w:rsidRDefault="009C7A1D" w:rsidP="009C7A1D">
            <w:pPr>
              <w:tabs>
                <w:tab w:val="left" w:pos="1134"/>
                <w:tab w:val="left" w:pos="2127"/>
              </w:tabs>
              <w:spacing w:after="0" w:line="240" w:lineRule="auto"/>
              <w:ind w:left="0" w:right="146" w:firstLine="0"/>
              <w:jc w:val="left"/>
              <w:rPr>
                <w:rFonts w:eastAsia="Times New Roman"/>
                <w:color w:val="auto"/>
                <w:szCs w:val="20"/>
                <w:lang w:val="en-US" w:eastAsia="en-US"/>
              </w:rPr>
            </w:pPr>
            <w:r w:rsidRPr="009C7A1D">
              <w:rPr>
                <w:rFonts w:eastAsia="Times New Roman"/>
                <w:b/>
                <w:color w:val="auto"/>
                <w:szCs w:val="20"/>
                <w:lang w:val="en-US" w:eastAsia="en-US"/>
              </w:rPr>
              <w:t>By Post:</w:t>
            </w:r>
            <w:r w:rsidRPr="009C7A1D">
              <w:rPr>
                <w:rFonts w:eastAsia="Times New Roman"/>
                <w:color w:val="auto"/>
                <w:szCs w:val="20"/>
                <w:lang w:val="en-US" w:eastAsia="en-US"/>
              </w:rPr>
              <w:t xml:space="preserve"> P.O Box 24, Delareyville,2770 documents must post in sufficient time for it to be placed in the Tender Box before closing time </w:t>
            </w:r>
            <w:r w:rsidRPr="009C7A1D">
              <w:rPr>
                <w:rFonts w:eastAsia="Times New Roman"/>
                <w:b/>
                <w:color w:val="auto"/>
                <w:szCs w:val="20"/>
                <w:lang w:val="en-US" w:eastAsia="en-US"/>
              </w:rPr>
              <w:t xml:space="preserve">12h00, </w:t>
            </w:r>
            <w:r w:rsidR="00BC255C">
              <w:rPr>
                <w:rFonts w:eastAsia="Times New Roman"/>
                <w:b/>
                <w:color w:val="auto"/>
                <w:szCs w:val="20"/>
                <w:lang w:val="en-US" w:eastAsia="en-US"/>
              </w:rPr>
              <w:t>Thursday</w:t>
            </w:r>
            <w:r w:rsidRPr="009C7A1D">
              <w:rPr>
                <w:rFonts w:eastAsia="Times New Roman"/>
                <w:b/>
                <w:color w:val="auto"/>
                <w:szCs w:val="20"/>
                <w:lang w:val="en-US" w:eastAsia="en-US"/>
              </w:rPr>
              <w:t xml:space="preserve">, </w:t>
            </w:r>
            <w:r w:rsidR="00C07455">
              <w:rPr>
                <w:rFonts w:eastAsia="Times New Roman"/>
                <w:b/>
                <w:color w:val="auto"/>
                <w:szCs w:val="20"/>
                <w:lang w:val="en-US" w:eastAsia="en-US"/>
              </w:rPr>
              <w:t>09</w:t>
            </w:r>
            <w:r w:rsidR="00BC255C">
              <w:rPr>
                <w:rFonts w:eastAsia="Times New Roman"/>
                <w:b/>
                <w:color w:val="auto"/>
                <w:szCs w:val="20"/>
                <w:lang w:val="en-US" w:eastAsia="en-US"/>
              </w:rPr>
              <w:t xml:space="preserve"> June 2022</w:t>
            </w:r>
            <w:r w:rsidRPr="009C7A1D">
              <w:rPr>
                <w:rFonts w:eastAsia="Times New Roman"/>
                <w:color w:val="auto"/>
                <w:szCs w:val="20"/>
                <w:lang w:val="en-US" w:eastAsia="en-US"/>
              </w:rPr>
              <w:t>.</w:t>
            </w:r>
          </w:p>
          <w:p w14:paraId="6E4BEDAD" w14:textId="42693F78" w:rsidR="009C7A1D" w:rsidRPr="009C7A1D" w:rsidRDefault="009C7A1D" w:rsidP="009C7A1D">
            <w:pPr>
              <w:tabs>
                <w:tab w:val="left" w:pos="1134"/>
                <w:tab w:val="left" w:pos="2127"/>
              </w:tabs>
              <w:spacing w:after="0" w:line="240" w:lineRule="auto"/>
              <w:ind w:left="0" w:right="146" w:firstLine="0"/>
              <w:jc w:val="left"/>
              <w:rPr>
                <w:rFonts w:eastAsia="Times New Roman"/>
                <w:color w:val="auto"/>
                <w:szCs w:val="20"/>
                <w:lang w:val="en-US" w:eastAsia="en-US"/>
              </w:rPr>
            </w:pPr>
            <w:r w:rsidRPr="009C7A1D">
              <w:rPr>
                <w:rFonts w:eastAsia="Times New Roman"/>
                <w:b/>
                <w:color w:val="auto"/>
                <w:szCs w:val="20"/>
                <w:lang w:val="en-US" w:eastAsia="en-US"/>
              </w:rPr>
              <w:t>Opening of tenders</w:t>
            </w:r>
            <w:r w:rsidRPr="009C7A1D">
              <w:rPr>
                <w:rFonts w:eastAsia="Times New Roman"/>
                <w:color w:val="auto"/>
                <w:szCs w:val="20"/>
                <w:lang w:val="en-US" w:eastAsia="en-US"/>
              </w:rPr>
              <w:t xml:space="preserve">: </w:t>
            </w:r>
            <w:r w:rsidR="00BC255C">
              <w:rPr>
                <w:rFonts w:eastAsia="Times New Roman"/>
                <w:color w:val="auto"/>
                <w:szCs w:val="20"/>
                <w:lang w:val="en-US" w:eastAsia="en-US"/>
              </w:rPr>
              <w:t>No tender opening.</w:t>
            </w:r>
          </w:p>
        </w:tc>
      </w:tr>
    </w:tbl>
    <w:p w14:paraId="37844EAA" w14:textId="77777777" w:rsidR="009C7A1D" w:rsidRPr="009C7A1D" w:rsidRDefault="009C7A1D" w:rsidP="009C7A1D">
      <w:pPr>
        <w:spacing w:after="0" w:line="240" w:lineRule="auto"/>
        <w:ind w:left="0" w:firstLine="0"/>
        <w:jc w:val="left"/>
        <w:rPr>
          <w:rFonts w:eastAsia="Times New Roman"/>
          <w:color w:val="auto"/>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C7A1D" w:rsidRPr="009C7A1D" w14:paraId="1C7D7F6A" w14:textId="77777777" w:rsidTr="001224AB">
        <w:tc>
          <w:tcPr>
            <w:tcW w:w="9767" w:type="dxa"/>
            <w:shd w:val="clear" w:color="auto" w:fill="auto"/>
          </w:tcPr>
          <w:p w14:paraId="69CA99DC" w14:textId="77777777" w:rsidR="009C7A1D" w:rsidRPr="009C7A1D" w:rsidRDefault="009C7A1D" w:rsidP="009C7A1D">
            <w:pPr>
              <w:spacing w:after="0" w:line="240" w:lineRule="auto"/>
              <w:ind w:left="0" w:firstLine="0"/>
              <w:jc w:val="left"/>
              <w:rPr>
                <w:rFonts w:eastAsia="Times New Roman"/>
                <w:color w:val="auto"/>
                <w:szCs w:val="20"/>
                <w:lang w:val="en-US" w:eastAsia="en-US"/>
              </w:rPr>
            </w:pPr>
            <w:r w:rsidRPr="009C7A1D">
              <w:rPr>
                <w:rFonts w:eastAsia="Times New Roman"/>
                <w:b/>
                <w:color w:val="auto"/>
                <w:szCs w:val="20"/>
                <w:lang w:val="en-US" w:eastAsia="en-US"/>
              </w:rPr>
              <w:t>Bidders are requested to read and take note of the “returnable document and schedule on the bid document.</w:t>
            </w:r>
            <w:r w:rsidRPr="009C7A1D">
              <w:rPr>
                <w:rFonts w:eastAsia="Times New Roman"/>
                <w:color w:val="auto"/>
                <w:szCs w:val="20"/>
                <w:lang w:val="en-US" w:eastAsia="en-US"/>
              </w:rPr>
              <w:t xml:space="preserve"> All companies must be registered on the CSD in compliance with Circular 81 of the MFMA. For Functionality the service provider must score 70/100.</w:t>
            </w:r>
          </w:p>
        </w:tc>
      </w:tr>
    </w:tbl>
    <w:p w14:paraId="3BE427B2" w14:textId="77777777" w:rsidR="009C7A1D" w:rsidRPr="009C7A1D" w:rsidRDefault="009C7A1D" w:rsidP="009C7A1D">
      <w:pPr>
        <w:spacing w:after="0" w:line="240" w:lineRule="auto"/>
        <w:ind w:left="0" w:firstLine="0"/>
        <w:jc w:val="left"/>
        <w:rPr>
          <w:rFonts w:eastAsia="Times New Roman"/>
          <w:color w:val="auto"/>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C7A1D" w:rsidRPr="009C7A1D" w14:paraId="4BAF004D" w14:textId="77777777" w:rsidTr="001224AB">
        <w:tc>
          <w:tcPr>
            <w:tcW w:w="9767" w:type="dxa"/>
            <w:shd w:val="clear" w:color="auto" w:fill="auto"/>
          </w:tcPr>
          <w:p w14:paraId="3AD3BDDE" w14:textId="77777777" w:rsidR="009C7A1D" w:rsidRPr="009C7A1D" w:rsidRDefault="009C7A1D" w:rsidP="009C7A1D">
            <w:pPr>
              <w:spacing w:after="0" w:line="240" w:lineRule="auto"/>
              <w:ind w:left="0" w:firstLine="0"/>
              <w:jc w:val="left"/>
              <w:rPr>
                <w:rFonts w:eastAsia="Times New Roman"/>
                <w:b/>
                <w:noProof/>
                <w:color w:val="auto"/>
                <w:szCs w:val="20"/>
                <w:u w:val="single"/>
              </w:rPr>
            </w:pPr>
            <w:r w:rsidRPr="009C7A1D">
              <w:rPr>
                <w:rFonts w:eastAsia="Times New Roman"/>
                <w:b/>
                <w:noProof/>
                <w:color w:val="auto"/>
                <w:szCs w:val="20"/>
                <w:u w:val="single"/>
              </w:rPr>
              <w:t>Enquiries</w:t>
            </w:r>
          </w:p>
          <w:p w14:paraId="6827BE32" w14:textId="77777777" w:rsidR="009C7A1D" w:rsidRPr="009C7A1D" w:rsidRDefault="009C7A1D" w:rsidP="009C7A1D">
            <w:pPr>
              <w:spacing w:after="0" w:line="240" w:lineRule="auto"/>
              <w:ind w:left="0" w:firstLine="0"/>
              <w:jc w:val="left"/>
              <w:rPr>
                <w:rFonts w:eastAsia="Times New Roman"/>
                <w:b/>
                <w:noProof/>
                <w:color w:val="auto"/>
                <w:szCs w:val="20"/>
                <w:u w:val="single"/>
              </w:rPr>
            </w:pPr>
          </w:p>
          <w:p w14:paraId="42CDED0B" w14:textId="7FA1D08F" w:rsidR="00BC255C" w:rsidRPr="009C7A1D" w:rsidRDefault="009C7A1D" w:rsidP="009C7A1D">
            <w:pPr>
              <w:pBdr>
                <w:bottom w:val="single" w:sz="12" w:space="1" w:color="auto"/>
              </w:pBdr>
              <w:spacing w:after="0" w:line="240" w:lineRule="auto"/>
              <w:ind w:left="0" w:firstLine="0"/>
              <w:jc w:val="left"/>
              <w:rPr>
                <w:rFonts w:eastAsia="Times New Roman"/>
                <w:noProof/>
                <w:color w:val="auto"/>
                <w:szCs w:val="20"/>
              </w:rPr>
            </w:pPr>
            <w:r w:rsidRPr="009C7A1D">
              <w:rPr>
                <w:rFonts w:eastAsia="Times New Roman"/>
                <w:noProof/>
                <w:color w:val="auto"/>
                <w:szCs w:val="20"/>
              </w:rPr>
              <w:t xml:space="preserve">For Technical Enquiries Contact, </w:t>
            </w:r>
            <w:r w:rsidRPr="009C7A1D">
              <w:rPr>
                <w:rFonts w:eastAsia="Times New Roman"/>
                <w:b/>
                <w:noProof/>
                <w:color w:val="auto"/>
                <w:szCs w:val="20"/>
              </w:rPr>
              <w:t>Ms G Moipolai</w:t>
            </w:r>
            <w:r w:rsidRPr="009C7A1D">
              <w:rPr>
                <w:rFonts w:eastAsia="Times New Roman"/>
                <w:noProof/>
                <w:color w:val="auto"/>
                <w:szCs w:val="20"/>
              </w:rPr>
              <w:t xml:space="preserve">, Manager: Project Management Unit @ </w:t>
            </w:r>
            <w:r w:rsidRPr="009C7A1D">
              <w:rPr>
                <w:rFonts w:eastAsia="Times New Roman"/>
                <w:b/>
                <w:noProof/>
                <w:color w:val="auto"/>
                <w:szCs w:val="20"/>
              </w:rPr>
              <w:t>053 948 0073</w:t>
            </w:r>
            <w:r w:rsidRPr="009C7A1D">
              <w:rPr>
                <w:rFonts w:eastAsia="Times New Roman"/>
                <w:noProof/>
                <w:color w:val="auto"/>
                <w:szCs w:val="20"/>
              </w:rPr>
              <w:t xml:space="preserve"> during working hours. pmu@tswaing.gov.za.</w:t>
            </w:r>
          </w:p>
          <w:p w14:paraId="6DDD25C2" w14:textId="372AE7F9" w:rsidR="00BC255C" w:rsidRPr="00BC255C" w:rsidRDefault="00BC255C" w:rsidP="009C7A1D">
            <w:pPr>
              <w:spacing w:after="0" w:line="240" w:lineRule="auto"/>
              <w:ind w:left="0" w:firstLine="0"/>
              <w:jc w:val="left"/>
              <w:rPr>
                <w:rFonts w:eastAsia="Times New Roman"/>
                <w:b/>
                <w:bCs/>
                <w:noProof/>
                <w:color w:val="auto"/>
                <w:szCs w:val="20"/>
              </w:rPr>
            </w:pPr>
            <w:r>
              <w:rPr>
                <w:rFonts w:eastAsia="Times New Roman"/>
                <w:b/>
                <w:bCs/>
                <w:noProof/>
                <w:color w:val="auto"/>
                <w:szCs w:val="20"/>
              </w:rPr>
              <w:t>Adv L Lobakeng</w:t>
            </w:r>
          </w:p>
          <w:p w14:paraId="5A4924FE" w14:textId="67F73CF0" w:rsidR="009C7A1D" w:rsidRPr="009C7A1D" w:rsidRDefault="00BC255C" w:rsidP="009C7A1D">
            <w:pPr>
              <w:spacing w:after="0" w:line="240" w:lineRule="auto"/>
              <w:ind w:left="0" w:firstLine="0"/>
              <w:jc w:val="left"/>
              <w:rPr>
                <w:rFonts w:eastAsia="Times New Roman"/>
                <w:b/>
                <w:noProof/>
                <w:color w:val="auto"/>
                <w:szCs w:val="20"/>
              </w:rPr>
            </w:pPr>
            <w:r>
              <w:rPr>
                <w:rFonts w:eastAsia="Times New Roman"/>
                <w:b/>
                <w:noProof/>
                <w:color w:val="auto"/>
                <w:szCs w:val="20"/>
              </w:rPr>
              <w:t xml:space="preserve">Acting </w:t>
            </w:r>
            <w:r w:rsidR="009C7A1D" w:rsidRPr="009C7A1D">
              <w:rPr>
                <w:rFonts w:eastAsia="Times New Roman"/>
                <w:b/>
                <w:noProof/>
                <w:color w:val="auto"/>
                <w:szCs w:val="20"/>
              </w:rPr>
              <w:t>Municipal Manager</w:t>
            </w:r>
          </w:p>
          <w:p w14:paraId="431D0754" w14:textId="77777777" w:rsidR="009C7A1D" w:rsidRPr="009C7A1D" w:rsidRDefault="009C7A1D" w:rsidP="009C7A1D">
            <w:pPr>
              <w:spacing w:after="0" w:line="240" w:lineRule="auto"/>
              <w:ind w:left="0" w:firstLine="0"/>
              <w:jc w:val="left"/>
              <w:rPr>
                <w:rFonts w:ascii="Times New Roman" w:eastAsia="Times New Roman" w:hAnsi="Times New Roman" w:cs="Times New Roman"/>
                <w:noProof/>
                <w:color w:val="auto"/>
                <w:szCs w:val="20"/>
              </w:rPr>
            </w:pPr>
          </w:p>
        </w:tc>
      </w:tr>
    </w:tbl>
    <w:p w14:paraId="13AB5B33" w14:textId="77777777" w:rsidR="00D7469A" w:rsidRDefault="00D7469A">
      <w:pPr>
        <w:sectPr w:rsidR="00D7469A">
          <w:headerReference w:type="even" r:id="rId17"/>
          <w:headerReference w:type="default" r:id="rId18"/>
          <w:footerReference w:type="even" r:id="rId19"/>
          <w:footerReference w:type="default" r:id="rId20"/>
          <w:headerReference w:type="first" r:id="rId21"/>
          <w:footerReference w:type="first" r:id="rId22"/>
          <w:footnotePr>
            <w:numRestart w:val="eachPage"/>
          </w:footnotePr>
          <w:pgSz w:w="11906" w:h="16841"/>
          <w:pgMar w:top="850" w:right="1440" w:bottom="1440" w:left="1440" w:header="720" w:footer="720" w:gutter="0"/>
          <w:cols w:space="720"/>
        </w:sectPr>
      </w:pPr>
    </w:p>
    <w:p w14:paraId="2FD6631C" w14:textId="77777777" w:rsidR="000A57FC" w:rsidRDefault="00832051">
      <w:pPr>
        <w:pBdr>
          <w:top w:val="single" w:sz="4" w:space="0" w:color="000000"/>
          <w:left w:val="single" w:sz="4" w:space="0" w:color="000000"/>
          <w:bottom w:val="single" w:sz="4" w:space="0" w:color="000000"/>
          <w:right w:val="single" w:sz="4" w:space="0" w:color="000000"/>
        </w:pBdr>
        <w:shd w:val="clear" w:color="auto" w:fill="D9D9D9"/>
        <w:spacing w:after="0" w:line="259" w:lineRule="auto"/>
        <w:ind w:left="524" w:firstLine="0"/>
        <w:jc w:val="center"/>
      </w:pPr>
      <w:bookmarkStart w:id="1" w:name="_Hlk534964580"/>
      <w:r>
        <w:rPr>
          <w:b/>
          <w:sz w:val="28"/>
        </w:rPr>
        <w:lastRenderedPageBreak/>
        <w:t>T1.2 TENDER DATA</w:t>
      </w:r>
      <w:r>
        <w:rPr>
          <w:rFonts w:ascii="Times New Roman" w:eastAsia="Times New Roman" w:hAnsi="Times New Roman" w:cs="Times New Roman"/>
          <w:sz w:val="24"/>
        </w:rPr>
        <w:t xml:space="preserve"> </w:t>
      </w:r>
    </w:p>
    <w:p w14:paraId="4EA4E9C2" w14:textId="77777777" w:rsidR="000A57FC" w:rsidRDefault="00832051">
      <w:pPr>
        <w:spacing w:after="0" w:line="259" w:lineRule="auto"/>
        <w:ind w:left="597" w:firstLine="0"/>
        <w:jc w:val="center"/>
      </w:pPr>
      <w:r>
        <w:rPr>
          <w:sz w:val="24"/>
        </w:rPr>
        <w:t xml:space="preserve"> </w:t>
      </w:r>
    </w:p>
    <w:bookmarkEnd w:id="1"/>
    <w:p w14:paraId="27A8A759" w14:textId="77777777" w:rsidR="000A57FC" w:rsidRDefault="000A57FC">
      <w:pPr>
        <w:spacing w:after="0" w:line="259" w:lineRule="auto"/>
        <w:ind w:left="720" w:firstLine="0"/>
        <w:jc w:val="left"/>
      </w:pPr>
    </w:p>
    <w:p w14:paraId="0C28BC14" w14:textId="77777777" w:rsidR="000A57FC" w:rsidRDefault="00832051">
      <w:pPr>
        <w:spacing w:after="0" w:line="259" w:lineRule="auto"/>
        <w:ind w:left="720" w:firstLine="0"/>
        <w:jc w:val="left"/>
      </w:pPr>
      <w:r>
        <w:rPr>
          <w:sz w:val="24"/>
        </w:rPr>
        <w:t xml:space="preserve"> </w:t>
      </w:r>
    </w:p>
    <w:p w14:paraId="11C40E54" w14:textId="77777777" w:rsidR="000A57FC" w:rsidRDefault="00832051">
      <w:pPr>
        <w:spacing w:after="0" w:line="259" w:lineRule="auto"/>
        <w:ind w:left="720" w:firstLine="0"/>
        <w:jc w:val="left"/>
      </w:pPr>
      <w:r>
        <w:rPr>
          <w:sz w:val="24"/>
        </w:rPr>
        <w:t xml:space="preserve"> </w:t>
      </w:r>
    </w:p>
    <w:tbl>
      <w:tblPr>
        <w:tblStyle w:val="TableGrid"/>
        <w:tblW w:w="9926" w:type="dxa"/>
        <w:tblInd w:w="720" w:type="dxa"/>
        <w:tblCellMar>
          <w:top w:w="9" w:type="dxa"/>
          <w:left w:w="106" w:type="dxa"/>
          <w:right w:w="115" w:type="dxa"/>
        </w:tblCellMar>
        <w:tblLook w:val="04A0" w:firstRow="1" w:lastRow="0" w:firstColumn="1" w:lastColumn="0" w:noHBand="0" w:noVBand="1"/>
      </w:tblPr>
      <w:tblGrid>
        <w:gridCol w:w="1277"/>
        <w:gridCol w:w="8649"/>
      </w:tblGrid>
      <w:tr w:rsidR="000A57FC" w14:paraId="6644B690" w14:textId="77777777">
        <w:trPr>
          <w:trHeight w:val="583"/>
        </w:trPr>
        <w:tc>
          <w:tcPr>
            <w:tcW w:w="1277" w:type="dxa"/>
            <w:tcBorders>
              <w:top w:val="single" w:sz="4" w:space="0" w:color="000000"/>
              <w:left w:val="single" w:sz="4" w:space="0" w:color="000000"/>
              <w:bottom w:val="single" w:sz="4" w:space="0" w:color="000000"/>
              <w:right w:val="single" w:sz="4" w:space="0" w:color="000000"/>
            </w:tcBorders>
          </w:tcPr>
          <w:p w14:paraId="296675CC" w14:textId="77777777" w:rsidR="000A57FC" w:rsidRDefault="00832051">
            <w:pPr>
              <w:spacing w:after="53" w:line="259" w:lineRule="auto"/>
              <w:ind w:left="2" w:firstLine="0"/>
              <w:jc w:val="left"/>
            </w:pPr>
            <w:r>
              <w:t xml:space="preserve">Clause No. </w:t>
            </w:r>
          </w:p>
          <w:p w14:paraId="5AC1DF4F" w14:textId="77777777" w:rsidR="000A57FC" w:rsidRDefault="00832051">
            <w:pPr>
              <w:spacing w:after="0" w:line="259" w:lineRule="auto"/>
              <w:ind w:left="2" w:firstLine="0"/>
              <w:jc w:val="left"/>
            </w:pPr>
            <w:r>
              <w:t xml:space="preserve"> </w:t>
            </w:r>
          </w:p>
        </w:tc>
        <w:tc>
          <w:tcPr>
            <w:tcW w:w="8649" w:type="dxa"/>
            <w:tcBorders>
              <w:top w:val="single" w:sz="4" w:space="0" w:color="000000"/>
              <w:left w:val="single" w:sz="4" w:space="0" w:color="000000"/>
              <w:bottom w:val="single" w:sz="4" w:space="0" w:color="000000"/>
              <w:right w:val="single" w:sz="4" w:space="0" w:color="000000"/>
            </w:tcBorders>
          </w:tcPr>
          <w:p w14:paraId="5AA0CF7C" w14:textId="77777777" w:rsidR="000A57FC" w:rsidRDefault="00832051">
            <w:pPr>
              <w:spacing w:after="0" w:line="259" w:lineRule="auto"/>
              <w:ind w:left="0" w:firstLine="0"/>
              <w:jc w:val="left"/>
            </w:pPr>
            <w:r>
              <w:t xml:space="preserve"> </w:t>
            </w:r>
          </w:p>
        </w:tc>
      </w:tr>
      <w:tr w:rsidR="000A57FC" w14:paraId="2B8DC82D" w14:textId="77777777">
        <w:trPr>
          <w:trHeight w:val="1505"/>
        </w:trPr>
        <w:tc>
          <w:tcPr>
            <w:tcW w:w="1277" w:type="dxa"/>
            <w:tcBorders>
              <w:top w:val="single" w:sz="4" w:space="0" w:color="000000"/>
              <w:left w:val="single" w:sz="4" w:space="0" w:color="000000"/>
              <w:bottom w:val="single" w:sz="4" w:space="0" w:color="000000"/>
              <w:right w:val="single" w:sz="4" w:space="0" w:color="000000"/>
            </w:tcBorders>
          </w:tcPr>
          <w:p w14:paraId="751CAF71" w14:textId="77777777" w:rsidR="000A57FC" w:rsidRDefault="00832051">
            <w:pPr>
              <w:spacing w:after="0" w:line="259" w:lineRule="auto"/>
              <w:ind w:left="8" w:firstLine="0"/>
              <w:jc w:val="center"/>
            </w:pPr>
            <w:r>
              <w:t xml:space="preserve">F.1.1 </w:t>
            </w:r>
          </w:p>
        </w:tc>
        <w:tc>
          <w:tcPr>
            <w:tcW w:w="8649" w:type="dxa"/>
            <w:tcBorders>
              <w:top w:val="single" w:sz="4" w:space="0" w:color="000000"/>
              <w:left w:val="single" w:sz="4" w:space="0" w:color="000000"/>
              <w:bottom w:val="single" w:sz="4" w:space="0" w:color="000000"/>
              <w:right w:val="single" w:sz="4" w:space="0" w:color="000000"/>
            </w:tcBorders>
          </w:tcPr>
          <w:p w14:paraId="688368ED" w14:textId="77777777" w:rsidR="000A57FC" w:rsidRDefault="00832051">
            <w:pPr>
              <w:spacing w:after="53" w:line="259" w:lineRule="auto"/>
              <w:ind w:left="0" w:firstLine="0"/>
              <w:jc w:val="left"/>
            </w:pPr>
            <w:r>
              <w:rPr>
                <w:b/>
              </w:rPr>
              <w:t xml:space="preserve">The Employer is: </w:t>
            </w:r>
          </w:p>
          <w:p w14:paraId="145D3513" w14:textId="77777777" w:rsidR="000A57FC" w:rsidRDefault="00832051">
            <w:pPr>
              <w:spacing w:after="53" w:line="259" w:lineRule="auto"/>
              <w:ind w:left="0" w:firstLine="0"/>
              <w:jc w:val="left"/>
            </w:pPr>
            <w:r>
              <w:t xml:space="preserve">Tswaing Local Municipality </w:t>
            </w:r>
          </w:p>
          <w:p w14:paraId="56C9DFBC" w14:textId="77777777" w:rsidR="000A57FC" w:rsidRDefault="00832051">
            <w:pPr>
              <w:spacing w:after="50" w:line="259" w:lineRule="auto"/>
              <w:ind w:left="0" w:firstLine="0"/>
              <w:jc w:val="left"/>
            </w:pPr>
            <w:r>
              <w:t xml:space="preserve">P O Box 24 </w:t>
            </w:r>
          </w:p>
          <w:p w14:paraId="1999143A" w14:textId="77777777" w:rsidR="000A57FC" w:rsidRDefault="00832051">
            <w:pPr>
              <w:spacing w:after="53" w:line="259" w:lineRule="auto"/>
              <w:ind w:left="0" w:firstLine="0"/>
              <w:jc w:val="left"/>
            </w:pPr>
            <w:r>
              <w:t xml:space="preserve">Delareyville </w:t>
            </w:r>
          </w:p>
          <w:p w14:paraId="20A9C240" w14:textId="77777777" w:rsidR="000A57FC" w:rsidRDefault="00832051">
            <w:pPr>
              <w:spacing w:after="0" w:line="259" w:lineRule="auto"/>
              <w:ind w:left="0" w:firstLine="0"/>
              <w:jc w:val="left"/>
            </w:pPr>
            <w:r>
              <w:t xml:space="preserve">2770 </w:t>
            </w:r>
          </w:p>
        </w:tc>
      </w:tr>
      <w:tr w:rsidR="000A57FC" w14:paraId="6FBD8FE9" w14:textId="77777777">
        <w:trPr>
          <w:trHeight w:val="6291"/>
        </w:trPr>
        <w:tc>
          <w:tcPr>
            <w:tcW w:w="1277" w:type="dxa"/>
            <w:tcBorders>
              <w:top w:val="single" w:sz="4" w:space="0" w:color="000000"/>
              <w:left w:val="single" w:sz="4" w:space="0" w:color="000000"/>
              <w:bottom w:val="single" w:sz="4" w:space="0" w:color="000000"/>
              <w:right w:val="single" w:sz="4" w:space="0" w:color="000000"/>
            </w:tcBorders>
          </w:tcPr>
          <w:p w14:paraId="79451F4A" w14:textId="77777777" w:rsidR="000A57FC" w:rsidRDefault="00832051">
            <w:pPr>
              <w:spacing w:after="0" w:line="259" w:lineRule="auto"/>
              <w:ind w:left="8" w:firstLine="0"/>
              <w:jc w:val="center"/>
            </w:pPr>
            <w:r>
              <w:t xml:space="preserve">F.1.2 </w:t>
            </w:r>
          </w:p>
        </w:tc>
        <w:tc>
          <w:tcPr>
            <w:tcW w:w="8649" w:type="dxa"/>
            <w:tcBorders>
              <w:top w:val="single" w:sz="4" w:space="0" w:color="000000"/>
              <w:left w:val="single" w:sz="4" w:space="0" w:color="000000"/>
              <w:bottom w:val="single" w:sz="4" w:space="0" w:color="000000"/>
              <w:right w:val="single" w:sz="4" w:space="0" w:color="000000"/>
            </w:tcBorders>
          </w:tcPr>
          <w:p w14:paraId="6BCE5BE2" w14:textId="77777777" w:rsidR="000A57FC" w:rsidRDefault="00832051">
            <w:pPr>
              <w:spacing w:after="50" w:line="259" w:lineRule="auto"/>
              <w:ind w:left="0" w:firstLine="0"/>
              <w:jc w:val="left"/>
            </w:pPr>
            <w:r>
              <w:rPr>
                <w:b/>
              </w:rPr>
              <w:t xml:space="preserve">The tender document’s contents are as follows: </w:t>
            </w:r>
          </w:p>
          <w:p w14:paraId="66A7CCA2" w14:textId="77777777" w:rsidR="000A57FC" w:rsidRDefault="00832051">
            <w:pPr>
              <w:spacing w:after="55" w:line="259" w:lineRule="auto"/>
              <w:ind w:left="0" w:firstLine="0"/>
              <w:jc w:val="left"/>
            </w:pPr>
            <w:r>
              <w:rPr>
                <w:b/>
              </w:rPr>
              <w:t xml:space="preserve">Part T1 :  Tendering Procedures  </w:t>
            </w:r>
          </w:p>
          <w:p w14:paraId="4E625378" w14:textId="77777777" w:rsidR="000A57FC" w:rsidRDefault="00832051">
            <w:pPr>
              <w:tabs>
                <w:tab w:val="center" w:pos="2802"/>
              </w:tabs>
              <w:spacing w:after="57" w:line="259" w:lineRule="auto"/>
              <w:ind w:left="0" w:firstLine="0"/>
              <w:jc w:val="left"/>
            </w:pPr>
            <w:r>
              <w:t xml:space="preserve">T1.1 </w:t>
            </w:r>
            <w:r>
              <w:tab/>
              <w:t xml:space="preserve">Tender Notice and invitation to tender (WHITE)  </w:t>
            </w:r>
          </w:p>
          <w:p w14:paraId="2D28FCA9" w14:textId="77777777" w:rsidR="000A57FC" w:rsidRDefault="00832051">
            <w:pPr>
              <w:tabs>
                <w:tab w:val="center" w:pos="1602"/>
              </w:tabs>
              <w:spacing w:after="57" w:line="259" w:lineRule="auto"/>
              <w:ind w:left="0" w:firstLine="0"/>
              <w:jc w:val="left"/>
            </w:pPr>
            <w:r>
              <w:t xml:space="preserve">T1.2 </w:t>
            </w:r>
            <w:r>
              <w:tab/>
              <w:t xml:space="preserve">Tender Data (PINK) </w:t>
            </w:r>
          </w:p>
          <w:p w14:paraId="18719F9C" w14:textId="77777777" w:rsidR="000A57FC" w:rsidRDefault="00832051">
            <w:pPr>
              <w:spacing w:after="53" w:line="259" w:lineRule="auto"/>
              <w:ind w:left="0" w:firstLine="0"/>
              <w:jc w:val="left"/>
            </w:pPr>
            <w:r>
              <w:rPr>
                <w:b/>
              </w:rPr>
              <w:t xml:space="preserve">Part T2: Returnable Documents  </w:t>
            </w:r>
          </w:p>
          <w:p w14:paraId="5A04F0B2" w14:textId="77777777" w:rsidR="000A57FC" w:rsidRDefault="00832051">
            <w:pPr>
              <w:tabs>
                <w:tab w:val="center" w:pos="2531"/>
              </w:tabs>
              <w:spacing w:after="59" w:line="259" w:lineRule="auto"/>
              <w:ind w:left="0" w:firstLine="0"/>
              <w:jc w:val="left"/>
            </w:pPr>
            <w:r>
              <w:t xml:space="preserve">T2.1 </w:t>
            </w:r>
            <w:r>
              <w:tab/>
              <w:t xml:space="preserve">List of Returnable documents (YELLOW) </w:t>
            </w:r>
          </w:p>
          <w:p w14:paraId="0A92D261" w14:textId="77777777" w:rsidR="000A57FC" w:rsidRDefault="00832051">
            <w:pPr>
              <w:tabs>
                <w:tab w:val="center" w:pos="2199"/>
              </w:tabs>
              <w:spacing w:after="59" w:line="259" w:lineRule="auto"/>
              <w:ind w:left="0" w:firstLine="0"/>
              <w:jc w:val="left"/>
            </w:pPr>
            <w:r>
              <w:t xml:space="preserve">T2.2 </w:t>
            </w:r>
            <w:r>
              <w:tab/>
              <w:t xml:space="preserve">Returnable schedules (YELLOW) </w:t>
            </w:r>
          </w:p>
          <w:p w14:paraId="3D9D946D" w14:textId="77777777" w:rsidR="000A57FC" w:rsidRDefault="00832051">
            <w:pPr>
              <w:spacing w:after="48" w:line="259" w:lineRule="auto"/>
              <w:ind w:left="0" w:firstLine="0"/>
              <w:jc w:val="left"/>
            </w:pPr>
            <w:r>
              <w:t xml:space="preserve"> </w:t>
            </w:r>
          </w:p>
          <w:p w14:paraId="6153F47C" w14:textId="77777777" w:rsidR="000A57FC" w:rsidRDefault="00832051">
            <w:pPr>
              <w:spacing w:after="53" w:line="259" w:lineRule="auto"/>
              <w:ind w:left="0" w:firstLine="0"/>
              <w:jc w:val="left"/>
            </w:pPr>
            <w:r>
              <w:rPr>
                <w:b/>
              </w:rPr>
              <w:t xml:space="preserve">THE CONTRACT </w:t>
            </w:r>
          </w:p>
          <w:p w14:paraId="6CD71F8C" w14:textId="77777777" w:rsidR="000A57FC" w:rsidRDefault="00832051">
            <w:pPr>
              <w:spacing w:after="53" w:line="259" w:lineRule="auto"/>
              <w:ind w:left="0" w:firstLine="0"/>
              <w:jc w:val="left"/>
            </w:pPr>
            <w:r>
              <w:rPr>
                <w:b/>
              </w:rPr>
              <w:t xml:space="preserve">Part C1:  Agreements and Contract Data  </w:t>
            </w:r>
          </w:p>
          <w:p w14:paraId="13E22A49" w14:textId="77777777" w:rsidR="000A57FC" w:rsidRDefault="00832051">
            <w:pPr>
              <w:tabs>
                <w:tab w:val="center" w:pos="2735"/>
              </w:tabs>
              <w:spacing w:after="59" w:line="259" w:lineRule="auto"/>
              <w:ind w:left="0" w:firstLine="0"/>
              <w:jc w:val="left"/>
            </w:pPr>
            <w:r>
              <w:t xml:space="preserve">C1.1 </w:t>
            </w:r>
            <w:r>
              <w:tab/>
              <w:t xml:space="preserve">Form of Offer and Acceptance (YELLOW) </w:t>
            </w:r>
          </w:p>
          <w:p w14:paraId="667CDFB3" w14:textId="77777777" w:rsidR="000A57FC" w:rsidRDefault="00832051">
            <w:pPr>
              <w:tabs>
                <w:tab w:val="center" w:pos="1904"/>
              </w:tabs>
              <w:spacing w:after="57" w:line="259" w:lineRule="auto"/>
              <w:ind w:left="0" w:firstLine="0"/>
              <w:jc w:val="left"/>
            </w:pPr>
            <w:r>
              <w:t xml:space="preserve">C1.2 </w:t>
            </w:r>
            <w:r>
              <w:tab/>
              <w:t xml:space="preserve">  Contract Data (YELLOW) </w:t>
            </w:r>
          </w:p>
          <w:p w14:paraId="5F9EC42C" w14:textId="77777777" w:rsidR="000A57FC" w:rsidRDefault="00832051">
            <w:pPr>
              <w:tabs>
                <w:tab w:val="center" w:pos="2132"/>
              </w:tabs>
              <w:spacing w:after="57" w:line="259" w:lineRule="auto"/>
              <w:ind w:left="0" w:firstLine="0"/>
              <w:jc w:val="left"/>
            </w:pPr>
            <w:r>
              <w:t xml:space="preserve">C1.3 </w:t>
            </w:r>
            <w:r>
              <w:tab/>
              <w:t xml:space="preserve">  Form of Guarantee (YELLOW) </w:t>
            </w:r>
          </w:p>
          <w:p w14:paraId="68D8A645" w14:textId="77777777" w:rsidR="000A57FC" w:rsidRDefault="00832051">
            <w:pPr>
              <w:spacing w:after="55" w:line="259" w:lineRule="auto"/>
              <w:ind w:left="0" w:firstLine="0"/>
              <w:jc w:val="left"/>
            </w:pPr>
            <w:r>
              <w:rPr>
                <w:b/>
              </w:rPr>
              <w:t xml:space="preserve">Part C2:  Pricing Data </w:t>
            </w:r>
            <w:r>
              <w:t xml:space="preserve"> </w:t>
            </w:r>
          </w:p>
          <w:p w14:paraId="5A6FA08C" w14:textId="77777777" w:rsidR="000A57FC" w:rsidRDefault="00832051">
            <w:pPr>
              <w:tabs>
                <w:tab w:val="center" w:pos="2240"/>
              </w:tabs>
              <w:spacing w:after="57" w:line="259" w:lineRule="auto"/>
              <w:ind w:left="0" w:firstLine="0"/>
              <w:jc w:val="left"/>
            </w:pPr>
            <w:r>
              <w:t xml:space="preserve">C2.1 </w:t>
            </w:r>
            <w:r>
              <w:tab/>
              <w:t xml:space="preserve">Pricing Instructions (YELLOW) </w:t>
            </w:r>
          </w:p>
          <w:p w14:paraId="076F01E4" w14:textId="77777777" w:rsidR="000A57FC" w:rsidRDefault="00832051">
            <w:pPr>
              <w:tabs>
                <w:tab w:val="center" w:pos="2039"/>
              </w:tabs>
              <w:spacing w:after="57" w:line="259" w:lineRule="auto"/>
              <w:ind w:left="0" w:firstLine="0"/>
              <w:jc w:val="left"/>
            </w:pPr>
            <w:r>
              <w:t xml:space="preserve">C2.2 </w:t>
            </w:r>
            <w:r>
              <w:tab/>
              <w:t xml:space="preserve">   </w:t>
            </w:r>
            <w:r w:rsidR="008E1076">
              <w:t xml:space="preserve">Activity Schedule </w:t>
            </w:r>
            <w:r>
              <w:t xml:space="preserve">(YELLOW) </w:t>
            </w:r>
          </w:p>
          <w:p w14:paraId="48A831F0" w14:textId="77777777" w:rsidR="000A57FC" w:rsidRDefault="00832051">
            <w:pPr>
              <w:spacing w:after="53" w:line="259" w:lineRule="auto"/>
              <w:ind w:left="0" w:firstLine="0"/>
              <w:jc w:val="left"/>
            </w:pPr>
            <w:r>
              <w:rPr>
                <w:b/>
              </w:rPr>
              <w:t xml:space="preserve">Part C3:  Scope of Work  </w:t>
            </w:r>
          </w:p>
          <w:p w14:paraId="7790A12C" w14:textId="77777777" w:rsidR="000A57FC" w:rsidRDefault="00832051">
            <w:pPr>
              <w:tabs>
                <w:tab w:val="center" w:pos="1813"/>
              </w:tabs>
              <w:spacing w:after="57" w:line="259" w:lineRule="auto"/>
              <w:ind w:left="0" w:firstLine="0"/>
              <w:jc w:val="left"/>
            </w:pPr>
            <w:r>
              <w:t xml:space="preserve">C3 </w:t>
            </w:r>
            <w:r>
              <w:tab/>
              <w:t xml:space="preserve">   Scope of Work (BLUE) </w:t>
            </w:r>
          </w:p>
          <w:p w14:paraId="0283FECA" w14:textId="77777777" w:rsidR="000A57FC" w:rsidRDefault="00832051">
            <w:pPr>
              <w:spacing w:after="53" w:line="259" w:lineRule="auto"/>
              <w:ind w:left="0" w:firstLine="0"/>
              <w:jc w:val="left"/>
            </w:pPr>
            <w:r>
              <w:rPr>
                <w:b/>
              </w:rPr>
              <w:t xml:space="preserve">Part C4: Site Information </w:t>
            </w:r>
          </w:p>
          <w:p w14:paraId="1CD22AC8" w14:textId="77777777" w:rsidR="000A57FC" w:rsidRDefault="00832051">
            <w:pPr>
              <w:tabs>
                <w:tab w:val="center" w:pos="1923"/>
              </w:tabs>
              <w:spacing w:after="57" w:line="259" w:lineRule="auto"/>
              <w:ind w:left="0" w:firstLine="0"/>
              <w:jc w:val="left"/>
            </w:pPr>
            <w:r>
              <w:t xml:space="preserve">C4 </w:t>
            </w:r>
            <w:r>
              <w:tab/>
              <w:t xml:space="preserve">  Site Information (GREEN) </w:t>
            </w:r>
          </w:p>
          <w:p w14:paraId="45BFF241" w14:textId="77777777" w:rsidR="000A57FC" w:rsidRDefault="00832051">
            <w:pPr>
              <w:spacing w:after="0" w:line="259" w:lineRule="auto"/>
              <w:ind w:left="0" w:firstLine="0"/>
              <w:jc w:val="left"/>
            </w:pPr>
            <w:r>
              <w:rPr>
                <w:b/>
              </w:rPr>
              <w:t xml:space="preserve">Part C5:Additional Relevant Documents </w:t>
            </w:r>
            <w:r>
              <w:t xml:space="preserve">(WHITE) </w:t>
            </w:r>
          </w:p>
        </w:tc>
      </w:tr>
    </w:tbl>
    <w:p w14:paraId="5646D7DA" w14:textId="77777777" w:rsidR="000A57FC" w:rsidRDefault="000A57FC">
      <w:pPr>
        <w:spacing w:after="0" w:line="259" w:lineRule="auto"/>
        <w:ind w:left="-358" w:right="173" w:firstLine="0"/>
        <w:jc w:val="left"/>
      </w:pPr>
    </w:p>
    <w:p w14:paraId="76D3A9EC" w14:textId="77777777" w:rsidR="0049406F" w:rsidRDefault="0049406F">
      <w:pPr>
        <w:spacing w:after="0" w:line="259" w:lineRule="auto"/>
        <w:ind w:left="-358" w:right="173" w:firstLine="0"/>
        <w:jc w:val="left"/>
      </w:pPr>
    </w:p>
    <w:p w14:paraId="312AB9DF" w14:textId="77777777" w:rsidR="0049406F" w:rsidRDefault="0049406F">
      <w:pPr>
        <w:spacing w:after="0" w:line="259" w:lineRule="auto"/>
        <w:ind w:left="-358" w:right="173" w:firstLine="0"/>
        <w:jc w:val="left"/>
      </w:pPr>
    </w:p>
    <w:p w14:paraId="4F2972A8" w14:textId="77777777" w:rsidR="0049406F" w:rsidRDefault="0049406F">
      <w:pPr>
        <w:spacing w:after="0" w:line="259" w:lineRule="auto"/>
        <w:ind w:left="-358" w:right="173" w:firstLine="0"/>
        <w:jc w:val="left"/>
      </w:pPr>
    </w:p>
    <w:p w14:paraId="04207E49" w14:textId="77777777" w:rsidR="0049406F" w:rsidRDefault="0049406F">
      <w:pPr>
        <w:spacing w:after="0" w:line="259" w:lineRule="auto"/>
        <w:ind w:left="-358" w:right="173" w:firstLine="0"/>
        <w:jc w:val="left"/>
      </w:pPr>
    </w:p>
    <w:p w14:paraId="6D997588" w14:textId="77777777" w:rsidR="0049406F" w:rsidRDefault="0049406F">
      <w:pPr>
        <w:spacing w:after="0" w:line="259" w:lineRule="auto"/>
        <w:ind w:left="-358" w:right="173" w:firstLine="0"/>
        <w:jc w:val="left"/>
      </w:pPr>
    </w:p>
    <w:p w14:paraId="333ED965" w14:textId="77777777" w:rsidR="0049406F" w:rsidRDefault="0049406F">
      <w:pPr>
        <w:spacing w:after="0" w:line="259" w:lineRule="auto"/>
        <w:ind w:left="-358" w:right="173" w:firstLine="0"/>
        <w:jc w:val="left"/>
      </w:pPr>
    </w:p>
    <w:p w14:paraId="0D26BC41" w14:textId="77777777" w:rsidR="0049406F" w:rsidRDefault="0049406F">
      <w:pPr>
        <w:spacing w:after="0" w:line="259" w:lineRule="auto"/>
        <w:ind w:left="-358" w:right="173" w:firstLine="0"/>
        <w:jc w:val="left"/>
      </w:pPr>
    </w:p>
    <w:tbl>
      <w:tblPr>
        <w:tblStyle w:val="TableGrid"/>
        <w:tblW w:w="9926" w:type="dxa"/>
        <w:tblInd w:w="720" w:type="dxa"/>
        <w:tblCellMar>
          <w:top w:w="7" w:type="dxa"/>
          <w:left w:w="106" w:type="dxa"/>
          <w:right w:w="55" w:type="dxa"/>
        </w:tblCellMar>
        <w:tblLook w:val="04A0" w:firstRow="1" w:lastRow="0" w:firstColumn="1" w:lastColumn="0" w:noHBand="0" w:noVBand="1"/>
      </w:tblPr>
      <w:tblGrid>
        <w:gridCol w:w="1277"/>
        <w:gridCol w:w="3968"/>
        <w:gridCol w:w="4681"/>
      </w:tblGrid>
      <w:tr w:rsidR="000A57FC" w14:paraId="55E429EF" w14:textId="77777777">
        <w:trPr>
          <w:trHeight w:val="908"/>
        </w:trPr>
        <w:tc>
          <w:tcPr>
            <w:tcW w:w="1277" w:type="dxa"/>
            <w:tcBorders>
              <w:top w:val="single" w:sz="4" w:space="0" w:color="000000"/>
              <w:left w:val="single" w:sz="4" w:space="0" w:color="000000"/>
              <w:bottom w:val="single" w:sz="4" w:space="0" w:color="000000"/>
              <w:right w:val="single" w:sz="4" w:space="0" w:color="000000"/>
            </w:tcBorders>
          </w:tcPr>
          <w:p w14:paraId="2210C4CF" w14:textId="77777777" w:rsidR="000A57FC" w:rsidRDefault="00832051">
            <w:pPr>
              <w:spacing w:after="0" w:line="259" w:lineRule="auto"/>
              <w:ind w:left="0" w:right="54" w:firstLine="0"/>
              <w:jc w:val="center"/>
            </w:pPr>
            <w:r>
              <w:lastRenderedPageBreak/>
              <w:t xml:space="preserve">F1.3 </w:t>
            </w:r>
          </w:p>
        </w:tc>
        <w:tc>
          <w:tcPr>
            <w:tcW w:w="8649" w:type="dxa"/>
            <w:gridSpan w:val="2"/>
            <w:tcBorders>
              <w:top w:val="single" w:sz="4" w:space="0" w:color="000000"/>
              <w:left w:val="single" w:sz="4" w:space="0" w:color="000000"/>
              <w:bottom w:val="single" w:sz="4" w:space="0" w:color="000000"/>
              <w:right w:val="single" w:sz="4" w:space="0" w:color="000000"/>
            </w:tcBorders>
          </w:tcPr>
          <w:p w14:paraId="785AFFB4" w14:textId="77777777" w:rsidR="000A57FC" w:rsidRDefault="00832051">
            <w:pPr>
              <w:spacing w:after="55" w:line="259" w:lineRule="auto"/>
              <w:ind w:left="0" w:firstLine="0"/>
              <w:jc w:val="left"/>
            </w:pPr>
            <w:r>
              <w:rPr>
                <w:b/>
              </w:rPr>
              <w:t xml:space="preserve">Interpretation </w:t>
            </w:r>
          </w:p>
          <w:p w14:paraId="561099AB" w14:textId="77777777" w:rsidR="000A57FC" w:rsidRDefault="00832051">
            <w:pPr>
              <w:spacing w:after="0" w:line="259" w:lineRule="auto"/>
              <w:ind w:left="0" w:firstLine="0"/>
            </w:pPr>
            <w:r>
              <w:t xml:space="preserve">The tender data and additional requirements contained in the tender schedules that are included in the returnable documents are deemed to be part of these tender conditions. </w:t>
            </w:r>
          </w:p>
        </w:tc>
      </w:tr>
      <w:tr w:rsidR="000A57FC" w14:paraId="354E7DE7" w14:textId="77777777">
        <w:trPr>
          <w:trHeight w:val="840"/>
        </w:trPr>
        <w:tc>
          <w:tcPr>
            <w:tcW w:w="1277" w:type="dxa"/>
            <w:vMerge w:val="restart"/>
            <w:tcBorders>
              <w:top w:val="single" w:sz="4" w:space="0" w:color="000000"/>
              <w:left w:val="single" w:sz="4" w:space="0" w:color="000000"/>
              <w:bottom w:val="single" w:sz="4" w:space="0" w:color="000000"/>
              <w:right w:val="single" w:sz="4" w:space="0" w:color="000000"/>
            </w:tcBorders>
          </w:tcPr>
          <w:p w14:paraId="2D29967C" w14:textId="77777777" w:rsidR="000A57FC" w:rsidRDefault="00832051">
            <w:pPr>
              <w:spacing w:after="0" w:line="259" w:lineRule="auto"/>
              <w:ind w:left="2" w:firstLine="0"/>
              <w:jc w:val="left"/>
            </w:pPr>
            <w:r>
              <w:t xml:space="preserve">  F.1.4 </w:t>
            </w:r>
          </w:p>
        </w:tc>
        <w:tc>
          <w:tcPr>
            <w:tcW w:w="3968" w:type="dxa"/>
            <w:tcBorders>
              <w:top w:val="single" w:sz="4" w:space="0" w:color="000000"/>
              <w:left w:val="single" w:sz="4" w:space="0" w:color="000000"/>
              <w:bottom w:val="single" w:sz="4" w:space="0" w:color="000000"/>
              <w:right w:val="single" w:sz="4" w:space="0" w:color="000000"/>
            </w:tcBorders>
          </w:tcPr>
          <w:p w14:paraId="2F7ED2AA" w14:textId="77777777" w:rsidR="000A57FC" w:rsidRDefault="00832051">
            <w:pPr>
              <w:spacing w:after="53" w:line="259" w:lineRule="auto"/>
              <w:ind w:left="0" w:firstLine="0"/>
              <w:jc w:val="left"/>
            </w:pPr>
            <w:r>
              <w:rPr>
                <w:b/>
              </w:rPr>
              <w:t xml:space="preserve">The Employer’s Representative is: </w:t>
            </w:r>
          </w:p>
          <w:p w14:paraId="2F647F67" w14:textId="77777777" w:rsidR="000A57FC" w:rsidRDefault="00832051">
            <w:pPr>
              <w:spacing w:after="0" w:line="259" w:lineRule="auto"/>
              <w:ind w:left="0" w:firstLine="0"/>
              <w:jc w:val="left"/>
            </w:pPr>
            <w:r>
              <w:rPr>
                <w:b/>
              </w:rPr>
              <w:t xml:space="preserve"> </w:t>
            </w:r>
          </w:p>
        </w:tc>
        <w:tc>
          <w:tcPr>
            <w:tcW w:w="4681" w:type="dxa"/>
            <w:tcBorders>
              <w:top w:val="single" w:sz="4" w:space="0" w:color="000000"/>
              <w:left w:val="single" w:sz="4" w:space="0" w:color="000000"/>
              <w:bottom w:val="single" w:sz="4" w:space="0" w:color="000000"/>
              <w:right w:val="single" w:sz="4" w:space="0" w:color="000000"/>
            </w:tcBorders>
          </w:tcPr>
          <w:p w14:paraId="3D785C5F" w14:textId="77777777" w:rsidR="000A57FC" w:rsidRDefault="00832051">
            <w:pPr>
              <w:spacing w:after="0" w:line="259" w:lineRule="auto"/>
              <w:ind w:left="2" w:firstLine="0"/>
              <w:jc w:val="left"/>
            </w:pPr>
            <w:r>
              <w:t xml:space="preserve">Ms G.Moipolai </w:t>
            </w:r>
          </w:p>
          <w:p w14:paraId="4D7C8D11" w14:textId="77777777" w:rsidR="000A57FC" w:rsidRDefault="00832051">
            <w:pPr>
              <w:spacing w:after="0" w:line="259" w:lineRule="auto"/>
              <w:ind w:left="2" w:firstLine="0"/>
              <w:jc w:val="left"/>
            </w:pPr>
            <w:r>
              <w:rPr>
                <w:b/>
              </w:rPr>
              <w:t xml:space="preserve">PMU Manager </w:t>
            </w:r>
          </w:p>
          <w:p w14:paraId="3E3C95E0" w14:textId="77777777" w:rsidR="000A57FC" w:rsidRDefault="00832051">
            <w:pPr>
              <w:spacing w:after="0" w:line="259" w:lineRule="auto"/>
              <w:ind w:left="2" w:firstLine="0"/>
              <w:jc w:val="left"/>
            </w:pPr>
            <w:r>
              <w:t xml:space="preserve">Tel: 053 948 0073 </w:t>
            </w:r>
          </w:p>
        </w:tc>
      </w:tr>
      <w:tr w:rsidR="000A57FC" w14:paraId="183E3920" w14:textId="77777777">
        <w:trPr>
          <w:trHeight w:val="2403"/>
        </w:trPr>
        <w:tc>
          <w:tcPr>
            <w:tcW w:w="0" w:type="auto"/>
            <w:vMerge/>
            <w:tcBorders>
              <w:top w:val="nil"/>
              <w:left w:val="single" w:sz="4" w:space="0" w:color="000000"/>
              <w:bottom w:val="single" w:sz="4" w:space="0" w:color="000000"/>
              <w:right w:val="single" w:sz="4" w:space="0" w:color="000000"/>
            </w:tcBorders>
          </w:tcPr>
          <w:p w14:paraId="1F40E45B" w14:textId="77777777" w:rsidR="000A57FC" w:rsidRDefault="000A57FC">
            <w:pPr>
              <w:spacing w:after="160" w:line="259" w:lineRule="auto"/>
              <w:ind w:left="0" w:firstLine="0"/>
              <w:jc w:val="left"/>
            </w:pPr>
          </w:p>
        </w:tc>
        <w:tc>
          <w:tcPr>
            <w:tcW w:w="8649" w:type="dxa"/>
            <w:gridSpan w:val="2"/>
            <w:tcBorders>
              <w:top w:val="single" w:sz="4" w:space="0" w:color="000000"/>
              <w:left w:val="single" w:sz="4" w:space="0" w:color="000000"/>
              <w:bottom w:val="single" w:sz="4" w:space="0" w:color="000000"/>
              <w:right w:val="single" w:sz="4" w:space="0" w:color="000000"/>
            </w:tcBorders>
          </w:tcPr>
          <w:p w14:paraId="17853DF2" w14:textId="77777777" w:rsidR="000A57FC" w:rsidRDefault="00832051">
            <w:pPr>
              <w:spacing w:after="0" w:line="313" w:lineRule="auto"/>
              <w:ind w:left="0" w:right="61" w:firstLine="0"/>
            </w:pPr>
            <w:r>
              <w:t xml:space="preserve">Attention is drawn to the fact that verbal communication given by the Employer’s representative prior to the close of tenders will not be regarded as binding on the employer. Only information issued formally by the employer in writing to the tenders, under the signature of the Accounting Officer or his nominee will be regarded as amending the tender documents. Tender offer communicated on paper shall be submitted as an original. </w:t>
            </w:r>
          </w:p>
          <w:p w14:paraId="6DA619F2" w14:textId="77777777" w:rsidR="000A57FC" w:rsidRDefault="00832051">
            <w:pPr>
              <w:spacing w:after="0" w:line="259" w:lineRule="auto"/>
              <w:ind w:left="0" w:right="62" w:firstLine="0"/>
            </w:pPr>
            <w:r>
              <w:t xml:space="preserve">In the event that no correspondence or communication is received from the TLM within ninety (90) days after the stipulated closing date and time of the tender, the tender proposal will be deemed to be unsuccessful. </w:t>
            </w:r>
          </w:p>
        </w:tc>
      </w:tr>
      <w:tr w:rsidR="000A57FC" w14:paraId="758EE7A0" w14:textId="77777777">
        <w:trPr>
          <w:trHeight w:val="1805"/>
        </w:trPr>
        <w:tc>
          <w:tcPr>
            <w:tcW w:w="1277" w:type="dxa"/>
            <w:tcBorders>
              <w:top w:val="single" w:sz="4" w:space="0" w:color="000000"/>
              <w:left w:val="single" w:sz="4" w:space="0" w:color="000000"/>
              <w:bottom w:val="single" w:sz="4" w:space="0" w:color="000000"/>
              <w:right w:val="single" w:sz="4" w:space="0" w:color="000000"/>
            </w:tcBorders>
          </w:tcPr>
          <w:p w14:paraId="26223CCB" w14:textId="77777777" w:rsidR="000A57FC" w:rsidRDefault="00832051">
            <w:pPr>
              <w:spacing w:after="0" w:line="259" w:lineRule="auto"/>
              <w:ind w:left="0" w:right="54" w:firstLine="0"/>
              <w:jc w:val="center"/>
            </w:pPr>
            <w:r>
              <w:t xml:space="preserve">F.1.5.1 </w:t>
            </w:r>
          </w:p>
        </w:tc>
        <w:tc>
          <w:tcPr>
            <w:tcW w:w="8649" w:type="dxa"/>
            <w:gridSpan w:val="2"/>
            <w:tcBorders>
              <w:top w:val="single" w:sz="4" w:space="0" w:color="000000"/>
              <w:left w:val="single" w:sz="4" w:space="0" w:color="000000"/>
              <w:bottom w:val="single" w:sz="4" w:space="0" w:color="000000"/>
              <w:right w:val="single" w:sz="4" w:space="0" w:color="000000"/>
            </w:tcBorders>
          </w:tcPr>
          <w:p w14:paraId="0A830C1E" w14:textId="77777777" w:rsidR="000A57FC" w:rsidRDefault="00832051">
            <w:pPr>
              <w:spacing w:after="55" w:line="259" w:lineRule="auto"/>
              <w:ind w:left="0" w:firstLine="0"/>
              <w:jc w:val="left"/>
            </w:pPr>
            <w:r>
              <w:rPr>
                <w:b/>
              </w:rPr>
              <w:t xml:space="preserve">Reject or Accept  </w:t>
            </w:r>
          </w:p>
          <w:p w14:paraId="6074A29A" w14:textId="77777777" w:rsidR="000A57FC" w:rsidRDefault="00832051">
            <w:pPr>
              <w:spacing w:after="0" w:line="259" w:lineRule="auto"/>
              <w:ind w:left="0" w:right="62" w:firstLine="0"/>
            </w:pPr>
            <w:r>
              <w:t xml:space="preserve">The Employer may accept or reject any variation, deviation, tender offer, or alternative tender offer, and may cancel the tender process and reject all tender offers at any time before the formation of a contract. The employer shall not accept or incur any liability to a tenderer for such a cancellation and rejection, but will give written reasons for such action upon written request to do so. </w:t>
            </w:r>
          </w:p>
        </w:tc>
      </w:tr>
      <w:tr w:rsidR="000A57FC" w14:paraId="31333E83" w14:textId="77777777">
        <w:trPr>
          <w:trHeight w:val="607"/>
        </w:trPr>
        <w:tc>
          <w:tcPr>
            <w:tcW w:w="1277" w:type="dxa"/>
            <w:vMerge w:val="restart"/>
            <w:tcBorders>
              <w:top w:val="single" w:sz="4" w:space="0" w:color="000000"/>
              <w:left w:val="single" w:sz="4" w:space="0" w:color="000000"/>
              <w:bottom w:val="single" w:sz="4" w:space="0" w:color="000000"/>
              <w:right w:val="single" w:sz="4" w:space="0" w:color="000000"/>
            </w:tcBorders>
          </w:tcPr>
          <w:p w14:paraId="0658E4BB" w14:textId="77777777" w:rsidR="000A57FC" w:rsidRDefault="00832051">
            <w:pPr>
              <w:spacing w:after="0" w:line="259" w:lineRule="auto"/>
              <w:ind w:left="2" w:firstLine="0"/>
              <w:jc w:val="left"/>
            </w:pPr>
            <w:r>
              <w:t xml:space="preserve">  F.2.1 </w:t>
            </w:r>
          </w:p>
        </w:tc>
        <w:tc>
          <w:tcPr>
            <w:tcW w:w="8649" w:type="dxa"/>
            <w:gridSpan w:val="2"/>
            <w:tcBorders>
              <w:top w:val="single" w:sz="4" w:space="0" w:color="000000"/>
              <w:left w:val="single" w:sz="4" w:space="0" w:color="000000"/>
              <w:bottom w:val="single" w:sz="4" w:space="0" w:color="000000"/>
              <w:right w:val="single" w:sz="4" w:space="0" w:color="000000"/>
            </w:tcBorders>
          </w:tcPr>
          <w:p w14:paraId="1B4B9A4D" w14:textId="77777777" w:rsidR="000A57FC" w:rsidRDefault="00832051">
            <w:pPr>
              <w:spacing w:after="53" w:line="259" w:lineRule="auto"/>
              <w:ind w:left="0" w:firstLine="0"/>
              <w:jc w:val="left"/>
            </w:pPr>
            <w:r>
              <w:rPr>
                <w:b/>
              </w:rPr>
              <w:t xml:space="preserve">Eligibility </w:t>
            </w:r>
          </w:p>
          <w:p w14:paraId="3E6B3093" w14:textId="77777777" w:rsidR="000A57FC" w:rsidRDefault="00832051">
            <w:pPr>
              <w:spacing w:after="0" w:line="259" w:lineRule="auto"/>
              <w:ind w:left="0" w:firstLine="0"/>
              <w:jc w:val="left"/>
            </w:pPr>
            <w:r>
              <w:t xml:space="preserve">Only those tenderers who satisfy the following criteria are eligible to submit tenders: </w:t>
            </w:r>
          </w:p>
        </w:tc>
      </w:tr>
      <w:tr w:rsidR="000A57FC" w14:paraId="3C8A119B" w14:textId="77777777">
        <w:trPr>
          <w:trHeight w:val="4311"/>
        </w:trPr>
        <w:tc>
          <w:tcPr>
            <w:tcW w:w="0" w:type="auto"/>
            <w:vMerge/>
            <w:tcBorders>
              <w:top w:val="nil"/>
              <w:left w:val="single" w:sz="4" w:space="0" w:color="000000"/>
              <w:bottom w:val="single" w:sz="4" w:space="0" w:color="000000"/>
              <w:right w:val="single" w:sz="4" w:space="0" w:color="000000"/>
            </w:tcBorders>
          </w:tcPr>
          <w:p w14:paraId="15F1E988" w14:textId="77777777" w:rsidR="000A57FC" w:rsidRDefault="000A57FC">
            <w:pPr>
              <w:spacing w:after="160" w:line="259" w:lineRule="auto"/>
              <w:ind w:left="0" w:firstLine="0"/>
              <w:jc w:val="left"/>
            </w:pPr>
          </w:p>
        </w:tc>
        <w:tc>
          <w:tcPr>
            <w:tcW w:w="8649" w:type="dxa"/>
            <w:gridSpan w:val="2"/>
            <w:tcBorders>
              <w:top w:val="single" w:sz="4" w:space="0" w:color="000000"/>
              <w:left w:val="single" w:sz="4" w:space="0" w:color="000000"/>
              <w:bottom w:val="single" w:sz="4" w:space="0" w:color="000000"/>
              <w:right w:val="single" w:sz="4" w:space="0" w:color="000000"/>
            </w:tcBorders>
          </w:tcPr>
          <w:p w14:paraId="7C98B3E2" w14:textId="77777777" w:rsidR="000A57FC" w:rsidRDefault="00832051">
            <w:pPr>
              <w:spacing w:after="0" w:line="259" w:lineRule="auto"/>
              <w:ind w:left="0" w:firstLine="0"/>
              <w:jc w:val="left"/>
            </w:pPr>
            <w:r>
              <w:t xml:space="preserve"> </w:t>
            </w:r>
          </w:p>
          <w:p w14:paraId="0939EF20" w14:textId="77777777" w:rsidR="000A57FC" w:rsidRPr="006827D6" w:rsidRDefault="00832051">
            <w:pPr>
              <w:spacing w:after="2" w:line="313" w:lineRule="auto"/>
              <w:ind w:left="0" w:right="59" w:firstLine="0"/>
            </w:pPr>
            <w:r w:rsidRPr="006827D6">
              <w:t xml:space="preserve">Only those Tenderers who </w:t>
            </w:r>
            <w:r w:rsidR="007B5DA8" w:rsidRPr="006827D6">
              <w:t>at least have one Director holding a built environment qualification min: Btech/Bsc</w:t>
            </w:r>
            <w:r w:rsidRPr="006827D6">
              <w:t xml:space="preserve"> are eligible to have their tenders evaluated. </w:t>
            </w:r>
          </w:p>
          <w:p w14:paraId="0E974238" w14:textId="77777777" w:rsidR="000A57FC" w:rsidRPr="006827D6" w:rsidRDefault="00832051">
            <w:pPr>
              <w:spacing w:after="50" w:line="259" w:lineRule="auto"/>
              <w:ind w:left="0" w:firstLine="0"/>
              <w:jc w:val="left"/>
            </w:pPr>
            <w:r w:rsidRPr="006827D6">
              <w:t xml:space="preserve"> </w:t>
            </w:r>
          </w:p>
          <w:p w14:paraId="5BD41C88" w14:textId="77777777" w:rsidR="000A57FC" w:rsidRPr="006827D6" w:rsidRDefault="00832051">
            <w:pPr>
              <w:spacing w:after="53" w:line="259" w:lineRule="auto"/>
              <w:ind w:left="0" w:firstLine="0"/>
              <w:jc w:val="left"/>
            </w:pPr>
            <w:r w:rsidRPr="006827D6">
              <w:t xml:space="preserve">Joint Ventures are eligible to submit tenders provided that: </w:t>
            </w:r>
          </w:p>
          <w:p w14:paraId="73578477" w14:textId="1327AA91" w:rsidR="000A57FC" w:rsidRPr="006827D6" w:rsidRDefault="00832051">
            <w:pPr>
              <w:numPr>
                <w:ilvl w:val="0"/>
                <w:numId w:val="130"/>
              </w:numPr>
              <w:spacing w:after="57" w:line="259" w:lineRule="auto"/>
              <w:ind w:right="27" w:hanging="720"/>
            </w:pPr>
            <w:r w:rsidRPr="006827D6">
              <w:t xml:space="preserve">every </w:t>
            </w:r>
            <w:r w:rsidR="0048443C" w:rsidRPr="006827D6">
              <w:t xml:space="preserve">member </w:t>
            </w:r>
            <w:r w:rsidRPr="006827D6">
              <w:t xml:space="preserve">of the joint venture </w:t>
            </w:r>
            <w:r w:rsidR="0048443C" w:rsidRPr="006827D6">
              <w:t>must at least have a director holding a Built Environment qualification Min: Btech/Bsc</w:t>
            </w:r>
            <w:r w:rsidRPr="006827D6">
              <w:t xml:space="preserve"> </w:t>
            </w:r>
            <w:r w:rsidR="0008693E">
              <w:t>in Buil Environment Field</w:t>
            </w:r>
          </w:p>
          <w:p w14:paraId="7F81BB1E" w14:textId="77777777" w:rsidR="000A57FC" w:rsidRPr="006827D6" w:rsidRDefault="00832051">
            <w:pPr>
              <w:numPr>
                <w:ilvl w:val="0"/>
                <w:numId w:val="130"/>
              </w:numPr>
              <w:spacing w:after="2" w:line="239" w:lineRule="auto"/>
              <w:ind w:right="27" w:hanging="720"/>
            </w:pPr>
            <w:r w:rsidRPr="006827D6">
              <w:t xml:space="preserve">Prospective Bidder must comply with Circular 81 of MFMA (Registration and Compliance with the CSD) </w:t>
            </w:r>
          </w:p>
          <w:p w14:paraId="2EF471B3" w14:textId="77777777" w:rsidR="00681DF0" w:rsidRPr="006827D6" w:rsidRDefault="00681DF0" w:rsidP="00681DF0">
            <w:pPr>
              <w:spacing w:after="2" w:line="239" w:lineRule="auto"/>
              <w:ind w:left="360" w:right="27" w:firstLine="0"/>
            </w:pPr>
          </w:p>
          <w:p w14:paraId="72BAA6FB" w14:textId="77777777" w:rsidR="00681DF0" w:rsidRPr="006827D6" w:rsidRDefault="00681DF0" w:rsidP="00681DF0">
            <w:pPr>
              <w:spacing w:after="2" w:line="239" w:lineRule="auto"/>
              <w:ind w:left="360" w:right="27" w:firstLine="0"/>
            </w:pPr>
            <w:r w:rsidRPr="006827D6">
              <w:t>Failure to submit a signed Joint Venture Agreement for Bidders intending to bid as Joint Venture Partners and any form of MISREPRESENTATION of facts of the company, tenderer will be disqualified</w:t>
            </w:r>
            <w:r w:rsidR="006827D6" w:rsidRPr="006827D6">
              <w:t>.</w:t>
            </w:r>
          </w:p>
          <w:p w14:paraId="7DA4EBE8" w14:textId="77777777" w:rsidR="00681DF0" w:rsidRPr="00681DF0" w:rsidRDefault="00681DF0" w:rsidP="00681DF0">
            <w:r w:rsidRPr="00681DF0">
              <w:tab/>
              <w:t>.</w:t>
            </w:r>
          </w:p>
          <w:p w14:paraId="3AFB25E2" w14:textId="77777777" w:rsidR="0044561B" w:rsidRPr="00261AA7" w:rsidRDefault="0044561B" w:rsidP="00681DF0">
            <w:pPr>
              <w:spacing w:after="2" w:line="239" w:lineRule="auto"/>
              <w:ind w:left="360" w:right="27" w:firstLine="0"/>
              <w:rPr>
                <w:highlight w:val="yellow"/>
              </w:rPr>
            </w:pPr>
          </w:p>
          <w:p w14:paraId="4FE919A8" w14:textId="77777777" w:rsidR="000A57FC" w:rsidRDefault="00832051">
            <w:pPr>
              <w:spacing w:after="0" w:line="259" w:lineRule="auto"/>
              <w:ind w:left="0" w:firstLine="0"/>
              <w:jc w:val="left"/>
            </w:pPr>
            <w:r>
              <w:t xml:space="preserve">            </w:t>
            </w:r>
          </w:p>
        </w:tc>
      </w:tr>
      <w:tr w:rsidR="000A57FC" w14:paraId="65988747" w14:textId="77777777">
        <w:trPr>
          <w:trHeight w:val="1208"/>
        </w:trPr>
        <w:tc>
          <w:tcPr>
            <w:tcW w:w="1277" w:type="dxa"/>
            <w:tcBorders>
              <w:top w:val="single" w:sz="4" w:space="0" w:color="000000"/>
              <w:left w:val="single" w:sz="4" w:space="0" w:color="000000"/>
              <w:bottom w:val="single" w:sz="4" w:space="0" w:color="000000"/>
              <w:right w:val="single" w:sz="4" w:space="0" w:color="000000"/>
            </w:tcBorders>
          </w:tcPr>
          <w:p w14:paraId="17D23D67" w14:textId="77777777" w:rsidR="000A57FC" w:rsidRDefault="00832051">
            <w:pPr>
              <w:spacing w:after="0" w:line="259" w:lineRule="auto"/>
              <w:ind w:left="2" w:firstLine="0"/>
              <w:jc w:val="left"/>
            </w:pPr>
            <w:r>
              <w:t xml:space="preserve"> F.2.2 </w:t>
            </w:r>
          </w:p>
        </w:tc>
        <w:tc>
          <w:tcPr>
            <w:tcW w:w="8649" w:type="dxa"/>
            <w:gridSpan w:val="2"/>
            <w:tcBorders>
              <w:top w:val="single" w:sz="4" w:space="0" w:color="000000"/>
              <w:left w:val="single" w:sz="4" w:space="0" w:color="000000"/>
              <w:bottom w:val="single" w:sz="4" w:space="0" w:color="000000"/>
              <w:right w:val="single" w:sz="4" w:space="0" w:color="000000"/>
            </w:tcBorders>
          </w:tcPr>
          <w:p w14:paraId="778A66F1" w14:textId="77777777" w:rsidR="000A57FC" w:rsidRDefault="00832051">
            <w:pPr>
              <w:spacing w:after="55" w:line="259" w:lineRule="auto"/>
              <w:ind w:left="0" w:firstLine="0"/>
              <w:jc w:val="left"/>
            </w:pPr>
            <w:r>
              <w:rPr>
                <w:b/>
              </w:rPr>
              <w:t xml:space="preserve">Compensation of tendering </w:t>
            </w:r>
          </w:p>
          <w:p w14:paraId="139C132E" w14:textId="77777777" w:rsidR="000A57FC" w:rsidRDefault="00832051">
            <w:pPr>
              <w:spacing w:after="0" w:line="259" w:lineRule="auto"/>
              <w:ind w:left="0" w:right="64" w:firstLine="0"/>
            </w:pPr>
            <w:r>
              <w:t xml:space="preserve">Accept that the Employer will not compensate the tenderer for any costs incurred in the preparation and submission of a tender offer, including the costs of any testing necessary to demonstrate that aspects of the offer satisfy requirements. </w:t>
            </w:r>
          </w:p>
        </w:tc>
      </w:tr>
      <w:tr w:rsidR="000A57FC" w14:paraId="36DB50BD" w14:textId="77777777">
        <w:trPr>
          <w:trHeight w:val="907"/>
        </w:trPr>
        <w:tc>
          <w:tcPr>
            <w:tcW w:w="1277" w:type="dxa"/>
            <w:tcBorders>
              <w:top w:val="single" w:sz="4" w:space="0" w:color="000000"/>
              <w:left w:val="single" w:sz="4" w:space="0" w:color="000000"/>
              <w:bottom w:val="single" w:sz="4" w:space="0" w:color="000000"/>
              <w:right w:val="single" w:sz="4" w:space="0" w:color="000000"/>
            </w:tcBorders>
          </w:tcPr>
          <w:p w14:paraId="278A9825" w14:textId="77777777" w:rsidR="000A57FC" w:rsidRDefault="00832051">
            <w:pPr>
              <w:spacing w:after="0" w:line="259" w:lineRule="auto"/>
              <w:ind w:left="0" w:right="52" w:firstLine="0"/>
              <w:jc w:val="center"/>
            </w:pPr>
            <w:r>
              <w:lastRenderedPageBreak/>
              <w:t xml:space="preserve">F.2.3 </w:t>
            </w:r>
          </w:p>
        </w:tc>
        <w:tc>
          <w:tcPr>
            <w:tcW w:w="8649" w:type="dxa"/>
            <w:gridSpan w:val="2"/>
            <w:tcBorders>
              <w:top w:val="single" w:sz="4" w:space="0" w:color="000000"/>
              <w:left w:val="single" w:sz="4" w:space="0" w:color="000000"/>
              <w:bottom w:val="single" w:sz="4" w:space="0" w:color="000000"/>
              <w:right w:val="single" w:sz="4" w:space="0" w:color="000000"/>
            </w:tcBorders>
          </w:tcPr>
          <w:p w14:paraId="0AFB85C2" w14:textId="77777777" w:rsidR="000A57FC" w:rsidRDefault="00832051">
            <w:pPr>
              <w:spacing w:after="53" w:line="259" w:lineRule="auto"/>
              <w:ind w:left="0" w:firstLine="0"/>
              <w:jc w:val="left"/>
            </w:pPr>
            <w:r>
              <w:rPr>
                <w:b/>
              </w:rPr>
              <w:t xml:space="preserve">Check documents </w:t>
            </w:r>
          </w:p>
          <w:p w14:paraId="6E470D6F" w14:textId="77777777" w:rsidR="000A57FC" w:rsidRDefault="00832051">
            <w:pPr>
              <w:spacing w:after="0" w:line="259" w:lineRule="auto"/>
              <w:ind w:left="0" w:firstLine="0"/>
            </w:pPr>
            <w:r>
              <w:t xml:space="preserve">Check the tender documents on receipt for completeness and notify the employer of any discrepancy or omission. </w:t>
            </w:r>
          </w:p>
        </w:tc>
      </w:tr>
    </w:tbl>
    <w:p w14:paraId="16B52E6A" w14:textId="77777777" w:rsidR="000A57FC" w:rsidRDefault="000A57FC">
      <w:pPr>
        <w:spacing w:after="0" w:line="259" w:lineRule="auto"/>
        <w:ind w:left="-358" w:right="173" w:firstLine="0"/>
        <w:jc w:val="left"/>
      </w:pPr>
    </w:p>
    <w:tbl>
      <w:tblPr>
        <w:tblStyle w:val="TableGrid"/>
        <w:tblW w:w="9926" w:type="dxa"/>
        <w:tblInd w:w="720" w:type="dxa"/>
        <w:tblCellMar>
          <w:top w:w="7" w:type="dxa"/>
          <w:right w:w="49" w:type="dxa"/>
        </w:tblCellMar>
        <w:tblLook w:val="04A0" w:firstRow="1" w:lastRow="0" w:firstColumn="1" w:lastColumn="0" w:noHBand="0" w:noVBand="1"/>
      </w:tblPr>
      <w:tblGrid>
        <w:gridCol w:w="1277"/>
        <w:gridCol w:w="3598"/>
        <w:gridCol w:w="5051"/>
      </w:tblGrid>
      <w:tr w:rsidR="000A57FC" w14:paraId="078409D5" w14:textId="77777777">
        <w:trPr>
          <w:trHeight w:val="1208"/>
        </w:trPr>
        <w:tc>
          <w:tcPr>
            <w:tcW w:w="1277" w:type="dxa"/>
            <w:tcBorders>
              <w:top w:val="single" w:sz="4" w:space="0" w:color="000000"/>
              <w:left w:val="single" w:sz="4" w:space="0" w:color="000000"/>
              <w:bottom w:val="single" w:sz="4" w:space="0" w:color="000000"/>
              <w:right w:val="single" w:sz="4" w:space="0" w:color="000000"/>
            </w:tcBorders>
          </w:tcPr>
          <w:p w14:paraId="3FC2647C" w14:textId="77777777" w:rsidR="000A57FC" w:rsidRDefault="00832051">
            <w:pPr>
              <w:spacing w:after="0" w:line="259" w:lineRule="auto"/>
              <w:ind w:left="47" w:firstLine="0"/>
              <w:jc w:val="center"/>
            </w:pPr>
            <w:r>
              <w:t xml:space="preserve">F.2.4 </w:t>
            </w:r>
          </w:p>
        </w:tc>
        <w:tc>
          <w:tcPr>
            <w:tcW w:w="8649" w:type="dxa"/>
            <w:gridSpan w:val="2"/>
            <w:tcBorders>
              <w:top w:val="single" w:sz="4" w:space="0" w:color="000000"/>
              <w:left w:val="single" w:sz="4" w:space="0" w:color="000000"/>
              <w:bottom w:val="single" w:sz="4" w:space="0" w:color="000000"/>
              <w:right w:val="single" w:sz="4" w:space="0" w:color="000000"/>
            </w:tcBorders>
          </w:tcPr>
          <w:p w14:paraId="1F95C9EE" w14:textId="77777777" w:rsidR="000A57FC" w:rsidRDefault="00832051">
            <w:pPr>
              <w:spacing w:after="55" w:line="259" w:lineRule="auto"/>
              <w:ind w:left="106" w:firstLine="0"/>
              <w:jc w:val="left"/>
            </w:pPr>
            <w:r>
              <w:rPr>
                <w:b/>
              </w:rPr>
              <w:t xml:space="preserve">Confidentiality and copyright </w:t>
            </w:r>
          </w:p>
          <w:p w14:paraId="507083FB" w14:textId="77777777" w:rsidR="000A57FC" w:rsidRDefault="00832051">
            <w:pPr>
              <w:spacing w:after="0" w:line="259" w:lineRule="auto"/>
              <w:ind w:left="106" w:right="74" w:firstLine="0"/>
            </w:pPr>
            <w:r>
              <w:t xml:space="preserve">Treat as confidential all matters arising in connection with the tender. Use and copy the documents issued by the employer only for the purpose of preparing and submitting a tender offer in response to the invitation. </w:t>
            </w:r>
          </w:p>
        </w:tc>
      </w:tr>
      <w:tr w:rsidR="000A57FC" w14:paraId="455BEECE" w14:textId="77777777">
        <w:trPr>
          <w:trHeight w:val="1205"/>
        </w:trPr>
        <w:tc>
          <w:tcPr>
            <w:tcW w:w="1277" w:type="dxa"/>
            <w:tcBorders>
              <w:top w:val="single" w:sz="4" w:space="0" w:color="000000"/>
              <w:left w:val="single" w:sz="4" w:space="0" w:color="000000"/>
              <w:bottom w:val="single" w:sz="4" w:space="0" w:color="000000"/>
              <w:right w:val="single" w:sz="4" w:space="0" w:color="000000"/>
            </w:tcBorders>
          </w:tcPr>
          <w:p w14:paraId="6F79D517" w14:textId="77777777" w:rsidR="000A57FC" w:rsidRDefault="00832051">
            <w:pPr>
              <w:spacing w:after="0" w:line="259" w:lineRule="auto"/>
              <w:ind w:left="47" w:firstLine="0"/>
              <w:jc w:val="center"/>
            </w:pPr>
            <w:r>
              <w:t xml:space="preserve">F.2.5 </w:t>
            </w:r>
          </w:p>
        </w:tc>
        <w:tc>
          <w:tcPr>
            <w:tcW w:w="8649" w:type="dxa"/>
            <w:gridSpan w:val="2"/>
            <w:tcBorders>
              <w:top w:val="single" w:sz="4" w:space="0" w:color="000000"/>
              <w:left w:val="single" w:sz="4" w:space="0" w:color="000000"/>
              <w:bottom w:val="single" w:sz="4" w:space="0" w:color="000000"/>
              <w:right w:val="single" w:sz="4" w:space="0" w:color="000000"/>
            </w:tcBorders>
          </w:tcPr>
          <w:p w14:paraId="2FF0D3B5" w14:textId="77777777" w:rsidR="000A57FC" w:rsidRDefault="00832051">
            <w:pPr>
              <w:spacing w:after="53" w:line="259" w:lineRule="auto"/>
              <w:ind w:left="106" w:firstLine="0"/>
              <w:jc w:val="left"/>
            </w:pPr>
            <w:r>
              <w:rPr>
                <w:b/>
              </w:rPr>
              <w:t xml:space="preserve">Reference documents </w:t>
            </w:r>
          </w:p>
          <w:p w14:paraId="44F6A670" w14:textId="77777777" w:rsidR="000A57FC" w:rsidRDefault="00832051">
            <w:pPr>
              <w:spacing w:after="0" w:line="259" w:lineRule="auto"/>
              <w:ind w:left="106" w:right="71" w:firstLine="0"/>
            </w:pPr>
            <w:r>
              <w:t xml:space="preserve">Obtain, as necessary for submitting a tender offer, copies of the latest versions of standards, specifications, conditions of contract and other publications, which are not attached but which are incorporated into the tender documents by reference. </w:t>
            </w:r>
          </w:p>
        </w:tc>
      </w:tr>
      <w:tr w:rsidR="000A57FC" w14:paraId="221C642B" w14:textId="77777777">
        <w:trPr>
          <w:trHeight w:val="1205"/>
        </w:trPr>
        <w:tc>
          <w:tcPr>
            <w:tcW w:w="1277" w:type="dxa"/>
            <w:tcBorders>
              <w:top w:val="single" w:sz="4" w:space="0" w:color="000000"/>
              <w:left w:val="single" w:sz="4" w:space="0" w:color="000000"/>
              <w:bottom w:val="single" w:sz="4" w:space="0" w:color="000000"/>
              <w:right w:val="single" w:sz="4" w:space="0" w:color="000000"/>
            </w:tcBorders>
          </w:tcPr>
          <w:p w14:paraId="72E51FB0" w14:textId="77777777" w:rsidR="000A57FC" w:rsidRDefault="00832051">
            <w:pPr>
              <w:spacing w:after="0" w:line="259" w:lineRule="auto"/>
              <w:ind w:left="45" w:firstLine="0"/>
              <w:jc w:val="center"/>
            </w:pPr>
            <w:r>
              <w:t xml:space="preserve">F2.6 </w:t>
            </w:r>
          </w:p>
        </w:tc>
        <w:tc>
          <w:tcPr>
            <w:tcW w:w="8649" w:type="dxa"/>
            <w:gridSpan w:val="2"/>
            <w:tcBorders>
              <w:top w:val="single" w:sz="4" w:space="0" w:color="000000"/>
              <w:left w:val="single" w:sz="4" w:space="0" w:color="000000"/>
              <w:bottom w:val="single" w:sz="4" w:space="0" w:color="000000"/>
              <w:right w:val="single" w:sz="4" w:space="0" w:color="000000"/>
            </w:tcBorders>
          </w:tcPr>
          <w:p w14:paraId="5AFD8E62" w14:textId="77777777" w:rsidR="000A57FC" w:rsidRDefault="00832051">
            <w:pPr>
              <w:spacing w:after="55" w:line="259" w:lineRule="auto"/>
              <w:ind w:left="106" w:firstLine="0"/>
              <w:jc w:val="left"/>
            </w:pPr>
            <w:r>
              <w:rPr>
                <w:b/>
              </w:rPr>
              <w:t xml:space="preserve">Acknowledge Addenda </w:t>
            </w:r>
          </w:p>
          <w:p w14:paraId="4C4C31B9" w14:textId="77777777" w:rsidR="000A57FC" w:rsidRDefault="00832051">
            <w:pPr>
              <w:spacing w:after="0" w:line="259" w:lineRule="auto"/>
              <w:ind w:left="106" w:right="70" w:firstLine="0"/>
            </w:pPr>
            <w:r>
              <w:t xml:space="preserve">Acknowledge receipt of addenda to the tender documents, which the employer may issue, and if necessary apply for an extension of the closing time stated in the tender data, in order to take the addenda into account. </w:t>
            </w:r>
          </w:p>
        </w:tc>
      </w:tr>
      <w:tr w:rsidR="000A57FC" w14:paraId="765371FC" w14:textId="77777777">
        <w:trPr>
          <w:trHeight w:val="1921"/>
        </w:trPr>
        <w:tc>
          <w:tcPr>
            <w:tcW w:w="1277" w:type="dxa"/>
            <w:vMerge w:val="restart"/>
            <w:tcBorders>
              <w:top w:val="single" w:sz="4" w:space="0" w:color="000000"/>
              <w:left w:val="single" w:sz="4" w:space="0" w:color="000000"/>
              <w:bottom w:val="single" w:sz="4" w:space="0" w:color="000000"/>
              <w:right w:val="single" w:sz="4" w:space="0" w:color="000000"/>
            </w:tcBorders>
          </w:tcPr>
          <w:p w14:paraId="363B96EB" w14:textId="77777777" w:rsidR="000A57FC" w:rsidRDefault="00832051">
            <w:pPr>
              <w:spacing w:after="0" w:line="259" w:lineRule="auto"/>
              <w:ind w:left="108" w:firstLine="0"/>
              <w:jc w:val="left"/>
            </w:pPr>
            <w:r>
              <w:t xml:space="preserve"> F.2.7 </w:t>
            </w:r>
          </w:p>
        </w:tc>
        <w:tc>
          <w:tcPr>
            <w:tcW w:w="3598" w:type="dxa"/>
            <w:tcBorders>
              <w:top w:val="single" w:sz="4" w:space="0" w:color="000000"/>
              <w:left w:val="single" w:sz="4" w:space="0" w:color="000000"/>
              <w:bottom w:val="single" w:sz="4" w:space="0" w:color="000000"/>
              <w:right w:val="nil"/>
            </w:tcBorders>
          </w:tcPr>
          <w:p w14:paraId="27199249" w14:textId="77777777" w:rsidR="0048443C" w:rsidRPr="0048443C" w:rsidRDefault="0048443C">
            <w:pPr>
              <w:spacing w:after="0" w:line="259" w:lineRule="auto"/>
              <w:ind w:left="106" w:firstLine="0"/>
              <w:jc w:val="left"/>
              <w:rPr>
                <w:b/>
              </w:rPr>
            </w:pPr>
            <w:r w:rsidRPr="0048443C">
              <w:rPr>
                <w:b/>
              </w:rPr>
              <w:t>Clarification meeting</w:t>
            </w:r>
          </w:p>
          <w:p w14:paraId="1B0DB6FD" w14:textId="77777777" w:rsidR="0048443C" w:rsidRDefault="0048443C">
            <w:pPr>
              <w:spacing w:after="0" w:line="259" w:lineRule="auto"/>
              <w:ind w:left="106" w:firstLine="0"/>
              <w:jc w:val="left"/>
            </w:pPr>
          </w:p>
          <w:p w14:paraId="7831D1C9" w14:textId="77777777" w:rsidR="000A57FC" w:rsidRDefault="0048443C">
            <w:pPr>
              <w:spacing w:after="0" w:line="259" w:lineRule="auto"/>
              <w:ind w:left="106" w:firstLine="0"/>
              <w:jc w:val="left"/>
            </w:pPr>
            <w:r>
              <w:t>No Compulsory briefing</w:t>
            </w:r>
          </w:p>
        </w:tc>
        <w:tc>
          <w:tcPr>
            <w:tcW w:w="5051" w:type="dxa"/>
            <w:tcBorders>
              <w:top w:val="single" w:sz="4" w:space="0" w:color="000000"/>
              <w:left w:val="nil"/>
              <w:bottom w:val="single" w:sz="4" w:space="0" w:color="000000"/>
              <w:right w:val="single" w:sz="4" w:space="0" w:color="000000"/>
            </w:tcBorders>
          </w:tcPr>
          <w:p w14:paraId="2A4A0FF8" w14:textId="77777777" w:rsidR="000A57FC" w:rsidRDefault="00832051">
            <w:pPr>
              <w:spacing w:after="0" w:line="259" w:lineRule="auto"/>
              <w:ind w:left="0" w:firstLine="0"/>
              <w:jc w:val="left"/>
            </w:pPr>
            <w:r>
              <w:t xml:space="preserve"> </w:t>
            </w:r>
          </w:p>
        </w:tc>
      </w:tr>
      <w:tr w:rsidR="000A57FC" w14:paraId="7D53BE54" w14:textId="77777777">
        <w:trPr>
          <w:trHeight w:val="1802"/>
        </w:trPr>
        <w:tc>
          <w:tcPr>
            <w:tcW w:w="0" w:type="auto"/>
            <w:vMerge/>
            <w:tcBorders>
              <w:top w:val="nil"/>
              <w:left w:val="single" w:sz="4" w:space="0" w:color="000000"/>
              <w:bottom w:val="single" w:sz="4" w:space="0" w:color="000000"/>
              <w:right w:val="single" w:sz="4" w:space="0" w:color="000000"/>
            </w:tcBorders>
          </w:tcPr>
          <w:p w14:paraId="7A48C907" w14:textId="77777777" w:rsidR="000A57FC" w:rsidRDefault="000A57FC">
            <w:pPr>
              <w:spacing w:after="160" w:line="259" w:lineRule="auto"/>
              <w:ind w:left="0" w:firstLine="0"/>
              <w:jc w:val="left"/>
            </w:pPr>
          </w:p>
        </w:tc>
        <w:tc>
          <w:tcPr>
            <w:tcW w:w="8649" w:type="dxa"/>
            <w:gridSpan w:val="2"/>
            <w:tcBorders>
              <w:top w:val="single" w:sz="4" w:space="0" w:color="000000"/>
              <w:left w:val="single" w:sz="4" w:space="0" w:color="000000"/>
              <w:bottom w:val="single" w:sz="4" w:space="0" w:color="000000"/>
              <w:right w:val="single" w:sz="4" w:space="0" w:color="000000"/>
            </w:tcBorders>
          </w:tcPr>
          <w:p w14:paraId="555514BE" w14:textId="77777777" w:rsidR="000A57FC" w:rsidRDefault="00832051">
            <w:pPr>
              <w:spacing w:after="0" w:line="313" w:lineRule="auto"/>
              <w:ind w:left="106" w:right="68" w:firstLine="0"/>
            </w:pPr>
            <w:r>
              <w:t xml:space="preserve">No individual should represent more than one tenderer at the compulsory briefing session. Non-completion in full of the fields required on the attendance register may lead to automatic disqualification. </w:t>
            </w:r>
          </w:p>
          <w:p w14:paraId="3C0998F6" w14:textId="77777777" w:rsidR="000A57FC" w:rsidRDefault="00832051">
            <w:pPr>
              <w:spacing w:after="53" w:line="259" w:lineRule="auto"/>
              <w:ind w:left="106" w:firstLine="0"/>
              <w:jc w:val="left"/>
            </w:pPr>
            <w:r>
              <w:t xml:space="preserve"> </w:t>
            </w:r>
          </w:p>
          <w:p w14:paraId="573DEA56" w14:textId="77777777" w:rsidR="000A57FC" w:rsidRDefault="00832051">
            <w:pPr>
              <w:spacing w:after="0" w:line="259" w:lineRule="auto"/>
              <w:ind w:left="106" w:firstLine="0"/>
            </w:pPr>
            <w:r>
              <w:t>All joint venture partners must be individually represented at the compulsory clarification meeting.</w:t>
            </w:r>
            <w:r>
              <w:rPr>
                <w:b/>
              </w:rPr>
              <w:t xml:space="preserve"> </w:t>
            </w:r>
          </w:p>
        </w:tc>
      </w:tr>
      <w:tr w:rsidR="000A57FC" w14:paraId="466C5827" w14:textId="77777777">
        <w:trPr>
          <w:trHeight w:val="1311"/>
        </w:trPr>
        <w:tc>
          <w:tcPr>
            <w:tcW w:w="1277" w:type="dxa"/>
            <w:tcBorders>
              <w:top w:val="single" w:sz="4" w:space="0" w:color="000000"/>
              <w:left w:val="single" w:sz="4" w:space="0" w:color="000000"/>
              <w:bottom w:val="single" w:sz="4" w:space="0" w:color="000000"/>
              <w:right w:val="single" w:sz="4" w:space="0" w:color="000000"/>
            </w:tcBorders>
          </w:tcPr>
          <w:p w14:paraId="10B99B99" w14:textId="77777777" w:rsidR="000A57FC" w:rsidRDefault="00832051">
            <w:pPr>
              <w:spacing w:after="0" w:line="259" w:lineRule="auto"/>
              <w:ind w:left="47" w:firstLine="0"/>
              <w:jc w:val="center"/>
            </w:pPr>
            <w:r>
              <w:t xml:space="preserve">F.2.8 </w:t>
            </w:r>
          </w:p>
        </w:tc>
        <w:tc>
          <w:tcPr>
            <w:tcW w:w="8649" w:type="dxa"/>
            <w:gridSpan w:val="2"/>
            <w:tcBorders>
              <w:top w:val="single" w:sz="4" w:space="0" w:color="000000"/>
              <w:left w:val="single" w:sz="4" w:space="0" w:color="000000"/>
              <w:bottom w:val="single" w:sz="4" w:space="0" w:color="000000"/>
              <w:right w:val="single" w:sz="4" w:space="0" w:color="000000"/>
            </w:tcBorders>
          </w:tcPr>
          <w:p w14:paraId="3B92F275" w14:textId="77777777" w:rsidR="000A57FC" w:rsidRDefault="00832051">
            <w:pPr>
              <w:spacing w:after="55" w:line="259" w:lineRule="auto"/>
              <w:ind w:left="106" w:firstLine="0"/>
              <w:jc w:val="left"/>
            </w:pPr>
            <w:r>
              <w:rPr>
                <w:b/>
              </w:rPr>
              <w:t>Seek clarification</w:t>
            </w:r>
            <w:r>
              <w:t xml:space="preserve"> </w:t>
            </w:r>
          </w:p>
          <w:p w14:paraId="0F6C3CFC" w14:textId="77777777" w:rsidR="000A57FC" w:rsidRDefault="00832051">
            <w:pPr>
              <w:spacing w:after="0" w:line="259" w:lineRule="auto"/>
              <w:ind w:left="106" w:right="68" w:firstLine="0"/>
            </w:pPr>
            <w:r>
              <w:t>Questions or queries must be submitted to the Engineer at least five (5) working days before the stipulated closing date and time of the tender. However, TLM shall not be liable nor assume liability for failure to respond to any questions and / or queries raised by the Tenderer</w:t>
            </w:r>
            <w:r>
              <w:rPr>
                <w:b/>
              </w:rPr>
              <w:t xml:space="preserve"> </w:t>
            </w:r>
          </w:p>
        </w:tc>
      </w:tr>
      <w:tr w:rsidR="000A57FC" w14:paraId="6E9BAEA7" w14:textId="77777777">
        <w:trPr>
          <w:trHeight w:val="607"/>
        </w:trPr>
        <w:tc>
          <w:tcPr>
            <w:tcW w:w="1277" w:type="dxa"/>
            <w:tcBorders>
              <w:top w:val="single" w:sz="4" w:space="0" w:color="000000"/>
              <w:left w:val="single" w:sz="4" w:space="0" w:color="000000"/>
              <w:bottom w:val="single" w:sz="4" w:space="0" w:color="000000"/>
              <w:right w:val="single" w:sz="4" w:space="0" w:color="000000"/>
            </w:tcBorders>
          </w:tcPr>
          <w:p w14:paraId="457EAA62" w14:textId="77777777" w:rsidR="000A57FC" w:rsidRDefault="00832051">
            <w:pPr>
              <w:spacing w:after="0" w:line="259" w:lineRule="auto"/>
              <w:ind w:left="47" w:firstLine="0"/>
              <w:jc w:val="center"/>
            </w:pPr>
            <w:r>
              <w:t xml:space="preserve">F.2.10 </w:t>
            </w:r>
          </w:p>
        </w:tc>
        <w:tc>
          <w:tcPr>
            <w:tcW w:w="8649" w:type="dxa"/>
            <w:gridSpan w:val="2"/>
            <w:tcBorders>
              <w:top w:val="single" w:sz="4" w:space="0" w:color="000000"/>
              <w:left w:val="single" w:sz="4" w:space="0" w:color="000000"/>
              <w:bottom w:val="single" w:sz="4" w:space="0" w:color="000000"/>
              <w:right w:val="single" w:sz="4" w:space="0" w:color="000000"/>
            </w:tcBorders>
          </w:tcPr>
          <w:p w14:paraId="275B3FC1" w14:textId="77777777" w:rsidR="000A57FC" w:rsidRDefault="00832051">
            <w:pPr>
              <w:spacing w:after="55" w:line="259" w:lineRule="auto"/>
              <w:ind w:left="106" w:firstLine="0"/>
              <w:jc w:val="left"/>
            </w:pPr>
            <w:r>
              <w:rPr>
                <w:b/>
              </w:rPr>
              <w:t xml:space="preserve">Pricing the tender </w:t>
            </w:r>
          </w:p>
          <w:p w14:paraId="72A993E5" w14:textId="77777777" w:rsidR="000A57FC" w:rsidRDefault="00832051">
            <w:pPr>
              <w:spacing w:after="0" w:line="259" w:lineRule="auto"/>
              <w:ind w:left="106" w:firstLine="0"/>
              <w:jc w:val="left"/>
            </w:pPr>
            <w:r>
              <w:t xml:space="preserve">State the rates and prices in Rand </w:t>
            </w:r>
          </w:p>
        </w:tc>
      </w:tr>
      <w:tr w:rsidR="000A57FC" w14:paraId="5FABD847" w14:textId="77777777">
        <w:trPr>
          <w:trHeight w:val="1505"/>
        </w:trPr>
        <w:tc>
          <w:tcPr>
            <w:tcW w:w="1277" w:type="dxa"/>
            <w:tcBorders>
              <w:top w:val="single" w:sz="4" w:space="0" w:color="000000"/>
              <w:left w:val="single" w:sz="4" w:space="0" w:color="000000"/>
              <w:bottom w:val="single" w:sz="4" w:space="0" w:color="000000"/>
              <w:right w:val="single" w:sz="4" w:space="0" w:color="000000"/>
            </w:tcBorders>
          </w:tcPr>
          <w:p w14:paraId="65881D40" w14:textId="77777777" w:rsidR="000A57FC" w:rsidRDefault="00832051">
            <w:pPr>
              <w:spacing w:after="0" w:line="259" w:lineRule="auto"/>
              <w:ind w:left="47" w:firstLine="0"/>
              <w:jc w:val="center"/>
            </w:pPr>
            <w:r>
              <w:t xml:space="preserve">F.2.11 </w:t>
            </w:r>
          </w:p>
        </w:tc>
        <w:tc>
          <w:tcPr>
            <w:tcW w:w="8649" w:type="dxa"/>
            <w:gridSpan w:val="2"/>
            <w:tcBorders>
              <w:top w:val="single" w:sz="4" w:space="0" w:color="000000"/>
              <w:left w:val="single" w:sz="4" w:space="0" w:color="000000"/>
              <w:bottom w:val="single" w:sz="4" w:space="0" w:color="000000"/>
              <w:right w:val="single" w:sz="4" w:space="0" w:color="000000"/>
            </w:tcBorders>
          </w:tcPr>
          <w:p w14:paraId="31D6FF56" w14:textId="77777777" w:rsidR="000A57FC" w:rsidRDefault="00832051">
            <w:pPr>
              <w:spacing w:after="55" w:line="259" w:lineRule="auto"/>
              <w:ind w:left="106" w:firstLine="0"/>
              <w:jc w:val="left"/>
            </w:pPr>
            <w:r>
              <w:rPr>
                <w:b/>
              </w:rPr>
              <w:t xml:space="preserve">Alterations to documents </w:t>
            </w:r>
          </w:p>
          <w:p w14:paraId="200E4CFA" w14:textId="77777777" w:rsidR="000A57FC" w:rsidRDefault="00832051">
            <w:pPr>
              <w:spacing w:after="0" w:line="259" w:lineRule="auto"/>
              <w:ind w:left="106" w:right="70" w:firstLine="0"/>
            </w:pPr>
            <w:r>
              <w:t>Do not make any alterations or additions to the tender documents, except to comply with instructions issued by the employer, or necessary to correct errors made by the tenderer. All signatories to the tender offer shall sign next to all such alterations. Erasures and the use of masking fluid are prohibited.</w:t>
            </w:r>
            <w:r>
              <w:rPr>
                <w:b/>
              </w:rPr>
              <w:t xml:space="preserve"> </w:t>
            </w:r>
          </w:p>
        </w:tc>
      </w:tr>
      <w:tr w:rsidR="000A57FC" w14:paraId="0DAA2A9C" w14:textId="77777777">
        <w:trPr>
          <w:trHeight w:val="2403"/>
        </w:trPr>
        <w:tc>
          <w:tcPr>
            <w:tcW w:w="1277" w:type="dxa"/>
            <w:tcBorders>
              <w:top w:val="single" w:sz="4" w:space="0" w:color="000000"/>
              <w:left w:val="single" w:sz="4" w:space="0" w:color="000000"/>
              <w:bottom w:val="single" w:sz="4" w:space="0" w:color="000000"/>
              <w:right w:val="single" w:sz="4" w:space="0" w:color="000000"/>
            </w:tcBorders>
          </w:tcPr>
          <w:p w14:paraId="5E95043E" w14:textId="77777777" w:rsidR="000A57FC" w:rsidRDefault="00832051">
            <w:pPr>
              <w:spacing w:after="0" w:line="259" w:lineRule="auto"/>
              <w:ind w:left="47" w:firstLine="0"/>
              <w:jc w:val="center"/>
            </w:pPr>
            <w:r>
              <w:lastRenderedPageBreak/>
              <w:t xml:space="preserve">F.2.12 </w:t>
            </w:r>
          </w:p>
        </w:tc>
        <w:tc>
          <w:tcPr>
            <w:tcW w:w="8649" w:type="dxa"/>
            <w:gridSpan w:val="2"/>
            <w:tcBorders>
              <w:top w:val="single" w:sz="4" w:space="0" w:color="000000"/>
              <w:left w:val="single" w:sz="4" w:space="0" w:color="000000"/>
              <w:bottom w:val="single" w:sz="4" w:space="0" w:color="000000"/>
              <w:right w:val="single" w:sz="4" w:space="0" w:color="000000"/>
            </w:tcBorders>
          </w:tcPr>
          <w:p w14:paraId="15D0A04F" w14:textId="77777777" w:rsidR="000A57FC" w:rsidRDefault="00832051">
            <w:pPr>
              <w:spacing w:after="53" w:line="259" w:lineRule="auto"/>
              <w:ind w:left="106" w:firstLine="0"/>
              <w:jc w:val="left"/>
            </w:pPr>
            <w:r>
              <w:rPr>
                <w:b/>
              </w:rPr>
              <w:t xml:space="preserve">Alternative tender offers </w:t>
            </w:r>
          </w:p>
          <w:p w14:paraId="7FA2ABBF" w14:textId="77777777" w:rsidR="000A57FC" w:rsidRDefault="00832051">
            <w:pPr>
              <w:spacing w:after="0" w:line="314" w:lineRule="auto"/>
              <w:ind w:left="106" w:right="68" w:firstLine="0"/>
            </w:pPr>
            <w:r>
              <w:t xml:space="preserve">Alternative offers may be submitted only if a main tender offer, strictly in accordance with all the requirements of the tender documents, is also submitted. The alternative tender offer is to be submitted with the main tender offer together with a schedule that compares the requirements of the tender documents with the alternative requirements the tenderer proposes. </w:t>
            </w:r>
          </w:p>
          <w:p w14:paraId="1EA3AF4E" w14:textId="77777777" w:rsidR="000A57FC" w:rsidRDefault="00832051">
            <w:pPr>
              <w:spacing w:after="53" w:line="259" w:lineRule="auto"/>
              <w:ind w:left="106" w:firstLine="0"/>
              <w:jc w:val="left"/>
            </w:pPr>
            <w:r>
              <w:t xml:space="preserve"> </w:t>
            </w:r>
          </w:p>
          <w:p w14:paraId="088912FD" w14:textId="77777777" w:rsidR="000A57FC" w:rsidRDefault="00832051">
            <w:pPr>
              <w:spacing w:after="0" w:line="259" w:lineRule="auto"/>
              <w:ind w:left="106" w:firstLine="0"/>
            </w:pPr>
            <w:r>
              <w:t xml:space="preserve">Acceptance of an alternative tender offer will mean acceptance in principle of the offer. It will be an obligation of the contract for the tenderer, in the event that the alternative is accepted, to </w:t>
            </w:r>
          </w:p>
        </w:tc>
      </w:tr>
    </w:tbl>
    <w:p w14:paraId="54316D13" w14:textId="77777777" w:rsidR="000A57FC" w:rsidRDefault="000A57FC">
      <w:pPr>
        <w:spacing w:after="0" w:line="259" w:lineRule="auto"/>
        <w:ind w:left="-358" w:right="173" w:firstLine="0"/>
        <w:jc w:val="left"/>
      </w:pPr>
    </w:p>
    <w:tbl>
      <w:tblPr>
        <w:tblStyle w:val="TableGrid"/>
        <w:tblW w:w="9926" w:type="dxa"/>
        <w:tblInd w:w="720" w:type="dxa"/>
        <w:tblCellMar>
          <w:top w:w="7" w:type="dxa"/>
          <w:left w:w="106" w:type="dxa"/>
          <w:right w:w="55" w:type="dxa"/>
        </w:tblCellMar>
        <w:tblLook w:val="04A0" w:firstRow="1" w:lastRow="0" w:firstColumn="1" w:lastColumn="0" w:noHBand="0" w:noVBand="1"/>
      </w:tblPr>
      <w:tblGrid>
        <w:gridCol w:w="1277"/>
        <w:gridCol w:w="8649"/>
      </w:tblGrid>
      <w:tr w:rsidR="000A57FC" w14:paraId="40FB7864" w14:textId="77777777">
        <w:trPr>
          <w:trHeight w:val="608"/>
        </w:trPr>
        <w:tc>
          <w:tcPr>
            <w:tcW w:w="1277" w:type="dxa"/>
            <w:tcBorders>
              <w:top w:val="single" w:sz="4" w:space="0" w:color="000000"/>
              <w:left w:val="single" w:sz="4" w:space="0" w:color="000000"/>
              <w:bottom w:val="single" w:sz="4" w:space="0" w:color="000000"/>
              <w:right w:val="single" w:sz="4" w:space="0" w:color="000000"/>
            </w:tcBorders>
          </w:tcPr>
          <w:p w14:paraId="073259E8" w14:textId="77777777" w:rsidR="000A57FC" w:rsidRDefault="000A57FC">
            <w:pPr>
              <w:spacing w:after="160" w:line="259" w:lineRule="auto"/>
              <w:ind w:left="0" w:firstLine="0"/>
              <w:jc w:val="left"/>
            </w:pPr>
          </w:p>
        </w:tc>
        <w:tc>
          <w:tcPr>
            <w:tcW w:w="8649" w:type="dxa"/>
            <w:tcBorders>
              <w:top w:val="single" w:sz="4" w:space="0" w:color="000000"/>
              <w:left w:val="single" w:sz="4" w:space="0" w:color="000000"/>
              <w:bottom w:val="single" w:sz="4" w:space="0" w:color="000000"/>
              <w:right w:val="single" w:sz="4" w:space="0" w:color="000000"/>
            </w:tcBorders>
          </w:tcPr>
          <w:p w14:paraId="31AFD141" w14:textId="77777777" w:rsidR="000A57FC" w:rsidRDefault="00832051">
            <w:pPr>
              <w:spacing w:after="0" w:line="259" w:lineRule="auto"/>
              <w:ind w:left="0" w:firstLine="0"/>
            </w:pPr>
            <w:r>
              <w:t>accept full responsibility and liability that the alternative offer complies in all respects with the Employer’s standards and requirements.</w:t>
            </w:r>
            <w:r>
              <w:rPr>
                <w:b/>
              </w:rPr>
              <w:t xml:space="preserve"> </w:t>
            </w:r>
          </w:p>
        </w:tc>
      </w:tr>
      <w:tr w:rsidR="000A57FC" w14:paraId="38385EB5" w14:textId="77777777">
        <w:trPr>
          <w:trHeight w:val="3482"/>
        </w:trPr>
        <w:tc>
          <w:tcPr>
            <w:tcW w:w="1277" w:type="dxa"/>
            <w:tcBorders>
              <w:top w:val="single" w:sz="4" w:space="0" w:color="000000"/>
              <w:left w:val="single" w:sz="4" w:space="0" w:color="000000"/>
              <w:bottom w:val="single" w:sz="4" w:space="0" w:color="000000"/>
              <w:right w:val="single" w:sz="4" w:space="0" w:color="000000"/>
            </w:tcBorders>
          </w:tcPr>
          <w:p w14:paraId="0A465CA3" w14:textId="77777777" w:rsidR="000A57FC" w:rsidRDefault="00832051">
            <w:pPr>
              <w:spacing w:after="0" w:line="259" w:lineRule="auto"/>
              <w:ind w:left="0" w:right="52" w:firstLine="0"/>
              <w:jc w:val="center"/>
            </w:pPr>
            <w:r>
              <w:t xml:space="preserve">F.2.13 </w:t>
            </w:r>
          </w:p>
        </w:tc>
        <w:tc>
          <w:tcPr>
            <w:tcW w:w="8649" w:type="dxa"/>
            <w:tcBorders>
              <w:top w:val="single" w:sz="4" w:space="0" w:color="000000"/>
              <w:left w:val="single" w:sz="4" w:space="0" w:color="000000"/>
              <w:bottom w:val="single" w:sz="4" w:space="0" w:color="000000"/>
              <w:right w:val="single" w:sz="4" w:space="0" w:color="000000"/>
            </w:tcBorders>
          </w:tcPr>
          <w:p w14:paraId="485C978E" w14:textId="77777777" w:rsidR="000A57FC" w:rsidRDefault="00832051">
            <w:pPr>
              <w:spacing w:after="53" w:line="259" w:lineRule="auto"/>
              <w:ind w:left="0" w:firstLine="0"/>
              <w:jc w:val="left"/>
            </w:pPr>
            <w:r>
              <w:rPr>
                <w:b/>
              </w:rPr>
              <w:t xml:space="preserve">Submitting a tender offer </w:t>
            </w:r>
          </w:p>
          <w:p w14:paraId="232F0139" w14:textId="26448897" w:rsidR="000A57FC" w:rsidRDefault="00832051">
            <w:pPr>
              <w:spacing w:after="0" w:line="376" w:lineRule="auto"/>
              <w:ind w:left="0" w:right="59" w:firstLine="0"/>
            </w:pPr>
            <w:r>
              <w:t>No late, faxed, emailed or other form of tender will be accepted. Completed tenders with attached documents, if any, must be submitted in Black ink in sealed envelopes and clearly marked “</w:t>
            </w:r>
            <w:r w:rsidR="001175C7">
              <w:rPr>
                <w:b/>
              </w:rPr>
              <w:t>SCM 006/2021/22</w:t>
            </w:r>
            <w:r>
              <w:rPr>
                <w:b/>
                <w:sz w:val="24"/>
              </w:rPr>
              <w:t>:</w:t>
            </w:r>
            <w:r w:rsidR="0022177C">
              <w:rPr>
                <w:b/>
                <w:sz w:val="24"/>
              </w:rPr>
              <w:t xml:space="preserve"> </w:t>
            </w:r>
            <w:r w:rsidR="002C6A63">
              <w:rPr>
                <w:b/>
              </w:rPr>
              <w:t>APPOINTMENT OF PROFESSIONAL SERVICE PROVIDERS (CONSULTANTS)</w:t>
            </w:r>
            <w:r>
              <w:t xml:space="preserve">” must be placed in Tender Box at Municipal Offices, Tswaing Local Municipality Cnr General Delarey and Government Street, Delareyville.  </w:t>
            </w:r>
          </w:p>
          <w:p w14:paraId="5D4EAAFE" w14:textId="77777777" w:rsidR="000A57FC" w:rsidRDefault="00832051">
            <w:pPr>
              <w:spacing w:after="18" w:line="360" w:lineRule="auto"/>
              <w:ind w:left="0" w:firstLine="0"/>
            </w:pPr>
            <w:r>
              <w:t xml:space="preserve">Accept that a tender submitted to the employer cannot be withdrawn or substituted. No substitute tenders will be considered. </w:t>
            </w:r>
          </w:p>
          <w:p w14:paraId="2E02B076" w14:textId="77777777" w:rsidR="000A57FC" w:rsidRDefault="00832051">
            <w:pPr>
              <w:spacing w:after="0" w:line="259" w:lineRule="auto"/>
              <w:ind w:left="0" w:firstLine="0"/>
            </w:pPr>
            <w:r>
              <w:t xml:space="preserve">All tenders received by the Tswaing Local Municipality will remain in the Municipality’s possession until after the stipulated closing date and time. </w:t>
            </w:r>
          </w:p>
        </w:tc>
      </w:tr>
      <w:tr w:rsidR="000A57FC" w14:paraId="2C1BC06D" w14:textId="77777777">
        <w:trPr>
          <w:trHeight w:val="1805"/>
        </w:trPr>
        <w:tc>
          <w:tcPr>
            <w:tcW w:w="1277" w:type="dxa"/>
            <w:tcBorders>
              <w:top w:val="single" w:sz="4" w:space="0" w:color="000000"/>
              <w:left w:val="single" w:sz="4" w:space="0" w:color="000000"/>
              <w:bottom w:val="single" w:sz="4" w:space="0" w:color="000000"/>
              <w:right w:val="single" w:sz="4" w:space="0" w:color="000000"/>
            </w:tcBorders>
          </w:tcPr>
          <w:p w14:paraId="6596164D" w14:textId="77777777" w:rsidR="000A57FC" w:rsidRDefault="00832051">
            <w:pPr>
              <w:spacing w:after="0" w:line="259" w:lineRule="auto"/>
              <w:ind w:left="0" w:right="52" w:firstLine="0"/>
              <w:jc w:val="center"/>
            </w:pPr>
            <w:r>
              <w:t xml:space="preserve">F.2.14 </w:t>
            </w:r>
          </w:p>
        </w:tc>
        <w:tc>
          <w:tcPr>
            <w:tcW w:w="8649" w:type="dxa"/>
            <w:tcBorders>
              <w:top w:val="single" w:sz="4" w:space="0" w:color="000000"/>
              <w:left w:val="single" w:sz="4" w:space="0" w:color="000000"/>
              <w:bottom w:val="single" w:sz="4" w:space="0" w:color="000000"/>
              <w:right w:val="single" w:sz="4" w:space="0" w:color="000000"/>
            </w:tcBorders>
          </w:tcPr>
          <w:p w14:paraId="49E26BED" w14:textId="77777777" w:rsidR="000A57FC" w:rsidRDefault="00832051">
            <w:pPr>
              <w:spacing w:after="53" w:line="259" w:lineRule="auto"/>
              <w:ind w:left="0" w:firstLine="0"/>
              <w:jc w:val="left"/>
            </w:pPr>
            <w:r>
              <w:rPr>
                <w:b/>
              </w:rPr>
              <w:t xml:space="preserve">Information and data to be completed in all respects </w:t>
            </w:r>
          </w:p>
          <w:p w14:paraId="0E5348C7" w14:textId="77777777" w:rsidR="000A57FC" w:rsidRDefault="00832051">
            <w:pPr>
              <w:spacing w:after="0" w:line="259" w:lineRule="auto"/>
              <w:ind w:left="0" w:right="54" w:firstLine="0"/>
            </w:pPr>
            <w:r>
              <w:t xml:space="preserve">Accept that tender offers, which do not provide all the data or information requested completely </w:t>
            </w:r>
            <w:r w:rsidR="00D7469A">
              <w:t>and, in the form,</w:t>
            </w:r>
            <w:r>
              <w:t xml:space="preserve"> required, may be regarded by the employer as non-responsive.</w:t>
            </w:r>
            <w:r>
              <w:rPr>
                <w:color w:val="FF0000"/>
              </w:rPr>
              <w:t xml:space="preserve"> </w:t>
            </w:r>
            <w:r>
              <w:t xml:space="preserve">Responsive tenders are ONLY those tenders with all documents and pages, contained herein, that have been signed by the responsible person duly authorised to sign all documents indicated on the returnable document </w:t>
            </w:r>
            <w:r>
              <w:rPr>
                <w:b/>
              </w:rPr>
              <w:t>“FORM C Authority of Signatory.”</w:t>
            </w:r>
            <w:r>
              <w:t xml:space="preserve"> </w:t>
            </w:r>
          </w:p>
        </w:tc>
      </w:tr>
      <w:tr w:rsidR="000A57FC" w14:paraId="12F59417" w14:textId="77777777">
        <w:trPr>
          <w:trHeight w:val="1001"/>
        </w:trPr>
        <w:tc>
          <w:tcPr>
            <w:tcW w:w="1277" w:type="dxa"/>
            <w:tcBorders>
              <w:top w:val="single" w:sz="4" w:space="0" w:color="000000"/>
              <w:left w:val="single" w:sz="4" w:space="0" w:color="000000"/>
              <w:bottom w:val="single" w:sz="4" w:space="0" w:color="000000"/>
              <w:right w:val="single" w:sz="4" w:space="0" w:color="000000"/>
            </w:tcBorders>
          </w:tcPr>
          <w:p w14:paraId="3FB1F009" w14:textId="77777777" w:rsidR="000A57FC" w:rsidRDefault="00832051">
            <w:pPr>
              <w:spacing w:after="0" w:line="259" w:lineRule="auto"/>
              <w:ind w:left="0" w:right="52" w:firstLine="0"/>
              <w:jc w:val="center"/>
            </w:pPr>
            <w:r>
              <w:t xml:space="preserve">F.2.15 </w:t>
            </w:r>
          </w:p>
        </w:tc>
        <w:tc>
          <w:tcPr>
            <w:tcW w:w="8649" w:type="dxa"/>
            <w:tcBorders>
              <w:top w:val="single" w:sz="4" w:space="0" w:color="000000"/>
              <w:left w:val="single" w:sz="4" w:space="0" w:color="000000"/>
              <w:bottom w:val="single" w:sz="4" w:space="0" w:color="000000"/>
              <w:right w:val="single" w:sz="4" w:space="0" w:color="000000"/>
            </w:tcBorders>
          </w:tcPr>
          <w:p w14:paraId="7D128AEF" w14:textId="0E16279A" w:rsidR="000A57FC" w:rsidRDefault="00832051">
            <w:pPr>
              <w:spacing w:after="50" w:line="259" w:lineRule="auto"/>
              <w:ind w:left="0" w:firstLine="0"/>
              <w:jc w:val="left"/>
            </w:pPr>
            <w:r>
              <w:rPr>
                <w:b/>
              </w:rPr>
              <w:t>Closing date:</w:t>
            </w:r>
            <w:r>
              <w:t xml:space="preserve">   </w:t>
            </w:r>
            <w:r w:rsidR="0022177C">
              <w:rPr>
                <w:b/>
                <w:bCs/>
              </w:rPr>
              <w:t>Thursday</w:t>
            </w:r>
            <w:r w:rsidR="002C6A63">
              <w:rPr>
                <w:b/>
              </w:rPr>
              <w:t xml:space="preserve">, </w:t>
            </w:r>
            <w:r w:rsidR="0022177C">
              <w:rPr>
                <w:b/>
              </w:rPr>
              <w:t>0</w:t>
            </w:r>
            <w:r w:rsidR="00C07455">
              <w:rPr>
                <w:b/>
              </w:rPr>
              <w:t>9</w:t>
            </w:r>
            <w:r w:rsidR="0022177C">
              <w:rPr>
                <w:b/>
              </w:rPr>
              <w:t xml:space="preserve"> June 2022</w:t>
            </w:r>
          </w:p>
          <w:p w14:paraId="4B68EA69" w14:textId="77777777" w:rsidR="000A57FC" w:rsidRDefault="00832051">
            <w:pPr>
              <w:spacing w:after="0" w:line="259" w:lineRule="auto"/>
              <w:ind w:left="0" w:firstLine="0"/>
              <w:jc w:val="left"/>
            </w:pPr>
            <w:r>
              <w:rPr>
                <w:b/>
              </w:rPr>
              <w:t xml:space="preserve">Closing Time:  12h00 </w:t>
            </w:r>
          </w:p>
        </w:tc>
      </w:tr>
      <w:tr w:rsidR="000A57FC" w14:paraId="2FD2E831" w14:textId="77777777">
        <w:trPr>
          <w:trHeight w:val="607"/>
        </w:trPr>
        <w:tc>
          <w:tcPr>
            <w:tcW w:w="1277" w:type="dxa"/>
            <w:tcBorders>
              <w:top w:val="single" w:sz="4" w:space="0" w:color="000000"/>
              <w:left w:val="single" w:sz="4" w:space="0" w:color="000000"/>
              <w:bottom w:val="single" w:sz="4" w:space="0" w:color="000000"/>
              <w:right w:val="single" w:sz="4" w:space="0" w:color="000000"/>
            </w:tcBorders>
          </w:tcPr>
          <w:p w14:paraId="723EF6F1" w14:textId="77777777" w:rsidR="000A57FC" w:rsidRDefault="00832051">
            <w:pPr>
              <w:spacing w:after="0" w:line="259" w:lineRule="auto"/>
              <w:ind w:left="0" w:right="52" w:firstLine="0"/>
              <w:jc w:val="center"/>
            </w:pPr>
            <w:r>
              <w:t xml:space="preserve">F.2.16 </w:t>
            </w:r>
          </w:p>
        </w:tc>
        <w:tc>
          <w:tcPr>
            <w:tcW w:w="8649" w:type="dxa"/>
            <w:tcBorders>
              <w:top w:val="single" w:sz="4" w:space="0" w:color="000000"/>
              <w:left w:val="single" w:sz="4" w:space="0" w:color="000000"/>
              <w:bottom w:val="single" w:sz="4" w:space="0" w:color="000000"/>
              <w:right w:val="single" w:sz="4" w:space="0" w:color="000000"/>
            </w:tcBorders>
          </w:tcPr>
          <w:p w14:paraId="74946B6A" w14:textId="77777777" w:rsidR="000A57FC" w:rsidRDefault="00832051">
            <w:pPr>
              <w:spacing w:after="53" w:line="259" w:lineRule="auto"/>
              <w:ind w:left="0" w:firstLine="0"/>
              <w:jc w:val="left"/>
            </w:pPr>
            <w:r>
              <w:t xml:space="preserve"> </w:t>
            </w:r>
            <w:r>
              <w:rPr>
                <w:b/>
              </w:rPr>
              <w:t xml:space="preserve">Tender offer validity      </w:t>
            </w:r>
          </w:p>
          <w:p w14:paraId="7CE9C90D" w14:textId="77777777" w:rsidR="000A57FC" w:rsidRDefault="00832051">
            <w:pPr>
              <w:spacing w:after="0" w:line="259" w:lineRule="auto"/>
              <w:ind w:left="0" w:firstLine="0"/>
              <w:jc w:val="left"/>
            </w:pPr>
            <w:r>
              <w:t>The Tender offer validity period is 90 Days.</w:t>
            </w:r>
            <w:r>
              <w:rPr>
                <w:b/>
              </w:rPr>
              <w:t xml:space="preserve"> </w:t>
            </w:r>
          </w:p>
        </w:tc>
      </w:tr>
      <w:tr w:rsidR="000A57FC" w14:paraId="54C1ABB6" w14:textId="77777777">
        <w:trPr>
          <w:trHeight w:val="5485"/>
        </w:trPr>
        <w:tc>
          <w:tcPr>
            <w:tcW w:w="1277" w:type="dxa"/>
            <w:tcBorders>
              <w:top w:val="single" w:sz="4" w:space="0" w:color="000000"/>
              <w:left w:val="single" w:sz="4" w:space="0" w:color="000000"/>
              <w:bottom w:val="single" w:sz="4" w:space="0" w:color="000000"/>
              <w:right w:val="single" w:sz="4" w:space="0" w:color="000000"/>
            </w:tcBorders>
          </w:tcPr>
          <w:p w14:paraId="49226C01" w14:textId="77777777" w:rsidR="000A57FC" w:rsidRDefault="00832051">
            <w:pPr>
              <w:spacing w:after="0" w:line="259" w:lineRule="auto"/>
              <w:ind w:left="0" w:right="52" w:firstLine="0"/>
              <w:jc w:val="center"/>
            </w:pPr>
            <w:r>
              <w:lastRenderedPageBreak/>
              <w:t xml:space="preserve">F.2.18 </w:t>
            </w:r>
          </w:p>
        </w:tc>
        <w:tc>
          <w:tcPr>
            <w:tcW w:w="8649" w:type="dxa"/>
            <w:tcBorders>
              <w:top w:val="single" w:sz="4" w:space="0" w:color="000000"/>
              <w:left w:val="single" w:sz="4" w:space="0" w:color="000000"/>
              <w:bottom w:val="single" w:sz="4" w:space="0" w:color="000000"/>
              <w:right w:val="single" w:sz="4" w:space="0" w:color="000000"/>
            </w:tcBorders>
          </w:tcPr>
          <w:p w14:paraId="489631C9" w14:textId="77777777" w:rsidR="000A57FC" w:rsidRDefault="00832051">
            <w:pPr>
              <w:spacing w:after="53" w:line="259" w:lineRule="auto"/>
              <w:ind w:left="0" w:firstLine="0"/>
              <w:jc w:val="left"/>
            </w:pPr>
            <w:r>
              <w:rPr>
                <w:b/>
              </w:rPr>
              <w:t xml:space="preserve">Provide other material </w:t>
            </w:r>
          </w:p>
          <w:p w14:paraId="4500DA8A" w14:textId="77777777" w:rsidR="000A57FC" w:rsidRDefault="00832051">
            <w:pPr>
              <w:spacing w:after="101" w:line="259" w:lineRule="auto"/>
              <w:ind w:left="360" w:firstLine="0"/>
              <w:jc w:val="left"/>
            </w:pPr>
            <w:r>
              <w:rPr>
                <w:b/>
              </w:rPr>
              <w:t xml:space="preserve">1. Proposed Key Personnel </w:t>
            </w:r>
          </w:p>
          <w:p w14:paraId="4CCCB6E6" w14:textId="77777777" w:rsidR="000A57FC" w:rsidRDefault="00832051">
            <w:pPr>
              <w:spacing w:after="96" w:line="259" w:lineRule="auto"/>
              <w:ind w:left="0" w:firstLine="0"/>
              <w:jc w:val="left"/>
            </w:pPr>
            <w:r>
              <w:t xml:space="preserve">The tenderer shall indicate  </w:t>
            </w:r>
          </w:p>
          <w:p w14:paraId="64917C6E" w14:textId="77777777" w:rsidR="000A57FC" w:rsidRDefault="00832051">
            <w:pPr>
              <w:spacing w:after="0" w:line="362" w:lineRule="auto"/>
              <w:ind w:left="374" w:right="395" w:firstLine="55"/>
              <w:jc w:val="left"/>
            </w:pPr>
            <w:r>
              <w:t xml:space="preserve">I. All staff positions/tittles proposed for the team and the relationship between them II. Names of key professional people, and </w:t>
            </w:r>
          </w:p>
          <w:p w14:paraId="3C5F70DC" w14:textId="77777777" w:rsidR="000A57FC" w:rsidRDefault="00832051">
            <w:pPr>
              <w:spacing w:after="96" w:line="259" w:lineRule="auto"/>
              <w:ind w:left="317" w:firstLine="0"/>
              <w:jc w:val="left"/>
            </w:pPr>
            <w:r>
              <w:t xml:space="preserve">III. Parent firm abbreviation and in brackets (for JVs) after each professional person </w:t>
            </w:r>
          </w:p>
          <w:p w14:paraId="34798D27" w14:textId="77777777" w:rsidR="000A57FC" w:rsidRDefault="00832051">
            <w:pPr>
              <w:spacing w:after="98" w:line="259" w:lineRule="auto"/>
              <w:ind w:left="1441" w:firstLine="0"/>
              <w:jc w:val="left"/>
            </w:pPr>
            <w:r>
              <w:t xml:space="preserve"> </w:t>
            </w:r>
          </w:p>
          <w:p w14:paraId="3628D3DB" w14:textId="77777777" w:rsidR="000A57FC" w:rsidRDefault="00832051">
            <w:pPr>
              <w:spacing w:after="0" w:line="362" w:lineRule="auto"/>
              <w:ind w:left="0" w:firstLine="0"/>
            </w:pPr>
            <w:r>
              <w:t xml:space="preserve">The text of this section shall include the concise statement of the duties of each individual of the organisation and the suitability of his/her qualifications for the assignment. </w:t>
            </w:r>
          </w:p>
          <w:p w14:paraId="5754455C" w14:textId="77777777" w:rsidR="000A57FC" w:rsidRDefault="00832051">
            <w:pPr>
              <w:spacing w:after="105" w:line="259" w:lineRule="auto"/>
              <w:ind w:left="0" w:firstLine="0"/>
              <w:jc w:val="left"/>
            </w:pPr>
            <w:r>
              <w:t xml:space="preserve"> </w:t>
            </w:r>
          </w:p>
          <w:p w14:paraId="56F5BB3A" w14:textId="77777777" w:rsidR="000A57FC" w:rsidRDefault="00832051">
            <w:pPr>
              <w:spacing w:after="98" w:line="259" w:lineRule="auto"/>
              <w:ind w:left="0" w:firstLine="0"/>
              <w:jc w:val="left"/>
            </w:pPr>
            <w:r>
              <w:t xml:space="preserve">In this part of the tender, the Tenderer shall also supply Curriculum Vitae (CV’s) for the </w:t>
            </w:r>
          </w:p>
          <w:p w14:paraId="2C1C93FC" w14:textId="77777777" w:rsidR="000A57FC" w:rsidRDefault="00832051">
            <w:pPr>
              <w:spacing w:after="0" w:line="362" w:lineRule="auto"/>
              <w:ind w:left="0" w:right="64" w:firstLine="0"/>
            </w:pPr>
            <w:r>
              <w:t>Professional Staff named on the organisational chart and working on full time basis for the Tenderer. The CV should follow the normal Professional Format as used by Professional Service Provider</w:t>
            </w:r>
            <w:r w:rsidR="002C6A63">
              <w:t>s and certificates must be certificat</w:t>
            </w:r>
            <w:r w:rsidR="00D7469A">
              <w:t>ied</w:t>
            </w:r>
            <w:r>
              <w:t xml:space="preserve">. </w:t>
            </w:r>
          </w:p>
          <w:p w14:paraId="5F66044F" w14:textId="77777777" w:rsidR="000A57FC" w:rsidRDefault="00832051">
            <w:pPr>
              <w:spacing w:after="98" w:line="259" w:lineRule="auto"/>
              <w:ind w:left="0" w:firstLine="0"/>
              <w:jc w:val="left"/>
            </w:pPr>
            <w:r>
              <w:t xml:space="preserve"> </w:t>
            </w:r>
          </w:p>
          <w:p w14:paraId="67C03BC4" w14:textId="77777777" w:rsidR="000A57FC" w:rsidRDefault="00832051">
            <w:pPr>
              <w:spacing w:after="0" w:line="259" w:lineRule="auto"/>
              <w:ind w:left="0" w:firstLine="0"/>
              <w:jc w:val="left"/>
            </w:pPr>
            <w:r>
              <w:t xml:space="preserve">Each CV should give at least the following: </w:t>
            </w:r>
          </w:p>
        </w:tc>
      </w:tr>
    </w:tbl>
    <w:p w14:paraId="24E55955" w14:textId="77777777" w:rsidR="000A57FC" w:rsidRDefault="000A57FC" w:rsidP="0049406F">
      <w:pPr>
        <w:spacing w:after="0" w:line="259" w:lineRule="auto"/>
        <w:ind w:left="0" w:right="173" w:firstLine="0"/>
        <w:jc w:val="left"/>
      </w:pPr>
    </w:p>
    <w:tbl>
      <w:tblPr>
        <w:tblStyle w:val="TableGrid"/>
        <w:tblW w:w="9926" w:type="dxa"/>
        <w:tblInd w:w="720" w:type="dxa"/>
        <w:tblCellMar>
          <w:top w:w="10" w:type="dxa"/>
          <w:left w:w="106" w:type="dxa"/>
          <w:right w:w="55" w:type="dxa"/>
        </w:tblCellMar>
        <w:tblLook w:val="04A0" w:firstRow="1" w:lastRow="0" w:firstColumn="1" w:lastColumn="0" w:noHBand="0" w:noVBand="1"/>
      </w:tblPr>
      <w:tblGrid>
        <w:gridCol w:w="1277"/>
        <w:gridCol w:w="8649"/>
      </w:tblGrid>
      <w:tr w:rsidR="000A57FC" w14:paraId="1CD79A08" w14:textId="77777777">
        <w:trPr>
          <w:trHeight w:val="13144"/>
        </w:trPr>
        <w:tc>
          <w:tcPr>
            <w:tcW w:w="1277" w:type="dxa"/>
            <w:tcBorders>
              <w:top w:val="single" w:sz="4" w:space="0" w:color="000000"/>
              <w:left w:val="single" w:sz="4" w:space="0" w:color="000000"/>
              <w:bottom w:val="single" w:sz="4" w:space="0" w:color="000000"/>
              <w:right w:val="single" w:sz="4" w:space="0" w:color="000000"/>
            </w:tcBorders>
          </w:tcPr>
          <w:p w14:paraId="0DA0E128" w14:textId="77777777" w:rsidR="000A57FC" w:rsidRDefault="000A57FC">
            <w:pPr>
              <w:spacing w:after="160" w:line="259" w:lineRule="auto"/>
              <w:ind w:left="0" w:firstLine="0"/>
              <w:jc w:val="left"/>
            </w:pPr>
          </w:p>
        </w:tc>
        <w:tc>
          <w:tcPr>
            <w:tcW w:w="8649" w:type="dxa"/>
            <w:tcBorders>
              <w:top w:val="single" w:sz="4" w:space="0" w:color="000000"/>
              <w:left w:val="single" w:sz="4" w:space="0" w:color="000000"/>
              <w:bottom w:val="single" w:sz="4" w:space="0" w:color="000000"/>
              <w:right w:val="single" w:sz="4" w:space="0" w:color="000000"/>
            </w:tcBorders>
          </w:tcPr>
          <w:p w14:paraId="6FEA75BF" w14:textId="77777777" w:rsidR="000A57FC" w:rsidRDefault="00832051">
            <w:pPr>
              <w:numPr>
                <w:ilvl w:val="0"/>
                <w:numId w:val="131"/>
              </w:numPr>
              <w:spacing w:after="0" w:line="381" w:lineRule="auto"/>
              <w:ind w:right="68" w:firstLine="0"/>
              <w:jc w:val="left"/>
            </w:pPr>
            <w:r>
              <w:t xml:space="preserve">Name, Age, parent firm, position in the parent firm and within the organisation of this assignment </w:t>
            </w:r>
          </w:p>
          <w:p w14:paraId="10B425C3" w14:textId="77777777" w:rsidR="000A57FC" w:rsidRDefault="00832051">
            <w:pPr>
              <w:numPr>
                <w:ilvl w:val="0"/>
                <w:numId w:val="131"/>
              </w:numPr>
              <w:spacing w:after="0" w:line="380" w:lineRule="auto"/>
              <w:ind w:right="68" w:firstLine="0"/>
              <w:jc w:val="left"/>
            </w:pPr>
            <w:r>
              <w:t xml:space="preserve">Educational qualifications </w:t>
            </w:r>
            <w:r>
              <w:rPr>
                <w:rFonts w:ascii="Courier New" w:eastAsia="Courier New" w:hAnsi="Courier New" w:cs="Courier New"/>
              </w:rPr>
              <w:t>o</w:t>
            </w:r>
            <w:r>
              <w:t xml:space="preserve"> Relevant experience (actual duties performed, involvement and responsibility), including locations, dates and durations of assignments, starting with the latest. </w:t>
            </w:r>
          </w:p>
          <w:p w14:paraId="6A19699A" w14:textId="77777777" w:rsidR="000A57FC" w:rsidRDefault="00832051">
            <w:pPr>
              <w:numPr>
                <w:ilvl w:val="0"/>
                <w:numId w:val="131"/>
              </w:numPr>
              <w:spacing w:after="0" w:line="381" w:lineRule="auto"/>
              <w:ind w:right="68" w:firstLine="0"/>
              <w:jc w:val="left"/>
            </w:pPr>
            <w:r>
              <w:t xml:space="preserve">Summary of experience </w:t>
            </w:r>
            <w:r>
              <w:rPr>
                <w:rFonts w:ascii="Courier New" w:eastAsia="Courier New" w:hAnsi="Courier New" w:cs="Courier New"/>
              </w:rPr>
              <w:t>o</w:t>
            </w:r>
            <w:r>
              <w:t xml:space="preserve"> </w:t>
            </w:r>
            <w:r>
              <w:tab/>
              <w:t xml:space="preserve">Language proficiency and  </w:t>
            </w:r>
            <w:r>
              <w:rPr>
                <w:rFonts w:ascii="Courier New" w:eastAsia="Courier New" w:hAnsi="Courier New" w:cs="Courier New"/>
              </w:rPr>
              <w:t>o</w:t>
            </w:r>
            <w:r>
              <w:t xml:space="preserve"> </w:t>
            </w:r>
            <w:r>
              <w:tab/>
              <w:t xml:space="preserve">References (company name, individual name, position held, contact details) </w:t>
            </w:r>
          </w:p>
          <w:p w14:paraId="6BF528E3" w14:textId="77777777" w:rsidR="000A57FC" w:rsidRDefault="00832051">
            <w:pPr>
              <w:spacing w:after="98" w:line="259" w:lineRule="auto"/>
              <w:ind w:left="0" w:firstLine="0"/>
              <w:jc w:val="left"/>
            </w:pPr>
            <w:r>
              <w:t xml:space="preserve"> </w:t>
            </w:r>
          </w:p>
          <w:p w14:paraId="372E748B" w14:textId="77777777" w:rsidR="000A57FC" w:rsidRDefault="00832051">
            <w:pPr>
              <w:spacing w:after="0" w:line="362" w:lineRule="auto"/>
              <w:ind w:left="0" w:firstLine="0"/>
            </w:pPr>
            <w:r>
              <w:t xml:space="preserve">The CV must include a statement dated and signed by the individual, indicating his agreement to work on the assignment. </w:t>
            </w:r>
          </w:p>
          <w:p w14:paraId="0C39B784" w14:textId="77777777" w:rsidR="000A57FC" w:rsidRDefault="00832051">
            <w:pPr>
              <w:spacing w:after="0" w:line="321" w:lineRule="auto"/>
              <w:ind w:left="0" w:right="60" w:firstLine="0"/>
            </w:pPr>
            <w:r>
              <w:t xml:space="preserve">Much importance will be placed on the experience of the staff proposed. The Tender must ensure that, if selected, the nominated staff will be assigned as proposed. Failure to do so may result in the annulment of any acceptance of the Tenders’ proposal and/ or Agreement entered into by the Client for the execution of the services. </w:t>
            </w:r>
          </w:p>
          <w:p w14:paraId="1D41ED37" w14:textId="77777777" w:rsidR="000A57FC" w:rsidRDefault="00832051">
            <w:pPr>
              <w:spacing w:after="50" w:line="259" w:lineRule="auto"/>
              <w:ind w:left="0" w:firstLine="0"/>
              <w:jc w:val="left"/>
            </w:pPr>
            <w:r>
              <w:rPr>
                <w:b/>
              </w:rPr>
              <w:t xml:space="preserve"> </w:t>
            </w:r>
          </w:p>
          <w:p w14:paraId="05361B8B" w14:textId="77777777" w:rsidR="000A57FC" w:rsidRDefault="00832051">
            <w:pPr>
              <w:spacing w:after="0" w:line="314" w:lineRule="auto"/>
              <w:ind w:left="720" w:hanging="360"/>
            </w:pPr>
            <w:r>
              <w:rPr>
                <w:b/>
              </w:rPr>
              <w:t>2. Joint Venture arrangement</w:t>
            </w:r>
            <w:r w:rsidR="003368C9">
              <w:rPr>
                <w:b/>
              </w:rPr>
              <w:t>s</w:t>
            </w:r>
            <w:r>
              <w:rPr>
                <w:b/>
              </w:rPr>
              <w:t xml:space="preserve">, </w:t>
            </w:r>
          </w:p>
          <w:p w14:paraId="07CB5EB1" w14:textId="77777777" w:rsidR="000A57FC" w:rsidRDefault="00832051">
            <w:pPr>
              <w:spacing w:after="0" w:line="314" w:lineRule="auto"/>
              <w:ind w:left="0" w:firstLine="0"/>
              <w:jc w:val="left"/>
            </w:pPr>
            <w:r>
              <w:t xml:space="preserve">Joint venture must be constituted by means of a comprehensive and fair, written agreement  between the members, which sets out their obligations, rights, risks and rewards. </w:t>
            </w:r>
          </w:p>
          <w:p w14:paraId="1FFC72D0" w14:textId="77777777" w:rsidR="000A57FC" w:rsidRDefault="00832051">
            <w:pPr>
              <w:spacing w:after="0" w:line="314" w:lineRule="auto"/>
              <w:ind w:left="0" w:firstLine="0"/>
            </w:pPr>
            <w:r>
              <w:t xml:space="preserve">Joint venture members should share at least the following aspects of the joint venture activities in a meaningful and equitable manner: </w:t>
            </w:r>
          </w:p>
          <w:p w14:paraId="32CD461E" w14:textId="77777777" w:rsidR="000A57FC" w:rsidRDefault="00832051">
            <w:pPr>
              <w:numPr>
                <w:ilvl w:val="0"/>
                <w:numId w:val="132"/>
              </w:numPr>
              <w:spacing w:after="50" w:line="259" w:lineRule="auto"/>
              <w:ind w:hanging="276"/>
              <w:jc w:val="left"/>
            </w:pPr>
            <w:r>
              <w:t xml:space="preserve">Control </w:t>
            </w:r>
          </w:p>
          <w:p w14:paraId="0807BB5A" w14:textId="77777777" w:rsidR="000A57FC" w:rsidRDefault="00832051">
            <w:pPr>
              <w:numPr>
                <w:ilvl w:val="0"/>
                <w:numId w:val="132"/>
              </w:numPr>
              <w:spacing w:after="53" w:line="259" w:lineRule="auto"/>
              <w:ind w:hanging="276"/>
              <w:jc w:val="left"/>
            </w:pPr>
            <w:r>
              <w:t xml:space="preserve">Management </w:t>
            </w:r>
          </w:p>
          <w:p w14:paraId="2BAB25FE" w14:textId="77777777" w:rsidR="000A57FC" w:rsidRDefault="00832051">
            <w:pPr>
              <w:numPr>
                <w:ilvl w:val="0"/>
                <w:numId w:val="132"/>
              </w:numPr>
              <w:spacing w:after="50" w:line="259" w:lineRule="auto"/>
              <w:ind w:hanging="276"/>
              <w:jc w:val="left"/>
            </w:pPr>
            <w:r>
              <w:t xml:space="preserve">Operations </w:t>
            </w:r>
          </w:p>
          <w:p w14:paraId="5FDD40E3" w14:textId="77777777" w:rsidR="000A57FC" w:rsidRDefault="00832051">
            <w:pPr>
              <w:numPr>
                <w:ilvl w:val="0"/>
                <w:numId w:val="132"/>
              </w:numPr>
              <w:spacing w:after="53" w:line="259" w:lineRule="auto"/>
              <w:ind w:hanging="276"/>
              <w:jc w:val="left"/>
            </w:pPr>
            <w:r>
              <w:t xml:space="preserve">Risk </w:t>
            </w:r>
          </w:p>
          <w:p w14:paraId="460F2679" w14:textId="77777777" w:rsidR="000A57FC" w:rsidRDefault="00832051">
            <w:pPr>
              <w:numPr>
                <w:ilvl w:val="0"/>
                <w:numId w:val="132"/>
              </w:numPr>
              <w:spacing w:after="48" w:line="259" w:lineRule="auto"/>
              <w:ind w:hanging="276"/>
              <w:jc w:val="left"/>
            </w:pPr>
            <w:r>
              <w:t>Profit and Loss</w:t>
            </w:r>
            <w:r>
              <w:rPr>
                <w:b/>
              </w:rPr>
              <w:t xml:space="preserve"> </w:t>
            </w:r>
          </w:p>
          <w:p w14:paraId="4E43B9E9" w14:textId="77777777" w:rsidR="000A57FC" w:rsidRDefault="00832051">
            <w:pPr>
              <w:spacing w:after="55" w:line="259" w:lineRule="auto"/>
              <w:ind w:left="0" w:firstLine="0"/>
              <w:jc w:val="left"/>
            </w:pPr>
            <w:r>
              <w:rPr>
                <w:b/>
              </w:rPr>
              <w:t xml:space="preserve"> </w:t>
            </w:r>
          </w:p>
          <w:p w14:paraId="17400433" w14:textId="77777777" w:rsidR="000A57FC" w:rsidRDefault="00832051">
            <w:pPr>
              <w:spacing w:after="0" w:line="241" w:lineRule="auto"/>
              <w:ind w:left="0" w:right="55" w:firstLine="0"/>
            </w:pPr>
            <w:r>
              <w:t>The tenderer shall list in the appropriate Forms the appropriate related projects undertaken by the member firms of the tenderer within the last five (5) years. Provide short precise report on 3 completed projects with client – specific evidential information (</w:t>
            </w:r>
            <w:r w:rsidR="003368C9">
              <w:t>Completion certificate &amp; Appointment letters</w:t>
            </w:r>
            <w:r>
              <w:t xml:space="preserve">) Please fill in the exact required information, failing which your bid will be rendered non responsive. </w:t>
            </w:r>
          </w:p>
          <w:p w14:paraId="0DEDE93A" w14:textId="77777777" w:rsidR="000A57FC" w:rsidRDefault="00832051">
            <w:pPr>
              <w:spacing w:after="0" w:line="259" w:lineRule="auto"/>
              <w:ind w:left="1419" w:firstLine="0"/>
              <w:jc w:val="left"/>
            </w:pPr>
            <w:r>
              <w:t xml:space="preserve"> </w:t>
            </w:r>
          </w:p>
          <w:p w14:paraId="7B192198" w14:textId="77777777" w:rsidR="000A57FC" w:rsidRDefault="00832051">
            <w:pPr>
              <w:spacing w:after="0" w:line="241" w:lineRule="auto"/>
              <w:ind w:left="0" w:right="64" w:firstLine="0"/>
            </w:pPr>
            <w:r>
              <w:t xml:space="preserve">The tenderer shall provide documentation of company experience of each member of the Consortium/Joint Venture in design, project development, and project management of roads and storm water related projects. </w:t>
            </w:r>
          </w:p>
          <w:p w14:paraId="0E2AC805" w14:textId="77777777" w:rsidR="000A57FC" w:rsidRDefault="00832051">
            <w:pPr>
              <w:spacing w:after="0" w:line="259" w:lineRule="auto"/>
              <w:ind w:left="0" w:firstLine="0"/>
              <w:jc w:val="left"/>
            </w:pPr>
            <w:r>
              <w:t xml:space="preserve"> </w:t>
            </w:r>
          </w:p>
          <w:p w14:paraId="1A482EC7" w14:textId="77777777" w:rsidR="000A57FC" w:rsidRDefault="00832051">
            <w:pPr>
              <w:spacing w:after="0" w:line="259" w:lineRule="auto"/>
              <w:ind w:left="0" w:firstLine="0"/>
              <w:jc w:val="left"/>
            </w:pPr>
            <w:r>
              <w:t xml:space="preserve"> </w:t>
            </w:r>
          </w:p>
          <w:p w14:paraId="5E373C4B" w14:textId="77777777" w:rsidR="000A57FC" w:rsidRDefault="00832051">
            <w:pPr>
              <w:spacing w:after="0" w:line="363" w:lineRule="auto"/>
              <w:ind w:left="317" w:hanging="317"/>
            </w:pPr>
            <w:r>
              <w:t xml:space="preserve">The tenderer is required to submit with his tender: </w:t>
            </w:r>
            <w:r w:rsidR="006827D6">
              <w:t>Non-Submission</w:t>
            </w:r>
            <w:r>
              <w:t xml:space="preserve"> of the following documents will result in automatic disqualification: </w:t>
            </w:r>
          </w:p>
          <w:p w14:paraId="0810E556" w14:textId="77777777" w:rsidR="000A57FC" w:rsidRDefault="00832051">
            <w:pPr>
              <w:numPr>
                <w:ilvl w:val="0"/>
                <w:numId w:val="133"/>
              </w:numPr>
              <w:spacing w:after="3" w:line="360" w:lineRule="auto"/>
              <w:ind w:hanging="317"/>
              <w:jc w:val="left"/>
            </w:pPr>
            <w:r>
              <w:t xml:space="preserve">a Tax Compliance Status PIN or an original valid Tax Clearance Certificate issued by the South African Revenue Services; and </w:t>
            </w:r>
          </w:p>
          <w:p w14:paraId="0B3AD0CA" w14:textId="77777777" w:rsidR="00681DF0" w:rsidRDefault="00832051" w:rsidP="00681DF0">
            <w:pPr>
              <w:numPr>
                <w:ilvl w:val="0"/>
                <w:numId w:val="133"/>
              </w:numPr>
              <w:spacing w:after="0" w:line="259" w:lineRule="auto"/>
              <w:ind w:hanging="317"/>
              <w:jc w:val="left"/>
            </w:pPr>
            <w:r>
              <w:t xml:space="preserve">a certified copy of the Company / CC Registration. In case of Joint Venture –  both </w:t>
            </w:r>
            <w:r w:rsidR="00FC495B" w:rsidRPr="00FC495B">
              <w:t>companies / cc to submit registration documentation.</w:t>
            </w:r>
          </w:p>
          <w:p w14:paraId="6A687FDD" w14:textId="40D90BBF" w:rsidR="00FC495B" w:rsidRDefault="00681DF0" w:rsidP="00FC495B">
            <w:pPr>
              <w:numPr>
                <w:ilvl w:val="0"/>
                <w:numId w:val="133"/>
              </w:numPr>
              <w:spacing w:after="0" w:line="259" w:lineRule="auto"/>
              <w:ind w:hanging="317"/>
              <w:jc w:val="left"/>
            </w:pPr>
            <w:r w:rsidRPr="00681DF0">
              <w:lastRenderedPageBreak/>
              <w:t>Proof of valid professional Indemnity Insurance Cover (R</w:t>
            </w:r>
            <w:r w:rsidR="000A0BEC">
              <w:t>10</w:t>
            </w:r>
            <w:r w:rsidRPr="00681DF0">
              <w:t xml:space="preserve"> 000 000 minimum).</w:t>
            </w:r>
          </w:p>
          <w:p w14:paraId="45FE411D" w14:textId="77777777" w:rsidR="00FC495B" w:rsidRDefault="00FC495B" w:rsidP="00FC495B">
            <w:pPr>
              <w:numPr>
                <w:ilvl w:val="0"/>
                <w:numId w:val="133"/>
              </w:numPr>
              <w:spacing w:after="0" w:line="259" w:lineRule="auto"/>
              <w:ind w:hanging="317"/>
              <w:jc w:val="left"/>
            </w:pPr>
            <w:r>
              <w:t xml:space="preserve">In case of Joint Venture – the Joint Venture Agreement. </w:t>
            </w:r>
          </w:p>
          <w:p w14:paraId="4614CABB" w14:textId="77777777" w:rsidR="00FC495B" w:rsidRDefault="00FC495B" w:rsidP="00FC495B">
            <w:pPr>
              <w:numPr>
                <w:ilvl w:val="0"/>
                <w:numId w:val="133"/>
              </w:numPr>
              <w:spacing w:after="0" w:line="259" w:lineRule="auto"/>
              <w:ind w:hanging="317"/>
              <w:jc w:val="left"/>
            </w:pPr>
            <w:r>
              <w:t>Certified copy of valid Certificate of Good Standing with Compensation Commissioner.</w:t>
            </w:r>
          </w:p>
          <w:p w14:paraId="26B22F91" w14:textId="77777777" w:rsidR="00FC495B" w:rsidRDefault="00FC495B" w:rsidP="00FC495B">
            <w:pPr>
              <w:numPr>
                <w:ilvl w:val="0"/>
                <w:numId w:val="133"/>
              </w:numPr>
              <w:spacing w:after="0" w:line="259" w:lineRule="auto"/>
              <w:ind w:hanging="317"/>
              <w:jc w:val="left"/>
            </w:pPr>
            <w:r w:rsidRPr="00FC495B">
              <w:t xml:space="preserve">Proof of qualifications </w:t>
            </w:r>
            <w:r w:rsidR="003A2984">
              <w:t xml:space="preserve">(certified) </w:t>
            </w:r>
            <w:r w:rsidRPr="00FC495B">
              <w:t xml:space="preserve">of key personnel and appropriate professional registration with relevant Professional Council, Body and Association i.e. ECSA, SACPCMP, CESA, SABTACO etc accompanied by a Letter of Acceptance/ Acknowledgement from the Professionally Registered Person/s   </w:t>
            </w:r>
          </w:p>
        </w:tc>
      </w:tr>
    </w:tbl>
    <w:p w14:paraId="163CDBE8" w14:textId="77777777" w:rsidR="000A57FC" w:rsidRDefault="000A57FC">
      <w:pPr>
        <w:spacing w:after="0" w:line="259" w:lineRule="auto"/>
        <w:ind w:left="-358" w:right="173" w:firstLine="0"/>
        <w:jc w:val="left"/>
      </w:pPr>
    </w:p>
    <w:tbl>
      <w:tblPr>
        <w:tblStyle w:val="TableGrid"/>
        <w:tblW w:w="9926" w:type="dxa"/>
        <w:tblInd w:w="720" w:type="dxa"/>
        <w:tblCellMar>
          <w:top w:w="7" w:type="dxa"/>
          <w:left w:w="106" w:type="dxa"/>
          <w:right w:w="57" w:type="dxa"/>
        </w:tblCellMar>
        <w:tblLook w:val="04A0" w:firstRow="1" w:lastRow="0" w:firstColumn="1" w:lastColumn="0" w:noHBand="0" w:noVBand="1"/>
      </w:tblPr>
      <w:tblGrid>
        <w:gridCol w:w="1277"/>
        <w:gridCol w:w="8649"/>
      </w:tblGrid>
      <w:tr w:rsidR="000A57FC" w14:paraId="67D7EF0C" w14:textId="77777777">
        <w:trPr>
          <w:trHeight w:val="998"/>
        </w:trPr>
        <w:tc>
          <w:tcPr>
            <w:tcW w:w="1277" w:type="dxa"/>
            <w:tcBorders>
              <w:top w:val="single" w:sz="4" w:space="0" w:color="000000"/>
              <w:left w:val="single" w:sz="4" w:space="0" w:color="000000"/>
              <w:bottom w:val="single" w:sz="4" w:space="0" w:color="000000"/>
              <w:right w:val="single" w:sz="4" w:space="0" w:color="000000"/>
            </w:tcBorders>
          </w:tcPr>
          <w:p w14:paraId="37CD1332" w14:textId="77777777" w:rsidR="000A57FC" w:rsidRDefault="00832051">
            <w:pPr>
              <w:spacing w:after="0" w:line="259" w:lineRule="auto"/>
              <w:ind w:left="0" w:right="50" w:firstLine="0"/>
              <w:jc w:val="center"/>
            </w:pPr>
            <w:r>
              <w:t xml:space="preserve">F.3.4 </w:t>
            </w:r>
          </w:p>
        </w:tc>
        <w:tc>
          <w:tcPr>
            <w:tcW w:w="8649" w:type="dxa"/>
            <w:tcBorders>
              <w:top w:val="single" w:sz="4" w:space="0" w:color="000000"/>
              <w:left w:val="single" w:sz="4" w:space="0" w:color="000000"/>
              <w:bottom w:val="single" w:sz="4" w:space="0" w:color="000000"/>
              <w:right w:val="single" w:sz="4" w:space="0" w:color="000000"/>
            </w:tcBorders>
          </w:tcPr>
          <w:p w14:paraId="51663CAE" w14:textId="77777777" w:rsidR="000A57FC" w:rsidRDefault="00832051">
            <w:pPr>
              <w:spacing w:after="53" w:line="259" w:lineRule="auto"/>
              <w:ind w:left="0" w:firstLine="0"/>
              <w:jc w:val="left"/>
            </w:pPr>
            <w:r>
              <w:rPr>
                <w:b/>
              </w:rPr>
              <w:t xml:space="preserve">Opening of tender submissions </w:t>
            </w:r>
          </w:p>
          <w:p w14:paraId="5A32BF0B" w14:textId="77777777" w:rsidR="000A57FC" w:rsidRDefault="00832051">
            <w:pPr>
              <w:spacing w:after="0" w:line="259" w:lineRule="auto"/>
              <w:ind w:left="0" w:firstLine="0"/>
            </w:pPr>
            <w:r>
              <w:t xml:space="preserve">Tenders will be opened in public on </w:t>
            </w:r>
            <w:r w:rsidR="003368C9">
              <w:t>01</w:t>
            </w:r>
            <w:r>
              <w:t xml:space="preserve"> J</w:t>
            </w:r>
            <w:r w:rsidR="003368C9">
              <w:t>anuary</w:t>
            </w:r>
            <w:r>
              <w:t xml:space="preserve"> 201</w:t>
            </w:r>
            <w:r w:rsidR="003368C9">
              <w:t>9</w:t>
            </w:r>
            <w:r>
              <w:t xml:space="preserve"> at 12:00</w:t>
            </w:r>
            <w:r>
              <w:rPr>
                <w:color w:val="FF0000"/>
              </w:rPr>
              <w:t>.</w:t>
            </w:r>
            <w:r>
              <w:t xml:space="preserve"> Tswaing Local Municipality (TLM) Cnr General Delarey and Government Street, Delareyville. </w:t>
            </w:r>
          </w:p>
        </w:tc>
      </w:tr>
      <w:tr w:rsidR="000A57FC" w14:paraId="275EB6E0" w14:textId="77777777">
        <w:trPr>
          <w:trHeight w:val="1802"/>
        </w:trPr>
        <w:tc>
          <w:tcPr>
            <w:tcW w:w="1277" w:type="dxa"/>
            <w:tcBorders>
              <w:top w:val="single" w:sz="4" w:space="0" w:color="000000"/>
              <w:left w:val="single" w:sz="4" w:space="0" w:color="000000"/>
              <w:bottom w:val="single" w:sz="4" w:space="0" w:color="000000"/>
              <w:right w:val="single" w:sz="4" w:space="0" w:color="000000"/>
            </w:tcBorders>
          </w:tcPr>
          <w:p w14:paraId="61FA8855" w14:textId="77777777" w:rsidR="000A57FC" w:rsidRDefault="00832051">
            <w:pPr>
              <w:spacing w:after="0" w:line="259" w:lineRule="auto"/>
              <w:ind w:left="0" w:right="50" w:firstLine="0"/>
              <w:jc w:val="center"/>
            </w:pPr>
            <w:r>
              <w:t xml:space="preserve">F.3.6 </w:t>
            </w:r>
          </w:p>
        </w:tc>
        <w:tc>
          <w:tcPr>
            <w:tcW w:w="8649" w:type="dxa"/>
            <w:tcBorders>
              <w:top w:val="single" w:sz="4" w:space="0" w:color="000000"/>
              <w:left w:val="single" w:sz="4" w:space="0" w:color="000000"/>
              <w:bottom w:val="single" w:sz="4" w:space="0" w:color="000000"/>
              <w:right w:val="single" w:sz="4" w:space="0" w:color="000000"/>
            </w:tcBorders>
          </w:tcPr>
          <w:p w14:paraId="634D1113" w14:textId="77777777" w:rsidR="000A57FC" w:rsidRDefault="00832051">
            <w:pPr>
              <w:spacing w:after="53" w:line="259" w:lineRule="auto"/>
              <w:ind w:left="0" w:firstLine="0"/>
              <w:jc w:val="left"/>
            </w:pPr>
            <w:r>
              <w:rPr>
                <w:b/>
              </w:rPr>
              <w:t xml:space="preserve">Non-disclosure </w:t>
            </w:r>
          </w:p>
          <w:p w14:paraId="1E94EAD5" w14:textId="77777777" w:rsidR="000A57FC" w:rsidRDefault="00832051">
            <w:pPr>
              <w:spacing w:after="1" w:line="313" w:lineRule="auto"/>
              <w:ind w:left="0" w:right="59" w:firstLine="0"/>
            </w:pPr>
            <w:r>
              <w:t xml:space="preserve">After the opening of the tender offers, no information relating to the clarification, determination of responsiveness, evaluation and comparison of tender offers and recommendations concerning the award of the tender shall be disclosed to any other tenderer or persons not concerned with such process until the award of the Tender has been announced by the TLM. </w:t>
            </w:r>
          </w:p>
          <w:p w14:paraId="5201BA8E" w14:textId="77777777" w:rsidR="000A57FC" w:rsidRDefault="00832051">
            <w:pPr>
              <w:spacing w:after="0" w:line="259" w:lineRule="auto"/>
              <w:ind w:left="0" w:firstLine="0"/>
              <w:jc w:val="left"/>
            </w:pPr>
            <w:r>
              <w:t xml:space="preserve"> </w:t>
            </w:r>
          </w:p>
        </w:tc>
      </w:tr>
      <w:tr w:rsidR="000A57FC" w14:paraId="6BDF389A" w14:textId="77777777">
        <w:trPr>
          <w:trHeight w:val="1208"/>
        </w:trPr>
        <w:tc>
          <w:tcPr>
            <w:tcW w:w="1277" w:type="dxa"/>
            <w:vMerge w:val="restart"/>
            <w:tcBorders>
              <w:top w:val="single" w:sz="4" w:space="0" w:color="000000"/>
              <w:left w:val="single" w:sz="4" w:space="0" w:color="000000"/>
              <w:bottom w:val="single" w:sz="4" w:space="0" w:color="000000"/>
              <w:right w:val="single" w:sz="4" w:space="0" w:color="000000"/>
            </w:tcBorders>
          </w:tcPr>
          <w:p w14:paraId="779A6851" w14:textId="77777777" w:rsidR="000A57FC" w:rsidRDefault="00832051">
            <w:pPr>
              <w:spacing w:after="0" w:line="259" w:lineRule="auto"/>
              <w:ind w:left="0" w:right="50" w:firstLine="0"/>
              <w:jc w:val="center"/>
            </w:pPr>
            <w:r>
              <w:t xml:space="preserve">F.3.11 </w:t>
            </w:r>
          </w:p>
        </w:tc>
        <w:tc>
          <w:tcPr>
            <w:tcW w:w="8649" w:type="dxa"/>
            <w:tcBorders>
              <w:top w:val="single" w:sz="4" w:space="0" w:color="000000"/>
              <w:left w:val="single" w:sz="4" w:space="0" w:color="000000"/>
              <w:bottom w:val="single" w:sz="4" w:space="0" w:color="000000"/>
              <w:right w:val="single" w:sz="4" w:space="0" w:color="000000"/>
            </w:tcBorders>
          </w:tcPr>
          <w:p w14:paraId="79A0ED6C" w14:textId="77777777" w:rsidR="000A57FC" w:rsidRDefault="00832051">
            <w:pPr>
              <w:spacing w:after="53" w:line="259" w:lineRule="auto"/>
              <w:ind w:left="0" w:firstLine="0"/>
              <w:jc w:val="left"/>
            </w:pPr>
            <w:r>
              <w:rPr>
                <w:b/>
              </w:rPr>
              <w:t xml:space="preserve">Evaluation of tender offers </w:t>
            </w:r>
          </w:p>
          <w:p w14:paraId="2DC14E22" w14:textId="77777777" w:rsidR="000A57FC" w:rsidRDefault="00832051">
            <w:pPr>
              <w:spacing w:after="0" w:line="259" w:lineRule="auto"/>
              <w:ind w:left="0" w:right="56" w:firstLine="0"/>
            </w:pPr>
            <w:r>
              <w:t xml:space="preserve">The Tenderers notice is drawn to the fact that the evaluation, adjudication and awarding of this tender will be in terms of the Supply Chain Management Policy of the TLM and the Preferential Procurement Regulations of 2017. </w:t>
            </w:r>
          </w:p>
        </w:tc>
      </w:tr>
      <w:tr w:rsidR="000A57FC" w14:paraId="3DAADC15" w14:textId="77777777" w:rsidTr="00552DC6">
        <w:trPr>
          <w:trHeight w:val="12599"/>
        </w:trPr>
        <w:tc>
          <w:tcPr>
            <w:tcW w:w="0" w:type="auto"/>
            <w:vMerge/>
            <w:tcBorders>
              <w:top w:val="nil"/>
              <w:left w:val="single" w:sz="4" w:space="0" w:color="000000"/>
              <w:bottom w:val="single" w:sz="4" w:space="0" w:color="000000"/>
              <w:right w:val="single" w:sz="4" w:space="0" w:color="000000"/>
            </w:tcBorders>
          </w:tcPr>
          <w:p w14:paraId="6D8B6C5F" w14:textId="77777777" w:rsidR="000A57FC" w:rsidRDefault="000A57FC">
            <w:pPr>
              <w:spacing w:after="160" w:line="259" w:lineRule="auto"/>
              <w:ind w:left="0" w:firstLine="0"/>
              <w:jc w:val="left"/>
            </w:pPr>
          </w:p>
        </w:tc>
        <w:tc>
          <w:tcPr>
            <w:tcW w:w="8649" w:type="dxa"/>
            <w:tcBorders>
              <w:top w:val="single" w:sz="4" w:space="0" w:color="000000"/>
              <w:left w:val="single" w:sz="4" w:space="0" w:color="000000"/>
              <w:bottom w:val="single" w:sz="4" w:space="0" w:color="000000"/>
              <w:right w:val="single" w:sz="4" w:space="0" w:color="000000"/>
            </w:tcBorders>
          </w:tcPr>
          <w:p w14:paraId="18C95F3E" w14:textId="77777777" w:rsidR="000A57FC" w:rsidRDefault="00832051">
            <w:pPr>
              <w:spacing w:after="4" w:line="361" w:lineRule="auto"/>
              <w:ind w:left="0" w:right="57" w:firstLine="0"/>
            </w:pPr>
            <w:r>
              <w:t xml:space="preserve">If the Tender does not comply with the Tender conditions, the Tender may be rejected.  If specifications are not met, the Tender may also be rejected. </w:t>
            </w:r>
            <w:r>
              <w:rPr>
                <w:u w:val="single" w:color="000000"/>
              </w:rPr>
              <w:t>With regard to the above, certain</w:t>
            </w:r>
            <w:r>
              <w:t xml:space="preserve"> </w:t>
            </w:r>
            <w:r>
              <w:rPr>
                <w:u w:val="single" w:color="000000"/>
              </w:rPr>
              <w:t xml:space="preserve">actions or errors are unacceptable, and warrants </w:t>
            </w:r>
            <w:r>
              <w:rPr>
                <w:b/>
                <w:u w:val="single" w:color="000000"/>
              </w:rPr>
              <w:t>REJECTION OF THE TENDER</w:t>
            </w:r>
            <w:r>
              <w:rPr>
                <w:u w:val="single" w:color="000000"/>
              </w:rPr>
              <w:t>, for example:</w:t>
            </w:r>
            <w:r>
              <w:t xml:space="preserve"> </w:t>
            </w:r>
            <w:r>
              <w:rPr>
                <w:rFonts w:ascii="Wingdings" w:eastAsia="Wingdings" w:hAnsi="Wingdings" w:cs="Wingdings"/>
              </w:rPr>
              <w:t></w:t>
            </w:r>
            <w:r>
              <w:t xml:space="preserve"> Certified or scanned copies of Tax Clearance Certificates. (</w:t>
            </w:r>
            <w:r>
              <w:rPr>
                <w:b/>
              </w:rPr>
              <w:t>Only original tax clearance certificates</w:t>
            </w:r>
            <w:r>
              <w:t xml:space="preserve"> must be attached to the Tender document). </w:t>
            </w:r>
          </w:p>
          <w:p w14:paraId="00578234" w14:textId="77777777" w:rsidR="000A57FC" w:rsidRDefault="00832051">
            <w:pPr>
              <w:numPr>
                <w:ilvl w:val="0"/>
                <w:numId w:val="135"/>
              </w:numPr>
              <w:spacing w:after="103" w:line="259" w:lineRule="auto"/>
              <w:ind w:hanging="360"/>
              <w:jc w:val="left"/>
            </w:pPr>
            <w:r>
              <w:t xml:space="preserve">Non submission of company registration certificates. </w:t>
            </w:r>
          </w:p>
          <w:p w14:paraId="382AAC9A" w14:textId="77777777" w:rsidR="000A57FC" w:rsidRDefault="00832051">
            <w:pPr>
              <w:numPr>
                <w:ilvl w:val="0"/>
                <w:numId w:val="135"/>
              </w:numPr>
              <w:spacing w:after="105" w:line="259" w:lineRule="auto"/>
              <w:ind w:hanging="360"/>
              <w:jc w:val="left"/>
            </w:pPr>
            <w:r>
              <w:t xml:space="preserve">Non submission of the offer in the prescribed format </w:t>
            </w:r>
          </w:p>
          <w:p w14:paraId="582C7420" w14:textId="77777777" w:rsidR="000A57FC" w:rsidRDefault="00832051">
            <w:pPr>
              <w:numPr>
                <w:ilvl w:val="0"/>
                <w:numId w:val="135"/>
              </w:numPr>
              <w:spacing w:after="0" w:line="363" w:lineRule="auto"/>
              <w:ind w:hanging="360"/>
              <w:jc w:val="left"/>
            </w:pPr>
            <w:r>
              <w:t>Pages to be completed, removed from the Tender document, and have therefore not been submitted</w:t>
            </w:r>
            <w:r w:rsidR="00552DC6">
              <w:t xml:space="preserve"> (tenderer submitting a mixed up tender document)</w:t>
            </w:r>
            <w:r>
              <w:t xml:space="preserve">. </w:t>
            </w:r>
          </w:p>
          <w:p w14:paraId="3C6FD23B" w14:textId="77777777" w:rsidR="000A57FC" w:rsidRDefault="00832051">
            <w:pPr>
              <w:numPr>
                <w:ilvl w:val="0"/>
                <w:numId w:val="135"/>
              </w:numPr>
              <w:spacing w:after="103" w:line="259" w:lineRule="auto"/>
              <w:ind w:hanging="360"/>
              <w:jc w:val="left"/>
            </w:pPr>
            <w:r>
              <w:t>Failure to fully complete the schedule of quantities as required</w:t>
            </w:r>
            <w:r w:rsidR="00552DC6">
              <w:t xml:space="preserve"> i.e Lump sum provided</w:t>
            </w:r>
            <w:r>
              <w:t xml:space="preserve">. </w:t>
            </w:r>
          </w:p>
          <w:p w14:paraId="28E0FCC6" w14:textId="77777777" w:rsidR="000A57FC" w:rsidRDefault="00832051">
            <w:pPr>
              <w:numPr>
                <w:ilvl w:val="0"/>
                <w:numId w:val="135"/>
              </w:numPr>
              <w:spacing w:after="105" w:line="259" w:lineRule="auto"/>
              <w:ind w:hanging="360"/>
              <w:jc w:val="left"/>
            </w:pPr>
            <w:r>
              <w:t xml:space="preserve">Failure to fully complete form of offer.  </w:t>
            </w:r>
          </w:p>
          <w:p w14:paraId="5A4DFB84" w14:textId="77777777" w:rsidR="000A57FC" w:rsidRDefault="00832051">
            <w:pPr>
              <w:numPr>
                <w:ilvl w:val="0"/>
                <w:numId w:val="135"/>
              </w:numPr>
              <w:spacing w:after="105" w:line="259" w:lineRule="auto"/>
              <w:ind w:hanging="360"/>
              <w:jc w:val="left"/>
            </w:pPr>
            <w:r>
              <w:t xml:space="preserve">Scratching out without initialling next to the amended rates or information. </w:t>
            </w:r>
          </w:p>
          <w:p w14:paraId="7CB6CAA5" w14:textId="77777777" w:rsidR="000A57FC" w:rsidRDefault="00832051">
            <w:pPr>
              <w:numPr>
                <w:ilvl w:val="0"/>
                <w:numId w:val="135"/>
              </w:numPr>
              <w:spacing w:after="0" w:line="369" w:lineRule="auto"/>
              <w:ind w:hanging="360"/>
              <w:jc w:val="left"/>
            </w:pPr>
            <w:r>
              <w:t xml:space="preserve">Writing over / painting out rates / the use of tippex or any erasable ink, e.g. pencil.   </w:t>
            </w:r>
          </w:p>
          <w:p w14:paraId="0B891807" w14:textId="77777777" w:rsidR="003C4091" w:rsidRDefault="003C4091">
            <w:pPr>
              <w:numPr>
                <w:ilvl w:val="0"/>
                <w:numId w:val="135"/>
              </w:numPr>
              <w:spacing w:after="105" w:line="259" w:lineRule="auto"/>
              <w:ind w:hanging="360"/>
              <w:jc w:val="left"/>
            </w:pPr>
            <w:r w:rsidRPr="003C4091">
              <w:t xml:space="preserve">If any bidder who during the last five years has failed to perform satisfactorily on a previous contract with the municipality, municipal entity or any other organ of state after written notice was given to that bidder that performance was unsatisfactory. </w:t>
            </w:r>
          </w:p>
          <w:p w14:paraId="256B703A" w14:textId="77777777" w:rsidR="000A57FC" w:rsidRDefault="00832051">
            <w:pPr>
              <w:numPr>
                <w:ilvl w:val="0"/>
                <w:numId w:val="135"/>
              </w:numPr>
              <w:spacing w:after="0" w:line="372" w:lineRule="auto"/>
              <w:ind w:hanging="360"/>
              <w:jc w:val="left"/>
            </w:pPr>
            <w:r>
              <w:t xml:space="preserve">The Tender has not been properly signed by a party having the authority to do so, according to the </w:t>
            </w:r>
            <w:r>
              <w:rPr>
                <w:b/>
              </w:rPr>
              <w:t xml:space="preserve">Form C – “Authority for Signatory” </w:t>
            </w:r>
            <w:r>
              <w:rPr>
                <w:rFonts w:ascii="Wingdings" w:eastAsia="Wingdings" w:hAnsi="Wingdings" w:cs="Wingdings"/>
              </w:rPr>
              <w:t></w:t>
            </w:r>
            <w:r>
              <w:t xml:space="preserve"> No authority for signatory submitted.</w:t>
            </w:r>
            <w:r>
              <w:rPr>
                <w:b/>
              </w:rPr>
              <w:t xml:space="preserve"> </w:t>
            </w:r>
          </w:p>
          <w:p w14:paraId="25BD36F1" w14:textId="77777777" w:rsidR="000A57FC" w:rsidRDefault="00832051">
            <w:pPr>
              <w:numPr>
                <w:ilvl w:val="0"/>
                <w:numId w:val="135"/>
              </w:numPr>
              <w:spacing w:after="34" w:line="363" w:lineRule="auto"/>
              <w:ind w:hanging="360"/>
              <w:jc w:val="left"/>
            </w:pPr>
            <w:r>
              <w:t xml:space="preserve">Particulars required in respect of the Tender have not been provided – noncompliance of Tender requirements and/or specifications. </w:t>
            </w:r>
          </w:p>
          <w:p w14:paraId="66F1752B" w14:textId="77777777" w:rsidR="000A57FC" w:rsidRDefault="00832051">
            <w:pPr>
              <w:numPr>
                <w:ilvl w:val="0"/>
                <w:numId w:val="135"/>
              </w:numPr>
              <w:spacing w:after="3" w:line="360" w:lineRule="auto"/>
              <w:ind w:hanging="360"/>
              <w:jc w:val="left"/>
            </w:pPr>
            <w:r>
              <w:t xml:space="preserve">The Tenderer’s attempts to </w:t>
            </w:r>
            <w:r w:rsidR="00A51B4B">
              <w:t>influence or</w:t>
            </w:r>
            <w:r>
              <w:t xml:space="preserve"> has in fact influenced the evaluation and/or awarding of the contract. </w:t>
            </w:r>
          </w:p>
          <w:p w14:paraId="5828E69C" w14:textId="77777777" w:rsidR="000A57FC" w:rsidRDefault="00832051">
            <w:pPr>
              <w:numPr>
                <w:ilvl w:val="0"/>
                <w:numId w:val="135"/>
              </w:numPr>
              <w:spacing w:after="105" w:line="259" w:lineRule="auto"/>
              <w:ind w:hanging="360"/>
              <w:jc w:val="left"/>
            </w:pPr>
            <w:r>
              <w:t xml:space="preserve">The Tender has been submitted after the relevant closing date and time </w:t>
            </w:r>
          </w:p>
          <w:p w14:paraId="3423CF68" w14:textId="77777777" w:rsidR="00DC5962" w:rsidRDefault="00DC5962" w:rsidP="003C4091">
            <w:pPr>
              <w:numPr>
                <w:ilvl w:val="0"/>
                <w:numId w:val="135"/>
              </w:numPr>
              <w:spacing w:after="0" w:line="259" w:lineRule="auto"/>
              <w:ind w:hanging="360"/>
              <w:jc w:val="left"/>
            </w:pPr>
            <w:r w:rsidRPr="00DC5962">
              <w:t>If any municipal rates and taxes or municipal service charges are owed by that Tenderer or any of its directors to the municipality, or to any other municipality or municipal entity, are in arrears for more than three months.</w:t>
            </w:r>
          </w:p>
          <w:p w14:paraId="5CD88F5D" w14:textId="77777777" w:rsidR="003C4091" w:rsidRDefault="00552DC6" w:rsidP="003C4091">
            <w:pPr>
              <w:numPr>
                <w:ilvl w:val="0"/>
                <w:numId w:val="135"/>
              </w:numPr>
              <w:spacing w:after="0" w:line="259" w:lineRule="auto"/>
              <w:ind w:hanging="360"/>
              <w:jc w:val="left"/>
            </w:pPr>
            <w:r w:rsidRPr="00552DC6">
              <w:t>If any bidder who during the last five years has failed to perform satisfactorily on a previous contract with the municipality, municipal entity or any other organ of state after written notice was given to that bidder that performance was unsatisfactory</w:t>
            </w:r>
            <w:r w:rsidR="003C4091">
              <w:t>.</w:t>
            </w:r>
          </w:p>
          <w:p w14:paraId="7B00C0AB" w14:textId="77777777" w:rsidR="003C4091" w:rsidRDefault="003C4091" w:rsidP="003C4091">
            <w:pPr>
              <w:numPr>
                <w:ilvl w:val="0"/>
                <w:numId w:val="135"/>
              </w:numPr>
              <w:spacing w:after="0" w:line="259" w:lineRule="auto"/>
              <w:ind w:hanging="360"/>
              <w:jc w:val="left"/>
            </w:pPr>
            <w:r w:rsidRPr="003C4091">
              <w:t>Bid offers will be rejected if the bidder or any of his directors is listed on the Register of Bid Defaulters in terms of the Prevention and Combating of Corrupt Activities Act of 2004 as a person prohibited from doing business with the public sector</w:t>
            </w:r>
            <w:r>
              <w:t>.</w:t>
            </w:r>
          </w:p>
          <w:p w14:paraId="66EC50D0" w14:textId="77777777" w:rsidR="003C4091" w:rsidRDefault="003C4091" w:rsidP="003C4091">
            <w:pPr>
              <w:numPr>
                <w:ilvl w:val="0"/>
                <w:numId w:val="135"/>
              </w:numPr>
              <w:spacing w:after="0" w:line="259" w:lineRule="auto"/>
              <w:ind w:hanging="360"/>
              <w:jc w:val="left"/>
            </w:pPr>
            <w:r w:rsidRPr="003C4091">
              <w:t>Failure to attach a copy of a valid Joint Venture/ Consortium agreement (if applicable) to the bid document.</w:t>
            </w:r>
          </w:p>
          <w:p w14:paraId="12E51C99" w14:textId="77777777" w:rsidR="003C4091" w:rsidRDefault="00932429" w:rsidP="003C4091">
            <w:pPr>
              <w:numPr>
                <w:ilvl w:val="0"/>
                <w:numId w:val="135"/>
              </w:numPr>
              <w:spacing w:after="0" w:line="259" w:lineRule="auto"/>
              <w:ind w:hanging="360"/>
              <w:jc w:val="left"/>
            </w:pPr>
            <w:r>
              <w:t>Failure to submit certified copies of registration certificates and qualification</w:t>
            </w:r>
            <w:r w:rsidR="00DC5962">
              <w:t xml:space="preserve"> (</w:t>
            </w:r>
            <w:r>
              <w:t>.</w:t>
            </w:r>
          </w:p>
          <w:p w14:paraId="7A86D5AC" w14:textId="77777777" w:rsidR="00A116E9" w:rsidRDefault="00A116E9" w:rsidP="003C4091">
            <w:pPr>
              <w:numPr>
                <w:ilvl w:val="0"/>
                <w:numId w:val="135"/>
              </w:numPr>
              <w:spacing w:after="0" w:line="259" w:lineRule="auto"/>
              <w:ind w:hanging="360"/>
              <w:jc w:val="left"/>
            </w:pPr>
            <w:r>
              <w:t>Failure to provide professional indemnity insurance or letter of intent</w:t>
            </w:r>
            <w:r w:rsidR="00DC5962">
              <w:t>.</w:t>
            </w:r>
          </w:p>
          <w:p w14:paraId="21C01B40" w14:textId="77777777" w:rsidR="00DC5962" w:rsidRDefault="00DC5962" w:rsidP="003C4091">
            <w:pPr>
              <w:numPr>
                <w:ilvl w:val="0"/>
                <w:numId w:val="135"/>
              </w:numPr>
              <w:spacing w:after="0" w:line="259" w:lineRule="auto"/>
              <w:ind w:hanging="360"/>
              <w:jc w:val="left"/>
            </w:pPr>
            <w:r w:rsidRPr="00DC5962">
              <w:lastRenderedPageBreak/>
              <w:t>Each page of the Contract portion of this Bid document must be initialled by the authorized person in order for the document to constitute a proper Contract between the EMPLOYER (Tswaing Local Municipality) and the undersigned</w:t>
            </w:r>
          </w:p>
          <w:p w14:paraId="61E23227" w14:textId="77777777" w:rsidR="0049406F" w:rsidRDefault="0049406F" w:rsidP="003C4091">
            <w:pPr>
              <w:numPr>
                <w:ilvl w:val="0"/>
                <w:numId w:val="135"/>
              </w:numPr>
              <w:spacing w:after="0" w:line="259" w:lineRule="auto"/>
              <w:ind w:hanging="360"/>
              <w:jc w:val="left"/>
            </w:pPr>
            <w:r w:rsidRPr="0049406F">
              <w:t xml:space="preserve">If any Tenderer who during the last five years has failed to perform satisfactorily on a previous contract with the municipality or any other organ of state after written notice was given to that Tenderer that performance was unsatisfactory. Failure to complete in all returnable schedules and signing thereof will results an automatic disqualification.  </w:t>
            </w:r>
          </w:p>
        </w:tc>
      </w:tr>
    </w:tbl>
    <w:p w14:paraId="5EC9EA44" w14:textId="77777777" w:rsidR="000A57FC" w:rsidRDefault="000A57FC">
      <w:pPr>
        <w:spacing w:after="0" w:line="259" w:lineRule="auto"/>
        <w:ind w:left="-358" w:right="173" w:firstLine="0"/>
        <w:jc w:val="left"/>
      </w:pPr>
    </w:p>
    <w:tbl>
      <w:tblPr>
        <w:tblStyle w:val="TableGrid"/>
        <w:tblW w:w="9926" w:type="dxa"/>
        <w:tblInd w:w="720" w:type="dxa"/>
        <w:tblCellMar>
          <w:top w:w="9" w:type="dxa"/>
          <w:left w:w="106" w:type="dxa"/>
          <w:right w:w="58" w:type="dxa"/>
        </w:tblCellMar>
        <w:tblLook w:val="04A0" w:firstRow="1" w:lastRow="0" w:firstColumn="1" w:lastColumn="0" w:noHBand="0" w:noVBand="1"/>
      </w:tblPr>
      <w:tblGrid>
        <w:gridCol w:w="1277"/>
        <w:gridCol w:w="8649"/>
      </w:tblGrid>
      <w:tr w:rsidR="0049406F" w14:paraId="2286AB49" w14:textId="77777777">
        <w:trPr>
          <w:trHeight w:val="13120"/>
        </w:trPr>
        <w:tc>
          <w:tcPr>
            <w:tcW w:w="1277" w:type="dxa"/>
            <w:tcBorders>
              <w:top w:val="single" w:sz="4" w:space="0" w:color="000000"/>
              <w:left w:val="single" w:sz="4" w:space="0" w:color="000000"/>
              <w:bottom w:val="single" w:sz="4" w:space="0" w:color="000000"/>
              <w:right w:val="single" w:sz="4" w:space="0" w:color="000000"/>
            </w:tcBorders>
          </w:tcPr>
          <w:p w14:paraId="032D2E57" w14:textId="77777777" w:rsidR="0049406F" w:rsidRDefault="0049406F" w:rsidP="0049406F">
            <w:pPr>
              <w:spacing w:after="160" w:line="259" w:lineRule="auto"/>
              <w:ind w:left="0" w:firstLine="0"/>
              <w:jc w:val="left"/>
            </w:pPr>
          </w:p>
        </w:tc>
        <w:tc>
          <w:tcPr>
            <w:tcW w:w="8649" w:type="dxa"/>
            <w:tcBorders>
              <w:top w:val="single" w:sz="4" w:space="0" w:color="000000"/>
              <w:left w:val="single" w:sz="4" w:space="0" w:color="000000"/>
              <w:bottom w:val="single" w:sz="4" w:space="0" w:color="000000"/>
              <w:right w:val="single" w:sz="4" w:space="0" w:color="000000"/>
            </w:tcBorders>
          </w:tcPr>
          <w:p w14:paraId="775767D7" w14:textId="77777777" w:rsidR="0049406F" w:rsidRDefault="0049406F" w:rsidP="0049406F">
            <w:pPr>
              <w:tabs>
                <w:tab w:val="center" w:pos="83"/>
                <w:tab w:val="center" w:pos="2443"/>
              </w:tabs>
              <w:spacing w:after="105" w:line="259" w:lineRule="auto"/>
              <w:ind w:left="0" w:firstLine="0"/>
              <w:jc w:val="left"/>
            </w:pPr>
            <w:r>
              <w:rPr>
                <w:b/>
              </w:rPr>
              <w:t xml:space="preserve">2. </w:t>
            </w:r>
            <w:r>
              <w:rPr>
                <w:b/>
              </w:rPr>
              <w:tab/>
              <w:t xml:space="preserve">Size of enterprise and current workload </w:t>
            </w:r>
          </w:p>
          <w:p w14:paraId="6F3791B3" w14:textId="77777777" w:rsidR="0049406F" w:rsidRDefault="0049406F" w:rsidP="0049406F">
            <w:pPr>
              <w:spacing w:after="135" w:line="259" w:lineRule="auto"/>
              <w:ind w:left="0" w:firstLine="0"/>
              <w:jc w:val="left"/>
            </w:pPr>
            <w:r>
              <w:rPr>
                <w:b/>
              </w:rPr>
              <w:t xml:space="preserve"> </w:t>
            </w:r>
          </w:p>
          <w:p w14:paraId="41DD74D7" w14:textId="77777777" w:rsidR="0049406F" w:rsidRDefault="0049406F" w:rsidP="0049406F">
            <w:pPr>
              <w:spacing w:after="96" w:line="259" w:lineRule="auto"/>
              <w:ind w:left="0" w:firstLine="0"/>
              <w:jc w:val="left"/>
            </w:pPr>
            <w:r>
              <w:t xml:space="preserve">Evaluation of the Tenderer’s position in terms of: </w:t>
            </w:r>
          </w:p>
          <w:p w14:paraId="67D83CD6" w14:textId="77777777" w:rsidR="0049406F" w:rsidRDefault="0049406F" w:rsidP="0049406F">
            <w:pPr>
              <w:numPr>
                <w:ilvl w:val="0"/>
                <w:numId w:val="136"/>
              </w:numPr>
              <w:spacing w:after="106" w:line="259" w:lineRule="auto"/>
              <w:ind w:hanging="360"/>
              <w:jc w:val="left"/>
            </w:pPr>
            <w:r>
              <w:t xml:space="preserve">Previous and expected current annual turnover </w:t>
            </w:r>
          </w:p>
          <w:p w14:paraId="6DA2CAAF" w14:textId="77777777" w:rsidR="0049406F" w:rsidRDefault="0049406F" w:rsidP="0049406F">
            <w:pPr>
              <w:numPr>
                <w:ilvl w:val="0"/>
                <w:numId w:val="136"/>
              </w:numPr>
              <w:spacing w:after="106" w:line="259" w:lineRule="auto"/>
              <w:ind w:hanging="360"/>
              <w:jc w:val="left"/>
            </w:pPr>
            <w:r>
              <w:t xml:space="preserve">Current contractual obligations </w:t>
            </w:r>
          </w:p>
          <w:p w14:paraId="19469FD3" w14:textId="77777777" w:rsidR="0049406F" w:rsidRDefault="0049406F" w:rsidP="0049406F">
            <w:pPr>
              <w:numPr>
                <w:ilvl w:val="0"/>
                <w:numId w:val="136"/>
              </w:numPr>
              <w:spacing w:after="105" w:line="259" w:lineRule="auto"/>
              <w:ind w:hanging="360"/>
              <w:jc w:val="left"/>
            </w:pPr>
            <w:r>
              <w:t xml:space="preserve">Capacity to execute the contract </w:t>
            </w:r>
          </w:p>
          <w:p w14:paraId="456E2C0E" w14:textId="77777777" w:rsidR="0049406F" w:rsidRDefault="0049406F" w:rsidP="0049406F">
            <w:pPr>
              <w:spacing w:after="93" w:line="259" w:lineRule="auto"/>
              <w:ind w:left="1080" w:firstLine="0"/>
              <w:jc w:val="left"/>
            </w:pPr>
            <w:r>
              <w:t xml:space="preserve"> </w:t>
            </w:r>
          </w:p>
          <w:p w14:paraId="2E9CFD16" w14:textId="77777777" w:rsidR="0049406F" w:rsidRDefault="0049406F" w:rsidP="0049406F">
            <w:pPr>
              <w:spacing w:after="98" w:line="259" w:lineRule="auto"/>
              <w:ind w:left="0" w:firstLine="0"/>
              <w:jc w:val="left"/>
            </w:pPr>
            <w:r>
              <w:rPr>
                <w:b/>
              </w:rPr>
              <w:t xml:space="preserve">3.Staffing profile </w:t>
            </w:r>
          </w:p>
          <w:p w14:paraId="57A61353" w14:textId="77777777" w:rsidR="0049406F" w:rsidRDefault="0049406F" w:rsidP="0049406F">
            <w:pPr>
              <w:spacing w:after="125" w:line="259" w:lineRule="auto"/>
              <w:ind w:left="0" w:firstLine="0"/>
              <w:jc w:val="left"/>
            </w:pPr>
            <w:r>
              <w:rPr>
                <w:b/>
              </w:rPr>
              <w:t xml:space="preserve"> </w:t>
            </w:r>
          </w:p>
          <w:p w14:paraId="19404B4B" w14:textId="77777777" w:rsidR="0049406F" w:rsidRDefault="0049406F" w:rsidP="0049406F">
            <w:pPr>
              <w:spacing w:after="96" w:line="259" w:lineRule="auto"/>
              <w:ind w:left="0" w:firstLine="0"/>
              <w:jc w:val="left"/>
            </w:pPr>
            <w:r>
              <w:t xml:space="preserve">Evaluation of the Tenderer’s position in terms of: </w:t>
            </w:r>
          </w:p>
          <w:p w14:paraId="5295448D" w14:textId="77777777" w:rsidR="0049406F" w:rsidRDefault="0049406F" w:rsidP="0049406F">
            <w:pPr>
              <w:numPr>
                <w:ilvl w:val="0"/>
                <w:numId w:val="136"/>
              </w:numPr>
              <w:spacing w:after="105" w:line="259" w:lineRule="auto"/>
              <w:ind w:hanging="360"/>
              <w:jc w:val="left"/>
            </w:pPr>
            <w:r>
              <w:t xml:space="preserve">Staff available for this contract being Tendered for </w:t>
            </w:r>
          </w:p>
          <w:p w14:paraId="4373B9ED" w14:textId="77777777" w:rsidR="0049406F" w:rsidRDefault="0049406F" w:rsidP="0049406F">
            <w:pPr>
              <w:numPr>
                <w:ilvl w:val="0"/>
                <w:numId w:val="136"/>
              </w:numPr>
              <w:spacing w:after="105" w:line="259" w:lineRule="auto"/>
              <w:ind w:hanging="360"/>
              <w:jc w:val="left"/>
            </w:pPr>
            <w:r>
              <w:t xml:space="preserve">Qualifications, registration and experience of key staff to be utilised on this contract </w:t>
            </w:r>
          </w:p>
          <w:p w14:paraId="49B097BB" w14:textId="77777777" w:rsidR="0049406F" w:rsidRDefault="0049406F" w:rsidP="0049406F">
            <w:pPr>
              <w:spacing w:after="96" w:line="259" w:lineRule="auto"/>
              <w:ind w:left="1080" w:firstLine="0"/>
              <w:jc w:val="left"/>
            </w:pPr>
            <w:r>
              <w:t xml:space="preserve"> </w:t>
            </w:r>
          </w:p>
          <w:p w14:paraId="16B9CA96" w14:textId="77777777" w:rsidR="0049406F" w:rsidRDefault="0049406F" w:rsidP="0049406F">
            <w:pPr>
              <w:numPr>
                <w:ilvl w:val="0"/>
                <w:numId w:val="137"/>
              </w:numPr>
              <w:spacing w:after="96" w:line="259" w:lineRule="auto"/>
              <w:ind w:hanging="221"/>
              <w:jc w:val="left"/>
            </w:pPr>
            <w:r>
              <w:rPr>
                <w:b/>
              </w:rPr>
              <w:t xml:space="preserve">Previous experience </w:t>
            </w:r>
          </w:p>
          <w:p w14:paraId="709D9450" w14:textId="77777777" w:rsidR="0049406F" w:rsidRDefault="0049406F" w:rsidP="0049406F">
            <w:pPr>
              <w:spacing w:after="121" w:line="259" w:lineRule="auto"/>
              <w:ind w:left="0" w:firstLine="0"/>
              <w:jc w:val="left"/>
            </w:pPr>
            <w:r>
              <w:rPr>
                <w:b/>
              </w:rPr>
              <w:t xml:space="preserve"> </w:t>
            </w:r>
          </w:p>
          <w:p w14:paraId="684FA743" w14:textId="77777777" w:rsidR="0049406F" w:rsidRDefault="0049406F" w:rsidP="0049406F">
            <w:pPr>
              <w:spacing w:after="0" w:line="362" w:lineRule="auto"/>
              <w:ind w:left="0" w:firstLine="0"/>
            </w:pPr>
            <w:r>
              <w:t xml:space="preserve">Evaluation of the Tenderer’s position in terms of his previous experience. Emphasis will be placed on the following: </w:t>
            </w:r>
          </w:p>
          <w:p w14:paraId="52D0AC40" w14:textId="77777777" w:rsidR="0049406F" w:rsidRDefault="0049406F" w:rsidP="0049406F">
            <w:pPr>
              <w:numPr>
                <w:ilvl w:val="1"/>
                <w:numId w:val="137"/>
              </w:numPr>
              <w:spacing w:after="103" w:line="259" w:lineRule="auto"/>
              <w:ind w:hanging="360"/>
              <w:jc w:val="left"/>
            </w:pPr>
            <w:r>
              <w:t xml:space="preserve">Experience in the relevant technical field </w:t>
            </w:r>
          </w:p>
          <w:p w14:paraId="2A6CF735" w14:textId="77777777" w:rsidR="0049406F" w:rsidRDefault="0049406F" w:rsidP="0049406F">
            <w:pPr>
              <w:numPr>
                <w:ilvl w:val="1"/>
                <w:numId w:val="137"/>
              </w:numPr>
              <w:spacing w:after="105" w:line="259" w:lineRule="auto"/>
              <w:ind w:hanging="360"/>
              <w:jc w:val="left"/>
            </w:pPr>
            <w:r>
              <w:t xml:space="preserve">Experience of contracts of similar size </w:t>
            </w:r>
          </w:p>
          <w:p w14:paraId="31546B92" w14:textId="77777777" w:rsidR="0049406F" w:rsidRDefault="0049406F" w:rsidP="0049406F">
            <w:pPr>
              <w:numPr>
                <w:ilvl w:val="1"/>
                <w:numId w:val="137"/>
              </w:numPr>
              <w:spacing w:after="105" w:line="259" w:lineRule="auto"/>
              <w:ind w:hanging="360"/>
              <w:jc w:val="left"/>
            </w:pPr>
            <w:r>
              <w:t xml:space="preserve">Some or all the references will be contacted to obtain their input. </w:t>
            </w:r>
          </w:p>
          <w:p w14:paraId="0EAF862D" w14:textId="77777777" w:rsidR="0049406F" w:rsidRDefault="0049406F" w:rsidP="0049406F">
            <w:pPr>
              <w:spacing w:after="96" w:line="259" w:lineRule="auto"/>
              <w:ind w:left="0" w:firstLine="0"/>
              <w:jc w:val="left"/>
            </w:pPr>
            <w:r>
              <w:t xml:space="preserve"> </w:t>
            </w:r>
          </w:p>
          <w:p w14:paraId="7EBB206B" w14:textId="77777777" w:rsidR="0049406F" w:rsidRDefault="0049406F" w:rsidP="0049406F">
            <w:pPr>
              <w:numPr>
                <w:ilvl w:val="0"/>
                <w:numId w:val="137"/>
              </w:numPr>
              <w:spacing w:after="96" w:line="259" w:lineRule="auto"/>
              <w:ind w:hanging="221"/>
              <w:jc w:val="left"/>
            </w:pPr>
            <w:r>
              <w:rPr>
                <w:b/>
              </w:rPr>
              <w:t xml:space="preserve">Financial ability to execute the contract: </w:t>
            </w:r>
          </w:p>
          <w:p w14:paraId="6BD7B24A" w14:textId="77777777" w:rsidR="0049406F" w:rsidRDefault="0049406F" w:rsidP="0049406F">
            <w:pPr>
              <w:spacing w:after="101" w:line="259" w:lineRule="auto"/>
              <w:ind w:left="0" w:firstLine="0"/>
              <w:jc w:val="left"/>
            </w:pPr>
            <w:r>
              <w:rPr>
                <w:b/>
              </w:rPr>
              <w:t xml:space="preserve"> </w:t>
            </w:r>
          </w:p>
          <w:p w14:paraId="4CDF9FD1" w14:textId="77777777" w:rsidR="0049406F" w:rsidRDefault="0049406F" w:rsidP="0049406F">
            <w:pPr>
              <w:spacing w:after="35" w:line="362" w:lineRule="auto"/>
              <w:ind w:left="0" w:firstLine="0"/>
            </w:pPr>
            <w:r>
              <w:t xml:space="preserve">Evaluation of the Tenderer’s financial ability to execute the contract.  Emphasis will be placed on the following: </w:t>
            </w:r>
          </w:p>
          <w:p w14:paraId="3A02F429" w14:textId="77777777" w:rsidR="0049406F" w:rsidRDefault="0049406F" w:rsidP="0049406F">
            <w:pPr>
              <w:numPr>
                <w:ilvl w:val="1"/>
                <w:numId w:val="137"/>
              </w:numPr>
              <w:spacing w:after="2" w:line="360" w:lineRule="auto"/>
              <w:ind w:hanging="360"/>
              <w:jc w:val="left"/>
            </w:pPr>
            <w:r>
              <w:t xml:space="preserve">Contact the Tender’s bank manager to assess the Tenderer’s financial ability to execute the contract and the Tenderer hereby grants his consent for this purpose. </w:t>
            </w:r>
          </w:p>
          <w:p w14:paraId="1E5D9D91" w14:textId="77777777" w:rsidR="0049406F" w:rsidRDefault="0049406F" w:rsidP="0049406F">
            <w:pPr>
              <w:spacing w:after="96" w:line="259" w:lineRule="auto"/>
              <w:ind w:left="0" w:firstLine="0"/>
              <w:jc w:val="left"/>
            </w:pPr>
            <w:r>
              <w:t xml:space="preserve"> </w:t>
            </w:r>
          </w:p>
          <w:p w14:paraId="087280E5" w14:textId="77777777" w:rsidR="0049406F" w:rsidRDefault="0049406F" w:rsidP="0049406F">
            <w:pPr>
              <w:numPr>
                <w:ilvl w:val="0"/>
                <w:numId w:val="137"/>
              </w:numPr>
              <w:spacing w:after="101" w:line="259" w:lineRule="auto"/>
              <w:ind w:hanging="221"/>
              <w:jc w:val="left"/>
            </w:pPr>
            <w:r>
              <w:rPr>
                <w:b/>
              </w:rPr>
              <w:t xml:space="preserve">Good standing with SA Revenue Services </w:t>
            </w:r>
          </w:p>
          <w:p w14:paraId="2BC79407" w14:textId="77777777" w:rsidR="0049406F" w:rsidRDefault="0049406F" w:rsidP="0049406F">
            <w:pPr>
              <w:spacing w:after="0" w:line="362" w:lineRule="auto"/>
              <w:ind w:left="0" w:right="55" w:firstLine="0"/>
              <w:rPr>
                <w:rFonts w:ascii="Wingdings" w:eastAsia="Wingdings" w:hAnsi="Wingdings" w:cs="Wingdings"/>
              </w:rPr>
            </w:pPr>
            <w:r>
              <w:t>Determine whether an original valid tax clearance certificate has been submitted</w:t>
            </w:r>
          </w:p>
        </w:tc>
      </w:tr>
      <w:tr w:rsidR="0049406F" w14:paraId="4B5117D0" w14:textId="77777777">
        <w:trPr>
          <w:trHeight w:val="13120"/>
        </w:trPr>
        <w:tc>
          <w:tcPr>
            <w:tcW w:w="1277" w:type="dxa"/>
            <w:tcBorders>
              <w:top w:val="single" w:sz="4" w:space="0" w:color="000000"/>
              <w:left w:val="single" w:sz="4" w:space="0" w:color="000000"/>
              <w:bottom w:val="single" w:sz="4" w:space="0" w:color="000000"/>
              <w:right w:val="single" w:sz="4" w:space="0" w:color="000000"/>
            </w:tcBorders>
          </w:tcPr>
          <w:p w14:paraId="2365C1B9" w14:textId="77777777" w:rsidR="0049406F" w:rsidRDefault="0049406F" w:rsidP="0049406F">
            <w:pPr>
              <w:spacing w:after="160" w:line="259" w:lineRule="auto"/>
              <w:ind w:left="0" w:firstLine="0"/>
              <w:jc w:val="left"/>
            </w:pPr>
          </w:p>
        </w:tc>
        <w:tc>
          <w:tcPr>
            <w:tcW w:w="8649" w:type="dxa"/>
            <w:tcBorders>
              <w:top w:val="single" w:sz="4" w:space="0" w:color="000000"/>
              <w:left w:val="single" w:sz="4" w:space="0" w:color="000000"/>
              <w:bottom w:val="single" w:sz="4" w:space="0" w:color="000000"/>
              <w:right w:val="single" w:sz="4" w:space="0" w:color="000000"/>
            </w:tcBorders>
          </w:tcPr>
          <w:p w14:paraId="11C5A483" w14:textId="77777777" w:rsidR="0049406F" w:rsidRDefault="0049406F" w:rsidP="0049406F">
            <w:pPr>
              <w:spacing w:after="0" w:line="369" w:lineRule="auto"/>
              <w:ind w:left="566" w:firstLine="0"/>
              <w:jc w:val="left"/>
            </w:pPr>
            <w:r>
              <w:rPr>
                <w:rFonts w:ascii="Wingdings" w:eastAsia="Wingdings" w:hAnsi="Wingdings" w:cs="Wingdings"/>
              </w:rPr>
              <w:t></w:t>
            </w:r>
            <w:r>
              <w:t xml:space="preserve"> </w:t>
            </w:r>
            <w:r>
              <w:tab/>
              <w:t xml:space="preserve">The Tenderer </w:t>
            </w:r>
            <w:r>
              <w:rPr>
                <w:u w:val="single" w:color="000000"/>
              </w:rPr>
              <w:t>must affix an original valid Tax Clearance Certificate</w:t>
            </w:r>
            <w:r>
              <w:t xml:space="preserve"> to the </w:t>
            </w:r>
            <w:r>
              <w:rPr>
                <w:u w:val="single" w:color="000000"/>
              </w:rPr>
              <w:t>designated</w:t>
            </w:r>
            <w:r>
              <w:t xml:space="preserve"> </w:t>
            </w:r>
            <w:r>
              <w:rPr>
                <w:u w:val="single" w:color="000000"/>
              </w:rPr>
              <w:t>page of the Tender document</w:t>
            </w:r>
            <w:r>
              <w:t xml:space="preserve">. </w:t>
            </w:r>
          </w:p>
          <w:p w14:paraId="6644E1F2" w14:textId="77777777" w:rsidR="0049406F" w:rsidRDefault="0049406F" w:rsidP="0049406F">
            <w:pPr>
              <w:spacing w:after="93" w:line="259" w:lineRule="auto"/>
              <w:ind w:left="566" w:firstLine="0"/>
              <w:jc w:val="left"/>
            </w:pPr>
            <w:r>
              <w:t xml:space="preserve"> </w:t>
            </w:r>
          </w:p>
          <w:p w14:paraId="7B9CEF21" w14:textId="77777777" w:rsidR="0049406F" w:rsidRDefault="0049406F" w:rsidP="0049406F">
            <w:pPr>
              <w:spacing w:after="0" w:line="363" w:lineRule="auto"/>
              <w:ind w:left="0" w:right="322" w:firstLine="0"/>
            </w:pPr>
            <w:r>
              <w:t xml:space="preserve">If the Tender does </w:t>
            </w:r>
            <w:r>
              <w:rPr>
                <w:b/>
              </w:rPr>
              <w:t xml:space="preserve">not </w:t>
            </w:r>
            <w:r>
              <w:t xml:space="preserve">meet the requirements contained in the TLM supply chain Policy, and the mentioned framework, it will be rejected by the Council, and may not subsequently be made acceptable by correction or withdrawal of the non-conforming deviation or reservation. </w:t>
            </w:r>
          </w:p>
          <w:p w14:paraId="4E8ECC9C" w14:textId="77777777" w:rsidR="0049406F" w:rsidRDefault="0049406F" w:rsidP="0049406F">
            <w:pPr>
              <w:spacing w:after="146" w:line="259" w:lineRule="auto"/>
              <w:ind w:left="0" w:firstLine="0"/>
              <w:jc w:val="left"/>
            </w:pPr>
            <w:r>
              <w:rPr>
                <w:sz w:val="8"/>
              </w:rPr>
              <w:t xml:space="preserve"> </w:t>
            </w:r>
          </w:p>
          <w:p w14:paraId="574C4DD1" w14:textId="77777777" w:rsidR="0049406F" w:rsidRDefault="0049406F" w:rsidP="0049406F">
            <w:pPr>
              <w:numPr>
                <w:ilvl w:val="0"/>
                <w:numId w:val="138"/>
              </w:numPr>
              <w:spacing w:after="0" w:line="259" w:lineRule="auto"/>
              <w:ind w:hanging="221"/>
              <w:jc w:val="left"/>
            </w:pPr>
            <w:r>
              <w:rPr>
                <w:b/>
              </w:rPr>
              <w:t xml:space="preserve">Penalties </w:t>
            </w:r>
          </w:p>
          <w:p w14:paraId="25524044" w14:textId="77777777" w:rsidR="0049406F" w:rsidRDefault="0049406F" w:rsidP="0049406F">
            <w:pPr>
              <w:spacing w:after="173" w:line="259" w:lineRule="auto"/>
              <w:ind w:left="0" w:firstLine="0"/>
              <w:jc w:val="left"/>
            </w:pPr>
            <w:r>
              <w:rPr>
                <w:b/>
                <w:sz w:val="4"/>
              </w:rPr>
              <w:t xml:space="preserve"> </w:t>
            </w:r>
          </w:p>
          <w:p w14:paraId="5F783569" w14:textId="77777777" w:rsidR="0049406F" w:rsidRDefault="0049406F" w:rsidP="0049406F">
            <w:pPr>
              <w:spacing w:after="2" w:line="361" w:lineRule="auto"/>
              <w:ind w:left="0" w:right="64" w:firstLine="0"/>
            </w:pPr>
            <w:r>
              <w:t xml:space="preserve">Tswaing Local Municipality will if upon investigation it is found that a preference in terms of the Act and these regulations has been obtained on a fraudulent basis, or any specified goals are not attained in the performance of the contract, one or more of the following penalties will be imposed: </w:t>
            </w:r>
          </w:p>
          <w:p w14:paraId="21A5ECA4" w14:textId="77777777" w:rsidR="0049406F" w:rsidRDefault="0049406F" w:rsidP="0049406F">
            <w:pPr>
              <w:numPr>
                <w:ilvl w:val="1"/>
                <w:numId w:val="138"/>
              </w:numPr>
              <w:spacing w:after="3" w:line="360" w:lineRule="auto"/>
              <w:ind w:hanging="360"/>
            </w:pPr>
            <w:r>
              <w:t xml:space="preserve">Cancel the contract and recover all losses or damages incurred or sustained from the Tenderer. </w:t>
            </w:r>
          </w:p>
          <w:p w14:paraId="75740DD7" w14:textId="77777777" w:rsidR="0049406F" w:rsidRDefault="0049406F" w:rsidP="0049406F">
            <w:pPr>
              <w:numPr>
                <w:ilvl w:val="1"/>
                <w:numId w:val="138"/>
              </w:numPr>
              <w:spacing w:after="0" w:line="362" w:lineRule="auto"/>
              <w:ind w:hanging="360"/>
            </w:pPr>
            <w:r>
              <w:t xml:space="preserve">Impose a financial penalty of twice the theoretical financial preference associated with the claim, which was made in the Tender. </w:t>
            </w:r>
          </w:p>
          <w:p w14:paraId="0043EF24" w14:textId="77777777" w:rsidR="0049406F" w:rsidRDefault="0049406F" w:rsidP="0049406F">
            <w:pPr>
              <w:numPr>
                <w:ilvl w:val="1"/>
                <w:numId w:val="138"/>
              </w:numPr>
              <w:spacing w:after="0" w:line="360" w:lineRule="auto"/>
              <w:ind w:hanging="360"/>
            </w:pPr>
            <w:r>
              <w:t xml:space="preserve">Restrict the firm, its shareholders and directors on obtaining any business from the Tswaing Local Municipality for a period of 5 years. </w:t>
            </w:r>
          </w:p>
          <w:p w14:paraId="4939D945" w14:textId="77777777" w:rsidR="0049406F" w:rsidRDefault="0049406F" w:rsidP="0049406F">
            <w:pPr>
              <w:spacing w:after="0" w:line="362" w:lineRule="auto"/>
              <w:ind w:left="0" w:right="55" w:firstLine="0"/>
              <w:rPr>
                <w:rFonts w:ascii="Wingdings" w:eastAsia="Wingdings" w:hAnsi="Wingdings" w:cs="Wingdings"/>
              </w:rPr>
            </w:pPr>
          </w:p>
        </w:tc>
      </w:tr>
    </w:tbl>
    <w:p w14:paraId="010B766F" w14:textId="77777777" w:rsidR="000A57FC" w:rsidRDefault="000A57FC">
      <w:pPr>
        <w:spacing w:after="0" w:line="259" w:lineRule="auto"/>
        <w:ind w:left="-358" w:right="173" w:firstLine="0"/>
        <w:jc w:val="left"/>
      </w:pPr>
    </w:p>
    <w:tbl>
      <w:tblPr>
        <w:tblStyle w:val="TableGrid"/>
        <w:tblW w:w="9926" w:type="dxa"/>
        <w:tblInd w:w="720" w:type="dxa"/>
        <w:tblCellMar>
          <w:left w:w="106" w:type="dxa"/>
          <w:right w:w="56" w:type="dxa"/>
        </w:tblCellMar>
        <w:tblLook w:val="04A0" w:firstRow="1" w:lastRow="0" w:firstColumn="1" w:lastColumn="0" w:noHBand="0" w:noVBand="1"/>
      </w:tblPr>
      <w:tblGrid>
        <w:gridCol w:w="1274"/>
        <w:gridCol w:w="168"/>
        <w:gridCol w:w="5357"/>
        <w:gridCol w:w="1426"/>
        <w:gridCol w:w="1701"/>
      </w:tblGrid>
      <w:tr w:rsidR="000A57FC" w14:paraId="402B8A2B" w14:textId="77777777">
        <w:trPr>
          <w:trHeight w:val="9136"/>
        </w:trPr>
        <w:tc>
          <w:tcPr>
            <w:tcW w:w="1277" w:type="dxa"/>
            <w:vMerge w:val="restart"/>
            <w:tcBorders>
              <w:top w:val="single" w:sz="4" w:space="0" w:color="000000"/>
              <w:left w:val="single" w:sz="4" w:space="0" w:color="000000"/>
              <w:bottom w:val="single" w:sz="4" w:space="0" w:color="000000"/>
              <w:right w:val="single" w:sz="4" w:space="0" w:color="000000"/>
            </w:tcBorders>
          </w:tcPr>
          <w:p w14:paraId="2FCB3B12" w14:textId="77777777" w:rsidR="000A57FC" w:rsidRDefault="000A57FC">
            <w:pPr>
              <w:spacing w:after="160" w:line="259" w:lineRule="auto"/>
              <w:ind w:left="0" w:firstLine="0"/>
              <w:jc w:val="left"/>
            </w:pPr>
          </w:p>
        </w:tc>
        <w:tc>
          <w:tcPr>
            <w:tcW w:w="8649" w:type="dxa"/>
            <w:gridSpan w:val="4"/>
            <w:tcBorders>
              <w:top w:val="single" w:sz="4" w:space="0" w:color="000000"/>
              <w:left w:val="single" w:sz="4" w:space="0" w:color="000000"/>
              <w:bottom w:val="nil"/>
              <w:right w:val="single" w:sz="4" w:space="0" w:color="000000"/>
            </w:tcBorders>
          </w:tcPr>
          <w:p w14:paraId="22A5E49A" w14:textId="77777777" w:rsidR="000A57FC" w:rsidRDefault="000A57FC">
            <w:pPr>
              <w:spacing w:after="168" w:line="259" w:lineRule="auto"/>
              <w:ind w:left="0" w:firstLine="0"/>
              <w:jc w:val="left"/>
            </w:pPr>
          </w:p>
          <w:p w14:paraId="513FBCBA" w14:textId="77777777" w:rsidR="000A57FC" w:rsidRDefault="00832051">
            <w:pPr>
              <w:numPr>
                <w:ilvl w:val="0"/>
                <w:numId w:val="138"/>
              </w:numPr>
              <w:spacing w:after="0" w:line="259" w:lineRule="auto"/>
              <w:ind w:hanging="221"/>
              <w:jc w:val="left"/>
            </w:pPr>
            <w:r>
              <w:rPr>
                <w:b/>
              </w:rPr>
              <w:t>Tender evaluation points</w:t>
            </w:r>
            <w:r>
              <w:t xml:space="preserve"> </w:t>
            </w:r>
          </w:p>
          <w:p w14:paraId="1538066C" w14:textId="77777777" w:rsidR="000A57FC" w:rsidRDefault="00832051">
            <w:pPr>
              <w:spacing w:after="158" w:line="259" w:lineRule="auto"/>
              <w:ind w:left="0" w:firstLine="0"/>
              <w:jc w:val="left"/>
            </w:pPr>
            <w:r>
              <w:rPr>
                <w:sz w:val="6"/>
              </w:rPr>
              <w:t xml:space="preserve"> </w:t>
            </w:r>
          </w:p>
          <w:p w14:paraId="215B2D1C" w14:textId="77777777" w:rsidR="000A57FC" w:rsidRDefault="00832051">
            <w:pPr>
              <w:spacing w:after="1" w:line="361" w:lineRule="auto"/>
              <w:ind w:left="0" w:right="63" w:firstLine="0"/>
            </w:pPr>
            <w:r>
              <w:t xml:space="preserve">Tender evaluation points will be allocated as per the Supply Chain Management policy and the preferential procurement policy framework Act, 2000: preferential procurement regulations, 2017 including the following: </w:t>
            </w:r>
          </w:p>
          <w:p w14:paraId="41DE56C6" w14:textId="77777777" w:rsidR="000A57FC" w:rsidRDefault="00832051">
            <w:pPr>
              <w:spacing w:after="99" w:line="259" w:lineRule="auto"/>
              <w:ind w:left="0" w:firstLine="0"/>
              <w:jc w:val="left"/>
            </w:pPr>
            <w:r>
              <w:t xml:space="preserve"> </w:t>
            </w:r>
          </w:p>
          <w:p w14:paraId="09B3CE56" w14:textId="77777777" w:rsidR="000A57FC" w:rsidRDefault="00832051">
            <w:pPr>
              <w:spacing w:after="0" w:line="259" w:lineRule="auto"/>
              <w:ind w:left="0" w:firstLine="0"/>
              <w:jc w:val="left"/>
            </w:pPr>
            <w:r>
              <w:t xml:space="preserve">Preference points for this bid shall be awarded for:  </w:t>
            </w:r>
          </w:p>
          <w:p w14:paraId="51FF7C01" w14:textId="77777777" w:rsidR="000A57FC" w:rsidRDefault="00832051">
            <w:pPr>
              <w:spacing w:after="0" w:line="259" w:lineRule="auto"/>
              <w:ind w:left="0" w:firstLine="0"/>
              <w:jc w:val="left"/>
            </w:pPr>
            <w:r>
              <w:t xml:space="preserve"> </w:t>
            </w:r>
          </w:p>
          <w:p w14:paraId="51450622" w14:textId="77777777" w:rsidR="000A57FC" w:rsidRDefault="00832051">
            <w:pPr>
              <w:numPr>
                <w:ilvl w:val="2"/>
                <w:numId w:val="139"/>
              </w:numPr>
              <w:spacing w:after="0" w:line="259" w:lineRule="auto"/>
              <w:ind w:hanging="541"/>
              <w:jc w:val="left"/>
            </w:pPr>
            <w:r>
              <w:t xml:space="preserve">Price; and </w:t>
            </w:r>
          </w:p>
          <w:p w14:paraId="60092309" w14:textId="77777777" w:rsidR="000A57FC" w:rsidRDefault="00832051">
            <w:pPr>
              <w:numPr>
                <w:ilvl w:val="2"/>
                <w:numId w:val="139"/>
              </w:numPr>
              <w:spacing w:after="0" w:line="259" w:lineRule="auto"/>
              <w:ind w:hanging="541"/>
              <w:jc w:val="left"/>
            </w:pPr>
            <w:r>
              <w:t xml:space="preserve">B-BBEE Status Level of Contribution. </w:t>
            </w:r>
          </w:p>
          <w:p w14:paraId="5992048F" w14:textId="77777777" w:rsidR="000A57FC" w:rsidRDefault="00832051">
            <w:pPr>
              <w:spacing w:after="0" w:line="259" w:lineRule="auto"/>
              <w:ind w:left="0" w:firstLine="0"/>
              <w:jc w:val="left"/>
            </w:pPr>
            <w:r>
              <w:t xml:space="preserve"> </w:t>
            </w:r>
          </w:p>
          <w:p w14:paraId="51C5B831" w14:textId="77777777" w:rsidR="0049406F" w:rsidRPr="0049406F" w:rsidRDefault="0049406F" w:rsidP="0049406F"/>
          <w:p w14:paraId="29380C44" w14:textId="77777777" w:rsidR="0049406F" w:rsidRPr="0049406F" w:rsidRDefault="0049406F" w:rsidP="0049406F"/>
          <w:p w14:paraId="663B45B9" w14:textId="77777777" w:rsidR="0049406F" w:rsidRPr="0049406F" w:rsidRDefault="0049406F" w:rsidP="0049406F"/>
          <w:p w14:paraId="0AEEACD1" w14:textId="77777777" w:rsidR="0049406F" w:rsidRPr="0049406F" w:rsidRDefault="0049406F" w:rsidP="0049406F"/>
          <w:p w14:paraId="016882E7" w14:textId="77777777" w:rsidR="0049406F" w:rsidRPr="0049406F" w:rsidRDefault="0049406F" w:rsidP="0049406F"/>
          <w:p w14:paraId="21729B81" w14:textId="77777777" w:rsidR="0049406F" w:rsidRPr="0049406F" w:rsidRDefault="0049406F" w:rsidP="0049406F"/>
          <w:p w14:paraId="52DCEC32" w14:textId="77777777" w:rsidR="0049406F" w:rsidRDefault="0049406F" w:rsidP="0049406F">
            <w:pPr>
              <w:ind w:left="0" w:firstLine="0"/>
            </w:pPr>
          </w:p>
          <w:p w14:paraId="349117C5" w14:textId="77777777" w:rsidR="0022177C" w:rsidRDefault="0022177C" w:rsidP="0049406F">
            <w:pPr>
              <w:ind w:left="0" w:firstLine="0"/>
            </w:pPr>
          </w:p>
          <w:p w14:paraId="4D4DCCB2" w14:textId="77777777" w:rsidR="0022177C" w:rsidRDefault="0022177C" w:rsidP="0049406F">
            <w:pPr>
              <w:ind w:left="0" w:firstLine="0"/>
            </w:pPr>
          </w:p>
          <w:p w14:paraId="2ED140DA" w14:textId="77777777" w:rsidR="0022177C" w:rsidRDefault="0022177C" w:rsidP="0049406F">
            <w:pPr>
              <w:ind w:left="0" w:firstLine="0"/>
            </w:pPr>
          </w:p>
          <w:p w14:paraId="38FAF1CC" w14:textId="77777777" w:rsidR="0022177C" w:rsidRDefault="0022177C" w:rsidP="0049406F">
            <w:pPr>
              <w:ind w:left="0" w:firstLine="0"/>
            </w:pPr>
          </w:p>
          <w:p w14:paraId="3C9F2A82" w14:textId="77777777" w:rsidR="0022177C" w:rsidRDefault="0022177C" w:rsidP="0049406F">
            <w:pPr>
              <w:ind w:left="0" w:firstLine="0"/>
            </w:pPr>
          </w:p>
          <w:p w14:paraId="343DCF26" w14:textId="77777777" w:rsidR="0022177C" w:rsidRDefault="0022177C" w:rsidP="0049406F">
            <w:pPr>
              <w:ind w:left="0" w:firstLine="0"/>
            </w:pPr>
          </w:p>
          <w:p w14:paraId="4879F624" w14:textId="77777777" w:rsidR="0022177C" w:rsidRDefault="0022177C" w:rsidP="0049406F">
            <w:pPr>
              <w:ind w:left="0" w:firstLine="0"/>
            </w:pPr>
          </w:p>
          <w:p w14:paraId="20F1E5BA" w14:textId="77777777" w:rsidR="0022177C" w:rsidRDefault="0022177C" w:rsidP="0049406F">
            <w:pPr>
              <w:ind w:left="0" w:firstLine="0"/>
            </w:pPr>
          </w:p>
          <w:p w14:paraId="52787A08" w14:textId="77777777" w:rsidR="0022177C" w:rsidRDefault="0022177C" w:rsidP="0049406F">
            <w:pPr>
              <w:ind w:left="0" w:firstLine="0"/>
            </w:pPr>
          </w:p>
          <w:p w14:paraId="4072F781" w14:textId="77777777" w:rsidR="0022177C" w:rsidRDefault="0022177C" w:rsidP="0049406F">
            <w:pPr>
              <w:ind w:left="0" w:firstLine="0"/>
            </w:pPr>
          </w:p>
          <w:p w14:paraId="7F097E8B" w14:textId="77777777" w:rsidR="0022177C" w:rsidRDefault="0022177C" w:rsidP="0049406F">
            <w:pPr>
              <w:ind w:left="0" w:firstLine="0"/>
            </w:pPr>
          </w:p>
          <w:p w14:paraId="3E80557B" w14:textId="77777777" w:rsidR="0022177C" w:rsidRDefault="0022177C" w:rsidP="0049406F">
            <w:pPr>
              <w:ind w:left="0" w:firstLine="0"/>
            </w:pPr>
          </w:p>
          <w:p w14:paraId="573EA503" w14:textId="77777777" w:rsidR="0022177C" w:rsidRDefault="0022177C" w:rsidP="0049406F">
            <w:pPr>
              <w:ind w:left="0" w:firstLine="0"/>
            </w:pPr>
          </w:p>
          <w:p w14:paraId="47781527" w14:textId="77777777" w:rsidR="0022177C" w:rsidRDefault="0022177C" w:rsidP="0049406F">
            <w:pPr>
              <w:ind w:left="0" w:firstLine="0"/>
            </w:pPr>
          </w:p>
          <w:p w14:paraId="27D39C7A" w14:textId="77777777" w:rsidR="0022177C" w:rsidRDefault="0022177C" w:rsidP="0049406F">
            <w:pPr>
              <w:ind w:left="0" w:firstLine="0"/>
            </w:pPr>
          </w:p>
          <w:p w14:paraId="755008A1" w14:textId="77777777" w:rsidR="0022177C" w:rsidRDefault="0022177C" w:rsidP="0049406F">
            <w:pPr>
              <w:ind w:left="0" w:firstLine="0"/>
            </w:pPr>
          </w:p>
          <w:p w14:paraId="201D2E59" w14:textId="77777777" w:rsidR="0022177C" w:rsidRDefault="0022177C" w:rsidP="0049406F">
            <w:pPr>
              <w:ind w:left="0" w:firstLine="0"/>
            </w:pPr>
          </w:p>
          <w:p w14:paraId="6870F05B" w14:textId="77777777" w:rsidR="0022177C" w:rsidRDefault="0022177C" w:rsidP="0049406F">
            <w:pPr>
              <w:ind w:left="0" w:firstLine="0"/>
            </w:pPr>
          </w:p>
          <w:p w14:paraId="56FB43BB" w14:textId="77777777" w:rsidR="0022177C" w:rsidRDefault="0022177C" w:rsidP="0049406F">
            <w:pPr>
              <w:ind w:left="0" w:firstLine="0"/>
            </w:pPr>
          </w:p>
          <w:p w14:paraId="53D0709C" w14:textId="77777777" w:rsidR="0022177C" w:rsidRDefault="0022177C" w:rsidP="0049406F">
            <w:pPr>
              <w:ind w:left="0" w:firstLine="0"/>
            </w:pPr>
          </w:p>
          <w:p w14:paraId="186BAD17" w14:textId="77777777" w:rsidR="0022177C" w:rsidRDefault="0022177C" w:rsidP="0049406F">
            <w:pPr>
              <w:ind w:left="0" w:firstLine="0"/>
            </w:pPr>
          </w:p>
          <w:p w14:paraId="17DC943D" w14:textId="77777777" w:rsidR="0022177C" w:rsidRDefault="0022177C" w:rsidP="0049406F">
            <w:pPr>
              <w:ind w:left="0" w:firstLine="0"/>
            </w:pPr>
          </w:p>
          <w:p w14:paraId="3208072A" w14:textId="77777777" w:rsidR="0022177C" w:rsidRDefault="0022177C" w:rsidP="0049406F">
            <w:pPr>
              <w:ind w:left="0" w:firstLine="0"/>
            </w:pPr>
          </w:p>
          <w:p w14:paraId="338BE854" w14:textId="77777777" w:rsidR="0022177C" w:rsidRDefault="0022177C" w:rsidP="0049406F">
            <w:pPr>
              <w:ind w:left="0" w:firstLine="0"/>
            </w:pPr>
          </w:p>
          <w:p w14:paraId="144A560B" w14:textId="77777777" w:rsidR="0022177C" w:rsidRDefault="0022177C" w:rsidP="0049406F">
            <w:pPr>
              <w:ind w:left="0" w:firstLine="0"/>
            </w:pPr>
          </w:p>
          <w:p w14:paraId="44C4778F" w14:textId="195CB2F6" w:rsidR="0022177C" w:rsidRPr="0049406F" w:rsidRDefault="0022177C" w:rsidP="0049406F">
            <w:pPr>
              <w:ind w:left="0" w:firstLine="0"/>
            </w:pPr>
          </w:p>
        </w:tc>
      </w:tr>
      <w:tr w:rsidR="000A57FC" w14:paraId="6C91BBE1" w14:textId="77777777">
        <w:trPr>
          <w:trHeight w:val="386"/>
        </w:trPr>
        <w:tc>
          <w:tcPr>
            <w:tcW w:w="0" w:type="auto"/>
            <w:vMerge/>
            <w:tcBorders>
              <w:top w:val="nil"/>
              <w:left w:val="single" w:sz="4" w:space="0" w:color="000000"/>
              <w:bottom w:val="nil"/>
              <w:right w:val="single" w:sz="4" w:space="0" w:color="000000"/>
            </w:tcBorders>
          </w:tcPr>
          <w:p w14:paraId="61607447" w14:textId="77777777" w:rsidR="000A57FC" w:rsidRDefault="000A57FC">
            <w:pPr>
              <w:spacing w:after="160" w:line="259" w:lineRule="auto"/>
              <w:ind w:left="0" w:firstLine="0"/>
              <w:jc w:val="left"/>
            </w:pPr>
          </w:p>
        </w:tc>
        <w:tc>
          <w:tcPr>
            <w:tcW w:w="115" w:type="dxa"/>
            <w:vMerge w:val="restart"/>
            <w:tcBorders>
              <w:top w:val="nil"/>
              <w:left w:val="single" w:sz="4" w:space="0" w:color="000000"/>
              <w:bottom w:val="single" w:sz="4" w:space="0" w:color="000000"/>
              <w:right w:val="single" w:sz="8" w:space="0" w:color="000000"/>
            </w:tcBorders>
          </w:tcPr>
          <w:p w14:paraId="4C59ADC5" w14:textId="77777777" w:rsidR="000A57FC" w:rsidRDefault="000A57FC">
            <w:pPr>
              <w:spacing w:after="160" w:line="259" w:lineRule="auto"/>
              <w:ind w:left="0" w:firstLine="0"/>
              <w:jc w:val="left"/>
            </w:pPr>
          </w:p>
        </w:tc>
        <w:tc>
          <w:tcPr>
            <w:tcW w:w="5389" w:type="dxa"/>
            <w:tcBorders>
              <w:top w:val="single" w:sz="8" w:space="0" w:color="000000"/>
              <w:left w:val="single" w:sz="8" w:space="0" w:color="000000"/>
              <w:bottom w:val="single" w:sz="8" w:space="0" w:color="000000"/>
              <w:right w:val="single" w:sz="8" w:space="0" w:color="000000"/>
            </w:tcBorders>
          </w:tcPr>
          <w:p w14:paraId="276C4093" w14:textId="77777777" w:rsidR="000A57FC" w:rsidRDefault="00832051">
            <w:pPr>
              <w:spacing w:after="0" w:line="259" w:lineRule="auto"/>
              <w:ind w:left="5" w:firstLine="0"/>
              <w:jc w:val="left"/>
            </w:pPr>
            <w:r>
              <w:rPr>
                <w:b/>
              </w:rPr>
              <w:t xml:space="preserve"> </w:t>
            </w:r>
          </w:p>
        </w:tc>
        <w:tc>
          <w:tcPr>
            <w:tcW w:w="1431" w:type="dxa"/>
            <w:tcBorders>
              <w:top w:val="single" w:sz="8" w:space="0" w:color="000000"/>
              <w:left w:val="single" w:sz="8" w:space="0" w:color="000000"/>
              <w:bottom w:val="single" w:sz="8" w:space="0" w:color="000000"/>
              <w:right w:val="single" w:sz="8" w:space="0" w:color="000000"/>
            </w:tcBorders>
          </w:tcPr>
          <w:p w14:paraId="7EF6115A" w14:textId="77777777" w:rsidR="000A57FC" w:rsidRDefault="00832051">
            <w:pPr>
              <w:spacing w:after="0" w:line="259" w:lineRule="auto"/>
              <w:ind w:left="5" w:firstLine="0"/>
              <w:jc w:val="left"/>
            </w:pPr>
            <w:r>
              <w:rPr>
                <w:b/>
              </w:rPr>
              <w:t xml:space="preserve">POINTS </w:t>
            </w:r>
          </w:p>
        </w:tc>
        <w:tc>
          <w:tcPr>
            <w:tcW w:w="1714" w:type="dxa"/>
            <w:vMerge w:val="restart"/>
            <w:tcBorders>
              <w:top w:val="nil"/>
              <w:left w:val="single" w:sz="8" w:space="0" w:color="000000"/>
              <w:bottom w:val="single" w:sz="4" w:space="0" w:color="000000"/>
              <w:right w:val="single" w:sz="4" w:space="0" w:color="000000"/>
            </w:tcBorders>
          </w:tcPr>
          <w:p w14:paraId="4104B49D" w14:textId="77777777" w:rsidR="000A57FC" w:rsidRDefault="000A57FC">
            <w:pPr>
              <w:spacing w:after="160" w:line="259" w:lineRule="auto"/>
              <w:ind w:left="0" w:firstLine="0"/>
              <w:jc w:val="left"/>
            </w:pPr>
          </w:p>
        </w:tc>
      </w:tr>
      <w:tr w:rsidR="000A57FC" w14:paraId="59ECDE53" w14:textId="77777777">
        <w:trPr>
          <w:trHeight w:val="406"/>
        </w:trPr>
        <w:tc>
          <w:tcPr>
            <w:tcW w:w="0" w:type="auto"/>
            <w:vMerge/>
            <w:tcBorders>
              <w:top w:val="nil"/>
              <w:left w:val="single" w:sz="4" w:space="0" w:color="000000"/>
              <w:bottom w:val="nil"/>
              <w:right w:val="single" w:sz="4" w:space="0" w:color="000000"/>
            </w:tcBorders>
          </w:tcPr>
          <w:p w14:paraId="2DE1A691" w14:textId="77777777" w:rsidR="000A57FC" w:rsidRDefault="000A57FC">
            <w:pPr>
              <w:spacing w:after="160" w:line="259" w:lineRule="auto"/>
              <w:ind w:left="0" w:firstLine="0"/>
              <w:jc w:val="left"/>
            </w:pPr>
          </w:p>
        </w:tc>
        <w:tc>
          <w:tcPr>
            <w:tcW w:w="0" w:type="auto"/>
            <w:vMerge/>
            <w:tcBorders>
              <w:top w:val="nil"/>
              <w:left w:val="single" w:sz="4" w:space="0" w:color="000000"/>
              <w:bottom w:val="nil"/>
              <w:right w:val="single" w:sz="8" w:space="0" w:color="000000"/>
            </w:tcBorders>
          </w:tcPr>
          <w:p w14:paraId="44BFDE05" w14:textId="77777777" w:rsidR="000A57FC" w:rsidRDefault="000A57FC">
            <w:pPr>
              <w:spacing w:after="160" w:line="259" w:lineRule="auto"/>
              <w:ind w:left="0" w:firstLine="0"/>
              <w:jc w:val="left"/>
            </w:pPr>
          </w:p>
        </w:tc>
        <w:tc>
          <w:tcPr>
            <w:tcW w:w="5389" w:type="dxa"/>
            <w:tcBorders>
              <w:top w:val="single" w:sz="8" w:space="0" w:color="000000"/>
              <w:left w:val="single" w:sz="8" w:space="0" w:color="000000"/>
              <w:bottom w:val="single" w:sz="8" w:space="0" w:color="000000"/>
              <w:right w:val="single" w:sz="8" w:space="0" w:color="000000"/>
            </w:tcBorders>
          </w:tcPr>
          <w:p w14:paraId="0FB53B63" w14:textId="77777777" w:rsidR="000A57FC" w:rsidRDefault="00832051">
            <w:pPr>
              <w:spacing w:after="0" w:line="259" w:lineRule="auto"/>
              <w:ind w:left="5" w:firstLine="0"/>
              <w:jc w:val="left"/>
            </w:pPr>
            <w:r>
              <w:rPr>
                <w:b/>
              </w:rPr>
              <w:t xml:space="preserve">PRICE </w:t>
            </w:r>
          </w:p>
        </w:tc>
        <w:tc>
          <w:tcPr>
            <w:tcW w:w="1431" w:type="dxa"/>
            <w:tcBorders>
              <w:top w:val="single" w:sz="8" w:space="0" w:color="000000"/>
              <w:left w:val="single" w:sz="8" w:space="0" w:color="000000"/>
              <w:bottom w:val="single" w:sz="8" w:space="0" w:color="000000"/>
              <w:right w:val="single" w:sz="8" w:space="0" w:color="000000"/>
            </w:tcBorders>
          </w:tcPr>
          <w:p w14:paraId="36B40913" w14:textId="77777777" w:rsidR="000A57FC" w:rsidRDefault="00832051">
            <w:pPr>
              <w:spacing w:after="0" w:line="259" w:lineRule="auto"/>
              <w:ind w:left="5" w:firstLine="0"/>
              <w:jc w:val="left"/>
            </w:pPr>
            <w:r>
              <w:rPr>
                <w:b/>
              </w:rPr>
              <w:t xml:space="preserve">80 </w:t>
            </w:r>
          </w:p>
        </w:tc>
        <w:tc>
          <w:tcPr>
            <w:tcW w:w="0" w:type="auto"/>
            <w:vMerge/>
            <w:tcBorders>
              <w:top w:val="nil"/>
              <w:left w:val="single" w:sz="8" w:space="0" w:color="000000"/>
              <w:bottom w:val="nil"/>
              <w:right w:val="single" w:sz="4" w:space="0" w:color="000000"/>
            </w:tcBorders>
          </w:tcPr>
          <w:p w14:paraId="33CCFC03" w14:textId="77777777" w:rsidR="000A57FC" w:rsidRDefault="000A57FC">
            <w:pPr>
              <w:spacing w:after="160" w:line="259" w:lineRule="auto"/>
              <w:ind w:left="0" w:firstLine="0"/>
              <w:jc w:val="left"/>
            </w:pPr>
          </w:p>
        </w:tc>
      </w:tr>
      <w:tr w:rsidR="000A57FC" w14:paraId="60FE09D0" w14:textId="77777777">
        <w:trPr>
          <w:trHeight w:val="395"/>
        </w:trPr>
        <w:tc>
          <w:tcPr>
            <w:tcW w:w="0" w:type="auto"/>
            <w:vMerge/>
            <w:tcBorders>
              <w:top w:val="nil"/>
              <w:left w:val="single" w:sz="4" w:space="0" w:color="000000"/>
              <w:bottom w:val="nil"/>
              <w:right w:val="single" w:sz="4" w:space="0" w:color="000000"/>
            </w:tcBorders>
          </w:tcPr>
          <w:p w14:paraId="6F19EAD2" w14:textId="77777777" w:rsidR="000A57FC" w:rsidRDefault="000A57FC">
            <w:pPr>
              <w:spacing w:after="160" w:line="259" w:lineRule="auto"/>
              <w:ind w:left="0" w:firstLine="0"/>
              <w:jc w:val="left"/>
            </w:pPr>
          </w:p>
        </w:tc>
        <w:tc>
          <w:tcPr>
            <w:tcW w:w="0" w:type="auto"/>
            <w:vMerge/>
            <w:tcBorders>
              <w:top w:val="nil"/>
              <w:left w:val="single" w:sz="4" w:space="0" w:color="000000"/>
              <w:bottom w:val="single" w:sz="4" w:space="0" w:color="000000"/>
              <w:right w:val="single" w:sz="8" w:space="0" w:color="000000"/>
            </w:tcBorders>
          </w:tcPr>
          <w:p w14:paraId="50525DDE" w14:textId="77777777" w:rsidR="000A57FC" w:rsidRDefault="000A57FC">
            <w:pPr>
              <w:spacing w:after="160" w:line="259" w:lineRule="auto"/>
              <w:ind w:left="0" w:firstLine="0"/>
              <w:jc w:val="left"/>
            </w:pPr>
          </w:p>
        </w:tc>
        <w:tc>
          <w:tcPr>
            <w:tcW w:w="5389" w:type="dxa"/>
            <w:tcBorders>
              <w:top w:val="single" w:sz="8" w:space="0" w:color="000000"/>
              <w:left w:val="single" w:sz="8" w:space="0" w:color="000000"/>
              <w:bottom w:val="single" w:sz="12" w:space="0" w:color="000000"/>
              <w:right w:val="single" w:sz="8" w:space="0" w:color="000000"/>
            </w:tcBorders>
          </w:tcPr>
          <w:p w14:paraId="02E7F6ED" w14:textId="77777777" w:rsidR="000A57FC" w:rsidRDefault="00832051">
            <w:pPr>
              <w:spacing w:after="0" w:line="259" w:lineRule="auto"/>
              <w:ind w:left="5" w:firstLine="0"/>
              <w:jc w:val="left"/>
            </w:pPr>
            <w:r>
              <w:rPr>
                <w:b/>
              </w:rPr>
              <w:t xml:space="preserve">B-BBEE STATUS LEVEL OF CONTRIBUTION </w:t>
            </w:r>
          </w:p>
        </w:tc>
        <w:tc>
          <w:tcPr>
            <w:tcW w:w="1431" w:type="dxa"/>
            <w:tcBorders>
              <w:top w:val="single" w:sz="8" w:space="0" w:color="000000"/>
              <w:left w:val="single" w:sz="8" w:space="0" w:color="000000"/>
              <w:bottom w:val="single" w:sz="12" w:space="0" w:color="000000"/>
              <w:right w:val="single" w:sz="8" w:space="0" w:color="000000"/>
            </w:tcBorders>
          </w:tcPr>
          <w:p w14:paraId="17F89D72" w14:textId="77777777" w:rsidR="000A57FC" w:rsidRDefault="00832051">
            <w:pPr>
              <w:spacing w:after="0" w:line="259" w:lineRule="auto"/>
              <w:ind w:left="5" w:firstLine="0"/>
              <w:jc w:val="left"/>
            </w:pPr>
            <w:r>
              <w:rPr>
                <w:b/>
              </w:rPr>
              <w:t xml:space="preserve">20 </w:t>
            </w:r>
          </w:p>
        </w:tc>
        <w:tc>
          <w:tcPr>
            <w:tcW w:w="0" w:type="auto"/>
            <w:vMerge/>
            <w:tcBorders>
              <w:top w:val="nil"/>
              <w:left w:val="single" w:sz="8" w:space="0" w:color="000000"/>
              <w:bottom w:val="single" w:sz="4" w:space="0" w:color="000000"/>
              <w:right w:val="single" w:sz="4" w:space="0" w:color="000000"/>
            </w:tcBorders>
          </w:tcPr>
          <w:p w14:paraId="37BCCC80" w14:textId="77777777" w:rsidR="000A57FC" w:rsidRDefault="000A57FC">
            <w:pPr>
              <w:spacing w:after="160" w:line="259" w:lineRule="auto"/>
              <w:ind w:left="0" w:firstLine="0"/>
              <w:jc w:val="left"/>
            </w:pPr>
          </w:p>
        </w:tc>
      </w:tr>
      <w:tr w:rsidR="000A57FC" w14:paraId="7812B868" w14:textId="77777777">
        <w:trPr>
          <w:trHeight w:val="776"/>
        </w:trPr>
        <w:tc>
          <w:tcPr>
            <w:tcW w:w="0" w:type="auto"/>
            <w:vMerge/>
            <w:tcBorders>
              <w:top w:val="nil"/>
              <w:left w:val="single" w:sz="4" w:space="0" w:color="000000"/>
              <w:bottom w:val="single" w:sz="4" w:space="0" w:color="000000"/>
              <w:right w:val="single" w:sz="4" w:space="0" w:color="000000"/>
            </w:tcBorders>
          </w:tcPr>
          <w:p w14:paraId="0CCB5D10" w14:textId="77777777" w:rsidR="000A57FC" w:rsidRDefault="000A57FC">
            <w:pPr>
              <w:spacing w:after="160" w:line="259" w:lineRule="auto"/>
              <w:ind w:left="0" w:firstLine="0"/>
              <w:jc w:val="left"/>
            </w:pPr>
          </w:p>
        </w:tc>
        <w:tc>
          <w:tcPr>
            <w:tcW w:w="8649" w:type="dxa"/>
            <w:gridSpan w:val="4"/>
            <w:tcBorders>
              <w:top w:val="single" w:sz="12" w:space="0" w:color="000000"/>
              <w:left w:val="single" w:sz="4" w:space="0" w:color="000000"/>
              <w:bottom w:val="single" w:sz="4" w:space="0" w:color="000000"/>
              <w:right w:val="single" w:sz="4" w:space="0" w:color="000000"/>
            </w:tcBorders>
          </w:tcPr>
          <w:p w14:paraId="70BDE2E3" w14:textId="77777777" w:rsidR="000A57FC" w:rsidRDefault="00832051">
            <w:pPr>
              <w:spacing w:after="182" w:line="259" w:lineRule="auto"/>
              <w:ind w:left="1080" w:firstLine="0"/>
              <w:jc w:val="left"/>
            </w:pPr>
            <w:r>
              <w:rPr>
                <w:sz w:val="2"/>
              </w:rPr>
              <w:t xml:space="preserve"> </w:t>
            </w:r>
          </w:p>
          <w:p w14:paraId="3FB60185" w14:textId="77777777" w:rsidR="000A57FC" w:rsidRDefault="00832051">
            <w:pPr>
              <w:spacing w:after="0" w:line="362" w:lineRule="auto"/>
              <w:ind w:left="0" w:firstLine="0"/>
            </w:pPr>
            <w:r>
              <w:t xml:space="preserve">Regulations of disputes, objections, complaints and queries will be handled in accordance with Supply Chain Management Policy of Tswaing Local Municipality.  </w:t>
            </w:r>
          </w:p>
          <w:p w14:paraId="44652A40" w14:textId="77777777" w:rsidR="000A57FC" w:rsidRDefault="00832051">
            <w:pPr>
              <w:spacing w:after="0" w:line="259" w:lineRule="auto"/>
              <w:ind w:left="0" w:firstLine="0"/>
              <w:jc w:val="left"/>
            </w:pPr>
            <w:r>
              <w:rPr>
                <w:sz w:val="4"/>
              </w:rPr>
              <w:t xml:space="preserve"> </w:t>
            </w:r>
          </w:p>
        </w:tc>
      </w:tr>
      <w:tr w:rsidR="000A57FC" w14:paraId="23BFC54D" w14:textId="77777777">
        <w:trPr>
          <w:trHeight w:val="2081"/>
        </w:trPr>
        <w:tc>
          <w:tcPr>
            <w:tcW w:w="1277" w:type="dxa"/>
            <w:tcBorders>
              <w:top w:val="single" w:sz="4" w:space="0" w:color="000000"/>
              <w:left w:val="single" w:sz="4" w:space="0" w:color="000000"/>
              <w:bottom w:val="single" w:sz="4" w:space="0" w:color="000000"/>
              <w:right w:val="single" w:sz="4" w:space="0" w:color="000000"/>
            </w:tcBorders>
          </w:tcPr>
          <w:p w14:paraId="013961D9" w14:textId="77777777" w:rsidR="000A57FC" w:rsidRDefault="00832051">
            <w:pPr>
              <w:spacing w:after="0" w:line="259" w:lineRule="auto"/>
              <w:ind w:left="0" w:right="51" w:firstLine="0"/>
              <w:jc w:val="center"/>
            </w:pPr>
            <w:r>
              <w:t xml:space="preserve">F.3.11.5 </w:t>
            </w:r>
          </w:p>
        </w:tc>
        <w:tc>
          <w:tcPr>
            <w:tcW w:w="8649" w:type="dxa"/>
            <w:gridSpan w:val="4"/>
            <w:tcBorders>
              <w:top w:val="single" w:sz="4" w:space="0" w:color="000000"/>
              <w:left w:val="single" w:sz="4" w:space="0" w:color="000000"/>
              <w:bottom w:val="single" w:sz="4" w:space="0" w:color="000000"/>
              <w:right w:val="single" w:sz="4" w:space="0" w:color="000000"/>
            </w:tcBorders>
          </w:tcPr>
          <w:p w14:paraId="116B833F" w14:textId="77777777" w:rsidR="000A57FC" w:rsidRDefault="00832051">
            <w:pPr>
              <w:spacing w:after="0" w:line="245" w:lineRule="auto"/>
              <w:ind w:left="0" w:firstLine="0"/>
              <w:jc w:val="left"/>
            </w:pPr>
            <w:r>
              <w:rPr>
                <w:sz w:val="18"/>
              </w:rPr>
              <w:t xml:space="preserve">The procedure for the evaluation of responsive tenders is </w:t>
            </w:r>
            <w:r>
              <w:rPr>
                <w:b/>
                <w:sz w:val="18"/>
              </w:rPr>
              <w:t>Method 4</w:t>
            </w:r>
            <w:r>
              <w:rPr>
                <w:sz w:val="18"/>
              </w:rPr>
              <w:t xml:space="preserve">:   Financial offer, Quality and Preferences </w:t>
            </w:r>
          </w:p>
          <w:p w14:paraId="6496D151" w14:textId="77777777" w:rsidR="000A57FC" w:rsidRDefault="00832051">
            <w:pPr>
              <w:spacing w:after="0" w:line="259" w:lineRule="auto"/>
              <w:ind w:left="0" w:firstLine="0"/>
              <w:jc w:val="left"/>
            </w:pPr>
            <w:r>
              <w:rPr>
                <w:sz w:val="18"/>
              </w:rPr>
              <w:t xml:space="preserve"> </w:t>
            </w:r>
          </w:p>
          <w:p w14:paraId="08E8F612" w14:textId="77777777" w:rsidR="000A57FC" w:rsidRDefault="00832051">
            <w:pPr>
              <w:spacing w:after="0" w:line="259" w:lineRule="auto"/>
              <w:ind w:left="0" w:firstLine="0"/>
              <w:jc w:val="left"/>
            </w:pPr>
            <w:r>
              <w:rPr>
                <w:sz w:val="18"/>
              </w:rPr>
              <w:t xml:space="preserve">In the case of a financial offer, quality and preferences: </w:t>
            </w:r>
          </w:p>
          <w:p w14:paraId="6C34C00B" w14:textId="77777777" w:rsidR="000A57FC" w:rsidRDefault="00832051">
            <w:pPr>
              <w:spacing w:after="0" w:line="259" w:lineRule="auto"/>
              <w:ind w:left="0" w:firstLine="0"/>
              <w:jc w:val="left"/>
            </w:pPr>
            <w:r>
              <w:rPr>
                <w:sz w:val="18"/>
              </w:rPr>
              <w:t xml:space="preserve"> </w:t>
            </w:r>
          </w:p>
          <w:p w14:paraId="3EB845FB" w14:textId="77777777" w:rsidR="000A57FC" w:rsidRDefault="00832051">
            <w:pPr>
              <w:spacing w:after="0" w:line="242" w:lineRule="auto"/>
              <w:ind w:left="0" w:firstLine="0"/>
              <w:jc w:val="left"/>
            </w:pPr>
            <w:r>
              <w:rPr>
                <w:sz w:val="18"/>
              </w:rPr>
              <w:t xml:space="preserve">         a) Score each tender in respect of the financial offer made, preference claimed, if any, and the                quality offered in accordance with the provisions of F.3.11.7 to F.3.11.9, rejecting all tender           </w:t>
            </w:r>
          </w:p>
          <w:p w14:paraId="3E617BE2" w14:textId="77777777" w:rsidR="000A57FC" w:rsidRDefault="00832051">
            <w:pPr>
              <w:spacing w:after="0" w:line="259" w:lineRule="auto"/>
              <w:ind w:left="0" w:firstLine="0"/>
              <w:jc w:val="left"/>
            </w:pPr>
            <w:r>
              <w:rPr>
                <w:sz w:val="18"/>
              </w:rPr>
              <w:t xml:space="preserve">    </w:t>
            </w:r>
          </w:p>
          <w:p w14:paraId="3CDA74CE" w14:textId="77777777" w:rsidR="000A57FC" w:rsidRDefault="00832051">
            <w:pPr>
              <w:spacing w:after="0" w:line="259" w:lineRule="auto"/>
              <w:ind w:left="0" w:right="91" w:firstLine="0"/>
              <w:jc w:val="left"/>
            </w:pPr>
            <w:r>
              <w:rPr>
                <w:sz w:val="18"/>
              </w:rPr>
              <w:t xml:space="preserve">             offers that fail to score the minimum number of points for quality stated in the tender data, if                any. </w:t>
            </w:r>
          </w:p>
        </w:tc>
      </w:tr>
    </w:tbl>
    <w:p w14:paraId="0F00D2DF" w14:textId="77777777" w:rsidR="000A57FC" w:rsidRDefault="000A57FC">
      <w:pPr>
        <w:spacing w:after="0" w:line="259" w:lineRule="auto"/>
        <w:ind w:left="-358" w:right="173" w:firstLine="0"/>
        <w:jc w:val="left"/>
      </w:pPr>
    </w:p>
    <w:tbl>
      <w:tblPr>
        <w:tblStyle w:val="TableGrid"/>
        <w:tblW w:w="9926" w:type="dxa"/>
        <w:tblInd w:w="720" w:type="dxa"/>
        <w:tblCellMar>
          <w:top w:w="10" w:type="dxa"/>
          <w:left w:w="106" w:type="dxa"/>
          <w:right w:w="115" w:type="dxa"/>
        </w:tblCellMar>
        <w:tblLook w:val="04A0" w:firstRow="1" w:lastRow="0" w:firstColumn="1" w:lastColumn="0" w:noHBand="0" w:noVBand="1"/>
      </w:tblPr>
      <w:tblGrid>
        <w:gridCol w:w="1277"/>
        <w:gridCol w:w="8649"/>
      </w:tblGrid>
      <w:tr w:rsidR="000A57FC" w14:paraId="5BEE6E5C" w14:textId="77777777">
        <w:trPr>
          <w:trHeight w:val="4357"/>
        </w:trPr>
        <w:tc>
          <w:tcPr>
            <w:tcW w:w="1277" w:type="dxa"/>
            <w:tcBorders>
              <w:top w:val="single" w:sz="4" w:space="0" w:color="000000"/>
              <w:left w:val="single" w:sz="4" w:space="0" w:color="000000"/>
              <w:bottom w:val="single" w:sz="4" w:space="0" w:color="000000"/>
              <w:right w:val="single" w:sz="4" w:space="0" w:color="000000"/>
            </w:tcBorders>
          </w:tcPr>
          <w:p w14:paraId="2DA67BD2" w14:textId="77777777" w:rsidR="000A57FC" w:rsidRDefault="000A57FC">
            <w:pPr>
              <w:spacing w:after="160" w:line="259" w:lineRule="auto"/>
              <w:ind w:left="0" w:firstLine="0"/>
              <w:jc w:val="left"/>
            </w:pPr>
          </w:p>
        </w:tc>
        <w:tc>
          <w:tcPr>
            <w:tcW w:w="8649" w:type="dxa"/>
            <w:tcBorders>
              <w:top w:val="single" w:sz="4" w:space="0" w:color="000000"/>
              <w:left w:val="single" w:sz="4" w:space="0" w:color="000000"/>
              <w:bottom w:val="single" w:sz="4" w:space="0" w:color="000000"/>
              <w:right w:val="single" w:sz="4" w:space="0" w:color="000000"/>
            </w:tcBorders>
          </w:tcPr>
          <w:p w14:paraId="66E8F3B7" w14:textId="77777777" w:rsidR="000A57FC" w:rsidRDefault="00832051">
            <w:pPr>
              <w:numPr>
                <w:ilvl w:val="0"/>
                <w:numId w:val="140"/>
              </w:numPr>
              <w:spacing w:after="4" w:line="238" w:lineRule="auto"/>
              <w:ind w:right="150" w:firstLine="0"/>
              <w:jc w:val="left"/>
            </w:pPr>
            <w:r>
              <w:rPr>
                <w:sz w:val="18"/>
              </w:rPr>
              <w:t>Calculate the total number of tender evaluation points (T</w:t>
            </w:r>
            <w:r>
              <w:rPr>
                <w:sz w:val="18"/>
                <w:vertAlign w:val="subscript"/>
              </w:rPr>
              <w:t>EV</w:t>
            </w:r>
            <w:r>
              <w:rPr>
                <w:sz w:val="18"/>
              </w:rPr>
              <w:t xml:space="preserve">) in accordance with the following               formula, unless otherwise stated in the Tender Data: </w:t>
            </w:r>
          </w:p>
          <w:p w14:paraId="11DA97D0" w14:textId="77777777" w:rsidR="000A57FC" w:rsidRDefault="00832051">
            <w:pPr>
              <w:spacing w:after="0" w:line="259" w:lineRule="auto"/>
              <w:ind w:left="0" w:firstLine="0"/>
              <w:jc w:val="left"/>
            </w:pPr>
            <w:r>
              <w:rPr>
                <w:sz w:val="18"/>
              </w:rPr>
              <w:t xml:space="preserve"> </w:t>
            </w:r>
          </w:p>
          <w:p w14:paraId="09FEC25C" w14:textId="77777777" w:rsidR="000A57FC" w:rsidRDefault="00832051">
            <w:pPr>
              <w:spacing w:after="0" w:line="259" w:lineRule="auto"/>
              <w:ind w:left="0" w:firstLine="0"/>
              <w:jc w:val="left"/>
            </w:pPr>
            <w:r>
              <w:rPr>
                <w:sz w:val="18"/>
              </w:rPr>
              <w:t xml:space="preserve"> </w:t>
            </w:r>
          </w:p>
          <w:p w14:paraId="0D72F4F4" w14:textId="77777777" w:rsidR="000A57FC" w:rsidRDefault="00832051">
            <w:pPr>
              <w:spacing w:after="7" w:line="259" w:lineRule="auto"/>
              <w:ind w:left="0" w:firstLine="0"/>
              <w:jc w:val="left"/>
            </w:pPr>
            <w:r>
              <w:rPr>
                <w:sz w:val="18"/>
              </w:rPr>
              <w:t xml:space="preserve"> </w:t>
            </w:r>
          </w:p>
          <w:p w14:paraId="0E2BEA98" w14:textId="77777777" w:rsidR="000A57FC" w:rsidRDefault="00832051">
            <w:pPr>
              <w:spacing w:after="0" w:line="259" w:lineRule="auto"/>
              <w:ind w:left="0" w:firstLine="0"/>
              <w:jc w:val="left"/>
            </w:pPr>
            <w:r>
              <w:rPr>
                <w:sz w:val="18"/>
              </w:rPr>
              <w:t>T</w:t>
            </w:r>
            <w:r>
              <w:rPr>
                <w:sz w:val="12"/>
              </w:rPr>
              <w:t>EV</w:t>
            </w:r>
            <w:r>
              <w:rPr>
                <w:sz w:val="18"/>
              </w:rPr>
              <w:t xml:space="preserve"> = N</w:t>
            </w:r>
            <w:r>
              <w:rPr>
                <w:sz w:val="12"/>
              </w:rPr>
              <w:t>FO</w:t>
            </w:r>
            <w:r>
              <w:rPr>
                <w:sz w:val="18"/>
              </w:rPr>
              <w:t xml:space="preserve"> + N</w:t>
            </w:r>
            <w:r>
              <w:rPr>
                <w:sz w:val="12"/>
              </w:rPr>
              <w:t>P</w:t>
            </w:r>
            <w:r>
              <w:rPr>
                <w:sz w:val="18"/>
              </w:rPr>
              <w:t xml:space="preserve"> + N</w:t>
            </w:r>
            <w:r>
              <w:rPr>
                <w:sz w:val="12"/>
              </w:rPr>
              <w:t xml:space="preserve">Q </w:t>
            </w:r>
          </w:p>
          <w:p w14:paraId="45D3744D" w14:textId="77777777" w:rsidR="000A57FC" w:rsidRDefault="00832051">
            <w:pPr>
              <w:spacing w:after="0" w:line="259" w:lineRule="auto"/>
              <w:ind w:left="0" w:firstLine="0"/>
              <w:jc w:val="left"/>
            </w:pPr>
            <w:r>
              <w:rPr>
                <w:sz w:val="18"/>
              </w:rPr>
              <w:t xml:space="preserve"> </w:t>
            </w:r>
          </w:p>
          <w:p w14:paraId="5C2198D2" w14:textId="77777777" w:rsidR="000A57FC" w:rsidRDefault="00832051">
            <w:pPr>
              <w:spacing w:after="4" w:line="238" w:lineRule="auto"/>
              <w:ind w:left="0" w:right="143" w:firstLine="0"/>
              <w:jc w:val="left"/>
            </w:pPr>
            <w:r>
              <w:rPr>
                <w:sz w:val="18"/>
              </w:rPr>
              <w:t>where: N</w:t>
            </w:r>
            <w:r>
              <w:rPr>
                <w:sz w:val="18"/>
                <w:vertAlign w:val="subscript"/>
              </w:rPr>
              <w:t>FO</w:t>
            </w:r>
            <w:r>
              <w:rPr>
                <w:sz w:val="18"/>
              </w:rPr>
              <w:t xml:space="preserve"> is the number of tender evaluation points awarded for the financial offer made in             accordance with F.3.11.7;  </w:t>
            </w:r>
          </w:p>
          <w:p w14:paraId="0FF08AE1" w14:textId="77777777" w:rsidR="000A57FC" w:rsidRDefault="00832051">
            <w:pPr>
              <w:spacing w:after="1" w:line="240" w:lineRule="auto"/>
              <w:ind w:left="0" w:right="422" w:firstLine="0"/>
              <w:jc w:val="left"/>
            </w:pPr>
            <w:r>
              <w:rPr>
                <w:sz w:val="18"/>
              </w:rPr>
              <w:t xml:space="preserve">            N</w:t>
            </w:r>
            <w:r>
              <w:rPr>
                <w:sz w:val="18"/>
                <w:vertAlign w:val="subscript"/>
              </w:rPr>
              <w:t>P</w:t>
            </w:r>
            <w:r>
              <w:rPr>
                <w:sz w:val="18"/>
              </w:rPr>
              <w:t xml:space="preserve"> is the number of tender evaluation points awarded for preferences claimed in              accordance with F.3.11.8. </w:t>
            </w:r>
          </w:p>
          <w:p w14:paraId="1A0CA45F" w14:textId="77777777" w:rsidR="000A57FC" w:rsidRDefault="00832051">
            <w:pPr>
              <w:spacing w:after="1" w:line="238" w:lineRule="auto"/>
              <w:ind w:left="0" w:firstLine="0"/>
              <w:jc w:val="left"/>
            </w:pPr>
            <w:r>
              <w:rPr>
                <w:sz w:val="18"/>
              </w:rPr>
              <w:t xml:space="preserve">            N</w:t>
            </w:r>
            <w:r>
              <w:rPr>
                <w:sz w:val="18"/>
                <w:vertAlign w:val="subscript"/>
              </w:rPr>
              <w:t>Q</w:t>
            </w:r>
            <w:r>
              <w:rPr>
                <w:sz w:val="18"/>
              </w:rPr>
              <w:t xml:space="preserve"> is the number of tender evaluation points awarded for quality offered in accordance with             F.3.11.9. </w:t>
            </w:r>
          </w:p>
          <w:p w14:paraId="720A80B0" w14:textId="77777777" w:rsidR="000A57FC" w:rsidRDefault="00832051">
            <w:pPr>
              <w:numPr>
                <w:ilvl w:val="0"/>
                <w:numId w:val="140"/>
              </w:numPr>
              <w:spacing w:after="0" w:line="259" w:lineRule="auto"/>
              <w:ind w:right="150" w:firstLine="0"/>
              <w:jc w:val="left"/>
            </w:pPr>
            <w:r>
              <w:rPr>
                <w:sz w:val="18"/>
              </w:rPr>
              <w:t xml:space="preserve">Rank tender offers from the highest number of tender evaluation points to the lowest. </w:t>
            </w:r>
          </w:p>
          <w:p w14:paraId="17F7D846" w14:textId="77777777" w:rsidR="000A57FC" w:rsidRDefault="00832051">
            <w:pPr>
              <w:numPr>
                <w:ilvl w:val="0"/>
                <w:numId w:val="140"/>
              </w:numPr>
              <w:spacing w:after="0" w:line="239" w:lineRule="auto"/>
              <w:ind w:right="150" w:firstLine="0"/>
              <w:jc w:val="left"/>
            </w:pPr>
            <w:r>
              <w:rPr>
                <w:sz w:val="18"/>
              </w:rPr>
              <w:t xml:space="preserve">Recommend the tenderer with the highest number of tender evaluation points for the award              of the contract, unless there are compelling and justifiable reasons not to do so. </w:t>
            </w:r>
          </w:p>
          <w:p w14:paraId="1A30C47B" w14:textId="77777777" w:rsidR="000A57FC" w:rsidRDefault="00832051">
            <w:pPr>
              <w:numPr>
                <w:ilvl w:val="0"/>
                <w:numId w:val="140"/>
              </w:numPr>
              <w:spacing w:after="0" w:line="259" w:lineRule="auto"/>
              <w:ind w:right="150" w:firstLine="0"/>
              <w:jc w:val="left"/>
            </w:pPr>
            <w:r>
              <w:rPr>
                <w:sz w:val="18"/>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subclause              is repeated.</w:t>
            </w:r>
            <w:r>
              <w:t xml:space="preserve"> </w:t>
            </w:r>
          </w:p>
        </w:tc>
      </w:tr>
      <w:tr w:rsidR="000A57FC" w14:paraId="628CB753" w14:textId="77777777">
        <w:trPr>
          <w:trHeight w:val="8797"/>
        </w:trPr>
        <w:tc>
          <w:tcPr>
            <w:tcW w:w="1277" w:type="dxa"/>
            <w:tcBorders>
              <w:top w:val="single" w:sz="4" w:space="0" w:color="000000"/>
              <w:left w:val="single" w:sz="4" w:space="0" w:color="000000"/>
              <w:bottom w:val="single" w:sz="4" w:space="0" w:color="000000"/>
              <w:right w:val="single" w:sz="4" w:space="0" w:color="000000"/>
            </w:tcBorders>
          </w:tcPr>
          <w:p w14:paraId="650CAACB" w14:textId="77777777" w:rsidR="000A57FC" w:rsidRDefault="00832051">
            <w:pPr>
              <w:spacing w:after="0" w:line="259" w:lineRule="auto"/>
              <w:ind w:left="11" w:firstLine="0"/>
              <w:jc w:val="center"/>
            </w:pPr>
            <w:r>
              <w:rPr>
                <w:sz w:val="18"/>
              </w:rPr>
              <w:lastRenderedPageBreak/>
              <w:t xml:space="preserve">F3.11.9 </w:t>
            </w:r>
          </w:p>
        </w:tc>
        <w:tc>
          <w:tcPr>
            <w:tcW w:w="8649" w:type="dxa"/>
            <w:tcBorders>
              <w:top w:val="single" w:sz="4" w:space="0" w:color="000000"/>
              <w:left w:val="single" w:sz="4" w:space="0" w:color="000000"/>
              <w:bottom w:val="single" w:sz="4" w:space="0" w:color="000000"/>
              <w:right w:val="single" w:sz="4" w:space="0" w:color="000000"/>
            </w:tcBorders>
          </w:tcPr>
          <w:p w14:paraId="320112C0" w14:textId="77777777" w:rsidR="000A57FC" w:rsidRDefault="00832051">
            <w:pPr>
              <w:spacing w:after="0" w:line="259" w:lineRule="auto"/>
              <w:ind w:left="0" w:firstLine="0"/>
              <w:jc w:val="left"/>
            </w:pPr>
            <w:r>
              <w:rPr>
                <w:sz w:val="18"/>
              </w:rPr>
              <w:t xml:space="preserve">Scoring quality </w:t>
            </w:r>
          </w:p>
          <w:p w14:paraId="6E3923E4" w14:textId="77777777" w:rsidR="000A57FC" w:rsidRDefault="00832051">
            <w:pPr>
              <w:spacing w:after="0" w:line="259" w:lineRule="auto"/>
              <w:ind w:left="0" w:firstLine="0"/>
              <w:jc w:val="left"/>
            </w:pPr>
            <w:r>
              <w:rPr>
                <w:sz w:val="18"/>
              </w:rPr>
              <w:t xml:space="preserve"> </w:t>
            </w:r>
          </w:p>
          <w:p w14:paraId="2122E15C" w14:textId="77777777" w:rsidR="000A57FC" w:rsidRDefault="00832051">
            <w:pPr>
              <w:spacing w:after="0" w:line="259" w:lineRule="auto"/>
              <w:ind w:left="0" w:firstLine="0"/>
              <w:jc w:val="left"/>
            </w:pPr>
            <w:r>
              <w:rPr>
                <w:sz w:val="18"/>
              </w:rPr>
              <w:t xml:space="preserve">Score each of the criteria and </w:t>
            </w:r>
            <w:r w:rsidR="006827D6">
              <w:rPr>
                <w:sz w:val="18"/>
              </w:rPr>
              <w:t>sub-criteria</w:t>
            </w:r>
            <w:r>
              <w:rPr>
                <w:sz w:val="18"/>
              </w:rPr>
              <w:t xml:space="preserve"> for quality in accordance with the provisions of the Tender Data. </w:t>
            </w:r>
          </w:p>
          <w:p w14:paraId="522C3FE4" w14:textId="77777777" w:rsidR="000A57FC" w:rsidRDefault="00832051">
            <w:pPr>
              <w:spacing w:after="0" w:line="259" w:lineRule="auto"/>
              <w:ind w:left="0" w:firstLine="0"/>
              <w:jc w:val="left"/>
            </w:pPr>
            <w:r>
              <w:rPr>
                <w:sz w:val="18"/>
              </w:rPr>
              <w:t xml:space="preserve"> </w:t>
            </w:r>
          </w:p>
          <w:p w14:paraId="069BF3E2" w14:textId="77777777" w:rsidR="000A57FC" w:rsidRDefault="00832051">
            <w:pPr>
              <w:spacing w:after="0" w:line="259" w:lineRule="auto"/>
              <w:ind w:left="0" w:firstLine="0"/>
              <w:jc w:val="left"/>
            </w:pPr>
            <w:r>
              <w:rPr>
                <w:sz w:val="18"/>
              </w:rPr>
              <w:t xml:space="preserve">Calculate the total number of tender evaluation points for quality using the following formula: </w:t>
            </w:r>
          </w:p>
          <w:p w14:paraId="27E7E7B7" w14:textId="77777777" w:rsidR="000A57FC" w:rsidRDefault="00832051">
            <w:pPr>
              <w:spacing w:after="0" w:line="259" w:lineRule="auto"/>
              <w:ind w:left="0" w:firstLine="0"/>
              <w:jc w:val="left"/>
            </w:pPr>
            <w:r>
              <w:rPr>
                <w:sz w:val="18"/>
              </w:rPr>
              <w:t xml:space="preserve"> </w:t>
            </w:r>
          </w:p>
          <w:p w14:paraId="06B11D51" w14:textId="77777777" w:rsidR="000A57FC" w:rsidRDefault="00832051">
            <w:pPr>
              <w:spacing w:after="0" w:line="259" w:lineRule="auto"/>
              <w:ind w:left="0" w:firstLine="0"/>
              <w:jc w:val="left"/>
            </w:pPr>
            <w:r>
              <w:rPr>
                <w:sz w:val="18"/>
              </w:rPr>
              <w:t>N</w:t>
            </w:r>
            <w:r>
              <w:rPr>
                <w:sz w:val="18"/>
                <w:vertAlign w:val="subscript"/>
              </w:rPr>
              <w:t>Q</w:t>
            </w:r>
            <w:r>
              <w:rPr>
                <w:sz w:val="18"/>
              </w:rPr>
              <w:t xml:space="preserve"> = W</w:t>
            </w:r>
            <w:r>
              <w:rPr>
                <w:sz w:val="18"/>
                <w:vertAlign w:val="subscript"/>
              </w:rPr>
              <w:t>2</w:t>
            </w:r>
            <w:r>
              <w:rPr>
                <w:sz w:val="18"/>
              </w:rPr>
              <w:t xml:space="preserve"> x S</w:t>
            </w:r>
            <w:r>
              <w:rPr>
                <w:sz w:val="18"/>
                <w:vertAlign w:val="subscript"/>
              </w:rPr>
              <w:t>O</w:t>
            </w:r>
            <w:r>
              <w:rPr>
                <w:sz w:val="18"/>
              </w:rPr>
              <w:t xml:space="preserve"> / M</w:t>
            </w:r>
            <w:r>
              <w:rPr>
                <w:sz w:val="18"/>
                <w:vertAlign w:val="subscript"/>
              </w:rPr>
              <w:t>S</w:t>
            </w:r>
            <w:r>
              <w:rPr>
                <w:sz w:val="18"/>
              </w:rPr>
              <w:t xml:space="preserve"> </w:t>
            </w:r>
          </w:p>
          <w:p w14:paraId="53BE6AFD" w14:textId="77777777" w:rsidR="000A57FC" w:rsidRDefault="00832051">
            <w:pPr>
              <w:spacing w:after="0" w:line="259" w:lineRule="auto"/>
              <w:ind w:left="0" w:firstLine="0"/>
              <w:jc w:val="left"/>
            </w:pPr>
            <w:r>
              <w:rPr>
                <w:sz w:val="18"/>
              </w:rPr>
              <w:t xml:space="preserve"> </w:t>
            </w:r>
          </w:p>
          <w:p w14:paraId="4B1B5F73" w14:textId="77777777" w:rsidR="000A57FC" w:rsidRDefault="00832051">
            <w:pPr>
              <w:spacing w:after="0" w:line="243" w:lineRule="auto"/>
              <w:ind w:left="0" w:right="1644" w:firstLine="0"/>
              <w:jc w:val="left"/>
            </w:pPr>
            <w:r>
              <w:rPr>
                <w:sz w:val="18"/>
              </w:rPr>
              <w:t>where: S</w:t>
            </w:r>
            <w:r>
              <w:rPr>
                <w:sz w:val="18"/>
                <w:vertAlign w:val="subscript"/>
              </w:rPr>
              <w:t>O</w:t>
            </w:r>
            <w:r>
              <w:rPr>
                <w:sz w:val="18"/>
              </w:rPr>
              <w:t xml:space="preserve"> is the score for quality allocated to the submission under </w:t>
            </w:r>
            <w:r w:rsidR="006827D6">
              <w:rPr>
                <w:sz w:val="18"/>
              </w:rPr>
              <w:t xml:space="preserve">consideration;  </w:t>
            </w:r>
            <w:r>
              <w:rPr>
                <w:sz w:val="18"/>
              </w:rPr>
              <w:t xml:space="preserve">          M</w:t>
            </w:r>
            <w:r>
              <w:rPr>
                <w:sz w:val="18"/>
                <w:vertAlign w:val="subscript"/>
              </w:rPr>
              <w:t>S</w:t>
            </w:r>
            <w:r>
              <w:rPr>
                <w:sz w:val="18"/>
              </w:rPr>
              <w:t xml:space="preserve"> is the maximum possible score for quality in respect of a submission; and </w:t>
            </w:r>
          </w:p>
          <w:p w14:paraId="74299C0F" w14:textId="77777777" w:rsidR="000A57FC" w:rsidRDefault="00832051">
            <w:pPr>
              <w:spacing w:after="1" w:line="238" w:lineRule="auto"/>
              <w:ind w:left="0" w:firstLine="0"/>
              <w:jc w:val="left"/>
            </w:pPr>
            <w:r>
              <w:rPr>
                <w:sz w:val="18"/>
              </w:rPr>
              <w:t xml:space="preserve">            W</w:t>
            </w:r>
            <w:r>
              <w:rPr>
                <w:sz w:val="18"/>
                <w:vertAlign w:val="subscript"/>
              </w:rPr>
              <w:t>2</w:t>
            </w:r>
            <w:r>
              <w:rPr>
                <w:sz w:val="18"/>
              </w:rPr>
              <w:t xml:space="preserve"> is the maximum possible number of tender evaluation points awarded for the quality as                    stated in the tender data </w:t>
            </w:r>
          </w:p>
          <w:p w14:paraId="7B54F11E" w14:textId="77777777" w:rsidR="000A57FC" w:rsidRDefault="00832051">
            <w:pPr>
              <w:spacing w:after="0" w:line="259" w:lineRule="auto"/>
              <w:ind w:left="0" w:firstLine="0"/>
              <w:jc w:val="left"/>
            </w:pPr>
            <w:r>
              <w:rPr>
                <w:sz w:val="18"/>
              </w:rPr>
              <w:t xml:space="preserve"> </w:t>
            </w:r>
          </w:p>
          <w:p w14:paraId="04B30DE7" w14:textId="77777777" w:rsidR="000A57FC" w:rsidRDefault="00832051">
            <w:pPr>
              <w:spacing w:after="0" w:line="259" w:lineRule="auto"/>
              <w:ind w:left="0" w:firstLine="0"/>
              <w:jc w:val="left"/>
            </w:pPr>
            <w:r>
              <w:rPr>
                <w:sz w:val="18"/>
              </w:rPr>
              <w:t xml:space="preserve"> </w:t>
            </w:r>
          </w:p>
          <w:p w14:paraId="64291016" w14:textId="77777777" w:rsidR="000A57FC" w:rsidRDefault="00832051">
            <w:pPr>
              <w:spacing w:after="0" w:line="259" w:lineRule="auto"/>
              <w:ind w:left="0" w:firstLine="0"/>
              <w:jc w:val="left"/>
            </w:pPr>
            <w:r>
              <w:rPr>
                <w:sz w:val="18"/>
              </w:rPr>
              <w:t xml:space="preserve"> </w:t>
            </w:r>
          </w:p>
          <w:p w14:paraId="165B0C8A" w14:textId="77777777" w:rsidR="000A57FC" w:rsidRDefault="00832051">
            <w:pPr>
              <w:spacing w:after="0" w:line="259" w:lineRule="auto"/>
              <w:ind w:left="0" w:firstLine="0"/>
              <w:jc w:val="left"/>
            </w:pPr>
            <w:r>
              <w:rPr>
                <w:sz w:val="18"/>
              </w:rPr>
              <w:t xml:space="preserve"> </w:t>
            </w:r>
          </w:p>
          <w:p w14:paraId="3DFCB6DE" w14:textId="77777777" w:rsidR="000A57FC" w:rsidRDefault="00832051">
            <w:pPr>
              <w:spacing w:after="0" w:line="259" w:lineRule="auto"/>
              <w:ind w:left="0" w:firstLine="0"/>
              <w:jc w:val="left"/>
            </w:pPr>
            <w:r>
              <w:rPr>
                <w:sz w:val="18"/>
              </w:rPr>
              <w:t xml:space="preserve"> </w:t>
            </w:r>
          </w:p>
          <w:p w14:paraId="230026FC" w14:textId="77777777" w:rsidR="000A57FC" w:rsidRDefault="00832051">
            <w:pPr>
              <w:spacing w:after="0" w:line="259" w:lineRule="auto"/>
              <w:ind w:left="0" w:firstLine="0"/>
              <w:jc w:val="left"/>
            </w:pPr>
            <w:r>
              <w:rPr>
                <w:sz w:val="18"/>
              </w:rPr>
              <w:t xml:space="preserve"> </w:t>
            </w:r>
          </w:p>
          <w:p w14:paraId="57E45E33" w14:textId="77777777" w:rsidR="000A57FC" w:rsidRDefault="00832051">
            <w:pPr>
              <w:spacing w:after="0" w:line="259" w:lineRule="auto"/>
              <w:ind w:left="0" w:firstLine="0"/>
              <w:jc w:val="left"/>
            </w:pPr>
            <w:r>
              <w:rPr>
                <w:sz w:val="18"/>
              </w:rPr>
              <w:t xml:space="preserve"> </w:t>
            </w:r>
          </w:p>
          <w:p w14:paraId="6EFE9D65" w14:textId="77777777" w:rsidR="000A57FC" w:rsidRDefault="00832051">
            <w:pPr>
              <w:spacing w:after="0" w:line="259" w:lineRule="auto"/>
              <w:ind w:left="0" w:firstLine="0"/>
              <w:jc w:val="left"/>
            </w:pPr>
            <w:r>
              <w:rPr>
                <w:sz w:val="18"/>
              </w:rPr>
              <w:t xml:space="preserve"> </w:t>
            </w:r>
          </w:p>
          <w:p w14:paraId="38E927D9" w14:textId="77777777" w:rsidR="000A57FC" w:rsidRDefault="00832051">
            <w:pPr>
              <w:spacing w:after="0" w:line="259" w:lineRule="auto"/>
              <w:ind w:left="0" w:firstLine="0"/>
              <w:jc w:val="left"/>
            </w:pPr>
            <w:r>
              <w:rPr>
                <w:sz w:val="18"/>
              </w:rPr>
              <w:t xml:space="preserve"> </w:t>
            </w:r>
          </w:p>
          <w:p w14:paraId="63AA88EB" w14:textId="77777777" w:rsidR="000A57FC" w:rsidRDefault="00832051">
            <w:pPr>
              <w:spacing w:after="0" w:line="259" w:lineRule="auto"/>
              <w:ind w:left="0" w:firstLine="0"/>
              <w:jc w:val="left"/>
            </w:pPr>
            <w:r>
              <w:rPr>
                <w:sz w:val="18"/>
              </w:rPr>
              <w:t xml:space="preserve"> </w:t>
            </w:r>
          </w:p>
          <w:p w14:paraId="20539E74" w14:textId="77777777" w:rsidR="000A57FC" w:rsidRDefault="00832051">
            <w:pPr>
              <w:spacing w:after="0" w:line="259" w:lineRule="auto"/>
              <w:ind w:left="0" w:firstLine="0"/>
              <w:jc w:val="left"/>
            </w:pPr>
            <w:r>
              <w:rPr>
                <w:sz w:val="18"/>
              </w:rPr>
              <w:t xml:space="preserve"> </w:t>
            </w:r>
          </w:p>
          <w:p w14:paraId="42F27E04" w14:textId="77777777" w:rsidR="000A57FC" w:rsidRDefault="00832051">
            <w:pPr>
              <w:spacing w:after="0" w:line="259" w:lineRule="auto"/>
              <w:ind w:left="0" w:firstLine="0"/>
              <w:jc w:val="left"/>
            </w:pPr>
            <w:r>
              <w:rPr>
                <w:sz w:val="18"/>
              </w:rPr>
              <w:t xml:space="preserve"> </w:t>
            </w:r>
          </w:p>
          <w:p w14:paraId="6BD929EE" w14:textId="77777777" w:rsidR="000A57FC" w:rsidRDefault="00832051">
            <w:pPr>
              <w:spacing w:after="0" w:line="259" w:lineRule="auto"/>
              <w:ind w:left="0" w:firstLine="0"/>
              <w:jc w:val="left"/>
            </w:pPr>
            <w:r>
              <w:rPr>
                <w:sz w:val="18"/>
              </w:rPr>
              <w:t xml:space="preserve"> </w:t>
            </w:r>
          </w:p>
          <w:p w14:paraId="052A7E6F" w14:textId="77777777" w:rsidR="000A57FC" w:rsidRDefault="00832051">
            <w:pPr>
              <w:spacing w:after="0" w:line="259" w:lineRule="auto"/>
              <w:ind w:left="0" w:firstLine="0"/>
              <w:jc w:val="left"/>
            </w:pPr>
            <w:r>
              <w:rPr>
                <w:sz w:val="18"/>
              </w:rPr>
              <w:t xml:space="preserve"> </w:t>
            </w:r>
          </w:p>
          <w:p w14:paraId="4A411C40" w14:textId="77777777" w:rsidR="000A57FC" w:rsidRDefault="00832051">
            <w:pPr>
              <w:spacing w:after="0" w:line="259" w:lineRule="auto"/>
              <w:ind w:left="0" w:firstLine="0"/>
              <w:jc w:val="left"/>
            </w:pPr>
            <w:r>
              <w:rPr>
                <w:sz w:val="18"/>
              </w:rPr>
              <w:t xml:space="preserve"> </w:t>
            </w:r>
          </w:p>
          <w:p w14:paraId="3EE5985E" w14:textId="77777777" w:rsidR="000A57FC" w:rsidRDefault="00832051">
            <w:pPr>
              <w:spacing w:after="0" w:line="259" w:lineRule="auto"/>
              <w:ind w:left="0" w:firstLine="0"/>
              <w:jc w:val="left"/>
            </w:pPr>
            <w:r>
              <w:rPr>
                <w:sz w:val="18"/>
              </w:rPr>
              <w:t xml:space="preserve"> </w:t>
            </w:r>
          </w:p>
          <w:p w14:paraId="0913352E" w14:textId="77777777" w:rsidR="000A57FC" w:rsidRDefault="00832051">
            <w:pPr>
              <w:spacing w:after="0" w:line="259" w:lineRule="auto"/>
              <w:ind w:left="0" w:firstLine="0"/>
              <w:jc w:val="left"/>
            </w:pPr>
            <w:r>
              <w:rPr>
                <w:sz w:val="18"/>
              </w:rPr>
              <w:t xml:space="preserve"> </w:t>
            </w:r>
          </w:p>
          <w:p w14:paraId="40EBCFD2" w14:textId="77777777" w:rsidR="000A57FC" w:rsidRDefault="00832051">
            <w:pPr>
              <w:spacing w:after="0" w:line="259" w:lineRule="auto"/>
              <w:ind w:left="0" w:firstLine="0"/>
              <w:jc w:val="left"/>
            </w:pPr>
            <w:r>
              <w:rPr>
                <w:sz w:val="18"/>
              </w:rPr>
              <w:t xml:space="preserve"> </w:t>
            </w:r>
          </w:p>
          <w:p w14:paraId="31908847" w14:textId="77777777" w:rsidR="000A57FC" w:rsidRDefault="00832051">
            <w:pPr>
              <w:spacing w:after="0" w:line="259" w:lineRule="auto"/>
              <w:ind w:left="0" w:firstLine="0"/>
              <w:jc w:val="left"/>
            </w:pPr>
            <w:r>
              <w:rPr>
                <w:sz w:val="18"/>
              </w:rPr>
              <w:t xml:space="preserve"> </w:t>
            </w:r>
          </w:p>
          <w:p w14:paraId="10C8CF3B" w14:textId="77777777" w:rsidR="000A57FC" w:rsidRDefault="00832051">
            <w:pPr>
              <w:spacing w:after="0" w:line="259" w:lineRule="auto"/>
              <w:ind w:left="0" w:firstLine="0"/>
              <w:jc w:val="left"/>
            </w:pPr>
            <w:r>
              <w:rPr>
                <w:sz w:val="18"/>
              </w:rPr>
              <w:t xml:space="preserve"> </w:t>
            </w:r>
          </w:p>
          <w:p w14:paraId="02C2D032" w14:textId="77777777" w:rsidR="000A57FC" w:rsidRDefault="00832051">
            <w:pPr>
              <w:spacing w:after="0" w:line="259" w:lineRule="auto"/>
              <w:ind w:left="0" w:firstLine="0"/>
              <w:jc w:val="left"/>
            </w:pPr>
            <w:r>
              <w:rPr>
                <w:sz w:val="18"/>
              </w:rPr>
              <w:t xml:space="preserve"> </w:t>
            </w:r>
          </w:p>
          <w:p w14:paraId="06B9C5C4" w14:textId="77777777" w:rsidR="000A57FC" w:rsidRDefault="00832051">
            <w:pPr>
              <w:spacing w:after="0" w:line="259" w:lineRule="auto"/>
              <w:ind w:left="0" w:firstLine="0"/>
              <w:jc w:val="left"/>
            </w:pPr>
            <w:r>
              <w:rPr>
                <w:sz w:val="18"/>
              </w:rPr>
              <w:t xml:space="preserve"> </w:t>
            </w:r>
          </w:p>
          <w:p w14:paraId="1FE49B24" w14:textId="77777777" w:rsidR="000A57FC" w:rsidRDefault="00832051">
            <w:pPr>
              <w:spacing w:after="0" w:line="259" w:lineRule="auto"/>
              <w:ind w:left="0" w:firstLine="0"/>
              <w:jc w:val="left"/>
            </w:pPr>
            <w:r>
              <w:rPr>
                <w:sz w:val="18"/>
              </w:rPr>
              <w:t xml:space="preserve"> </w:t>
            </w:r>
          </w:p>
          <w:p w14:paraId="2020819F" w14:textId="77777777" w:rsidR="000A57FC" w:rsidRDefault="00832051">
            <w:pPr>
              <w:spacing w:after="0" w:line="259" w:lineRule="auto"/>
              <w:ind w:left="0" w:firstLine="0"/>
              <w:jc w:val="left"/>
            </w:pPr>
            <w:r>
              <w:rPr>
                <w:sz w:val="18"/>
              </w:rPr>
              <w:t xml:space="preserve"> </w:t>
            </w:r>
          </w:p>
          <w:p w14:paraId="1A197B48" w14:textId="77777777" w:rsidR="000A57FC" w:rsidRDefault="00832051">
            <w:pPr>
              <w:spacing w:after="0" w:line="259" w:lineRule="auto"/>
              <w:ind w:left="0" w:firstLine="0"/>
              <w:jc w:val="left"/>
            </w:pPr>
            <w:r>
              <w:rPr>
                <w:sz w:val="18"/>
              </w:rPr>
              <w:t xml:space="preserve"> </w:t>
            </w:r>
          </w:p>
          <w:p w14:paraId="5E9B3210" w14:textId="77777777" w:rsidR="000A57FC" w:rsidRDefault="00832051">
            <w:pPr>
              <w:spacing w:after="0" w:line="259" w:lineRule="auto"/>
              <w:ind w:left="0" w:firstLine="0"/>
              <w:jc w:val="left"/>
            </w:pPr>
            <w:r>
              <w:rPr>
                <w:sz w:val="18"/>
              </w:rPr>
              <w:t xml:space="preserve"> </w:t>
            </w:r>
          </w:p>
          <w:p w14:paraId="02DC7B27" w14:textId="77777777" w:rsidR="000A57FC" w:rsidRDefault="00832051">
            <w:pPr>
              <w:spacing w:after="0" w:line="259" w:lineRule="auto"/>
              <w:ind w:left="0" w:firstLine="0"/>
              <w:jc w:val="left"/>
            </w:pPr>
            <w:r>
              <w:rPr>
                <w:sz w:val="18"/>
              </w:rPr>
              <w:t xml:space="preserve"> </w:t>
            </w:r>
          </w:p>
          <w:p w14:paraId="5F6D2F2E" w14:textId="77777777" w:rsidR="000A57FC" w:rsidRDefault="00832051">
            <w:pPr>
              <w:spacing w:after="0" w:line="259" w:lineRule="auto"/>
              <w:ind w:left="0" w:firstLine="0"/>
              <w:jc w:val="left"/>
            </w:pPr>
            <w:r>
              <w:rPr>
                <w:sz w:val="18"/>
              </w:rPr>
              <w:t xml:space="preserve"> </w:t>
            </w:r>
          </w:p>
          <w:p w14:paraId="7AB7D166" w14:textId="77777777" w:rsidR="000A57FC" w:rsidRDefault="00832051">
            <w:pPr>
              <w:spacing w:after="0" w:line="259" w:lineRule="auto"/>
              <w:ind w:left="0" w:firstLine="0"/>
              <w:jc w:val="left"/>
            </w:pPr>
            <w:r>
              <w:rPr>
                <w:sz w:val="18"/>
              </w:rPr>
              <w:t xml:space="preserve"> </w:t>
            </w:r>
          </w:p>
          <w:p w14:paraId="78E93727" w14:textId="77777777" w:rsidR="000A57FC" w:rsidRDefault="00832051">
            <w:pPr>
              <w:spacing w:after="0" w:line="259" w:lineRule="auto"/>
              <w:ind w:left="0" w:firstLine="0"/>
              <w:jc w:val="left"/>
            </w:pPr>
            <w:r>
              <w:rPr>
                <w:sz w:val="18"/>
              </w:rPr>
              <w:t xml:space="preserve"> </w:t>
            </w:r>
          </w:p>
          <w:p w14:paraId="25F5D22C" w14:textId="77777777" w:rsidR="000A57FC" w:rsidRDefault="00832051">
            <w:pPr>
              <w:spacing w:after="0" w:line="259" w:lineRule="auto"/>
              <w:ind w:left="0" w:firstLine="0"/>
              <w:jc w:val="left"/>
            </w:pPr>
            <w:r>
              <w:rPr>
                <w:sz w:val="8"/>
              </w:rPr>
              <w:t xml:space="preserve"> </w:t>
            </w:r>
          </w:p>
        </w:tc>
      </w:tr>
    </w:tbl>
    <w:p w14:paraId="4B61E715" w14:textId="77777777" w:rsidR="000A57FC" w:rsidRDefault="000A57FC">
      <w:pPr>
        <w:spacing w:after="0" w:line="259" w:lineRule="auto"/>
        <w:ind w:left="-358" w:right="173" w:firstLine="0"/>
        <w:jc w:val="left"/>
      </w:pPr>
    </w:p>
    <w:tbl>
      <w:tblPr>
        <w:tblStyle w:val="TableGrid"/>
        <w:tblW w:w="9926" w:type="dxa"/>
        <w:tblInd w:w="720" w:type="dxa"/>
        <w:tblCellMar>
          <w:top w:w="5" w:type="dxa"/>
          <w:right w:w="2" w:type="dxa"/>
        </w:tblCellMar>
        <w:tblLook w:val="04A0" w:firstRow="1" w:lastRow="0" w:firstColumn="1" w:lastColumn="0" w:noHBand="0" w:noVBand="1"/>
      </w:tblPr>
      <w:tblGrid>
        <w:gridCol w:w="1277"/>
        <w:gridCol w:w="8649"/>
      </w:tblGrid>
      <w:tr w:rsidR="000A57FC" w14:paraId="496D8E53" w14:textId="77777777">
        <w:trPr>
          <w:trHeight w:val="13056"/>
        </w:trPr>
        <w:tc>
          <w:tcPr>
            <w:tcW w:w="1277" w:type="dxa"/>
            <w:tcBorders>
              <w:top w:val="single" w:sz="4" w:space="0" w:color="000000"/>
              <w:left w:val="single" w:sz="4" w:space="0" w:color="000000"/>
              <w:bottom w:val="single" w:sz="4" w:space="0" w:color="000000"/>
              <w:right w:val="single" w:sz="4" w:space="0" w:color="000000"/>
            </w:tcBorders>
          </w:tcPr>
          <w:p w14:paraId="05EAFB1B" w14:textId="77777777" w:rsidR="000A57FC" w:rsidRDefault="000A57FC">
            <w:pPr>
              <w:spacing w:after="160" w:line="259" w:lineRule="auto"/>
              <w:ind w:left="0" w:firstLine="0"/>
              <w:jc w:val="left"/>
            </w:pPr>
          </w:p>
        </w:tc>
        <w:tc>
          <w:tcPr>
            <w:tcW w:w="8649" w:type="dxa"/>
            <w:tcBorders>
              <w:top w:val="single" w:sz="4" w:space="0" w:color="000000"/>
              <w:left w:val="single" w:sz="4" w:space="0" w:color="000000"/>
              <w:bottom w:val="single" w:sz="4" w:space="0" w:color="000000"/>
              <w:right w:val="single" w:sz="4" w:space="0" w:color="000000"/>
            </w:tcBorders>
          </w:tcPr>
          <w:p w14:paraId="22AFF28F" w14:textId="77777777" w:rsidR="000A57FC" w:rsidRDefault="00832051">
            <w:pPr>
              <w:spacing w:after="0" w:line="259" w:lineRule="auto"/>
              <w:ind w:left="0" w:firstLine="0"/>
              <w:jc w:val="left"/>
            </w:pPr>
            <w:r>
              <w:rPr>
                <w:b/>
                <w:sz w:val="18"/>
              </w:rPr>
              <w:t xml:space="preserve">Functionality Table </w:t>
            </w:r>
          </w:p>
          <w:p w14:paraId="52F910D2" w14:textId="77777777" w:rsidR="000A57FC" w:rsidRDefault="00832051">
            <w:pPr>
              <w:spacing w:after="0" w:line="259" w:lineRule="auto"/>
              <w:ind w:left="0" w:firstLine="0"/>
              <w:jc w:val="left"/>
            </w:pPr>
            <w:r>
              <w:rPr>
                <w:sz w:val="18"/>
              </w:rPr>
              <w:t xml:space="preserve"> </w:t>
            </w:r>
          </w:p>
          <w:tbl>
            <w:tblPr>
              <w:tblStyle w:val="TableGrid"/>
              <w:tblW w:w="7786" w:type="dxa"/>
              <w:tblInd w:w="19" w:type="dxa"/>
              <w:tblCellMar>
                <w:top w:w="5" w:type="dxa"/>
                <w:left w:w="106" w:type="dxa"/>
                <w:right w:w="106" w:type="dxa"/>
              </w:tblCellMar>
              <w:tblLook w:val="04A0" w:firstRow="1" w:lastRow="0" w:firstColumn="1" w:lastColumn="0" w:noHBand="0" w:noVBand="1"/>
            </w:tblPr>
            <w:tblGrid>
              <w:gridCol w:w="418"/>
              <w:gridCol w:w="5954"/>
              <w:gridCol w:w="709"/>
              <w:gridCol w:w="705"/>
            </w:tblGrid>
            <w:tr w:rsidR="000A57FC" w14:paraId="7A452B53" w14:textId="77777777">
              <w:trPr>
                <w:trHeight w:val="222"/>
              </w:trPr>
              <w:tc>
                <w:tcPr>
                  <w:tcW w:w="6372" w:type="dxa"/>
                  <w:gridSpan w:val="2"/>
                  <w:vMerge w:val="restart"/>
                  <w:tcBorders>
                    <w:top w:val="single" w:sz="12" w:space="0" w:color="000000"/>
                    <w:left w:val="single" w:sz="12" w:space="0" w:color="000000"/>
                    <w:bottom w:val="single" w:sz="4" w:space="0" w:color="000000"/>
                    <w:right w:val="single" w:sz="4" w:space="0" w:color="000000"/>
                  </w:tcBorders>
                  <w:vAlign w:val="center"/>
                </w:tcPr>
                <w:p w14:paraId="38071CF5" w14:textId="77777777" w:rsidR="000A57FC" w:rsidRDefault="00832051">
                  <w:pPr>
                    <w:spacing w:after="0" w:line="259" w:lineRule="auto"/>
                    <w:ind w:left="0" w:right="1" w:firstLine="0"/>
                    <w:jc w:val="center"/>
                  </w:pPr>
                  <w:r>
                    <w:rPr>
                      <w:b/>
                      <w:sz w:val="18"/>
                    </w:rPr>
                    <w:t xml:space="preserve">CRITERIA </w:t>
                  </w:r>
                </w:p>
              </w:tc>
              <w:tc>
                <w:tcPr>
                  <w:tcW w:w="1414" w:type="dxa"/>
                  <w:gridSpan w:val="2"/>
                  <w:tcBorders>
                    <w:top w:val="single" w:sz="12" w:space="0" w:color="000000"/>
                    <w:left w:val="single" w:sz="4" w:space="0" w:color="000000"/>
                    <w:bottom w:val="single" w:sz="4" w:space="0" w:color="000000"/>
                    <w:right w:val="single" w:sz="12" w:space="0" w:color="000000"/>
                  </w:tcBorders>
                  <w:shd w:val="clear" w:color="auto" w:fill="BFBFBF"/>
                </w:tcPr>
                <w:p w14:paraId="03EEC696" w14:textId="77777777" w:rsidR="000A57FC" w:rsidRDefault="00832051">
                  <w:pPr>
                    <w:spacing w:after="0" w:line="259" w:lineRule="auto"/>
                    <w:ind w:left="3" w:firstLine="0"/>
                    <w:jc w:val="center"/>
                  </w:pPr>
                  <w:r>
                    <w:rPr>
                      <w:b/>
                      <w:sz w:val="18"/>
                    </w:rPr>
                    <w:t xml:space="preserve">POINTS </w:t>
                  </w:r>
                </w:p>
              </w:tc>
            </w:tr>
            <w:tr w:rsidR="000A57FC" w14:paraId="3913CCB4" w14:textId="77777777" w:rsidTr="003C4091">
              <w:trPr>
                <w:trHeight w:val="217"/>
              </w:trPr>
              <w:tc>
                <w:tcPr>
                  <w:tcW w:w="0" w:type="auto"/>
                  <w:gridSpan w:val="2"/>
                  <w:vMerge/>
                  <w:tcBorders>
                    <w:top w:val="nil"/>
                    <w:left w:val="single" w:sz="12" w:space="0" w:color="000000"/>
                    <w:bottom w:val="single" w:sz="4" w:space="0" w:color="000000"/>
                    <w:right w:val="single" w:sz="4" w:space="0" w:color="000000"/>
                  </w:tcBorders>
                </w:tcPr>
                <w:p w14:paraId="4A9C1041" w14:textId="77777777" w:rsidR="000A57FC" w:rsidRDefault="000A57FC">
                  <w:pPr>
                    <w:spacing w:after="160" w:line="259" w:lineRule="auto"/>
                    <w:ind w:left="0" w:firstLine="0"/>
                    <w:jc w:val="left"/>
                  </w:pP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60286640" w14:textId="77777777" w:rsidR="000A57FC" w:rsidRDefault="00832051">
                  <w:pPr>
                    <w:spacing w:after="0" w:line="259" w:lineRule="auto"/>
                    <w:ind w:left="47" w:firstLine="0"/>
                    <w:jc w:val="left"/>
                  </w:pPr>
                  <w:r>
                    <w:rPr>
                      <w:b/>
                      <w:sz w:val="18"/>
                    </w:rPr>
                    <w:t xml:space="preserve">MAX </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08E7A0E3" w14:textId="77777777" w:rsidR="000A57FC" w:rsidRDefault="00832051">
                  <w:pPr>
                    <w:spacing w:after="0" w:line="259" w:lineRule="auto"/>
                    <w:ind w:left="52" w:firstLine="0"/>
                    <w:jc w:val="center"/>
                  </w:pPr>
                  <w:r>
                    <w:rPr>
                      <w:b/>
                      <w:sz w:val="18"/>
                    </w:rPr>
                    <w:t xml:space="preserve"> </w:t>
                  </w:r>
                </w:p>
              </w:tc>
            </w:tr>
            <w:tr w:rsidR="000A57FC" w:rsidRPr="003D0816" w14:paraId="61CB601A" w14:textId="77777777" w:rsidTr="003D0816">
              <w:trPr>
                <w:trHeight w:val="227"/>
              </w:trPr>
              <w:tc>
                <w:tcPr>
                  <w:tcW w:w="6372" w:type="dxa"/>
                  <w:gridSpan w:val="2"/>
                  <w:tcBorders>
                    <w:top w:val="single" w:sz="4" w:space="0" w:color="000000"/>
                    <w:left w:val="single" w:sz="12" w:space="0" w:color="000000"/>
                    <w:bottom w:val="double" w:sz="4" w:space="0" w:color="000000"/>
                    <w:right w:val="single" w:sz="4" w:space="0" w:color="000000"/>
                  </w:tcBorders>
                  <w:shd w:val="clear" w:color="auto" w:fill="BFBFBF" w:themeFill="background1" w:themeFillShade="BF"/>
                </w:tcPr>
                <w:p w14:paraId="47A0DD9F" w14:textId="77777777" w:rsidR="000A57FC" w:rsidRPr="003D0816" w:rsidRDefault="00AE55DD" w:rsidP="003D0816">
                  <w:pPr>
                    <w:spacing w:after="0" w:line="259" w:lineRule="auto"/>
                    <w:ind w:left="46" w:firstLine="0"/>
                    <w:jc w:val="center"/>
                    <w:rPr>
                      <w:b/>
                      <w:sz w:val="18"/>
                    </w:rPr>
                  </w:pPr>
                  <w:r w:rsidRPr="003D0816">
                    <w:rPr>
                      <w:b/>
                      <w:sz w:val="18"/>
                    </w:rPr>
                    <w:t>PROJECT TEAM</w:t>
                  </w:r>
                </w:p>
              </w:tc>
              <w:tc>
                <w:tcPr>
                  <w:tcW w:w="709" w:type="dxa"/>
                  <w:tcBorders>
                    <w:top w:val="single" w:sz="4" w:space="0" w:color="000000"/>
                    <w:left w:val="single" w:sz="4" w:space="0" w:color="000000"/>
                    <w:bottom w:val="double" w:sz="4" w:space="0" w:color="000000"/>
                    <w:right w:val="single" w:sz="4" w:space="0" w:color="000000"/>
                  </w:tcBorders>
                  <w:shd w:val="clear" w:color="auto" w:fill="BFBFBF"/>
                </w:tcPr>
                <w:p w14:paraId="0162FA80" w14:textId="77777777" w:rsidR="000A57FC" w:rsidRPr="003D0816" w:rsidRDefault="003D0816" w:rsidP="003D0816">
                  <w:pPr>
                    <w:spacing w:after="0" w:line="259" w:lineRule="auto"/>
                    <w:ind w:left="46" w:firstLine="0"/>
                    <w:jc w:val="center"/>
                    <w:rPr>
                      <w:b/>
                      <w:sz w:val="18"/>
                    </w:rPr>
                  </w:pPr>
                  <w:r w:rsidRPr="003D0816">
                    <w:rPr>
                      <w:b/>
                      <w:sz w:val="18"/>
                    </w:rPr>
                    <w:t>5</w:t>
                  </w:r>
                  <w:r w:rsidR="00832051" w:rsidRPr="003D0816">
                    <w:rPr>
                      <w:b/>
                      <w:sz w:val="18"/>
                    </w:rPr>
                    <w:t xml:space="preserve">0 </w:t>
                  </w:r>
                </w:p>
              </w:tc>
              <w:tc>
                <w:tcPr>
                  <w:tcW w:w="705" w:type="dxa"/>
                  <w:tcBorders>
                    <w:top w:val="single" w:sz="4" w:space="0" w:color="000000"/>
                    <w:left w:val="single" w:sz="4" w:space="0" w:color="000000"/>
                    <w:bottom w:val="double" w:sz="4" w:space="0" w:color="000000"/>
                    <w:right w:val="single" w:sz="12" w:space="0" w:color="000000"/>
                  </w:tcBorders>
                  <w:shd w:val="clear" w:color="auto" w:fill="BFBFBF"/>
                </w:tcPr>
                <w:p w14:paraId="4D30BCE4" w14:textId="77777777" w:rsidR="000A57FC" w:rsidRPr="003D0816" w:rsidRDefault="00832051" w:rsidP="003D0816">
                  <w:pPr>
                    <w:spacing w:after="0" w:line="259" w:lineRule="auto"/>
                    <w:ind w:left="46" w:firstLine="0"/>
                    <w:jc w:val="center"/>
                    <w:rPr>
                      <w:b/>
                      <w:sz w:val="18"/>
                    </w:rPr>
                  </w:pPr>
                  <w:r w:rsidRPr="003D0816">
                    <w:rPr>
                      <w:b/>
                      <w:sz w:val="18"/>
                    </w:rPr>
                    <w:t xml:space="preserve"> </w:t>
                  </w:r>
                </w:p>
              </w:tc>
            </w:tr>
            <w:tr w:rsidR="000A57FC" w14:paraId="05AF346B" w14:textId="77777777" w:rsidTr="003C4091">
              <w:trPr>
                <w:trHeight w:val="227"/>
              </w:trPr>
              <w:tc>
                <w:tcPr>
                  <w:tcW w:w="6372" w:type="dxa"/>
                  <w:gridSpan w:val="2"/>
                  <w:tcBorders>
                    <w:top w:val="double" w:sz="4" w:space="0" w:color="000000"/>
                    <w:left w:val="single" w:sz="12" w:space="0" w:color="000000"/>
                    <w:bottom w:val="single" w:sz="4" w:space="0" w:color="000000"/>
                    <w:right w:val="single" w:sz="4" w:space="0" w:color="000000"/>
                  </w:tcBorders>
                </w:tcPr>
                <w:p w14:paraId="5232B29D" w14:textId="77777777" w:rsidR="000A57FC" w:rsidRDefault="003C4091">
                  <w:pPr>
                    <w:spacing w:after="0" w:line="259" w:lineRule="auto"/>
                    <w:ind w:left="0" w:firstLine="0"/>
                    <w:jc w:val="left"/>
                  </w:pPr>
                  <w:r>
                    <w:rPr>
                      <w:b/>
                      <w:sz w:val="18"/>
                    </w:rPr>
                    <w:t>Director</w:t>
                  </w:r>
                  <w:r w:rsidR="00832051">
                    <w:rPr>
                      <w:b/>
                      <w:sz w:val="18"/>
                    </w:rPr>
                    <w:t xml:space="preserve"> </w:t>
                  </w:r>
                </w:p>
              </w:tc>
              <w:tc>
                <w:tcPr>
                  <w:tcW w:w="709" w:type="dxa"/>
                  <w:tcBorders>
                    <w:top w:val="double" w:sz="4" w:space="0" w:color="000000"/>
                    <w:left w:val="single" w:sz="4" w:space="0" w:color="000000"/>
                    <w:bottom w:val="single" w:sz="4" w:space="0" w:color="000000"/>
                    <w:right w:val="single" w:sz="4" w:space="0" w:color="000000"/>
                  </w:tcBorders>
                  <w:shd w:val="clear" w:color="auto" w:fill="BFBFBF"/>
                </w:tcPr>
                <w:p w14:paraId="7DFB23D2" w14:textId="77777777" w:rsidR="000A57FC" w:rsidRDefault="00832051">
                  <w:pPr>
                    <w:spacing w:after="0" w:line="259" w:lineRule="auto"/>
                    <w:ind w:left="0" w:right="1" w:firstLine="0"/>
                    <w:jc w:val="center"/>
                  </w:pPr>
                  <w:r>
                    <w:rPr>
                      <w:b/>
                      <w:sz w:val="18"/>
                    </w:rPr>
                    <w:t xml:space="preserve">20 </w:t>
                  </w:r>
                </w:p>
              </w:tc>
              <w:tc>
                <w:tcPr>
                  <w:tcW w:w="705" w:type="dxa"/>
                  <w:tcBorders>
                    <w:top w:val="double" w:sz="4" w:space="0" w:color="000000"/>
                    <w:left w:val="single" w:sz="4" w:space="0" w:color="000000"/>
                    <w:bottom w:val="single" w:sz="4" w:space="0" w:color="000000"/>
                    <w:right w:val="single" w:sz="12" w:space="0" w:color="000000"/>
                  </w:tcBorders>
                  <w:shd w:val="clear" w:color="auto" w:fill="BFBFBF"/>
                </w:tcPr>
                <w:p w14:paraId="269A39FC" w14:textId="77777777" w:rsidR="000A57FC" w:rsidRDefault="00832051">
                  <w:pPr>
                    <w:spacing w:after="0" w:line="259" w:lineRule="auto"/>
                    <w:ind w:left="52" w:firstLine="0"/>
                    <w:jc w:val="center"/>
                  </w:pPr>
                  <w:r>
                    <w:rPr>
                      <w:b/>
                      <w:sz w:val="18"/>
                    </w:rPr>
                    <w:t xml:space="preserve"> </w:t>
                  </w:r>
                </w:p>
              </w:tc>
            </w:tr>
            <w:tr w:rsidR="003C4091" w14:paraId="63AD6414" w14:textId="77777777" w:rsidTr="003C4091">
              <w:trPr>
                <w:trHeight w:val="425"/>
              </w:trPr>
              <w:tc>
                <w:tcPr>
                  <w:tcW w:w="418" w:type="dxa"/>
                  <w:tcBorders>
                    <w:top w:val="single" w:sz="4" w:space="0" w:color="000000"/>
                    <w:left w:val="single" w:sz="12" w:space="0" w:color="000000"/>
                    <w:bottom w:val="single" w:sz="4" w:space="0" w:color="000000"/>
                    <w:right w:val="single" w:sz="4" w:space="0" w:color="000000"/>
                  </w:tcBorders>
                </w:tcPr>
                <w:p w14:paraId="2D7AA55E" w14:textId="77777777" w:rsidR="003C4091" w:rsidRDefault="003C4091" w:rsidP="003C4091">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526DF57" w14:textId="77777777" w:rsidR="003C4091" w:rsidRDefault="003C4091" w:rsidP="003C4091">
                  <w:pPr>
                    <w:spacing w:after="0" w:line="259" w:lineRule="auto"/>
                    <w:ind w:left="2" w:firstLine="0"/>
                    <w:jc w:val="left"/>
                  </w:pPr>
                  <w:r>
                    <w:rPr>
                      <w:sz w:val="18"/>
                    </w:rPr>
                    <w:t>B-Tech/</w:t>
                  </w:r>
                  <w:r w:rsidR="004E384F">
                    <w:rPr>
                      <w:sz w:val="18"/>
                    </w:rPr>
                    <w:t>Bsc</w:t>
                  </w:r>
                  <w:r>
                    <w:rPr>
                      <w:sz w:val="18"/>
                    </w:rPr>
                    <w:t xml:space="preserve"> </w:t>
                  </w:r>
                  <w:r w:rsidR="004E384F">
                    <w:rPr>
                      <w:sz w:val="18"/>
                    </w:rPr>
                    <w:t>Built enviroment</w:t>
                  </w:r>
                  <w:r>
                    <w:rPr>
                      <w:sz w:val="18"/>
                    </w:rPr>
                    <w:t xml:space="preserve"> + 1</w:t>
                  </w:r>
                  <w:r w:rsidR="00AE55DD">
                    <w:rPr>
                      <w:sz w:val="18"/>
                    </w:rPr>
                    <w:t>5</w:t>
                  </w:r>
                  <w:r>
                    <w:rPr>
                      <w:sz w:val="18"/>
                    </w:rPr>
                    <w:t xml:space="preserve"> </w:t>
                  </w:r>
                  <w:r w:rsidR="00A51B4B">
                    <w:rPr>
                      <w:sz w:val="18"/>
                    </w:rPr>
                    <w:t>Years’ Experience</w:t>
                  </w:r>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4F52DE6D" w14:textId="77777777" w:rsidR="003C4091" w:rsidRDefault="0082239A" w:rsidP="003C4091">
                  <w:pPr>
                    <w:spacing w:after="0" w:line="259" w:lineRule="auto"/>
                    <w:ind w:left="0" w:right="1" w:firstLine="0"/>
                    <w:jc w:val="center"/>
                  </w:pPr>
                  <w:r>
                    <w:rPr>
                      <w:sz w:val="18"/>
                    </w:rPr>
                    <w:t>5</w:t>
                  </w:r>
                  <w:r w:rsidR="003C4091">
                    <w:rPr>
                      <w:sz w:val="18"/>
                    </w:rPr>
                    <w:t xml:space="preserve"> </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392BE2ED" w14:textId="77777777" w:rsidR="003C4091" w:rsidRDefault="003C4091" w:rsidP="003C4091">
                  <w:pPr>
                    <w:spacing w:after="0" w:line="259" w:lineRule="auto"/>
                    <w:ind w:left="52" w:firstLine="0"/>
                    <w:jc w:val="center"/>
                  </w:pPr>
                  <w:r>
                    <w:rPr>
                      <w:sz w:val="18"/>
                    </w:rPr>
                    <w:t xml:space="preserve"> </w:t>
                  </w:r>
                </w:p>
              </w:tc>
            </w:tr>
            <w:tr w:rsidR="003C4091" w14:paraId="0C4CFC24" w14:textId="77777777" w:rsidTr="003C4091">
              <w:trPr>
                <w:trHeight w:val="227"/>
              </w:trPr>
              <w:tc>
                <w:tcPr>
                  <w:tcW w:w="418" w:type="dxa"/>
                  <w:tcBorders>
                    <w:top w:val="single" w:sz="4" w:space="0" w:color="000000"/>
                    <w:left w:val="single" w:sz="12" w:space="0" w:color="000000"/>
                    <w:bottom w:val="double" w:sz="4" w:space="0" w:color="000000"/>
                    <w:right w:val="single" w:sz="4" w:space="0" w:color="000000"/>
                  </w:tcBorders>
                </w:tcPr>
                <w:p w14:paraId="0DE54622" w14:textId="77777777" w:rsidR="003C4091" w:rsidRDefault="003C4091" w:rsidP="003C4091">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double" w:sz="4" w:space="0" w:color="000000"/>
                    <w:right w:val="single" w:sz="4" w:space="0" w:color="000000"/>
                  </w:tcBorders>
                </w:tcPr>
                <w:p w14:paraId="2FC04B49" w14:textId="77777777" w:rsidR="003C4091" w:rsidRDefault="009C7A1D" w:rsidP="003C4091">
                  <w:pPr>
                    <w:spacing w:after="0" w:line="259" w:lineRule="auto"/>
                    <w:ind w:left="2" w:firstLine="0"/>
                    <w:jc w:val="left"/>
                  </w:pPr>
                  <w:r>
                    <w:rPr>
                      <w:sz w:val="18"/>
                    </w:rPr>
                    <w:t>Pr registered</w:t>
                  </w:r>
                  <w:r w:rsidR="003C4091">
                    <w:rPr>
                      <w:sz w:val="18"/>
                    </w:rPr>
                    <w:t xml:space="preserve"> + 10 </w:t>
                  </w:r>
                  <w:r w:rsidR="00AE55DD">
                    <w:rPr>
                      <w:sz w:val="18"/>
                    </w:rPr>
                    <w:t>Years’ Experience</w:t>
                  </w:r>
                  <w:r w:rsidR="003C4091">
                    <w:rPr>
                      <w:sz w:val="18"/>
                    </w:rPr>
                    <w:t xml:space="preserve"> </w:t>
                  </w:r>
                </w:p>
              </w:tc>
              <w:tc>
                <w:tcPr>
                  <w:tcW w:w="709" w:type="dxa"/>
                  <w:tcBorders>
                    <w:top w:val="single" w:sz="4" w:space="0" w:color="000000"/>
                    <w:left w:val="single" w:sz="4" w:space="0" w:color="000000"/>
                    <w:bottom w:val="double" w:sz="4" w:space="0" w:color="000000"/>
                    <w:right w:val="single" w:sz="4" w:space="0" w:color="000000"/>
                  </w:tcBorders>
                  <w:shd w:val="clear" w:color="auto" w:fill="BFBFBF"/>
                </w:tcPr>
                <w:p w14:paraId="7F150D8D" w14:textId="77777777" w:rsidR="003C4091" w:rsidRDefault="003C4091" w:rsidP="003C4091">
                  <w:pPr>
                    <w:spacing w:after="0" w:line="259" w:lineRule="auto"/>
                    <w:ind w:left="0" w:right="1" w:firstLine="0"/>
                    <w:jc w:val="center"/>
                  </w:pPr>
                  <w:r>
                    <w:rPr>
                      <w:sz w:val="18"/>
                    </w:rPr>
                    <w:t xml:space="preserve">20 </w:t>
                  </w:r>
                </w:p>
              </w:tc>
              <w:tc>
                <w:tcPr>
                  <w:tcW w:w="705" w:type="dxa"/>
                  <w:tcBorders>
                    <w:top w:val="single" w:sz="4" w:space="0" w:color="000000"/>
                    <w:left w:val="single" w:sz="4" w:space="0" w:color="000000"/>
                    <w:bottom w:val="double" w:sz="4" w:space="0" w:color="000000"/>
                    <w:right w:val="single" w:sz="12" w:space="0" w:color="000000"/>
                  </w:tcBorders>
                  <w:shd w:val="clear" w:color="auto" w:fill="BFBFBF"/>
                </w:tcPr>
                <w:p w14:paraId="65B5D8D9" w14:textId="77777777" w:rsidR="003C4091" w:rsidRDefault="003C4091" w:rsidP="003C4091">
                  <w:pPr>
                    <w:spacing w:after="0" w:line="259" w:lineRule="auto"/>
                    <w:ind w:left="52" w:firstLine="0"/>
                    <w:jc w:val="center"/>
                  </w:pPr>
                  <w:r>
                    <w:rPr>
                      <w:sz w:val="18"/>
                    </w:rPr>
                    <w:t xml:space="preserve"> </w:t>
                  </w:r>
                </w:p>
              </w:tc>
            </w:tr>
            <w:tr w:rsidR="00AE55DD" w14:paraId="5313751E" w14:textId="77777777" w:rsidTr="003C4091">
              <w:trPr>
                <w:trHeight w:val="227"/>
              </w:trPr>
              <w:tc>
                <w:tcPr>
                  <w:tcW w:w="6372" w:type="dxa"/>
                  <w:gridSpan w:val="2"/>
                  <w:tcBorders>
                    <w:top w:val="double" w:sz="4" w:space="0" w:color="000000"/>
                    <w:left w:val="single" w:sz="12" w:space="0" w:color="000000"/>
                    <w:bottom w:val="single" w:sz="4" w:space="0" w:color="000000"/>
                    <w:right w:val="single" w:sz="4" w:space="0" w:color="000000"/>
                  </w:tcBorders>
                </w:tcPr>
                <w:p w14:paraId="0071957F" w14:textId="77777777" w:rsidR="00AE55DD" w:rsidRDefault="00AE55DD" w:rsidP="003C4091">
                  <w:pPr>
                    <w:spacing w:after="0" w:line="259" w:lineRule="auto"/>
                    <w:ind w:left="0" w:firstLine="0"/>
                    <w:jc w:val="left"/>
                    <w:rPr>
                      <w:b/>
                      <w:sz w:val="18"/>
                    </w:rPr>
                  </w:pPr>
                  <w:r>
                    <w:rPr>
                      <w:b/>
                      <w:sz w:val="18"/>
                    </w:rPr>
                    <w:t>PROJECT TEAM: WATER</w:t>
                  </w:r>
                  <w:r w:rsidRPr="00220B9A">
                    <w:rPr>
                      <w:b/>
                      <w:sz w:val="18"/>
                    </w:rPr>
                    <w:t xml:space="preserve">, </w:t>
                  </w:r>
                  <w:r w:rsidRPr="00AE55DD">
                    <w:rPr>
                      <w:b/>
                      <w:sz w:val="18"/>
                    </w:rPr>
                    <w:t>SANITATION, ROADS AND STORM WATER, TRANSPORTATION, STRUCTURAL ENGINEERING</w:t>
                  </w:r>
                </w:p>
              </w:tc>
              <w:tc>
                <w:tcPr>
                  <w:tcW w:w="709" w:type="dxa"/>
                  <w:tcBorders>
                    <w:top w:val="double" w:sz="4" w:space="0" w:color="000000"/>
                    <w:left w:val="single" w:sz="4" w:space="0" w:color="000000"/>
                    <w:bottom w:val="single" w:sz="4" w:space="0" w:color="000000"/>
                    <w:right w:val="single" w:sz="4" w:space="0" w:color="000000"/>
                  </w:tcBorders>
                  <w:shd w:val="clear" w:color="auto" w:fill="BFBFBF"/>
                </w:tcPr>
                <w:p w14:paraId="2080E741" w14:textId="77777777" w:rsidR="00AE55DD" w:rsidRDefault="003D0816" w:rsidP="003C4091">
                  <w:pPr>
                    <w:spacing w:after="0" w:line="259" w:lineRule="auto"/>
                    <w:ind w:left="0" w:right="1" w:firstLine="0"/>
                    <w:jc w:val="center"/>
                    <w:rPr>
                      <w:b/>
                      <w:sz w:val="18"/>
                    </w:rPr>
                  </w:pPr>
                  <w:r>
                    <w:rPr>
                      <w:b/>
                      <w:sz w:val="18"/>
                    </w:rPr>
                    <w:t>20</w:t>
                  </w:r>
                </w:p>
              </w:tc>
              <w:tc>
                <w:tcPr>
                  <w:tcW w:w="705" w:type="dxa"/>
                  <w:tcBorders>
                    <w:top w:val="double" w:sz="4" w:space="0" w:color="000000"/>
                    <w:left w:val="single" w:sz="4" w:space="0" w:color="000000"/>
                    <w:bottom w:val="single" w:sz="4" w:space="0" w:color="000000"/>
                    <w:right w:val="single" w:sz="12" w:space="0" w:color="000000"/>
                  </w:tcBorders>
                  <w:shd w:val="clear" w:color="auto" w:fill="BFBFBF"/>
                </w:tcPr>
                <w:p w14:paraId="0C347259" w14:textId="77777777" w:rsidR="00AE55DD" w:rsidRDefault="00AE55DD" w:rsidP="003C4091">
                  <w:pPr>
                    <w:spacing w:after="0" w:line="259" w:lineRule="auto"/>
                    <w:ind w:left="52" w:firstLine="0"/>
                    <w:jc w:val="center"/>
                    <w:rPr>
                      <w:b/>
                      <w:sz w:val="18"/>
                    </w:rPr>
                  </w:pPr>
                </w:p>
              </w:tc>
            </w:tr>
            <w:tr w:rsidR="003C4091" w14:paraId="4D09A7B5" w14:textId="77777777" w:rsidTr="003C4091">
              <w:trPr>
                <w:trHeight w:val="227"/>
              </w:trPr>
              <w:tc>
                <w:tcPr>
                  <w:tcW w:w="6372" w:type="dxa"/>
                  <w:gridSpan w:val="2"/>
                  <w:tcBorders>
                    <w:top w:val="double" w:sz="4" w:space="0" w:color="000000"/>
                    <w:left w:val="single" w:sz="12" w:space="0" w:color="000000"/>
                    <w:bottom w:val="single" w:sz="4" w:space="0" w:color="000000"/>
                    <w:right w:val="single" w:sz="4" w:space="0" w:color="000000"/>
                  </w:tcBorders>
                </w:tcPr>
                <w:p w14:paraId="2C80EB9C" w14:textId="77777777" w:rsidR="003C4091" w:rsidRDefault="00364508" w:rsidP="003C4091">
                  <w:pPr>
                    <w:spacing w:after="0" w:line="259" w:lineRule="auto"/>
                    <w:ind w:left="0" w:firstLine="0"/>
                    <w:jc w:val="left"/>
                  </w:pPr>
                  <w:r>
                    <w:rPr>
                      <w:b/>
                      <w:sz w:val="18"/>
                    </w:rPr>
                    <w:t>Project Engineer</w:t>
                  </w:r>
                  <w:r w:rsidR="00220B9A">
                    <w:rPr>
                      <w:b/>
                      <w:sz w:val="18"/>
                    </w:rPr>
                    <w:t xml:space="preserve"> </w:t>
                  </w:r>
                </w:p>
              </w:tc>
              <w:tc>
                <w:tcPr>
                  <w:tcW w:w="709" w:type="dxa"/>
                  <w:tcBorders>
                    <w:top w:val="double" w:sz="4" w:space="0" w:color="000000"/>
                    <w:left w:val="single" w:sz="4" w:space="0" w:color="000000"/>
                    <w:bottom w:val="single" w:sz="4" w:space="0" w:color="000000"/>
                    <w:right w:val="single" w:sz="4" w:space="0" w:color="000000"/>
                  </w:tcBorders>
                  <w:shd w:val="clear" w:color="auto" w:fill="BFBFBF"/>
                </w:tcPr>
                <w:p w14:paraId="68DB8A73" w14:textId="77777777" w:rsidR="003C4091" w:rsidRPr="003D0816" w:rsidRDefault="003C4091" w:rsidP="003C4091">
                  <w:pPr>
                    <w:spacing w:after="0" w:line="259" w:lineRule="auto"/>
                    <w:ind w:left="0" w:right="1" w:firstLine="0"/>
                    <w:jc w:val="center"/>
                  </w:pPr>
                  <w:r w:rsidRPr="003D0816">
                    <w:rPr>
                      <w:sz w:val="18"/>
                    </w:rPr>
                    <w:t xml:space="preserve">10 </w:t>
                  </w:r>
                </w:p>
              </w:tc>
              <w:tc>
                <w:tcPr>
                  <w:tcW w:w="705" w:type="dxa"/>
                  <w:tcBorders>
                    <w:top w:val="double" w:sz="4" w:space="0" w:color="000000"/>
                    <w:left w:val="single" w:sz="4" w:space="0" w:color="000000"/>
                    <w:bottom w:val="single" w:sz="4" w:space="0" w:color="000000"/>
                    <w:right w:val="single" w:sz="12" w:space="0" w:color="000000"/>
                  </w:tcBorders>
                  <w:shd w:val="clear" w:color="auto" w:fill="BFBFBF"/>
                </w:tcPr>
                <w:p w14:paraId="495B4242" w14:textId="77777777" w:rsidR="003C4091" w:rsidRDefault="003C4091" w:rsidP="003C4091">
                  <w:pPr>
                    <w:spacing w:after="0" w:line="259" w:lineRule="auto"/>
                    <w:ind w:left="52" w:firstLine="0"/>
                    <w:jc w:val="center"/>
                  </w:pPr>
                  <w:r>
                    <w:rPr>
                      <w:b/>
                      <w:sz w:val="18"/>
                    </w:rPr>
                    <w:t xml:space="preserve"> </w:t>
                  </w:r>
                </w:p>
              </w:tc>
            </w:tr>
            <w:tr w:rsidR="003C4091" w14:paraId="05846C9D" w14:textId="77777777" w:rsidTr="003C4091">
              <w:trPr>
                <w:trHeight w:val="216"/>
              </w:trPr>
              <w:tc>
                <w:tcPr>
                  <w:tcW w:w="418" w:type="dxa"/>
                  <w:tcBorders>
                    <w:top w:val="single" w:sz="4" w:space="0" w:color="000000"/>
                    <w:left w:val="single" w:sz="12" w:space="0" w:color="000000"/>
                    <w:bottom w:val="single" w:sz="4" w:space="0" w:color="000000"/>
                    <w:right w:val="single" w:sz="4" w:space="0" w:color="000000"/>
                  </w:tcBorders>
                </w:tcPr>
                <w:p w14:paraId="06739A68" w14:textId="77777777" w:rsidR="003C4091" w:rsidRDefault="003C4091" w:rsidP="003C4091">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1BF73E7B" w14:textId="77777777" w:rsidR="003C4091" w:rsidRDefault="00364508" w:rsidP="003C4091">
                  <w:pPr>
                    <w:spacing w:after="0" w:line="259" w:lineRule="auto"/>
                    <w:ind w:left="2" w:firstLine="0"/>
                    <w:jc w:val="left"/>
                  </w:pPr>
                  <w:r>
                    <w:rPr>
                      <w:sz w:val="18"/>
                    </w:rPr>
                    <w:t xml:space="preserve">PrTech(Eng) / Pr Eng + 10 </w:t>
                  </w:r>
                  <w:r w:rsidR="00AE55DD">
                    <w:rPr>
                      <w:sz w:val="18"/>
                    </w:rPr>
                    <w:t>Years’ Experience</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7724BF16" w14:textId="77777777" w:rsidR="003C4091" w:rsidRDefault="003C4091" w:rsidP="003C4091">
                  <w:pPr>
                    <w:spacing w:after="0" w:line="259" w:lineRule="auto"/>
                    <w:ind w:left="0" w:right="6" w:firstLine="0"/>
                    <w:jc w:val="center"/>
                  </w:pP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57C396FE" w14:textId="77777777" w:rsidR="003C4091" w:rsidRDefault="003C4091" w:rsidP="003C4091">
                  <w:pPr>
                    <w:spacing w:after="0" w:line="259" w:lineRule="auto"/>
                    <w:ind w:left="52" w:firstLine="0"/>
                    <w:jc w:val="center"/>
                  </w:pPr>
                  <w:r>
                    <w:rPr>
                      <w:sz w:val="18"/>
                    </w:rPr>
                    <w:t xml:space="preserve"> </w:t>
                  </w:r>
                </w:p>
              </w:tc>
            </w:tr>
            <w:tr w:rsidR="00364508" w14:paraId="3F237384" w14:textId="77777777" w:rsidTr="00AE55DD">
              <w:trPr>
                <w:trHeight w:val="218"/>
              </w:trPr>
              <w:tc>
                <w:tcPr>
                  <w:tcW w:w="6372" w:type="dxa"/>
                  <w:gridSpan w:val="2"/>
                  <w:tcBorders>
                    <w:top w:val="single" w:sz="4" w:space="0" w:color="000000"/>
                    <w:left w:val="single" w:sz="12" w:space="0" w:color="000000"/>
                    <w:bottom w:val="single" w:sz="4" w:space="0" w:color="000000"/>
                    <w:right w:val="single" w:sz="4" w:space="0" w:color="000000"/>
                  </w:tcBorders>
                </w:tcPr>
                <w:p w14:paraId="44476A73" w14:textId="77777777" w:rsidR="00364508" w:rsidRPr="00364508" w:rsidRDefault="00364508" w:rsidP="00364508">
                  <w:pPr>
                    <w:spacing w:after="0" w:line="259" w:lineRule="auto"/>
                    <w:ind w:left="0" w:firstLine="0"/>
                    <w:jc w:val="left"/>
                    <w:rPr>
                      <w:b/>
                      <w:sz w:val="18"/>
                    </w:rPr>
                  </w:pPr>
                  <w:r w:rsidRPr="00364508">
                    <w:rPr>
                      <w:b/>
                      <w:sz w:val="18"/>
                    </w:rPr>
                    <w:t xml:space="preserve">Design </w:t>
                  </w:r>
                  <w:r>
                    <w:rPr>
                      <w:b/>
                      <w:sz w:val="18"/>
                    </w:rPr>
                    <w:t>Engineer</w:t>
                  </w:r>
                  <w:r w:rsidR="00220B9A">
                    <w:rPr>
                      <w:b/>
                      <w:sz w:val="18"/>
                    </w:rPr>
                    <w:t xml:space="preserve"> (Civil Eng)</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02CB8616" w14:textId="77777777" w:rsidR="00364508" w:rsidRPr="0082239A" w:rsidRDefault="0082239A" w:rsidP="003C4091">
                  <w:pPr>
                    <w:spacing w:after="0" w:line="259" w:lineRule="auto"/>
                    <w:ind w:left="0" w:right="6" w:firstLine="0"/>
                    <w:jc w:val="center"/>
                    <w:rPr>
                      <w:b/>
                    </w:rPr>
                  </w:pPr>
                  <w:r>
                    <w:rPr>
                      <w:b/>
                      <w:sz w:val="18"/>
                    </w:rPr>
                    <w:t>5</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54E3B855" w14:textId="77777777" w:rsidR="00364508" w:rsidRDefault="00364508" w:rsidP="003C4091">
                  <w:pPr>
                    <w:spacing w:after="0" w:line="259" w:lineRule="auto"/>
                    <w:ind w:left="52" w:firstLine="0"/>
                    <w:jc w:val="center"/>
                  </w:pPr>
                  <w:r>
                    <w:rPr>
                      <w:sz w:val="18"/>
                    </w:rPr>
                    <w:t xml:space="preserve"> </w:t>
                  </w:r>
                </w:p>
              </w:tc>
            </w:tr>
            <w:tr w:rsidR="003C4091" w14:paraId="5BFB95A4" w14:textId="77777777" w:rsidTr="003C4091">
              <w:trPr>
                <w:trHeight w:val="216"/>
              </w:trPr>
              <w:tc>
                <w:tcPr>
                  <w:tcW w:w="418" w:type="dxa"/>
                  <w:tcBorders>
                    <w:top w:val="single" w:sz="4" w:space="0" w:color="000000"/>
                    <w:left w:val="single" w:sz="12" w:space="0" w:color="000000"/>
                    <w:bottom w:val="single" w:sz="4" w:space="0" w:color="000000"/>
                    <w:right w:val="single" w:sz="4" w:space="0" w:color="000000"/>
                  </w:tcBorders>
                </w:tcPr>
                <w:p w14:paraId="4E13693E" w14:textId="77777777" w:rsidR="003C4091" w:rsidRDefault="003C4091" w:rsidP="003C4091">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9B944A4" w14:textId="77777777" w:rsidR="003C4091" w:rsidRDefault="0082239A" w:rsidP="003C4091">
                  <w:pPr>
                    <w:spacing w:after="0" w:line="259" w:lineRule="auto"/>
                    <w:ind w:left="2" w:firstLine="0"/>
                    <w:jc w:val="left"/>
                  </w:pPr>
                  <w:r>
                    <w:rPr>
                      <w:sz w:val="18"/>
                    </w:rPr>
                    <w:t>PrTech(Eng) / Pr Eng</w:t>
                  </w:r>
                  <w:r w:rsidRPr="00364508">
                    <w:rPr>
                      <w:sz w:val="18"/>
                    </w:rPr>
                    <w:t xml:space="preserve"> </w:t>
                  </w:r>
                  <w:r>
                    <w:rPr>
                      <w:sz w:val="18"/>
                    </w:rPr>
                    <w:t xml:space="preserve">+ 10 </w:t>
                  </w:r>
                  <w:r w:rsidR="00AE55DD">
                    <w:rPr>
                      <w:sz w:val="18"/>
                    </w:rPr>
                    <w:t>Years’ Experience</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338B2E9B" w14:textId="77777777" w:rsidR="003C4091" w:rsidRDefault="003C4091" w:rsidP="003C4091">
                  <w:pPr>
                    <w:spacing w:after="0" w:line="259" w:lineRule="auto"/>
                    <w:ind w:left="0" w:right="6" w:firstLine="0"/>
                    <w:jc w:val="center"/>
                  </w:pP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7D87C0C7" w14:textId="77777777" w:rsidR="003C4091" w:rsidRDefault="003C4091" w:rsidP="003C4091">
                  <w:pPr>
                    <w:spacing w:after="0" w:line="259" w:lineRule="auto"/>
                    <w:ind w:left="52" w:firstLine="0"/>
                    <w:jc w:val="center"/>
                  </w:pPr>
                  <w:r>
                    <w:rPr>
                      <w:sz w:val="18"/>
                    </w:rPr>
                    <w:t xml:space="preserve"> </w:t>
                  </w:r>
                </w:p>
              </w:tc>
            </w:tr>
            <w:tr w:rsidR="003C4091" w14:paraId="01B7A716" w14:textId="77777777" w:rsidTr="003C4091">
              <w:trPr>
                <w:trHeight w:val="227"/>
              </w:trPr>
              <w:tc>
                <w:tcPr>
                  <w:tcW w:w="6372" w:type="dxa"/>
                  <w:gridSpan w:val="2"/>
                  <w:tcBorders>
                    <w:top w:val="double" w:sz="4" w:space="0" w:color="000000"/>
                    <w:left w:val="single" w:sz="12" w:space="0" w:color="000000"/>
                    <w:bottom w:val="single" w:sz="4" w:space="0" w:color="000000"/>
                    <w:right w:val="single" w:sz="4" w:space="0" w:color="000000"/>
                  </w:tcBorders>
                </w:tcPr>
                <w:p w14:paraId="5DA89E73" w14:textId="77777777" w:rsidR="003C4091" w:rsidRDefault="0082239A" w:rsidP="003C4091">
                  <w:pPr>
                    <w:spacing w:after="0" w:line="259" w:lineRule="auto"/>
                    <w:ind w:left="0" w:firstLine="0"/>
                    <w:jc w:val="left"/>
                  </w:pPr>
                  <w:bookmarkStart w:id="2" w:name="_Hlk534973919"/>
                  <w:r>
                    <w:rPr>
                      <w:b/>
                      <w:sz w:val="18"/>
                    </w:rPr>
                    <w:t>Resident Engineer</w:t>
                  </w:r>
                  <w:r w:rsidR="00220B9A">
                    <w:rPr>
                      <w:b/>
                      <w:sz w:val="18"/>
                    </w:rPr>
                    <w:t xml:space="preserve"> (Civil Eng)</w:t>
                  </w:r>
                </w:p>
              </w:tc>
              <w:tc>
                <w:tcPr>
                  <w:tcW w:w="709" w:type="dxa"/>
                  <w:tcBorders>
                    <w:top w:val="double" w:sz="4" w:space="0" w:color="000000"/>
                    <w:left w:val="single" w:sz="4" w:space="0" w:color="000000"/>
                    <w:bottom w:val="single" w:sz="4" w:space="0" w:color="000000"/>
                    <w:right w:val="single" w:sz="4" w:space="0" w:color="000000"/>
                  </w:tcBorders>
                  <w:shd w:val="clear" w:color="auto" w:fill="BFBFBF"/>
                </w:tcPr>
                <w:p w14:paraId="28D394DE" w14:textId="77777777" w:rsidR="003C4091" w:rsidRPr="00220B9A" w:rsidRDefault="0082239A" w:rsidP="003C4091">
                  <w:pPr>
                    <w:spacing w:after="0" w:line="259" w:lineRule="auto"/>
                    <w:ind w:left="0" w:right="1" w:firstLine="0"/>
                    <w:jc w:val="center"/>
                    <w:rPr>
                      <w:b/>
                    </w:rPr>
                  </w:pPr>
                  <w:r w:rsidRPr="00220B9A">
                    <w:rPr>
                      <w:b/>
                      <w:sz w:val="18"/>
                    </w:rPr>
                    <w:t>5</w:t>
                  </w:r>
                  <w:r w:rsidR="003C4091" w:rsidRPr="00220B9A">
                    <w:rPr>
                      <w:b/>
                      <w:sz w:val="18"/>
                    </w:rPr>
                    <w:t xml:space="preserve"> </w:t>
                  </w:r>
                </w:p>
              </w:tc>
              <w:tc>
                <w:tcPr>
                  <w:tcW w:w="705" w:type="dxa"/>
                  <w:tcBorders>
                    <w:top w:val="double" w:sz="4" w:space="0" w:color="000000"/>
                    <w:left w:val="single" w:sz="4" w:space="0" w:color="000000"/>
                    <w:bottom w:val="single" w:sz="4" w:space="0" w:color="000000"/>
                    <w:right w:val="single" w:sz="12" w:space="0" w:color="000000"/>
                  </w:tcBorders>
                  <w:shd w:val="clear" w:color="auto" w:fill="BFBFBF"/>
                </w:tcPr>
                <w:p w14:paraId="5802E27C" w14:textId="77777777" w:rsidR="003C4091" w:rsidRDefault="003C4091" w:rsidP="003C4091">
                  <w:pPr>
                    <w:spacing w:after="0" w:line="259" w:lineRule="auto"/>
                    <w:ind w:left="52" w:firstLine="0"/>
                    <w:jc w:val="center"/>
                  </w:pPr>
                  <w:r>
                    <w:rPr>
                      <w:b/>
                      <w:sz w:val="18"/>
                    </w:rPr>
                    <w:t xml:space="preserve"> </w:t>
                  </w:r>
                </w:p>
              </w:tc>
            </w:tr>
            <w:tr w:rsidR="003C4091" w14:paraId="0FC91CC8" w14:textId="77777777" w:rsidTr="003C4091">
              <w:trPr>
                <w:trHeight w:val="216"/>
              </w:trPr>
              <w:tc>
                <w:tcPr>
                  <w:tcW w:w="418" w:type="dxa"/>
                  <w:tcBorders>
                    <w:top w:val="single" w:sz="4" w:space="0" w:color="000000"/>
                    <w:left w:val="single" w:sz="12" w:space="0" w:color="000000"/>
                    <w:bottom w:val="single" w:sz="4" w:space="0" w:color="000000"/>
                    <w:right w:val="single" w:sz="4" w:space="0" w:color="000000"/>
                  </w:tcBorders>
                </w:tcPr>
                <w:p w14:paraId="7D91AA04" w14:textId="77777777" w:rsidR="003C4091" w:rsidRDefault="003C4091" w:rsidP="003C4091">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834500B" w14:textId="77777777" w:rsidR="003C4091" w:rsidRDefault="002507D3" w:rsidP="003C4091">
                  <w:pPr>
                    <w:spacing w:after="0" w:line="259" w:lineRule="auto"/>
                    <w:ind w:left="2" w:firstLine="0"/>
                    <w:jc w:val="left"/>
                  </w:pPr>
                  <w:r>
                    <w:rPr>
                      <w:sz w:val="18"/>
                    </w:rPr>
                    <w:t>B-tech/Bsc Eng</w:t>
                  </w:r>
                  <w:r w:rsidR="0082239A">
                    <w:rPr>
                      <w:sz w:val="18"/>
                    </w:rPr>
                    <w:t xml:space="preserve"> (</w:t>
                  </w:r>
                  <w:r w:rsidR="0082239A" w:rsidRPr="00364508">
                    <w:rPr>
                      <w:sz w:val="18"/>
                    </w:rPr>
                    <w:t>Develop &amp; promote labour Intensive construction strategies</w:t>
                  </w:r>
                  <w:r w:rsidR="0082239A">
                    <w:rPr>
                      <w:sz w:val="18"/>
                    </w:rPr>
                    <w:t>)</w:t>
                  </w:r>
                  <w:r w:rsidR="0082239A" w:rsidRPr="00364508">
                    <w:rPr>
                      <w:sz w:val="18"/>
                    </w:rPr>
                    <w:t xml:space="preserve"> </w:t>
                  </w:r>
                  <w:r w:rsidR="0082239A">
                    <w:rPr>
                      <w:sz w:val="18"/>
                    </w:rPr>
                    <w:t xml:space="preserve">+ </w:t>
                  </w:r>
                  <w:r>
                    <w:rPr>
                      <w:sz w:val="18"/>
                    </w:rPr>
                    <w:t>8</w:t>
                  </w:r>
                  <w:r w:rsidR="0082239A">
                    <w:rPr>
                      <w:sz w:val="18"/>
                    </w:rPr>
                    <w:t xml:space="preserve"> </w:t>
                  </w:r>
                  <w:r w:rsidR="00AE55DD">
                    <w:rPr>
                      <w:sz w:val="18"/>
                    </w:rPr>
                    <w:t>Years’ Experience</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69EF98D3" w14:textId="77777777" w:rsidR="003C4091" w:rsidRDefault="003C4091" w:rsidP="003C4091">
                  <w:pPr>
                    <w:spacing w:after="0" w:line="259" w:lineRule="auto"/>
                    <w:ind w:left="0" w:right="6" w:firstLine="0"/>
                    <w:jc w:val="center"/>
                  </w:pP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27C6C6E6" w14:textId="77777777" w:rsidR="003C4091" w:rsidRDefault="003C4091" w:rsidP="003C4091">
                  <w:pPr>
                    <w:spacing w:after="0" w:line="259" w:lineRule="auto"/>
                    <w:ind w:left="52" w:firstLine="0"/>
                    <w:jc w:val="center"/>
                  </w:pPr>
                  <w:r>
                    <w:rPr>
                      <w:sz w:val="18"/>
                    </w:rPr>
                    <w:t xml:space="preserve"> </w:t>
                  </w:r>
                </w:p>
              </w:tc>
            </w:tr>
            <w:bookmarkEnd w:id="2"/>
            <w:tr w:rsidR="003C4091" w14:paraId="585312BB" w14:textId="77777777" w:rsidTr="003C4091">
              <w:trPr>
                <w:trHeight w:val="217"/>
              </w:trPr>
              <w:tc>
                <w:tcPr>
                  <w:tcW w:w="418" w:type="dxa"/>
                  <w:tcBorders>
                    <w:top w:val="single" w:sz="4" w:space="0" w:color="000000"/>
                    <w:left w:val="single" w:sz="12" w:space="0" w:color="000000"/>
                    <w:bottom w:val="single" w:sz="4" w:space="0" w:color="000000"/>
                    <w:right w:val="single" w:sz="4" w:space="0" w:color="000000"/>
                  </w:tcBorders>
                </w:tcPr>
                <w:p w14:paraId="3161D31D" w14:textId="77777777" w:rsidR="003C4091" w:rsidRDefault="003C4091" w:rsidP="003C4091">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10ECCAB1" w14:textId="77777777" w:rsidR="003C4091" w:rsidRDefault="003C4091" w:rsidP="003C4091">
                  <w:pPr>
                    <w:spacing w:after="0" w:line="259" w:lineRule="auto"/>
                    <w:ind w:left="2" w:firstLine="0"/>
                    <w:jc w:val="left"/>
                  </w:pP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6728A2E5" w14:textId="77777777" w:rsidR="003C4091" w:rsidRDefault="003C4091" w:rsidP="003C4091">
                  <w:pPr>
                    <w:spacing w:after="0" w:line="259" w:lineRule="auto"/>
                    <w:ind w:left="0" w:right="6" w:firstLine="0"/>
                    <w:jc w:val="center"/>
                  </w:pP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1CFE06AE" w14:textId="77777777" w:rsidR="003C4091" w:rsidRDefault="003C4091" w:rsidP="003C4091">
                  <w:pPr>
                    <w:spacing w:after="0" w:line="259" w:lineRule="auto"/>
                    <w:ind w:left="52" w:firstLine="0"/>
                    <w:jc w:val="center"/>
                  </w:pPr>
                  <w:r>
                    <w:rPr>
                      <w:sz w:val="18"/>
                    </w:rPr>
                    <w:t xml:space="preserve"> </w:t>
                  </w:r>
                </w:p>
              </w:tc>
            </w:tr>
            <w:tr w:rsidR="00220B9A" w14:paraId="6C723D5A" w14:textId="77777777" w:rsidTr="00AE55DD">
              <w:trPr>
                <w:trHeight w:val="228"/>
              </w:trPr>
              <w:tc>
                <w:tcPr>
                  <w:tcW w:w="6372" w:type="dxa"/>
                  <w:gridSpan w:val="2"/>
                  <w:tcBorders>
                    <w:top w:val="single" w:sz="4" w:space="0" w:color="000000"/>
                    <w:left w:val="single" w:sz="12" w:space="0" w:color="000000"/>
                    <w:bottom w:val="double" w:sz="4" w:space="0" w:color="000000"/>
                    <w:right w:val="single" w:sz="4" w:space="0" w:color="000000"/>
                  </w:tcBorders>
                </w:tcPr>
                <w:p w14:paraId="060281C1" w14:textId="77777777" w:rsidR="00220B9A" w:rsidRPr="00AE55DD" w:rsidRDefault="00AE55DD" w:rsidP="003C4091">
                  <w:pPr>
                    <w:spacing w:after="0" w:line="259" w:lineRule="auto"/>
                    <w:ind w:left="2" w:firstLine="0"/>
                    <w:jc w:val="left"/>
                    <w:rPr>
                      <w:b/>
                      <w:sz w:val="18"/>
                    </w:rPr>
                  </w:pPr>
                  <w:r w:rsidRPr="00AE55DD">
                    <w:rPr>
                      <w:b/>
                      <w:sz w:val="18"/>
                    </w:rPr>
                    <w:t>ELECTRICAL/ MECHANICAL ENGINEERING, HEALTH &amp; SAFETY, TOWN PLANNING , BLUE DROP &amp; GREEN DROP, ENVIRONMENTAL MANAGEMENT &amp; LANDFILL SITES</w:t>
                  </w:r>
                  <w:r w:rsidR="006827D6">
                    <w:rPr>
                      <w:b/>
                      <w:sz w:val="18"/>
                    </w:rPr>
                    <w:t>, QUANTITY SURVEYING</w:t>
                  </w:r>
                </w:p>
              </w:tc>
              <w:tc>
                <w:tcPr>
                  <w:tcW w:w="709" w:type="dxa"/>
                  <w:tcBorders>
                    <w:top w:val="single" w:sz="4" w:space="0" w:color="000000"/>
                    <w:left w:val="single" w:sz="4" w:space="0" w:color="000000"/>
                    <w:bottom w:val="double" w:sz="4" w:space="0" w:color="000000"/>
                    <w:right w:val="single" w:sz="4" w:space="0" w:color="000000"/>
                  </w:tcBorders>
                  <w:shd w:val="clear" w:color="auto" w:fill="BFBFBF"/>
                </w:tcPr>
                <w:p w14:paraId="29387938" w14:textId="77777777" w:rsidR="00220B9A" w:rsidRPr="003D0816" w:rsidRDefault="00AE55DD" w:rsidP="003C4091">
                  <w:pPr>
                    <w:spacing w:after="0" w:line="259" w:lineRule="auto"/>
                    <w:ind w:left="0" w:right="1" w:firstLine="0"/>
                    <w:jc w:val="center"/>
                    <w:rPr>
                      <w:b/>
                    </w:rPr>
                  </w:pPr>
                  <w:r w:rsidRPr="003D0816">
                    <w:rPr>
                      <w:b/>
                    </w:rPr>
                    <w:t>10</w:t>
                  </w:r>
                </w:p>
              </w:tc>
              <w:tc>
                <w:tcPr>
                  <w:tcW w:w="705" w:type="dxa"/>
                  <w:tcBorders>
                    <w:top w:val="single" w:sz="4" w:space="0" w:color="000000"/>
                    <w:left w:val="single" w:sz="4" w:space="0" w:color="000000"/>
                    <w:bottom w:val="double" w:sz="4" w:space="0" w:color="000000"/>
                    <w:right w:val="single" w:sz="12" w:space="0" w:color="000000"/>
                  </w:tcBorders>
                  <w:shd w:val="clear" w:color="auto" w:fill="BFBFBF"/>
                </w:tcPr>
                <w:p w14:paraId="768F2458" w14:textId="77777777" w:rsidR="00220B9A" w:rsidRDefault="00220B9A" w:rsidP="003C4091">
                  <w:pPr>
                    <w:spacing w:after="0" w:line="259" w:lineRule="auto"/>
                    <w:ind w:left="52" w:firstLine="0"/>
                    <w:jc w:val="center"/>
                    <w:rPr>
                      <w:sz w:val="18"/>
                    </w:rPr>
                  </w:pPr>
                </w:p>
              </w:tc>
            </w:tr>
            <w:tr w:rsidR="003C4091" w14:paraId="109E5F79" w14:textId="77777777" w:rsidTr="003C4091">
              <w:trPr>
                <w:trHeight w:val="228"/>
              </w:trPr>
              <w:tc>
                <w:tcPr>
                  <w:tcW w:w="418" w:type="dxa"/>
                  <w:tcBorders>
                    <w:top w:val="single" w:sz="4" w:space="0" w:color="000000"/>
                    <w:left w:val="single" w:sz="12" w:space="0" w:color="000000"/>
                    <w:bottom w:val="double" w:sz="4" w:space="0" w:color="000000"/>
                    <w:right w:val="single" w:sz="4" w:space="0" w:color="000000"/>
                  </w:tcBorders>
                </w:tcPr>
                <w:p w14:paraId="75A8896C" w14:textId="77777777" w:rsidR="003C4091" w:rsidRDefault="003C4091" w:rsidP="003C4091">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double" w:sz="4" w:space="0" w:color="000000"/>
                    <w:right w:val="single" w:sz="4" w:space="0" w:color="000000"/>
                  </w:tcBorders>
                </w:tcPr>
                <w:p w14:paraId="5DACEB72" w14:textId="77777777" w:rsidR="003C4091" w:rsidRDefault="00AE55DD" w:rsidP="00AE55DD">
                  <w:pPr>
                    <w:pStyle w:val="ListParagraph"/>
                    <w:numPr>
                      <w:ilvl w:val="0"/>
                      <w:numId w:val="147"/>
                    </w:numPr>
                    <w:spacing w:after="0" w:line="259" w:lineRule="auto"/>
                    <w:jc w:val="left"/>
                  </w:pPr>
                  <w:r w:rsidRPr="00AE55DD">
                    <w:t>BSc/BTech/NDip &amp; Pr CPM (Environmental Management /Sciences</w:t>
                  </w:r>
                </w:p>
                <w:p w14:paraId="4DD14DF4" w14:textId="77777777" w:rsidR="00AE55DD" w:rsidRDefault="00AE55DD" w:rsidP="00AE55DD">
                  <w:pPr>
                    <w:pStyle w:val="ListParagraph"/>
                    <w:numPr>
                      <w:ilvl w:val="0"/>
                      <w:numId w:val="147"/>
                    </w:numPr>
                    <w:spacing w:after="0" w:line="259" w:lineRule="auto"/>
                    <w:jc w:val="left"/>
                  </w:pPr>
                  <w:r w:rsidRPr="00AE55DD">
                    <w:t>Pr Pln/Sci.Nat/Tech Saiosh/Pr CHS Agent</w:t>
                  </w:r>
                </w:p>
                <w:p w14:paraId="71A865CD" w14:textId="77777777" w:rsidR="00AE55DD" w:rsidRDefault="00AE55DD" w:rsidP="00AE55DD">
                  <w:pPr>
                    <w:pStyle w:val="ListParagraph"/>
                    <w:numPr>
                      <w:ilvl w:val="0"/>
                      <w:numId w:val="147"/>
                    </w:numPr>
                    <w:spacing w:after="0" w:line="259" w:lineRule="auto"/>
                    <w:jc w:val="left"/>
                  </w:pPr>
                  <w:r w:rsidRPr="00AE55DD">
                    <w:t>PrTech(Eng) / Pr Eng</w:t>
                  </w:r>
                  <w:r>
                    <w:t xml:space="preserve"> (Mechanical &amp; Electrical)</w:t>
                  </w:r>
                </w:p>
                <w:p w14:paraId="64565358" w14:textId="77777777" w:rsidR="006827D6" w:rsidRDefault="006827D6" w:rsidP="00AE55DD">
                  <w:pPr>
                    <w:pStyle w:val="ListParagraph"/>
                    <w:numPr>
                      <w:ilvl w:val="0"/>
                      <w:numId w:val="147"/>
                    </w:numPr>
                    <w:spacing w:after="0" w:line="259" w:lineRule="auto"/>
                    <w:jc w:val="left"/>
                  </w:pPr>
                  <w:r w:rsidRPr="00AE55DD">
                    <w:t>PrTech(Eng) / Pr Eng</w:t>
                  </w:r>
                </w:p>
                <w:p w14:paraId="5EC84A22" w14:textId="77777777" w:rsidR="00DE247A" w:rsidRDefault="00DE247A" w:rsidP="00DE247A">
                  <w:pPr>
                    <w:pStyle w:val="ListParagraph"/>
                    <w:numPr>
                      <w:ilvl w:val="0"/>
                      <w:numId w:val="147"/>
                    </w:numPr>
                    <w:spacing w:after="0" w:line="259" w:lineRule="auto"/>
                    <w:jc w:val="left"/>
                  </w:pPr>
                  <w:r w:rsidRPr="00DE247A">
                    <w:t>PrQS</w:t>
                  </w:r>
                </w:p>
                <w:p w14:paraId="44D0DB29" w14:textId="77777777" w:rsidR="00AE55DD" w:rsidRDefault="00AE55DD" w:rsidP="00AE55DD">
                  <w:pPr>
                    <w:pStyle w:val="ListParagraph"/>
                    <w:spacing w:after="0" w:line="259" w:lineRule="auto"/>
                    <w:ind w:left="722" w:firstLine="0"/>
                    <w:jc w:val="left"/>
                  </w:pPr>
                </w:p>
                <w:p w14:paraId="1B748173" w14:textId="77777777" w:rsidR="00AE55DD" w:rsidRDefault="003D0816" w:rsidP="00AE55DD">
                  <w:pPr>
                    <w:spacing w:after="0" w:line="259" w:lineRule="auto"/>
                    <w:ind w:left="0" w:firstLine="0"/>
                    <w:jc w:val="left"/>
                  </w:pPr>
                  <w:r w:rsidRPr="003A2984">
                    <w:t>CVs mus</w:t>
                  </w:r>
                  <w:r w:rsidR="003A2984" w:rsidRPr="003A2984">
                    <w:t>t</w:t>
                  </w:r>
                  <w:r w:rsidR="00AE55DD">
                    <w:t xml:space="preserve"> </w:t>
                  </w:r>
                  <w:r w:rsidR="003A2984">
                    <w:t>be accompanied</w:t>
                  </w:r>
                  <w:r w:rsidR="007C4C41">
                    <w:t xml:space="preserve"> </w:t>
                  </w:r>
                  <w:r w:rsidR="007C4C41" w:rsidRPr="007C4C41">
                    <w:t>by a Letter of Acceptance/ Acknowledgement from the Professionally Registered Person/s</w:t>
                  </w:r>
                  <w:r w:rsidR="007C4C41">
                    <w:t>.</w:t>
                  </w:r>
                </w:p>
              </w:tc>
              <w:tc>
                <w:tcPr>
                  <w:tcW w:w="709" w:type="dxa"/>
                  <w:tcBorders>
                    <w:top w:val="single" w:sz="4" w:space="0" w:color="000000"/>
                    <w:left w:val="single" w:sz="4" w:space="0" w:color="000000"/>
                    <w:bottom w:val="double" w:sz="4" w:space="0" w:color="000000"/>
                    <w:right w:val="single" w:sz="4" w:space="0" w:color="000000"/>
                  </w:tcBorders>
                  <w:shd w:val="clear" w:color="auto" w:fill="BFBFBF"/>
                </w:tcPr>
                <w:p w14:paraId="5F96CC2D" w14:textId="77777777" w:rsidR="003D0816" w:rsidRDefault="003D0816" w:rsidP="003C4091">
                  <w:pPr>
                    <w:spacing w:after="0" w:line="259" w:lineRule="auto"/>
                    <w:ind w:left="0" w:right="1" w:firstLine="0"/>
                    <w:jc w:val="center"/>
                  </w:pPr>
                </w:p>
                <w:p w14:paraId="3723CB6A" w14:textId="77777777" w:rsidR="003D0816" w:rsidRDefault="003D0816" w:rsidP="003C4091">
                  <w:pPr>
                    <w:spacing w:after="0" w:line="259" w:lineRule="auto"/>
                    <w:ind w:left="0" w:right="1" w:firstLine="0"/>
                    <w:jc w:val="center"/>
                  </w:pPr>
                </w:p>
                <w:p w14:paraId="733F7F04" w14:textId="77777777" w:rsidR="003C4091" w:rsidRDefault="00AE55DD" w:rsidP="003C4091">
                  <w:pPr>
                    <w:spacing w:after="0" w:line="259" w:lineRule="auto"/>
                    <w:ind w:left="0" w:right="1" w:firstLine="0"/>
                    <w:jc w:val="center"/>
                  </w:pPr>
                  <w:r>
                    <w:t>10</w:t>
                  </w:r>
                </w:p>
              </w:tc>
              <w:tc>
                <w:tcPr>
                  <w:tcW w:w="705" w:type="dxa"/>
                  <w:tcBorders>
                    <w:top w:val="single" w:sz="4" w:space="0" w:color="000000"/>
                    <w:left w:val="single" w:sz="4" w:space="0" w:color="000000"/>
                    <w:bottom w:val="double" w:sz="4" w:space="0" w:color="000000"/>
                    <w:right w:val="single" w:sz="12" w:space="0" w:color="000000"/>
                  </w:tcBorders>
                  <w:shd w:val="clear" w:color="auto" w:fill="BFBFBF"/>
                </w:tcPr>
                <w:p w14:paraId="65F8B0AA" w14:textId="77777777" w:rsidR="003C4091" w:rsidRDefault="003C4091" w:rsidP="003C4091">
                  <w:pPr>
                    <w:spacing w:after="0" w:line="259" w:lineRule="auto"/>
                    <w:ind w:left="52" w:firstLine="0"/>
                    <w:jc w:val="center"/>
                  </w:pPr>
                  <w:r>
                    <w:rPr>
                      <w:sz w:val="18"/>
                    </w:rPr>
                    <w:t xml:space="preserve"> </w:t>
                  </w:r>
                </w:p>
              </w:tc>
            </w:tr>
            <w:tr w:rsidR="003D0816" w14:paraId="791C1EEB" w14:textId="77777777" w:rsidTr="003C4091">
              <w:trPr>
                <w:trHeight w:val="227"/>
              </w:trPr>
              <w:tc>
                <w:tcPr>
                  <w:tcW w:w="418" w:type="dxa"/>
                  <w:tcBorders>
                    <w:top w:val="double" w:sz="4" w:space="0" w:color="000000"/>
                    <w:left w:val="single" w:sz="12" w:space="0" w:color="000000"/>
                    <w:bottom w:val="single" w:sz="4" w:space="0" w:color="000000"/>
                    <w:right w:val="single" w:sz="4" w:space="0" w:color="000000"/>
                  </w:tcBorders>
                  <w:shd w:val="clear" w:color="auto" w:fill="BFBFBF"/>
                </w:tcPr>
                <w:p w14:paraId="26C16626" w14:textId="77777777" w:rsidR="003D0816" w:rsidRDefault="003D0816" w:rsidP="003D0816">
                  <w:pPr>
                    <w:spacing w:after="0" w:line="259" w:lineRule="auto"/>
                    <w:ind w:left="46" w:firstLine="0"/>
                    <w:jc w:val="center"/>
                  </w:pPr>
                  <w:r>
                    <w:rPr>
                      <w:sz w:val="18"/>
                    </w:rPr>
                    <w:t xml:space="preserve"> </w:t>
                  </w:r>
                </w:p>
              </w:tc>
              <w:tc>
                <w:tcPr>
                  <w:tcW w:w="5954" w:type="dxa"/>
                  <w:tcBorders>
                    <w:top w:val="double" w:sz="4" w:space="0" w:color="000000"/>
                    <w:left w:val="single" w:sz="4" w:space="0" w:color="000000"/>
                    <w:bottom w:val="single" w:sz="4" w:space="0" w:color="000000"/>
                    <w:right w:val="single" w:sz="4" w:space="0" w:color="000000"/>
                  </w:tcBorders>
                  <w:shd w:val="clear" w:color="auto" w:fill="BFBFBF"/>
                </w:tcPr>
                <w:p w14:paraId="64787454" w14:textId="77777777" w:rsidR="003D0816" w:rsidRDefault="003D0816" w:rsidP="003D0816">
                  <w:pPr>
                    <w:spacing w:after="0" w:line="259" w:lineRule="auto"/>
                    <w:ind w:left="2" w:firstLine="0"/>
                    <w:jc w:val="center"/>
                  </w:pPr>
                  <w:r>
                    <w:rPr>
                      <w:b/>
                      <w:sz w:val="18"/>
                    </w:rPr>
                    <w:t>FINANCIAL RISK RATING</w:t>
                  </w:r>
                </w:p>
              </w:tc>
              <w:tc>
                <w:tcPr>
                  <w:tcW w:w="709" w:type="dxa"/>
                  <w:tcBorders>
                    <w:top w:val="double" w:sz="4" w:space="0" w:color="000000"/>
                    <w:left w:val="single" w:sz="4" w:space="0" w:color="000000"/>
                    <w:bottom w:val="single" w:sz="4" w:space="0" w:color="000000"/>
                    <w:right w:val="single" w:sz="4" w:space="0" w:color="000000"/>
                  </w:tcBorders>
                  <w:shd w:val="clear" w:color="auto" w:fill="BFBFBF"/>
                </w:tcPr>
                <w:p w14:paraId="7C13A104" w14:textId="77777777" w:rsidR="003D0816" w:rsidRDefault="00560083" w:rsidP="003D0816">
                  <w:pPr>
                    <w:spacing w:after="0" w:line="259" w:lineRule="auto"/>
                    <w:ind w:left="0" w:right="1" w:firstLine="0"/>
                    <w:jc w:val="center"/>
                  </w:pPr>
                  <w:r>
                    <w:rPr>
                      <w:b/>
                      <w:sz w:val="18"/>
                    </w:rPr>
                    <w:t>5</w:t>
                  </w:r>
                  <w:r w:rsidR="003D0816">
                    <w:rPr>
                      <w:b/>
                      <w:sz w:val="18"/>
                    </w:rPr>
                    <w:t xml:space="preserve"> </w:t>
                  </w:r>
                </w:p>
              </w:tc>
              <w:tc>
                <w:tcPr>
                  <w:tcW w:w="705" w:type="dxa"/>
                  <w:tcBorders>
                    <w:top w:val="double" w:sz="4" w:space="0" w:color="000000"/>
                    <w:left w:val="single" w:sz="4" w:space="0" w:color="000000"/>
                    <w:bottom w:val="single" w:sz="4" w:space="0" w:color="000000"/>
                    <w:right w:val="single" w:sz="12" w:space="0" w:color="000000"/>
                  </w:tcBorders>
                  <w:shd w:val="clear" w:color="auto" w:fill="BFBFBF"/>
                </w:tcPr>
                <w:p w14:paraId="181502E1" w14:textId="77777777" w:rsidR="003D0816" w:rsidRDefault="003D0816" w:rsidP="003D0816">
                  <w:pPr>
                    <w:spacing w:after="0" w:line="259" w:lineRule="auto"/>
                    <w:ind w:left="52" w:firstLine="0"/>
                    <w:jc w:val="center"/>
                  </w:pPr>
                  <w:r>
                    <w:rPr>
                      <w:sz w:val="18"/>
                    </w:rPr>
                    <w:t xml:space="preserve"> </w:t>
                  </w:r>
                </w:p>
              </w:tc>
            </w:tr>
            <w:tr w:rsidR="003D0816" w14:paraId="2F2B7930" w14:textId="77777777" w:rsidTr="003C4091">
              <w:trPr>
                <w:trHeight w:val="227"/>
              </w:trPr>
              <w:tc>
                <w:tcPr>
                  <w:tcW w:w="418" w:type="dxa"/>
                  <w:tcBorders>
                    <w:top w:val="double" w:sz="4" w:space="0" w:color="000000"/>
                    <w:left w:val="single" w:sz="12" w:space="0" w:color="000000"/>
                    <w:bottom w:val="single" w:sz="4" w:space="0" w:color="000000"/>
                    <w:right w:val="single" w:sz="4" w:space="0" w:color="000000"/>
                  </w:tcBorders>
                </w:tcPr>
                <w:p w14:paraId="46DB0B84" w14:textId="77777777" w:rsidR="003D0816" w:rsidRDefault="003D0816" w:rsidP="003D0816">
                  <w:pPr>
                    <w:spacing w:after="0" w:line="259" w:lineRule="auto"/>
                    <w:ind w:left="46" w:firstLine="0"/>
                    <w:jc w:val="center"/>
                  </w:pPr>
                  <w:r>
                    <w:rPr>
                      <w:sz w:val="18"/>
                    </w:rPr>
                    <w:t xml:space="preserve"> </w:t>
                  </w:r>
                </w:p>
              </w:tc>
              <w:tc>
                <w:tcPr>
                  <w:tcW w:w="5954" w:type="dxa"/>
                  <w:tcBorders>
                    <w:top w:val="double" w:sz="4" w:space="0" w:color="000000"/>
                    <w:left w:val="single" w:sz="4" w:space="0" w:color="000000"/>
                    <w:bottom w:val="single" w:sz="4" w:space="0" w:color="000000"/>
                    <w:right w:val="single" w:sz="4" w:space="0" w:color="000000"/>
                  </w:tcBorders>
                </w:tcPr>
                <w:p w14:paraId="5C55A164" w14:textId="77777777" w:rsidR="003D0816" w:rsidRDefault="003D0816" w:rsidP="003D0816">
                  <w:pPr>
                    <w:spacing w:after="0" w:line="259" w:lineRule="auto"/>
                    <w:ind w:left="2" w:firstLine="0"/>
                    <w:jc w:val="left"/>
                  </w:pPr>
                  <w:r>
                    <w:rPr>
                      <w:sz w:val="18"/>
                    </w:rPr>
                    <w:t xml:space="preserve">Bank Rating D </w:t>
                  </w:r>
                </w:p>
              </w:tc>
              <w:tc>
                <w:tcPr>
                  <w:tcW w:w="709" w:type="dxa"/>
                  <w:tcBorders>
                    <w:top w:val="double" w:sz="4" w:space="0" w:color="000000"/>
                    <w:left w:val="single" w:sz="4" w:space="0" w:color="000000"/>
                    <w:bottom w:val="single" w:sz="4" w:space="0" w:color="000000"/>
                    <w:right w:val="single" w:sz="4" w:space="0" w:color="000000"/>
                  </w:tcBorders>
                  <w:shd w:val="clear" w:color="auto" w:fill="BFBFBF"/>
                </w:tcPr>
                <w:p w14:paraId="5C1D5C62" w14:textId="77777777" w:rsidR="003D0816" w:rsidRDefault="003D0816" w:rsidP="003D0816">
                  <w:pPr>
                    <w:spacing w:after="0" w:line="259" w:lineRule="auto"/>
                    <w:ind w:left="0" w:right="6" w:firstLine="0"/>
                    <w:jc w:val="center"/>
                  </w:pPr>
                  <w:r>
                    <w:rPr>
                      <w:sz w:val="18"/>
                    </w:rPr>
                    <w:t xml:space="preserve">0 </w:t>
                  </w:r>
                </w:p>
              </w:tc>
              <w:tc>
                <w:tcPr>
                  <w:tcW w:w="705" w:type="dxa"/>
                  <w:tcBorders>
                    <w:top w:val="double" w:sz="4" w:space="0" w:color="000000"/>
                    <w:left w:val="single" w:sz="4" w:space="0" w:color="000000"/>
                    <w:bottom w:val="single" w:sz="4" w:space="0" w:color="000000"/>
                    <w:right w:val="single" w:sz="12" w:space="0" w:color="000000"/>
                  </w:tcBorders>
                  <w:shd w:val="clear" w:color="auto" w:fill="BFBFBF"/>
                </w:tcPr>
                <w:p w14:paraId="6D6DFA62" w14:textId="77777777" w:rsidR="003D0816" w:rsidRDefault="003D0816" w:rsidP="003D0816">
                  <w:pPr>
                    <w:spacing w:after="0" w:line="259" w:lineRule="auto"/>
                    <w:ind w:left="52" w:firstLine="0"/>
                    <w:jc w:val="center"/>
                  </w:pPr>
                  <w:r>
                    <w:rPr>
                      <w:sz w:val="18"/>
                    </w:rPr>
                    <w:t xml:space="preserve"> </w:t>
                  </w:r>
                </w:p>
              </w:tc>
            </w:tr>
            <w:tr w:rsidR="003D0816" w14:paraId="7E0A5A79" w14:textId="77777777" w:rsidTr="003C4091">
              <w:trPr>
                <w:trHeight w:val="216"/>
              </w:trPr>
              <w:tc>
                <w:tcPr>
                  <w:tcW w:w="418" w:type="dxa"/>
                  <w:tcBorders>
                    <w:top w:val="single" w:sz="4" w:space="0" w:color="000000"/>
                    <w:left w:val="single" w:sz="12" w:space="0" w:color="000000"/>
                    <w:bottom w:val="single" w:sz="4" w:space="0" w:color="000000"/>
                    <w:right w:val="single" w:sz="4" w:space="0" w:color="000000"/>
                  </w:tcBorders>
                </w:tcPr>
                <w:p w14:paraId="31D4FC62" w14:textId="77777777" w:rsidR="003D0816" w:rsidRDefault="003D0816" w:rsidP="003D0816">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2E2FC30" w14:textId="77777777" w:rsidR="003D0816" w:rsidRDefault="003D0816" w:rsidP="003D0816">
                  <w:pPr>
                    <w:spacing w:after="0" w:line="259" w:lineRule="auto"/>
                    <w:ind w:left="2" w:firstLine="0"/>
                    <w:jc w:val="left"/>
                  </w:pPr>
                  <w:r>
                    <w:rPr>
                      <w:sz w:val="18"/>
                    </w:rPr>
                    <w:t xml:space="preserve">Bank Rating C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68F1AD4E" w14:textId="77777777" w:rsidR="003D0816" w:rsidRDefault="00560083" w:rsidP="003D0816">
                  <w:pPr>
                    <w:spacing w:after="0" w:line="259" w:lineRule="auto"/>
                    <w:ind w:left="0" w:right="6" w:firstLine="0"/>
                    <w:jc w:val="center"/>
                  </w:pPr>
                  <w:r>
                    <w:rPr>
                      <w:sz w:val="18"/>
                    </w:rPr>
                    <w:t>2</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1A926A72" w14:textId="77777777" w:rsidR="003D0816" w:rsidRDefault="003D0816" w:rsidP="003D0816">
                  <w:pPr>
                    <w:spacing w:after="0" w:line="259" w:lineRule="auto"/>
                    <w:ind w:left="52" w:firstLine="0"/>
                    <w:jc w:val="center"/>
                  </w:pPr>
                  <w:r>
                    <w:rPr>
                      <w:sz w:val="18"/>
                    </w:rPr>
                    <w:t xml:space="preserve"> </w:t>
                  </w:r>
                </w:p>
              </w:tc>
            </w:tr>
            <w:tr w:rsidR="003D0816" w14:paraId="2ED02112" w14:textId="77777777" w:rsidTr="003C4091">
              <w:trPr>
                <w:trHeight w:val="218"/>
              </w:trPr>
              <w:tc>
                <w:tcPr>
                  <w:tcW w:w="418" w:type="dxa"/>
                  <w:tcBorders>
                    <w:top w:val="single" w:sz="4" w:space="0" w:color="000000"/>
                    <w:left w:val="single" w:sz="12" w:space="0" w:color="000000"/>
                    <w:bottom w:val="single" w:sz="4" w:space="0" w:color="000000"/>
                    <w:right w:val="single" w:sz="4" w:space="0" w:color="000000"/>
                  </w:tcBorders>
                </w:tcPr>
                <w:p w14:paraId="6E3DC399" w14:textId="77777777" w:rsidR="003D0816" w:rsidRDefault="003D0816" w:rsidP="003D0816">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285B74C" w14:textId="77777777" w:rsidR="003D0816" w:rsidRDefault="003D0816" w:rsidP="003D0816">
                  <w:pPr>
                    <w:spacing w:after="0" w:line="259" w:lineRule="auto"/>
                    <w:ind w:left="2" w:firstLine="0"/>
                    <w:jc w:val="left"/>
                  </w:pPr>
                  <w:r>
                    <w:rPr>
                      <w:sz w:val="18"/>
                    </w:rPr>
                    <w:t xml:space="preserve">Bank Rating B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6ED5BC0B" w14:textId="77777777" w:rsidR="003D0816" w:rsidRDefault="00560083" w:rsidP="003D0816">
                  <w:pPr>
                    <w:spacing w:after="0" w:line="259" w:lineRule="auto"/>
                    <w:ind w:left="0" w:right="6" w:firstLine="0"/>
                    <w:jc w:val="center"/>
                  </w:pPr>
                  <w:r>
                    <w:rPr>
                      <w:sz w:val="18"/>
                    </w:rPr>
                    <w:t>3</w:t>
                  </w:r>
                  <w:r w:rsidR="003D0816">
                    <w:rPr>
                      <w:sz w:val="18"/>
                    </w:rPr>
                    <w:t xml:space="preserve"> </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189BDF3F" w14:textId="77777777" w:rsidR="003D0816" w:rsidRDefault="003D0816" w:rsidP="003D0816">
                  <w:pPr>
                    <w:spacing w:after="0" w:line="259" w:lineRule="auto"/>
                    <w:ind w:left="52" w:firstLine="0"/>
                    <w:jc w:val="center"/>
                  </w:pPr>
                  <w:r>
                    <w:rPr>
                      <w:sz w:val="18"/>
                    </w:rPr>
                    <w:t xml:space="preserve"> </w:t>
                  </w:r>
                </w:p>
              </w:tc>
            </w:tr>
            <w:tr w:rsidR="003D0816" w14:paraId="2F588A2D" w14:textId="77777777" w:rsidTr="003C4091">
              <w:trPr>
                <w:trHeight w:val="227"/>
              </w:trPr>
              <w:tc>
                <w:tcPr>
                  <w:tcW w:w="418" w:type="dxa"/>
                  <w:tcBorders>
                    <w:top w:val="single" w:sz="4" w:space="0" w:color="000000"/>
                    <w:left w:val="single" w:sz="12" w:space="0" w:color="000000"/>
                    <w:bottom w:val="double" w:sz="4" w:space="0" w:color="000000"/>
                    <w:right w:val="single" w:sz="4" w:space="0" w:color="000000"/>
                  </w:tcBorders>
                </w:tcPr>
                <w:p w14:paraId="01917753" w14:textId="77777777" w:rsidR="003D0816" w:rsidRDefault="003D0816" w:rsidP="003D0816">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double" w:sz="4" w:space="0" w:color="000000"/>
                    <w:right w:val="single" w:sz="4" w:space="0" w:color="000000"/>
                  </w:tcBorders>
                </w:tcPr>
                <w:p w14:paraId="449B5F14" w14:textId="77777777" w:rsidR="003D0816" w:rsidRDefault="003D0816" w:rsidP="003D0816">
                  <w:pPr>
                    <w:spacing w:after="0" w:line="259" w:lineRule="auto"/>
                    <w:ind w:left="2" w:firstLine="0"/>
                    <w:jc w:val="left"/>
                  </w:pPr>
                  <w:r>
                    <w:rPr>
                      <w:sz w:val="18"/>
                    </w:rPr>
                    <w:t xml:space="preserve">Bank Rating A </w:t>
                  </w:r>
                </w:p>
              </w:tc>
              <w:tc>
                <w:tcPr>
                  <w:tcW w:w="709" w:type="dxa"/>
                  <w:tcBorders>
                    <w:top w:val="single" w:sz="4" w:space="0" w:color="000000"/>
                    <w:left w:val="single" w:sz="4" w:space="0" w:color="000000"/>
                    <w:bottom w:val="double" w:sz="4" w:space="0" w:color="000000"/>
                    <w:right w:val="single" w:sz="4" w:space="0" w:color="000000"/>
                  </w:tcBorders>
                  <w:shd w:val="clear" w:color="auto" w:fill="BFBFBF"/>
                </w:tcPr>
                <w:p w14:paraId="179B5763" w14:textId="77777777" w:rsidR="003D0816" w:rsidRDefault="00560083" w:rsidP="003D0816">
                  <w:pPr>
                    <w:spacing w:after="0" w:line="259" w:lineRule="auto"/>
                    <w:ind w:left="0" w:right="1" w:firstLine="0"/>
                    <w:jc w:val="center"/>
                  </w:pPr>
                  <w:r>
                    <w:rPr>
                      <w:sz w:val="18"/>
                    </w:rPr>
                    <w:t>5</w:t>
                  </w:r>
                </w:p>
              </w:tc>
              <w:tc>
                <w:tcPr>
                  <w:tcW w:w="705" w:type="dxa"/>
                  <w:tcBorders>
                    <w:top w:val="single" w:sz="4" w:space="0" w:color="000000"/>
                    <w:left w:val="single" w:sz="4" w:space="0" w:color="000000"/>
                    <w:bottom w:val="double" w:sz="4" w:space="0" w:color="000000"/>
                    <w:right w:val="single" w:sz="12" w:space="0" w:color="000000"/>
                  </w:tcBorders>
                  <w:shd w:val="clear" w:color="auto" w:fill="BFBFBF"/>
                </w:tcPr>
                <w:p w14:paraId="3D743D18" w14:textId="77777777" w:rsidR="003D0816" w:rsidRDefault="003D0816" w:rsidP="003D0816">
                  <w:pPr>
                    <w:spacing w:after="0" w:line="259" w:lineRule="auto"/>
                    <w:ind w:left="52" w:firstLine="0"/>
                    <w:jc w:val="center"/>
                  </w:pPr>
                  <w:r>
                    <w:rPr>
                      <w:sz w:val="18"/>
                    </w:rPr>
                    <w:t xml:space="preserve"> </w:t>
                  </w:r>
                </w:p>
              </w:tc>
            </w:tr>
            <w:tr w:rsidR="003D0816" w14:paraId="206CC3FD" w14:textId="77777777" w:rsidTr="003C4091">
              <w:trPr>
                <w:trHeight w:val="227"/>
              </w:trPr>
              <w:tc>
                <w:tcPr>
                  <w:tcW w:w="418" w:type="dxa"/>
                  <w:tcBorders>
                    <w:top w:val="double" w:sz="4" w:space="0" w:color="000000"/>
                    <w:left w:val="single" w:sz="12" w:space="0" w:color="000000"/>
                    <w:bottom w:val="single" w:sz="4" w:space="0" w:color="000000"/>
                    <w:right w:val="single" w:sz="4" w:space="0" w:color="000000"/>
                  </w:tcBorders>
                  <w:shd w:val="clear" w:color="auto" w:fill="BFBFBF"/>
                </w:tcPr>
                <w:p w14:paraId="72B9AC9F" w14:textId="77777777" w:rsidR="003D0816" w:rsidRDefault="003D0816" w:rsidP="003D0816">
                  <w:pPr>
                    <w:spacing w:after="0" w:line="259" w:lineRule="auto"/>
                    <w:ind w:left="46" w:firstLine="0"/>
                    <w:jc w:val="center"/>
                  </w:pPr>
                  <w:r>
                    <w:rPr>
                      <w:sz w:val="18"/>
                    </w:rPr>
                    <w:t xml:space="preserve"> </w:t>
                  </w:r>
                </w:p>
              </w:tc>
              <w:tc>
                <w:tcPr>
                  <w:tcW w:w="5954" w:type="dxa"/>
                  <w:tcBorders>
                    <w:top w:val="double" w:sz="4" w:space="0" w:color="000000"/>
                    <w:left w:val="single" w:sz="4" w:space="0" w:color="000000"/>
                    <w:bottom w:val="single" w:sz="4" w:space="0" w:color="000000"/>
                    <w:right w:val="single" w:sz="4" w:space="0" w:color="000000"/>
                  </w:tcBorders>
                  <w:shd w:val="clear" w:color="auto" w:fill="BFBFBF"/>
                </w:tcPr>
                <w:p w14:paraId="58204C84" w14:textId="77777777" w:rsidR="003D0816" w:rsidRDefault="003D0816" w:rsidP="003D0816">
                  <w:pPr>
                    <w:spacing w:after="0" w:line="259" w:lineRule="auto"/>
                    <w:ind w:left="2" w:firstLine="0"/>
                    <w:jc w:val="center"/>
                  </w:pPr>
                  <w:r>
                    <w:rPr>
                      <w:b/>
                      <w:sz w:val="18"/>
                    </w:rPr>
                    <w:t>SIMILAR PROJECTS COMPLETED</w:t>
                  </w:r>
                  <w:r>
                    <w:rPr>
                      <w:sz w:val="18"/>
                    </w:rPr>
                    <w:t xml:space="preserve"> </w:t>
                  </w:r>
                  <w:r>
                    <w:rPr>
                      <w:color w:val="808080"/>
                      <w:sz w:val="10"/>
                    </w:rPr>
                    <w:t>(ATTACH APPOINTMENT LETTERS)</w:t>
                  </w:r>
                </w:p>
              </w:tc>
              <w:tc>
                <w:tcPr>
                  <w:tcW w:w="709" w:type="dxa"/>
                  <w:tcBorders>
                    <w:top w:val="double" w:sz="4" w:space="0" w:color="000000"/>
                    <w:left w:val="single" w:sz="4" w:space="0" w:color="000000"/>
                    <w:bottom w:val="single" w:sz="4" w:space="0" w:color="000000"/>
                    <w:right w:val="single" w:sz="4" w:space="0" w:color="000000"/>
                  </w:tcBorders>
                  <w:shd w:val="clear" w:color="auto" w:fill="BFBFBF"/>
                </w:tcPr>
                <w:p w14:paraId="6A244E6D" w14:textId="77777777" w:rsidR="003D0816" w:rsidRDefault="003D0816" w:rsidP="003D0816">
                  <w:pPr>
                    <w:spacing w:after="0" w:line="259" w:lineRule="auto"/>
                    <w:ind w:left="0" w:right="1" w:firstLine="0"/>
                    <w:jc w:val="center"/>
                  </w:pPr>
                  <w:r>
                    <w:rPr>
                      <w:b/>
                      <w:sz w:val="18"/>
                    </w:rPr>
                    <w:t xml:space="preserve">25 </w:t>
                  </w:r>
                </w:p>
              </w:tc>
              <w:tc>
                <w:tcPr>
                  <w:tcW w:w="705" w:type="dxa"/>
                  <w:tcBorders>
                    <w:top w:val="double" w:sz="4" w:space="0" w:color="000000"/>
                    <w:left w:val="single" w:sz="4" w:space="0" w:color="000000"/>
                    <w:bottom w:val="single" w:sz="4" w:space="0" w:color="000000"/>
                    <w:right w:val="single" w:sz="12" w:space="0" w:color="000000"/>
                  </w:tcBorders>
                  <w:shd w:val="clear" w:color="auto" w:fill="BFBFBF"/>
                </w:tcPr>
                <w:p w14:paraId="0DE189B6" w14:textId="77777777" w:rsidR="003D0816" w:rsidRDefault="003D0816" w:rsidP="003D0816">
                  <w:pPr>
                    <w:spacing w:after="0" w:line="259" w:lineRule="auto"/>
                    <w:ind w:left="52" w:firstLine="0"/>
                    <w:jc w:val="center"/>
                  </w:pPr>
                  <w:r>
                    <w:rPr>
                      <w:sz w:val="18"/>
                    </w:rPr>
                    <w:t xml:space="preserve"> </w:t>
                  </w:r>
                </w:p>
              </w:tc>
            </w:tr>
            <w:tr w:rsidR="003D0816" w14:paraId="3E12D8FD" w14:textId="77777777" w:rsidTr="003C4091">
              <w:trPr>
                <w:trHeight w:val="227"/>
              </w:trPr>
              <w:tc>
                <w:tcPr>
                  <w:tcW w:w="418" w:type="dxa"/>
                  <w:tcBorders>
                    <w:top w:val="double" w:sz="4" w:space="0" w:color="000000"/>
                    <w:left w:val="single" w:sz="12" w:space="0" w:color="000000"/>
                    <w:bottom w:val="single" w:sz="4" w:space="0" w:color="000000"/>
                    <w:right w:val="single" w:sz="4" w:space="0" w:color="000000"/>
                  </w:tcBorders>
                </w:tcPr>
                <w:p w14:paraId="07A79595" w14:textId="77777777" w:rsidR="003D0816" w:rsidRDefault="003D0816" w:rsidP="003D0816">
                  <w:pPr>
                    <w:spacing w:after="0" w:line="259" w:lineRule="auto"/>
                    <w:ind w:left="46" w:firstLine="0"/>
                    <w:jc w:val="center"/>
                  </w:pPr>
                  <w:r>
                    <w:rPr>
                      <w:sz w:val="18"/>
                    </w:rPr>
                    <w:t xml:space="preserve"> </w:t>
                  </w:r>
                </w:p>
              </w:tc>
              <w:tc>
                <w:tcPr>
                  <w:tcW w:w="5954" w:type="dxa"/>
                  <w:tcBorders>
                    <w:top w:val="double" w:sz="4" w:space="0" w:color="000000"/>
                    <w:left w:val="single" w:sz="4" w:space="0" w:color="000000"/>
                    <w:bottom w:val="single" w:sz="4" w:space="0" w:color="000000"/>
                    <w:right w:val="single" w:sz="4" w:space="0" w:color="000000"/>
                  </w:tcBorders>
                </w:tcPr>
                <w:p w14:paraId="43223258" w14:textId="695A9D2F" w:rsidR="003D0816" w:rsidRDefault="003D0816" w:rsidP="003D0816">
                  <w:pPr>
                    <w:spacing w:after="0" w:line="259" w:lineRule="auto"/>
                    <w:ind w:left="2" w:firstLine="0"/>
                    <w:jc w:val="left"/>
                  </w:pPr>
                  <w:r>
                    <w:rPr>
                      <w:sz w:val="18"/>
                    </w:rPr>
                    <w:t xml:space="preserve">Projects &lt; </w:t>
                  </w:r>
                  <w:r w:rsidR="000A0BEC">
                    <w:rPr>
                      <w:sz w:val="18"/>
                    </w:rPr>
                    <w:t>2 Successful Projects &lt;R3m</w:t>
                  </w:r>
                </w:p>
              </w:tc>
              <w:tc>
                <w:tcPr>
                  <w:tcW w:w="709" w:type="dxa"/>
                  <w:tcBorders>
                    <w:top w:val="double" w:sz="4" w:space="0" w:color="000000"/>
                    <w:left w:val="single" w:sz="4" w:space="0" w:color="000000"/>
                    <w:bottom w:val="single" w:sz="4" w:space="0" w:color="000000"/>
                    <w:right w:val="single" w:sz="4" w:space="0" w:color="000000"/>
                  </w:tcBorders>
                  <w:shd w:val="clear" w:color="auto" w:fill="BFBFBF"/>
                </w:tcPr>
                <w:p w14:paraId="11F2432C" w14:textId="77777777" w:rsidR="003D0816" w:rsidRDefault="003D0816" w:rsidP="003D0816">
                  <w:pPr>
                    <w:spacing w:after="0" w:line="259" w:lineRule="auto"/>
                    <w:ind w:left="0" w:right="1" w:firstLine="0"/>
                    <w:jc w:val="center"/>
                  </w:pPr>
                  <w:r>
                    <w:rPr>
                      <w:sz w:val="18"/>
                    </w:rPr>
                    <w:t xml:space="preserve">15 </w:t>
                  </w:r>
                </w:p>
              </w:tc>
              <w:tc>
                <w:tcPr>
                  <w:tcW w:w="705" w:type="dxa"/>
                  <w:tcBorders>
                    <w:top w:val="double" w:sz="4" w:space="0" w:color="000000"/>
                    <w:left w:val="single" w:sz="4" w:space="0" w:color="000000"/>
                    <w:bottom w:val="single" w:sz="4" w:space="0" w:color="000000"/>
                    <w:right w:val="single" w:sz="12" w:space="0" w:color="000000"/>
                  </w:tcBorders>
                  <w:shd w:val="clear" w:color="auto" w:fill="BFBFBF"/>
                </w:tcPr>
                <w:p w14:paraId="1607A35D" w14:textId="77777777" w:rsidR="003D0816" w:rsidRDefault="003D0816" w:rsidP="003D0816">
                  <w:pPr>
                    <w:spacing w:after="0" w:line="259" w:lineRule="auto"/>
                    <w:ind w:left="52" w:firstLine="0"/>
                    <w:jc w:val="center"/>
                  </w:pPr>
                  <w:r>
                    <w:rPr>
                      <w:sz w:val="18"/>
                    </w:rPr>
                    <w:t xml:space="preserve"> </w:t>
                  </w:r>
                </w:p>
              </w:tc>
            </w:tr>
            <w:tr w:rsidR="003D0816" w14:paraId="3AD8C7A0" w14:textId="77777777" w:rsidTr="003C4091">
              <w:trPr>
                <w:trHeight w:val="216"/>
              </w:trPr>
              <w:tc>
                <w:tcPr>
                  <w:tcW w:w="418" w:type="dxa"/>
                  <w:tcBorders>
                    <w:top w:val="single" w:sz="4" w:space="0" w:color="000000"/>
                    <w:left w:val="single" w:sz="12" w:space="0" w:color="000000"/>
                    <w:bottom w:val="single" w:sz="4" w:space="0" w:color="000000"/>
                    <w:right w:val="single" w:sz="4" w:space="0" w:color="000000"/>
                  </w:tcBorders>
                </w:tcPr>
                <w:p w14:paraId="741B3035" w14:textId="77777777" w:rsidR="003D0816" w:rsidRDefault="003D0816" w:rsidP="003D0816">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2155A56" w14:textId="77777777" w:rsidR="003D0816" w:rsidRDefault="003D0816" w:rsidP="003D0816">
                  <w:pPr>
                    <w:spacing w:after="0" w:line="259" w:lineRule="auto"/>
                    <w:ind w:left="2" w:firstLine="0"/>
                    <w:jc w:val="left"/>
                  </w:pPr>
                  <w:r>
                    <w:rPr>
                      <w:sz w:val="18"/>
                    </w:rPr>
                    <w:t xml:space="preserve">2 Successful Projects R3m ≥ R9m/project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18378377" w14:textId="77777777" w:rsidR="003D0816" w:rsidRDefault="003D0816" w:rsidP="003D0816">
                  <w:pPr>
                    <w:spacing w:after="0" w:line="259" w:lineRule="auto"/>
                    <w:ind w:left="0" w:right="1" w:firstLine="0"/>
                    <w:jc w:val="center"/>
                  </w:pPr>
                  <w:r>
                    <w:rPr>
                      <w:sz w:val="18"/>
                    </w:rPr>
                    <w:t xml:space="preserve">20 </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24BB2720" w14:textId="77777777" w:rsidR="003D0816" w:rsidRDefault="003D0816" w:rsidP="003D0816">
                  <w:pPr>
                    <w:spacing w:after="0" w:line="259" w:lineRule="auto"/>
                    <w:ind w:left="52" w:firstLine="0"/>
                    <w:jc w:val="center"/>
                  </w:pPr>
                  <w:r>
                    <w:rPr>
                      <w:sz w:val="18"/>
                    </w:rPr>
                    <w:t xml:space="preserve"> </w:t>
                  </w:r>
                </w:p>
              </w:tc>
            </w:tr>
            <w:tr w:rsidR="003D0816" w14:paraId="19EB8037" w14:textId="77777777" w:rsidTr="003C4091">
              <w:trPr>
                <w:trHeight w:val="229"/>
              </w:trPr>
              <w:tc>
                <w:tcPr>
                  <w:tcW w:w="418" w:type="dxa"/>
                  <w:tcBorders>
                    <w:top w:val="single" w:sz="4" w:space="0" w:color="000000"/>
                    <w:left w:val="single" w:sz="12" w:space="0" w:color="000000"/>
                    <w:bottom w:val="double" w:sz="4" w:space="0" w:color="000000"/>
                    <w:right w:val="single" w:sz="4" w:space="0" w:color="000000"/>
                  </w:tcBorders>
                </w:tcPr>
                <w:p w14:paraId="296F062A" w14:textId="77777777" w:rsidR="003D0816" w:rsidRDefault="003D0816" w:rsidP="003D0816">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double" w:sz="4" w:space="0" w:color="000000"/>
                    <w:right w:val="single" w:sz="4" w:space="0" w:color="000000"/>
                  </w:tcBorders>
                </w:tcPr>
                <w:p w14:paraId="234C4636" w14:textId="77777777" w:rsidR="003D0816" w:rsidRDefault="003D0816" w:rsidP="003D0816">
                  <w:pPr>
                    <w:spacing w:after="0" w:line="259" w:lineRule="auto"/>
                    <w:ind w:left="2" w:firstLine="0"/>
                    <w:jc w:val="left"/>
                  </w:pPr>
                  <w:r>
                    <w:rPr>
                      <w:sz w:val="18"/>
                    </w:rPr>
                    <w:t xml:space="preserve">2 Successful Projects &gt; R9m/project </w:t>
                  </w:r>
                </w:p>
              </w:tc>
              <w:tc>
                <w:tcPr>
                  <w:tcW w:w="709" w:type="dxa"/>
                  <w:tcBorders>
                    <w:top w:val="single" w:sz="4" w:space="0" w:color="000000"/>
                    <w:left w:val="single" w:sz="4" w:space="0" w:color="000000"/>
                    <w:bottom w:val="double" w:sz="4" w:space="0" w:color="000000"/>
                    <w:right w:val="single" w:sz="4" w:space="0" w:color="000000"/>
                  </w:tcBorders>
                  <w:shd w:val="clear" w:color="auto" w:fill="BFBFBF"/>
                </w:tcPr>
                <w:p w14:paraId="402E4E00" w14:textId="77777777" w:rsidR="003D0816" w:rsidRDefault="003D0816" w:rsidP="003D0816">
                  <w:pPr>
                    <w:spacing w:after="0" w:line="259" w:lineRule="auto"/>
                    <w:ind w:left="0" w:right="1" w:firstLine="0"/>
                    <w:jc w:val="center"/>
                  </w:pPr>
                  <w:r>
                    <w:rPr>
                      <w:sz w:val="18"/>
                    </w:rPr>
                    <w:t xml:space="preserve">25 </w:t>
                  </w:r>
                </w:p>
              </w:tc>
              <w:tc>
                <w:tcPr>
                  <w:tcW w:w="705" w:type="dxa"/>
                  <w:tcBorders>
                    <w:top w:val="single" w:sz="4" w:space="0" w:color="000000"/>
                    <w:left w:val="single" w:sz="4" w:space="0" w:color="000000"/>
                    <w:bottom w:val="double" w:sz="4" w:space="0" w:color="000000"/>
                    <w:right w:val="single" w:sz="12" w:space="0" w:color="000000"/>
                  </w:tcBorders>
                  <w:shd w:val="clear" w:color="auto" w:fill="BFBFBF"/>
                </w:tcPr>
                <w:p w14:paraId="4B731B4F" w14:textId="77777777" w:rsidR="003D0816" w:rsidRDefault="003D0816" w:rsidP="003D0816">
                  <w:pPr>
                    <w:spacing w:after="0" w:line="259" w:lineRule="auto"/>
                    <w:ind w:left="52" w:firstLine="0"/>
                    <w:jc w:val="center"/>
                  </w:pPr>
                  <w:r>
                    <w:rPr>
                      <w:sz w:val="18"/>
                    </w:rPr>
                    <w:t xml:space="preserve"> </w:t>
                  </w:r>
                </w:p>
              </w:tc>
            </w:tr>
            <w:tr w:rsidR="003D0816" w14:paraId="6BD5466C" w14:textId="77777777" w:rsidTr="003C4091">
              <w:trPr>
                <w:trHeight w:val="226"/>
              </w:trPr>
              <w:tc>
                <w:tcPr>
                  <w:tcW w:w="6372" w:type="dxa"/>
                  <w:gridSpan w:val="2"/>
                  <w:tcBorders>
                    <w:top w:val="double" w:sz="4" w:space="0" w:color="000000"/>
                    <w:left w:val="single" w:sz="12" w:space="0" w:color="000000"/>
                    <w:bottom w:val="single" w:sz="4" w:space="0" w:color="000000"/>
                    <w:right w:val="single" w:sz="4" w:space="0" w:color="000000"/>
                  </w:tcBorders>
                  <w:shd w:val="clear" w:color="auto" w:fill="BFBFBF"/>
                </w:tcPr>
                <w:p w14:paraId="7AA281A3" w14:textId="77777777" w:rsidR="003D0816" w:rsidRDefault="003D0816" w:rsidP="003D0816">
                  <w:pPr>
                    <w:spacing w:after="0" w:line="259" w:lineRule="auto"/>
                    <w:ind w:left="0" w:right="6" w:firstLine="0"/>
                  </w:pPr>
                  <w:r>
                    <w:rPr>
                      <w:b/>
                      <w:sz w:val="18"/>
                    </w:rPr>
                    <w:t>PROPOSED WOR</w:t>
                  </w:r>
                  <w:r w:rsidR="00A116E9">
                    <w:rPr>
                      <w:b/>
                      <w:sz w:val="18"/>
                    </w:rPr>
                    <w:t>K</w:t>
                  </w:r>
                  <w:r>
                    <w:rPr>
                      <w:b/>
                      <w:sz w:val="18"/>
                    </w:rPr>
                    <w:t xml:space="preserve"> PLAN (APROACH AND METHODOLOGY)</w:t>
                  </w:r>
                </w:p>
              </w:tc>
              <w:tc>
                <w:tcPr>
                  <w:tcW w:w="709" w:type="dxa"/>
                  <w:tcBorders>
                    <w:top w:val="double" w:sz="4" w:space="0" w:color="000000"/>
                    <w:left w:val="single" w:sz="4" w:space="0" w:color="000000"/>
                    <w:bottom w:val="single" w:sz="4" w:space="0" w:color="000000"/>
                    <w:right w:val="single" w:sz="4" w:space="0" w:color="000000"/>
                  </w:tcBorders>
                  <w:shd w:val="clear" w:color="auto" w:fill="BFBFBF"/>
                </w:tcPr>
                <w:p w14:paraId="47544B3E" w14:textId="77777777" w:rsidR="003D0816" w:rsidRDefault="003D0816" w:rsidP="003D0816">
                  <w:pPr>
                    <w:spacing w:after="0" w:line="259" w:lineRule="auto"/>
                    <w:ind w:left="0" w:right="1" w:firstLine="0"/>
                    <w:jc w:val="center"/>
                  </w:pPr>
                  <w:r>
                    <w:rPr>
                      <w:b/>
                      <w:sz w:val="18"/>
                    </w:rPr>
                    <w:t>1</w:t>
                  </w:r>
                  <w:r w:rsidR="00560083">
                    <w:rPr>
                      <w:b/>
                      <w:sz w:val="18"/>
                    </w:rPr>
                    <w:t>0</w:t>
                  </w:r>
                  <w:r>
                    <w:rPr>
                      <w:b/>
                      <w:sz w:val="18"/>
                    </w:rPr>
                    <w:t xml:space="preserve"> </w:t>
                  </w:r>
                </w:p>
              </w:tc>
              <w:tc>
                <w:tcPr>
                  <w:tcW w:w="705" w:type="dxa"/>
                  <w:tcBorders>
                    <w:top w:val="double" w:sz="4" w:space="0" w:color="000000"/>
                    <w:left w:val="single" w:sz="4" w:space="0" w:color="000000"/>
                    <w:bottom w:val="single" w:sz="4" w:space="0" w:color="000000"/>
                    <w:right w:val="single" w:sz="12" w:space="0" w:color="000000"/>
                  </w:tcBorders>
                  <w:shd w:val="clear" w:color="auto" w:fill="BFBFBF"/>
                </w:tcPr>
                <w:p w14:paraId="07D75B46" w14:textId="77777777" w:rsidR="003D0816" w:rsidRDefault="003D0816" w:rsidP="003D0816">
                  <w:pPr>
                    <w:spacing w:after="0" w:line="259" w:lineRule="auto"/>
                    <w:ind w:left="52" w:firstLine="0"/>
                    <w:jc w:val="center"/>
                  </w:pPr>
                  <w:r>
                    <w:rPr>
                      <w:b/>
                      <w:sz w:val="18"/>
                    </w:rPr>
                    <w:t xml:space="preserve"> </w:t>
                  </w:r>
                </w:p>
              </w:tc>
            </w:tr>
            <w:tr w:rsidR="003D0816" w14:paraId="30B9F5BE" w14:textId="77777777" w:rsidTr="003C4091">
              <w:trPr>
                <w:trHeight w:val="217"/>
              </w:trPr>
              <w:tc>
                <w:tcPr>
                  <w:tcW w:w="418" w:type="dxa"/>
                  <w:tcBorders>
                    <w:top w:val="single" w:sz="4" w:space="0" w:color="000000"/>
                    <w:left w:val="single" w:sz="12" w:space="0" w:color="000000"/>
                    <w:bottom w:val="single" w:sz="4" w:space="0" w:color="000000"/>
                    <w:right w:val="single" w:sz="4" w:space="0" w:color="000000"/>
                  </w:tcBorders>
                </w:tcPr>
                <w:p w14:paraId="6FFB8DB3" w14:textId="77777777" w:rsidR="003D0816" w:rsidRDefault="003D0816" w:rsidP="003D0816">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2077FE98" w14:textId="77777777" w:rsidR="003D0816" w:rsidRDefault="00560083" w:rsidP="003D0816">
                  <w:pPr>
                    <w:spacing w:after="0" w:line="259" w:lineRule="auto"/>
                    <w:ind w:left="2" w:firstLine="0"/>
                    <w:jc w:val="left"/>
                  </w:pPr>
                  <w:r>
                    <w:rPr>
                      <w:sz w:val="18"/>
                    </w:rPr>
                    <w:t>Approach and Methodology</w:t>
                  </w:r>
                  <w:r w:rsidR="003D0816">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366EDCB8" w14:textId="77777777" w:rsidR="003D0816" w:rsidRDefault="003D0816" w:rsidP="003D0816">
                  <w:pPr>
                    <w:spacing w:after="0" w:line="259" w:lineRule="auto"/>
                    <w:ind w:left="0" w:right="1" w:firstLine="0"/>
                    <w:jc w:val="center"/>
                  </w:pPr>
                  <w:r>
                    <w:rPr>
                      <w:sz w:val="18"/>
                    </w:rPr>
                    <w:t xml:space="preserve">10 </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56164DF8" w14:textId="77777777" w:rsidR="003D0816" w:rsidRDefault="003D0816" w:rsidP="003D0816">
                  <w:pPr>
                    <w:spacing w:after="0" w:line="259" w:lineRule="auto"/>
                    <w:ind w:left="52" w:firstLine="0"/>
                    <w:jc w:val="center"/>
                  </w:pPr>
                  <w:r>
                    <w:rPr>
                      <w:sz w:val="18"/>
                    </w:rPr>
                    <w:t xml:space="preserve"> </w:t>
                  </w:r>
                </w:p>
              </w:tc>
            </w:tr>
            <w:tr w:rsidR="003D0816" w14:paraId="3DFF3365" w14:textId="77777777" w:rsidTr="003C4091">
              <w:trPr>
                <w:trHeight w:val="227"/>
              </w:trPr>
              <w:tc>
                <w:tcPr>
                  <w:tcW w:w="6372" w:type="dxa"/>
                  <w:gridSpan w:val="2"/>
                  <w:tcBorders>
                    <w:top w:val="double" w:sz="4" w:space="0" w:color="000000"/>
                    <w:left w:val="single" w:sz="12" w:space="0" w:color="000000"/>
                    <w:bottom w:val="single" w:sz="4" w:space="0" w:color="000000"/>
                    <w:right w:val="single" w:sz="4" w:space="0" w:color="000000"/>
                  </w:tcBorders>
                  <w:shd w:val="clear" w:color="auto" w:fill="BFBFBF"/>
                </w:tcPr>
                <w:p w14:paraId="69153AE9" w14:textId="77777777" w:rsidR="003D0816" w:rsidRDefault="00560083" w:rsidP="003D0816">
                  <w:pPr>
                    <w:spacing w:after="0" w:line="259" w:lineRule="auto"/>
                    <w:ind w:left="0" w:right="4" w:firstLine="0"/>
                    <w:jc w:val="center"/>
                  </w:pPr>
                  <w:r>
                    <w:rPr>
                      <w:b/>
                      <w:sz w:val="18"/>
                    </w:rPr>
                    <w:t>Locality</w:t>
                  </w:r>
                </w:p>
              </w:tc>
              <w:tc>
                <w:tcPr>
                  <w:tcW w:w="709" w:type="dxa"/>
                  <w:tcBorders>
                    <w:top w:val="double" w:sz="4" w:space="0" w:color="000000"/>
                    <w:left w:val="single" w:sz="4" w:space="0" w:color="000000"/>
                    <w:bottom w:val="single" w:sz="4" w:space="0" w:color="000000"/>
                    <w:right w:val="single" w:sz="4" w:space="0" w:color="000000"/>
                  </w:tcBorders>
                  <w:shd w:val="clear" w:color="auto" w:fill="BFBFBF"/>
                </w:tcPr>
                <w:p w14:paraId="6E81E205" w14:textId="77777777" w:rsidR="003D0816" w:rsidRDefault="00A116E9" w:rsidP="003D0816">
                  <w:pPr>
                    <w:spacing w:after="0" w:line="259" w:lineRule="auto"/>
                    <w:ind w:left="0" w:right="1" w:firstLine="0"/>
                    <w:jc w:val="center"/>
                  </w:pPr>
                  <w:r>
                    <w:rPr>
                      <w:b/>
                      <w:sz w:val="18"/>
                    </w:rPr>
                    <w:t>10</w:t>
                  </w:r>
                </w:p>
              </w:tc>
              <w:tc>
                <w:tcPr>
                  <w:tcW w:w="705" w:type="dxa"/>
                  <w:tcBorders>
                    <w:top w:val="double" w:sz="4" w:space="0" w:color="000000"/>
                    <w:left w:val="single" w:sz="4" w:space="0" w:color="000000"/>
                    <w:bottom w:val="single" w:sz="4" w:space="0" w:color="000000"/>
                    <w:right w:val="single" w:sz="12" w:space="0" w:color="000000"/>
                  </w:tcBorders>
                  <w:shd w:val="clear" w:color="auto" w:fill="BFBFBF"/>
                </w:tcPr>
                <w:p w14:paraId="07C8D0CE" w14:textId="77777777" w:rsidR="003D0816" w:rsidRDefault="003D0816" w:rsidP="003D0816">
                  <w:pPr>
                    <w:spacing w:after="0" w:line="259" w:lineRule="auto"/>
                    <w:ind w:left="52" w:firstLine="0"/>
                    <w:jc w:val="center"/>
                  </w:pPr>
                  <w:r>
                    <w:rPr>
                      <w:b/>
                      <w:sz w:val="18"/>
                    </w:rPr>
                    <w:t xml:space="preserve"> </w:t>
                  </w:r>
                </w:p>
              </w:tc>
            </w:tr>
            <w:tr w:rsidR="003D0816" w14:paraId="71EEDEAF" w14:textId="77777777" w:rsidTr="003C4091">
              <w:trPr>
                <w:trHeight w:val="1253"/>
              </w:trPr>
              <w:tc>
                <w:tcPr>
                  <w:tcW w:w="418" w:type="dxa"/>
                  <w:tcBorders>
                    <w:top w:val="single" w:sz="4" w:space="0" w:color="000000"/>
                    <w:left w:val="single" w:sz="12" w:space="0" w:color="000000"/>
                    <w:bottom w:val="single" w:sz="4" w:space="0" w:color="000000"/>
                    <w:right w:val="single" w:sz="4" w:space="0" w:color="000000"/>
                  </w:tcBorders>
                </w:tcPr>
                <w:p w14:paraId="02638B41" w14:textId="77777777" w:rsidR="003D0816" w:rsidRDefault="003D0816" w:rsidP="003D0816">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3FE1DCC2" w14:textId="77777777" w:rsidR="00560083" w:rsidRPr="00560083" w:rsidRDefault="00560083" w:rsidP="00560083">
                  <w:pPr>
                    <w:spacing w:after="0" w:line="259" w:lineRule="auto"/>
                    <w:ind w:left="153" w:firstLine="0"/>
                    <w:jc w:val="left"/>
                    <w:rPr>
                      <w:sz w:val="18"/>
                    </w:rPr>
                  </w:pPr>
                  <w:r w:rsidRPr="00560083">
                    <w:rPr>
                      <w:sz w:val="18"/>
                    </w:rPr>
                    <w:t>Fully operational office (attach proof of office address)</w:t>
                  </w:r>
                </w:p>
                <w:p w14:paraId="56DED565" w14:textId="77777777" w:rsidR="00560083" w:rsidRPr="00560083" w:rsidRDefault="00560083" w:rsidP="00560083">
                  <w:pPr>
                    <w:spacing w:after="0" w:line="259" w:lineRule="auto"/>
                    <w:ind w:left="153" w:firstLine="0"/>
                    <w:jc w:val="left"/>
                    <w:rPr>
                      <w:sz w:val="18"/>
                    </w:rPr>
                  </w:pPr>
                </w:p>
                <w:p w14:paraId="3DAD6925" w14:textId="77777777" w:rsidR="003D0816" w:rsidRDefault="00560083" w:rsidP="00560083">
                  <w:pPr>
                    <w:spacing w:after="0" w:line="259" w:lineRule="auto"/>
                    <w:ind w:left="153" w:firstLine="0"/>
                    <w:jc w:val="left"/>
                  </w:pPr>
                  <w:r w:rsidRPr="00560083">
                    <w:rPr>
                      <w:sz w:val="18"/>
                    </w:rPr>
                    <w:t>Addresses for Main Office to be evaluated for locality will be the addresses which reflects on CIPC.</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40A78808" w14:textId="77777777" w:rsidR="003D0816" w:rsidRDefault="003D0816" w:rsidP="003D0816">
                  <w:pPr>
                    <w:spacing w:after="0" w:line="259" w:lineRule="auto"/>
                    <w:ind w:left="45" w:firstLine="0"/>
                    <w:jc w:val="center"/>
                  </w:pPr>
                  <w:r>
                    <w:rPr>
                      <w:sz w:val="18"/>
                    </w:rPr>
                    <w:t xml:space="preserve"> </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761A81B4" w14:textId="77777777" w:rsidR="003D0816" w:rsidRDefault="003D0816" w:rsidP="003D0816">
                  <w:pPr>
                    <w:spacing w:after="0" w:line="259" w:lineRule="auto"/>
                    <w:ind w:left="52" w:firstLine="0"/>
                    <w:jc w:val="center"/>
                  </w:pPr>
                  <w:r>
                    <w:rPr>
                      <w:sz w:val="18"/>
                    </w:rPr>
                    <w:t xml:space="preserve"> </w:t>
                  </w:r>
                </w:p>
              </w:tc>
            </w:tr>
            <w:tr w:rsidR="003D0816" w14:paraId="33B80B3B" w14:textId="77777777" w:rsidTr="003C4091">
              <w:trPr>
                <w:trHeight w:val="216"/>
              </w:trPr>
              <w:tc>
                <w:tcPr>
                  <w:tcW w:w="418" w:type="dxa"/>
                  <w:tcBorders>
                    <w:top w:val="single" w:sz="4" w:space="0" w:color="000000"/>
                    <w:left w:val="single" w:sz="12" w:space="0" w:color="000000"/>
                    <w:bottom w:val="single" w:sz="4" w:space="0" w:color="000000"/>
                    <w:right w:val="single" w:sz="4" w:space="0" w:color="000000"/>
                  </w:tcBorders>
                </w:tcPr>
                <w:p w14:paraId="73E1C8FF" w14:textId="77777777" w:rsidR="003D0816" w:rsidRDefault="003D0816" w:rsidP="003D0816">
                  <w:pPr>
                    <w:spacing w:after="0" w:line="259" w:lineRule="auto"/>
                    <w:ind w:left="40" w:firstLine="0"/>
                    <w:jc w:val="center"/>
                  </w:pPr>
                  <w:r>
                    <w:rPr>
                      <w:sz w:val="16"/>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37E8CE5B" w14:textId="77777777" w:rsidR="003D0816" w:rsidRPr="00A51B4B" w:rsidRDefault="00A116E9" w:rsidP="003D0816">
                  <w:pPr>
                    <w:spacing w:after="0" w:line="259" w:lineRule="auto"/>
                    <w:ind w:left="2" w:firstLine="0"/>
                    <w:jc w:val="left"/>
                    <w:rPr>
                      <w:sz w:val="16"/>
                    </w:rPr>
                  </w:pPr>
                  <w:r w:rsidRPr="00A51B4B">
                    <w:rPr>
                      <w:sz w:val="16"/>
                    </w:rPr>
                    <w:t>MAIN OFFICE WITHIN TSWAING LM</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79414C4D" w14:textId="77777777" w:rsidR="003D0816" w:rsidRDefault="00A116E9" w:rsidP="003D0816">
                  <w:pPr>
                    <w:spacing w:after="0" w:line="259" w:lineRule="auto"/>
                    <w:ind w:left="0" w:right="1" w:firstLine="0"/>
                    <w:jc w:val="center"/>
                  </w:pPr>
                  <w:r>
                    <w:t>10</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59191E9B" w14:textId="77777777" w:rsidR="003D0816" w:rsidRDefault="003D0816" w:rsidP="003D0816">
                  <w:pPr>
                    <w:spacing w:after="0" w:line="259" w:lineRule="auto"/>
                    <w:ind w:left="52" w:firstLine="0"/>
                    <w:jc w:val="center"/>
                  </w:pPr>
                  <w:r>
                    <w:rPr>
                      <w:sz w:val="18"/>
                    </w:rPr>
                    <w:t xml:space="preserve"> </w:t>
                  </w:r>
                </w:p>
              </w:tc>
            </w:tr>
            <w:tr w:rsidR="003D0816" w14:paraId="014A08EF" w14:textId="77777777" w:rsidTr="003C4091">
              <w:trPr>
                <w:trHeight w:val="217"/>
              </w:trPr>
              <w:tc>
                <w:tcPr>
                  <w:tcW w:w="418" w:type="dxa"/>
                  <w:tcBorders>
                    <w:top w:val="single" w:sz="4" w:space="0" w:color="000000"/>
                    <w:left w:val="single" w:sz="12" w:space="0" w:color="000000"/>
                    <w:bottom w:val="single" w:sz="4" w:space="0" w:color="000000"/>
                    <w:right w:val="single" w:sz="4" w:space="0" w:color="000000"/>
                  </w:tcBorders>
                </w:tcPr>
                <w:p w14:paraId="3693B7FE" w14:textId="77777777" w:rsidR="003D0816" w:rsidRDefault="003D0816" w:rsidP="003D0816">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C0651C8" w14:textId="77777777" w:rsidR="003D0816" w:rsidRPr="00A51B4B" w:rsidRDefault="00A116E9" w:rsidP="003D0816">
                  <w:pPr>
                    <w:spacing w:after="0" w:line="259" w:lineRule="auto"/>
                    <w:ind w:left="2" w:firstLine="0"/>
                    <w:jc w:val="left"/>
                    <w:rPr>
                      <w:sz w:val="16"/>
                    </w:rPr>
                  </w:pPr>
                  <w:r w:rsidRPr="00A51B4B">
                    <w:rPr>
                      <w:sz w:val="16"/>
                    </w:rPr>
                    <w:t>MAIN OFFICE WITHIN NGAKA MODIRI MOLEMA DISTRICT MUNICIPALITY</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797C3C92" w14:textId="77777777" w:rsidR="003D0816" w:rsidRDefault="00A116E9" w:rsidP="003D0816">
                  <w:pPr>
                    <w:spacing w:after="0" w:line="259" w:lineRule="auto"/>
                    <w:ind w:left="0" w:right="6" w:firstLine="0"/>
                    <w:jc w:val="center"/>
                  </w:pPr>
                  <w:r>
                    <w:rPr>
                      <w:sz w:val="18"/>
                    </w:rPr>
                    <w:t>7</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2E2CA1DB" w14:textId="77777777" w:rsidR="003D0816" w:rsidRDefault="003D0816" w:rsidP="003D0816">
                  <w:pPr>
                    <w:spacing w:after="0" w:line="259" w:lineRule="auto"/>
                    <w:ind w:left="52" w:firstLine="0"/>
                    <w:jc w:val="center"/>
                  </w:pPr>
                  <w:r>
                    <w:rPr>
                      <w:sz w:val="18"/>
                    </w:rPr>
                    <w:t xml:space="preserve"> </w:t>
                  </w:r>
                </w:p>
              </w:tc>
            </w:tr>
            <w:tr w:rsidR="00A116E9" w14:paraId="37738D29" w14:textId="77777777" w:rsidTr="003C4091">
              <w:trPr>
                <w:trHeight w:val="217"/>
              </w:trPr>
              <w:tc>
                <w:tcPr>
                  <w:tcW w:w="418" w:type="dxa"/>
                  <w:tcBorders>
                    <w:top w:val="single" w:sz="4" w:space="0" w:color="000000"/>
                    <w:left w:val="single" w:sz="12" w:space="0" w:color="000000"/>
                    <w:bottom w:val="single" w:sz="4" w:space="0" w:color="000000"/>
                    <w:right w:val="single" w:sz="4" w:space="0" w:color="000000"/>
                  </w:tcBorders>
                </w:tcPr>
                <w:p w14:paraId="1045590C" w14:textId="77777777" w:rsidR="00A116E9" w:rsidRDefault="00A116E9" w:rsidP="00A116E9">
                  <w:pPr>
                    <w:spacing w:after="0" w:line="259" w:lineRule="auto"/>
                    <w:ind w:left="46" w:firstLine="0"/>
                    <w:jc w:val="center"/>
                  </w:pPr>
                  <w:r>
                    <w:rPr>
                      <w:sz w:val="18"/>
                    </w:rPr>
                    <w:lastRenderedPageBreak/>
                    <w:t xml:space="preserve"> </w:t>
                  </w:r>
                </w:p>
              </w:tc>
              <w:tc>
                <w:tcPr>
                  <w:tcW w:w="5954" w:type="dxa"/>
                  <w:tcBorders>
                    <w:top w:val="single" w:sz="4" w:space="0" w:color="000000"/>
                    <w:left w:val="single" w:sz="4" w:space="0" w:color="000000"/>
                    <w:bottom w:val="single" w:sz="4" w:space="0" w:color="000000"/>
                    <w:right w:val="single" w:sz="4" w:space="0" w:color="000000"/>
                  </w:tcBorders>
                </w:tcPr>
                <w:p w14:paraId="4F75D8E2" w14:textId="77777777" w:rsidR="00A116E9" w:rsidRPr="00A51B4B" w:rsidRDefault="00A116E9" w:rsidP="00A116E9">
                  <w:pPr>
                    <w:spacing w:after="0" w:line="259" w:lineRule="auto"/>
                    <w:ind w:left="0" w:firstLine="0"/>
                    <w:jc w:val="left"/>
                    <w:rPr>
                      <w:sz w:val="16"/>
                    </w:rPr>
                  </w:pPr>
                  <w:r w:rsidRPr="00A51B4B">
                    <w:rPr>
                      <w:sz w:val="16"/>
                    </w:rPr>
                    <w:t>MAIN OFFICE WITHIN NORTH WEST PROVINCE</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770E2BEE" w14:textId="77777777" w:rsidR="00A116E9" w:rsidRDefault="00A116E9" w:rsidP="00A116E9">
                  <w:pPr>
                    <w:spacing w:after="0" w:line="259" w:lineRule="auto"/>
                    <w:ind w:left="0" w:right="6" w:firstLine="0"/>
                    <w:jc w:val="center"/>
                  </w:pPr>
                  <w:r>
                    <w:t>5</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75B8391A" w14:textId="77777777" w:rsidR="00A116E9" w:rsidRDefault="00A116E9" w:rsidP="00A116E9">
                  <w:pPr>
                    <w:spacing w:after="0" w:line="259" w:lineRule="auto"/>
                    <w:ind w:left="52" w:firstLine="0"/>
                    <w:jc w:val="center"/>
                  </w:pPr>
                  <w:r>
                    <w:rPr>
                      <w:sz w:val="18"/>
                    </w:rPr>
                    <w:t xml:space="preserve"> </w:t>
                  </w:r>
                </w:p>
              </w:tc>
            </w:tr>
            <w:tr w:rsidR="00A116E9" w14:paraId="7A81D4E4" w14:textId="77777777" w:rsidTr="003C4091">
              <w:trPr>
                <w:trHeight w:val="216"/>
              </w:trPr>
              <w:tc>
                <w:tcPr>
                  <w:tcW w:w="418" w:type="dxa"/>
                  <w:tcBorders>
                    <w:top w:val="single" w:sz="4" w:space="0" w:color="000000"/>
                    <w:left w:val="single" w:sz="12" w:space="0" w:color="000000"/>
                    <w:bottom w:val="single" w:sz="4" w:space="0" w:color="000000"/>
                    <w:right w:val="single" w:sz="4" w:space="0" w:color="000000"/>
                  </w:tcBorders>
                </w:tcPr>
                <w:p w14:paraId="66FB3B54" w14:textId="77777777" w:rsidR="00A116E9" w:rsidRDefault="00A116E9" w:rsidP="003D0816">
                  <w:pPr>
                    <w:spacing w:after="0" w:line="259" w:lineRule="auto"/>
                    <w:ind w:left="46" w:firstLine="0"/>
                    <w:jc w:val="center"/>
                    <w:rPr>
                      <w:sz w:val="18"/>
                    </w:rPr>
                  </w:pPr>
                </w:p>
              </w:tc>
              <w:tc>
                <w:tcPr>
                  <w:tcW w:w="5954" w:type="dxa"/>
                  <w:tcBorders>
                    <w:top w:val="single" w:sz="4" w:space="0" w:color="000000"/>
                    <w:left w:val="single" w:sz="4" w:space="0" w:color="000000"/>
                    <w:bottom w:val="single" w:sz="4" w:space="0" w:color="000000"/>
                    <w:right w:val="single" w:sz="4" w:space="0" w:color="000000"/>
                  </w:tcBorders>
                </w:tcPr>
                <w:p w14:paraId="4F1FF2C3" w14:textId="77777777" w:rsidR="00A116E9" w:rsidRPr="00A51B4B" w:rsidRDefault="00A116E9" w:rsidP="003D0816">
                  <w:pPr>
                    <w:spacing w:after="0" w:line="259" w:lineRule="auto"/>
                    <w:ind w:left="2" w:firstLine="0"/>
                    <w:jc w:val="left"/>
                    <w:rPr>
                      <w:sz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17B0F63D" w14:textId="77777777" w:rsidR="00A116E9" w:rsidRDefault="00A116E9" w:rsidP="003D0816">
                  <w:pPr>
                    <w:spacing w:after="0" w:line="259" w:lineRule="auto"/>
                    <w:ind w:left="0" w:right="6" w:firstLine="0"/>
                    <w:jc w:val="center"/>
                    <w:rPr>
                      <w:sz w:val="18"/>
                    </w:rPr>
                  </w:pP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7AE33C00" w14:textId="77777777" w:rsidR="00A116E9" w:rsidRDefault="00A116E9" w:rsidP="003D0816">
                  <w:pPr>
                    <w:spacing w:after="0" w:line="259" w:lineRule="auto"/>
                    <w:ind w:left="52" w:firstLine="0"/>
                    <w:jc w:val="center"/>
                    <w:rPr>
                      <w:sz w:val="18"/>
                    </w:rPr>
                  </w:pPr>
                </w:p>
              </w:tc>
            </w:tr>
            <w:tr w:rsidR="003D0816" w14:paraId="7117A9DD" w14:textId="77777777" w:rsidTr="003C4091">
              <w:trPr>
                <w:trHeight w:val="216"/>
              </w:trPr>
              <w:tc>
                <w:tcPr>
                  <w:tcW w:w="418" w:type="dxa"/>
                  <w:tcBorders>
                    <w:top w:val="single" w:sz="4" w:space="0" w:color="000000"/>
                    <w:left w:val="single" w:sz="12" w:space="0" w:color="000000"/>
                    <w:bottom w:val="single" w:sz="4" w:space="0" w:color="000000"/>
                    <w:right w:val="single" w:sz="4" w:space="0" w:color="000000"/>
                  </w:tcBorders>
                </w:tcPr>
                <w:p w14:paraId="61D129A2" w14:textId="77777777" w:rsidR="003D0816" w:rsidRDefault="003D0816" w:rsidP="003D0816">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303720F7" w14:textId="77777777" w:rsidR="003D0816" w:rsidRPr="00A51B4B" w:rsidRDefault="00A116E9" w:rsidP="003D0816">
                  <w:pPr>
                    <w:spacing w:after="0" w:line="259" w:lineRule="auto"/>
                    <w:ind w:left="2" w:firstLine="0"/>
                    <w:jc w:val="left"/>
                    <w:rPr>
                      <w:sz w:val="16"/>
                    </w:rPr>
                  </w:pPr>
                  <w:r w:rsidRPr="00A51B4B">
                    <w:rPr>
                      <w:sz w:val="16"/>
                    </w:rPr>
                    <w:t>SATELLITE OFFICE WITHIN TSWAING LOCAL MUNICIPALITY</w:t>
                  </w:r>
                  <w:r w:rsidR="003D0816" w:rsidRPr="00A51B4B">
                    <w:rPr>
                      <w:sz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4DF879E6" w14:textId="77777777" w:rsidR="003D0816" w:rsidRDefault="00A116E9" w:rsidP="003D0816">
                  <w:pPr>
                    <w:spacing w:after="0" w:line="259" w:lineRule="auto"/>
                    <w:ind w:left="0" w:right="6" w:firstLine="0"/>
                    <w:jc w:val="center"/>
                  </w:pPr>
                  <w:r>
                    <w:rPr>
                      <w:sz w:val="18"/>
                    </w:rPr>
                    <w:t>5</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5069420C" w14:textId="77777777" w:rsidR="003D0816" w:rsidRDefault="003D0816" w:rsidP="003D0816">
                  <w:pPr>
                    <w:spacing w:after="0" w:line="259" w:lineRule="auto"/>
                    <w:ind w:left="52" w:firstLine="0"/>
                    <w:jc w:val="center"/>
                  </w:pPr>
                  <w:r>
                    <w:rPr>
                      <w:sz w:val="18"/>
                    </w:rPr>
                    <w:t xml:space="preserve"> </w:t>
                  </w:r>
                </w:p>
              </w:tc>
            </w:tr>
            <w:tr w:rsidR="003D0816" w14:paraId="3E5EBF5B" w14:textId="77777777" w:rsidTr="003C4091">
              <w:trPr>
                <w:trHeight w:val="218"/>
              </w:trPr>
              <w:tc>
                <w:tcPr>
                  <w:tcW w:w="418" w:type="dxa"/>
                  <w:tcBorders>
                    <w:top w:val="single" w:sz="4" w:space="0" w:color="000000"/>
                    <w:left w:val="single" w:sz="12" w:space="0" w:color="000000"/>
                    <w:bottom w:val="single" w:sz="4" w:space="0" w:color="000000"/>
                    <w:right w:val="single" w:sz="4" w:space="0" w:color="000000"/>
                  </w:tcBorders>
                </w:tcPr>
                <w:p w14:paraId="33DC6584" w14:textId="77777777" w:rsidR="003D0816" w:rsidRDefault="003D0816" w:rsidP="003D0816">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292F57E4" w14:textId="77777777" w:rsidR="003D0816" w:rsidRDefault="00A116E9" w:rsidP="003D0816">
                  <w:pPr>
                    <w:spacing w:after="0" w:line="259" w:lineRule="auto"/>
                    <w:ind w:left="2" w:firstLine="0"/>
                    <w:jc w:val="left"/>
                  </w:pPr>
                  <w:r>
                    <w:rPr>
                      <w:sz w:val="16"/>
                    </w:rPr>
                    <w:t>SATELLITE OFFICE WITHIN NGAKA MODIRI MOLEMA DISTRICT MUNICIPALITY</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184B7EA0" w14:textId="77777777" w:rsidR="003D0816" w:rsidRDefault="00A116E9" w:rsidP="003D0816">
                  <w:pPr>
                    <w:spacing w:after="0" w:line="259" w:lineRule="auto"/>
                    <w:ind w:left="0" w:right="6" w:firstLine="0"/>
                    <w:jc w:val="center"/>
                  </w:pPr>
                  <w:r>
                    <w:rPr>
                      <w:sz w:val="18"/>
                    </w:rPr>
                    <w:t>3</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23458DD4" w14:textId="77777777" w:rsidR="003D0816" w:rsidRDefault="003D0816" w:rsidP="003D0816">
                  <w:pPr>
                    <w:spacing w:after="0" w:line="259" w:lineRule="auto"/>
                    <w:ind w:left="52" w:firstLine="0"/>
                    <w:jc w:val="center"/>
                  </w:pPr>
                  <w:r>
                    <w:rPr>
                      <w:sz w:val="18"/>
                    </w:rPr>
                    <w:t xml:space="preserve"> </w:t>
                  </w:r>
                </w:p>
              </w:tc>
            </w:tr>
            <w:tr w:rsidR="00A116E9" w14:paraId="18E92859" w14:textId="77777777" w:rsidTr="003C4091">
              <w:trPr>
                <w:trHeight w:val="218"/>
              </w:trPr>
              <w:tc>
                <w:tcPr>
                  <w:tcW w:w="418" w:type="dxa"/>
                  <w:tcBorders>
                    <w:top w:val="single" w:sz="4" w:space="0" w:color="000000"/>
                    <w:left w:val="single" w:sz="12" w:space="0" w:color="000000"/>
                    <w:bottom w:val="single" w:sz="4" w:space="0" w:color="000000"/>
                    <w:right w:val="single" w:sz="4" w:space="0" w:color="000000"/>
                  </w:tcBorders>
                </w:tcPr>
                <w:p w14:paraId="53DFC885" w14:textId="77777777" w:rsidR="00A116E9" w:rsidRDefault="00A116E9" w:rsidP="003D0816">
                  <w:pPr>
                    <w:spacing w:after="0" w:line="259" w:lineRule="auto"/>
                    <w:ind w:left="46" w:firstLine="0"/>
                    <w:jc w:val="center"/>
                    <w:rPr>
                      <w:sz w:val="18"/>
                    </w:rPr>
                  </w:pPr>
                </w:p>
              </w:tc>
              <w:tc>
                <w:tcPr>
                  <w:tcW w:w="5954" w:type="dxa"/>
                  <w:tcBorders>
                    <w:top w:val="single" w:sz="4" w:space="0" w:color="000000"/>
                    <w:left w:val="single" w:sz="4" w:space="0" w:color="000000"/>
                    <w:bottom w:val="single" w:sz="4" w:space="0" w:color="000000"/>
                    <w:right w:val="single" w:sz="4" w:space="0" w:color="000000"/>
                  </w:tcBorders>
                </w:tcPr>
                <w:p w14:paraId="4B1C7493" w14:textId="77777777" w:rsidR="00A116E9" w:rsidRDefault="00A116E9" w:rsidP="003D0816">
                  <w:pPr>
                    <w:spacing w:after="0" w:line="259" w:lineRule="auto"/>
                    <w:ind w:left="2" w:firstLine="0"/>
                    <w:jc w:val="left"/>
                    <w:rPr>
                      <w:sz w:val="16"/>
                    </w:rPr>
                  </w:pPr>
                  <w:r>
                    <w:rPr>
                      <w:sz w:val="16"/>
                    </w:rPr>
                    <w:t>SATELLITE OFFICE WITHIN NORTH WEST PROVINCE</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1DB11893" w14:textId="77777777" w:rsidR="00A116E9" w:rsidRDefault="00A116E9" w:rsidP="003D0816">
                  <w:pPr>
                    <w:spacing w:after="0" w:line="259" w:lineRule="auto"/>
                    <w:ind w:left="0" w:right="6" w:firstLine="0"/>
                    <w:jc w:val="center"/>
                    <w:rPr>
                      <w:sz w:val="18"/>
                    </w:rPr>
                  </w:pPr>
                  <w:r>
                    <w:rPr>
                      <w:sz w:val="18"/>
                    </w:rPr>
                    <w:t>2</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2E088BD5" w14:textId="77777777" w:rsidR="00A116E9" w:rsidRDefault="00A116E9" w:rsidP="003D0816">
                  <w:pPr>
                    <w:spacing w:after="0" w:line="259" w:lineRule="auto"/>
                    <w:ind w:left="52" w:firstLine="0"/>
                    <w:jc w:val="center"/>
                    <w:rPr>
                      <w:sz w:val="18"/>
                    </w:rPr>
                  </w:pPr>
                </w:p>
              </w:tc>
            </w:tr>
            <w:tr w:rsidR="00A116E9" w14:paraId="1CE003A8" w14:textId="77777777" w:rsidTr="003C4091">
              <w:trPr>
                <w:trHeight w:val="218"/>
              </w:trPr>
              <w:tc>
                <w:tcPr>
                  <w:tcW w:w="418" w:type="dxa"/>
                  <w:tcBorders>
                    <w:top w:val="single" w:sz="4" w:space="0" w:color="000000"/>
                    <w:left w:val="single" w:sz="12" w:space="0" w:color="000000"/>
                    <w:bottom w:val="single" w:sz="4" w:space="0" w:color="000000"/>
                    <w:right w:val="single" w:sz="4" w:space="0" w:color="000000"/>
                  </w:tcBorders>
                </w:tcPr>
                <w:p w14:paraId="43BD9A20" w14:textId="77777777" w:rsidR="00A116E9" w:rsidRDefault="00A116E9" w:rsidP="003D0816">
                  <w:pPr>
                    <w:spacing w:after="0" w:line="259" w:lineRule="auto"/>
                    <w:ind w:left="46" w:firstLine="0"/>
                    <w:jc w:val="center"/>
                    <w:rPr>
                      <w:sz w:val="18"/>
                    </w:rPr>
                  </w:pPr>
                </w:p>
              </w:tc>
              <w:tc>
                <w:tcPr>
                  <w:tcW w:w="5954" w:type="dxa"/>
                  <w:tcBorders>
                    <w:top w:val="single" w:sz="4" w:space="0" w:color="000000"/>
                    <w:left w:val="single" w:sz="4" w:space="0" w:color="000000"/>
                    <w:bottom w:val="single" w:sz="4" w:space="0" w:color="000000"/>
                    <w:right w:val="single" w:sz="4" w:space="0" w:color="000000"/>
                  </w:tcBorders>
                </w:tcPr>
                <w:p w14:paraId="5BCE9584" w14:textId="77777777" w:rsidR="00A116E9" w:rsidRDefault="00A116E9" w:rsidP="003D0816">
                  <w:pPr>
                    <w:spacing w:after="0" w:line="259" w:lineRule="auto"/>
                    <w:ind w:left="2" w:firstLine="0"/>
                    <w:jc w:val="left"/>
                    <w:rPr>
                      <w:sz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1F4AC544" w14:textId="77777777" w:rsidR="00A116E9" w:rsidRDefault="00A116E9" w:rsidP="003D0816">
                  <w:pPr>
                    <w:spacing w:after="0" w:line="259" w:lineRule="auto"/>
                    <w:ind w:left="0" w:right="6" w:firstLine="0"/>
                    <w:jc w:val="center"/>
                    <w:rPr>
                      <w:sz w:val="18"/>
                    </w:rPr>
                  </w:pP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127E9327" w14:textId="77777777" w:rsidR="00A116E9" w:rsidRDefault="00A116E9" w:rsidP="003D0816">
                  <w:pPr>
                    <w:spacing w:after="0" w:line="259" w:lineRule="auto"/>
                    <w:ind w:left="52" w:firstLine="0"/>
                    <w:jc w:val="center"/>
                    <w:rPr>
                      <w:sz w:val="18"/>
                    </w:rPr>
                  </w:pPr>
                </w:p>
              </w:tc>
            </w:tr>
            <w:tr w:rsidR="003D0816" w14:paraId="12B41787" w14:textId="77777777" w:rsidTr="003C4091">
              <w:trPr>
                <w:trHeight w:val="216"/>
              </w:trPr>
              <w:tc>
                <w:tcPr>
                  <w:tcW w:w="418" w:type="dxa"/>
                  <w:tcBorders>
                    <w:top w:val="single" w:sz="4" w:space="0" w:color="000000"/>
                    <w:left w:val="single" w:sz="12" w:space="0" w:color="000000"/>
                    <w:bottom w:val="single" w:sz="4" w:space="0" w:color="000000"/>
                    <w:right w:val="single" w:sz="4" w:space="0" w:color="000000"/>
                  </w:tcBorders>
                  <w:shd w:val="clear" w:color="auto" w:fill="BFBFBF"/>
                </w:tcPr>
                <w:p w14:paraId="58F8F841" w14:textId="77777777" w:rsidR="003D0816" w:rsidRDefault="003D0816" w:rsidP="003D0816">
                  <w:pPr>
                    <w:spacing w:after="0" w:line="259" w:lineRule="auto"/>
                    <w:ind w:left="46" w:firstLine="0"/>
                    <w:jc w:val="center"/>
                  </w:pPr>
                  <w:r>
                    <w:rPr>
                      <w:sz w:val="18"/>
                    </w:rPr>
                    <w:t xml:space="preserve"> </w:t>
                  </w:r>
                </w:p>
              </w:tc>
              <w:tc>
                <w:tcPr>
                  <w:tcW w:w="5954" w:type="dxa"/>
                  <w:tcBorders>
                    <w:top w:val="single" w:sz="4" w:space="0" w:color="000000"/>
                    <w:left w:val="single" w:sz="4" w:space="0" w:color="000000"/>
                    <w:bottom w:val="single" w:sz="4" w:space="0" w:color="000000"/>
                    <w:right w:val="single" w:sz="4" w:space="0" w:color="000000"/>
                  </w:tcBorders>
                  <w:shd w:val="clear" w:color="auto" w:fill="BFBFBF"/>
                </w:tcPr>
                <w:p w14:paraId="6258C69A" w14:textId="77777777" w:rsidR="003D0816" w:rsidRDefault="003D0816" w:rsidP="003D0816">
                  <w:pPr>
                    <w:spacing w:after="0" w:line="259" w:lineRule="auto"/>
                    <w:ind w:left="2" w:firstLine="0"/>
                    <w:jc w:val="left"/>
                  </w:pPr>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02C7FEDB" w14:textId="77777777" w:rsidR="003D0816" w:rsidRDefault="003D0816" w:rsidP="003D0816">
                  <w:pPr>
                    <w:spacing w:after="0" w:line="259" w:lineRule="auto"/>
                    <w:ind w:left="45" w:firstLine="0"/>
                    <w:jc w:val="center"/>
                  </w:pPr>
                  <w:r>
                    <w:rPr>
                      <w:sz w:val="18"/>
                    </w:rPr>
                    <w:t xml:space="preserve"> </w:t>
                  </w:r>
                </w:p>
              </w:tc>
              <w:tc>
                <w:tcPr>
                  <w:tcW w:w="705" w:type="dxa"/>
                  <w:tcBorders>
                    <w:top w:val="single" w:sz="4" w:space="0" w:color="000000"/>
                    <w:left w:val="single" w:sz="4" w:space="0" w:color="000000"/>
                    <w:bottom w:val="single" w:sz="4" w:space="0" w:color="000000"/>
                    <w:right w:val="single" w:sz="12" w:space="0" w:color="000000"/>
                  </w:tcBorders>
                  <w:shd w:val="clear" w:color="auto" w:fill="BFBFBF"/>
                </w:tcPr>
                <w:p w14:paraId="4D88C32B" w14:textId="77777777" w:rsidR="003D0816" w:rsidRDefault="003D0816" w:rsidP="003D0816">
                  <w:pPr>
                    <w:spacing w:after="0" w:line="259" w:lineRule="auto"/>
                    <w:ind w:left="52" w:firstLine="0"/>
                    <w:jc w:val="center"/>
                  </w:pPr>
                  <w:r>
                    <w:rPr>
                      <w:sz w:val="18"/>
                    </w:rPr>
                    <w:t xml:space="preserve"> </w:t>
                  </w:r>
                </w:p>
              </w:tc>
            </w:tr>
            <w:tr w:rsidR="003D0816" w14:paraId="25CB4569" w14:textId="77777777" w:rsidTr="003C4091">
              <w:trPr>
                <w:trHeight w:val="223"/>
              </w:trPr>
              <w:tc>
                <w:tcPr>
                  <w:tcW w:w="6372" w:type="dxa"/>
                  <w:gridSpan w:val="2"/>
                  <w:tcBorders>
                    <w:top w:val="single" w:sz="4" w:space="0" w:color="000000"/>
                    <w:left w:val="single" w:sz="12" w:space="0" w:color="000000"/>
                    <w:bottom w:val="single" w:sz="12" w:space="0" w:color="000000"/>
                    <w:right w:val="single" w:sz="4" w:space="0" w:color="000000"/>
                  </w:tcBorders>
                  <w:shd w:val="clear" w:color="auto" w:fill="9CC2E5"/>
                </w:tcPr>
                <w:p w14:paraId="21F7446D" w14:textId="77777777" w:rsidR="003D0816" w:rsidRDefault="003D0816" w:rsidP="003D0816">
                  <w:pPr>
                    <w:spacing w:after="0" w:line="259" w:lineRule="auto"/>
                    <w:ind w:left="0" w:firstLine="0"/>
                    <w:jc w:val="left"/>
                  </w:pPr>
                  <w:r>
                    <w:rPr>
                      <w:b/>
                      <w:sz w:val="18"/>
                    </w:rPr>
                    <w:t xml:space="preserve">GRAND TOTALS (POINTS) </w:t>
                  </w:r>
                </w:p>
              </w:tc>
              <w:tc>
                <w:tcPr>
                  <w:tcW w:w="709" w:type="dxa"/>
                  <w:tcBorders>
                    <w:top w:val="single" w:sz="4" w:space="0" w:color="000000"/>
                    <w:left w:val="single" w:sz="4" w:space="0" w:color="000000"/>
                    <w:bottom w:val="single" w:sz="12" w:space="0" w:color="000000"/>
                    <w:right w:val="single" w:sz="4" w:space="0" w:color="000000"/>
                  </w:tcBorders>
                  <w:shd w:val="clear" w:color="auto" w:fill="9CC2E5"/>
                </w:tcPr>
                <w:p w14:paraId="2608CDC9" w14:textId="77777777" w:rsidR="003D0816" w:rsidRDefault="003D0816" w:rsidP="003D0816">
                  <w:pPr>
                    <w:spacing w:after="0" w:line="259" w:lineRule="auto"/>
                    <w:ind w:left="0" w:right="1" w:firstLine="0"/>
                    <w:jc w:val="center"/>
                  </w:pPr>
                  <w:r>
                    <w:rPr>
                      <w:b/>
                      <w:sz w:val="18"/>
                    </w:rPr>
                    <w:t xml:space="preserve">100 </w:t>
                  </w:r>
                </w:p>
              </w:tc>
              <w:tc>
                <w:tcPr>
                  <w:tcW w:w="705" w:type="dxa"/>
                  <w:tcBorders>
                    <w:top w:val="single" w:sz="4" w:space="0" w:color="000000"/>
                    <w:left w:val="single" w:sz="4" w:space="0" w:color="000000"/>
                    <w:bottom w:val="single" w:sz="12" w:space="0" w:color="000000"/>
                    <w:right w:val="single" w:sz="12" w:space="0" w:color="000000"/>
                  </w:tcBorders>
                  <w:shd w:val="clear" w:color="auto" w:fill="9CC2E5"/>
                </w:tcPr>
                <w:p w14:paraId="3ACB56BC" w14:textId="77777777" w:rsidR="003D0816" w:rsidRDefault="003D0816" w:rsidP="003D0816">
                  <w:pPr>
                    <w:spacing w:after="0" w:line="259" w:lineRule="auto"/>
                    <w:ind w:left="52" w:firstLine="0"/>
                    <w:jc w:val="center"/>
                  </w:pPr>
                  <w:r>
                    <w:rPr>
                      <w:b/>
                      <w:sz w:val="18"/>
                    </w:rPr>
                    <w:t xml:space="preserve"> </w:t>
                  </w:r>
                </w:p>
              </w:tc>
            </w:tr>
          </w:tbl>
          <w:p w14:paraId="0232A231" w14:textId="77777777" w:rsidR="000A57FC" w:rsidRDefault="00832051">
            <w:pPr>
              <w:spacing w:after="0" w:line="259" w:lineRule="auto"/>
              <w:ind w:left="0" w:firstLine="0"/>
              <w:jc w:val="left"/>
            </w:pPr>
            <w:r>
              <w:rPr>
                <w:sz w:val="10"/>
              </w:rPr>
              <w:t xml:space="preserve"> </w:t>
            </w:r>
          </w:p>
          <w:p w14:paraId="6B84EB7E" w14:textId="77777777" w:rsidR="000A57FC" w:rsidRDefault="00832051">
            <w:pPr>
              <w:spacing w:after="0" w:line="259" w:lineRule="auto"/>
              <w:ind w:left="0" w:firstLine="0"/>
              <w:jc w:val="left"/>
            </w:pPr>
            <w:r>
              <w:rPr>
                <w:sz w:val="4"/>
              </w:rPr>
              <w:t xml:space="preserve"> </w:t>
            </w:r>
          </w:p>
          <w:tbl>
            <w:tblPr>
              <w:tblStyle w:val="TableGrid"/>
              <w:tblW w:w="7794" w:type="dxa"/>
              <w:tblInd w:w="14" w:type="dxa"/>
              <w:tblCellMar>
                <w:top w:w="10" w:type="dxa"/>
                <w:left w:w="108" w:type="dxa"/>
                <w:right w:w="115" w:type="dxa"/>
              </w:tblCellMar>
              <w:tblLook w:val="04A0" w:firstRow="1" w:lastRow="0" w:firstColumn="1" w:lastColumn="0" w:noHBand="0" w:noVBand="1"/>
            </w:tblPr>
            <w:tblGrid>
              <w:gridCol w:w="1980"/>
              <w:gridCol w:w="2127"/>
              <w:gridCol w:w="1702"/>
              <w:gridCol w:w="1985"/>
            </w:tblGrid>
            <w:tr w:rsidR="000A57FC" w14:paraId="3909DEB9" w14:textId="77777777">
              <w:trPr>
                <w:trHeight w:val="228"/>
              </w:trPr>
              <w:tc>
                <w:tcPr>
                  <w:tcW w:w="1981" w:type="dxa"/>
                  <w:tcBorders>
                    <w:top w:val="single" w:sz="12" w:space="0" w:color="000000"/>
                    <w:left w:val="single" w:sz="12" w:space="0" w:color="000000"/>
                    <w:bottom w:val="single" w:sz="4" w:space="0" w:color="000000"/>
                    <w:right w:val="nil"/>
                  </w:tcBorders>
                </w:tcPr>
                <w:p w14:paraId="654B3BBB" w14:textId="77777777" w:rsidR="000A57FC" w:rsidRDefault="000A57FC">
                  <w:pPr>
                    <w:spacing w:after="160" w:line="259" w:lineRule="auto"/>
                    <w:ind w:left="0" w:firstLine="0"/>
                    <w:jc w:val="left"/>
                  </w:pPr>
                </w:p>
              </w:tc>
              <w:tc>
                <w:tcPr>
                  <w:tcW w:w="3828" w:type="dxa"/>
                  <w:gridSpan w:val="2"/>
                  <w:tcBorders>
                    <w:top w:val="single" w:sz="12" w:space="0" w:color="000000"/>
                    <w:left w:val="nil"/>
                    <w:bottom w:val="single" w:sz="4" w:space="0" w:color="000000"/>
                    <w:right w:val="nil"/>
                  </w:tcBorders>
                </w:tcPr>
                <w:p w14:paraId="123F688D" w14:textId="77777777" w:rsidR="000A57FC" w:rsidRDefault="00832051">
                  <w:pPr>
                    <w:spacing w:after="0" w:line="259" w:lineRule="auto"/>
                    <w:ind w:left="15" w:firstLine="0"/>
                    <w:jc w:val="center"/>
                  </w:pPr>
                  <w:r>
                    <w:rPr>
                      <w:sz w:val="18"/>
                    </w:rPr>
                    <w:t xml:space="preserve">Weighting </w:t>
                  </w:r>
                </w:p>
              </w:tc>
              <w:tc>
                <w:tcPr>
                  <w:tcW w:w="1985" w:type="dxa"/>
                  <w:tcBorders>
                    <w:top w:val="single" w:sz="12" w:space="0" w:color="000000"/>
                    <w:left w:val="nil"/>
                    <w:bottom w:val="single" w:sz="4" w:space="0" w:color="000000"/>
                    <w:right w:val="single" w:sz="12" w:space="0" w:color="000000"/>
                  </w:tcBorders>
                </w:tcPr>
                <w:p w14:paraId="259AA71E" w14:textId="77777777" w:rsidR="000A57FC" w:rsidRDefault="000A57FC">
                  <w:pPr>
                    <w:spacing w:after="160" w:line="259" w:lineRule="auto"/>
                    <w:ind w:left="0" w:firstLine="0"/>
                    <w:jc w:val="left"/>
                  </w:pPr>
                </w:p>
              </w:tc>
            </w:tr>
            <w:tr w:rsidR="000A57FC" w14:paraId="58811B32" w14:textId="77777777">
              <w:trPr>
                <w:trHeight w:val="216"/>
              </w:trPr>
              <w:tc>
                <w:tcPr>
                  <w:tcW w:w="1981" w:type="dxa"/>
                  <w:tcBorders>
                    <w:top w:val="single" w:sz="4" w:space="0" w:color="000000"/>
                    <w:left w:val="single" w:sz="12" w:space="0" w:color="000000"/>
                    <w:bottom w:val="single" w:sz="4" w:space="0" w:color="000000"/>
                    <w:right w:val="single" w:sz="4" w:space="0" w:color="000000"/>
                  </w:tcBorders>
                </w:tcPr>
                <w:p w14:paraId="4AB23B38" w14:textId="77777777" w:rsidR="000A57FC" w:rsidRDefault="00832051">
                  <w:pPr>
                    <w:spacing w:after="0" w:line="259" w:lineRule="auto"/>
                    <w:ind w:left="2" w:firstLine="0"/>
                    <w:jc w:val="left"/>
                  </w:pPr>
                  <w:r>
                    <w:rPr>
                      <w:sz w:val="18"/>
                    </w:rPr>
                    <w:t xml:space="preserve"> 30 points  </w:t>
                  </w:r>
                </w:p>
              </w:tc>
              <w:tc>
                <w:tcPr>
                  <w:tcW w:w="2127" w:type="dxa"/>
                  <w:tcBorders>
                    <w:top w:val="single" w:sz="4" w:space="0" w:color="000000"/>
                    <w:left w:val="single" w:sz="4" w:space="0" w:color="000000"/>
                    <w:bottom w:val="single" w:sz="4" w:space="0" w:color="000000"/>
                    <w:right w:val="single" w:sz="4" w:space="0" w:color="000000"/>
                  </w:tcBorders>
                </w:tcPr>
                <w:p w14:paraId="3296AF48" w14:textId="77777777" w:rsidR="000A57FC" w:rsidRDefault="00832051">
                  <w:pPr>
                    <w:spacing w:after="0" w:line="259" w:lineRule="auto"/>
                    <w:ind w:left="2" w:firstLine="0"/>
                    <w:jc w:val="left"/>
                  </w:pPr>
                  <w:r>
                    <w:rPr>
                      <w:sz w:val="18"/>
                    </w:rPr>
                    <w:t xml:space="preserve">25 points </w:t>
                  </w:r>
                </w:p>
              </w:tc>
              <w:tc>
                <w:tcPr>
                  <w:tcW w:w="1702" w:type="dxa"/>
                  <w:tcBorders>
                    <w:top w:val="single" w:sz="4" w:space="0" w:color="000000"/>
                    <w:left w:val="single" w:sz="4" w:space="0" w:color="000000"/>
                    <w:bottom w:val="single" w:sz="4" w:space="0" w:color="000000"/>
                    <w:right w:val="single" w:sz="4" w:space="0" w:color="000000"/>
                  </w:tcBorders>
                </w:tcPr>
                <w:p w14:paraId="59CF3220" w14:textId="77777777" w:rsidR="000A57FC" w:rsidRDefault="00832051">
                  <w:pPr>
                    <w:spacing w:after="0" w:line="259" w:lineRule="auto"/>
                    <w:ind w:left="2" w:firstLine="0"/>
                    <w:jc w:val="left"/>
                  </w:pPr>
                  <w:r>
                    <w:rPr>
                      <w:sz w:val="18"/>
                    </w:rPr>
                    <w:t xml:space="preserve">10 points </w:t>
                  </w:r>
                </w:p>
              </w:tc>
              <w:tc>
                <w:tcPr>
                  <w:tcW w:w="1985" w:type="dxa"/>
                  <w:tcBorders>
                    <w:top w:val="single" w:sz="4" w:space="0" w:color="000000"/>
                    <w:left w:val="single" w:sz="4" w:space="0" w:color="000000"/>
                    <w:bottom w:val="single" w:sz="4" w:space="0" w:color="000000"/>
                    <w:right w:val="single" w:sz="12" w:space="0" w:color="000000"/>
                  </w:tcBorders>
                </w:tcPr>
                <w:p w14:paraId="7CC2CEB6" w14:textId="77777777" w:rsidR="000A57FC" w:rsidRDefault="00832051">
                  <w:pPr>
                    <w:spacing w:after="0" w:line="259" w:lineRule="auto"/>
                    <w:ind w:left="0" w:firstLine="0"/>
                    <w:jc w:val="left"/>
                  </w:pPr>
                  <w:r>
                    <w:rPr>
                      <w:sz w:val="18"/>
                    </w:rPr>
                    <w:t xml:space="preserve">Values ranging </w:t>
                  </w:r>
                </w:p>
              </w:tc>
            </w:tr>
            <w:tr w:rsidR="000A57FC" w14:paraId="4DFA4D41" w14:textId="77777777">
              <w:trPr>
                <w:trHeight w:val="218"/>
              </w:trPr>
              <w:tc>
                <w:tcPr>
                  <w:tcW w:w="1981" w:type="dxa"/>
                  <w:tcBorders>
                    <w:top w:val="single" w:sz="4" w:space="0" w:color="000000"/>
                    <w:left w:val="single" w:sz="12" w:space="0" w:color="000000"/>
                    <w:bottom w:val="single" w:sz="4" w:space="0" w:color="000000"/>
                    <w:right w:val="single" w:sz="4" w:space="0" w:color="000000"/>
                  </w:tcBorders>
                </w:tcPr>
                <w:p w14:paraId="6BFD2966" w14:textId="77777777" w:rsidR="000A57FC" w:rsidRDefault="00832051">
                  <w:pPr>
                    <w:spacing w:after="0" w:line="259" w:lineRule="auto"/>
                    <w:ind w:left="2" w:firstLine="0"/>
                    <w:jc w:val="left"/>
                  </w:pPr>
                  <w:r>
                    <w:rPr>
                      <w:sz w:val="18"/>
                    </w:rPr>
                    <w:t>25      -     30  = 5</w:t>
                  </w:r>
                  <w:r>
                    <w:rPr>
                      <w:rFonts w:ascii="Times New Roman" w:eastAsia="Times New Roman" w:hAnsi="Times New Roman" w:cs="Times New Roman"/>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A2A1EE5" w14:textId="77777777" w:rsidR="000A57FC" w:rsidRDefault="00832051">
                  <w:pPr>
                    <w:spacing w:after="0" w:line="259" w:lineRule="auto"/>
                    <w:ind w:left="2" w:firstLine="0"/>
                    <w:jc w:val="left"/>
                  </w:pPr>
                  <w:r>
                    <w:rPr>
                      <w:sz w:val="18"/>
                    </w:rPr>
                    <w:t>21      -     25  = 5</w:t>
                  </w:r>
                  <w:r>
                    <w:rPr>
                      <w:rFonts w:ascii="Times New Roman" w:eastAsia="Times New Roman" w:hAnsi="Times New Roman" w:cs="Times New Roman"/>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CF0264F" w14:textId="77777777" w:rsidR="000A57FC" w:rsidRDefault="00832051">
                  <w:pPr>
                    <w:spacing w:after="0" w:line="259" w:lineRule="auto"/>
                    <w:ind w:left="2" w:firstLine="0"/>
                    <w:jc w:val="left"/>
                  </w:pPr>
                  <w:r>
                    <w:rPr>
                      <w:sz w:val="18"/>
                    </w:rPr>
                    <w:t>9     -      10  = 5</w:t>
                  </w:r>
                  <w:r>
                    <w:rPr>
                      <w:rFonts w:ascii="Times New Roman" w:eastAsia="Times New Roman" w:hAnsi="Times New Roman" w:cs="Times New Roman"/>
                      <w:sz w:val="18"/>
                    </w:rPr>
                    <w:t xml:space="preserve"> </w:t>
                  </w:r>
                </w:p>
              </w:tc>
              <w:tc>
                <w:tcPr>
                  <w:tcW w:w="1985" w:type="dxa"/>
                  <w:tcBorders>
                    <w:top w:val="single" w:sz="4" w:space="0" w:color="000000"/>
                    <w:left w:val="single" w:sz="4" w:space="0" w:color="000000"/>
                    <w:bottom w:val="single" w:sz="4" w:space="0" w:color="000000"/>
                    <w:right w:val="single" w:sz="12" w:space="0" w:color="000000"/>
                  </w:tcBorders>
                </w:tcPr>
                <w:p w14:paraId="53FA8CD9" w14:textId="77777777" w:rsidR="000A57FC" w:rsidRDefault="00832051">
                  <w:pPr>
                    <w:spacing w:after="0" w:line="259" w:lineRule="auto"/>
                    <w:ind w:left="0" w:firstLine="0"/>
                    <w:jc w:val="left"/>
                  </w:pPr>
                  <w:r>
                    <w:rPr>
                      <w:sz w:val="18"/>
                    </w:rPr>
                    <w:t xml:space="preserve">5 – Being Excellent  </w:t>
                  </w:r>
                </w:p>
              </w:tc>
            </w:tr>
            <w:tr w:rsidR="000A57FC" w14:paraId="0113671E" w14:textId="77777777">
              <w:trPr>
                <w:trHeight w:val="216"/>
              </w:trPr>
              <w:tc>
                <w:tcPr>
                  <w:tcW w:w="1981" w:type="dxa"/>
                  <w:tcBorders>
                    <w:top w:val="single" w:sz="4" w:space="0" w:color="000000"/>
                    <w:left w:val="single" w:sz="12" w:space="0" w:color="000000"/>
                    <w:bottom w:val="single" w:sz="4" w:space="0" w:color="000000"/>
                    <w:right w:val="single" w:sz="4" w:space="0" w:color="000000"/>
                  </w:tcBorders>
                </w:tcPr>
                <w:p w14:paraId="16728A16" w14:textId="77777777" w:rsidR="000A57FC" w:rsidRDefault="00832051">
                  <w:pPr>
                    <w:spacing w:after="0" w:line="259" w:lineRule="auto"/>
                    <w:ind w:left="2" w:firstLine="0"/>
                    <w:jc w:val="left"/>
                  </w:pPr>
                  <w:r>
                    <w:rPr>
                      <w:sz w:val="18"/>
                    </w:rPr>
                    <w:t>19     -      24  = 3</w:t>
                  </w:r>
                  <w:r>
                    <w:rPr>
                      <w:rFonts w:ascii="Times New Roman" w:eastAsia="Times New Roman" w:hAnsi="Times New Roman" w:cs="Times New Roman"/>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3282ECE" w14:textId="77777777" w:rsidR="000A57FC" w:rsidRDefault="00832051">
                  <w:pPr>
                    <w:spacing w:after="0" w:line="259" w:lineRule="auto"/>
                    <w:ind w:left="2" w:firstLine="0"/>
                    <w:jc w:val="left"/>
                  </w:pPr>
                  <w:r>
                    <w:rPr>
                      <w:sz w:val="18"/>
                    </w:rPr>
                    <w:t>16     -      20  = 3</w:t>
                  </w:r>
                  <w:r>
                    <w:rPr>
                      <w:rFonts w:ascii="Times New Roman" w:eastAsia="Times New Roman" w:hAnsi="Times New Roman" w:cs="Times New Roman"/>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798733E" w14:textId="77777777" w:rsidR="000A57FC" w:rsidRDefault="00832051">
                  <w:pPr>
                    <w:spacing w:after="0" w:line="259" w:lineRule="auto"/>
                    <w:ind w:left="2" w:firstLine="0"/>
                    <w:jc w:val="left"/>
                  </w:pPr>
                  <w:r>
                    <w:rPr>
                      <w:sz w:val="18"/>
                    </w:rPr>
                    <w:t>7     -        8  = 3</w:t>
                  </w:r>
                  <w:r>
                    <w:rPr>
                      <w:rFonts w:ascii="Times New Roman" w:eastAsia="Times New Roman" w:hAnsi="Times New Roman" w:cs="Times New Roman"/>
                      <w:sz w:val="18"/>
                    </w:rPr>
                    <w:t xml:space="preserve"> </w:t>
                  </w:r>
                </w:p>
              </w:tc>
              <w:tc>
                <w:tcPr>
                  <w:tcW w:w="1985" w:type="dxa"/>
                  <w:tcBorders>
                    <w:top w:val="single" w:sz="4" w:space="0" w:color="000000"/>
                    <w:left w:val="single" w:sz="4" w:space="0" w:color="000000"/>
                    <w:bottom w:val="single" w:sz="4" w:space="0" w:color="000000"/>
                    <w:right w:val="single" w:sz="12" w:space="0" w:color="000000"/>
                  </w:tcBorders>
                </w:tcPr>
                <w:p w14:paraId="2E8A0CA2" w14:textId="77777777" w:rsidR="000A57FC" w:rsidRDefault="00832051">
                  <w:pPr>
                    <w:spacing w:after="0" w:line="259" w:lineRule="auto"/>
                    <w:ind w:left="0" w:firstLine="0"/>
                    <w:jc w:val="left"/>
                  </w:pPr>
                  <w:r>
                    <w:rPr>
                      <w:sz w:val="18"/>
                    </w:rPr>
                    <w:t xml:space="preserve">4 – Being Very good </w:t>
                  </w:r>
                </w:p>
              </w:tc>
            </w:tr>
            <w:tr w:rsidR="000A57FC" w14:paraId="52534507" w14:textId="77777777">
              <w:trPr>
                <w:trHeight w:val="216"/>
              </w:trPr>
              <w:tc>
                <w:tcPr>
                  <w:tcW w:w="1981" w:type="dxa"/>
                  <w:tcBorders>
                    <w:top w:val="single" w:sz="4" w:space="0" w:color="000000"/>
                    <w:left w:val="single" w:sz="12" w:space="0" w:color="000000"/>
                    <w:bottom w:val="single" w:sz="4" w:space="0" w:color="000000"/>
                    <w:right w:val="single" w:sz="4" w:space="0" w:color="000000"/>
                  </w:tcBorders>
                </w:tcPr>
                <w:p w14:paraId="60678938" w14:textId="77777777" w:rsidR="000A57FC" w:rsidRDefault="00832051">
                  <w:pPr>
                    <w:spacing w:after="0" w:line="259" w:lineRule="auto"/>
                    <w:ind w:left="2" w:firstLine="0"/>
                    <w:jc w:val="left"/>
                  </w:pPr>
                  <w:r>
                    <w:rPr>
                      <w:sz w:val="18"/>
                    </w:rPr>
                    <w:t>13     -      18  = 3</w:t>
                  </w:r>
                  <w:r>
                    <w:rPr>
                      <w:rFonts w:ascii="Times New Roman" w:eastAsia="Times New Roman" w:hAnsi="Times New Roman" w:cs="Times New Roman"/>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F080055" w14:textId="77777777" w:rsidR="000A57FC" w:rsidRDefault="00832051">
                  <w:pPr>
                    <w:spacing w:after="0" w:line="259" w:lineRule="auto"/>
                    <w:ind w:left="2" w:firstLine="0"/>
                    <w:jc w:val="left"/>
                  </w:pPr>
                  <w:r>
                    <w:rPr>
                      <w:sz w:val="18"/>
                    </w:rPr>
                    <w:t>11     -      15  = 3</w:t>
                  </w:r>
                  <w:r>
                    <w:rPr>
                      <w:rFonts w:ascii="Times New Roman" w:eastAsia="Times New Roman" w:hAnsi="Times New Roman" w:cs="Times New Roman"/>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101C41F" w14:textId="77777777" w:rsidR="000A57FC" w:rsidRDefault="00832051">
                  <w:pPr>
                    <w:spacing w:after="0" w:line="259" w:lineRule="auto"/>
                    <w:ind w:left="2" w:firstLine="0"/>
                    <w:jc w:val="left"/>
                  </w:pPr>
                  <w:r>
                    <w:rPr>
                      <w:sz w:val="18"/>
                    </w:rPr>
                    <w:t>5     -        6  = 3</w:t>
                  </w:r>
                  <w:r>
                    <w:rPr>
                      <w:rFonts w:ascii="Times New Roman" w:eastAsia="Times New Roman" w:hAnsi="Times New Roman" w:cs="Times New Roman"/>
                      <w:sz w:val="18"/>
                    </w:rPr>
                    <w:t xml:space="preserve"> </w:t>
                  </w:r>
                </w:p>
              </w:tc>
              <w:tc>
                <w:tcPr>
                  <w:tcW w:w="1985" w:type="dxa"/>
                  <w:tcBorders>
                    <w:top w:val="single" w:sz="4" w:space="0" w:color="000000"/>
                    <w:left w:val="single" w:sz="4" w:space="0" w:color="000000"/>
                    <w:bottom w:val="single" w:sz="4" w:space="0" w:color="000000"/>
                    <w:right w:val="single" w:sz="12" w:space="0" w:color="000000"/>
                  </w:tcBorders>
                </w:tcPr>
                <w:p w14:paraId="6BCDD437" w14:textId="77777777" w:rsidR="000A57FC" w:rsidRDefault="00832051">
                  <w:pPr>
                    <w:spacing w:after="0" w:line="259" w:lineRule="auto"/>
                    <w:ind w:left="0" w:firstLine="0"/>
                    <w:jc w:val="left"/>
                  </w:pPr>
                  <w:r>
                    <w:rPr>
                      <w:sz w:val="18"/>
                    </w:rPr>
                    <w:t xml:space="preserve">3 – Being good </w:t>
                  </w:r>
                </w:p>
              </w:tc>
            </w:tr>
            <w:tr w:rsidR="000A57FC" w14:paraId="69CB8454" w14:textId="77777777">
              <w:trPr>
                <w:trHeight w:val="219"/>
              </w:trPr>
              <w:tc>
                <w:tcPr>
                  <w:tcW w:w="1981" w:type="dxa"/>
                  <w:tcBorders>
                    <w:top w:val="single" w:sz="4" w:space="0" w:color="000000"/>
                    <w:left w:val="single" w:sz="12" w:space="0" w:color="000000"/>
                    <w:bottom w:val="single" w:sz="4" w:space="0" w:color="000000"/>
                    <w:right w:val="single" w:sz="4" w:space="0" w:color="000000"/>
                  </w:tcBorders>
                </w:tcPr>
                <w:p w14:paraId="5F8C11E8" w14:textId="77777777" w:rsidR="000A57FC" w:rsidRDefault="00832051">
                  <w:pPr>
                    <w:spacing w:after="0" w:line="259" w:lineRule="auto"/>
                    <w:ind w:left="2" w:firstLine="0"/>
                    <w:jc w:val="left"/>
                  </w:pPr>
                  <w:r>
                    <w:rPr>
                      <w:sz w:val="18"/>
                    </w:rPr>
                    <w:t>7       -      12  = 2</w:t>
                  </w:r>
                  <w:r>
                    <w:rPr>
                      <w:rFonts w:ascii="Times New Roman" w:eastAsia="Times New Roman" w:hAnsi="Times New Roman" w:cs="Times New Roman"/>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B97CE7F" w14:textId="77777777" w:rsidR="000A57FC" w:rsidRDefault="00832051">
                  <w:pPr>
                    <w:spacing w:after="0" w:line="259" w:lineRule="auto"/>
                    <w:ind w:left="2" w:firstLine="0"/>
                    <w:jc w:val="left"/>
                  </w:pPr>
                  <w:r>
                    <w:rPr>
                      <w:sz w:val="18"/>
                    </w:rPr>
                    <w:t>6       -      10  = 2</w:t>
                  </w:r>
                  <w:r>
                    <w:rPr>
                      <w:rFonts w:ascii="Times New Roman" w:eastAsia="Times New Roman" w:hAnsi="Times New Roman" w:cs="Times New Roman"/>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9D9901E" w14:textId="77777777" w:rsidR="000A57FC" w:rsidRDefault="00832051">
                  <w:pPr>
                    <w:spacing w:after="0" w:line="259" w:lineRule="auto"/>
                    <w:ind w:left="2" w:firstLine="0"/>
                    <w:jc w:val="left"/>
                  </w:pPr>
                  <w:r>
                    <w:rPr>
                      <w:sz w:val="18"/>
                    </w:rPr>
                    <w:t>3     -        4  = 2</w:t>
                  </w:r>
                  <w:r>
                    <w:rPr>
                      <w:rFonts w:ascii="Times New Roman" w:eastAsia="Times New Roman" w:hAnsi="Times New Roman" w:cs="Times New Roman"/>
                      <w:sz w:val="18"/>
                    </w:rPr>
                    <w:t xml:space="preserve"> </w:t>
                  </w:r>
                </w:p>
              </w:tc>
              <w:tc>
                <w:tcPr>
                  <w:tcW w:w="1985" w:type="dxa"/>
                  <w:tcBorders>
                    <w:top w:val="single" w:sz="4" w:space="0" w:color="000000"/>
                    <w:left w:val="single" w:sz="4" w:space="0" w:color="000000"/>
                    <w:bottom w:val="single" w:sz="4" w:space="0" w:color="000000"/>
                    <w:right w:val="single" w:sz="12" w:space="0" w:color="000000"/>
                  </w:tcBorders>
                </w:tcPr>
                <w:p w14:paraId="1A7A884C" w14:textId="77777777" w:rsidR="000A57FC" w:rsidRDefault="00832051">
                  <w:pPr>
                    <w:spacing w:after="0" w:line="259" w:lineRule="auto"/>
                    <w:ind w:left="0" w:firstLine="0"/>
                    <w:jc w:val="left"/>
                  </w:pPr>
                  <w:r>
                    <w:rPr>
                      <w:sz w:val="18"/>
                    </w:rPr>
                    <w:t xml:space="preserve">2 – Being average  </w:t>
                  </w:r>
                </w:p>
              </w:tc>
            </w:tr>
            <w:tr w:rsidR="000A57FC" w14:paraId="02FF0FD4" w14:textId="77777777">
              <w:trPr>
                <w:trHeight w:val="226"/>
              </w:trPr>
              <w:tc>
                <w:tcPr>
                  <w:tcW w:w="1981" w:type="dxa"/>
                  <w:tcBorders>
                    <w:top w:val="single" w:sz="4" w:space="0" w:color="000000"/>
                    <w:left w:val="single" w:sz="12" w:space="0" w:color="000000"/>
                    <w:bottom w:val="single" w:sz="12" w:space="0" w:color="000000"/>
                    <w:right w:val="single" w:sz="4" w:space="0" w:color="000000"/>
                  </w:tcBorders>
                </w:tcPr>
                <w:p w14:paraId="3FA0779D" w14:textId="77777777" w:rsidR="000A57FC" w:rsidRDefault="00832051">
                  <w:pPr>
                    <w:spacing w:after="0" w:line="259" w:lineRule="auto"/>
                    <w:ind w:left="2" w:firstLine="0"/>
                    <w:jc w:val="left"/>
                  </w:pPr>
                  <w:r>
                    <w:rPr>
                      <w:sz w:val="18"/>
                    </w:rPr>
                    <w:t xml:space="preserve">0       -        6  = 1 </w:t>
                  </w:r>
                </w:p>
              </w:tc>
              <w:tc>
                <w:tcPr>
                  <w:tcW w:w="2127" w:type="dxa"/>
                  <w:tcBorders>
                    <w:top w:val="single" w:sz="4" w:space="0" w:color="000000"/>
                    <w:left w:val="single" w:sz="4" w:space="0" w:color="000000"/>
                    <w:bottom w:val="single" w:sz="12" w:space="0" w:color="000000"/>
                    <w:right w:val="single" w:sz="4" w:space="0" w:color="000000"/>
                  </w:tcBorders>
                </w:tcPr>
                <w:p w14:paraId="0A19877F" w14:textId="77777777" w:rsidR="000A57FC" w:rsidRDefault="00832051">
                  <w:pPr>
                    <w:spacing w:after="0" w:line="259" w:lineRule="auto"/>
                    <w:ind w:left="2" w:firstLine="0"/>
                    <w:jc w:val="left"/>
                  </w:pPr>
                  <w:r>
                    <w:rPr>
                      <w:sz w:val="18"/>
                    </w:rPr>
                    <w:t xml:space="preserve">0       -        5  = 1 </w:t>
                  </w:r>
                </w:p>
              </w:tc>
              <w:tc>
                <w:tcPr>
                  <w:tcW w:w="1702" w:type="dxa"/>
                  <w:tcBorders>
                    <w:top w:val="single" w:sz="4" w:space="0" w:color="000000"/>
                    <w:left w:val="single" w:sz="4" w:space="0" w:color="000000"/>
                    <w:bottom w:val="single" w:sz="12" w:space="0" w:color="000000"/>
                    <w:right w:val="single" w:sz="4" w:space="0" w:color="000000"/>
                  </w:tcBorders>
                </w:tcPr>
                <w:p w14:paraId="106FD53A" w14:textId="77777777" w:rsidR="000A57FC" w:rsidRDefault="00832051">
                  <w:pPr>
                    <w:spacing w:after="0" w:line="259" w:lineRule="auto"/>
                    <w:ind w:left="2" w:firstLine="0"/>
                    <w:jc w:val="left"/>
                  </w:pPr>
                  <w:r>
                    <w:rPr>
                      <w:sz w:val="18"/>
                    </w:rPr>
                    <w:t xml:space="preserve">0     -        2  = 1 </w:t>
                  </w:r>
                </w:p>
              </w:tc>
              <w:tc>
                <w:tcPr>
                  <w:tcW w:w="1985" w:type="dxa"/>
                  <w:tcBorders>
                    <w:top w:val="single" w:sz="4" w:space="0" w:color="000000"/>
                    <w:left w:val="single" w:sz="4" w:space="0" w:color="000000"/>
                    <w:bottom w:val="single" w:sz="12" w:space="0" w:color="000000"/>
                    <w:right w:val="single" w:sz="12" w:space="0" w:color="000000"/>
                  </w:tcBorders>
                </w:tcPr>
                <w:p w14:paraId="2D53CD7D" w14:textId="77777777" w:rsidR="000A57FC" w:rsidRDefault="00832051">
                  <w:pPr>
                    <w:spacing w:after="0" w:line="259" w:lineRule="auto"/>
                    <w:ind w:left="0" w:firstLine="0"/>
                    <w:jc w:val="left"/>
                  </w:pPr>
                  <w:r>
                    <w:rPr>
                      <w:sz w:val="18"/>
                    </w:rPr>
                    <w:t xml:space="preserve">1 – Being poor  </w:t>
                  </w:r>
                </w:p>
              </w:tc>
            </w:tr>
          </w:tbl>
          <w:p w14:paraId="0E0EDC36" w14:textId="77777777" w:rsidR="000A57FC" w:rsidRDefault="00832051">
            <w:pPr>
              <w:spacing w:after="121" w:line="259" w:lineRule="auto"/>
              <w:ind w:left="0" w:firstLine="0"/>
              <w:jc w:val="left"/>
            </w:pPr>
            <w:r>
              <w:rPr>
                <w:sz w:val="4"/>
              </w:rPr>
              <w:t xml:space="preserve"> </w:t>
            </w:r>
          </w:p>
          <w:p w14:paraId="6B22ACD4" w14:textId="77777777" w:rsidR="000A57FC" w:rsidRDefault="00832051">
            <w:pPr>
              <w:spacing w:after="0" w:line="259" w:lineRule="auto"/>
              <w:ind w:left="0" w:firstLine="0"/>
              <w:jc w:val="left"/>
            </w:pPr>
            <w:r>
              <w:rPr>
                <w:sz w:val="16"/>
              </w:rPr>
              <w:t>P</w:t>
            </w:r>
            <w:r>
              <w:rPr>
                <w:sz w:val="16"/>
                <w:vertAlign w:val="subscript"/>
              </w:rPr>
              <w:t xml:space="preserve">s </w:t>
            </w:r>
            <w:r>
              <w:rPr>
                <w:sz w:val="16"/>
              </w:rPr>
              <w:t>= S</w:t>
            </w:r>
            <w:r>
              <w:rPr>
                <w:sz w:val="16"/>
                <w:vertAlign w:val="subscript"/>
              </w:rPr>
              <w:t>o</w:t>
            </w:r>
            <w:r>
              <w:rPr>
                <w:sz w:val="16"/>
              </w:rPr>
              <w:t>/M</w:t>
            </w:r>
            <w:r>
              <w:rPr>
                <w:sz w:val="16"/>
                <w:vertAlign w:val="subscript"/>
              </w:rPr>
              <w:t>s</w:t>
            </w:r>
            <w:r>
              <w:rPr>
                <w:sz w:val="16"/>
              </w:rPr>
              <w:t xml:space="preserve"> x 100 </w:t>
            </w:r>
          </w:p>
          <w:p w14:paraId="2C4D2E1D" w14:textId="77777777" w:rsidR="000A57FC" w:rsidRDefault="00832051">
            <w:pPr>
              <w:spacing w:after="0" w:line="259" w:lineRule="auto"/>
              <w:ind w:left="0" w:firstLine="0"/>
              <w:jc w:val="left"/>
            </w:pPr>
            <w:r>
              <w:rPr>
                <w:sz w:val="16"/>
              </w:rPr>
              <w:t>Where P</w:t>
            </w:r>
            <w:r>
              <w:rPr>
                <w:sz w:val="16"/>
                <w:vertAlign w:val="subscript"/>
              </w:rPr>
              <w:t>s</w:t>
            </w:r>
            <w:r>
              <w:rPr>
                <w:sz w:val="16"/>
              </w:rPr>
              <w:t xml:space="preserve"> = percentage scored for functionality by the bid </w:t>
            </w:r>
          </w:p>
          <w:p w14:paraId="27EED3FF" w14:textId="77777777" w:rsidR="000A57FC" w:rsidRDefault="00832051">
            <w:pPr>
              <w:spacing w:after="0" w:line="259" w:lineRule="auto"/>
              <w:ind w:left="0" w:firstLine="0"/>
              <w:jc w:val="left"/>
            </w:pPr>
            <w:r>
              <w:rPr>
                <w:sz w:val="16"/>
              </w:rPr>
              <w:t xml:space="preserve">           S</w:t>
            </w:r>
            <w:r>
              <w:rPr>
                <w:sz w:val="16"/>
                <w:vertAlign w:val="subscript"/>
              </w:rPr>
              <w:t>o</w:t>
            </w:r>
            <w:r>
              <w:rPr>
                <w:sz w:val="16"/>
              </w:rPr>
              <w:t xml:space="preserve"> = total score of the bid </w:t>
            </w:r>
          </w:p>
          <w:p w14:paraId="10479FBA" w14:textId="77777777" w:rsidR="000A57FC" w:rsidRDefault="00832051">
            <w:pPr>
              <w:spacing w:after="0" w:line="259" w:lineRule="auto"/>
              <w:ind w:left="0" w:firstLine="0"/>
              <w:jc w:val="left"/>
            </w:pPr>
            <w:r>
              <w:rPr>
                <w:sz w:val="16"/>
              </w:rPr>
              <w:t xml:space="preserve">           M</w:t>
            </w:r>
            <w:r>
              <w:rPr>
                <w:sz w:val="16"/>
                <w:vertAlign w:val="subscript"/>
              </w:rPr>
              <w:t>s</w:t>
            </w:r>
            <w:r>
              <w:rPr>
                <w:sz w:val="16"/>
              </w:rPr>
              <w:t xml:space="preserve"> = maximum possible score </w:t>
            </w:r>
          </w:p>
          <w:p w14:paraId="26C75DFE" w14:textId="77777777" w:rsidR="000A57FC" w:rsidRDefault="00832051">
            <w:pPr>
              <w:spacing w:after="0" w:line="259" w:lineRule="auto"/>
              <w:ind w:left="0" w:firstLine="0"/>
              <w:jc w:val="left"/>
            </w:pPr>
            <w:r>
              <w:rPr>
                <w:sz w:val="16"/>
              </w:rPr>
              <w:t xml:space="preserve">Minimum score of </w:t>
            </w:r>
            <w:r>
              <w:rPr>
                <w:b/>
                <w:sz w:val="16"/>
              </w:rPr>
              <w:t>70%</w:t>
            </w:r>
            <w:r>
              <w:rPr>
                <w:sz w:val="16"/>
              </w:rPr>
              <w:t xml:space="preserve"> for functionality should be obtain for the bidder to be further evaluated.  </w:t>
            </w:r>
          </w:p>
        </w:tc>
      </w:tr>
      <w:tr w:rsidR="000A57FC" w14:paraId="22C98F9C" w14:textId="77777777">
        <w:trPr>
          <w:trHeight w:val="216"/>
        </w:trPr>
        <w:tc>
          <w:tcPr>
            <w:tcW w:w="1277" w:type="dxa"/>
            <w:vMerge w:val="restart"/>
            <w:tcBorders>
              <w:top w:val="single" w:sz="4" w:space="0" w:color="000000"/>
              <w:left w:val="single" w:sz="4" w:space="0" w:color="000000"/>
              <w:bottom w:val="single" w:sz="4" w:space="0" w:color="000000"/>
              <w:right w:val="single" w:sz="4" w:space="0" w:color="000000"/>
            </w:tcBorders>
          </w:tcPr>
          <w:p w14:paraId="0AF9D0B6" w14:textId="77777777" w:rsidR="000A57FC" w:rsidRDefault="000A57FC">
            <w:pPr>
              <w:spacing w:after="160" w:line="259" w:lineRule="auto"/>
              <w:ind w:left="0" w:firstLine="0"/>
              <w:jc w:val="left"/>
            </w:pPr>
          </w:p>
        </w:tc>
        <w:tc>
          <w:tcPr>
            <w:tcW w:w="8649" w:type="dxa"/>
            <w:tcBorders>
              <w:top w:val="single" w:sz="4" w:space="0" w:color="000000"/>
              <w:left w:val="single" w:sz="4" w:space="0" w:color="000000"/>
              <w:bottom w:val="single" w:sz="4" w:space="0" w:color="000000"/>
              <w:right w:val="single" w:sz="4" w:space="0" w:color="000000"/>
            </w:tcBorders>
          </w:tcPr>
          <w:p w14:paraId="2CC87F54" w14:textId="77777777" w:rsidR="000A57FC" w:rsidRDefault="00832051">
            <w:pPr>
              <w:spacing w:after="0" w:line="259" w:lineRule="auto"/>
              <w:ind w:left="106" w:firstLine="0"/>
              <w:jc w:val="left"/>
            </w:pPr>
            <w:r>
              <w:rPr>
                <w:sz w:val="18"/>
              </w:rPr>
              <w:t xml:space="preserve"> </w:t>
            </w:r>
          </w:p>
        </w:tc>
      </w:tr>
      <w:tr w:rsidR="000A57FC" w14:paraId="006292B8" w14:textId="77777777">
        <w:trPr>
          <w:trHeight w:val="2772"/>
        </w:trPr>
        <w:tc>
          <w:tcPr>
            <w:tcW w:w="0" w:type="auto"/>
            <w:vMerge/>
            <w:tcBorders>
              <w:top w:val="nil"/>
              <w:left w:val="single" w:sz="4" w:space="0" w:color="000000"/>
              <w:bottom w:val="single" w:sz="4" w:space="0" w:color="000000"/>
              <w:right w:val="single" w:sz="4" w:space="0" w:color="000000"/>
            </w:tcBorders>
          </w:tcPr>
          <w:p w14:paraId="29972233" w14:textId="77777777" w:rsidR="000A57FC" w:rsidRDefault="000A57FC">
            <w:pPr>
              <w:spacing w:after="160" w:line="259" w:lineRule="auto"/>
              <w:ind w:left="0" w:firstLine="0"/>
              <w:jc w:val="left"/>
            </w:pPr>
          </w:p>
        </w:tc>
        <w:tc>
          <w:tcPr>
            <w:tcW w:w="8649" w:type="dxa"/>
            <w:tcBorders>
              <w:top w:val="single" w:sz="4" w:space="0" w:color="000000"/>
              <w:left w:val="single" w:sz="4" w:space="0" w:color="000000"/>
              <w:bottom w:val="single" w:sz="4" w:space="0" w:color="000000"/>
              <w:right w:val="single" w:sz="4" w:space="0" w:color="000000"/>
            </w:tcBorders>
          </w:tcPr>
          <w:p w14:paraId="2607BFCB" w14:textId="77777777" w:rsidR="000A57FC" w:rsidRDefault="00832051">
            <w:pPr>
              <w:spacing w:after="0" w:line="362" w:lineRule="auto"/>
              <w:ind w:left="-2" w:firstLine="0"/>
            </w:pPr>
            <w:r>
              <w:t xml:space="preserve">The tenderer is to note that the following </w:t>
            </w:r>
            <w:r>
              <w:rPr>
                <w:b/>
              </w:rPr>
              <w:t>Additional Relevant Documents</w:t>
            </w:r>
            <w:r>
              <w:t xml:space="preserve"> will form part of this   contract: </w:t>
            </w:r>
          </w:p>
          <w:p w14:paraId="12558A3E" w14:textId="77777777" w:rsidR="000A57FC" w:rsidRDefault="00832051">
            <w:pPr>
              <w:spacing w:after="98" w:line="259" w:lineRule="auto"/>
              <w:ind w:left="-2" w:firstLine="0"/>
              <w:jc w:val="left"/>
            </w:pPr>
            <w:r>
              <w:t xml:space="preserve"> </w:t>
            </w:r>
          </w:p>
          <w:p w14:paraId="76A5288A" w14:textId="77777777" w:rsidR="000A57FC" w:rsidRDefault="00832051">
            <w:pPr>
              <w:numPr>
                <w:ilvl w:val="0"/>
                <w:numId w:val="141"/>
              </w:numPr>
              <w:spacing w:after="105" w:line="259" w:lineRule="auto"/>
              <w:ind w:right="57" w:firstLine="0"/>
              <w:jc w:val="left"/>
            </w:pPr>
            <w:r>
              <w:t xml:space="preserve">Tswaing Local Municipality Supply Chain Management Policy, </w:t>
            </w:r>
          </w:p>
          <w:p w14:paraId="391122EE" w14:textId="77777777" w:rsidR="000A57FC" w:rsidRDefault="00832051">
            <w:pPr>
              <w:numPr>
                <w:ilvl w:val="0"/>
                <w:numId w:val="141"/>
              </w:numPr>
              <w:spacing w:after="1" w:line="361" w:lineRule="auto"/>
              <w:ind w:right="57" w:firstLine="0"/>
              <w:jc w:val="left"/>
            </w:pPr>
            <w:r>
              <w:t xml:space="preserve">The preferential procurement policy framework Act, 2000: preferential procurement regulations, 2017 including the following: (iii) TLM health and safety specifications </w:t>
            </w:r>
          </w:p>
          <w:p w14:paraId="6175D468" w14:textId="77777777" w:rsidR="000A57FC" w:rsidRDefault="00832051">
            <w:pPr>
              <w:spacing w:after="0" w:line="259" w:lineRule="auto"/>
              <w:ind w:left="823" w:firstLine="0"/>
              <w:jc w:val="left"/>
            </w:pPr>
            <w:r>
              <w:t xml:space="preserve"> </w:t>
            </w:r>
          </w:p>
        </w:tc>
      </w:tr>
      <w:tr w:rsidR="000A57FC" w14:paraId="797EB5E1" w14:textId="77777777">
        <w:trPr>
          <w:trHeight w:val="698"/>
        </w:trPr>
        <w:tc>
          <w:tcPr>
            <w:tcW w:w="1277" w:type="dxa"/>
            <w:tcBorders>
              <w:top w:val="single" w:sz="4" w:space="0" w:color="000000"/>
              <w:left w:val="single" w:sz="4" w:space="0" w:color="000000"/>
              <w:bottom w:val="single" w:sz="4" w:space="0" w:color="000000"/>
              <w:right w:val="single" w:sz="4" w:space="0" w:color="000000"/>
            </w:tcBorders>
          </w:tcPr>
          <w:p w14:paraId="60A356C3" w14:textId="77777777" w:rsidR="000A57FC" w:rsidRDefault="00832051">
            <w:pPr>
              <w:spacing w:after="0" w:line="259" w:lineRule="auto"/>
              <w:ind w:left="0" w:firstLine="0"/>
              <w:jc w:val="center"/>
            </w:pPr>
            <w:r>
              <w:t xml:space="preserve">F.3.17 </w:t>
            </w:r>
          </w:p>
        </w:tc>
        <w:tc>
          <w:tcPr>
            <w:tcW w:w="8649" w:type="dxa"/>
            <w:tcBorders>
              <w:top w:val="single" w:sz="4" w:space="0" w:color="000000"/>
              <w:left w:val="single" w:sz="4" w:space="0" w:color="000000"/>
              <w:bottom w:val="single" w:sz="4" w:space="0" w:color="000000"/>
              <w:right w:val="single" w:sz="4" w:space="0" w:color="000000"/>
            </w:tcBorders>
          </w:tcPr>
          <w:p w14:paraId="75446056" w14:textId="77777777" w:rsidR="000A57FC" w:rsidRDefault="00832051">
            <w:pPr>
              <w:spacing w:after="98" w:line="259" w:lineRule="auto"/>
              <w:ind w:left="106" w:firstLine="0"/>
              <w:jc w:val="left"/>
            </w:pPr>
            <w:r>
              <w:rPr>
                <w:b/>
              </w:rPr>
              <w:t xml:space="preserve">Provide copies of the contracts </w:t>
            </w:r>
          </w:p>
          <w:p w14:paraId="5B30C83D" w14:textId="77777777" w:rsidR="000A57FC" w:rsidRDefault="00832051">
            <w:pPr>
              <w:spacing w:after="0" w:line="259" w:lineRule="auto"/>
              <w:ind w:left="106" w:firstLine="0"/>
              <w:jc w:val="left"/>
            </w:pPr>
            <w:r>
              <w:t xml:space="preserve">The number of paper copies of the signed contract to be provided by the Employer is one. </w:t>
            </w:r>
          </w:p>
        </w:tc>
      </w:tr>
    </w:tbl>
    <w:p w14:paraId="0D148442" w14:textId="77777777" w:rsidR="000A57FC" w:rsidRDefault="00832051">
      <w:pPr>
        <w:spacing w:after="0" w:line="259" w:lineRule="auto"/>
        <w:ind w:left="720" w:firstLine="0"/>
      </w:pPr>
      <w:r>
        <w:rPr>
          <w:sz w:val="24"/>
        </w:rPr>
        <w:t xml:space="preserve"> </w:t>
      </w:r>
    </w:p>
    <w:p w14:paraId="672293D8" w14:textId="77777777" w:rsidR="000A57FC" w:rsidRDefault="00832051">
      <w:pPr>
        <w:spacing w:after="0" w:line="259" w:lineRule="auto"/>
        <w:ind w:left="720" w:firstLine="0"/>
      </w:pPr>
      <w:r>
        <w:rPr>
          <w:sz w:val="24"/>
        </w:rPr>
        <w:t xml:space="preserve"> </w:t>
      </w:r>
    </w:p>
    <w:p w14:paraId="348EA454" w14:textId="77777777" w:rsidR="000A57FC" w:rsidRDefault="00832051">
      <w:pPr>
        <w:spacing w:after="0" w:line="259" w:lineRule="auto"/>
        <w:ind w:left="720" w:firstLine="0"/>
      </w:pPr>
      <w:r>
        <w:rPr>
          <w:sz w:val="24"/>
        </w:rPr>
        <w:t xml:space="preserve"> </w:t>
      </w:r>
    </w:p>
    <w:p w14:paraId="5F4302B4" w14:textId="77777777" w:rsidR="000A57FC" w:rsidRDefault="00832051">
      <w:pPr>
        <w:spacing w:after="0" w:line="259" w:lineRule="auto"/>
        <w:ind w:left="720" w:firstLine="0"/>
      </w:pPr>
      <w:r>
        <w:rPr>
          <w:sz w:val="24"/>
        </w:rPr>
        <w:t xml:space="preserve"> </w:t>
      </w:r>
    </w:p>
    <w:p w14:paraId="28CBAB94" w14:textId="77777777" w:rsidR="000A57FC" w:rsidRDefault="00832051" w:rsidP="00DE247A">
      <w:pPr>
        <w:spacing w:after="0" w:line="259" w:lineRule="auto"/>
        <w:ind w:left="720" w:firstLine="0"/>
      </w:pPr>
      <w:r>
        <w:rPr>
          <w:sz w:val="24"/>
        </w:rPr>
        <w:t xml:space="preserve"> </w:t>
      </w:r>
      <w:r>
        <w:br w:type="page"/>
      </w:r>
      <w:r>
        <w:rPr>
          <w:sz w:val="22"/>
        </w:rPr>
        <w:lastRenderedPageBreak/>
        <w:t xml:space="preserve"> </w:t>
      </w:r>
    </w:p>
    <w:p w14:paraId="28820DBB" w14:textId="77777777" w:rsidR="000A57FC" w:rsidRDefault="00832051">
      <w:pPr>
        <w:spacing w:after="36" w:line="259" w:lineRule="auto"/>
        <w:ind w:left="591" w:firstLine="0"/>
        <w:jc w:val="center"/>
      </w:pPr>
      <w:r>
        <w:rPr>
          <w:sz w:val="22"/>
        </w:rPr>
        <w:t xml:space="preserve"> </w:t>
      </w:r>
    </w:p>
    <w:p w14:paraId="205584EB" w14:textId="77777777" w:rsidR="000A57FC" w:rsidRDefault="00832051">
      <w:pPr>
        <w:spacing w:after="0" w:line="259" w:lineRule="auto"/>
        <w:ind w:left="670" w:right="139" w:hanging="10"/>
        <w:jc w:val="center"/>
      </w:pPr>
      <w:r>
        <w:rPr>
          <w:b/>
          <w:sz w:val="28"/>
        </w:rPr>
        <w:t xml:space="preserve">TSWAING LOCAL MUNICIPALITY </w:t>
      </w:r>
    </w:p>
    <w:p w14:paraId="0BD8F7E0" w14:textId="77777777" w:rsidR="000A57FC" w:rsidRDefault="00832051">
      <w:pPr>
        <w:spacing w:after="47" w:line="259" w:lineRule="auto"/>
        <w:ind w:left="720" w:firstLine="0"/>
        <w:jc w:val="left"/>
      </w:pPr>
      <w:r>
        <w:rPr>
          <w:rFonts w:ascii="Times New Roman" w:eastAsia="Times New Roman" w:hAnsi="Times New Roman" w:cs="Times New Roman"/>
        </w:rPr>
        <w:t xml:space="preserve"> </w:t>
      </w:r>
    </w:p>
    <w:p w14:paraId="1DAA1150" w14:textId="77777777" w:rsidR="000A57FC" w:rsidRDefault="00832051">
      <w:pPr>
        <w:spacing w:after="0" w:line="259" w:lineRule="auto"/>
        <w:ind w:left="606" w:firstLine="0"/>
        <w:jc w:val="center"/>
      </w:pPr>
      <w:r>
        <w:rPr>
          <w:b/>
          <w:sz w:val="28"/>
        </w:rPr>
        <w:t xml:space="preserve">      </w:t>
      </w:r>
      <w:r>
        <w:rPr>
          <w:noProof/>
        </w:rPr>
        <w:drawing>
          <wp:inline distT="0" distB="0" distL="0" distR="0" wp14:anchorId="38091F7B" wp14:editId="51098A40">
            <wp:extent cx="652272" cy="716280"/>
            <wp:effectExtent l="0" t="0" r="0" b="0"/>
            <wp:docPr id="613200" name="Picture 613200"/>
            <wp:cNvGraphicFramePr/>
            <a:graphic xmlns:a="http://schemas.openxmlformats.org/drawingml/2006/main">
              <a:graphicData uri="http://schemas.openxmlformats.org/drawingml/2006/picture">
                <pic:pic xmlns:pic="http://schemas.openxmlformats.org/drawingml/2006/picture">
                  <pic:nvPicPr>
                    <pic:cNvPr id="613200" name="Picture 613200"/>
                    <pic:cNvPicPr/>
                  </pic:nvPicPr>
                  <pic:blipFill>
                    <a:blip r:embed="rId23"/>
                    <a:stretch>
                      <a:fillRect/>
                    </a:stretch>
                  </pic:blipFill>
                  <pic:spPr>
                    <a:xfrm>
                      <a:off x="0" y="0"/>
                      <a:ext cx="652272" cy="716280"/>
                    </a:xfrm>
                    <a:prstGeom prst="rect">
                      <a:avLst/>
                    </a:prstGeom>
                  </pic:spPr>
                </pic:pic>
              </a:graphicData>
            </a:graphic>
          </wp:inline>
        </w:drawing>
      </w:r>
      <w:r>
        <w:rPr>
          <w:b/>
          <w:sz w:val="28"/>
        </w:rPr>
        <w:t xml:space="preserve"> </w:t>
      </w:r>
    </w:p>
    <w:p w14:paraId="2066E1BD"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5EEC190" w14:textId="11CDFA16" w:rsidR="000A57FC" w:rsidRDefault="00832051">
      <w:pPr>
        <w:spacing w:after="97" w:line="259" w:lineRule="auto"/>
        <w:ind w:left="536" w:hanging="10"/>
        <w:jc w:val="center"/>
      </w:pPr>
      <w:r>
        <w:rPr>
          <w:b/>
        </w:rPr>
        <w:t xml:space="preserve">PROJECT NO: </w:t>
      </w:r>
      <w:r w:rsidR="001175C7">
        <w:rPr>
          <w:b/>
        </w:rPr>
        <w:t>SCM 006/2021/22</w:t>
      </w:r>
      <w:r w:rsidR="00D7469A">
        <w:rPr>
          <w:b/>
        </w:rPr>
        <w:t xml:space="preserve"> </w:t>
      </w:r>
      <w:r w:rsidR="002507D3">
        <w:rPr>
          <w:b/>
        </w:rPr>
        <w:t xml:space="preserve"> </w:t>
      </w:r>
      <w:r>
        <w:rPr>
          <w:b/>
        </w:rPr>
        <w:t xml:space="preserve"> </w:t>
      </w:r>
    </w:p>
    <w:p w14:paraId="53848A1A" w14:textId="77777777" w:rsidR="000A57FC" w:rsidRDefault="00832051">
      <w:pPr>
        <w:spacing w:after="33" w:line="259" w:lineRule="auto"/>
        <w:ind w:left="536" w:right="4" w:hanging="10"/>
        <w:jc w:val="center"/>
      </w:pPr>
      <w:r>
        <w:rPr>
          <w:b/>
        </w:rPr>
        <w:t xml:space="preserve">PROJECT DESCRIPTION: </w:t>
      </w:r>
      <w:r w:rsidR="002C6A63">
        <w:rPr>
          <w:b/>
        </w:rPr>
        <w:t>APPOINTMENT OF PROFESSIONAL SERVICE PROVIDERS (CONSULTANTS)</w:t>
      </w:r>
      <w:r>
        <w:rPr>
          <w:b/>
        </w:rPr>
        <w:t xml:space="preserve"> </w:t>
      </w:r>
    </w:p>
    <w:p w14:paraId="1EB2EAA7" w14:textId="77777777" w:rsidR="000A57FC" w:rsidRDefault="00832051">
      <w:pPr>
        <w:pBdr>
          <w:top w:val="single" w:sz="4" w:space="0" w:color="000000"/>
          <w:left w:val="single" w:sz="4" w:space="0" w:color="000000"/>
          <w:bottom w:val="single" w:sz="4" w:space="0" w:color="000000"/>
          <w:right w:val="single" w:sz="4" w:space="0" w:color="000000"/>
        </w:pBdr>
        <w:spacing w:after="186" w:line="259" w:lineRule="auto"/>
        <w:ind w:left="2357" w:firstLine="0"/>
        <w:jc w:val="left"/>
      </w:pPr>
      <w:r>
        <w:rPr>
          <w:rFonts w:ascii="Times New Roman" w:eastAsia="Times New Roman" w:hAnsi="Times New Roman" w:cs="Times New Roman"/>
          <w:sz w:val="12"/>
        </w:rPr>
        <w:t xml:space="preserve"> </w:t>
      </w:r>
    </w:p>
    <w:p w14:paraId="50E0CF06"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2357" w:firstLine="0"/>
        <w:jc w:val="left"/>
      </w:pPr>
      <w:r>
        <w:rPr>
          <w:b/>
          <w:sz w:val="28"/>
        </w:rPr>
        <w:t xml:space="preserve">T2.1    LIST OF RETURNABLE DOCUMENTS </w:t>
      </w:r>
    </w:p>
    <w:p w14:paraId="5B730886" w14:textId="77777777" w:rsidR="000A57FC" w:rsidRDefault="00832051">
      <w:pPr>
        <w:pBdr>
          <w:top w:val="single" w:sz="4" w:space="0" w:color="000000"/>
          <w:left w:val="single" w:sz="4" w:space="0" w:color="000000"/>
          <w:bottom w:val="single" w:sz="4" w:space="0" w:color="000000"/>
          <w:right w:val="single" w:sz="4" w:space="0" w:color="000000"/>
        </w:pBdr>
        <w:spacing w:after="77" w:line="259" w:lineRule="auto"/>
        <w:ind w:left="2357" w:firstLine="0"/>
        <w:jc w:val="center"/>
      </w:pPr>
      <w:r>
        <w:rPr>
          <w:b/>
          <w:sz w:val="12"/>
        </w:rPr>
        <w:t xml:space="preserve"> </w:t>
      </w:r>
    </w:p>
    <w:p w14:paraId="671AD35F" w14:textId="77777777" w:rsidR="000A57FC" w:rsidRDefault="00832051">
      <w:pPr>
        <w:spacing w:after="101" w:line="259" w:lineRule="auto"/>
        <w:ind w:left="720" w:firstLine="0"/>
        <w:jc w:val="left"/>
      </w:pPr>
      <w:r>
        <w:rPr>
          <w:rFonts w:ascii="Times New Roman" w:eastAsia="Times New Roman" w:hAnsi="Times New Roman" w:cs="Times New Roman"/>
        </w:rPr>
        <w:t xml:space="preserve"> </w:t>
      </w:r>
    </w:p>
    <w:p w14:paraId="0B2BC36C" w14:textId="77777777" w:rsidR="000A57FC" w:rsidRDefault="00832051">
      <w:pPr>
        <w:numPr>
          <w:ilvl w:val="0"/>
          <w:numId w:val="1"/>
        </w:numPr>
        <w:spacing w:line="362" w:lineRule="auto"/>
        <w:ind w:right="195"/>
      </w:pPr>
      <w:r>
        <w:t xml:space="preserve">Failure to fully complete and sign the relevant returnable documents shall render such a tender offer unresponsive. </w:t>
      </w:r>
    </w:p>
    <w:p w14:paraId="28F4CCE5" w14:textId="77777777" w:rsidR="000A57FC" w:rsidRDefault="00832051">
      <w:pPr>
        <w:spacing w:after="98" w:line="259" w:lineRule="auto"/>
        <w:ind w:left="1440" w:firstLine="0"/>
        <w:jc w:val="left"/>
      </w:pPr>
      <w:r>
        <w:t xml:space="preserve"> </w:t>
      </w:r>
    </w:p>
    <w:p w14:paraId="52652BAE" w14:textId="77777777" w:rsidR="000A57FC" w:rsidRDefault="00832051">
      <w:pPr>
        <w:numPr>
          <w:ilvl w:val="0"/>
          <w:numId w:val="1"/>
        </w:numPr>
        <w:spacing w:line="362" w:lineRule="auto"/>
        <w:ind w:right="195"/>
      </w:pPr>
      <w:r>
        <w:t xml:space="preserve">Tenderers shall note that their signatures appended to each returnable form represents a declaration that they vouch for the accuracy and correctness of the information provided, including the information provided by candidates proposed for the specified key positions. </w:t>
      </w:r>
    </w:p>
    <w:p w14:paraId="0E499EC9" w14:textId="77777777" w:rsidR="000A57FC" w:rsidRDefault="00832051">
      <w:pPr>
        <w:spacing w:after="98" w:line="259" w:lineRule="auto"/>
        <w:ind w:left="1440" w:firstLine="0"/>
        <w:jc w:val="left"/>
      </w:pPr>
      <w:r>
        <w:t xml:space="preserve"> </w:t>
      </w:r>
    </w:p>
    <w:p w14:paraId="395D4010" w14:textId="77777777" w:rsidR="000A57FC" w:rsidRDefault="00832051">
      <w:pPr>
        <w:numPr>
          <w:ilvl w:val="0"/>
          <w:numId w:val="1"/>
        </w:numPr>
        <w:spacing w:line="362" w:lineRule="auto"/>
        <w:ind w:right="195"/>
      </w:pPr>
      <w:r>
        <w:t xml:space="preserve">Notwithstanding any check or audit conducted by or on behalf of the Employer, the information provided in the returnable documents is accepted in good faith and as justification for entering into a contract with a tenderer. If subsequently any information is found to be incorrect such discovery shall be taken as wilful misrepresentation by that tenderer to induce the contract. In such event the Employer has the discretionary right to terminate the contract. </w:t>
      </w:r>
    </w:p>
    <w:p w14:paraId="496F84BF" w14:textId="77777777" w:rsidR="000A57FC" w:rsidRDefault="00832051">
      <w:pPr>
        <w:spacing w:after="98" w:line="259" w:lineRule="auto"/>
        <w:ind w:left="1440" w:firstLine="0"/>
        <w:jc w:val="left"/>
      </w:pPr>
      <w:r>
        <w:t xml:space="preserve"> </w:t>
      </w:r>
    </w:p>
    <w:p w14:paraId="5644728B" w14:textId="77777777" w:rsidR="000A57FC" w:rsidRDefault="00832051">
      <w:pPr>
        <w:spacing w:after="96" w:line="259" w:lineRule="auto"/>
        <w:ind w:left="1440" w:firstLine="0"/>
        <w:jc w:val="left"/>
      </w:pPr>
      <w:r>
        <w:t xml:space="preserve"> </w:t>
      </w:r>
    </w:p>
    <w:p w14:paraId="1AEB3290" w14:textId="77777777" w:rsidR="000A57FC" w:rsidRDefault="00832051">
      <w:pPr>
        <w:spacing w:after="98" w:line="259" w:lineRule="auto"/>
        <w:ind w:left="1440" w:firstLine="0"/>
        <w:jc w:val="left"/>
      </w:pPr>
      <w:r>
        <w:t xml:space="preserve"> </w:t>
      </w:r>
    </w:p>
    <w:p w14:paraId="4BFF7FA6" w14:textId="77777777" w:rsidR="000A57FC" w:rsidRDefault="00832051">
      <w:pPr>
        <w:spacing w:after="98" w:line="259" w:lineRule="auto"/>
        <w:ind w:left="1440" w:firstLine="0"/>
        <w:jc w:val="left"/>
      </w:pPr>
      <w:r>
        <w:t xml:space="preserve"> </w:t>
      </w:r>
    </w:p>
    <w:p w14:paraId="23D0EC22" w14:textId="77777777" w:rsidR="000A57FC" w:rsidRDefault="00832051">
      <w:pPr>
        <w:spacing w:after="96" w:line="259" w:lineRule="auto"/>
        <w:ind w:left="1440" w:firstLine="0"/>
        <w:jc w:val="left"/>
      </w:pPr>
      <w:r>
        <w:t xml:space="preserve"> </w:t>
      </w:r>
    </w:p>
    <w:p w14:paraId="20FF8C40" w14:textId="77777777" w:rsidR="000A57FC" w:rsidRDefault="00832051">
      <w:pPr>
        <w:spacing w:after="98" w:line="259" w:lineRule="auto"/>
        <w:ind w:left="1440" w:firstLine="0"/>
        <w:jc w:val="left"/>
      </w:pPr>
      <w:r>
        <w:t xml:space="preserve"> </w:t>
      </w:r>
    </w:p>
    <w:p w14:paraId="06B43A10" w14:textId="77777777" w:rsidR="000A57FC" w:rsidRDefault="00832051">
      <w:pPr>
        <w:spacing w:after="98" w:line="259" w:lineRule="auto"/>
        <w:ind w:left="1440" w:firstLine="0"/>
        <w:jc w:val="left"/>
      </w:pPr>
      <w:r>
        <w:t xml:space="preserve"> </w:t>
      </w:r>
    </w:p>
    <w:p w14:paraId="4B241DE0" w14:textId="77777777" w:rsidR="000A57FC" w:rsidRDefault="00832051">
      <w:pPr>
        <w:spacing w:after="98" w:line="259" w:lineRule="auto"/>
        <w:ind w:left="1440" w:firstLine="0"/>
        <w:jc w:val="left"/>
      </w:pPr>
      <w:r>
        <w:t xml:space="preserve"> </w:t>
      </w:r>
    </w:p>
    <w:p w14:paraId="439AFEB4" w14:textId="77777777" w:rsidR="000A57FC" w:rsidRDefault="00832051">
      <w:pPr>
        <w:spacing w:after="96" w:line="259" w:lineRule="auto"/>
        <w:ind w:left="1440" w:firstLine="0"/>
        <w:jc w:val="left"/>
      </w:pPr>
      <w:r>
        <w:t xml:space="preserve"> </w:t>
      </w:r>
    </w:p>
    <w:p w14:paraId="2C2A218C" w14:textId="77777777" w:rsidR="000A57FC" w:rsidRDefault="00832051">
      <w:pPr>
        <w:spacing w:after="98" w:line="259" w:lineRule="auto"/>
        <w:ind w:left="1440" w:firstLine="0"/>
        <w:jc w:val="left"/>
      </w:pPr>
      <w:r>
        <w:t xml:space="preserve"> </w:t>
      </w:r>
    </w:p>
    <w:p w14:paraId="6755CFC0" w14:textId="77777777" w:rsidR="000A57FC" w:rsidRDefault="00832051">
      <w:pPr>
        <w:spacing w:after="98" w:line="259" w:lineRule="auto"/>
        <w:ind w:left="1440" w:firstLine="0"/>
        <w:jc w:val="left"/>
      </w:pPr>
      <w:r>
        <w:lastRenderedPageBreak/>
        <w:t xml:space="preserve"> </w:t>
      </w:r>
    </w:p>
    <w:p w14:paraId="620FD50F" w14:textId="77777777" w:rsidR="000A57FC" w:rsidRDefault="00832051">
      <w:pPr>
        <w:spacing w:after="98" w:line="259" w:lineRule="auto"/>
        <w:ind w:left="1440" w:firstLine="0"/>
        <w:jc w:val="left"/>
      </w:pPr>
      <w:r>
        <w:t xml:space="preserve"> </w:t>
      </w:r>
    </w:p>
    <w:p w14:paraId="146D9843" w14:textId="77777777" w:rsidR="000A57FC" w:rsidRDefault="00832051">
      <w:pPr>
        <w:spacing w:after="0" w:line="259" w:lineRule="auto"/>
        <w:ind w:left="1440" w:firstLine="0"/>
        <w:jc w:val="left"/>
      </w:pPr>
      <w:r>
        <w:t xml:space="preserve"> </w:t>
      </w:r>
    </w:p>
    <w:p w14:paraId="4B7706D3" w14:textId="77777777" w:rsidR="000A57FC" w:rsidRDefault="00832051">
      <w:pPr>
        <w:spacing w:after="96"/>
        <w:ind w:right="53"/>
      </w:pPr>
      <w:r>
        <w:t xml:space="preserve">The Tenderer must complete and sign the following returnable Schedules:  </w:t>
      </w:r>
    </w:p>
    <w:p w14:paraId="304DA73E" w14:textId="77777777" w:rsidR="000A57FC" w:rsidRDefault="00832051">
      <w:pPr>
        <w:spacing w:after="98" w:line="259" w:lineRule="auto"/>
        <w:ind w:left="720" w:firstLine="0"/>
        <w:jc w:val="left"/>
      </w:pPr>
      <w:r>
        <w:rPr>
          <w:b/>
        </w:rPr>
        <w:t xml:space="preserve"> </w:t>
      </w:r>
    </w:p>
    <w:p w14:paraId="2E15C027" w14:textId="77777777" w:rsidR="000A57FC" w:rsidRDefault="00832051">
      <w:pPr>
        <w:tabs>
          <w:tab w:val="center" w:pos="720"/>
          <w:tab w:val="center" w:pos="4437"/>
        </w:tabs>
        <w:spacing w:after="0" w:line="265" w:lineRule="auto"/>
        <w:ind w:left="0" w:firstLine="0"/>
        <w:jc w:val="left"/>
      </w:pPr>
      <w:r>
        <w:rPr>
          <w:rFonts w:ascii="Calibri" w:eastAsia="Calibri" w:hAnsi="Calibri" w:cs="Calibri"/>
          <w:sz w:val="22"/>
        </w:rPr>
        <w:tab/>
      </w:r>
      <w:r>
        <w:rPr>
          <w:b/>
        </w:rPr>
        <w:t xml:space="preserve"> </w:t>
      </w:r>
      <w:r>
        <w:rPr>
          <w:b/>
        </w:rPr>
        <w:tab/>
        <w:t xml:space="preserve">Returnable Schedules required for Tender evaluation purposes </w:t>
      </w:r>
    </w:p>
    <w:tbl>
      <w:tblPr>
        <w:tblStyle w:val="TableGrid"/>
        <w:tblW w:w="9174" w:type="dxa"/>
        <w:tblInd w:w="1088" w:type="dxa"/>
        <w:tblCellMar>
          <w:top w:w="9" w:type="dxa"/>
          <w:left w:w="106" w:type="dxa"/>
          <w:right w:w="115" w:type="dxa"/>
        </w:tblCellMar>
        <w:tblLook w:val="04A0" w:firstRow="1" w:lastRow="0" w:firstColumn="1" w:lastColumn="0" w:noHBand="0" w:noVBand="1"/>
      </w:tblPr>
      <w:tblGrid>
        <w:gridCol w:w="1075"/>
        <w:gridCol w:w="8099"/>
      </w:tblGrid>
      <w:tr w:rsidR="000A57FC" w14:paraId="6EBE5741" w14:textId="77777777">
        <w:trPr>
          <w:trHeight w:val="300"/>
        </w:trPr>
        <w:tc>
          <w:tcPr>
            <w:tcW w:w="1075" w:type="dxa"/>
            <w:tcBorders>
              <w:top w:val="single" w:sz="4" w:space="0" w:color="000000"/>
              <w:left w:val="single" w:sz="4" w:space="0" w:color="000000"/>
              <w:bottom w:val="single" w:sz="4" w:space="0" w:color="000000"/>
              <w:right w:val="single" w:sz="4" w:space="0" w:color="000000"/>
            </w:tcBorders>
          </w:tcPr>
          <w:p w14:paraId="13796EB7" w14:textId="77777777" w:rsidR="000A57FC" w:rsidRDefault="00832051">
            <w:pPr>
              <w:spacing w:after="0" w:line="259" w:lineRule="auto"/>
              <w:ind w:left="2" w:firstLine="0"/>
              <w:jc w:val="left"/>
            </w:pPr>
            <w:r>
              <w:rPr>
                <w:sz w:val="21"/>
              </w:rPr>
              <w:t xml:space="preserve">Form A </w:t>
            </w:r>
          </w:p>
        </w:tc>
        <w:tc>
          <w:tcPr>
            <w:tcW w:w="8099" w:type="dxa"/>
            <w:tcBorders>
              <w:top w:val="single" w:sz="4" w:space="0" w:color="000000"/>
              <w:left w:val="single" w:sz="4" w:space="0" w:color="000000"/>
              <w:bottom w:val="single" w:sz="4" w:space="0" w:color="000000"/>
              <w:right w:val="single" w:sz="4" w:space="0" w:color="000000"/>
            </w:tcBorders>
          </w:tcPr>
          <w:p w14:paraId="34990E17" w14:textId="77777777" w:rsidR="000A57FC" w:rsidRDefault="00832051">
            <w:pPr>
              <w:spacing w:after="0" w:line="259" w:lineRule="auto"/>
              <w:ind w:left="0" w:firstLine="0"/>
              <w:jc w:val="left"/>
            </w:pPr>
            <w:r>
              <w:t xml:space="preserve">COMPULSORY ENTERPRISE QUESTIONAIRE </w:t>
            </w:r>
          </w:p>
        </w:tc>
      </w:tr>
      <w:tr w:rsidR="000A57FC" w14:paraId="224C78FA" w14:textId="77777777">
        <w:trPr>
          <w:trHeight w:val="300"/>
        </w:trPr>
        <w:tc>
          <w:tcPr>
            <w:tcW w:w="1075" w:type="dxa"/>
            <w:tcBorders>
              <w:top w:val="single" w:sz="4" w:space="0" w:color="000000"/>
              <w:left w:val="single" w:sz="4" w:space="0" w:color="000000"/>
              <w:bottom w:val="single" w:sz="4" w:space="0" w:color="000000"/>
              <w:right w:val="single" w:sz="4" w:space="0" w:color="000000"/>
            </w:tcBorders>
          </w:tcPr>
          <w:p w14:paraId="17263CB8" w14:textId="77777777" w:rsidR="000A57FC" w:rsidRDefault="00832051">
            <w:pPr>
              <w:spacing w:after="0" w:line="259" w:lineRule="auto"/>
              <w:ind w:left="2" w:firstLine="0"/>
              <w:jc w:val="left"/>
            </w:pPr>
            <w:r>
              <w:rPr>
                <w:sz w:val="21"/>
              </w:rPr>
              <w:t xml:space="preserve">Form B </w:t>
            </w:r>
          </w:p>
        </w:tc>
        <w:tc>
          <w:tcPr>
            <w:tcW w:w="8099" w:type="dxa"/>
            <w:tcBorders>
              <w:top w:val="single" w:sz="4" w:space="0" w:color="000000"/>
              <w:left w:val="single" w:sz="4" w:space="0" w:color="000000"/>
              <w:bottom w:val="single" w:sz="4" w:space="0" w:color="000000"/>
              <w:right w:val="single" w:sz="4" w:space="0" w:color="000000"/>
            </w:tcBorders>
          </w:tcPr>
          <w:p w14:paraId="30F42C19" w14:textId="77777777" w:rsidR="000A57FC" w:rsidRDefault="00832051">
            <w:pPr>
              <w:spacing w:after="0" w:line="259" w:lineRule="auto"/>
              <w:ind w:left="0" w:firstLine="0"/>
              <w:jc w:val="left"/>
            </w:pPr>
            <w:r>
              <w:t xml:space="preserve">DECLARATION OF BIDDER’S PAST SUPPLY CHAIN MANAGEMENT PRACTICES </w:t>
            </w:r>
          </w:p>
        </w:tc>
      </w:tr>
      <w:tr w:rsidR="000A57FC" w14:paraId="5657A894" w14:textId="77777777">
        <w:trPr>
          <w:trHeight w:val="298"/>
        </w:trPr>
        <w:tc>
          <w:tcPr>
            <w:tcW w:w="1075" w:type="dxa"/>
            <w:tcBorders>
              <w:top w:val="single" w:sz="4" w:space="0" w:color="000000"/>
              <w:left w:val="single" w:sz="4" w:space="0" w:color="000000"/>
              <w:bottom w:val="single" w:sz="4" w:space="0" w:color="000000"/>
              <w:right w:val="single" w:sz="4" w:space="0" w:color="000000"/>
            </w:tcBorders>
          </w:tcPr>
          <w:p w14:paraId="6AC9C3A4" w14:textId="77777777" w:rsidR="000A57FC" w:rsidRDefault="00832051">
            <w:pPr>
              <w:spacing w:after="0" w:line="259" w:lineRule="auto"/>
              <w:ind w:left="2" w:firstLine="0"/>
              <w:jc w:val="left"/>
            </w:pPr>
            <w:r>
              <w:rPr>
                <w:sz w:val="21"/>
              </w:rPr>
              <w:t xml:space="preserve">Form C </w:t>
            </w:r>
          </w:p>
        </w:tc>
        <w:tc>
          <w:tcPr>
            <w:tcW w:w="8099" w:type="dxa"/>
            <w:tcBorders>
              <w:top w:val="single" w:sz="4" w:space="0" w:color="000000"/>
              <w:left w:val="single" w:sz="4" w:space="0" w:color="000000"/>
              <w:bottom w:val="single" w:sz="4" w:space="0" w:color="000000"/>
              <w:right w:val="single" w:sz="4" w:space="0" w:color="000000"/>
            </w:tcBorders>
          </w:tcPr>
          <w:p w14:paraId="59636CF4" w14:textId="77777777" w:rsidR="000A57FC" w:rsidRDefault="00832051">
            <w:pPr>
              <w:spacing w:after="0" w:line="259" w:lineRule="auto"/>
              <w:ind w:left="0" w:firstLine="0"/>
              <w:jc w:val="left"/>
            </w:pPr>
            <w:r>
              <w:t xml:space="preserve">DECLARATION OF INTEREST </w:t>
            </w:r>
          </w:p>
        </w:tc>
      </w:tr>
      <w:tr w:rsidR="000A57FC" w14:paraId="57AD59C1" w14:textId="77777777">
        <w:trPr>
          <w:trHeight w:val="312"/>
        </w:trPr>
        <w:tc>
          <w:tcPr>
            <w:tcW w:w="1075" w:type="dxa"/>
            <w:tcBorders>
              <w:top w:val="single" w:sz="4" w:space="0" w:color="000000"/>
              <w:left w:val="single" w:sz="4" w:space="0" w:color="000000"/>
              <w:bottom w:val="single" w:sz="4" w:space="0" w:color="000000"/>
              <w:right w:val="single" w:sz="4" w:space="0" w:color="000000"/>
            </w:tcBorders>
          </w:tcPr>
          <w:p w14:paraId="7BEB0ABB" w14:textId="77777777" w:rsidR="000A57FC" w:rsidRDefault="00832051">
            <w:pPr>
              <w:spacing w:after="0" w:line="259" w:lineRule="auto"/>
              <w:ind w:left="2" w:firstLine="0"/>
              <w:jc w:val="left"/>
            </w:pPr>
            <w:r>
              <w:rPr>
                <w:sz w:val="21"/>
              </w:rPr>
              <w:t xml:space="preserve">Form D </w:t>
            </w:r>
          </w:p>
        </w:tc>
        <w:tc>
          <w:tcPr>
            <w:tcW w:w="8099" w:type="dxa"/>
            <w:tcBorders>
              <w:top w:val="single" w:sz="4" w:space="0" w:color="000000"/>
              <w:left w:val="single" w:sz="4" w:space="0" w:color="000000"/>
              <w:bottom w:val="single" w:sz="4" w:space="0" w:color="000000"/>
              <w:right w:val="single" w:sz="4" w:space="0" w:color="000000"/>
            </w:tcBorders>
          </w:tcPr>
          <w:p w14:paraId="0307A764" w14:textId="77777777" w:rsidR="000A57FC" w:rsidRDefault="00832051">
            <w:pPr>
              <w:spacing w:after="0" w:line="259" w:lineRule="auto"/>
              <w:ind w:left="0" w:firstLine="0"/>
              <w:jc w:val="left"/>
            </w:pPr>
            <w:r>
              <w:t xml:space="preserve">AUTHORITY OF SIGNATORY </w:t>
            </w:r>
          </w:p>
        </w:tc>
      </w:tr>
      <w:tr w:rsidR="000A57FC" w14:paraId="50910715" w14:textId="77777777">
        <w:trPr>
          <w:trHeight w:val="300"/>
        </w:trPr>
        <w:tc>
          <w:tcPr>
            <w:tcW w:w="1075" w:type="dxa"/>
            <w:tcBorders>
              <w:top w:val="single" w:sz="4" w:space="0" w:color="000000"/>
              <w:left w:val="single" w:sz="4" w:space="0" w:color="000000"/>
              <w:bottom w:val="single" w:sz="4" w:space="0" w:color="000000"/>
              <w:right w:val="single" w:sz="4" w:space="0" w:color="000000"/>
            </w:tcBorders>
          </w:tcPr>
          <w:p w14:paraId="30592452" w14:textId="77777777" w:rsidR="000A57FC" w:rsidRDefault="00832051">
            <w:pPr>
              <w:spacing w:after="0" w:line="259" w:lineRule="auto"/>
              <w:ind w:left="2" w:firstLine="0"/>
              <w:jc w:val="left"/>
            </w:pPr>
            <w:r>
              <w:rPr>
                <w:sz w:val="21"/>
              </w:rPr>
              <w:t xml:space="preserve">Form E </w:t>
            </w:r>
          </w:p>
        </w:tc>
        <w:tc>
          <w:tcPr>
            <w:tcW w:w="8099" w:type="dxa"/>
            <w:tcBorders>
              <w:top w:val="single" w:sz="4" w:space="0" w:color="000000"/>
              <w:left w:val="single" w:sz="4" w:space="0" w:color="000000"/>
              <w:bottom w:val="single" w:sz="4" w:space="0" w:color="000000"/>
              <w:right w:val="single" w:sz="4" w:space="0" w:color="000000"/>
            </w:tcBorders>
          </w:tcPr>
          <w:p w14:paraId="66D33B26" w14:textId="77777777" w:rsidR="000A57FC" w:rsidRDefault="00832051">
            <w:pPr>
              <w:spacing w:after="0" w:line="259" w:lineRule="auto"/>
              <w:ind w:left="0" w:firstLine="0"/>
              <w:jc w:val="left"/>
            </w:pPr>
            <w:r>
              <w:t xml:space="preserve">DECLARATION OF GOOD STANDING REGARDING TAX </w:t>
            </w:r>
          </w:p>
        </w:tc>
      </w:tr>
      <w:tr w:rsidR="000A57FC" w14:paraId="224E0A7C" w14:textId="77777777">
        <w:trPr>
          <w:trHeight w:val="298"/>
        </w:trPr>
        <w:tc>
          <w:tcPr>
            <w:tcW w:w="1075" w:type="dxa"/>
            <w:tcBorders>
              <w:top w:val="single" w:sz="4" w:space="0" w:color="000000"/>
              <w:left w:val="single" w:sz="4" w:space="0" w:color="000000"/>
              <w:bottom w:val="single" w:sz="4" w:space="0" w:color="000000"/>
              <w:right w:val="single" w:sz="4" w:space="0" w:color="000000"/>
            </w:tcBorders>
          </w:tcPr>
          <w:p w14:paraId="66C98825" w14:textId="77777777" w:rsidR="000A57FC" w:rsidRDefault="00832051">
            <w:pPr>
              <w:spacing w:after="0" w:line="259" w:lineRule="auto"/>
              <w:ind w:left="2" w:firstLine="0"/>
              <w:jc w:val="left"/>
            </w:pPr>
            <w:r>
              <w:rPr>
                <w:sz w:val="21"/>
              </w:rPr>
              <w:t xml:space="preserve">Form F </w:t>
            </w:r>
          </w:p>
        </w:tc>
        <w:tc>
          <w:tcPr>
            <w:tcW w:w="8099" w:type="dxa"/>
            <w:tcBorders>
              <w:top w:val="single" w:sz="4" w:space="0" w:color="000000"/>
              <w:left w:val="single" w:sz="4" w:space="0" w:color="000000"/>
              <w:bottom w:val="single" w:sz="4" w:space="0" w:color="000000"/>
              <w:right w:val="single" w:sz="4" w:space="0" w:color="000000"/>
            </w:tcBorders>
          </w:tcPr>
          <w:p w14:paraId="5C78D346" w14:textId="77777777" w:rsidR="000A57FC" w:rsidRDefault="00832051">
            <w:pPr>
              <w:spacing w:after="0" w:line="259" w:lineRule="auto"/>
              <w:ind w:left="0" w:firstLine="0"/>
              <w:jc w:val="left"/>
            </w:pPr>
            <w:r>
              <w:t xml:space="preserve">FINANCIAL REFERENCES /TENDERER’S CREDIT RATING AND BANK DETAILS </w:t>
            </w:r>
          </w:p>
        </w:tc>
      </w:tr>
      <w:tr w:rsidR="000A57FC" w14:paraId="58CF2BFF" w14:textId="77777777">
        <w:trPr>
          <w:trHeight w:val="300"/>
        </w:trPr>
        <w:tc>
          <w:tcPr>
            <w:tcW w:w="1075" w:type="dxa"/>
            <w:tcBorders>
              <w:top w:val="single" w:sz="4" w:space="0" w:color="000000"/>
              <w:left w:val="single" w:sz="4" w:space="0" w:color="000000"/>
              <w:bottom w:val="single" w:sz="4" w:space="0" w:color="000000"/>
              <w:right w:val="single" w:sz="4" w:space="0" w:color="000000"/>
            </w:tcBorders>
          </w:tcPr>
          <w:p w14:paraId="26F4F9A9" w14:textId="77777777" w:rsidR="000A57FC" w:rsidRDefault="00832051">
            <w:pPr>
              <w:spacing w:after="0" w:line="259" w:lineRule="auto"/>
              <w:ind w:left="2" w:firstLine="0"/>
              <w:jc w:val="left"/>
            </w:pPr>
            <w:r>
              <w:rPr>
                <w:sz w:val="21"/>
              </w:rPr>
              <w:t xml:space="preserve">Form G </w:t>
            </w:r>
          </w:p>
        </w:tc>
        <w:tc>
          <w:tcPr>
            <w:tcW w:w="8099" w:type="dxa"/>
            <w:tcBorders>
              <w:top w:val="single" w:sz="4" w:space="0" w:color="000000"/>
              <w:left w:val="single" w:sz="4" w:space="0" w:color="000000"/>
              <w:bottom w:val="single" w:sz="4" w:space="0" w:color="000000"/>
              <w:right w:val="single" w:sz="4" w:space="0" w:color="000000"/>
            </w:tcBorders>
          </w:tcPr>
          <w:p w14:paraId="1F1A8E3B" w14:textId="77777777" w:rsidR="000A57FC" w:rsidRDefault="00832051">
            <w:pPr>
              <w:spacing w:after="0" w:line="259" w:lineRule="auto"/>
              <w:ind w:left="0" w:firstLine="0"/>
              <w:jc w:val="left"/>
            </w:pPr>
            <w:r>
              <w:t xml:space="preserve">MUNICIPAL UTILITY ACCOUNT </w:t>
            </w:r>
          </w:p>
        </w:tc>
      </w:tr>
      <w:tr w:rsidR="000A57FC" w14:paraId="58184629" w14:textId="77777777">
        <w:trPr>
          <w:trHeight w:val="300"/>
        </w:trPr>
        <w:tc>
          <w:tcPr>
            <w:tcW w:w="1075" w:type="dxa"/>
            <w:tcBorders>
              <w:top w:val="single" w:sz="4" w:space="0" w:color="000000"/>
              <w:left w:val="single" w:sz="4" w:space="0" w:color="000000"/>
              <w:bottom w:val="single" w:sz="4" w:space="0" w:color="000000"/>
              <w:right w:val="single" w:sz="4" w:space="0" w:color="000000"/>
            </w:tcBorders>
          </w:tcPr>
          <w:p w14:paraId="1ED7C92E" w14:textId="77777777" w:rsidR="000A57FC" w:rsidRDefault="00832051">
            <w:pPr>
              <w:spacing w:after="0" w:line="259" w:lineRule="auto"/>
              <w:ind w:left="2" w:firstLine="0"/>
              <w:jc w:val="left"/>
            </w:pPr>
            <w:r>
              <w:rPr>
                <w:sz w:val="21"/>
              </w:rPr>
              <w:t xml:space="preserve">Form H </w:t>
            </w:r>
          </w:p>
        </w:tc>
        <w:tc>
          <w:tcPr>
            <w:tcW w:w="8099" w:type="dxa"/>
            <w:tcBorders>
              <w:top w:val="single" w:sz="4" w:space="0" w:color="000000"/>
              <w:left w:val="single" w:sz="4" w:space="0" w:color="000000"/>
              <w:bottom w:val="single" w:sz="4" w:space="0" w:color="000000"/>
              <w:right w:val="single" w:sz="4" w:space="0" w:color="000000"/>
            </w:tcBorders>
          </w:tcPr>
          <w:p w14:paraId="574DA0A2" w14:textId="77777777" w:rsidR="000A57FC" w:rsidRDefault="00832051">
            <w:pPr>
              <w:spacing w:after="0" w:line="259" w:lineRule="auto"/>
              <w:ind w:left="0" w:firstLine="0"/>
              <w:jc w:val="left"/>
            </w:pPr>
            <w:r>
              <w:t xml:space="preserve">PREFERENCE SCHEDULE </w:t>
            </w:r>
          </w:p>
        </w:tc>
      </w:tr>
      <w:tr w:rsidR="000A57FC" w14:paraId="0FD6A5DD" w14:textId="77777777">
        <w:trPr>
          <w:trHeight w:val="300"/>
        </w:trPr>
        <w:tc>
          <w:tcPr>
            <w:tcW w:w="1075" w:type="dxa"/>
            <w:tcBorders>
              <w:top w:val="single" w:sz="4" w:space="0" w:color="000000"/>
              <w:left w:val="single" w:sz="4" w:space="0" w:color="000000"/>
              <w:bottom w:val="single" w:sz="4" w:space="0" w:color="000000"/>
              <w:right w:val="single" w:sz="4" w:space="0" w:color="000000"/>
            </w:tcBorders>
          </w:tcPr>
          <w:p w14:paraId="36486E88" w14:textId="77777777" w:rsidR="000A57FC" w:rsidRDefault="00832051">
            <w:pPr>
              <w:spacing w:after="0" w:line="259" w:lineRule="auto"/>
              <w:ind w:left="2" w:firstLine="0"/>
              <w:jc w:val="left"/>
            </w:pPr>
            <w:r>
              <w:rPr>
                <w:sz w:val="21"/>
              </w:rPr>
              <w:t xml:space="preserve">Form I </w:t>
            </w:r>
          </w:p>
        </w:tc>
        <w:tc>
          <w:tcPr>
            <w:tcW w:w="8099" w:type="dxa"/>
            <w:tcBorders>
              <w:top w:val="single" w:sz="4" w:space="0" w:color="000000"/>
              <w:left w:val="single" w:sz="4" w:space="0" w:color="000000"/>
              <w:bottom w:val="single" w:sz="4" w:space="0" w:color="000000"/>
              <w:right w:val="single" w:sz="4" w:space="0" w:color="000000"/>
            </w:tcBorders>
          </w:tcPr>
          <w:p w14:paraId="13C536DE" w14:textId="77777777" w:rsidR="000A57FC" w:rsidRDefault="00832051">
            <w:pPr>
              <w:spacing w:after="0" w:line="259" w:lineRule="auto"/>
              <w:ind w:left="0" w:firstLine="0"/>
              <w:jc w:val="left"/>
            </w:pPr>
            <w:r>
              <w:t xml:space="preserve">PROPOSED KEY PERSONNEL </w:t>
            </w:r>
          </w:p>
        </w:tc>
      </w:tr>
      <w:tr w:rsidR="000A57FC" w14:paraId="3BA0F4CF" w14:textId="77777777">
        <w:trPr>
          <w:trHeight w:val="301"/>
        </w:trPr>
        <w:tc>
          <w:tcPr>
            <w:tcW w:w="1075" w:type="dxa"/>
            <w:tcBorders>
              <w:top w:val="single" w:sz="4" w:space="0" w:color="000000"/>
              <w:left w:val="single" w:sz="4" w:space="0" w:color="000000"/>
              <w:bottom w:val="single" w:sz="4" w:space="0" w:color="000000"/>
              <w:right w:val="single" w:sz="4" w:space="0" w:color="000000"/>
            </w:tcBorders>
          </w:tcPr>
          <w:p w14:paraId="38A5C024" w14:textId="77777777" w:rsidR="000A57FC" w:rsidRDefault="00832051">
            <w:pPr>
              <w:spacing w:after="0" w:line="259" w:lineRule="auto"/>
              <w:ind w:left="2" w:firstLine="0"/>
              <w:jc w:val="left"/>
            </w:pPr>
            <w:r>
              <w:rPr>
                <w:sz w:val="21"/>
              </w:rPr>
              <w:t xml:space="preserve">Form J </w:t>
            </w:r>
          </w:p>
        </w:tc>
        <w:tc>
          <w:tcPr>
            <w:tcW w:w="8099" w:type="dxa"/>
            <w:tcBorders>
              <w:top w:val="single" w:sz="4" w:space="0" w:color="000000"/>
              <w:left w:val="single" w:sz="4" w:space="0" w:color="000000"/>
              <w:bottom w:val="single" w:sz="4" w:space="0" w:color="000000"/>
              <w:right w:val="single" w:sz="4" w:space="0" w:color="000000"/>
            </w:tcBorders>
          </w:tcPr>
          <w:p w14:paraId="49C8E90A" w14:textId="77777777" w:rsidR="000A57FC" w:rsidRDefault="00832051">
            <w:pPr>
              <w:spacing w:after="0" w:line="259" w:lineRule="auto"/>
              <w:ind w:left="0" w:firstLine="0"/>
              <w:jc w:val="left"/>
            </w:pPr>
            <w:r>
              <w:t xml:space="preserve">SCHEDULE OF PREVIOUS EXPERIENCE </w:t>
            </w:r>
          </w:p>
        </w:tc>
      </w:tr>
      <w:tr w:rsidR="000A57FC" w14:paraId="076751CF" w14:textId="77777777">
        <w:trPr>
          <w:trHeight w:val="300"/>
        </w:trPr>
        <w:tc>
          <w:tcPr>
            <w:tcW w:w="1075" w:type="dxa"/>
            <w:tcBorders>
              <w:top w:val="single" w:sz="4" w:space="0" w:color="000000"/>
              <w:left w:val="single" w:sz="4" w:space="0" w:color="000000"/>
              <w:bottom w:val="single" w:sz="4" w:space="0" w:color="000000"/>
              <w:right w:val="single" w:sz="4" w:space="0" w:color="000000"/>
            </w:tcBorders>
          </w:tcPr>
          <w:p w14:paraId="28DC6A50" w14:textId="77777777" w:rsidR="000A57FC" w:rsidRDefault="00832051">
            <w:pPr>
              <w:spacing w:after="0" w:line="259" w:lineRule="auto"/>
              <w:ind w:left="2" w:firstLine="0"/>
              <w:jc w:val="left"/>
            </w:pPr>
            <w:r>
              <w:rPr>
                <w:sz w:val="21"/>
              </w:rPr>
              <w:t xml:space="preserve">Form K </w:t>
            </w:r>
          </w:p>
        </w:tc>
        <w:tc>
          <w:tcPr>
            <w:tcW w:w="8099" w:type="dxa"/>
            <w:tcBorders>
              <w:top w:val="single" w:sz="4" w:space="0" w:color="000000"/>
              <w:left w:val="single" w:sz="4" w:space="0" w:color="000000"/>
              <w:bottom w:val="single" w:sz="4" w:space="0" w:color="000000"/>
              <w:right w:val="single" w:sz="4" w:space="0" w:color="000000"/>
            </w:tcBorders>
          </w:tcPr>
          <w:p w14:paraId="2AE752FC" w14:textId="77777777" w:rsidR="000A57FC" w:rsidRDefault="00832051">
            <w:pPr>
              <w:spacing w:after="0" w:line="259" w:lineRule="auto"/>
              <w:ind w:left="0" w:firstLine="0"/>
              <w:jc w:val="left"/>
            </w:pPr>
            <w:r>
              <w:t xml:space="preserve">SCHEDULE OF CURRENT PROJECTS </w:t>
            </w:r>
          </w:p>
        </w:tc>
      </w:tr>
      <w:tr w:rsidR="000A57FC" w14:paraId="68B65E23" w14:textId="77777777">
        <w:trPr>
          <w:trHeight w:val="300"/>
        </w:trPr>
        <w:tc>
          <w:tcPr>
            <w:tcW w:w="1075" w:type="dxa"/>
            <w:tcBorders>
              <w:top w:val="single" w:sz="4" w:space="0" w:color="000000"/>
              <w:left w:val="single" w:sz="4" w:space="0" w:color="000000"/>
              <w:bottom w:val="single" w:sz="4" w:space="0" w:color="000000"/>
              <w:right w:val="single" w:sz="4" w:space="0" w:color="000000"/>
            </w:tcBorders>
          </w:tcPr>
          <w:p w14:paraId="21BA37E2" w14:textId="77777777" w:rsidR="000A57FC" w:rsidRDefault="00832051">
            <w:pPr>
              <w:spacing w:after="0" w:line="259" w:lineRule="auto"/>
              <w:ind w:left="2" w:firstLine="0"/>
              <w:jc w:val="left"/>
            </w:pPr>
            <w:r>
              <w:rPr>
                <w:sz w:val="21"/>
              </w:rPr>
              <w:t xml:space="preserve">Form L </w:t>
            </w:r>
          </w:p>
        </w:tc>
        <w:tc>
          <w:tcPr>
            <w:tcW w:w="8099" w:type="dxa"/>
            <w:tcBorders>
              <w:top w:val="single" w:sz="4" w:space="0" w:color="000000"/>
              <w:left w:val="single" w:sz="4" w:space="0" w:color="000000"/>
              <w:bottom w:val="single" w:sz="4" w:space="0" w:color="000000"/>
              <w:right w:val="single" w:sz="4" w:space="0" w:color="000000"/>
            </w:tcBorders>
          </w:tcPr>
          <w:p w14:paraId="7FFEB017" w14:textId="77777777" w:rsidR="000A57FC" w:rsidRDefault="00832051">
            <w:pPr>
              <w:spacing w:after="0" w:line="259" w:lineRule="auto"/>
              <w:ind w:left="0" w:firstLine="0"/>
              <w:jc w:val="left"/>
            </w:pPr>
            <w:r>
              <w:t xml:space="preserve">SCHEDULE OF INFRASTRUCTURE AND RESOURCES / PLANT AND EQUIPMENT </w:t>
            </w:r>
          </w:p>
        </w:tc>
      </w:tr>
      <w:tr w:rsidR="000A57FC" w14:paraId="0C03646F" w14:textId="77777777">
        <w:trPr>
          <w:trHeight w:val="310"/>
        </w:trPr>
        <w:tc>
          <w:tcPr>
            <w:tcW w:w="1075" w:type="dxa"/>
            <w:tcBorders>
              <w:top w:val="single" w:sz="4" w:space="0" w:color="000000"/>
              <w:left w:val="single" w:sz="4" w:space="0" w:color="000000"/>
              <w:bottom w:val="single" w:sz="4" w:space="0" w:color="000000"/>
              <w:right w:val="single" w:sz="4" w:space="0" w:color="000000"/>
            </w:tcBorders>
          </w:tcPr>
          <w:p w14:paraId="37464141" w14:textId="77777777" w:rsidR="000A57FC" w:rsidRDefault="00832051">
            <w:pPr>
              <w:spacing w:after="0" w:line="259" w:lineRule="auto"/>
              <w:ind w:left="2" w:firstLine="0"/>
              <w:jc w:val="left"/>
            </w:pPr>
            <w:r>
              <w:rPr>
                <w:sz w:val="21"/>
              </w:rPr>
              <w:t xml:space="preserve">Form M </w:t>
            </w:r>
          </w:p>
        </w:tc>
        <w:tc>
          <w:tcPr>
            <w:tcW w:w="8099" w:type="dxa"/>
            <w:tcBorders>
              <w:top w:val="single" w:sz="4" w:space="0" w:color="000000"/>
              <w:left w:val="single" w:sz="4" w:space="0" w:color="000000"/>
              <w:bottom w:val="single" w:sz="4" w:space="0" w:color="000000"/>
              <w:right w:val="single" w:sz="4" w:space="0" w:color="000000"/>
            </w:tcBorders>
          </w:tcPr>
          <w:p w14:paraId="1D421A9B" w14:textId="77777777" w:rsidR="000A57FC" w:rsidRDefault="00832051">
            <w:pPr>
              <w:spacing w:after="0" w:line="259" w:lineRule="auto"/>
              <w:ind w:left="0" w:firstLine="0"/>
              <w:jc w:val="left"/>
            </w:pPr>
            <w:r>
              <w:t>SCHEDULE OF PROPOSED SUB CON</w:t>
            </w:r>
            <w:r w:rsidR="0049406F">
              <w:t>SULTANTS</w:t>
            </w:r>
            <w:r>
              <w:t xml:space="preserve"> </w:t>
            </w:r>
          </w:p>
        </w:tc>
      </w:tr>
      <w:tr w:rsidR="000A57FC" w14:paraId="60398F2C" w14:textId="77777777">
        <w:trPr>
          <w:trHeight w:val="310"/>
        </w:trPr>
        <w:tc>
          <w:tcPr>
            <w:tcW w:w="1075" w:type="dxa"/>
            <w:tcBorders>
              <w:top w:val="single" w:sz="4" w:space="0" w:color="000000"/>
              <w:left w:val="single" w:sz="4" w:space="0" w:color="000000"/>
              <w:bottom w:val="single" w:sz="4" w:space="0" w:color="000000"/>
              <w:right w:val="single" w:sz="4" w:space="0" w:color="000000"/>
            </w:tcBorders>
          </w:tcPr>
          <w:p w14:paraId="7930ABAC" w14:textId="77777777" w:rsidR="000A57FC" w:rsidRDefault="00832051">
            <w:pPr>
              <w:spacing w:after="0" w:line="259" w:lineRule="auto"/>
              <w:ind w:left="2" w:firstLine="0"/>
              <w:jc w:val="left"/>
            </w:pPr>
            <w:r>
              <w:rPr>
                <w:sz w:val="21"/>
              </w:rPr>
              <w:t xml:space="preserve">Form N </w:t>
            </w:r>
          </w:p>
        </w:tc>
        <w:tc>
          <w:tcPr>
            <w:tcW w:w="8099" w:type="dxa"/>
            <w:tcBorders>
              <w:top w:val="single" w:sz="4" w:space="0" w:color="000000"/>
              <w:left w:val="single" w:sz="4" w:space="0" w:color="000000"/>
              <w:bottom w:val="single" w:sz="4" w:space="0" w:color="000000"/>
              <w:right w:val="single" w:sz="4" w:space="0" w:color="000000"/>
            </w:tcBorders>
          </w:tcPr>
          <w:p w14:paraId="5B36CBE9" w14:textId="77777777" w:rsidR="000A57FC" w:rsidRDefault="00A116E9">
            <w:pPr>
              <w:spacing w:after="0" w:line="259" w:lineRule="auto"/>
              <w:ind w:left="0" w:firstLine="0"/>
              <w:jc w:val="left"/>
            </w:pPr>
            <w:r>
              <w:t>PROPOSED WORK PLAN (APPROACH AND METHODOLOGY)</w:t>
            </w:r>
            <w:r w:rsidR="00832051">
              <w:t xml:space="preserve"> </w:t>
            </w:r>
          </w:p>
        </w:tc>
      </w:tr>
      <w:tr w:rsidR="000A57FC" w14:paraId="57BA8CA7" w14:textId="77777777">
        <w:trPr>
          <w:trHeight w:val="300"/>
        </w:trPr>
        <w:tc>
          <w:tcPr>
            <w:tcW w:w="1075" w:type="dxa"/>
            <w:tcBorders>
              <w:top w:val="single" w:sz="4" w:space="0" w:color="000000"/>
              <w:left w:val="single" w:sz="4" w:space="0" w:color="000000"/>
              <w:bottom w:val="single" w:sz="4" w:space="0" w:color="000000"/>
              <w:right w:val="single" w:sz="4" w:space="0" w:color="000000"/>
            </w:tcBorders>
          </w:tcPr>
          <w:p w14:paraId="1B36698C" w14:textId="77777777" w:rsidR="000A57FC" w:rsidRDefault="00832051">
            <w:pPr>
              <w:spacing w:after="0" w:line="259" w:lineRule="auto"/>
              <w:ind w:left="2" w:firstLine="0"/>
              <w:jc w:val="left"/>
            </w:pPr>
            <w:r>
              <w:rPr>
                <w:sz w:val="21"/>
              </w:rPr>
              <w:t xml:space="preserve">Form O </w:t>
            </w:r>
          </w:p>
        </w:tc>
        <w:tc>
          <w:tcPr>
            <w:tcW w:w="8099" w:type="dxa"/>
            <w:tcBorders>
              <w:top w:val="single" w:sz="4" w:space="0" w:color="000000"/>
              <w:left w:val="single" w:sz="4" w:space="0" w:color="000000"/>
              <w:bottom w:val="single" w:sz="4" w:space="0" w:color="000000"/>
              <w:right w:val="single" w:sz="4" w:space="0" w:color="000000"/>
            </w:tcBorders>
          </w:tcPr>
          <w:p w14:paraId="117BDC2E" w14:textId="77777777" w:rsidR="000A57FC" w:rsidRDefault="00832051">
            <w:pPr>
              <w:spacing w:after="0" w:line="259" w:lineRule="auto"/>
              <w:ind w:left="0" w:firstLine="0"/>
              <w:jc w:val="left"/>
            </w:pPr>
            <w:r>
              <w:t xml:space="preserve">RECORD OF ADDENDA TO TENDER DOCUMENTS </w:t>
            </w:r>
          </w:p>
        </w:tc>
      </w:tr>
      <w:tr w:rsidR="000A57FC" w14:paraId="6C56B773" w14:textId="77777777">
        <w:trPr>
          <w:trHeight w:val="300"/>
        </w:trPr>
        <w:tc>
          <w:tcPr>
            <w:tcW w:w="1075" w:type="dxa"/>
            <w:tcBorders>
              <w:top w:val="single" w:sz="4" w:space="0" w:color="000000"/>
              <w:left w:val="single" w:sz="4" w:space="0" w:color="000000"/>
              <w:bottom w:val="single" w:sz="4" w:space="0" w:color="000000"/>
              <w:right w:val="single" w:sz="4" w:space="0" w:color="000000"/>
            </w:tcBorders>
          </w:tcPr>
          <w:p w14:paraId="2AB2C87F" w14:textId="77777777" w:rsidR="000A57FC" w:rsidRDefault="00832051">
            <w:pPr>
              <w:spacing w:after="0" w:line="259" w:lineRule="auto"/>
              <w:ind w:left="2" w:firstLine="0"/>
              <w:jc w:val="left"/>
            </w:pPr>
            <w:r>
              <w:rPr>
                <w:sz w:val="21"/>
              </w:rPr>
              <w:t xml:space="preserve">Form P </w:t>
            </w:r>
          </w:p>
        </w:tc>
        <w:tc>
          <w:tcPr>
            <w:tcW w:w="8099" w:type="dxa"/>
            <w:tcBorders>
              <w:top w:val="single" w:sz="4" w:space="0" w:color="000000"/>
              <w:left w:val="single" w:sz="4" w:space="0" w:color="000000"/>
              <w:bottom w:val="single" w:sz="4" w:space="0" w:color="000000"/>
              <w:right w:val="single" w:sz="4" w:space="0" w:color="000000"/>
            </w:tcBorders>
          </w:tcPr>
          <w:p w14:paraId="27C28435" w14:textId="77777777" w:rsidR="000A57FC" w:rsidRDefault="00832051">
            <w:pPr>
              <w:spacing w:after="0" w:line="259" w:lineRule="auto"/>
              <w:ind w:left="0" w:firstLine="0"/>
              <w:jc w:val="left"/>
            </w:pPr>
            <w:r>
              <w:t xml:space="preserve">PROOF OF GOOD STANDING WITH COMPENSATION COMMISSIONER </w:t>
            </w:r>
          </w:p>
        </w:tc>
      </w:tr>
      <w:tr w:rsidR="000A57FC" w14:paraId="0989C264" w14:textId="77777777">
        <w:trPr>
          <w:trHeight w:val="310"/>
        </w:trPr>
        <w:tc>
          <w:tcPr>
            <w:tcW w:w="1075" w:type="dxa"/>
            <w:tcBorders>
              <w:top w:val="single" w:sz="4" w:space="0" w:color="000000"/>
              <w:left w:val="single" w:sz="4" w:space="0" w:color="000000"/>
              <w:bottom w:val="single" w:sz="4" w:space="0" w:color="000000"/>
              <w:right w:val="single" w:sz="4" w:space="0" w:color="000000"/>
            </w:tcBorders>
          </w:tcPr>
          <w:p w14:paraId="55C89A95" w14:textId="77777777" w:rsidR="000A57FC" w:rsidRDefault="00832051">
            <w:pPr>
              <w:spacing w:after="0" w:line="259" w:lineRule="auto"/>
              <w:ind w:left="2" w:firstLine="0"/>
              <w:jc w:val="left"/>
            </w:pPr>
            <w:r>
              <w:rPr>
                <w:sz w:val="21"/>
              </w:rPr>
              <w:t xml:space="preserve">Form Q </w:t>
            </w:r>
          </w:p>
        </w:tc>
        <w:tc>
          <w:tcPr>
            <w:tcW w:w="8099" w:type="dxa"/>
            <w:tcBorders>
              <w:top w:val="single" w:sz="4" w:space="0" w:color="000000"/>
              <w:left w:val="single" w:sz="4" w:space="0" w:color="000000"/>
              <w:bottom w:val="single" w:sz="4" w:space="0" w:color="000000"/>
              <w:right w:val="single" w:sz="4" w:space="0" w:color="000000"/>
            </w:tcBorders>
          </w:tcPr>
          <w:p w14:paraId="0BDF1DE0" w14:textId="77777777" w:rsidR="000A57FC" w:rsidRDefault="00832051">
            <w:pPr>
              <w:spacing w:after="0" w:line="259" w:lineRule="auto"/>
              <w:ind w:left="0" w:firstLine="0"/>
              <w:jc w:val="left"/>
            </w:pPr>
            <w:r>
              <w:t xml:space="preserve">TENDERER’S PROJECT STRUCTURE </w:t>
            </w:r>
          </w:p>
        </w:tc>
      </w:tr>
      <w:tr w:rsidR="000A57FC" w14:paraId="18C2A1D6" w14:textId="77777777">
        <w:trPr>
          <w:trHeight w:val="310"/>
        </w:trPr>
        <w:tc>
          <w:tcPr>
            <w:tcW w:w="1075" w:type="dxa"/>
            <w:tcBorders>
              <w:top w:val="single" w:sz="4" w:space="0" w:color="000000"/>
              <w:left w:val="single" w:sz="4" w:space="0" w:color="000000"/>
              <w:bottom w:val="single" w:sz="4" w:space="0" w:color="000000"/>
              <w:right w:val="single" w:sz="4" w:space="0" w:color="000000"/>
            </w:tcBorders>
          </w:tcPr>
          <w:p w14:paraId="04F329A8" w14:textId="77777777" w:rsidR="000A57FC" w:rsidRDefault="00832051">
            <w:pPr>
              <w:spacing w:after="0" w:line="259" w:lineRule="auto"/>
              <w:ind w:left="2" w:firstLine="0"/>
              <w:jc w:val="left"/>
            </w:pPr>
            <w:r>
              <w:rPr>
                <w:sz w:val="21"/>
              </w:rPr>
              <w:t xml:space="preserve">Form R </w:t>
            </w:r>
          </w:p>
        </w:tc>
        <w:tc>
          <w:tcPr>
            <w:tcW w:w="8099" w:type="dxa"/>
            <w:tcBorders>
              <w:top w:val="single" w:sz="4" w:space="0" w:color="000000"/>
              <w:left w:val="single" w:sz="4" w:space="0" w:color="000000"/>
              <w:bottom w:val="single" w:sz="4" w:space="0" w:color="000000"/>
              <w:right w:val="single" w:sz="4" w:space="0" w:color="000000"/>
            </w:tcBorders>
          </w:tcPr>
          <w:p w14:paraId="7F91D5C3" w14:textId="77777777" w:rsidR="000A57FC" w:rsidRDefault="00832051">
            <w:pPr>
              <w:spacing w:after="0" w:line="259" w:lineRule="auto"/>
              <w:ind w:left="0" w:firstLine="0"/>
              <w:jc w:val="left"/>
            </w:pPr>
            <w:r>
              <w:t xml:space="preserve">CERTIFICATE OF INDEPENDENT BID DETERMINATION </w:t>
            </w:r>
          </w:p>
        </w:tc>
      </w:tr>
      <w:tr w:rsidR="000A57FC" w14:paraId="1AAAD4F2" w14:textId="77777777">
        <w:trPr>
          <w:trHeight w:val="312"/>
        </w:trPr>
        <w:tc>
          <w:tcPr>
            <w:tcW w:w="1075" w:type="dxa"/>
            <w:tcBorders>
              <w:top w:val="single" w:sz="4" w:space="0" w:color="000000"/>
              <w:left w:val="single" w:sz="4" w:space="0" w:color="000000"/>
              <w:bottom w:val="single" w:sz="4" w:space="0" w:color="000000"/>
              <w:right w:val="single" w:sz="4" w:space="0" w:color="000000"/>
            </w:tcBorders>
          </w:tcPr>
          <w:p w14:paraId="7DC75C4A" w14:textId="77777777" w:rsidR="000A57FC" w:rsidRDefault="00832051">
            <w:pPr>
              <w:spacing w:after="0" w:line="259" w:lineRule="auto"/>
              <w:ind w:left="2" w:firstLine="0"/>
              <w:jc w:val="left"/>
            </w:pPr>
            <w:r>
              <w:rPr>
                <w:sz w:val="21"/>
              </w:rPr>
              <w:t xml:space="preserve">Form S </w:t>
            </w:r>
          </w:p>
        </w:tc>
        <w:tc>
          <w:tcPr>
            <w:tcW w:w="8099" w:type="dxa"/>
            <w:tcBorders>
              <w:top w:val="single" w:sz="4" w:space="0" w:color="000000"/>
              <w:left w:val="single" w:sz="4" w:space="0" w:color="000000"/>
              <w:bottom w:val="single" w:sz="4" w:space="0" w:color="000000"/>
              <w:right w:val="single" w:sz="4" w:space="0" w:color="000000"/>
            </w:tcBorders>
          </w:tcPr>
          <w:p w14:paraId="642C8302" w14:textId="77777777" w:rsidR="000A57FC" w:rsidRDefault="00832051">
            <w:pPr>
              <w:spacing w:after="0" w:line="259" w:lineRule="auto"/>
              <w:ind w:left="0" w:firstLine="0"/>
              <w:jc w:val="left"/>
            </w:pPr>
            <w:r>
              <w:t xml:space="preserve">DECLARATION TENDERER’S LITIGATION HISTORY </w:t>
            </w:r>
          </w:p>
        </w:tc>
      </w:tr>
    </w:tbl>
    <w:p w14:paraId="26B80D00" w14:textId="77777777" w:rsidR="000A57FC" w:rsidRDefault="00832051">
      <w:pPr>
        <w:spacing w:after="105" w:line="259" w:lineRule="auto"/>
        <w:ind w:left="720" w:firstLine="0"/>
        <w:jc w:val="left"/>
      </w:pPr>
      <w:r>
        <w:t xml:space="preserve"> </w:t>
      </w:r>
    </w:p>
    <w:p w14:paraId="7DD77E9B" w14:textId="77777777" w:rsidR="000A57FC" w:rsidRDefault="00832051">
      <w:pPr>
        <w:spacing w:after="0" w:line="259" w:lineRule="auto"/>
        <w:ind w:left="1440" w:firstLine="0"/>
        <w:jc w:val="left"/>
      </w:pPr>
      <w:r>
        <w:rPr>
          <w:b/>
          <w:sz w:val="21"/>
        </w:rPr>
        <w:t xml:space="preserve"> </w:t>
      </w:r>
    </w:p>
    <w:p w14:paraId="4F20F6B2" w14:textId="77777777" w:rsidR="000A57FC" w:rsidRDefault="00832051">
      <w:pPr>
        <w:spacing w:after="0" w:line="259" w:lineRule="auto"/>
        <w:ind w:left="1440" w:firstLine="0"/>
        <w:jc w:val="left"/>
      </w:pPr>
      <w:r>
        <w:rPr>
          <w:b/>
          <w:sz w:val="21"/>
        </w:rPr>
        <w:t xml:space="preserve"> </w:t>
      </w:r>
    </w:p>
    <w:p w14:paraId="3EA4E434" w14:textId="77777777" w:rsidR="000A57FC" w:rsidRDefault="00832051">
      <w:pPr>
        <w:spacing w:after="0" w:line="259" w:lineRule="auto"/>
        <w:ind w:left="1450" w:hanging="10"/>
        <w:jc w:val="left"/>
      </w:pPr>
      <w:r>
        <w:rPr>
          <w:b/>
          <w:sz w:val="21"/>
        </w:rPr>
        <w:t xml:space="preserve">Returnable Documents that will be incorporated into the contract  </w:t>
      </w:r>
    </w:p>
    <w:p w14:paraId="56D37B0D" w14:textId="77777777" w:rsidR="000A57FC" w:rsidRDefault="00832051">
      <w:pPr>
        <w:spacing w:after="0" w:line="259" w:lineRule="auto"/>
        <w:ind w:left="1440" w:firstLine="0"/>
        <w:jc w:val="left"/>
      </w:pPr>
      <w:r>
        <w:rPr>
          <w:b/>
          <w:sz w:val="21"/>
        </w:rPr>
        <w:t xml:space="preserve">                                                         </w:t>
      </w:r>
    </w:p>
    <w:tbl>
      <w:tblPr>
        <w:tblStyle w:val="TableGrid"/>
        <w:tblW w:w="8390" w:type="dxa"/>
        <w:tblInd w:w="1479" w:type="dxa"/>
        <w:tblCellMar>
          <w:top w:w="10" w:type="dxa"/>
          <w:left w:w="108" w:type="dxa"/>
          <w:right w:w="115" w:type="dxa"/>
        </w:tblCellMar>
        <w:tblLook w:val="04A0" w:firstRow="1" w:lastRow="0" w:firstColumn="1" w:lastColumn="0" w:noHBand="0" w:noVBand="1"/>
      </w:tblPr>
      <w:tblGrid>
        <w:gridCol w:w="1260"/>
        <w:gridCol w:w="7130"/>
      </w:tblGrid>
      <w:tr w:rsidR="000A57FC" w14:paraId="6AFF6589" w14:textId="77777777">
        <w:trPr>
          <w:trHeight w:val="300"/>
        </w:trPr>
        <w:tc>
          <w:tcPr>
            <w:tcW w:w="1260" w:type="dxa"/>
            <w:tcBorders>
              <w:top w:val="single" w:sz="4" w:space="0" w:color="000000"/>
              <w:left w:val="single" w:sz="4" w:space="0" w:color="000000"/>
              <w:bottom w:val="single" w:sz="4" w:space="0" w:color="000000"/>
              <w:right w:val="single" w:sz="4" w:space="0" w:color="000000"/>
            </w:tcBorders>
          </w:tcPr>
          <w:p w14:paraId="0A248B9A" w14:textId="77777777" w:rsidR="000A57FC" w:rsidRDefault="00832051">
            <w:pPr>
              <w:spacing w:after="0" w:line="259" w:lineRule="auto"/>
              <w:ind w:left="0" w:firstLine="0"/>
              <w:jc w:val="left"/>
            </w:pPr>
            <w:r>
              <w:rPr>
                <w:sz w:val="21"/>
              </w:rPr>
              <w:t xml:space="preserve">C1.1 </w:t>
            </w:r>
          </w:p>
        </w:tc>
        <w:tc>
          <w:tcPr>
            <w:tcW w:w="7130" w:type="dxa"/>
            <w:tcBorders>
              <w:top w:val="single" w:sz="4" w:space="0" w:color="000000"/>
              <w:left w:val="single" w:sz="4" w:space="0" w:color="000000"/>
              <w:bottom w:val="single" w:sz="4" w:space="0" w:color="000000"/>
              <w:right w:val="single" w:sz="4" w:space="0" w:color="000000"/>
            </w:tcBorders>
          </w:tcPr>
          <w:p w14:paraId="370C394F" w14:textId="77777777" w:rsidR="000A57FC" w:rsidRDefault="00832051">
            <w:pPr>
              <w:spacing w:after="0" w:line="259" w:lineRule="auto"/>
              <w:ind w:left="0" w:firstLine="0"/>
              <w:jc w:val="left"/>
            </w:pPr>
            <w:r>
              <w:rPr>
                <w:sz w:val="21"/>
              </w:rPr>
              <w:t xml:space="preserve">1. Offer Portion of Form of Offer and Acceptance </w:t>
            </w:r>
          </w:p>
        </w:tc>
      </w:tr>
      <w:tr w:rsidR="000A57FC" w14:paraId="1D41C70A" w14:textId="77777777">
        <w:trPr>
          <w:trHeight w:val="300"/>
        </w:trPr>
        <w:tc>
          <w:tcPr>
            <w:tcW w:w="1260" w:type="dxa"/>
            <w:tcBorders>
              <w:top w:val="single" w:sz="4" w:space="0" w:color="000000"/>
              <w:left w:val="single" w:sz="4" w:space="0" w:color="000000"/>
              <w:bottom w:val="single" w:sz="4" w:space="0" w:color="000000"/>
              <w:right w:val="single" w:sz="4" w:space="0" w:color="000000"/>
            </w:tcBorders>
          </w:tcPr>
          <w:p w14:paraId="62E730CE" w14:textId="77777777" w:rsidR="000A57FC" w:rsidRDefault="00832051">
            <w:pPr>
              <w:spacing w:after="0" w:line="259" w:lineRule="auto"/>
              <w:ind w:left="0" w:firstLine="0"/>
              <w:jc w:val="left"/>
            </w:pPr>
            <w:r>
              <w:rPr>
                <w:sz w:val="21"/>
              </w:rPr>
              <w:t xml:space="preserve">C1.2 </w:t>
            </w:r>
          </w:p>
        </w:tc>
        <w:tc>
          <w:tcPr>
            <w:tcW w:w="7130" w:type="dxa"/>
            <w:tcBorders>
              <w:top w:val="single" w:sz="4" w:space="0" w:color="000000"/>
              <w:left w:val="single" w:sz="4" w:space="0" w:color="000000"/>
              <w:bottom w:val="single" w:sz="4" w:space="0" w:color="000000"/>
              <w:right w:val="single" w:sz="4" w:space="0" w:color="000000"/>
            </w:tcBorders>
          </w:tcPr>
          <w:p w14:paraId="5A482860" w14:textId="77777777" w:rsidR="000A57FC" w:rsidRDefault="00832051">
            <w:pPr>
              <w:spacing w:after="0" w:line="259" w:lineRule="auto"/>
              <w:ind w:left="0" w:firstLine="0"/>
              <w:jc w:val="left"/>
            </w:pPr>
            <w:r>
              <w:rPr>
                <w:sz w:val="21"/>
              </w:rPr>
              <w:t xml:space="preserve">2. Contract Data (Part 2) </w:t>
            </w:r>
          </w:p>
        </w:tc>
      </w:tr>
      <w:tr w:rsidR="000A57FC" w14:paraId="6737C175" w14:textId="77777777">
        <w:trPr>
          <w:trHeight w:val="300"/>
        </w:trPr>
        <w:tc>
          <w:tcPr>
            <w:tcW w:w="1260" w:type="dxa"/>
            <w:tcBorders>
              <w:top w:val="single" w:sz="4" w:space="0" w:color="000000"/>
              <w:left w:val="single" w:sz="4" w:space="0" w:color="000000"/>
              <w:bottom w:val="single" w:sz="4" w:space="0" w:color="000000"/>
              <w:right w:val="single" w:sz="4" w:space="0" w:color="000000"/>
            </w:tcBorders>
          </w:tcPr>
          <w:p w14:paraId="7F7D8E24" w14:textId="77777777" w:rsidR="000A57FC" w:rsidRDefault="00832051">
            <w:pPr>
              <w:spacing w:after="0" w:line="259" w:lineRule="auto"/>
              <w:ind w:left="0" w:firstLine="0"/>
              <w:jc w:val="left"/>
            </w:pPr>
            <w:r>
              <w:rPr>
                <w:sz w:val="21"/>
              </w:rPr>
              <w:t xml:space="preserve">C1.3 </w:t>
            </w:r>
          </w:p>
        </w:tc>
        <w:tc>
          <w:tcPr>
            <w:tcW w:w="7130" w:type="dxa"/>
            <w:tcBorders>
              <w:top w:val="single" w:sz="4" w:space="0" w:color="000000"/>
              <w:left w:val="single" w:sz="4" w:space="0" w:color="000000"/>
              <w:bottom w:val="single" w:sz="4" w:space="0" w:color="000000"/>
              <w:right w:val="single" w:sz="4" w:space="0" w:color="000000"/>
            </w:tcBorders>
          </w:tcPr>
          <w:p w14:paraId="0EC2EE2C" w14:textId="77777777" w:rsidR="000A57FC" w:rsidRDefault="00832051">
            <w:pPr>
              <w:spacing w:after="0" w:line="259" w:lineRule="auto"/>
              <w:ind w:left="0" w:firstLine="0"/>
              <w:jc w:val="left"/>
            </w:pPr>
            <w:r>
              <w:rPr>
                <w:sz w:val="21"/>
              </w:rPr>
              <w:t xml:space="preserve">Form of Guarantee </w:t>
            </w:r>
          </w:p>
        </w:tc>
      </w:tr>
      <w:tr w:rsidR="000A57FC" w14:paraId="65AA32E7" w14:textId="77777777">
        <w:trPr>
          <w:trHeight w:val="300"/>
        </w:trPr>
        <w:tc>
          <w:tcPr>
            <w:tcW w:w="1260" w:type="dxa"/>
            <w:tcBorders>
              <w:top w:val="single" w:sz="4" w:space="0" w:color="000000"/>
              <w:left w:val="single" w:sz="4" w:space="0" w:color="000000"/>
              <w:bottom w:val="single" w:sz="4" w:space="0" w:color="000000"/>
              <w:right w:val="single" w:sz="4" w:space="0" w:color="000000"/>
            </w:tcBorders>
          </w:tcPr>
          <w:p w14:paraId="61059D8A" w14:textId="77777777" w:rsidR="000A57FC" w:rsidRDefault="00832051">
            <w:pPr>
              <w:spacing w:after="0" w:line="259" w:lineRule="auto"/>
              <w:ind w:left="0" w:firstLine="0"/>
              <w:jc w:val="left"/>
            </w:pPr>
            <w:r>
              <w:rPr>
                <w:sz w:val="21"/>
              </w:rPr>
              <w:t xml:space="preserve">C2.2 </w:t>
            </w:r>
          </w:p>
        </w:tc>
        <w:tc>
          <w:tcPr>
            <w:tcW w:w="7130" w:type="dxa"/>
            <w:tcBorders>
              <w:top w:val="single" w:sz="4" w:space="0" w:color="000000"/>
              <w:left w:val="single" w:sz="4" w:space="0" w:color="000000"/>
              <w:bottom w:val="single" w:sz="4" w:space="0" w:color="000000"/>
              <w:right w:val="single" w:sz="4" w:space="0" w:color="000000"/>
            </w:tcBorders>
          </w:tcPr>
          <w:p w14:paraId="2F799086" w14:textId="77777777" w:rsidR="000A57FC" w:rsidRDefault="00832051">
            <w:pPr>
              <w:spacing w:after="0" w:line="259" w:lineRule="auto"/>
              <w:ind w:left="0" w:firstLine="0"/>
              <w:jc w:val="left"/>
            </w:pPr>
            <w:r>
              <w:rPr>
                <w:sz w:val="21"/>
              </w:rPr>
              <w:t xml:space="preserve">Bill of Quantities </w:t>
            </w:r>
          </w:p>
        </w:tc>
      </w:tr>
    </w:tbl>
    <w:p w14:paraId="4D6FBA09" w14:textId="77777777" w:rsidR="000A57FC" w:rsidRDefault="00832051">
      <w:pPr>
        <w:spacing w:after="98" w:line="259" w:lineRule="auto"/>
        <w:ind w:left="720" w:firstLine="0"/>
        <w:jc w:val="left"/>
      </w:pPr>
      <w:r>
        <w:t xml:space="preserve"> </w:t>
      </w:r>
    </w:p>
    <w:p w14:paraId="5240B73F" w14:textId="77777777" w:rsidR="000A57FC" w:rsidRDefault="00832051">
      <w:pPr>
        <w:spacing w:after="98" w:line="259" w:lineRule="auto"/>
        <w:ind w:left="720" w:firstLine="0"/>
        <w:jc w:val="left"/>
      </w:pPr>
      <w:r>
        <w:t xml:space="preserve"> </w:t>
      </w:r>
    </w:p>
    <w:p w14:paraId="17C2CCC6" w14:textId="77777777" w:rsidR="000A57FC" w:rsidRDefault="00832051">
      <w:pPr>
        <w:spacing w:after="98" w:line="259" w:lineRule="auto"/>
        <w:ind w:left="720" w:firstLine="0"/>
        <w:jc w:val="left"/>
      </w:pPr>
      <w:r>
        <w:t xml:space="preserve"> </w:t>
      </w:r>
    </w:p>
    <w:p w14:paraId="27367616" w14:textId="77777777" w:rsidR="000A57FC" w:rsidRDefault="00832051">
      <w:pPr>
        <w:spacing w:after="96" w:line="259" w:lineRule="auto"/>
        <w:ind w:left="720" w:firstLine="0"/>
        <w:jc w:val="left"/>
      </w:pPr>
      <w:r>
        <w:t xml:space="preserve"> </w:t>
      </w:r>
    </w:p>
    <w:p w14:paraId="6F5CFFA2" w14:textId="77777777" w:rsidR="000A57FC" w:rsidRDefault="00832051">
      <w:pPr>
        <w:spacing w:after="98" w:line="259" w:lineRule="auto"/>
        <w:ind w:left="720" w:firstLine="0"/>
        <w:jc w:val="left"/>
      </w:pPr>
      <w:r>
        <w:t xml:space="preserve"> </w:t>
      </w:r>
    </w:p>
    <w:p w14:paraId="5DC7DB4B" w14:textId="77777777" w:rsidR="000A57FC" w:rsidRDefault="00832051">
      <w:pPr>
        <w:spacing w:after="99" w:line="259" w:lineRule="auto"/>
        <w:ind w:left="720" w:firstLine="0"/>
        <w:jc w:val="left"/>
      </w:pPr>
      <w:r>
        <w:t xml:space="preserve"> </w:t>
      </w:r>
    </w:p>
    <w:p w14:paraId="5734A662" w14:textId="77777777" w:rsidR="000A57FC" w:rsidRDefault="00832051">
      <w:pPr>
        <w:spacing w:after="98" w:line="259" w:lineRule="auto"/>
        <w:ind w:left="720" w:firstLine="0"/>
        <w:jc w:val="left"/>
      </w:pPr>
      <w:r>
        <w:t xml:space="preserve"> </w:t>
      </w:r>
    </w:p>
    <w:p w14:paraId="19DFEB26" w14:textId="77777777" w:rsidR="000A57FC" w:rsidRDefault="000A57FC" w:rsidP="007C4C41">
      <w:pPr>
        <w:spacing w:after="96" w:line="259" w:lineRule="auto"/>
        <w:jc w:val="left"/>
      </w:pPr>
    </w:p>
    <w:p w14:paraId="3E4CD9B6" w14:textId="77777777" w:rsidR="000A57FC" w:rsidRDefault="00832051">
      <w:pPr>
        <w:spacing w:after="0" w:line="259" w:lineRule="auto"/>
        <w:ind w:left="670" w:right="139" w:hanging="10"/>
        <w:jc w:val="center"/>
      </w:pPr>
      <w:r>
        <w:rPr>
          <w:b/>
          <w:sz w:val="28"/>
        </w:rPr>
        <w:t xml:space="preserve">TSWAING LOCAL MUNICIPALITY </w:t>
      </w:r>
    </w:p>
    <w:p w14:paraId="2548EAD8" w14:textId="77777777" w:rsidR="000A57FC" w:rsidRDefault="00832051">
      <w:pPr>
        <w:spacing w:after="0" w:line="259" w:lineRule="auto"/>
        <w:ind w:left="608" w:firstLine="0"/>
        <w:jc w:val="center"/>
      </w:pPr>
      <w:r>
        <w:rPr>
          <w:b/>
          <w:sz w:val="28"/>
        </w:rPr>
        <w:t xml:space="preserve"> </w:t>
      </w:r>
    </w:p>
    <w:p w14:paraId="79661E22" w14:textId="77777777" w:rsidR="000A57FC" w:rsidRDefault="00832051">
      <w:pPr>
        <w:spacing w:after="51" w:line="259" w:lineRule="auto"/>
        <w:ind w:left="571" w:firstLine="0"/>
        <w:jc w:val="center"/>
      </w:pPr>
      <w:r>
        <w:rPr>
          <w:noProof/>
        </w:rPr>
        <w:drawing>
          <wp:inline distT="0" distB="0" distL="0" distR="0" wp14:anchorId="7609878C" wp14:editId="66A1FEF1">
            <wp:extent cx="655320" cy="719328"/>
            <wp:effectExtent l="0" t="0" r="0" b="0"/>
            <wp:docPr id="613202" name="Picture 613202"/>
            <wp:cNvGraphicFramePr/>
            <a:graphic xmlns:a="http://schemas.openxmlformats.org/drawingml/2006/main">
              <a:graphicData uri="http://schemas.openxmlformats.org/drawingml/2006/picture">
                <pic:pic xmlns:pic="http://schemas.openxmlformats.org/drawingml/2006/picture">
                  <pic:nvPicPr>
                    <pic:cNvPr id="613202" name="Picture 613202"/>
                    <pic:cNvPicPr/>
                  </pic:nvPicPr>
                  <pic:blipFill>
                    <a:blip r:embed="rId24"/>
                    <a:stretch>
                      <a:fillRect/>
                    </a:stretch>
                  </pic:blipFill>
                  <pic:spPr>
                    <a:xfrm>
                      <a:off x="0" y="0"/>
                      <a:ext cx="655320" cy="719328"/>
                    </a:xfrm>
                    <a:prstGeom prst="rect">
                      <a:avLst/>
                    </a:prstGeom>
                  </pic:spPr>
                </pic:pic>
              </a:graphicData>
            </a:graphic>
          </wp:inline>
        </w:drawing>
      </w:r>
      <w:r>
        <w:rPr>
          <w:rFonts w:ascii="Times New Roman" w:eastAsia="Times New Roman" w:hAnsi="Times New Roman" w:cs="Times New Roman"/>
        </w:rPr>
        <w:t xml:space="preserve"> </w:t>
      </w:r>
    </w:p>
    <w:p w14:paraId="5D9EEAFF" w14:textId="654F9505" w:rsidR="000A57FC" w:rsidRDefault="00832051">
      <w:pPr>
        <w:spacing w:after="97" w:line="259" w:lineRule="auto"/>
        <w:ind w:left="536" w:hanging="10"/>
        <w:jc w:val="center"/>
      </w:pPr>
      <w:r>
        <w:rPr>
          <w:b/>
        </w:rPr>
        <w:t xml:space="preserve">PROJECT NO: </w:t>
      </w:r>
      <w:r w:rsidR="001175C7">
        <w:rPr>
          <w:b/>
        </w:rPr>
        <w:t>SCM 006/2021/22</w:t>
      </w:r>
      <w:r>
        <w:rPr>
          <w:b/>
        </w:rPr>
        <w:t xml:space="preserve"> </w:t>
      </w:r>
    </w:p>
    <w:p w14:paraId="34AA212A" w14:textId="77777777" w:rsidR="000A57FC" w:rsidRDefault="00832051">
      <w:pPr>
        <w:spacing w:after="97" w:line="259" w:lineRule="auto"/>
        <w:ind w:left="536" w:right="4" w:hanging="10"/>
        <w:jc w:val="center"/>
      </w:pPr>
      <w:r>
        <w:rPr>
          <w:b/>
        </w:rPr>
        <w:t xml:space="preserve">PROJECT DESCRIPTION: </w:t>
      </w:r>
      <w:r w:rsidR="002C6A63">
        <w:rPr>
          <w:b/>
        </w:rPr>
        <w:t>APPOINTMENT OF PROFESSIONAL SERVICE PROVIDERS (CONSULTANTS)</w:t>
      </w:r>
      <w:r>
        <w:rPr>
          <w:b/>
        </w:rPr>
        <w:t xml:space="preserve"> </w:t>
      </w:r>
    </w:p>
    <w:p w14:paraId="7DC70AA4" w14:textId="77777777" w:rsidR="000A57FC" w:rsidRDefault="00832051">
      <w:pPr>
        <w:spacing w:after="36" w:line="259" w:lineRule="auto"/>
        <w:ind w:left="641" w:firstLine="0"/>
        <w:jc w:val="center"/>
      </w:pPr>
      <w:r>
        <w:rPr>
          <w:b/>
        </w:rPr>
        <w:t xml:space="preserve">  </w:t>
      </w:r>
    </w:p>
    <w:p w14:paraId="57F0333B" w14:textId="77777777" w:rsidR="000A57FC" w:rsidRDefault="00832051">
      <w:pPr>
        <w:pBdr>
          <w:top w:val="single" w:sz="4" w:space="0" w:color="000000"/>
          <w:left w:val="single" w:sz="4" w:space="0" w:color="000000"/>
          <w:bottom w:val="single" w:sz="4" w:space="0" w:color="000000"/>
          <w:right w:val="single" w:sz="4" w:space="0" w:color="000000"/>
        </w:pBdr>
        <w:spacing w:after="0" w:line="216" w:lineRule="auto"/>
        <w:ind w:left="3182" w:right="1424" w:hanging="554"/>
        <w:jc w:val="left"/>
      </w:pPr>
      <w:r>
        <w:rPr>
          <w:sz w:val="12"/>
        </w:rPr>
        <w:t xml:space="preserve"> </w:t>
      </w:r>
      <w:r>
        <w:rPr>
          <w:sz w:val="28"/>
        </w:rPr>
        <w:t xml:space="preserve">T2.2      RETURNABLE DOCUMENTS </w:t>
      </w:r>
    </w:p>
    <w:p w14:paraId="34EA4FCD" w14:textId="77777777" w:rsidR="000A57FC" w:rsidRDefault="00832051">
      <w:pPr>
        <w:pBdr>
          <w:top w:val="single" w:sz="4" w:space="0" w:color="000000"/>
          <w:left w:val="single" w:sz="4" w:space="0" w:color="000000"/>
          <w:bottom w:val="single" w:sz="4" w:space="0" w:color="000000"/>
          <w:right w:val="single" w:sz="4" w:space="0" w:color="000000"/>
        </w:pBdr>
        <w:spacing w:after="164" w:line="259" w:lineRule="auto"/>
        <w:ind w:left="2628" w:right="1424" w:firstLine="0"/>
        <w:jc w:val="left"/>
      </w:pPr>
      <w:r>
        <w:rPr>
          <w:sz w:val="4"/>
        </w:rPr>
        <w:t xml:space="preserve"> </w:t>
      </w:r>
    </w:p>
    <w:p w14:paraId="1C043E7F" w14:textId="77777777" w:rsidR="000A57FC" w:rsidRDefault="00832051">
      <w:pPr>
        <w:spacing w:after="0" w:line="259" w:lineRule="auto"/>
        <w:ind w:left="720" w:firstLine="0"/>
        <w:jc w:val="left"/>
      </w:pPr>
      <w:r>
        <w:rPr>
          <w:sz w:val="21"/>
        </w:rPr>
        <w:t xml:space="preserve"> </w:t>
      </w:r>
    </w:p>
    <w:p w14:paraId="69DE4B80" w14:textId="77777777" w:rsidR="000A57FC" w:rsidRDefault="00832051">
      <w:pPr>
        <w:tabs>
          <w:tab w:val="center" w:pos="720"/>
          <w:tab w:val="center" w:pos="5485"/>
        </w:tabs>
        <w:spacing w:after="0" w:line="259" w:lineRule="auto"/>
        <w:ind w:left="0" w:firstLine="0"/>
        <w:jc w:val="left"/>
      </w:pPr>
      <w:r>
        <w:rPr>
          <w:rFonts w:ascii="Calibri" w:eastAsia="Calibri" w:hAnsi="Calibri" w:cs="Calibri"/>
          <w:sz w:val="22"/>
        </w:rPr>
        <w:tab/>
      </w:r>
      <w:r>
        <w:rPr>
          <w:sz w:val="21"/>
        </w:rPr>
        <w:t xml:space="preserve"> </w:t>
      </w:r>
      <w:r>
        <w:rPr>
          <w:sz w:val="21"/>
        </w:rPr>
        <w:tab/>
      </w:r>
      <w:r>
        <w:rPr>
          <w:b/>
          <w:sz w:val="21"/>
        </w:rPr>
        <w:t>RETURNABLE DOCUMENTS REQUIRED FOR TENDER EVALUATION PURPOSES</w:t>
      </w:r>
      <w:r>
        <w:rPr>
          <w:sz w:val="21"/>
        </w:rPr>
        <w:t xml:space="preserve"> </w:t>
      </w:r>
    </w:p>
    <w:p w14:paraId="100364A4" w14:textId="77777777" w:rsidR="000A57FC" w:rsidRDefault="00832051">
      <w:pPr>
        <w:spacing w:after="173" w:line="259" w:lineRule="auto"/>
        <w:ind w:left="0" w:right="156" w:firstLine="0"/>
        <w:jc w:val="right"/>
      </w:pPr>
      <w:r>
        <w:rPr>
          <w:b/>
          <w:sz w:val="12"/>
        </w:rPr>
        <w:t xml:space="preserve"> </w:t>
      </w:r>
    </w:p>
    <w:p w14:paraId="6D3893B5" w14:textId="77777777" w:rsidR="000A57FC" w:rsidRDefault="00832051">
      <w:pPr>
        <w:pBdr>
          <w:top w:val="single" w:sz="4" w:space="0" w:color="000000"/>
          <w:left w:val="single" w:sz="4" w:space="0" w:color="000000"/>
          <w:bottom w:val="single" w:sz="4" w:space="0" w:color="000000"/>
          <w:right w:val="single" w:sz="4" w:space="0" w:color="000000"/>
        </w:pBdr>
        <w:shd w:val="clear" w:color="auto" w:fill="C0C0C0"/>
        <w:spacing w:after="0" w:line="259" w:lineRule="auto"/>
        <w:ind w:left="562" w:right="2" w:firstLine="0"/>
        <w:jc w:val="center"/>
      </w:pPr>
      <w:r>
        <w:rPr>
          <w:b/>
          <w:sz w:val="24"/>
        </w:rPr>
        <w:t xml:space="preserve"> </w:t>
      </w:r>
    </w:p>
    <w:p w14:paraId="2E87866F" w14:textId="77777777" w:rsidR="000A57FC" w:rsidRDefault="00832051">
      <w:pPr>
        <w:pStyle w:val="Heading2"/>
        <w:spacing w:after="165"/>
        <w:ind w:left="572" w:right="2"/>
      </w:pPr>
      <w:r>
        <w:t xml:space="preserve">FORM A:   COMPULSORY ENTERPRISE QUESTIONNAIRE </w:t>
      </w:r>
    </w:p>
    <w:p w14:paraId="203D1795"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62BE7F00"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11B14F7" w14:textId="77777777" w:rsidR="000A57FC" w:rsidRDefault="00832051">
      <w:pPr>
        <w:spacing w:after="0" w:line="259" w:lineRule="auto"/>
        <w:ind w:left="715" w:hanging="10"/>
        <w:jc w:val="left"/>
      </w:pPr>
      <w:r>
        <w:rPr>
          <w:b/>
          <w:i/>
        </w:rPr>
        <w:t xml:space="preserve">In the case of a Joint Venture – This page is to be completed and submitted in respect of each partner  </w:t>
      </w:r>
    </w:p>
    <w:p w14:paraId="47002C22"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6CA9FD79" w14:textId="77777777" w:rsidR="000A57FC" w:rsidRDefault="00832051">
      <w:pPr>
        <w:spacing w:after="125" w:line="259" w:lineRule="auto"/>
        <w:ind w:left="720" w:firstLine="0"/>
        <w:jc w:val="left"/>
      </w:pPr>
      <w:r>
        <w:rPr>
          <w:rFonts w:ascii="Times New Roman" w:eastAsia="Times New Roman" w:hAnsi="Times New Roman" w:cs="Times New Roman"/>
        </w:rPr>
        <w:t xml:space="preserve"> </w:t>
      </w:r>
    </w:p>
    <w:p w14:paraId="506E0517" w14:textId="77777777" w:rsidR="000A57FC" w:rsidRDefault="00832051">
      <w:pPr>
        <w:numPr>
          <w:ilvl w:val="0"/>
          <w:numId w:val="2"/>
        </w:numPr>
        <w:spacing w:after="0" w:line="265" w:lineRule="auto"/>
        <w:ind w:right="40" w:hanging="639"/>
        <w:jc w:val="left"/>
      </w:pPr>
      <w:r>
        <w:rPr>
          <w:b/>
        </w:rPr>
        <w:t xml:space="preserve">NAME OF ENTERPRISE </w:t>
      </w:r>
      <w:r>
        <w:rPr>
          <w:b/>
        </w:rPr>
        <w:tab/>
      </w:r>
      <w:r>
        <w:rPr>
          <w:b/>
          <w:sz w:val="31"/>
          <w:vertAlign w:val="superscript"/>
        </w:rPr>
        <w:t xml:space="preserve"> </w:t>
      </w:r>
    </w:p>
    <w:p w14:paraId="27C62032" w14:textId="77777777" w:rsidR="000A57FC" w:rsidRDefault="00832051">
      <w:pPr>
        <w:spacing w:after="2" w:line="259" w:lineRule="auto"/>
        <w:ind w:left="4607" w:right="-110" w:firstLine="0"/>
        <w:jc w:val="left"/>
      </w:pPr>
      <w:r>
        <w:rPr>
          <w:rFonts w:ascii="Calibri" w:eastAsia="Calibri" w:hAnsi="Calibri" w:cs="Calibri"/>
          <w:noProof/>
          <w:sz w:val="22"/>
        </w:rPr>
        <mc:AlternateContent>
          <mc:Choice Requires="wpg">
            <w:drawing>
              <wp:inline distT="0" distB="0" distL="0" distR="0" wp14:anchorId="6FBE51C5" wp14:editId="7353D3D2">
                <wp:extent cx="4014851" cy="6096"/>
                <wp:effectExtent l="0" t="0" r="0" b="0"/>
                <wp:docPr id="551115" name="Group 551115"/>
                <wp:cNvGraphicFramePr/>
                <a:graphic xmlns:a="http://schemas.openxmlformats.org/drawingml/2006/main">
                  <a:graphicData uri="http://schemas.microsoft.com/office/word/2010/wordprocessingGroup">
                    <wpg:wgp>
                      <wpg:cNvGrpSpPr/>
                      <wpg:grpSpPr>
                        <a:xfrm>
                          <a:off x="0" y="0"/>
                          <a:ext cx="4014851" cy="6096"/>
                          <a:chOff x="0" y="0"/>
                          <a:chExt cx="4014851" cy="6096"/>
                        </a:xfrm>
                      </wpg:grpSpPr>
                      <wps:wsp>
                        <wps:cNvPr id="636004" name="Shape 636004"/>
                        <wps:cNvSpPr/>
                        <wps:spPr>
                          <a:xfrm>
                            <a:off x="0" y="0"/>
                            <a:ext cx="4014851" cy="9144"/>
                          </a:xfrm>
                          <a:custGeom>
                            <a:avLst/>
                            <a:gdLst/>
                            <a:ahLst/>
                            <a:cxnLst/>
                            <a:rect l="0" t="0" r="0" b="0"/>
                            <a:pathLst>
                              <a:path w="4014851" h="9144">
                                <a:moveTo>
                                  <a:pt x="0" y="0"/>
                                </a:moveTo>
                                <a:lnTo>
                                  <a:pt x="4014851" y="0"/>
                                </a:lnTo>
                                <a:lnTo>
                                  <a:pt x="4014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15" style="width:316.13pt;height:0.480011pt;mso-position-horizontal-relative:char;mso-position-vertical-relative:line" coordsize="40148,60">
                <v:shape id="Shape 636005" style="position:absolute;width:40148;height:91;left:0;top:0;" coordsize="4014851,9144" path="m0,0l4014851,0l4014851,9144l0,9144l0,0">
                  <v:stroke weight="0pt" endcap="flat" joinstyle="miter" miterlimit="10" on="false" color="#000000" opacity="0"/>
                  <v:fill on="true" color="#000000"/>
                </v:shape>
              </v:group>
            </w:pict>
          </mc:Fallback>
        </mc:AlternateContent>
      </w:r>
    </w:p>
    <w:p w14:paraId="76CDD3A9" w14:textId="77777777" w:rsidR="000A57FC" w:rsidRDefault="00832051">
      <w:pPr>
        <w:spacing w:after="0" w:line="259" w:lineRule="auto"/>
        <w:ind w:left="4715" w:firstLine="0"/>
        <w:jc w:val="left"/>
      </w:pPr>
      <w:r>
        <w:rPr>
          <w:b/>
        </w:rPr>
        <w:t xml:space="preserve"> </w:t>
      </w:r>
    </w:p>
    <w:p w14:paraId="513DEEC2" w14:textId="77777777" w:rsidR="000A57FC" w:rsidRDefault="00832051">
      <w:pPr>
        <w:numPr>
          <w:ilvl w:val="0"/>
          <w:numId w:val="2"/>
        </w:numPr>
        <w:spacing w:after="0" w:line="265" w:lineRule="auto"/>
        <w:ind w:right="40" w:hanging="639"/>
        <w:jc w:val="left"/>
      </w:pPr>
      <w:r>
        <w:rPr>
          <w:b/>
        </w:rPr>
        <w:t xml:space="preserve">CONTACT PERSON </w:t>
      </w:r>
    </w:p>
    <w:p w14:paraId="4FFD65C3" w14:textId="77777777" w:rsidR="000A57FC" w:rsidRDefault="00832051">
      <w:pPr>
        <w:spacing w:after="2" w:line="259" w:lineRule="auto"/>
        <w:ind w:left="4607" w:right="-110" w:firstLine="0"/>
        <w:jc w:val="left"/>
      </w:pPr>
      <w:r>
        <w:rPr>
          <w:rFonts w:ascii="Calibri" w:eastAsia="Calibri" w:hAnsi="Calibri" w:cs="Calibri"/>
          <w:noProof/>
          <w:sz w:val="22"/>
        </w:rPr>
        <mc:AlternateContent>
          <mc:Choice Requires="wpg">
            <w:drawing>
              <wp:inline distT="0" distB="0" distL="0" distR="0" wp14:anchorId="71F216CC" wp14:editId="6F618585">
                <wp:extent cx="4014851" cy="6096"/>
                <wp:effectExtent l="0" t="0" r="0" b="0"/>
                <wp:docPr id="551116" name="Group 551116"/>
                <wp:cNvGraphicFramePr/>
                <a:graphic xmlns:a="http://schemas.openxmlformats.org/drawingml/2006/main">
                  <a:graphicData uri="http://schemas.microsoft.com/office/word/2010/wordprocessingGroup">
                    <wpg:wgp>
                      <wpg:cNvGrpSpPr/>
                      <wpg:grpSpPr>
                        <a:xfrm>
                          <a:off x="0" y="0"/>
                          <a:ext cx="4014851" cy="6096"/>
                          <a:chOff x="0" y="0"/>
                          <a:chExt cx="4014851" cy="6096"/>
                        </a:xfrm>
                      </wpg:grpSpPr>
                      <wps:wsp>
                        <wps:cNvPr id="636006" name="Shape 636006"/>
                        <wps:cNvSpPr/>
                        <wps:spPr>
                          <a:xfrm>
                            <a:off x="0" y="0"/>
                            <a:ext cx="4014851" cy="9144"/>
                          </a:xfrm>
                          <a:custGeom>
                            <a:avLst/>
                            <a:gdLst/>
                            <a:ahLst/>
                            <a:cxnLst/>
                            <a:rect l="0" t="0" r="0" b="0"/>
                            <a:pathLst>
                              <a:path w="4014851" h="9144">
                                <a:moveTo>
                                  <a:pt x="0" y="0"/>
                                </a:moveTo>
                                <a:lnTo>
                                  <a:pt x="4014851" y="0"/>
                                </a:lnTo>
                                <a:lnTo>
                                  <a:pt x="4014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16" style="width:316.13pt;height:0.47998pt;mso-position-horizontal-relative:char;mso-position-vertical-relative:line" coordsize="40148,60">
                <v:shape id="Shape 636007" style="position:absolute;width:40148;height:91;left:0;top:0;" coordsize="4014851,9144" path="m0,0l4014851,0l4014851,9144l0,9144l0,0">
                  <v:stroke weight="0pt" endcap="flat" joinstyle="miter" miterlimit="10" on="false" color="#000000" opacity="0"/>
                  <v:fill on="true" color="#000000"/>
                </v:shape>
              </v:group>
            </w:pict>
          </mc:Fallback>
        </mc:AlternateContent>
      </w:r>
    </w:p>
    <w:p w14:paraId="4735C926" w14:textId="77777777" w:rsidR="000A57FC" w:rsidRDefault="00832051">
      <w:pPr>
        <w:spacing w:after="0" w:line="259" w:lineRule="auto"/>
        <w:ind w:left="4715" w:firstLine="0"/>
        <w:jc w:val="left"/>
      </w:pPr>
      <w:r>
        <w:rPr>
          <w:b/>
        </w:rPr>
        <w:t xml:space="preserve"> </w:t>
      </w:r>
    </w:p>
    <w:p w14:paraId="75729270" w14:textId="77777777" w:rsidR="000A57FC" w:rsidRDefault="00832051">
      <w:pPr>
        <w:numPr>
          <w:ilvl w:val="0"/>
          <w:numId w:val="2"/>
        </w:numPr>
        <w:spacing w:after="0" w:line="265" w:lineRule="auto"/>
        <w:ind w:right="40" w:hanging="639"/>
        <w:jc w:val="left"/>
      </w:pPr>
      <w:r>
        <w:rPr>
          <w:b/>
        </w:rPr>
        <w:t xml:space="preserve">CONTACT NUMBER </w:t>
      </w:r>
    </w:p>
    <w:p w14:paraId="4768D882" w14:textId="77777777" w:rsidR="000A57FC" w:rsidRDefault="00832051">
      <w:pPr>
        <w:spacing w:after="72" w:line="259" w:lineRule="auto"/>
        <w:ind w:left="4607" w:right="-110" w:firstLine="0"/>
        <w:jc w:val="left"/>
      </w:pPr>
      <w:r>
        <w:rPr>
          <w:rFonts w:ascii="Calibri" w:eastAsia="Calibri" w:hAnsi="Calibri" w:cs="Calibri"/>
          <w:noProof/>
          <w:sz w:val="22"/>
        </w:rPr>
        <mc:AlternateContent>
          <mc:Choice Requires="wpg">
            <w:drawing>
              <wp:inline distT="0" distB="0" distL="0" distR="0" wp14:anchorId="0B4C3170" wp14:editId="05113B61">
                <wp:extent cx="4014851" cy="6096"/>
                <wp:effectExtent l="0" t="0" r="0" b="0"/>
                <wp:docPr id="551117" name="Group 551117"/>
                <wp:cNvGraphicFramePr/>
                <a:graphic xmlns:a="http://schemas.openxmlformats.org/drawingml/2006/main">
                  <a:graphicData uri="http://schemas.microsoft.com/office/word/2010/wordprocessingGroup">
                    <wpg:wgp>
                      <wpg:cNvGrpSpPr/>
                      <wpg:grpSpPr>
                        <a:xfrm>
                          <a:off x="0" y="0"/>
                          <a:ext cx="4014851" cy="6096"/>
                          <a:chOff x="0" y="0"/>
                          <a:chExt cx="4014851" cy="6096"/>
                        </a:xfrm>
                      </wpg:grpSpPr>
                      <wps:wsp>
                        <wps:cNvPr id="636008" name="Shape 636008"/>
                        <wps:cNvSpPr/>
                        <wps:spPr>
                          <a:xfrm>
                            <a:off x="0" y="0"/>
                            <a:ext cx="4014851" cy="9144"/>
                          </a:xfrm>
                          <a:custGeom>
                            <a:avLst/>
                            <a:gdLst/>
                            <a:ahLst/>
                            <a:cxnLst/>
                            <a:rect l="0" t="0" r="0" b="0"/>
                            <a:pathLst>
                              <a:path w="4014851" h="9144">
                                <a:moveTo>
                                  <a:pt x="0" y="0"/>
                                </a:moveTo>
                                <a:lnTo>
                                  <a:pt x="4014851" y="0"/>
                                </a:lnTo>
                                <a:lnTo>
                                  <a:pt x="4014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17" style="width:316.13pt;height:0.47998pt;mso-position-horizontal-relative:char;mso-position-vertical-relative:line" coordsize="40148,60">
                <v:shape id="Shape 636009" style="position:absolute;width:40148;height:91;left:0;top:0;" coordsize="4014851,9144" path="m0,0l4014851,0l4014851,9144l0,9144l0,0">
                  <v:stroke weight="0pt" endcap="flat" joinstyle="miter" miterlimit="10" on="false" color="#000000" opacity="0"/>
                  <v:fill on="true" color="#000000"/>
                </v:shape>
              </v:group>
            </w:pict>
          </mc:Fallback>
        </mc:AlternateContent>
      </w:r>
    </w:p>
    <w:p w14:paraId="1C46DCF4" w14:textId="77777777" w:rsidR="000A57FC" w:rsidRDefault="00832051">
      <w:pPr>
        <w:numPr>
          <w:ilvl w:val="0"/>
          <w:numId w:val="2"/>
        </w:numPr>
        <w:spacing w:after="0" w:line="265" w:lineRule="auto"/>
        <w:ind w:right="40" w:hanging="639"/>
        <w:jc w:val="left"/>
      </w:pPr>
      <w:r>
        <w:rPr>
          <w:b/>
        </w:rPr>
        <w:t xml:space="preserve">FAX NUMBER </w:t>
      </w:r>
      <w:r>
        <w:rPr>
          <w:b/>
        </w:rPr>
        <w:tab/>
      </w:r>
      <w:r>
        <w:rPr>
          <w:b/>
          <w:sz w:val="31"/>
          <w:vertAlign w:val="superscript"/>
        </w:rPr>
        <w:t xml:space="preserve"> </w:t>
      </w:r>
    </w:p>
    <w:p w14:paraId="65973B6E" w14:textId="77777777" w:rsidR="000A57FC" w:rsidRDefault="00832051">
      <w:pPr>
        <w:spacing w:after="2" w:line="259" w:lineRule="auto"/>
        <w:ind w:left="4607" w:right="-110" w:firstLine="0"/>
        <w:jc w:val="left"/>
      </w:pPr>
      <w:r>
        <w:rPr>
          <w:rFonts w:ascii="Calibri" w:eastAsia="Calibri" w:hAnsi="Calibri" w:cs="Calibri"/>
          <w:noProof/>
          <w:sz w:val="22"/>
        </w:rPr>
        <mc:AlternateContent>
          <mc:Choice Requires="wpg">
            <w:drawing>
              <wp:inline distT="0" distB="0" distL="0" distR="0" wp14:anchorId="011FB9BB" wp14:editId="3924E4F8">
                <wp:extent cx="4014851" cy="6096"/>
                <wp:effectExtent l="0" t="0" r="0" b="0"/>
                <wp:docPr id="551118" name="Group 551118"/>
                <wp:cNvGraphicFramePr/>
                <a:graphic xmlns:a="http://schemas.openxmlformats.org/drawingml/2006/main">
                  <a:graphicData uri="http://schemas.microsoft.com/office/word/2010/wordprocessingGroup">
                    <wpg:wgp>
                      <wpg:cNvGrpSpPr/>
                      <wpg:grpSpPr>
                        <a:xfrm>
                          <a:off x="0" y="0"/>
                          <a:ext cx="4014851" cy="6096"/>
                          <a:chOff x="0" y="0"/>
                          <a:chExt cx="4014851" cy="6096"/>
                        </a:xfrm>
                      </wpg:grpSpPr>
                      <wps:wsp>
                        <wps:cNvPr id="636010" name="Shape 636010"/>
                        <wps:cNvSpPr/>
                        <wps:spPr>
                          <a:xfrm>
                            <a:off x="0" y="0"/>
                            <a:ext cx="4014851" cy="9144"/>
                          </a:xfrm>
                          <a:custGeom>
                            <a:avLst/>
                            <a:gdLst/>
                            <a:ahLst/>
                            <a:cxnLst/>
                            <a:rect l="0" t="0" r="0" b="0"/>
                            <a:pathLst>
                              <a:path w="4014851" h="9144">
                                <a:moveTo>
                                  <a:pt x="0" y="0"/>
                                </a:moveTo>
                                <a:lnTo>
                                  <a:pt x="4014851" y="0"/>
                                </a:lnTo>
                                <a:lnTo>
                                  <a:pt x="4014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18" style="width:316.13pt;height:0.47998pt;mso-position-horizontal-relative:char;mso-position-vertical-relative:line" coordsize="40148,60">
                <v:shape id="Shape 636011" style="position:absolute;width:40148;height:91;left:0;top:0;" coordsize="4014851,9144" path="m0,0l4014851,0l4014851,9144l0,9144l0,0">
                  <v:stroke weight="0pt" endcap="flat" joinstyle="miter" miterlimit="10" on="false" color="#000000" opacity="0"/>
                  <v:fill on="true" color="#000000"/>
                </v:shape>
              </v:group>
            </w:pict>
          </mc:Fallback>
        </mc:AlternateContent>
      </w:r>
    </w:p>
    <w:p w14:paraId="75CFCD0A" w14:textId="77777777" w:rsidR="000A57FC" w:rsidRDefault="00832051">
      <w:pPr>
        <w:spacing w:after="0" w:line="259" w:lineRule="auto"/>
        <w:ind w:left="4715" w:firstLine="0"/>
        <w:jc w:val="left"/>
      </w:pPr>
      <w:r>
        <w:rPr>
          <w:b/>
        </w:rPr>
        <w:t xml:space="preserve"> </w:t>
      </w:r>
    </w:p>
    <w:p w14:paraId="3FF9EFEB" w14:textId="77777777" w:rsidR="000A57FC" w:rsidRDefault="00832051">
      <w:pPr>
        <w:numPr>
          <w:ilvl w:val="0"/>
          <w:numId w:val="2"/>
        </w:numPr>
        <w:spacing w:after="0" w:line="265" w:lineRule="auto"/>
        <w:ind w:right="40" w:hanging="639"/>
        <w:jc w:val="left"/>
      </w:pPr>
      <w:r>
        <w:rPr>
          <w:b/>
        </w:rPr>
        <w:t xml:space="preserve">E-MAIL ADDRESS </w:t>
      </w:r>
    </w:p>
    <w:p w14:paraId="7275EACD" w14:textId="77777777" w:rsidR="000A57FC" w:rsidRDefault="00832051">
      <w:pPr>
        <w:spacing w:after="2" w:line="259" w:lineRule="auto"/>
        <w:ind w:left="4607" w:right="-110" w:firstLine="0"/>
        <w:jc w:val="left"/>
      </w:pPr>
      <w:r>
        <w:rPr>
          <w:rFonts w:ascii="Calibri" w:eastAsia="Calibri" w:hAnsi="Calibri" w:cs="Calibri"/>
          <w:noProof/>
          <w:sz w:val="22"/>
        </w:rPr>
        <mc:AlternateContent>
          <mc:Choice Requires="wpg">
            <w:drawing>
              <wp:inline distT="0" distB="0" distL="0" distR="0" wp14:anchorId="5770D41D" wp14:editId="1E862F8F">
                <wp:extent cx="4014851" cy="6096"/>
                <wp:effectExtent l="0" t="0" r="0" b="0"/>
                <wp:docPr id="551119" name="Group 551119"/>
                <wp:cNvGraphicFramePr/>
                <a:graphic xmlns:a="http://schemas.openxmlformats.org/drawingml/2006/main">
                  <a:graphicData uri="http://schemas.microsoft.com/office/word/2010/wordprocessingGroup">
                    <wpg:wgp>
                      <wpg:cNvGrpSpPr/>
                      <wpg:grpSpPr>
                        <a:xfrm>
                          <a:off x="0" y="0"/>
                          <a:ext cx="4014851" cy="6096"/>
                          <a:chOff x="0" y="0"/>
                          <a:chExt cx="4014851" cy="6096"/>
                        </a:xfrm>
                      </wpg:grpSpPr>
                      <wps:wsp>
                        <wps:cNvPr id="636012" name="Shape 636012"/>
                        <wps:cNvSpPr/>
                        <wps:spPr>
                          <a:xfrm>
                            <a:off x="0" y="0"/>
                            <a:ext cx="4014851" cy="9144"/>
                          </a:xfrm>
                          <a:custGeom>
                            <a:avLst/>
                            <a:gdLst/>
                            <a:ahLst/>
                            <a:cxnLst/>
                            <a:rect l="0" t="0" r="0" b="0"/>
                            <a:pathLst>
                              <a:path w="4014851" h="9144">
                                <a:moveTo>
                                  <a:pt x="0" y="0"/>
                                </a:moveTo>
                                <a:lnTo>
                                  <a:pt x="4014851" y="0"/>
                                </a:lnTo>
                                <a:lnTo>
                                  <a:pt x="4014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19" style="width:316.13pt;height:0.47998pt;mso-position-horizontal-relative:char;mso-position-vertical-relative:line" coordsize="40148,60">
                <v:shape id="Shape 636013" style="position:absolute;width:40148;height:91;left:0;top:0;" coordsize="4014851,9144" path="m0,0l4014851,0l4014851,9144l0,9144l0,0">
                  <v:stroke weight="0pt" endcap="flat" joinstyle="miter" miterlimit="10" on="false" color="#000000" opacity="0"/>
                  <v:fill on="true" color="#000000"/>
                </v:shape>
              </v:group>
            </w:pict>
          </mc:Fallback>
        </mc:AlternateContent>
      </w:r>
    </w:p>
    <w:p w14:paraId="30BDB1E9" w14:textId="77777777" w:rsidR="000A57FC" w:rsidRDefault="00832051">
      <w:pPr>
        <w:spacing w:after="0" w:line="259" w:lineRule="auto"/>
        <w:ind w:left="4715" w:firstLine="0"/>
        <w:jc w:val="left"/>
      </w:pPr>
      <w:r>
        <w:rPr>
          <w:b/>
        </w:rPr>
        <w:t xml:space="preserve"> </w:t>
      </w:r>
    </w:p>
    <w:p w14:paraId="785EFFCC" w14:textId="77777777" w:rsidR="000A57FC" w:rsidRDefault="00832051">
      <w:pPr>
        <w:numPr>
          <w:ilvl w:val="0"/>
          <w:numId w:val="2"/>
        </w:numPr>
        <w:spacing w:after="0" w:line="265" w:lineRule="auto"/>
        <w:ind w:right="40" w:hanging="639"/>
        <w:jc w:val="left"/>
      </w:pPr>
      <w:r>
        <w:rPr>
          <w:b/>
        </w:rPr>
        <w:t xml:space="preserve">POSTAL ADDRESS </w:t>
      </w:r>
    </w:p>
    <w:p w14:paraId="6F88323D" w14:textId="77777777" w:rsidR="000A57FC" w:rsidRDefault="00832051">
      <w:pPr>
        <w:spacing w:after="2" w:line="259" w:lineRule="auto"/>
        <w:ind w:left="4607" w:right="-110" w:firstLine="0"/>
        <w:jc w:val="left"/>
      </w:pPr>
      <w:r>
        <w:rPr>
          <w:rFonts w:ascii="Calibri" w:eastAsia="Calibri" w:hAnsi="Calibri" w:cs="Calibri"/>
          <w:noProof/>
          <w:sz w:val="22"/>
        </w:rPr>
        <mc:AlternateContent>
          <mc:Choice Requires="wpg">
            <w:drawing>
              <wp:inline distT="0" distB="0" distL="0" distR="0" wp14:anchorId="1CDB3E51" wp14:editId="21F27A33">
                <wp:extent cx="4014851" cy="6097"/>
                <wp:effectExtent l="0" t="0" r="0" b="0"/>
                <wp:docPr id="551120" name="Group 551120"/>
                <wp:cNvGraphicFramePr/>
                <a:graphic xmlns:a="http://schemas.openxmlformats.org/drawingml/2006/main">
                  <a:graphicData uri="http://schemas.microsoft.com/office/word/2010/wordprocessingGroup">
                    <wpg:wgp>
                      <wpg:cNvGrpSpPr/>
                      <wpg:grpSpPr>
                        <a:xfrm>
                          <a:off x="0" y="0"/>
                          <a:ext cx="4014851" cy="6097"/>
                          <a:chOff x="0" y="0"/>
                          <a:chExt cx="4014851" cy="6097"/>
                        </a:xfrm>
                      </wpg:grpSpPr>
                      <wps:wsp>
                        <wps:cNvPr id="636014" name="Shape 636014"/>
                        <wps:cNvSpPr/>
                        <wps:spPr>
                          <a:xfrm>
                            <a:off x="0" y="0"/>
                            <a:ext cx="4014851" cy="9144"/>
                          </a:xfrm>
                          <a:custGeom>
                            <a:avLst/>
                            <a:gdLst/>
                            <a:ahLst/>
                            <a:cxnLst/>
                            <a:rect l="0" t="0" r="0" b="0"/>
                            <a:pathLst>
                              <a:path w="4014851" h="9144">
                                <a:moveTo>
                                  <a:pt x="0" y="0"/>
                                </a:moveTo>
                                <a:lnTo>
                                  <a:pt x="4014851" y="0"/>
                                </a:lnTo>
                                <a:lnTo>
                                  <a:pt x="4014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20" style="width:316.13pt;height:0.480103pt;mso-position-horizontal-relative:char;mso-position-vertical-relative:line" coordsize="40148,60">
                <v:shape id="Shape 636015" style="position:absolute;width:40148;height:91;left:0;top:0;" coordsize="4014851,9144" path="m0,0l4014851,0l4014851,9144l0,9144l0,0">
                  <v:stroke weight="0pt" endcap="flat" joinstyle="miter" miterlimit="10" on="false" color="#000000" opacity="0"/>
                  <v:fill on="true" color="#000000"/>
                </v:shape>
              </v:group>
            </w:pict>
          </mc:Fallback>
        </mc:AlternateContent>
      </w:r>
    </w:p>
    <w:p w14:paraId="56FC352F" w14:textId="77777777" w:rsidR="000A57FC" w:rsidRDefault="00832051">
      <w:pPr>
        <w:spacing w:after="35" w:line="259" w:lineRule="auto"/>
        <w:ind w:left="720" w:firstLine="0"/>
        <w:jc w:val="left"/>
      </w:pPr>
      <w:r>
        <w:rPr>
          <w:b/>
        </w:rPr>
        <w:t xml:space="preserve"> </w:t>
      </w:r>
      <w:r>
        <w:rPr>
          <w:b/>
        </w:rPr>
        <w:tab/>
        <w:t xml:space="preserve"> </w:t>
      </w:r>
      <w:r>
        <w:rPr>
          <w:b/>
        </w:rPr>
        <w:tab/>
        <w:t xml:space="preserve"> </w:t>
      </w:r>
    </w:p>
    <w:p w14:paraId="249142FD" w14:textId="77777777" w:rsidR="000A57FC" w:rsidRDefault="00832051">
      <w:pPr>
        <w:spacing w:after="0" w:line="259" w:lineRule="auto"/>
        <w:ind w:left="4607" w:right="-110" w:firstLine="0"/>
        <w:jc w:val="left"/>
      </w:pPr>
      <w:r>
        <w:rPr>
          <w:rFonts w:ascii="Calibri" w:eastAsia="Calibri" w:hAnsi="Calibri" w:cs="Calibri"/>
          <w:noProof/>
          <w:sz w:val="22"/>
        </w:rPr>
        <mc:AlternateContent>
          <mc:Choice Requires="wpg">
            <w:drawing>
              <wp:inline distT="0" distB="0" distL="0" distR="0" wp14:anchorId="6E46C905" wp14:editId="2C9AC47F">
                <wp:extent cx="4014851" cy="6096"/>
                <wp:effectExtent l="0" t="0" r="0" b="0"/>
                <wp:docPr id="551121" name="Group 551121"/>
                <wp:cNvGraphicFramePr/>
                <a:graphic xmlns:a="http://schemas.openxmlformats.org/drawingml/2006/main">
                  <a:graphicData uri="http://schemas.microsoft.com/office/word/2010/wordprocessingGroup">
                    <wpg:wgp>
                      <wpg:cNvGrpSpPr/>
                      <wpg:grpSpPr>
                        <a:xfrm>
                          <a:off x="0" y="0"/>
                          <a:ext cx="4014851" cy="6096"/>
                          <a:chOff x="0" y="0"/>
                          <a:chExt cx="4014851" cy="6096"/>
                        </a:xfrm>
                      </wpg:grpSpPr>
                      <wps:wsp>
                        <wps:cNvPr id="636016" name="Shape 636016"/>
                        <wps:cNvSpPr/>
                        <wps:spPr>
                          <a:xfrm>
                            <a:off x="0" y="0"/>
                            <a:ext cx="4014851" cy="9144"/>
                          </a:xfrm>
                          <a:custGeom>
                            <a:avLst/>
                            <a:gdLst/>
                            <a:ahLst/>
                            <a:cxnLst/>
                            <a:rect l="0" t="0" r="0" b="0"/>
                            <a:pathLst>
                              <a:path w="4014851" h="9144">
                                <a:moveTo>
                                  <a:pt x="0" y="0"/>
                                </a:moveTo>
                                <a:lnTo>
                                  <a:pt x="4014851" y="0"/>
                                </a:lnTo>
                                <a:lnTo>
                                  <a:pt x="4014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21" style="width:316.13pt;height:0.47998pt;mso-position-horizontal-relative:char;mso-position-vertical-relative:line" coordsize="40148,60">
                <v:shape id="Shape 636017" style="position:absolute;width:40148;height:91;left:0;top:0;" coordsize="4014851,9144" path="m0,0l4014851,0l4014851,9144l0,9144l0,0">
                  <v:stroke weight="0pt" endcap="flat" joinstyle="miter" miterlimit="10" on="false" color="#000000" opacity="0"/>
                  <v:fill on="true" color="#000000"/>
                </v:shape>
              </v:group>
            </w:pict>
          </mc:Fallback>
        </mc:AlternateContent>
      </w:r>
      <w:r>
        <w:rPr>
          <w:b/>
        </w:rPr>
        <w:t xml:space="preserve"> </w:t>
      </w:r>
    </w:p>
    <w:p w14:paraId="73C3A180" w14:textId="77777777" w:rsidR="000A57FC" w:rsidRDefault="00832051">
      <w:pPr>
        <w:spacing w:after="35" w:line="259" w:lineRule="auto"/>
        <w:ind w:left="720" w:firstLine="0"/>
        <w:jc w:val="left"/>
      </w:pPr>
      <w:r>
        <w:rPr>
          <w:b/>
        </w:rPr>
        <w:t xml:space="preserve"> </w:t>
      </w:r>
      <w:r>
        <w:rPr>
          <w:b/>
        </w:rPr>
        <w:tab/>
        <w:t xml:space="preserve"> </w:t>
      </w:r>
      <w:r>
        <w:rPr>
          <w:b/>
        </w:rPr>
        <w:tab/>
        <w:t xml:space="preserve"> </w:t>
      </w:r>
    </w:p>
    <w:p w14:paraId="3317912E" w14:textId="77777777" w:rsidR="000A57FC" w:rsidRDefault="00832051">
      <w:pPr>
        <w:spacing w:after="0" w:line="259" w:lineRule="auto"/>
        <w:ind w:left="4607" w:right="-110" w:firstLine="0"/>
        <w:jc w:val="left"/>
      </w:pPr>
      <w:r>
        <w:rPr>
          <w:rFonts w:ascii="Calibri" w:eastAsia="Calibri" w:hAnsi="Calibri" w:cs="Calibri"/>
          <w:noProof/>
          <w:sz w:val="22"/>
        </w:rPr>
        <mc:AlternateContent>
          <mc:Choice Requires="wpg">
            <w:drawing>
              <wp:inline distT="0" distB="0" distL="0" distR="0" wp14:anchorId="48710365" wp14:editId="329C0991">
                <wp:extent cx="4014851" cy="6096"/>
                <wp:effectExtent l="0" t="0" r="0" b="0"/>
                <wp:docPr id="551122" name="Group 551122"/>
                <wp:cNvGraphicFramePr/>
                <a:graphic xmlns:a="http://schemas.openxmlformats.org/drawingml/2006/main">
                  <a:graphicData uri="http://schemas.microsoft.com/office/word/2010/wordprocessingGroup">
                    <wpg:wgp>
                      <wpg:cNvGrpSpPr/>
                      <wpg:grpSpPr>
                        <a:xfrm>
                          <a:off x="0" y="0"/>
                          <a:ext cx="4014851" cy="6096"/>
                          <a:chOff x="0" y="0"/>
                          <a:chExt cx="4014851" cy="6096"/>
                        </a:xfrm>
                      </wpg:grpSpPr>
                      <wps:wsp>
                        <wps:cNvPr id="636018" name="Shape 636018"/>
                        <wps:cNvSpPr/>
                        <wps:spPr>
                          <a:xfrm>
                            <a:off x="0" y="0"/>
                            <a:ext cx="4014851" cy="9144"/>
                          </a:xfrm>
                          <a:custGeom>
                            <a:avLst/>
                            <a:gdLst/>
                            <a:ahLst/>
                            <a:cxnLst/>
                            <a:rect l="0" t="0" r="0" b="0"/>
                            <a:pathLst>
                              <a:path w="4014851" h="9144">
                                <a:moveTo>
                                  <a:pt x="0" y="0"/>
                                </a:moveTo>
                                <a:lnTo>
                                  <a:pt x="4014851" y="0"/>
                                </a:lnTo>
                                <a:lnTo>
                                  <a:pt x="4014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22" style="width:316.13pt;height:0.47998pt;mso-position-horizontal-relative:char;mso-position-vertical-relative:line" coordsize="40148,60">
                <v:shape id="Shape 636019" style="position:absolute;width:40148;height:91;left:0;top:0;" coordsize="4014851,9144" path="m0,0l4014851,0l4014851,9144l0,9144l0,0">
                  <v:stroke weight="0pt" endcap="flat" joinstyle="miter" miterlimit="10" on="false" color="#000000" opacity="0"/>
                  <v:fill on="true" color="#000000"/>
                </v:shape>
              </v:group>
            </w:pict>
          </mc:Fallback>
        </mc:AlternateContent>
      </w:r>
      <w:r>
        <w:rPr>
          <w:b/>
        </w:rPr>
        <w:t xml:space="preserve"> </w:t>
      </w:r>
    </w:p>
    <w:p w14:paraId="2A2957EC" w14:textId="77777777" w:rsidR="000A57FC" w:rsidRDefault="00832051">
      <w:pPr>
        <w:spacing w:after="35" w:line="259" w:lineRule="auto"/>
        <w:ind w:left="720" w:firstLine="0"/>
        <w:jc w:val="left"/>
      </w:pPr>
      <w:r>
        <w:rPr>
          <w:b/>
        </w:rPr>
        <w:lastRenderedPageBreak/>
        <w:t xml:space="preserve"> </w:t>
      </w:r>
      <w:r>
        <w:rPr>
          <w:b/>
        </w:rPr>
        <w:tab/>
        <w:t xml:space="preserve"> </w:t>
      </w:r>
      <w:r>
        <w:rPr>
          <w:b/>
        </w:rPr>
        <w:tab/>
        <w:t xml:space="preserve"> </w:t>
      </w:r>
    </w:p>
    <w:p w14:paraId="0F1EB3C8" w14:textId="77777777" w:rsidR="000A57FC" w:rsidRDefault="00832051">
      <w:pPr>
        <w:spacing w:after="0" w:line="259" w:lineRule="auto"/>
        <w:ind w:left="4607" w:right="-110" w:firstLine="0"/>
        <w:jc w:val="left"/>
      </w:pPr>
      <w:r>
        <w:rPr>
          <w:rFonts w:ascii="Calibri" w:eastAsia="Calibri" w:hAnsi="Calibri" w:cs="Calibri"/>
          <w:noProof/>
          <w:sz w:val="22"/>
        </w:rPr>
        <mc:AlternateContent>
          <mc:Choice Requires="wpg">
            <w:drawing>
              <wp:inline distT="0" distB="0" distL="0" distR="0" wp14:anchorId="2727CB48" wp14:editId="3CAE4733">
                <wp:extent cx="4014851" cy="6096"/>
                <wp:effectExtent l="0" t="0" r="0" b="0"/>
                <wp:docPr id="551123" name="Group 551123"/>
                <wp:cNvGraphicFramePr/>
                <a:graphic xmlns:a="http://schemas.openxmlformats.org/drawingml/2006/main">
                  <a:graphicData uri="http://schemas.microsoft.com/office/word/2010/wordprocessingGroup">
                    <wpg:wgp>
                      <wpg:cNvGrpSpPr/>
                      <wpg:grpSpPr>
                        <a:xfrm>
                          <a:off x="0" y="0"/>
                          <a:ext cx="4014851" cy="6096"/>
                          <a:chOff x="0" y="0"/>
                          <a:chExt cx="4014851" cy="6096"/>
                        </a:xfrm>
                      </wpg:grpSpPr>
                      <wps:wsp>
                        <wps:cNvPr id="636020" name="Shape 636020"/>
                        <wps:cNvSpPr/>
                        <wps:spPr>
                          <a:xfrm>
                            <a:off x="0" y="0"/>
                            <a:ext cx="4014851" cy="9144"/>
                          </a:xfrm>
                          <a:custGeom>
                            <a:avLst/>
                            <a:gdLst/>
                            <a:ahLst/>
                            <a:cxnLst/>
                            <a:rect l="0" t="0" r="0" b="0"/>
                            <a:pathLst>
                              <a:path w="4014851" h="9144">
                                <a:moveTo>
                                  <a:pt x="0" y="0"/>
                                </a:moveTo>
                                <a:lnTo>
                                  <a:pt x="4014851" y="0"/>
                                </a:lnTo>
                                <a:lnTo>
                                  <a:pt x="4014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23" style="width:316.13pt;height:0.47998pt;mso-position-horizontal-relative:char;mso-position-vertical-relative:line" coordsize="40148,60">
                <v:shape id="Shape 636021" style="position:absolute;width:40148;height:91;left:0;top:0;" coordsize="4014851,9144" path="m0,0l4014851,0l4014851,9144l0,9144l0,0">
                  <v:stroke weight="0pt" endcap="flat" joinstyle="miter" miterlimit="10" on="false" color="#000000" opacity="0"/>
                  <v:fill on="true" color="#000000"/>
                </v:shape>
              </v:group>
            </w:pict>
          </mc:Fallback>
        </mc:AlternateContent>
      </w:r>
      <w:r>
        <w:rPr>
          <w:b/>
        </w:rPr>
        <w:t xml:space="preserve"> </w:t>
      </w:r>
    </w:p>
    <w:p w14:paraId="27E3B83B" w14:textId="77777777" w:rsidR="000A57FC" w:rsidRDefault="00832051">
      <w:pPr>
        <w:spacing w:after="38" w:line="259" w:lineRule="auto"/>
        <w:ind w:left="720" w:firstLine="0"/>
        <w:jc w:val="left"/>
      </w:pPr>
      <w:r>
        <w:rPr>
          <w:b/>
        </w:rPr>
        <w:t xml:space="preserve"> </w:t>
      </w:r>
      <w:r>
        <w:rPr>
          <w:b/>
        </w:rPr>
        <w:tab/>
        <w:t xml:space="preserve"> </w:t>
      </w:r>
      <w:r>
        <w:rPr>
          <w:b/>
        </w:rPr>
        <w:tab/>
        <w:t xml:space="preserve"> </w:t>
      </w:r>
    </w:p>
    <w:p w14:paraId="661F683A" w14:textId="77777777" w:rsidR="000A57FC" w:rsidRDefault="00832051">
      <w:pPr>
        <w:spacing w:after="0" w:line="259" w:lineRule="auto"/>
        <w:ind w:left="4715" w:firstLine="0"/>
        <w:jc w:val="left"/>
      </w:pPr>
      <w:r>
        <w:rPr>
          <w:b/>
        </w:rPr>
        <w:t xml:space="preserve"> </w:t>
      </w:r>
    </w:p>
    <w:p w14:paraId="5DEE6D22" w14:textId="77777777" w:rsidR="000A57FC" w:rsidRDefault="00832051">
      <w:pPr>
        <w:numPr>
          <w:ilvl w:val="0"/>
          <w:numId w:val="2"/>
        </w:numPr>
        <w:spacing w:after="40" w:line="265" w:lineRule="auto"/>
        <w:ind w:right="40" w:hanging="639"/>
        <w:jc w:val="left"/>
      </w:pPr>
      <w:r>
        <w:rPr>
          <w:b/>
        </w:rPr>
        <w:t xml:space="preserve">PHYSICAL ADDRESS </w:t>
      </w:r>
    </w:p>
    <w:p w14:paraId="1EDD990E" w14:textId="77777777" w:rsidR="000A57FC" w:rsidRDefault="00832051">
      <w:pPr>
        <w:spacing w:after="35" w:line="259" w:lineRule="auto"/>
        <w:ind w:left="720" w:firstLine="0"/>
        <w:jc w:val="left"/>
      </w:pPr>
      <w:r>
        <w:rPr>
          <w:b/>
        </w:rPr>
        <w:t xml:space="preserve"> </w:t>
      </w:r>
      <w:r>
        <w:rPr>
          <w:b/>
        </w:rPr>
        <w:tab/>
        <w:t xml:space="preserve"> </w:t>
      </w:r>
      <w:r>
        <w:rPr>
          <w:b/>
        </w:rPr>
        <w:tab/>
        <w:t xml:space="preserve"> </w:t>
      </w:r>
    </w:p>
    <w:p w14:paraId="3645708C" w14:textId="77777777" w:rsidR="000A57FC" w:rsidRDefault="00832051">
      <w:pPr>
        <w:spacing w:after="0" w:line="259" w:lineRule="auto"/>
        <w:ind w:left="4607" w:right="-110" w:firstLine="0"/>
        <w:jc w:val="left"/>
      </w:pPr>
      <w:r>
        <w:rPr>
          <w:rFonts w:ascii="Calibri" w:eastAsia="Calibri" w:hAnsi="Calibri" w:cs="Calibri"/>
          <w:noProof/>
          <w:sz w:val="22"/>
        </w:rPr>
        <mc:AlternateContent>
          <mc:Choice Requires="wpg">
            <w:drawing>
              <wp:inline distT="0" distB="0" distL="0" distR="0" wp14:anchorId="04EE324B" wp14:editId="410C14A7">
                <wp:extent cx="4014851" cy="6096"/>
                <wp:effectExtent l="0" t="0" r="0" b="0"/>
                <wp:docPr id="551125" name="Group 551125"/>
                <wp:cNvGraphicFramePr/>
                <a:graphic xmlns:a="http://schemas.openxmlformats.org/drawingml/2006/main">
                  <a:graphicData uri="http://schemas.microsoft.com/office/word/2010/wordprocessingGroup">
                    <wpg:wgp>
                      <wpg:cNvGrpSpPr/>
                      <wpg:grpSpPr>
                        <a:xfrm>
                          <a:off x="0" y="0"/>
                          <a:ext cx="4014851" cy="6096"/>
                          <a:chOff x="0" y="0"/>
                          <a:chExt cx="4014851" cy="6096"/>
                        </a:xfrm>
                      </wpg:grpSpPr>
                      <wps:wsp>
                        <wps:cNvPr id="636022" name="Shape 636022"/>
                        <wps:cNvSpPr/>
                        <wps:spPr>
                          <a:xfrm>
                            <a:off x="0" y="0"/>
                            <a:ext cx="4014851" cy="9144"/>
                          </a:xfrm>
                          <a:custGeom>
                            <a:avLst/>
                            <a:gdLst/>
                            <a:ahLst/>
                            <a:cxnLst/>
                            <a:rect l="0" t="0" r="0" b="0"/>
                            <a:pathLst>
                              <a:path w="4014851" h="9144">
                                <a:moveTo>
                                  <a:pt x="0" y="0"/>
                                </a:moveTo>
                                <a:lnTo>
                                  <a:pt x="4014851" y="0"/>
                                </a:lnTo>
                                <a:lnTo>
                                  <a:pt x="4014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25" style="width:316.13pt;height:0.47998pt;mso-position-horizontal-relative:char;mso-position-vertical-relative:line" coordsize="40148,60">
                <v:shape id="Shape 636023" style="position:absolute;width:40148;height:91;left:0;top:0;" coordsize="4014851,9144" path="m0,0l4014851,0l4014851,9144l0,9144l0,0">
                  <v:stroke weight="0pt" endcap="flat" joinstyle="miter" miterlimit="10" on="false" color="#000000" opacity="0"/>
                  <v:fill on="true" color="#000000"/>
                </v:shape>
              </v:group>
            </w:pict>
          </mc:Fallback>
        </mc:AlternateContent>
      </w:r>
      <w:r>
        <w:rPr>
          <w:b/>
        </w:rPr>
        <w:t xml:space="preserve"> </w:t>
      </w:r>
    </w:p>
    <w:p w14:paraId="20FB891F" w14:textId="77777777" w:rsidR="000A57FC" w:rsidRDefault="00832051">
      <w:pPr>
        <w:spacing w:after="35" w:line="259" w:lineRule="auto"/>
        <w:ind w:left="720" w:firstLine="0"/>
        <w:jc w:val="left"/>
      </w:pPr>
      <w:r>
        <w:rPr>
          <w:b/>
        </w:rPr>
        <w:t xml:space="preserve"> </w:t>
      </w:r>
      <w:r>
        <w:rPr>
          <w:b/>
        </w:rPr>
        <w:tab/>
        <w:t xml:space="preserve"> </w:t>
      </w:r>
      <w:r>
        <w:rPr>
          <w:b/>
        </w:rPr>
        <w:tab/>
        <w:t xml:space="preserve"> </w:t>
      </w:r>
    </w:p>
    <w:p w14:paraId="6CC83111" w14:textId="77777777" w:rsidR="000A57FC" w:rsidRDefault="00832051">
      <w:pPr>
        <w:spacing w:after="0" w:line="259" w:lineRule="auto"/>
        <w:ind w:left="4607" w:right="-110" w:firstLine="0"/>
        <w:jc w:val="left"/>
      </w:pPr>
      <w:r>
        <w:rPr>
          <w:rFonts w:ascii="Calibri" w:eastAsia="Calibri" w:hAnsi="Calibri" w:cs="Calibri"/>
          <w:noProof/>
          <w:sz w:val="22"/>
        </w:rPr>
        <mc:AlternateContent>
          <mc:Choice Requires="wpg">
            <w:drawing>
              <wp:inline distT="0" distB="0" distL="0" distR="0" wp14:anchorId="0781275C" wp14:editId="00CF9BFD">
                <wp:extent cx="4014851" cy="6097"/>
                <wp:effectExtent l="0" t="0" r="0" b="0"/>
                <wp:docPr id="551126" name="Group 551126"/>
                <wp:cNvGraphicFramePr/>
                <a:graphic xmlns:a="http://schemas.openxmlformats.org/drawingml/2006/main">
                  <a:graphicData uri="http://schemas.microsoft.com/office/word/2010/wordprocessingGroup">
                    <wpg:wgp>
                      <wpg:cNvGrpSpPr/>
                      <wpg:grpSpPr>
                        <a:xfrm>
                          <a:off x="0" y="0"/>
                          <a:ext cx="4014851" cy="6097"/>
                          <a:chOff x="0" y="0"/>
                          <a:chExt cx="4014851" cy="6097"/>
                        </a:xfrm>
                      </wpg:grpSpPr>
                      <wps:wsp>
                        <wps:cNvPr id="636024" name="Shape 636024"/>
                        <wps:cNvSpPr/>
                        <wps:spPr>
                          <a:xfrm>
                            <a:off x="0" y="0"/>
                            <a:ext cx="4014851" cy="9144"/>
                          </a:xfrm>
                          <a:custGeom>
                            <a:avLst/>
                            <a:gdLst/>
                            <a:ahLst/>
                            <a:cxnLst/>
                            <a:rect l="0" t="0" r="0" b="0"/>
                            <a:pathLst>
                              <a:path w="4014851" h="9144">
                                <a:moveTo>
                                  <a:pt x="0" y="0"/>
                                </a:moveTo>
                                <a:lnTo>
                                  <a:pt x="4014851" y="0"/>
                                </a:lnTo>
                                <a:lnTo>
                                  <a:pt x="4014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26" style="width:316.13pt;height:0.480042pt;mso-position-horizontal-relative:char;mso-position-vertical-relative:line" coordsize="40148,60">
                <v:shape id="Shape 636025" style="position:absolute;width:40148;height:91;left:0;top:0;" coordsize="4014851,9144" path="m0,0l4014851,0l4014851,9144l0,9144l0,0">
                  <v:stroke weight="0pt" endcap="flat" joinstyle="miter" miterlimit="10" on="false" color="#000000" opacity="0"/>
                  <v:fill on="true" color="#000000"/>
                </v:shape>
              </v:group>
            </w:pict>
          </mc:Fallback>
        </mc:AlternateContent>
      </w:r>
      <w:r>
        <w:rPr>
          <w:b/>
        </w:rPr>
        <w:t xml:space="preserve"> </w:t>
      </w:r>
    </w:p>
    <w:p w14:paraId="570F4BF7" w14:textId="77777777" w:rsidR="000A57FC" w:rsidRDefault="00832051">
      <w:pPr>
        <w:spacing w:after="35" w:line="259" w:lineRule="auto"/>
        <w:ind w:left="720" w:firstLine="0"/>
        <w:jc w:val="left"/>
      </w:pPr>
      <w:r>
        <w:rPr>
          <w:b/>
        </w:rPr>
        <w:t xml:space="preserve"> </w:t>
      </w:r>
      <w:r>
        <w:rPr>
          <w:b/>
        </w:rPr>
        <w:tab/>
        <w:t xml:space="preserve"> </w:t>
      </w:r>
      <w:r>
        <w:rPr>
          <w:b/>
        </w:rPr>
        <w:tab/>
        <w:t xml:space="preserve"> </w:t>
      </w:r>
    </w:p>
    <w:p w14:paraId="00E22710" w14:textId="77777777" w:rsidR="000A57FC" w:rsidRDefault="00832051">
      <w:pPr>
        <w:spacing w:after="0" w:line="259" w:lineRule="auto"/>
        <w:ind w:left="4607" w:right="-110" w:firstLine="0"/>
        <w:jc w:val="left"/>
      </w:pPr>
      <w:r>
        <w:rPr>
          <w:rFonts w:ascii="Calibri" w:eastAsia="Calibri" w:hAnsi="Calibri" w:cs="Calibri"/>
          <w:noProof/>
          <w:sz w:val="22"/>
        </w:rPr>
        <mc:AlternateContent>
          <mc:Choice Requires="wpg">
            <w:drawing>
              <wp:inline distT="0" distB="0" distL="0" distR="0" wp14:anchorId="379FE8CA" wp14:editId="0CB269D9">
                <wp:extent cx="4014851" cy="6096"/>
                <wp:effectExtent l="0" t="0" r="0" b="0"/>
                <wp:docPr id="551127" name="Group 551127"/>
                <wp:cNvGraphicFramePr/>
                <a:graphic xmlns:a="http://schemas.openxmlformats.org/drawingml/2006/main">
                  <a:graphicData uri="http://schemas.microsoft.com/office/word/2010/wordprocessingGroup">
                    <wpg:wgp>
                      <wpg:cNvGrpSpPr/>
                      <wpg:grpSpPr>
                        <a:xfrm>
                          <a:off x="0" y="0"/>
                          <a:ext cx="4014851" cy="6096"/>
                          <a:chOff x="0" y="0"/>
                          <a:chExt cx="4014851" cy="6096"/>
                        </a:xfrm>
                      </wpg:grpSpPr>
                      <wps:wsp>
                        <wps:cNvPr id="636026" name="Shape 636026"/>
                        <wps:cNvSpPr/>
                        <wps:spPr>
                          <a:xfrm>
                            <a:off x="0" y="0"/>
                            <a:ext cx="4014851" cy="9144"/>
                          </a:xfrm>
                          <a:custGeom>
                            <a:avLst/>
                            <a:gdLst/>
                            <a:ahLst/>
                            <a:cxnLst/>
                            <a:rect l="0" t="0" r="0" b="0"/>
                            <a:pathLst>
                              <a:path w="4014851" h="9144">
                                <a:moveTo>
                                  <a:pt x="0" y="0"/>
                                </a:moveTo>
                                <a:lnTo>
                                  <a:pt x="4014851" y="0"/>
                                </a:lnTo>
                                <a:lnTo>
                                  <a:pt x="4014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27" style="width:316.13pt;height:0.47998pt;mso-position-horizontal-relative:char;mso-position-vertical-relative:line" coordsize="40148,60">
                <v:shape id="Shape 636027" style="position:absolute;width:40148;height:91;left:0;top:0;" coordsize="4014851,9144" path="m0,0l4014851,0l4014851,9144l0,9144l0,0">
                  <v:stroke weight="0pt" endcap="flat" joinstyle="miter" miterlimit="10" on="false" color="#000000" opacity="0"/>
                  <v:fill on="true" color="#000000"/>
                </v:shape>
              </v:group>
            </w:pict>
          </mc:Fallback>
        </mc:AlternateContent>
      </w:r>
      <w:r>
        <w:rPr>
          <w:b/>
        </w:rPr>
        <w:t xml:space="preserve"> </w:t>
      </w:r>
    </w:p>
    <w:p w14:paraId="7F014C9A" w14:textId="77777777" w:rsidR="000A57FC" w:rsidRDefault="00832051">
      <w:pPr>
        <w:spacing w:after="38" w:line="259" w:lineRule="auto"/>
        <w:ind w:left="720" w:firstLine="0"/>
        <w:jc w:val="left"/>
      </w:pPr>
      <w:r>
        <w:rPr>
          <w:b/>
        </w:rPr>
        <w:t xml:space="preserve"> </w:t>
      </w:r>
      <w:r>
        <w:rPr>
          <w:b/>
        </w:rPr>
        <w:tab/>
        <w:t xml:space="preserve"> </w:t>
      </w:r>
      <w:r>
        <w:rPr>
          <w:b/>
        </w:rPr>
        <w:tab/>
        <w:t xml:space="preserve"> </w:t>
      </w:r>
    </w:p>
    <w:p w14:paraId="6FE4AE33" w14:textId="77777777" w:rsidR="000A57FC" w:rsidRDefault="00832051">
      <w:pPr>
        <w:spacing w:after="0" w:line="259" w:lineRule="auto"/>
        <w:ind w:left="2588" w:firstLine="0"/>
        <w:jc w:val="center"/>
      </w:pPr>
      <w:r>
        <w:rPr>
          <w:b/>
        </w:rPr>
        <w:t xml:space="preserve"> </w:t>
      </w:r>
    </w:p>
    <w:p w14:paraId="32FBC274" w14:textId="77777777" w:rsidR="000A57FC" w:rsidRDefault="00832051">
      <w:pPr>
        <w:spacing w:after="0" w:line="259" w:lineRule="auto"/>
        <w:ind w:left="6553" w:right="-110" w:firstLine="0"/>
        <w:jc w:val="left"/>
      </w:pPr>
      <w:r>
        <w:rPr>
          <w:rFonts w:ascii="Calibri" w:eastAsia="Calibri" w:hAnsi="Calibri" w:cs="Calibri"/>
          <w:noProof/>
          <w:sz w:val="22"/>
        </w:rPr>
        <mc:AlternateContent>
          <mc:Choice Requires="wpg">
            <w:drawing>
              <wp:inline distT="0" distB="0" distL="0" distR="0" wp14:anchorId="33936E51" wp14:editId="39FBF404">
                <wp:extent cx="2778506" cy="6096"/>
                <wp:effectExtent l="0" t="0" r="0" b="0"/>
                <wp:docPr id="551128" name="Group 551128"/>
                <wp:cNvGraphicFramePr/>
                <a:graphic xmlns:a="http://schemas.openxmlformats.org/drawingml/2006/main">
                  <a:graphicData uri="http://schemas.microsoft.com/office/word/2010/wordprocessingGroup">
                    <wpg:wgp>
                      <wpg:cNvGrpSpPr/>
                      <wpg:grpSpPr>
                        <a:xfrm>
                          <a:off x="0" y="0"/>
                          <a:ext cx="2778506" cy="6096"/>
                          <a:chOff x="0" y="0"/>
                          <a:chExt cx="2778506" cy="6096"/>
                        </a:xfrm>
                      </wpg:grpSpPr>
                      <wps:wsp>
                        <wps:cNvPr id="636028" name="Shape 636028"/>
                        <wps:cNvSpPr/>
                        <wps:spPr>
                          <a:xfrm>
                            <a:off x="0" y="0"/>
                            <a:ext cx="2778506" cy="9144"/>
                          </a:xfrm>
                          <a:custGeom>
                            <a:avLst/>
                            <a:gdLst/>
                            <a:ahLst/>
                            <a:cxnLst/>
                            <a:rect l="0" t="0" r="0" b="0"/>
                            <a:pathLst>
                              <a:path w="2778506" h="9144">
                                <a:moveTo>
                                  <a:pt x="0" y="0"/>
                                </a:moveTo>
                                <a:lnTo>
                                  <a:pt x="2778506" y="0"/>
                                </a:lnTo>
                                <a:lnTo>
                                  <a:pt x="27785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28" style="width:218.78pt;height:0.47998pt;mso-position-horizontal-relative:char;mso-position-vertical-relative:line" coordsize="27785,60">
                <v:shape id="Shape 636029" style="position:absolute;width:27785;height:91;left:0;top:0;" coordsize="2778506,9144" path="m0,0l2778506,0l2778506,9144l0,9144l0,0">
                  <v:stroke weight="0pt" endcap="flat" joinstyle="miter" miterlimit="10" on="false" color="#000000" opacity="0"/>
                  <v:fill on="true" color="#000000"/>
                </v:shape>
              </v:group>
            </w:pict>
          </mc:Fallback>
        </mc:AlternateContent>
      </w:r>
    </w:p>
    <w:p w14:paraId="7F5FB394" w14:textId="77777777" w:rsidR="000A57FC" w:rsidRDefault="00832051">
      <w:pPr>
        <w:spacing w:after="19" w:line="259" w:lineRule="auto"/>
        <w:ind w:left="1342" w:firstLine="0"/>
        <w:jc w:val="left"/>
      </w:pPr>
      <w:r>
        <w:rPr>
          <w:b/>
        </w:rPr>
        <w:t xml:space="preserve"> </w:t>
      </w:r>
      <w:r>
        <w:rPr>
          <w:b/>
        </w:rPr>
        <w:tab/>
        <w:t xml:space="preserve"> </w:t>
      </w:r>
    </w:p>
    <w:p w14:paraId="157933FF" w14:textId="77777777" w:rsidR="000A57FC" w:rsidRDefault="00832051">
      <w:pPr>
        <w:numPr>
          <w:ilvl w:val="0"/>
          <w:numId w:val="3"/>
        </w:numPr>
        <w:spacing w:after="10" w:line="265" w:lineRule="auto"/>
        <w:ind w:right="629" w:hanging="608"/>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1CD0816" wp14:editId="01BBE42D">
                <wp:simplePos x="0" y="0"/>
                <wp:positionH relativeFrom="column">
                  <wp:posOffset>4170553</wp:posOffset>
                </wp:positionH>
                <wp:positionV relativeFrom="paragraph">
                  <wp:posOffset>123705</wp:posOffset>
                </wp:positionV>
                <wp:extent cx="2769362" cy="1072896"/>
                <wp:effectExtent l="0" t="0" r="0" b="0"/>
                <wp:wrapSquare wrapText="bothSides"/>
                <wp:docPr id="513517" name="Group 513517"/>
                <wp:cNvGraphicFramePr/>
                <a:graphic xmlns:a="http://schemas.openxmlformats.org/drawingml/2006/main">
                  <a:graphicData uri="http://schemas.microsoft.com/office/word/2010/wordprocessingGroup">
                    <wpg:wgp>
                      <wpg:cNvGrpSpPr/>
                      <wpg:grpSpPr>
                        <a:xfrm>
                          <a:off x="0" y="0"/>
                          <a:ext cx="2769362" cy="1072896"/>
                          <a:chOff x="0" y="0"/>
                          <a:chExt cx="2769362" cy="1072896"/>
                        </a:xfrm>
                      </wpg:grpSpPr>
                      <wps:wsp>
                        <wps:cNvPr id="636030" name="Shape 636030"/>
                        <wps:cNvSpPr/>
                        <wps:spPr>
                          <a:xfrm>
                            <a:off x="0" y="0"/>
                            <a:ext cx="2769362" cy="9144"/>
                          </a:xfrm>
                          <a:custGeom>
                            <a:avLst/>
                            <a:gdLst/>
                            <a:ahLst/>
                            <a:cxnLst/>
                            <a:rect l="0" t="0" r="0" b="0"/>
                            <a:pathLst>
                              <a:path w="2769362" h="9144">
                                <a:moveTo>
                                  <a:pt x="0" y="0"/>
                                </a:moveTo>
                                <a:lnTo>
                                  <a:pt x="2769362" y="0"/>
                                </a:lnTo>
                                <a:lnTo>
                                  <a:pt x="2769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31" name="Shape 636031"/>
                        <wps:cNvSpPr/>
                        <wps:spPr>
                          <a:xfrm>
                            <a:off x="0" y="274320"/>
                            <a:ext cx="2769362" cy="9144"/>
                          </a:xfrm>
                          <a:custGeom>
                            <a:avLst/>
                            <a:gdLst/>
                            <a:ahLst/>
                            <a:cxnLst/>
                            <a:rect l="0" t="0" r="0" b="0"/>
                            <a:pathLst>
                              <a:path w="2769362" h="9144">
                                <a:moveTo>
                                  <a:pt x="0" y="0"/>
                                </a:moveTo>
                                <a:lnTo>
                                  <a:pt x="2769362" y="0"/>
                                </a:lnTo>
                                <a:lnTo>
                                  <a:pt x="2769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32" name="Shape 636032"/>
                        <wps:cNvSpPr/>
                        <wps:spPr>
                          <a:xfrm>
                            <a:off x="0" y="548640"/>
                            <a:ext cx="2769362" cy="9144"/>
                          </a:xfrm>
                          <a:custGeom>
                            <a:avLst/>
                            <a:gdLst/>
                            <a:ahLst/>
                            <a:cxnLst/>
                            <a:rect l="0" t="0" r="0" b="0"/>
                            <a:pathLst>
                              <a:path w="2769362" h="9144">
                                <a:moveTo>
                                  <a:pt x="0" y="0"/>
                                </a:moveTo>
                                <a:lnTo>
                                  <a:pt x="2769362" y="0"/>
                                </a:lnTo>
                                <a:lnTo>
                                  <a:pt x="2769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33" name="Shape 636033"/>
                        <wps:cNvSpPr/>
                        <wps:spPr>
                          <a:xfrm>
                            <a:off x="0" y="822960"/>
                            <a:ext cx="2769362" cy="9144"/>
                          </a:xfrm>
                          <a:custGeom>
                            <a:avLst/>
                            <a:gdLst/>
                            <a:ahLst/>
                            <a:cxnLst/>
                            <a:rect l="0" t="0" r="0" b="0"/>
                            <a:pathLst>
                              <a:path w="2769362" h="9144">
                                <a:moveTo>
                                  <a:pt x="0" y="0"/>
                                </a:moveTo>
                                <a:lnTo>
                                  <a:pt x="2769362" y="0"/>
                                </a:lnTo>
                                <a:lnTo>
                                  <a:pt x="2769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34" name="Shape 636034"/>
                        <wps:cNvSpPr/>
                        <wps:spPr>
                          <a:xfrm>
                            <a:off x="0" y="1066800"/>
                            <a:ext cx="2769362" cy="9144"/>
                          </a:xfrm>
                          <a:custGeom>
                            <a:avLst/>
                            <a:gdLst/>
                            <a:ahLst/>
                            <a:cxnLst/>
                            <a:rect l="0" t="0" r="0" b="0"/>
                            <a:pathLst>
                              <a:path w="2769362" h="9144">
                                <a:moveTo>
                                  <a:pt x="0" y="0"/>
                                </a:moveTo>
                                <a:lnTo>
                                  <a:pt x="2769362" y="0"/>
                                </a:lnTo>
                                <a:lnTo>
                                  <a:pt x="2769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3517" style="width:218.06pt;height:84.48pt;position:absolute;mso-position-horizontal-relative:text;mso-position-horizontal:absolute;margin-left:328.39pt;mso-position-vertical-relative:text;margin-top:9.74058pt;" coordsize="27693,10728">
                <v:shape id="Shape 636035" style="position:absolute;width:27693;height:91;left:0;top:0;" coordsize="2769362,9144" path="m0,0l2769362,0l2769362,9144l0,9144l0,0">
                  <v:stroke weight="0pt" endcap="flat" joinstyle="miter" miterlimit="10" on="false" color="#000000" opacity="0"/>
                  <v:fill on="true" color="#000000"/>
                </v:shape>
                <v:shape id="Shape 636036" style="position:absolute;width:27693;height:91;left:0;top:2743;" coordsize="2769362,9144" path="m0,0l2769362,0l2769362,9144l0,9144l0,0">
                  <v:stroke weight="0pt" endcap="flat" joinstyle="miter" miterlimit="10" on="false" color="#000000" opacity="0"/>
                  <v:fill on="true" color="#000000"/>
                </v:shape>
                <v:shape id="Shape 636037" style="position:absolute;width:27693;height:91;left:0;top:5486;" coordsize="2769362,9144" path="m0,0l2769362,0l2769362,9144l0,9144l0,0">
                  <v:stroke weight="0pt" endcap="flat" joinstyle="miter" miterlimit="10" on="false" color="#000000" opacity="0"/>
                  <v:fill on="true" color="#000000"/>
                </v:shape>
                <v:shape id="Shape 636038" style="position:absolute;width:27693;height:91;left:0;top:8229;" coordsize="2769362,9144" path="m0,0l2769362,0l2769362,9144l0,9144l0,0">
                  <v:stroke weight="0pt" endcap="flat" joinstyle="miter" miterlimit="10" on="false" color="#000000" opacity="0"/>
                  <v:fill on="true" color="#000000"/>
                </v:shape>
                <v:shape id="Shape 636039" style="position:absolute;width:27693;height:91;left:0;top:10668;" coordsize="2769362,9144" path="m0,0l2769362,0l2769362,9144l0,9144l0,0">
                  <v:stroke weight="0pt" endcap="flat" joinstyle="miter" miterlimit="10" on="false" color="#000000" opacity="0"/>
                  <v:fill on="true" color="#000000"/>
                </v:shape>
                <w10:wrap type="square"/>
              </v:group>
            </w:pict>
          </mc:Fallback>
        </mc:AlternateContent>
      </w:r>
      <w:r>
        <w:rPr>
          <w:b/>
        </w:rPr>
        <w:t xml:space="preserve">TAX REFERENCE NUMBER  </w:t>
      </w:r>
      <w:r>
        <w:rPr>
          <w:b/>
        </w:rPr>
        <w:tab/>
        <w:t xml:space="preserve"> </w:t>
      </w:r>
    </w:p>
    <w:p w14:paraId="65CC8198" w14:textId="77777777" w:rsidR="000A57FC" w:rsidRDefault="00832051">
      <w:pPr>
        <w:numPr>
          <w:ilvl w:val="0"/>
          <w:numId w:val="3"/>
        </w:numPr>
        <w:spacing w:after="0" w:line="265" w:lineRule="auto"/>
        <w:ind w:right="629" w:hanging="608"/>
        <w:jc w:val="left"/>
      </w:pPr>
      <w:r>
        <w:rPr>
          <w:b/>
        </w:rPr>
        <w:t xml:space="preserve">CIDB REGISTRATION NUMBER </w:t>
      </w:r>
    </w:p>
    <w:p w14:paraId="71949AC1" w14:textId="77777777" w:rsidR="000A57FC" w:rsidRDefault="00832051">
      <w:pPr>
        <w:spacing w:after="13" w:line="259" w:lineRule="auto"/>
        <w:ind w:left="1342" w:firstLine="0"/>
        <w:jc w:val="left"/>
      </w:pPr>
      <w:r>
        <w:rPr>
          <w:b/>
        </w:rPr>
        <w:t xml:space="preserve"> </w:t>
      </w:r>
      <w:r>
        <w:rPr>
          <w:b/>
        </w:rPr>
        <w:tab/>
        <w:t xml:space="preserve"> </w:t>
      </w:r>
    </w:p>
    <w:p w14:paraId="6D01C596" w14:textId="77777777" w:rsidR="000A57FC" w:rsidRDefault="00832051">
      <w:pPr>
        <w:spacing w:after="55" w:line="265" w:lineRule="auto"/>
        <w:ind w:left="744" w:right="40" w:hanging="10"/>
        <w:jc w:val="left"/>
      </w:pPr>
      <w:r>
        <w:rPr>
          <w:b/>
          <w:sz w:val="31"/>
          <w:vertAlign w:val="superscript"/>
        </w:rPr>
        <w:t xml:space="preserve">10.1 </w:t>
      </w:r>
      <w:r w:rsidR="0049406F">
        <w:rPr>
          <w:b/>
          <w:sz w:val="31"/>
          <w:vertAlign w:val="superscript"/>
        </w:rPr>
        <w:tab/>
        <w:t>PROFESSIONAL REGISTRATION BODIES</w:t>
      </w:r>
      <w:r>
        <w:rPr>
          <w:b/>
        </w:rPr>
        <w:t xml:space="preserve"> </w:t>
      </w:r>
    </w:p>
    <w:p w14:paraId="780605D9" w14:textId="77777777" w:rsidR="000A57FC" w:rsidRDefault="00832051">
      <w:pPr>
        <w:spacing w:after="160" w:line="259" w:lineRule="auto"/>
        <w:ind w:left="734" w:firstLine="0"/>
        <w:jc w:val="left"/>
      </w:pPr>
      <w:r>
        <w:rPr>
          <w:b/>
        </w:rPr>
        <w:t xml:space="preserve"> </w:t>
      </w:r>
      <w:r>
        <w:rPr>
          <w:b/>
        </w:rPr>
        <w:tab/>
        <w:t xml:space="preserve"> </w:t>
      </w:r>
      <w:r>
        <w:rPr>
          <w:b/>
        </w:rPr>
        <w:tab/>
        <w:t xml:space="preserve"> </w:t>
      </w:r>
    </w:p>
    <w:p w14:paraId="1A1B4780" w14:textId="77777777" w:rsidR="000A57FC" w:rsidRDefault="00832051">
      <w:pPr>
        <w:spacing w:after="0" w:line="259" w:lineRule="auto"/>
        <w:ind w:left="929" w:firstLine="0"/>
        <w:jc w:val="left"/>
      </w:pPr>
      <w:r>
        <w:rPr>
          <w:b/>
        </w:rPr>
        <w:t xml:space="preserve"> </w:t>
      </w:r>
      <w:r>
        <w:rPr>
          <w:b/>
        </w:rPr>
        <w:tab/>
        <w:t xml:space="preserve"> </w:t>
      </w:r>
      <w:r>
        <w:rPr>
          <w:b/>
        </w:rPr>
        <w:tab/>
        <w:t xml:space="preserve"> </w:t>
      </w:r>
    </w:p>
    <w:p w14:paraId="2392C21C" w14:textId="77777777" w:rsidR="000A57FC" w:rsidRDefault="00832051">
      <w:pPr>
        <w:spacing w:after="0" w:line="259" w:lineRule="auto"/>
        <w:ind w:left="1342" w:firstLine="0"/>
        <w:jc w:val="left"/>
      </w:pPr>
      <w:r>
        <w:rPr>
          <w:b/>
        </w:rPr>
        <w:t xml:space="preserve"> </w:t>
      </w:r>
    </w:p>
    <w:p w14:paraId="502D6006" w14:textId="77777777" w:rsidR="000A57FC" w:rsidRDefault="00832051">
      <w:pPr>
        <w:spacing w:after="0" w:line="259" w:lineRule="auto"/>
        <w:ind w:left="929" w:firstLine="0"/>
        <w:jc w:val="left"/>
      </w:pPr>
      <w:r>
        <w:rPr>
          <w:b/>
        </w:rPr>
        <w:t xml:space="preserve"> </w:t>
      </w:r>
      <w:r>
        <w:rPr>
          <w:b/>
        </w:rPr>
        <w:tab/>
        <w:t xml:space="preserve"> </w:t>
      </w:r>
      <w:r>
        <w:rPr>
          <w:b/>
        </w:rPr>
        <w:tab/>
        <w:t xml:space="preserve"> </w:t>
      </w:r>
    </w:p>
    <w:p w14:paraId="77C99454" w14:textId="77777777" w:rsidR="000A57FC" w:rsidRDefault="00832051">
      <w:pPr>
        <w:spacing w:after="170" w:line="259" w:lineRule="auto"/>
        <w:ind w:left="0" w:right="1029" w:firstLine="0"/>
        <w:jc w:val="right"/>
      </w:pPr>
      <w:r>
        <w:rPr>
          <w:b/>
          <w:sz w:val="2"/>
        </w:rPr>
        <w:t xml:space="preserve"> </w:t>
      </w:r>
    </w:p>
    <w:tbl>
      <w:tblPr>
        <w:tblStyle w:val="TableGrid"/>
        <w:tblpPr w:vertAnchor="text" w:tblpX="6681" w:tblpY="3"/>
        <w:tblOverlap w:val="never"/>
        <w:tblW w:w="2921" w:type="dxa"/>
        <w:tblInd w:w="0" w:type="dxa"/>
        <w:tblCellMar>
          <w:top w:w="7" w:type="dxa"/>
          <w:left w:w="108" w:type="dxa"/>
          <w:right w:w="115" w:type="dxa"/>
        </w:tblCellMar>
        <w:tblLook w:val="04A0" w:firstRow="1" w:lastRow="0" w:firstColumn="1" w:lastColumn="0" w:noHBand="0" w:noVBand="1"/>
      </w:tblPr>
      <w:tblGrid>
        <w:gridCol w:w="760"/>
        <w:gridCol w:w="629"/>
        <w:gridCol w:w="721"/>
        <w:gridCol w:w="811"/>
      </w:tblGrid>
      <w:tr w:rsidR="000A57FC" w14:paraId="4536A0A2" w14:textId="77777777">
        <w:trPr>
          <w:trHeight w:val="240"/>
        </w:trPr>
        <w:tc>
          <w:tcPr>
            <w:tcW w:w="761" w:type="dxa"/>
            <w:tcBorders>
              <w:top w:val="single" w:sz="4" w:space="0" w:color="000000"/>
              <w:left w:val="single" w:sz="4" w:space="0" w:color="000000"/>
              <w:bottom w:val="single" w:sz="4" w:space="0" w:color="000000"/>
              <w:right w:val="single" w:sz="4" w:space="0" w:color="000000"/>
            </w:tcBorders>
          </w:tcPr>
          <w:p w14:paraId="0B4C45AB" w14:textId="77777777" w:rsidR="000A57FC" w:rsidRDefault="00832051">
            <w:pPr>
              <w:spacing w:after="0" w:line="259" w:lineRule="auto"/>
              <w:ind w:left="0" w:firstLine="0"/>
              <w:jc w:val="left"/>
            </w:pPr>
            <w:r>
              <w:rPr>
                <w:b/>
              </w:rPr>
              <w:t xml:space="preserve">YES </w:t>
            </w:r>
          </w:p>
        </w:tc>
        <w:tc>
          <w:tcPr>
            <w:tcW w:w="629" w:type="dxa"/>
            <w:tcBorders>
              <w:top w:val="single" w:sz="4" w:space="0" w:color="000000"/>
              <w:left w:val="single" w:sz="4" w:space="0" w:color="000000"/>
              <w:bottom w:val="single" w:sz="4" w:space="0" w:color="000000"/>
              <w:right w:val="single" w:sz="4" w:space="0" w:color="000000"/>
            </w:tcBorders>
          </w:tcPr>
          <w:p w14:paraId="08195B02" w14:textId="77777777" w:rsidR="000A57FC" w:rsidRDefault="00832051">
            <w:pPr>
              <w:spacing w:after="0" w:line="259" w:lineRule="auto"/>
              <w:ind w:left="0" w:firstLine="0"/>
              <w:jc w:val="left"/>
            </w:pPr>
            <w:r>
              <w:rPr>
                <w:b/>
              </w:rPr>
              <w:t xml:space="preserve"> </w:t>
            </w:r>
          </w:p>
        </w:tc>
        <w:tc>
          <w:tcPr>
            <w:tcW w:w="721" w:type="dxa"/>
            <w:tcBorders>
              <w:top w:val="single" w:sz="4" w:space="0" w:color="000000"/>
              <w:left w:val="single" w:sz="4" w:space="0" w:color="000000"/>
              <w:bottom w:val="single" w:sz="4" w:space="0" w:color="000000"/>
              <w:right w:val="single" w:sz="4" w:space="0" w:color="000000"/>
            </w:tcBorders>
          </w:tcPr>
          <w:p w14:paraId="4FC523CF" w14:textId="77777777" w:rsidR="000A57FC" w:rsidRDefault="00832051">
            <w:pPr>
              <w:spacing w:after="0" w:line="259" w:lineRule="auto"/>
              <w:ind w:left="0" w:firstLine="0"/>
              <w:jc w:val="left"/>
            </w:pPr>
            <w:r>
              <w:rPr>
                <w:b/>
              </w:rPr>
              <w:t xml:space="preserve">NO </w:t>
            </w:r>
          </w:p>
        </w:tc>
        <w:tc>
          <w:tcPr>
            <w:tcW w:w="811" w:type="dxa"/>
            <w:tcBorders>
              <w:top w:val="single" w:sz="4" w:space="0" w:color="000000"/>
              <w:left w:val="single" w:sz="4" w:space="0" w:color="000000"/>
              <w:bottom w:val="single" w:sz="4" w:space="0" w:color="000000"/>
              <w:right w:val="single" w:sz="4" w:space="0" w:color="000000"/>
            </w:tcBorders>
          </w:tcPr>
          <w:p w14:paraId="58FB8BFF" w14:textId="77777777" w:rsidR="000A57FC" w:rsidRDefault="00832051">
            <w:pPr>
              <w:spacing w:after="0" w:line="259" w:lineRule="auto"/>
              <w:ind w:left="0" w:firstLine="0"/>
              <w:jc w:val="left"/>
            </w:pPr>
            <w:r>
              <w:rPr>
                <w:b/>
              </w:rPr>
              <w:t xml:space="preserve"> </w:t>
            </w:r>
          </w:p>
        </w:tc>
      </w:tr>
    </w:tbl>
    <w:p w14:paraId="5BBD4F60" w14:textId="77777777" w:rsidR="000A57FC" w:rsidRDefault="00832051">
      <w:pPr>
        <w:numPr>
          <w:ilvl w:val="0"/>
          <w:numId w:val="3"/>
        </w:numPr>
        <w:spacing w:after="185" w:line="265" w:lineRule="auto"/>
        <w:ind w:right="629" w:hanging="608"/>
        <w:jc w:val="left"/>
      </w:pPr>
      <w:r>
        <w:rPr>
          <w:b/>
        </w:rPr>
        <w:t xml:space="preserve">HAS A B-BBEE STATUS LEVEL VERIFICATION CERTIFICATE BEEN SUBMITTED </w:t>
      </w:r>
    </w:p>
    <w:p w14:paraId="089AFEA1" w14:textId="77777777" w:rsidR="000A57FC" w:rsidRDefault="00832051">
      <w:pPr>
        <w:tabs>
          <w:tab w:val="center" w:pos="929"/>
          <w:tab w:val="center" w:pos="3764"/>
        </w:tabs>
        <w:spacing w:after="0" w:line="265" w:lineRule="auto"/>
        <w:ind w:left="0" w:firstLine="0"/>
        <w:jc w:val="left"/>
      </w:pPr>
      <w:r>
        <w:rPr>
          <w:rFonts w:ascii="Calibri" w:eastAsia="Calibri" w:hAnsi="Calibri" w:cs="Calibri"/>
          <w:sz w:val="22"/>
        </w:rPr>
        <w:tab/>
      </w:r>
      <w:r>
        <w:rPr>
          <w:b/>
        </w:rPr>
        <w:t xml:space="preserve"> </w:t>
      </w:r>
      <w:r>
        <w:rPr>
          <w:b/>
        </w:rPr>
        <w:tab/>
        <w:t xml:space="preserve">IF YES, WHO WAS THE CERTIFICATE ISSUED BY? </w:t>
      </w:r>
    </w:p>
    <w:p w14:paraId="3D27176B" w14:textId="77777777" w:rsidR="000A57FC" w:rsidRDefault="00832051">
      <w:pPr>
        <w:spacing w:after="0" w:line="259" w:lineRule="auto"/>
        <w:ind w:left="1342" w:firstLine="0"/>
        <w:jc w:val="left"/>
      </w:pPr>
      <w:r>
        <w:rPr>
          <w:b/>
        </w:rPr>
        <w:t xml:space="preserve"> </w:t>
      </w:r>
    </w:p>
    <w:p w14:paraId="1FBA2ECD" w14:textId="77777777" w:rsidR="000A57FC" w:rsidRDefault="00832051">
      <w:pPr>
        <w:spacing w:after="0" w:line="259" w:lineRule="auto"/>
        <w:ind w:left="1337" w:hanging="10"/>
        <w:jc w:val="left"/>
      </w:pPr>
      <w:r>
        <w:rPr>
          <w:sz w:val="18"/>
        </w:rPr>
        <w:t xml:space="preserve">AN ACCOUNTING OFFICER AS CONTEMPLATED IN THE CLOSE CORPORATION ACT (CCA)                                               </w:t>
      </w:r>
      <w:r>
        <w:rPr>
          <w:rFonts w:ascii="Wingdings" w:eastAsia="Wingdings" w:hAnsi="Wingdings" w:cs="Wingdings"/>
          <w:sz w:val="18"/>
        </w:rPr>
        <w:t></w:t>
      </w:r>
      <w:r>
        <w:rPr>
          <w:sz w:val="18"/>
        </w:rPr>
        <w:t xml:space="preserve">              </w:t>
      </w:r>
    </w:p>
    <w:p w14:paraId="44A23A86" w14:textId="77777777" w:rsidR="000A57FC" w:rsidRDefault="00832051">
      <w:pPr>
        <w:spacing w:after="0" w:line="259" w:lineRule="auto"/>
        <w:ind w:left="1337" w:hanging="10"/>
        <w:jc w:val="left"/>
      </w:pPr>
      <w:r>
        <w:rPr>
          <w:sz w:val="18"/>
        </w:rPr>
        <w:t xml:space="preserve">A VERIFICATION AGENCY ACCREDITED BY THE SOUITH AFRICAN NATIONAL ACCREDITATION SYSTEM (SANAS)        </w:t>
      </w:r>
      <w:r>
        <w:rPr>
          <w:rFonts w:ascii="Wingdings" w:eastAsia="Wingdings" w:hAnsi="Wingdings" w:cs="Wingdings"/>
          <w:sz w:val="18"/>
        </w:rPr>
        <w:t></w:t>
      </w:r>
      <w:r>
        <w:rPr>
          <w:sz w:val="18"/>
        </w:rPr>
        <w:t xml:space="preserve"> </w:t>
      </w:r>
    </w:p>
    <w:p w14:paraId="1EAC0E88" w14:textId="77777777" w:rsidR="000A57FC" w:rsidRDefault="00832051">
      <w:pPr>
        <w:spacing w:after="0" w:line="259" w:lineRule="auto"/>
        <w:ind w:left="1337" w:hanging="10"/>
        <w:jc w:val="left"/>
      </w:pPr>
      <w:r>
        <w:rPr>
          <w:sz w:val="18"/>
        </w:rPr>
        <w:t>A REGISTERED AUDITOR</w:t>
      </w:r>
      <w:r>
        <w:t xml:space="preserve">                                                                                                                                               </w:t>
      </w:r>
      <w:r>
        <w:rPr>
          <w:rFonts w:ascii="Wingdings" w:eastAsia="Wingdings" w:hAnsi="Wingdings" w:cs="Wingdings"/>
          <w:sz w:val="18"/>
        </w:rPr>
        <w:t></w:t>
      </w:r>
      <w:r>
        <w:t xml:space="preserve">  </w:t>
      </w:r>
    </w:p>
    <w:p w14:paraId="49B647CE" w14:textId="77777777" w:rsidR="000A57FC" w:rsidRDefault="00832051">
      <w:pPr>
        <w:spacing w:after="0" w:line="259" w:lineRule="auto"/>
        <w:ind w:left="1342" w:firstLine="0"/>
        <w:jc w:val="left"/>
      </w:pPr>
      <w:r>
        <w:t xml:space="preserve">(Tick applicable box) </w:t>
      </w:r>
    </w:p>
    <w:p w14:paraId="70ED7FDA" w14:textId="77777777" w:rsidR="000A57FC" w:rsidRDefault="00832051">
      <w:pPr>
        <w:spacing w:after="0" w:line="259" w:lineRule="auto"/>
        <w:ind w:left="1342" w:firstLine="0"/>
        <w:jc w:val="left"/>
      </w:pPr>
      <w:r>
        <w:rPr>
          <w:b/>
        </w:rPr>
        <w:t xml:space="preserve"> </w:t>
      </w:r>
    </w:p>
    <w:p w14:paraId="624EBC1D" w14:textId="77777777" w:rsidR="000A57FC" w:rsidRDefault="00832051">
      <w:pPr>
        <w:spacing w:after="214" w:line="259" w:lineRule="auto"/>
        <w:ind w:left="1342" w:firstLine="0"/>
        <w:jc w:val="left"/>
      </w:pPr>
      <w:r>
        <w:rPr>
          <w:b/>
        </w:rPr>
        <w:t xml:space="preserve"> </w:t>
      </w:r>
    </w:p>
    <w:p w14:paraId="0193905C" w14:textId="77777777" w:rsidR="000A57FC" w:rsidRDefault="00832051">
      <w:pPr>
        <w:numPr>
          <w:ilvl w:val="0"/>
          <w:numId w:val="3"/>
        </w:numPr>
        <w:spacing w:after="0"/>
        <w:ind w:right="629" w:hanging="608"/>
        <w:jc w:val="left"/>
      </w:pPr>
      <w:r>
        <w:t>(</w:t>
      </w:r>
      <w:r>
        <w:rPr>
          <w:b/>
        </w:rPr>
        <w:t>A B-BBEE STATUS LEVEL VERIFICATION CERTIFICATE MUST BE SUBMITTED IN ORDER TO QUALIFY FOR PREFERENCE POINTS FOR B-BBEE</w:t>
      </w:r>
      <w:r>
        <w:t xml:space="preserve">)     </w:t>
      </w:r>
    </w:p>
    <w:p w14:paraId="1515DB83" w14:textId="77777777" w:rsidR="000A57FC" w:rsidRDefault="00832051">
      <w:pPr>
        <w:spacing w:after="0" w:line="259" w:lineRule="auto"/>
        <w:ind w:left="1342" w:firstLine="0"/>
        <w:jc w:val="left"/>
      </w:pPr>
      <w:r>
        <w:rPr>
          <w:b/>
        </w:rPr>
        <w:t xml:space="preserve"> </w:t>
      </w:r>
    </w:p>
    <w:p w14:paraId="0292EC03" w14:textId="77777777" w:rsidR="000A57FC" w:rsidRDefault="00832051">
      <w:pPr>
        <w:spacing w:after="0" w:line="265" w:lineRule="auto"/>
        <w:ind w:left="1352" w:right="40" w:hanging="10"/>
        <w:jc w:val="left"/>
      </w:pPr>
      <w:r>
        <w:rPr>
          <w:b/>
        </w:rPr>
        <w:t xml:space="preserve">ARE YOU THE ACCREDITED REPRESENTATIVE </w:t>
      </w:r>
    </w:p>
    <w:tbl>
      <w:tblPr>
        <w:tblStyle w:val="TableGrid"/>
        <w:tblpPr w:vertAnchor="text" w:tblpX="8666" w:tblpY="-19"/>
        <w:tblOverlap w:val="never"/>
        <w:tblW w:w="2148" w:type="dxa"/>
        <w:tblInd w:w="0" w:type="dxa"/>
        <w:tblCellMar>
          <w:top w:w="9" w:type="dxa"/>
          <w:left w:w="110" w:type="dxa"/>
          <w:right w:w="50" w:type="dxa"/>
        </w:tblCellMar>
        <w:tblLook w:val="04A0" w:firstRow="1" w:lastRow="0" w:firstColumn="1" w:lastColumn="0" w:noHBand="0" w:noVBand="1"/>
      </w:tblPr>
      <w:tblGrid>
        <w:gridCol w:w="617"/>
        <w:gridCol w:w="444"/>
        <w:gridCol w:w="516"/>
        <w:gridCol w:w="571"/>
      </w:tblGrid>
      <w:tr w:rsidR="000A57FC" w14:paraId="6E7FF332" w14:textId="77777777">
        <w:trPr>
          <w:trHeight w:val="276"/>
        </w:trPr>
        <w:tc>
          <w:tcPr>
            <w:tcW w:w="617" w:type="dxa"/>
            <w:tcBorders>
              <w:top w:val="single" w:sz="4" w:space="0" w:color="000000"/>
              <w:left w:val="single" w:sz="4" w:space="0" w:color="000000"/>
              <w:bottom w:val="single" w:sz="4" w:space="0" w:color="000000"/>
              <w:right w:val="single" w:sz="4" w:space="0" w:color="000000"/>
            </w:tcBorders>
          </w:tcPr>
          <w:p w14:paraId="5974EFA4" w14:textId="77777777" w:rsidR="000A57FC" w:rsidRDefault="00832051">
            <w:pPr>
              <w:spacing w:after="0" w:line="259" w:lineRule="auto"/>
              <w:ind w:left="0" w:firstLine="0"/>
            </w:pPr>
            <w:r>
              <w:rPr>
                <w:b/>
              </w:rPr>
              <w:t xml:space="preserve">YES </w:t>
            </w:r>
          </w:p>
        </w:tc>
        <w:tc>
          <w:tcPr>
            <w:tcW w:w="444" w:type="dxa"/>
            <w:tcBorders>
              <w:top w:val="single" w:sz="4" w:space="0" w:color="000000"/>
              <w:left w:val="single" w:sz="4" w:space="0" w:color="000000"/>
              <w:bottom w:val="single" w:sz="4" w:space="0" w:color="000000"/>
              <w:right w:val="single" w:sz="4" w:space="0" w:color="000000"/>
            </w:tcBorders>
          </w:tcPr>
          <w:p w14:paraId="761A3FC8" w14:textId="77777777" w:rsidR="000A57FC" w:rsidRDefault="00832051">
            <w:pPr>
              <w:spacing w:after="0" w:line="259" w:lineRule="auto"/>
              <w:ind w:left="0" w:firstLine="0"/>
              <w:jc w:val="left"/>
            </w:pPr>
            <w:r>
              <w:rPr>
                <w:b/>
              </w:rPr>
              <w:t xml:space="preserve"> </w:t>
            </w:r>
          </w:p>
        </w:tc>
        <w:tc>
          <w:tcPr>
            <w:tcW w:w="516" w:type="dxa"/>
            <w:tcBorders>
              <w:top w:val="single" w:sz="4" w:space="0" w:color="000000"/>
              <w:left w:val="single" w:sz="4" w:space="0" w:color="000000"/>
              <w:bottom w:val="single" w:sz="4" w:space="0" w:color="000000"/>
              <w:right w:val="single" w:sz="4" w:space="0" w:color="000000"/>
            </w:tcBorders>
          </w:tcPr>
          <w:p w14:paraId="680DC29B" w14:textId="77777777" w:rsidR="000A57FC" w:rsidRDefault="00832051">
            <w:pPr>
              <w:spacing w:after="0" w:line="259" w:lineRule="auto"/>
              <w:ind w:left="0" w:firstLine="0"/>
            </w:pPr>
            <w:r>
              <w:rPr>
                <w:b/>
              </w:rPr>
              <w:t xml:space="preserve">NO </w:t>
            </w:r>
          </w:p>
        </w:tc>
        <w:tc>
          <w:tcPr>
            <w:tcW w:w="571" w:type="dxa"/>
            <w:tcBorders>
              <w:top w:val="single" w:sz="4" w:space="0" w:color="000000"/>
              <w:left w:val="single" w:sz="4" w:space="0" w:color="000000"/>
              <w:bottom w:val="single" w:sz="4" w:space="0" w:color="000000"/>
              <w:right w:val="single" w:sz="4" w:space="0" w:color="000000"/>
            </w:tcBorders>
          </w:tcPr>
          <w:p w14:paraId="72EFA453" w14:textId="77777777" w:rsidR="000A57FC" w:rsidRDefault="00832051">
            <w:pPr>
              <w:spacing w:after="0" w:line="259" w:lineRule="auto"/>
              <w:ind w:left="0" w:firstLine="0"/>
              <w:jc w:val="left"/>
            </w:pPr>
            <w:r>
              <w:rPr>
                <w:b/>
              </w:rPr>
              <w:t xml:space="preserve"> </w:t>
            </w:r>
          </w:p>
        </w:tc>
      </w:tr>
    </w:tbl>
    <w:p w14:paraId="3DA1A67F" w14:textId="77777777" w:rsidR="000A57FC" w:rsidRDefault="00832051">
      <w:pPr>
        <w:spacing w:after="0" w:line="265" w:lineRule="auto"/>
        <w:ind w:left="1352" w:right="40" w:hanging="10"/>
        <w:jc w:val="left"/>
      </w:pPr>
      <w:r>
        <w:rPr>
          <w:b/>
        </w:rPr>
        <w:t xml:space="preserve">IN SOUTH AFRICA FOR THE GOODS/SERVICES/WORKS OFFERED ? </w:t>
      </w:r>
    </w:p>
    <w:p w14:paraId="7D7D2E2D" w14:textId="77777777" w:rsidR="000A57FC" w:rsidRDefault="00832051">
      <w:pPr>
        <w:spacing w:after="0" w:line="259" w:lineRule="auto"/>
        <w:ind w:left="1342" w:right="5" w:firstLine="0"/>
        <w:jc w:val="left"/>
      </w:pPr>
      <w:r>
        <w:rPr>
          <w:b/>
        </w:rPr>
        <w:t xml:space="preserve"> </w:t>
      </w:r>
    </w:p>
    <w:p w14:paraId="46615E99" w14:textId="77777777" w:rsidR="000A57FC" w:rsidRDefault="00832051">
      <w:pPr>
        <w:spacing w:after="0" w:line="259" w:lineRule="auto"/>
        <w:ind w:left="1342" w:firstLine="0"/>
        <w:jc w:val="left"/>
      </w:pPr>
      <w:r>
        <w:rPr>
          <w:b/>
        </w:rPr>
        <w:t xml:space="preserve"> </w:t>
      </w:r>
    </w:p>
    <w:p w14:paraId="2076DCF0" w14:textId="77777777" w:rsidR="000A57FC" w:rsidRDefault="00832051">
      <w:pPr>
        <w:spacing w:after="3" w:line="251" w:lineRule="auto"/>
        <w:ind w:left="1352" w:hanging="10"/>
      </w:pPr>
      <w:r>
        <w:rPr>
          <w:i/>
        </w:rPr>
        <w:t xml:space="preserve">If Yes, Enclose Proof </w:t>
      </w:r>
    </w:p>
    <w:p w14:paraId="0B06B65D" w14:textId="77777777" w:rsidR="000A57FC" w:rsidRDefault="00832051">
      <w:pPr>
        <w:spacing w:after="0" w:line="259" w:lineRule="auto"/>
        <w:ind w:left="1342" w:firstLine="0"/>
        <w:jc w:val="left"/>
      </w:pPr>
      <w:r>
        <w:rPr>
          <w:b/>
        </w:rPr>
        <w:lastRenderedPageBreak/>
        <w:t xml:space="preserve"> </w:t>
      </w:r>
    </w:p>
    <w:p w14:paraId="1B8EB2BA" w14:textId="77777777" w:rsidR="000A57FC" w:rsidRDefault="00832051">
      <w:pPr>
        <w:spacing w:after="11" w:line="259" w:lineRule="auto"/>
        <w:ind w:left="929" w:firstLine="0"/>
        <w:jc w:val="left"/>
      </w:pPr>
      <w:r>
        <w:rPr>
          <w:b/>
        </w:rPr>
        <w:t xml:space="preserve"> </w:t>
      </w:r>
      <w:r>
        <w:rPr>
          <w:b/>
        </w:rPr>
        <w:tab/>
      </w:r>
      <w:r>
        <w:rPr>
          <w:sz w:val="24"/>
        </w:rPr>
        <w:t xml:space="preserve">  </w:t>
      </w:r>
    </w:p>
    <w:p w14:paraId="4C6B521A" w14:textId="77777777" w:rsidR="000A57FC" w:rsidRDefault="00832051">
      <w:pPr>
        <w:spacing w:after="0" w:line="259" w:lineRule="auto"/>
        <w:ind w:left="1342" w:firstLine="0"/>
        <w:jc w:val="left"/>
      </w:pPr>
      <w:r>
        <w:rPr>
          <w:sz w:val="24"/>
        </w:rPr>
        <w:t xml:space="preserve"> </w:t>
      </w:r>
    </w:p>
    <w:p w14:paraId="4C3982B1" w14:textId="77777777" w:rsidR="000A57FC" w:rsidRDefault="00832051">
      <w:pPr>
        <w:spacing w:after="0" w:line="259" w:lineRule="auto"/>
        <w:ind w:left="1342" w:firstLine="0"/>
        <w:jc w:val="left"/>
      </w:pPr>
      <w:r>
        <w:rPr>
          <w:sz w:val="24"/>
        </w:rPr>
        <w:t xml:space="preserve"> </w:t>
      </w:r>
    </w:p>
    <w:p w14:paraId="55579292" w14:textId="77777777" w:rsidR="000A57FC" w:rsidRDefault="00832051">
      <w:pPr>
        <w:spacing w:after="19" w:line="259" w:lineRule="auto"/>
        <w:ind w:left="1342" w:firstLine="0"/>
        <w:jc w:val="left"/>
      </w:pPr>
      <w:r>
        <w:rPr>
          <w:sz w:val="24"/>
        </w:rPr>
        <w:t xml:space="preserve"> </w:t>
      </w:r>
    </w:p>
    <w:p w14:paraId="1B9ED5D0" w14:textId="77777777" w:rsidR="000A57FC" w:rsidRDefault="00832051">
      <w:pPr>
        <w:tabs>
          <w:tab w:val="center" w:pos="3243"/>
          <w:tab w:val="center" w:pos="5997"/>
          <w:tab w:val="center" w:pos="6383"/>
          <w:tab w:val="center" w:pos="8370"/>
        </w:tabs>
        <w:spacing w:line="250" w:lineRule="auto"/>
        <w:ind w:left="0" w:firstLine="0"/>
        <w:jc w:val="left"/>
      </w:pPr>
      <w:r>
        <w:rPr>
          <w:rFonts w:ascii="Calibri" w:eastAsia="Calibri" w:hAnsi="Calibri" w:cs="Calibri"/>
          <w:sz w:val="22"/>
        </w:rPr>
        <w:tab/>
      </w:r>
      <w:r>
        <w:rPr>
          <w:sz w:val="24"/>
        </w:rPr>
        <w:t xml:space="preserve">………………………………………... </w:t>
      </w:r>
      <w:r>
        <w:rPr>
          <w:sz w:val="24"/>
        </w:rPr>
        <w:tab/>
        <w:t xml:space="preserve"> </w:t>
      </w:r>
      <w:r>
        <w:rPr>
          <w:sz w:val="24"/>
        </w:rPr>
        <w:tab/>
        <w:t xml:space="preserve"> </w:t>
      </w:r>
      <w:r>
        <w:rPr>
          <w:sz w:val="24"/>
        </w:rPr>
        <w:tab/>
        <w:t xml:space="preserve">………………………….. </w:t>
      </w:r>
    </w:p>
    <w:p w14:paraId="377D602F" w14:textId="77777777" w:rsidR="000A57FC" w:rsidRDefault="00832051">
      <w:pPr>
        <w:tabs>
          <w:tab w:val="center" w:pos="1946"/>
          <w:tab w:val="center" w:pos="5997"/>
          <w:tab w:val="center" w:pos="6383"/>
          <w:tab w:val="center" w:pos="7103"/>
          <w:tab w:val="center" w:pos="8077"/>
        </w:tabs>
        <w:spacing w:after="1645" w:line="250" w:lineRule="auto"/>
        <w:ind w:left="0" w:firstLine="0"/>
        <w:jc w:val="left"/>
      </w:pPr>
      <w:r>
        <w:rPr>
          <w:rFonts w:ascii="Calibri" w:eastAsia="Calibri" w:hAnsi="Calibri" w:cs="Calibri"/>
          <w:sz w:val="22"/>
        </w:rPr>
        <w:tab/>
      </w:r>
      <w:r>
        <w:rPr>
          <w:sz w:val="24"/>
        </w:rPr>
        <w:t xml:space="preserve"> Signature  </w:t>
      </w:r>
      <w:r>
        <w:rPr>
          <w:sz w:val="24"/>
        </w:rPr>
        <w:tab/>
        <w:t xml:space="preserve"> </w:t>
      </w:r>
      <w:r>
        <w:rPr>
          <w:sz w:val="24"/>
        </w:rPr>
        <w:tab/>
        <w:t xml:space="preserve"> </w:t>
      </w:r>
      <w:r>
        <w:rPr>
          <w:sz w:val="24"/>
        </w:rPr>
        <w:tab/>
        <w:t xml:space="preserve"> </w:t>
      </w:r>
      <w:r>
        <w:rPr>
          <w:sz w:val="24"/>
        </w:rPr>
        <w:tab/>
        <w:t xml:space="preserve">Date </w:t>
      </w:r>
    </w:p>
    <w:p w14:paraId="5FDFB9D2" w14:textId="77777777" w:rsidR="000A57FC" w:rsidRDefault="00832051">
      <w:pPr>
        <w:tabs>
          <w:tab w:val="center" w:pos="3569"/>
          <w:tab w:val="center" w:pos="6383"/>
          <w:tab w:val="center" w:pos="8579"/>
        </w:tabs>
        <w:spacing w:after="0" w:line="259" w:lineRule="auto"/>
        <w:ind w:left="0" w:firstLine="0"/>
        <w:jc w:val="left"/>
      </w:pPr>
      <w:r>
        <w:rPr>
          <w:rFonts w:ascii="Calibri" w:eastAsia="Calibri" w:hAnsi="Calibri" w:cs="Calibri"/>
          <w:sz w:val="22"/>
        </w:rPr>
        <w:tab/>
      </w:r>
      <w:r>
        <w:rPr>
          <w:sz w:val="28"/>
        </w:rPr>
        <w:t xml:space="preserve"> ……………………………………….  </w:t>
      </w:r>
      <w:r>
        <w:rPr>
          <w:sz w:val="28"/>
        </w:rPr>
        <w:tab/>
        <w:t xml:space="preserve"> </w:t>
      </w:r>
      <w:r>
        <w:rPr>
          <w:sz w:val="28"/>
        </w:rPr>
        <w:tab/>
        <w:t xml:space="preserve">………………………….. </w:t>
      </w:r>
    </w:p>
    <w:p w14:paraId="24E8A9D2" w14:textId="77777777" w:rsidR="000A57FC" w:rsidRDefault="00832051" w:rsidP="007C4C41">
      <w:pPr>
        <w:tabs>
          <w:tab w:val="center" w:pos="3409"/>
          <w:tab w:val="center" w:pos="5997"/>
          <w:tab w:val="center" w:pos="6383"/>
          <w:tab w:val="center" w:pos="7938"/>
        </w:tabs>
        <w:spacing w:after="30"/>
        <w:ind w:left="0" w:firstLine="0"/>
        <w:jc w:val="left"/>
      </w:pPr>
      <w:r>
        <w:rPr>
          <w:rFonts w:ascii="Calibri" w:eastAsia="Calibri" w:hAnsi="Calibri" w:cs="Calibri"/>
          <w:sz w:val="22"/>
        </w:rPr>
        <w:tab/>
      </w:r>
      <w:r>
        <w:t xml:space="preserve"> CAPACITY UNDER WHICH BID IS SIGNED</w:t>
      </w:r>
      <w:r>
        <w:rPr>
          <w:sz w:val="24"/>
        </w:rPr>
        <w:t xml:space="preserve"> </w:t>
      </w:r>
      <w:r>
        <w:rPr>
          <w:sz w:val="24"/>
        </w:rPr>
        <w:tab/>
        <w:t xml:space="preserve"> </w:t>
      </w:r>
      <w:r>
        <w:rPr>
          <w:sz w:val="24"/>
        </w:rPr>
        <w:tab/>
        <w:t xml:space="preserve"> </w:t>
      </w:r>
      <w:r>
        <w:rPr>
          <w:sz w:val="24"/>
        </w:rPr>
        <w:tab/>
        <w:t>Name of Bidder</w:t>
      </w:r>
      <w:r>
        <w:rPr>
          <w:b/>
          <w:sz w:val="24"/>
        </w:rPr>
        <w:t xml:space="preserve"> </w:t>
      </w:r>
    </w:p>
    <w:p w14:paraId="0CC7B2C9" w14:textId="77777777" w:rsidR="000A57FC" w:rsidRDefault="00832051">
      <w:pPr>
        <w:spacing w:after="31" w:line="259" w:lineRule="auto"/>
        <w:ind w:left="720" w:firstLine="0"/>
        <w:jc w:val="left"/>
      </w:pPr>
      <w:r>
        <w:rPr>
          <w:b/>
          <w:sz w:val="21"/>
        </w:rPr>
        <w:t xml:space="preserve"> </w:t>
      </w:r>
    </w:p>
    <w:p w14:paraId="64228629" w14:textId="77777777" w:rsidR="000A57FC" w:rsidRDefault="00832051">
      <w:pPr>
        <w:spacing w:after="0" w:line="259" w:lineRule="auto"/>
        <w:ind w:left="720" w:firstLine="0"/>
        <w:jc w:val="left"/>
      </w:pPr>
      <w:r>
        <w:rPr>
          <w:b/>
          <w:sz w:val="21"/>
        </w:rPr>
        <w:t xml:space="preserve"> </w:t>
      </w:r>
    </w:p>
    <w:p w14:paraId="1B81B521" w14:textId="77777777" w:rsidR="000A57FC" w:rsidRDefault="00832051">
      <w:pPr>
        <w:spacing w:after="125" w:line="259" w:lineRule="auto"/>
        <w:ind w:left="720" w:firstLine="0"/>
        <w:jc w:val="left"/>
      </w:pPr>
      <w:r>
        <w:rPr>
          <w:b/>
          <w:sz w:val="21"/>
        </w:rPr>
        <w:t xml:space="preserve"> </w:t>
      </w:r>
    </w:p>
    <w:p w14:paraId="5A0E6B7C" w14:textId="77777777" w:rsidR="000A57FC" w:rsidRDefault="00832051">
      <w:pPr>
        <w:pBdr>
          <w:top w:val="single" w:sz="4" w:space="0" w:color="000000"/>
          <w:left w:val="single" w:sz="4" w:space="0" w:color="000000"/>
          <w:bottom w:val="single" w:sz="4" w:space="0" w:color="000000"/>
          <w:right w:val="single" w:sz="4" w:space="0" w:color="000000"/>
        </w:pBdr>
        <w:shd w:val="clear" w:color="auto" w:fill="D9D9D9"/>
        <w:spacing w:after="0" w:line="259" w:lineRule="auto"/>
        <w:ind w:left="564" w:firstLine="0"/>
        <w:jc w:val="center"/>
      </w:pPr>
      <w:r>
        <w:rPr>
          <w:b/>
          <w:sz w:val="28"/>
        </w:rPr>
        <w:t xml:space="preserve"> </w:t>
      </w:r>
    </w:p>
    <w:p w14:paraId="763E4C3C" w14:textId="77777777" w:rsidR="000A57FC" w:rsidRDefault="00832051">
      <w:pPr>
        <w:pBdr>
          <w:top w:val="single" w:sz="4" w:space="0" w:color="000000"/>
          <w:left w:val="single" w:sz="4" w:space="0" w:color="000000"/>
          <w:bottom w:val="single" w:sz="4" w:space="0" w:color="000000"/>
          <w:right w:val="single" w:sz="4" w:space="0" w:color="000000"/>
        </w:pBdr>
        <w:shd w:val="clear" w:color="auto" w:fill="D9D9D9"/>
        <w:spacing w:after="0" w:line="259" w:lineRule="auto"/>
        <w:ind w:left="564" w:firstLine="0"/>
        <w:jc w:val="center"/>
      </w:pPr>
      <w:r>
        <w:rPr>
          <w:b/>
          <w:sz w:val="28"/>
          <w:u w:val="single" w:color="000000"/>
        </w:rPr>
        <w:t>ATTACH THE FOLLOWING DOCUMENTS HERETO</w:t>
      </w:r>
      <w:r>
        <w:rPr>
          <w:b/>
          <w:sz w:val="28"/>
        </w:rPr>
        <w:t xml:space="preserve"> </w:t>
      </w:r>
    </w:p>
    <w:p w14:paraId="4EFF91FB" w14:textId="77777777" w:rsidR="000A57FC" w:rsidRDefault="00832051">
      <w:pPr>
        <w:spacing w:after="0" w:line="259" w:lineRule="auto"/>
        <w:ind w:left="591" w:firstLine="0"/>
        <w:jc w:val="center"/>
      </w:pPr>
      <w:r>
        <w:rPr>
          <w:b/>
          <w:sz w:val="22"/>
        </w:rPr>
        <w:t xml:space="preserve"> </w:t>
      </w:r>
    </w:p>
    <w:p w14:paraId="3D903183" w14:textId="77777777" w:rsidR="000A57FC" w:rsidRDefault="00832051">
      <w:pPr>
        <w:spacing w:after="0" w:line="259" w:lineRule="auto"/>
        <w:ind w:left="591" w:firstLine="0"/>
        <w:jc w:val="center"/>
      </w:pPr>
      <w:r>
        <w:rPr>
          <w:sz w:val="22"/>
        </w:rPr>
        <w:t xml:space="preserve"> </w:t>
      </w:r>
    </w:p>
    <w:p w14:paraId="5FC83492" w14:textId="77777777" w:rsidR="000A57FC" w:rsidRDefault="00832051">
      <w:pPr>
        <w:spacing w:after="0" w:line="259" w:lineRule="auto"/>
        <w:ind w:left="591" w:firstLine="0"/>
        <w:jc w:val="center"/>
      </w:pPr>
      <w:r>
        <w:rPr>
          <w:sz w:val="22"/>
        </w:rPr>
        <w:t xml:space="preserve"> </w:t>
      </w:r>
    </w:p>
    <w:p w14:paraId="1E95B7E8" w14:textId="77777777" w:rsidR="000A57FC" w:rsidRDefault="00832051">
      <w:pPr>
        <w:numPr>
          <w:ilvl w:val="3"/>
          <w:numId w:val="6"/>
        </w:numPr>
        <w:spacing w:after="37" w:line="259" w:lineRule="auto"/>
        <w:ind w:hanging="720"/>
        <w:jc w:val="left"/>
      </w:pPr>
      <w:r>
        <w:rPr>
          <w:b/>
          <w:sz w:val="22"/>
          <w:u w:val="single" w:color="000000"/>
        </w:rPr>
        <w:t>For Closed Corporations</w:t>
      </w:r>
      <w:r>
        <w:rPr>
          <w:b/>
          <w:sz w:val="22"/>
        </w:rPr>
        <w:t xml:space="preserve">  </w:t>
      </w:r>
    </w:p>
    <w:p w14:paraId="70BD0436" w14:textId="77777777" w:rsidR="000A57FC" w:rsidRDefault="00832051">
      <w:pPr>
        <w:spacing w:after="0" w:line="259" w:lineRule="auto"/>
        <w:ind w:left="1672" w:firstLine="0"/>
        <w:jc w:val="center"/>
      </w:pPr>
      <w:r>
        <w:rPr>
          <w:b/>
          <w:sz w:val="22"/>
        </w:rPr>
        <w:t xml:space="preserve"> </w:t>
      </w:r>
    </w:p>
    <w:p w14:paraId="1E579005" w14:textId="77777777" w:rsidR="000A57FC" w:rsidRDefault="00832051">
      <w:pPr>
        <w:spacing w:after="4" w:line="255" w:lineRule="auto"/>
        <w:ind w:left="1810" w:right="52" w:hanging="10"/>
      </w:pPr>
      <w:r>
        <w:rPr>
          <w:sz w:val="22"/>
        </w:rPr>
        <w:t xml:space="preserve">CK1 or CK2 as applicable (Founding Statement) </w:t>
      </w:r>
    </w:p>
    <w:p w14:paraId="203CC1CC" w14:textId="77777777" w:rsidR="000A57FC" w:rsidRDefault="00832051">
      <w:pPr>
        <w:spacing w:after="0" w:line="259" w:lineRule="auto"/>
        <w:ind w:left="1672" w:firstLine="0"/>
        <w:jc w:val="center"/>
      </w:pPr>
      <w:r>
        <w:rPr>
          <w:sz w:val="22"/>
        </w:rPr>
        <w:t xml:space="preserve"> </w:t>
      </w:r>
    </w:p>
    <w:p w14:paraId="55E36881" w14:textId="77777777" w:rsidR="000A57FC" w:rsidRDefault="00832051">
      <w:pPr>
        <w:spacing w:after="0" w:line="259" w:lineRule="auto"/>
        <w:ind w:left="720" w:firstLine="0"/>
        <w:jc w:val="left"/>
      </w:pPr>
      <w:r>
        <w:rPr>
          <w:sz w:val="22"/>
        </w:rPr>
        <w:t xml:space="preserve"> </w:t>
      </w:r>
    </w:p>
    <w:p w14:paraId="102CFBF3" w14:textId="77777777" w:rsidR="000A57FC" w:rsidRDefault="00832051">
      <w:pPr>
        <w:numPr>
          <w:ilvl w:val="3"/>
          <w:numId w:val="6"/>
        </w:numPr>
        <w:spacing w:after="37" w:line="259" w:lineRule="auto"/>
        <w:ind w:hanging="720"/>
        <w:jc w:val="left"/>
      </w:pPr>
      <w:r>
        <w:rPr>
          <w:b/>
          <w:sz w:val="22"/>
          <w:u w:val="single" w:color="000000"/>
        </w:rPr>
        <w:t>For Companies</w:t>
      </w:r>
      <w:r>
        <w:rPr>
          <w:b/>
          <w:sz w:val="22"/>
        </w:rPr>
        <w:t xml:space="preserve">  </w:t>
      </w:r>
    </w:p>
    <w:p w14:paraId="28CA6003" w14:textId="77777777" w:rsidR="000A57FC" w:rsidRDefault="00832051">
      <w:pPr>
        <w:spacing w:after="0" w:line="259" w:lineRule="auto"/>
        <w:ind w:left="1800" w:firstLine="0"/>
        <w:jc w:val="left"/>
      </w:pPr>
      <w:r>
        <w:rPr>
          <w:b/>
          <w:sz w:val="22"/>
        </w:rPr>
        <w:t xml:space="preserve"> </w:t>
      </w:r>
    </w:p>
    <w:p w14:paraId="76D2188C" w14:textId="77777777" w:rsidR="000A57FC" w:rsidRDefault="00832051">
      <w:pPr>
        <w:numPr>
          <w:ilvl w:val="4"/>
          <w:numId w:val="7"/>
        </w:numPr>
        <w:spacing w:after="4" w:line="255" w:lineRule="auto"/>
        <w:ind w:right="1790" w:hanging="540"/>
      </w:pPr>
      <w:r>
        <w:rPr>
          <w:sz w:val="22"/>
        </w:rPr>
        <w:t xml:space="preserve">A copy of the Certificate of Incorporation </w:t>
      </w:r>
      <w:r>
        <w:rPr>
          <w:rFonts w:ascii="Segoe UI Symbol" w:eastAsia="Segoe UI Symbol" w:hAnsi="Segoe UI Symbol" w:cs="Segoe UI Symbol"/>
          <w:sz w:val="22"/>
        </w:rPr>
        <w:t></w:t>
      </w:r>
      <w:r>
        <w:rPr>
          <w:sz w:val="22"/>
        </w:rPr>
        <w:t xml:space="preserve"> </w:t>
      </w:r>
      <w:r>
        <w:rPr>
          <w:sz w:val="22"/>
        </w:rPr>
        <w:tab/>
        <w:t xml:space="preserve">Certified Copies of the ID’s of the Directors and  </w:t>
      </w:r>
    </w:p>
    <w:p w14:paraId="75049B4E" w14:textId="77777777" w:rsidR="000A57FC" w:rsidRDefault="00832051">
      <w:pPr>
        <w:numPr>
          <w:ilvl w:val="4"/>
          <w:numId w:val="7"/>
        </w:numPr>
        <w:spacing w:after="4" w:line="255" w:lineRule="auto"/>
        <w:ind w:right="1790" w:hanging="540"/>
      </w:pPr>
      <w:r>
        <w:rPr>
          <w:sz w:val="22"/>
        </w:rPr>
        <w:t xml:space="preserve">the shareholders register </w:t>
      </w:r>
    </w:p>
    <w:p w14:paraId="4CC707A1" w14:textId="77777777" w:rsidR="000A57FC" w:rsidRDefault="00832051">
      <w:pPr>
        <w:spacing w:after="0" w:line="259" w:lineRule="auto"/>
        <w:ind w:left="720" w:firstLine="0"/>
        <w:jc w:val="left"/>
      </w:pPr>
      <w:r>
        <w:rPr>
          <w:sz w:val="22"/>
        </w:rPr>
        <w:t xml:space="preserve"> </w:t>
      </w:r>
    </w:p>
    <w:p w14:paraId="0A7C94EA" w14:textId="77777777" w:rsidR="000A57FC" w:rsidRDefault="00832051">
      <w:pPr>
        <w:spacing w:after="0" w:line="259" w:lineRule="auto"/>
        <w:ind w:left="1672" w:firstLine="0"/>
        <w:jc w:val="center"/>
      </w:pPr>
      <w:r>
        <w:rPr>
          <w:sz w:val="22"/>
        </w:rPr>
        <w:t xml:space="preserve"> </w:t>
      </w:r>
    </w:p>
    <w:p w14:paraId="68699E49" w14:textId="77777777" w:rsidR="000A57FC" w:rsidRDefault="00832051">
      <w:pPr>
        <w:tabs>
          <w:tab w:val="center" w:pos="1712"/>
          <w:tab w:val="center" w:pos="3913"/>
        </w:tabs>
        <w:spacing w:after="37" w:line="259" w:lineRule="auto"/>
        <w:ind w:left="0" w:firstLine="0"/>
        <w:jc w:val="left"/>
      </w:pPr>
      <w:r>
        <w:rPr>
          <w:rFonts w:ascii="Calibri" w:eastAsia="Calibri" w:hAnsi="Calibri" w:cs="Calibri"/>
          <w:sz w:val="22"/>
        </w:rPr>
        <w:tab/>
      </w:r>
      <w:r>
        <w:rPr>
          <w:sz w:val="22"/>
        </w:rPr>
        <w:t xml:space="preserve">3. </w:t>
      </w:r>
      <w:r>
        <w:rPr>
          <w:sz w:val="22"/>
        </w:rPr>
        <w:tab/>
      </w:r>
      <w:r>
        <w:rPr>
          <w:b/>
          <w:sz w:val="22"/>
          <w:u w:val="single" w:color="000000"/>
        </w:rPr>
        <w:t>For Joint Venture Agreements</w:t>
      </w:r>
      <w:r>
        <w:rPr>
          <w:b/>
          <w:sz w:val="22"/>
        </w:rPr>
        <w:t xml:space="preserve">  </w:t>
      </w:r>
    </w:p>
    <w:p w14:paraId="36EA4916" w14:textId="77777777" w:rsidR="000A57FC" w:rsidRDefault="00832051">
      <w:pPr>
        <w:spacing w:after="0" w:line="259" w:lineRule="auto"/>
        <w:ind w:left="1672" w:firstLine="0"/>
        <w:jc w:val="center"/>
      </w:pPr>
      <w:r>
        <w:rPr>
          <w:b/>
          <w:sz w:val="22"/>
        </w:rPr>
        <w:t xml:space="preserve"> </w:t>
      </w:r>
    </w:p>
    <w:p w14:paraId="5502A06A" w14:textId="77777777" w:rsidR="000A57FC" w:rsidRDefault="00832051">
      <w:pPr>
        <w:numPr>
          <w:ilvl w:val="4"/>
          <w:numId w:val="8"/>
        </w:numPr>
        <w:spacing w:after="4" w:line="255" w:lineRule="auto"/>
        <w:ind w:right="52" w:hanging="540"/>
      </w:pPr>
      <w:r>
        <w:rPr>
          <w:sz w:val="22"/>
        </w:rPr>
        <w:t xml:space="preserve">Copy of the Joint Venture Agreement between all the parties,  </w:t>
      </w:r>
    </w:p>
    <w:p w14:paraId="60D0F106" w14:textId="77777777" w:rsidR="000A57FC" w:rsidRDefault="00832051">
      <w:pPr>
        <w:numPr>
          <w:ilvl w:val="4"/>
          <w:numId w:val="8"/>
        </w:numPr>
        <w:spacing w:after="4" w:line="255" w:lineRule="auto"/>
        <w:ind w:right="52" w:hanging="540"/>
      </w:pPr>
      <w:r>
        <w:rPr>
          <w:sz w:val="22"/>
        </w:rPr>
        <w:t xml:space="preserve">as well as the documents in (1) or (2) of each Joint Venture member. </w:t>
      </w:r>
    </w:p>
    <w:p w14:paraId="4ABB704F" w14:textId="77777777" w:rsidR="000A57FC" w:rsidRDefault="00832051">
      <w:pPr>
        <w:spacing w:after="0" w:line="259" w:lineRule="auto"/>
        <w:ind w:left="1800" w:firstLine="0"/>
        <w:jc w:val="left"/>
      </w:pPr>
      <w:r>
        <w:rPr>
          <w:sz w:val="22"/>
        </w:rPr>
        <w:t xml:space="preserve"> </w:t>
      </w:r>
    </w:p>
    <w:p w14:paraId="13D06D94" w14:textId="77777777" w:rsidR="000A57FC" w:rsidRDefault="00832051">
      <w:pPr>
        <w:tabs>
          <w:tab w:val="center" w:pos="1712"/>
          <w:tab w:val="center" w:pos="3157"/>
        </w:tabs>
        <w:spacing w:after="0" w:line="259" w:lineRule="auto"/>
        <w:ind w:left="0" w:firstLine="0"/>
        <w:jc w:val="left"/>
      </w:pPr>
      <w:r>
        <w:rPr>
          <w:rFonts w:ascii="Calibri" w:eastAsia="Calibri" w:hAnsi="Calibri" w:cs="Calibri"/>
          <w:sz w:val="22"/>
        </w:rPr>
        <w:tab/>
      </w:r>
      <w:r>
        <w:rPr>
          <w:sz w:val="22"/>
        </w:rPr>
        <w:t xml:space="preserve">4. </w:t>
      </w:r>
      <w:r>
        <w:rPr>
          <w:sz w:val="22"/>
        </w:rPr>
        <w:tab/>
      </w:r>
      <w:r>
        <w:rPr>
          <w:b/>
          <w:sz w:val="22"/>
          <w:u w:val="single" w:color="000000"/>
        </w:rPr>
        <w:t>For Partnership</w:t>
      </w:r>
      <w:r>
        <w:rPr>
          <w:b/>
          <w:sz w:val="22"/>
        </w:rPr>
        <w:t xml:space="preserve"> </w:t>
      </w:r>
      <w:r>
        <w:rPr>
          <w:sz w:val="22"/>
        </w:rPr>
        <w:t xml:space="preserve"> </w:t>
      </w:r>
    </w:p>
    <w:p w14:paraId="3E08894D" w14:textId="77777777" w:rsidR="000A57FC" w:rsidRDefault="00832051">
      <w:pPr>
        <w:spacing w:after="27" w:line="259" w:lineRule="auto"/>
        <w:ind w:left="720" w:firstLine="0"/>
        <w:jc w:val="left"/>
      </w:pPr>
      <w:r>
        <w:rPr>
          <w:b/>
          <w:sz w:val="22"/>
        </w:rPr>
        <w:t xml:space="preserve"> </w:t>
      </w:r>
    </w:p>
    <w:p w14:paraId="68883433" w14:textId="77777777" w:rsidR="000A57FC" w:rsidRDefault="00832051">
      <w:pPr>
        <w:tabs>
          <w:tab w:val="center" w:pos="2302"/>
          <w:tab w:val="center" w:pos="4745"/>
        </w:tabs>
        <w:spacing w:after="4" w:line="255" w:lineRule="auto"/>
        <w:ind w:left="0" w:firstLine="0"/>
        <w:jc w:val="left"/>
      </w:pPr>
      <w:r>
        <w:rPr>
          <w:rFonts w:ascii="Calibri" w:eastAsia="Calibri" w:hAnsi="Calibri" w:cs="Calibri"/>
          <w:sz w:val="22"/>
        </w:rPr>
        <w:tab/>
      </w:r>
      <w:r>
        <w:rPr>
          <w:rFonts w:ascii="Segoe UI Symbol" w:eastAsia="Segoe UI Symbol" w:hAnsi="Segoe UI Symbol" w:cs="Segoe UI Symbol"/>
          <w:sz w:val="22"/>
        </w:rPr>
        <w:t></w:t>
      </w:r>
      <w:r>
        <w:rPr>
          <w:sz w:val="22"/>
        </w:rPr>
        <w:t xml:space="preserve"> </w:t>
      </w:r>
      <w:r>
        <w:rPr>
          <w:sz w:val="22"/>
        </w:rPr>
        <w:tab/>
        <w:t xml:space="preserve">Certified Copies of the ID’s of the partners </w:t>
      </w:r>
    </w:p>
    <w:p w14:paraId="4C477194" w14:textId="77777777" w:rsidR="000A57FC" w:rsidRDefault="00832051">
      <w:pPr>
        <w:spacing w:after="0" w:line="259" w:lineRule="auto"/>
        <w:ind w:left="720" w:firstLine="0"/>
        <w:jc w:val="left"/>
      </w:pPr>
      <w:r>
        <w:rPr>
          <w:sz w:val="22"/>
        </w:rPr>
        <w:t xml:space="preserve"> </w:t>
      </w:r>
    </w:p>
    <w:p w14:paraId="6BDD0791" w14:textId="77777777" w:rsidR="000A57FC" w:rsidRDefault="00832051">
      <w:pPr>
        <w:tabs>
          <w:tab w:val="center" w:pos="1712"/>
          <w:tab w:val="center" w:pos="4134"/>
        </w:tabs>
        <w:spacing w:after="0" w:line="259" w:lineRule="auto"/>
        <w:ind w:left="0" w:firstLine="0"/>
        <w:jc w:val="left"/>
      </w:pPr>
      <w:r>
        <w:rPr>
          <w:rFonts w:ascii="Calibri" w:eastAsia="Calibri" w:hAnsi="Calibri" w:cs="Calibri"/>
          <w:sz w:val="22"/>
        </w:rPr>
        <w:tab/>
      </w:r>
      <w:r>
        <w:rPr>
          <w:sz w:val="22"/>
        </w:rPr>
        <w:t xml:space="preserve">5. </w:t>
      </w:r>
      <w:r>
        <w:rPr>
          <w:sz w:val="22"/>
        </w:rPr>
        <w:tab/>
      </w:r>
      <w:r>
        <w:rPr>
          <w:b/>
          <w:sz w:val="22"/>
          <w:u w:val="single" w:color="000000"/>
        </w:rPr>
        <w:t>One person Business / Sole trader</w:t>
      </w:r>
      <w:r>
        <w:rPr>
          <w:sz w:val="22"/>
        </w:rPr>
        <w:t xml:space="preserve"> </w:t>
      </w:r>
    </w:p>
    <w:p w14:paraId="1978267C" w14:textId="77777777" w:rsidR="000A57FC" w:rsidRDefault="00832051">
      <w:pPr>
        <w:spacing w:after="0" w:line="259" w:lineRule="auto"/>
        <w:ind w:left="720" w:firstLine="0"/>
        <w:jc w:val="left"/>
      </w:pPr>
      <w:r>
        <w:rPr>
          <w:b/>
          <w:sz w:val="22"/>
        </w:rPr>
        <w:lastRenderedPageBreak/>
        <w:t xml:space="preserve"> </w:t>
      </w:r>
    </w:p>
    <w:p w14:paraId="31693099" w14:textId="77777777" w:rsidR="000A57FC" w:rsidRDefault="00832051">
      <w:pPr>
        <w:tabs>
          <w:tab w:val="center" w:pos="2302"/>
          <w:tab w:val="center" w:pos="3658"/>
        </w:tabs>
        <w:spacing w:after="4" w:line="255" w:lineRule="auto"/>
        <w:ind w:left="0" w:firstLine="0"/>
        <w:jc w:val="left"/>
      </w:pPr>
      <w:r>
        <w:rPr>
          <w:rFonts w:ascii="Calibri" w:eastAsia="Calibri" w:hAnsi="Calibri" w:cs="Calibri"/>
          <w:sz w:val="22"/>
        </w:rPr>
        <w:tab/>
      </w:r>
      <w:r>
        <w:rPr>
          <w:rFonts w:ascii="Segoe UI Symbol" w:eastAsia="Segoe UI Symbol" w:hAnsi="Segoe UI Symbol" w:cs="Segoe UI Symbol"/>
          <w:sz w:val="22"/>
        </w:rPr>
        <w:t></w:t>
      </w:r>
      <w:r>
        <w:rPr>
          <w:sz w:val="22"/>
        </w:rPr>
        <w:t xml:space="preserve"> </w:t>
      </w:r>
      <w:r>
        <w:rPr>
          <w:sz w:val="22"/>
        </w:rPr>
        <w:tab/>
        <w:t xml:space="preserve">Certified Copy of ID </w:t>
      </w:r>
    </w:p>
    <w:p w14:paraId="2B7A3759" w14:textId="77777777" w:rsidR="000A57FC" w:rsidRDefault="00832051">
      <w:pPr>
        <w:spacing w:after="0" w:line="259" w:lineRule="auto"/>
        <w:ind w:left="720" w:firstLine="0"/>
        <w:jc w:val="left"/>
      </w:pPr>
      <w:r>
        <w:rPr>
          <w:sz w:val="22"/>
        </w:rPr>
        <w:t xml:space="preserve"> </w:t>
      </w:r>
    </w:p>
    <w:p w14:paraId="0AAA1C0A" w14:textId="77777777" w:rsidR="000A57FC" w:rsidRDefault="00832051">
      <w:pPr>
        <w:tabs>
          <w:tab w:val="center" w:pos="1712"/>
          <w:tab w:val="center" w:pos="5176"/>
        </w:tabs>
        <w:spacing w:after="0" w:line="259" w:lineRule="auto"/>
        <w:ind w:left="0" w:firstLine="0"/>
        <w:jc w:val="left"/>
      </w:pPr>
      <w:r>
        <w:rPr>
          <w:rFonts w:ascii="Calibri" w:eastAsia="Calibri" w:hAnsi="Calibri" w:cs="Calibri"/>
          <w:sz w:val="22"/>
        </w:rPr>
        <w:tab/>
      </w:r>
      <w:r>
        <w:rPr>
          <w:sz w:val="22"/>
        </w:rPr>
        <w:t xml:space="preserve">6. </w:t>
      </w:r>
      <w:r>
        <w:rPr>
          <w:sz w:val="22"/>
        </w:rPr>
        <w:tab/>
      </w:r>
      <w:r>
        <w:rPr>
          <w:b/>
          <w:sz w:val="22"/>
          <w:u w:val="single" w:color="000000"/>
        </w:rPr>
        <w:t>B-BBEE STATUS LEVEL VERIFICATION CERTIFICATE</w:t>
      </w:r>
      <w:r>
        <w:rPr>
          <w:b/>
          <w:sz w:val="22"/>
        </w:rPr>
        <w:t xml:space="preserve"> </w:t>
      </w:r>
    </w:p>
    <w:p w14:paraId="3B0262C8" w14:textId="77777777" w:rsidR="000A57FC" w:rsidRDefault="00832051">
      <w:pPr>
        <w:spacing w:after="0" w:line="259" w:lineRule="auto"/>
        <w:ind w:left="720" w:firstLine="0"/>
        <w:jc w:val="left"/>
      </w:pPr>
      <w:r>
        <w:rPr>
          <w:b/>
          <w:sz w:val="22"/>
        </w:rPr>
        <w:t xml:space="preserve"> </w:t>
      </w:r>
    </w:p>
    <w:p w14:paraId="65946081" w14:textId="77777777" w:rsidR="000A57FC" w:rsidRDefault="00832051">
      <w:pPr>
        <w:spacing w:after="0" w:line="259" w:lineRule="auto"/>
        <w:ind w:left="720" w:firstLine="0"/>
        <w:jc w:val="left"/>
      </w:pPr>
      <w:r>
        <w:rPr>
          <w:b/>
          <w:sz w:val="22"/>
        </w:rPr>
        <w:t xml:space="preserve"> </w:t>
      </w:r>
    </w:p>
    <w:p w14:paraId="08472A81" w14:textId="77777777" w:rsidR="000A57FC" w:rsidRDefault="00832051">
      <w:pPr>
        <w:spacing w:after="4" w:line="255" w:lineRule="auto"/>
        <w:ind w:left="2520" w:right="52" w:hanging="360"/>
      </w:pPr>
      <w:r>
        <w:rPr>
          <w:rFonts w:ascii="Segoe UI Symbol" w:eastAsia="Segoe UI Symbol" w:hAnsi="Segoe UI Symbol" w:cs="Segoe UI Symbol"/>
          <w:sz w:val="22"/>
        </w:rPr>
        <w:t></w:t>
      </w:r>
      <w:r>
        <w:rPr>
          <w:sz w:val="22"/>
        </w:rPr>
        <w:t xml:space="preserve"> </w:t>
      </w:r>
      <w:r>
        <w:rPr>
          <w:sz w:val="22"/>
        </w:rPr>
        <w:tab/>
        <w:t xml:space="preserve">Original and valid B-BBEE Status Level Verification Certificates or Certified Copy thereof </w:t>
      </w:r>
    </w:p>
    <w:p w14:paraId="2D365116" w14:textId="77777777" w:rsidR="000A57FC" w:rsidRDefault="00832051">
      <w:pPr>
        <w:spacing w:after="0" w:line="259" w:lineRule="auto"/>
        <w:ind w:left="720" w:firstLine="0"/>
        <w:jc w:val="left"/>
      </w:pPr>
      <w:r>
        <w:rPr>
          <w:sz w:val="22"/>
        </w:rPr>
        <w:t xml:space="preserve"> </w:t>
      </w:r>
    </w:p>
    <w:p w14:paraId="17D171A4" w14:textId="77777777" w:rsidR="000A57FC" w:rsidRDefault="00832051">
      <w:pPr>
        <w:spacing w:after="0" w:line="259" w:lineRule="auto"/>
        <w:ind w:left="720" w:firstLine="0"/>
        <w:jc w:val="left"/>
      </w:pPr>
      <w:r>
        <w:rPr>
          <w:sz w:val="22"/>
        </w:rPr>
        <w:t xml:space="preserve"> </w:t>
      </w:r>
    </w:p>
    <w:p w14:paraId="59016057" w14:textId="77777777" w:rsidR="000A57FC" w:rsidRDefault="00832051">
      <w:pPr>
        <w:spacing w:after="0" w:line="259" w:lineRule="auto"/>
        <w:ind w:left="720" w:firstLine="0"/>
        <w:jc w:val="left"/>
      </w:pPr>
      <w:r>
        <w:rPr>
          <w:sz w:val="22"/>
        </w:rPr>
        <w:t xml:space="preserve"> </w:t>
      </w:r>
    </w:p>
    <w:p w14:paraId="24D9D98D"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547BB7EF"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94C3121"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6B0588A4"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E57EA9F"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1DD0B719"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6B0CEBAF"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69BA7BDA"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322E4DF6" w14:textId="77777777" w:rsidR="000A57FC" w:rsidRDefault="00832051">
      <w:pPr>
        <w:spacing w:after="0" w:line="259" w:lineRule="auto"/>
        <w:ind w:left="72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14:paraId="3571A232" w14:textId="77777777" w:rsidR="007C4C41" w:rsidRDefault="007C4C41">
      <w:pPr>
        <w:spacing w:after="0" w:line="259" w:lineRule="auto"/>
        <w:ind w:left="720" w:firstLine="0"/>
        <w:jc w:val="left"/>
      </w:pPr>
    </w:p>
    <w:p w14:paraId="63682B1C" w14:textId="77777777" w:rsidR="007C4C41" w:rsidRDefault="007C4C41">
      <w:pPr>
        <w:spacing w:after="0" w:line="259" w:lineRule="auto"/>
        <w:ind w:left="720" w:firstLine="0"/>
        <w:jc w:val="left"/>
      </w:pPr>
    </w:p>
    <w:p w14:paraId="2E4AADEF" w14:textId="77777777" w:rsidR="007C4C41" w:rsidRDefault="007C4C41">
      <w:pPr>
        <w:spacing w:after="0" w:line="259" w:lineRule="auto"/>
        <w:ind w:left="720" w:firstLine="0"/>
        <w:jc w:val="left"/>
      </w:pPr>
    </w:p>
    <w:p w14:paraId="01FF7EB9" w14:textId="77777777" w:rsidR="007C4C41" w:rsidRDefault="007C4C41">
      <w:pPr>
        <w:spacing w:after="0" w:line="259" w:lineRule="auto"/>
        <w:ind w:left="720" w:firstLine="0"/>
        <w:jc w:val="left"/>
      </w:pPr>
    </w:p>
    <w:p w14:paraId="41AD2AF7" w14:textId="77777777" w:rsidR="007C4C41" w:rsidRDefault="007C4C41">
      <w:pPr>
        <w:spacing w:after="0" w:line="259" w:lineRule="auto"/>
        <w:ind w:left="720" w:firstLine="0"/>
        <w:jc w:val="left"/>
      </w:pPr>
    </w:p>
    <w:p w14:paraId="2B562292" w14:textId="77777777" w:rsidR="007C4C41" w:rsidRDefault="007C4C41">
      <w:pPr>
        <w:spacing w:after="0" w:line="259" w:lineRule="auto"/>
        <w:ind w:left="720" w:firstLine="0"/>
        <w:jc w:val="left"/>
      </w:pPr>
    </w:p>
    <w:p w14:paraId="2279078B" w14:textId="77777777" w:rsidR="007C4C41" w:rsidRDefault="007C4C41">
      <w:pPr>
        <w:spacing w:after="0" w:line="259" w:lineRule="auto"/>
        <w:ind w:left="720" w:firstLine="0"/>
        <w:jc w:val="left"/>
      </w:pPr>
    </w:p>
    <w:p w14:paraId="1823246F" w14:textId="77777777" w:rsidR="007C4C41" w:rsidRDefault="007C4C41">
      <w:pPr>
        <w:spacing w:after="0" w:line="259" w:lineRule="auto"/>
        <w:ind w:left="720" w:firstLine="0"/>
        <w:jc w:val="left"/>
      </w:pPr>
    </w:p>
    <w:p w14:paraId="17396E00" w14:textId="77777777" w:rsidR="007C4C41" w:rsidRDefault="007C4C41">
      <w:pPr>
        <w:spacing w:after="0" w:line="259" w:lineRule="auto"/>
        <w:ind w:left="720" w:firstLine="0"/>
        <w:jc w:val="left"/>
      </w:pPr>
    </w:p>
    <w:p w14:paraId="113DA7E8" w14:textId="77777777" w:rsidR="007C4C41" w:rsidRDefault="007C4C41">
      <w:pPr>
        <w:spacing w:after="0" w:line="259" w:lineRule="auto"/>
        <w:ind w:left="720" w:firstLine="0"/>
        <w:jc w:val="left"/>
      </w:pPr>
    </w:p>
    <w:p w14:paraId="055F21B6" w14:textId="77777777" w:rsidR="007C4C41" w:rsidRDefault="007C4C41">
      <w:pPr>
        <w:spacing w:after="0" w:line="259" w:lineRule="auto"/>
        <w:ind w:left="720" w:firstLine="0"/>
        <w:jc w:val="left"/>
      </w:pPr>
    </w:p>
    <w:p w14:paraId="2D9CFFF6" w14:textId="77777777" w:rsidR="007C4C41" w:rsidRDefault="007C4C41">
      <w:pPr>
        <w:spacing w:after="0" w:line="259" w:lineRule="auto"/>
        <w:ind w:left="720" w:firstLine="0"/>
        <w:jc w:val="left"/>
      </w:pPr>
    </w:p>
    <w:p w14:paraId="7B1446B9" w14:textId="77777777" w:rsidR="007C4C41" w:rsidRDefault="007C4C41">
      <w:pPr>
        <w:spacing w:after="0" w:line="259" w:lineRule="auto"/>
        <w:ind w:left="720" w:firstLine="0"/>
        <w:jc w:val="left"/>
      </w:pPr>
    </w:p>
    <w:p w14:paraId="53EA168D" w14:textId="77777777" w:rsidR="007C4C41" w:rsidRDefault="007C4C41">
      <w:pPr>
        <w:spacing w:after="0" w:line="259" w:lineRule="auto"/>
        <w:ind w:left="720" w:firstLine="0"/>
        <w:jc w:val="left"/>
      </w:pPr>
    </w:p>
    <w:p w14:paraId="566FF610" w14:textId="77777777" w:rsidR="007C4C41" w:rsidRDefault="007C4C41">
      <w:pPr>
        <w:spacing w:after="0" w:line="259" w:lineRule="auto"/>
        <w:ind w:left="720" w:firstLine="0"/>
        <w:jc w:val="left"/>
      </w:pPr>
    </w:p>
    <w:p w14:paraId="203FB1A9" w14:textId="77777777" w:rsidR="007C4C41" w:rsidRDefault="007C4C41">
      <w:pPr>
        <w:spacing w:after="0" w:line="259" w:lineRule="auto"/>
        <w:ind w:left="720" w:firstLine="0"/>
        <w:jc w:val="left"/>
      </w:pPr>
    </w:p>
    <w:p w14:paraId="468F5ECF" w14:textId="77777777" w:rsidR="007C4C41" w:rsidRDefault="007C4C41">
      <w:pPr>
        <w:spacing w:after="0" w:line="259" w:lineRule="auto"/>
        <w:ind w:left="720" w:firstLine="0"/>
        <w:jc w:val="left"/>
      </w:pPr>
    </w:p>
    <w:p w14:paraId="053510CE" w14:textId="77777777" w:rsidR="007C4C41" w:rsidRDefault="007C4C41">
      <w:pPr>
        <w:spacing w:after="0" w:line="259" w:lineRule="auto"/>
        <w:ind w:left="720" w:firstLine="0"/>
        <w:jc w:val="left"/>
      </w:pPr>
    </w:p>
    <w:p w14:paraId="5FD26E00" w14:textId="77777777" w:rsidR="007C4C41" w:rsidRDefault="007C4C41">
      <w:pPr>
        <w:spacing w:after="0" w:line="259" w:lineRule="auto"/>
        <w:ind w:left="720" w:firstLine="0"/>
        <w:jc w:val="left"/>
      </w:pPr>
    </w:p>
    <w:p w14:paraId="26D2D490" w14:textId="77777777" w:rsidR="007C4C41" w:rsidRDefault="007C4C41">
      <w:pPr>
        <w:spacing w:after="0" w:line="259" w:lineRule="auto"/>
        <w:ind w:left="720" w:firstLine="0"/>
        <w:jc w:val="left"/>
      </w:pPr>
    </w:p>
    <w:p w14:paraId="013154A2" w14:textId="77777777" w:rsidR="007C4C41" w:rsidRDefault="007C4C41">
      <w:pPr>
        <w:spacing w:after="0" w:line="259" w:lineRule="auto"/>
        <w:ind w:left="720" w:firstLine="0"/>
        <w:jc w:val="left"/>
      </w:pPr>
    </w:p>
    <w:p w14:paraId="5C8886CB" w14:textId="77777777" w:rsidR="007C4C41" w:rsidRDefault="007C4C41">
      <w:pPr>
        <w:spacing w:after="0" w:line="259" w:lineRule="auto"/>
        <w:ind w:left="720" w:firstLine="0"/>
        <w:jc w:val="left"/>
      </w:pPr>
    </w:p>
    <w:p w14:paraId="7CA7FF92" w14:textId="77777777" w:rsidR="007C4C41" w:rsidRDefault="007C4C41">
      <w:pPr>
        <w:spacing w:after="0" w:line="259" w:lineRule="auto"/>
        <w:ind w:left="720" w:firstLine="0"/>
        <w:jc w:val="left"/>
      </w:pPr>
    </w:p>
    <w:p w14:paraId="540489EF" w14:textId="77777777" w:rsidR="007C4C41" w:rsidRDefault="007C4C41">
      <w:pPr>
        <w:spacing w:after="0" w:line="259" w:lineRule="auto"/>
        <w:ind w:left="720" w:firstLine="0"/>
        <w:jc w:val="left"/>
      </w:pPr>
    </w:p>
    <w:p w14:paraId="4D2C8671" w14:textId="77777777" w:rsidR="007C4C41" w:rsidRDefault="007C4C41">
      <w:pPr>
        <w:spacing w:after="0" w:line="259" w:lineRule="auto"/>
        <w:ind w:left="720" w:firstLine="0"/>
        <w:jc w:val="left"/>
      </w:pPr>
    </w:p>
    <w:p w14:paraId="402E771D" w14:textId="77777777" w:rsidR="007C4C41" w:rsidRDefault="007C4C41">
      <w:pPr>
        <w:spacing w:after="0" w:line="259" w:lineRule="auto"/>
        <w:ind w:left="720" w:firstLine="0"/>
        <w:jc w:val="left"/>
      </w:pPr>
    </w:p>
    <w:p w14:paraId="519C7A1C" w14:textId="77777777" w:rsidR="007C4C41" w:rsidRDefault="007C4C41">
      <w:pPr>
        <w:spacing w:after="0" w:line="259" w:lineRule="auto"/>
        <w:ind w:left="720" w:firstLine="0"/>
        <w:jc w:val="left"/>
      </w:pPr>
    </w:p>
    <w:p w14:paraId="7B05778F" w14:textId="77777777" w:rsidR="007C4C41" w:rsidRDefault="007C4C41">
      <w:pPr>
        <w:spacing w:after="0" w:line="259" w:lineRule="auto"/>
        <w:ind w:left="720" w:firstLine="0"/>
        <w:jc w:val="left"/>
      </w:pPr>
    </w:p>
    <w:p w14:paraId="1BC89EAA"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7A7BA104"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73DD1EAC"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04EE8F05"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tbl>
      <w:tblPr>
        <w:tblStyle w:val="TableGrid"/>
        <w:tblW w:w="10930" w:type="dxa"/>
        <w:tblInd w:w="31" w:type="dxa"/>
        <w:tblCellMar>
          <w:top w:w="66" w:type="dxa"/>
          <w:left w:w="115" w:type="dxa"/>
          <w:right w:w="115" w:type="dxa"/>
        </w:tblCellMar>
        <w:tblLook w:val="04A0" w:firstRow="1" w:lastRow="0" w:firstColumn="1" w:lastColumn="0" w:noHBand="0" w:noVBand="1"/>
      </w:tblPr>
      <w:tblGrid>
        <w:gridCol w:w="236"/>
        <w:gridCol w:w="10694"/>
      </w:tblGrid>
      <w:tr w:rsidR="000A57FC" w14:paraId="5F294477" w14:textId="77777777">
        <w:trPr>
          <w:trHeight w:val="600"/>
        </w:trPr>
        <w:tc>
          <w:tcPr>
            <w:tcW w:w="216" w:type="dxa"/>
            <w:tcBorders>
              <w:top w:val="nil"/>
              <w:left w:val="nil"/>
              <w:bottom w:val="nil"/>
              <w:right w:val="single" w:sz="4" w:space="0" w:color="000000"/>
            </w:tcBorders>
            <w:shd w:val="clear" w:color="auto" w:fill="C0C0C0"/>
          </w:tcPr>
          <w:p w14:paraId="4EF160E6" w14:textId="77777777" w:rsidR="000A57FC" w:rsidRDefault="000A57FC">
            <w:pPr>
              <w:spacing w:after="160" w:line="259" w:lineRule="auto"/>
              <w:ind w:left="0" w:firstLine="0"/>
              <w:jc w:val="left"/>
            </w:pPr>
          </w:p>
        </w:tc>
        <w:tc>
          <w:tcPr>
            <w:tcW w:w="10714" w:type="dxa"/>
            <w:tcBorders>
              <w:top w:val="single" w:sz="4" w:space="0" w:color="000000"/>
              <w:left w:val="single" w:sz="4" w:space="0" w:color="000000"/>
              <w:bottom w:val="single" w:sz="4" w:space="0" w:color="000000"/>
              <w:right w:val="single" w:sz="4" w:space="0" w:color="000000"/>
            </w:tcBorders>
            <w:shd w:val="clear" w:color="auto" w:fill="C0C0C0"/>
          </w:tcPr>
          <w:p w14:paraId="1D1F263B" w14:textId="77777777" w:rsidR="000A57FC" w:rsidRDefault="00832051">
            <w:pPr>
              <w:spacing w:after="0" w:line="259" w:lineRule="auto"/>
              <w:ind w:left="134" w:firstLine="0"/>
              <w:jc w:val="center"/>
            </w:pPr>
            <w:r>
              <w:rPr>
                <w:b/>
                <w:sz w:val="24"/>
              </w:rPr>
              <w:t xml:space="preserve">FORM B:   DECLARATION OF BIDDER’S PAST SUPPLY CHAIN MANAGEMENT </w:t>
            </w:r>
          </w:p>
          <w:p w14:paraId="4F0A74A2" w14:textId="77777777" w:rsidR="000A57FC" w:rsidRDefault="00832051">
            <w:pPr>
              <w:spacing w:after="0" w:line="259" w:lineRule="auto"/>
              <w:ind w:left="0" w:right="222" w:firstLine="0"/>
              <w:jc w:val="center"/>
            </w:pPr>
            <w:r>
              <w:rPr>
                <w:b/>
                <w:sz w:val="24"/>
              </w:rPr>
              <w:t xml:space="preserve">PRACTICES    </w:t>
            </w:r>
            <w:r>
              <w:rPr>
                <w:b/>
                <w:sz w:val="16"/>
              </w:rPr>
              <w:t>(MBD8)</w:t>
            </w:r>
            <w:r>
              <w:rPr>
                <w:b/>
                <w:sz w:val="24"/>
              </w:rPr>
              <w:t xml:space="preserve"> </w:t>
            </w:r>
          </w:p>
        </w:tc>
      </w:tr>
    </w:tbl>
    <w:p w14:paraId="4D346C5C" w14:textId="77777777" w:rsidR="000A57FC" w:rsidRDefault="00832051">
      <w:pPr>
        <w:spacing w:after="0" w:line="259" w:lineRule="auto"/>
        <w:ind w:left="720" w:firstLine="0"/>
        <w:jc w:val="left"/>
      </w:pPr>
      <w:r>
        <w:rPr>
          <w:rFonts w:ascii="Times New Roman" w:eastAsia="Times New Roman" w:hAnsi="Times New Roman" w:cs="Times New Roman"/>
          <w:b/>
        </w:rPr>
        <w:t xml:space="preserve"> </w:t>
      </w:r>
    </w:p>
    <w:p w14:paraId="6F2DEB2C" w14:textId="77777777" w:rsidR="000A57FC" w:rsidRDefault="00832051">
      <w:pPr>
        <w:numPr>
          <w:ilvl w:val="1"/>
          <w:numId w:val="4"/>
        </w:numPr>
        <w:ind w:right="53" w:hanging="720"/>
      </w:pPr>
      <w:r>
        <w:t xml:space="preserve">This Municipal Bidding Document must form part of all bids invited.   </w:t>
      </w:r>
    </w:p>
    <w:p w14:paraId="4FA3EA73" w14:textId="77777777" w:rsidR="000A57FC" w:rsidRDefault="00832051">
      <w:pPr>
        <w:spacing w:after="0" w:line="259" w:lineRule="auto"/>
        <w:ind w:left="1080" w:firstLine="0"/>
        <w:jc w:val="left"/>
      </w:pPr>
      <w:r>
        <w:t xml:space="preserve"> </w:t>
      </w:r>
    </w:p>
    <w:p w14:paraId="5E66142B" w14:textId="77777777" w:rsidR="000A57FC" w:rsidRDefault="00832051">
      <w:pPr>
        <w:numPr>
          <w:ilvl w:val="1"/>
          <w:numId w:val="4"/>
        </w:numPr>
        <w:ind w:right="53" w:hanging="720"/>
      </w:pPr>
      <w:r>
        <w:t xml:space="preserve">It serves as a declaration to be used by municipalities and municipal entities in ensuring that when goods and services are being procured, all reasonable steps are taken to combat the abuse of the supply chain management system.  </w:t>
      </w:r>
    </w:p>
    <w:p w14:paraId="0D20A006" w14:textId="77777777" w:rsidR="000A57FC" w:rsidRDefault="00832051">
      <w:pPr>
        <w:spacing w:after="0" w:line="259" w:lineRule="auto"/>
        <w:ind w:left="720" w:firstLine="0"/>
        <w:jc w:val="left"/>
      </w:pPr>
      <w:r>
        <w:t xml:space="preserve"> </w:t>
      </w:r>
    </w:p>
    <w:p w14:paraId="37A7B6F5" w14:textId="77777777" w:rsidR="000A57FC" w:rsidRDefault="00832051">
      <w:pPr>
        <w:numPr>
          <w:ilvl w:val="1"/>
          <w:numId w:val="4"/>
        </w:numPr>
        <w:ind w:right="53" w:hanging="720"/>
      </w:pPr>
      <w:r>
        <w:t xml:space="preserve">The bid of any bidder may be rejected if that bidder, or any of its directors have: </w:t>
      </w:r>
    </w:p>
    <w:p w14:paraId="3822B85C" w14:textId="77777777" w:rsidR="000A57FC" w:rsidRDefault="00832051">
      <w:pPr>
        <w:spacing w:after="0" w:line="259" w:lineRule="auto"/>
        <w:ind w:left="720" w:firstLine="0"/>
        <w:jc w:val="left"/>
      </w:pPr>
      <w:r>
        <w:t xml:space="preserve"> </w:t>
      </w:r>
    </w:p>
    <w:p w14:paraId="270775B8" w14:textId="77777777" w:rsidR="000A57FC" w:rsidRDefault="00832051">
      <w:pPr>
        <w:numPr>
          <w:ilvl w:val="3"/>
          <w:numId w:val="5"/>
        </w:numPr>
        <w:ind w:right="53" w:hanging="360"/>
      </w:pPr>
      <w:r>
        <w:t xml:space="preserve">abused the municipality’s / municipal entity’s supply chain management system or committed any improper conduct in relation to such system; </w:t>
      </w:r>
    </w:p>
    <w:p w14:paraId="643BD494" w14:textId="77777777" w:rsidR="000A57FC" w:rsidRDefault="00832051">
      <w:pPr>
        <w:numPr>
          <w:ilvl w:val="3"/>
          <w:numId w:val="5"/>
        </w:numPr>
        <w:ind w:right="53" w:hanging="360"/>
      </w:pPr>
      <w:r>
        <w:t xml:space="preserve">been convicted for fraud or corruption during the past five years; </w:t>
      </w:r>
    </w:p>
    <w:p w14:paraId="66572F91" w14:textId="77777777" w:rsidR="000A57FC" w:rsidRDefault="00832051">
      <w:pPr>
        <w:numPr>
          <w:ilvl w:val="3"/>
          <w:numId w:val="5"/>
        </w:numPr>
        <w:ind w:right="53" w:hanging="360"/>
      </w:pPr>
      <w:r>
        <w:t xml:space="preserve">willfully neglected, reneged on or failed to comply with any government, municipal or other public sector contract during the past five years; or </w:t>
      </w:r>
    </w:p>
    <w:p w14:paraId="39C8CCE8" w14:textId="77777777" w:rsidR="000A57FC" w:rsidRDefault="00832051">
      <w:pPr>
        <w:numPr>
          <w:ilvl w:val="3"/>
          <w:numId w:val="5"/>
        </w:numPr>
        <w:ind w:right="53" w:hanging="360"/>
      </w:pPr>
      <w:r>
        <w:t xml:space="preserve">been listed in the Register for Tender Defaulters in terms of section 29 of the Prevention and Combating of Corrupt Activities Act (No 12 of 2004). </w:t>
      </w:r>
    </w:p>
    <w:p w14:paraId="6769A417" w14:textId="77777777" w:rsidR="000A57FC" w:rsidRDefault="00832051">
      <w:pPr>
        <w:spacing w:after="0" w:line="259" w:lineRule="auto"/>
        <w:ind w:left="720" w:firstLine="0"/>
        <w:jc w:val="left"/>
      </w:pPr>
      <w:r>
        <w:t xml:space="preserve"> </w:t>
      </w:r>
    </w:p>
    <w:p w14:paraId="5AC8EEF4" w14:textId="77777777" w:rsidR="000A57FC" w:rsidRDefault="00832051">
      <w:pPr>
        <w:spacing w:after="0" w:line="265" w:lineRule="auto"/>
        <w:ind w:left="1800" w:right="40" w:hanging="720"/>
        <w:jc w:val="left"/>
      </w:pPr>
      <w:r>
        <w:rPr>
          <w:b/>
        </w:rPr>
        <w:t xml:space="preserve">4 In order to give effect to the above, the following questionnaire must be completed and submitted with the bid. </w:t>
      </w:r>
    </w:p>
    <w:p w14:paraId="6983F65B" w14:textId="77777777" w:rsidR="000A57FC" w:rsidRDefault="00832051">
      <w:pPr>
        <w:spacing w:after="0" w:line="259" w:lineRule="auto"/>
        <w:ind w:left="1080" w:firstLine="0"/>
        <w:jc w:val="left"/>
      </w:pPr>
      <w:r>
        <w:rPr>
          <w:b/>
        </w:rPr>
        <w:t xml:space="preserve"> </w:t>
      </w:r>
    </w:p>
    <w:tbl>
      <w:tblPr>
        <w:tblStyle w:val="TableGrid"/>
        <w:tblW w:w="9216" w:type="dxa"/>
        <w:tblInd w:w="613" w:type="dxa"/>
        <w:tblCellMar>
          <w:top w:w="7" w:type="dxa"/>
          <w:left w:w="107" w:type="dxa"/>
          <w:right w:w="57" w:type="dxa"/>
        </w:tblCellMar>
        <w:tblLook w:val="04A0" w:firstRow="1" w:lastRow="0" w:firstColumn="1" w:lastColumn="0" w:noHBand="0" w:noVBand="1"/>
      </w:tblPr>
      <w:tblGrid>
        <w:gridCol w:w="695"/>
        <w:gridCol w:w="7155"/>
        <w:gridCol w:w="734"/>
        <w:gridCol w:w="632"/>
      </w:tblGrid>
      <w:tr w:rsidR="000A57FC" w14:paraId="488B6BA2" w14:textId="77777777">
        <w:trPr>
          <w:trHeight w:val="236"/>
        </w:trPr>
        <w:tc>
          <w:tcPr>
            <w:tcW w:w="695" w:type="dxa"/>
            <w:tcBorders>
              <w:top w:val="single" w:sz="4" w:space="0" w:color="000000"/>
              <w:left w:val="single" w:sz="4" w:space="0" w:color="000000"/>
              <w:bottom w:val="single" w:sz="4" w:space="0" w:color="000000"/>
              <w:right w:val="single" w:sz="4" w:space="0" w:color="000000"/>
            </w:tcBorders>
            <w:shd w:val="clear" w:color="auto" w:fill="000000"/>
          </w:tcPr>
          <w:p w14:paraId="068EFA99" w14:textId="77777777" w:rsidR="000A57FC" w:rsidRDefault="00832051">
            <w:pPr>
              <w:spacing w:after="0" w:line="259" w:lineRule="auto"/>
              <w:ind w:left="0" w:firstLine="0"/>
              <w:jc w:val="left"/>
            </w:pPr>
            <w:r>
              <w:rPr>
                <w:b/>
                <w:color w:val="FFFFFF"/>
              </w:rPr>
              <w:t xml:space="preserve">Item </w:t>
            </w:r>
          </w:p>
        </w:tc>
        <w:tc>
          <w:tcPr>
            <w:tcW w:w="7153" w:type="dxa"/>
            <w:tcBorders>
              <w:top w:val="single" w:sz="4" w:space="0" w:color="000000"/>
              <w:left w:val="single" w:sz="4" w:space="0" w:color="000000"/>
              <w:bottom w:val="single" w:sz="4" w:space="0" w:color="000000"/>
              <w:right w:val="single" w:sz="4" w:space="0" w:color="000000"/>
            </w:tcBorders>
            <w:shd w:val="clear" w:color="auto" w:fill="000000"/>
          </w:tcPr>
          <w:p w14:paraId="36306486" w14:textId="77777777" w:rsidR="000A57FC" w:rsidRDefault="00832051">
            <w:pPr>
              <w:spacing w:after="0" w:line="259" w:lineRule="auto"/>
              <w:ind w:left="1" w:firstLine="0"/>
              <w:jc w:val="left"/>
            </w:pPr>
            <w:r>
              <w:rPr>
                <w:b/>
                <w:color w:val="FFFFFF"/>
              </w:rPr>
              <w:t xml:space="preserve">Question </w:t>
            </w:r>
          </w:p>
        </w:tc>
        <w:tc>
          <w:tcPr>
            <w:tcW w:w="734" w:type="dxa"/>
            <w:tcBorders>
              <w:top w:val="single" w:sz="4" w:space="0" w:color="000000"/>
              <w:left w:val="single" w:sz="4" w:space="0" w:color="000000"/>
              <w:bottom w:val="single" w:sz="4" w:space="0" w:color="000000"/>
              <w:right w:val="single" w:sz="4" w:space="0" w:color="000000"/>
            </w:tcBorders>
            <w:shd w:val="clear" w:color="auto" w:fill="000000"/>
          </w:tcPr>
          <w:p w14:paraId="798D3135" w14:textId="77777777" w:rsidR="000A57FC" w:rsidRDefault="00832051">
            <w:pPr>
              <w:spacing w:after="0" w:line="259" w:lineRule="auto"/>
              <w:ind w:left="83" w:firstLine="0"/>
              <w:jc w:val="left"/>
            </w:pPr>
            <w:r>
              <w:rPr>
                <w:b/>
                <w:color w:val="FFFFFF"/>
              </w:rPr>
              <w:t xml:space="preserve">Yes </w:t>
            </w:r>
          </w:p>
        </w:tc>
        <w:tc>
          <w:tcPr>
            <w:tcW w:w="632" w:type="dxa"/>
            <w:tcBorders>
              <w:top w:val="single" w:sz="4" w:space="0" w:color="000000"/>
              <w:left w:val="single" w:sz="4" w:space="0" w:color="000000"/>
              <w:bottom w:val="single" w:sz="4" w:space="0" w:color="000000"/>
              <w:right w:val="single" w:sz="4" w:space="0" w:color="000000"/>
            </w:tcBorders>
            <w:shd w:val="clear" w:color="auto" w:fill="000000"/>
          </w:tcPr>
          <w:p w14:paraId="38A5B7DD" w14:textId="77777777" w:rsidR="000A57FC" w:rsidRDefault="00832051">
            <w:pPr>
              <w:spacing w:after="0" w:line="259" w:lineRule="auto"/>
              <w:ind w:left="76" w:firstLine="0"/>
              <w:jc w:val="left"/>
            </w:pPr>
            <w:r>
              <w:rPr>
                <w:b/>
                <w:color w:val="FFFFFF"/>
              </w:rPr>
              <w:t xml:space="preserve">No </w:t>
            </w:r>
          </w:p>
        </w:tc>
      </w:tr>
      <w:tr w:rsidR="000A57FC" w14:paraId="3EA2AC85" w14:textId="77777777">
        <w:trPr>
          <w:trHeight w:val="3002"/>
        </w:trPr>
        <w:tc>
          <w:tcPr>
            <w:tcW w:w="695" w:type="dxa"/>
            <w:tcBorders>
              <w:top w:val="single" w:sz="4" w:space="0" w:color="000000"/>
              <w:left w:val="single" w:sz="4" w:space="0" w:color="000000"/>
              <w:bottom w:val="single" w:sz="4" w:space="0" w:color="000000"/>
              <w:right w:val="single" w:sz="4" w:space="0" w:color="000000"/>
            </w:tcBorders>
          </w:tcPr>
          <w:p w14:paraId="27ACF13B" w14:textId="77777777" w:rsidR="000A57FC" w:rsidRDefault="00832051">
            <w:pPr>
              <w:spacing w:after="0" w:line="259" w:lineRule="auto"/>
              <w:ind w:left="0" w:firstLine="0"/>
              <w:jc w:val="left"/>
            </w:pPr>
            <w:r>
              <w:t xml:space="preserve">4.1 </w:t>
            </w:r>
          </w:p>
        </w:tc>
        <w:tc>
          <w:tcPr>
            <w:tcW w:w="7153" w:type="dxa"/>
            <w:tcBorders>
              <w:top w:val="single" w:sz="4" w:space="0" w:color="000000"/>
              <w:left w:val="single" w:sz="4" w:space="0" w:color="000000"/>
              <w:bottom w:val="single" w:sz="4" w:space="0" w:color="000000"/>
              <w:right w:val="single" w:sz="4" w:space="0" w:color="000000"/>
            </w:tcBorders>
          </w:tcPr>
          <w:p w14:paraId="30AF33EF" w14:textId="77777777" w:rsidR="000A57FC" w:rsidRDefault="00832051">
            <w:pPr>
              <w:spacing w:after="0" w:line="259" w:lineRule="auto"/>
              <w:ind w:left="1" w:firstLine="0"/>
              <w:jc w:val="left"/>
            </w:pPr>
            <w:r>
              <w:t xml:space="preserve">Is the bidder or any of its directors listed on the National Treasury’s </w:t>
            </w:r>
          </w:p>
          <w:p w14:paraId="4C6826F3" w14:textId="77777777" w:rsidR="000A57FC" w:rsidRDefault="00832051">
            <w:pPr>
              <w:spacing w:after="0" w:line="241" w:lineRule="auto"/>
              <w:ind w:left="1" w:firstLine="0"/>
              <w:jc w:val="left"/>
            </w:pPr>
            <w:r>
              <w:t xml:space="preserve">Database of Restricted Suppliers as companies or persons prohibited from doing business with the public sector? </w:t>
            </w:r>
          </w:p>
          <w:p w14:paraId="52AB0AEC" w14:textId="77777777" w:rsidR="000A57FC" w:rsidRDefault="00832051">
            <w:pPr>
              <w:spacing w:after="0" w:line="259" w:lineRule="auto"/>
              <w:ind w:left="1" w:firstLine="0"/>
              <w:jc w:val="left"/>
            </w:pPr>
            <w:r>
              <w:t xml:space="preserve"> </w:t>
            </w:r>
          </w:p>
          <w:p w14:paraId="06CEE6FD" w14:textId="77777777" w:rsidR="000A57FC" w:rsidRDefault="00832051">
            <w:pPr>
              <w:spacing w:after="1" w:line="241" w:lineRule="auto"/>
              <w:ind w:left="1" w:right="316" w:firstLine="0"/>
              <w:jc w:val="left"/>
            </w:pPr>
            <w:r>
              <w:t xml:space="preserve">(Companies or persons who are listed on this Database were informed in writing of this restriction by the Accounting Officer/Authority of the institution that imposed the restriction after the </w:t>
            </w:r>
            <w:r>
              <w:rPr>
                <w:i/>
              </w:rPr>
              <w:t>audi alteram partem</w:t>
            </w:r>
            <w:r>
              <w:t xml:space="preserve"> rule was applied). </w:t>
            </w:r>
          </w:p>
          <w:p w14:paraId="4A8036ED" w14:textId="77777777" w:rsidR="000A57FC" w:rsidRDefault="00832051">
            <w:pPr>
              <w:spacing w:after="0" w:line="259" w:lineRule="auto"/>
              <w:ind w:left="1" w:firstLine="0"/>
              <w:jc w:val="left"/>
            </w:pPr>
            <w:r>
              <w:t xml:space="preserve"> </w:t>
            </w:r>
          </w:p>
          <w:p w14:paraId="33C7F2B9" w14:textId="77777777" w:rsidR="000A57FC" w:rsidRDefault="00832051">
            <w:pPr>
              <w:spacing w:after="0" w:line="259" w:lineRule="auto"/>
              <w:ind w:left="1" w:firstLine="0"/>
              <w:jc w:val="left"/>
            </w:pPr>
            <w:r>
              <w:t xml:space="preserve">The Database of Restricted Suppliers now resides on the National </w:t>
            </w:r>
          </w:p>
          <w:p w14:paraId="18B767C5" w14:textId="77777777" w:rsidR="000A57FC" w:rsidRDefault="00832051">
            <w:pPr>
              <w:spacing w:after="0" w:line="242" w:lineRule="auto"/>
              <w:ind w:left="1" w:right="136" w:firstLine="0"/>
              <w:jc w:val="left"/>
            </w:pPr>
            <w:r>
              <w:t>Treasury’s website(</w:t>
            </w:r>
            <w:hyperlink r:id="rId25">
              <w:r>
                <w:rPr>
                  <w:color w:val="0000FF"/>
                  <w:u w:val="single" w:color="0000FF"/>
                </w:rPr>
                <w:t>www.treasury.gov.za</w:t>
              </w:r>
            </w:hyperlink>
            <w:hyperlink r:id="rId26">
              <w:r>
                <w:t>)</w:t>
              </w:r>
            </w:hyperlink>
            <w:r>
              <w:t xml:space="preserve"> and can be accessed by clicking on its link at the bottom of the home page.  </w:t>
            </w:r>
          </w:p>
          <w:p w14:paraId="4F14ABC2" w14:textId="77777777" w:rsidR="000A57FC" w:rsidRDefault="00832051">
            <w:pPr>
              <w:spacing w:after="0" w:line="259" w:lineRule="auto"/>
              <w:ind w:left="1" w:firstLine="0"/>
              <w:jc w:val="left"/>
            </w:pPr>
            <w:r>
              <w:rPr>
                <w:i/>
              </w:rPr>
              <w:t xml:space="preserve"> </w:t>
            </w:r>
          </w:p>
        </w:tc>
        <w:tc>
          <w:tcPr>
            <w:tcW w:w="734" w:type="dxa"/>
            <w:tcBorders>
              <w:top w:val="single" w:sz="4" w:space="0" w:color="000000"/>
              <w:left w:val="single" w:sz="4" w:space="0" w:color="000000"/>
              <w:bottom w:val="single" w:sz="4" w:space="0" w:color="000000"/>
              <w:right w:val="single" w:sz="4" w:space="0" w:color="000000"/>
            </w:tcBorders>
          </w:tcPr>
          <w:p w14:paraId="670E1E58" w14:textId="77777777" w:rsidR="000A57FC" w:rsidRDefault="00832051">
            <w:pPr>
              <w:spacing w:after="0" w:line="259" w:lineRule="auto"/>
              <w:ind w:left="88" w:firstLine="0"/>
              <w:jc w:val="left"/>
            </w:pPr>
            <w:r>
              <w:t xml:space="preserve">Yes </w:t>
            </w:r>
          </w:p>
          <w:p w14:paraId="23AF1340" w14:textId="77777777" w:rsidR="000A57FC" w:rsidRDefault="00832051">
            <w:pPr>
              <w:spacing w:after="0" w:line="259" w:lineRule="auto"/>
              <w:ind w:left="28" w:firstLine="0"/>
              <w:jc w:val="center"/>
            </w:pPr>
            <w:r>
              <w:rPr>
                <w:rFonts w:ascii="Calibri" w:eastAsia="Calibri" w:hAnsi="Calibri" w:cs="Calibri"/>
                <w:noProof/>
                <w:sz w:val="22"/>
              </w:rPr>
              <mc:AlternateContent>
                <mc:Choice Requires="wpg">
                  <w:drawing>
                    <wp:inline distT="0" distB="0" distL="0" distR="0" wp14:anchorId="202D3DF5" wp14:editId="02AEAEE9">
                      <wp:extent cx="117348" cy="117348"/>
                      <wp:effectExtent l="0" t="0" r="0" b="0"/>
                      <wp:docPr id="510329" name="Group 51032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7523" name="Shape 752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0329" style="width:9.23999pt;height:9.23999pt;mso-position-horizontal-relative:char;mso-position-vertical-relative:line" coordsize="1173,1173">
                      <v:shape id="Shape 7523" style="position:absolute;width:1173;height:1173;left:0;top:0;" coordsize="117348,117348" path="m0,117348l117348,117348l117348,0l0,0x">
                        <v:stroke weight="0.72pt" endcap="flat" joinstyle="round" on="true" color="#000000"/>
                        <v:fill on="false" color="#000000" opacity="0"/>
                      </v:shape>
                    </v:group>
                  </w:pict>
                </mc:Fallback>
              </mc:AlternateContent>
            </w:r>
            <w:r>
              <w:t xml:space="preserve"> </w:t>
            </w:r>
          </w:p>
          <w:p w14:paraId="0E824CB4" w14:textId="77777777" w:rsidR="000A57FC" w:rsidRDefault="00832051">
            <w:pPr>
              <w:spacing w:after="0" w:line="259" w:lineRule="auto"/>
              <w:ind w:left="6" w:firstLine="0"/>
              <w:jc w:val="center"/>
            </w:pPr>
            <w:r>
              <w:t xml:space="preserve"> </w:t>
            </w:r>
          </w:p>
          <w:p w14:paraId="37C54FB0" w14:textId="77777777" w:rsidR="000A57FC" w:rsidRDefault="00832051">
            <w:pPr>
              <w:spacing w:after="0" w:line="259" w:lineRule="auto"/>
              <w:ind w:left="6" w:firstLine="0"/>
              <w:jc w:val="center"/>
            </w:pPr>
            <w:r>
              <w:t xml:space="preserve"> </w:t>
            </w:r>
          </w:p>
        </w:tc>
        <w:tc>
          <w:tcPr>
            <w:tcW w:w="632" w:type="dxa"/>
            <w:tcBorders>
              <w:top w:val="single" w:sz="4" w:space="0" w:color="000000"/>
              <w:left w:val="single" w:sz="4" w:space="0" w:color="000000"/>
              <w:bottom w:val="single" w:sz="4" w:space="0" w:color="000000"/>
              <w:right w:val="single" w:sz="4" w:space="0" w:color="000000"/>
            </w:tcBorders>
          </w:tcPr>
          <w:p w14:paraId="278ED28E" w14:textId="77777777" w:rsidR="000A57FC" w:rsidRDefault="00832051">
            <w:pPr>
              <w:spacing w:after="0" w:line="259" w:lineRule="auto"/>
              <w:ind w:left="80" w:firstLine="0"/>
              <w:jc w:val="left"/>
            </w:pPr>
            <w:r>
              <w:t xml:space="preserve">No </w:t>
            </w:r>
          </w:p>
          <w:p w14:paraId="2D304D3B" w14:textId="77777777" w:rsidR="000A57FC" w:rsidRDefault="00832051">
            <w:pPr>
              <w:spacing w:after="0" w:line="259" w:lineRule="auto"/>
              <w:ind w:left="29" w:firstLine="0"/>
              <w:jc w:val="center"/>
            </w:pPr>
            <w:r>
              <w:rPr>
                <w:rFonts w:ascii="Calibri" w:eastAsia="Calibri" w:hAnsi="Calibri" w:cs="Calibri"/>
                <w:noProof/>
                <w:sz w:val="22"/>
              </w:rPr>
              <mc:AlternateContent>
                <mc:Choice Requires="wpg">
                  <w:drawing>
                    <wp:inline distT="0" distB="0" distL="0" distR="0" wp14:anchorId="0278CF07" wp14:editId="6FAB03BA">
                      <wp:extent cx="117348" cy="117348"/>
                      <wp:effectExtent l="0" t="0" r="0" b="0"/>
                      <wp:docPr id="510427" name="Group 51042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7529" name="Shape 752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0427" style="width:9.23999pt;height:9.23999pt;mso-position-horizontal-relative:char;mso-position-vertical-relative:line" coordsize="1173,1173">
                      <v:shape id="Shape 7529" style="position:absolute;width:1173;height:1173;left:0;top:0;" coordsize="117348,117348" path="m0,117348l117348,117348l117348,0l0,0x">
                        <v:stroke weight="0.72pt" endcap="flat" joinstyle="round" on="true" color="#000000"/>
                        <v:fill on="false" color="#000000" opacity="0"/>
                      </v:shape>
                    </v:group>
                  </w:pict>
                </mc:Fallback>
              </mc:AlternateContent>
            </w:r>
            <w:r>
              <w:t xml:space="preserve"> </w:t>
            </w:r>
          </w:p>
          <w:p w14:paraId="310F9A64" w14:textId="77777777" w:rsidR="000A57FC" w:rsidRDefault="00832051">
            <w:pPr>
              <w:spacing w:after="0" w:line="259" w:lineRule="auto"/>
              <w:ind w:left="7" w:firstLine="0"/>
              <w:jc w:val="center"/>
            </w:pPr>
            <w:r>
              <w:t xml:space="preserve"> </w:t>
            </w:r>
          </w:p>
        </w:tc>
      </w:tr>
      <w:tr w:rsidR="000A57FC" w14:paraId="243D67C2" w14:textId="77777777">
        <w:trPr>
          <w:trHeight w:val="470"/>
        </w:trPr>
        <w:tc>
          <w:tcPr>
            <w:tcW w:w="695" w:type="dxa"/>
            <w:tcBorders>
              <w:top w:val="single" w:sz="4" w:space="0" w:color="000000"/>
              <w:left w:val="single" w:sz="4" w:space="0" w:color="000000"/>
              <w:bottom w:val="single" w:sz="4" w:space="0" w:color="000000"/>
              <w:right w:val="single" w:sz="4" w:space="0" w:color="000000"/>
            </w:tcBorders>
          </w:tcPr>
          <w:p w14:paraId="01C13B05" w14:textId="77777777" w:rsidR="000A57FC" w:rsidRDefault="00832051">
            <w:pPr>
              <w:spacing w:after="0" w:line="259" w:lineRule="auto"/>
              <w:ind w:left="0" w:firstLine="0"/>
              <w:jc w:val="left"/>
            </w:pPr>
            <w:r>
              <w:t xml:space="preserve">4.1.1 </w:t>
            </w:r>
          </w:p>
        </w:tc>
        <w:tc>
          <w:tcPr>
            <w:tcW w:w="7153" w:type="dxa"/>
            <w:tcBorders>
              <w:top w:val="single" w:sz="4" w:space="0" w:color="000000"/>
              <w:left w:val="single" w:sz="4" w:space="0" w:color="000000"/>
              <w:bottom w:val="single" w:sz="4" w:space="0" w:color="000000"/>
              <w:right w:val="nil"/>
            </w:tcBorders>
          </w:tcPr>
          <w:p w14:paraId="6D01D3FA" w14:textId="77777777" w:rsidR="000A57FC" w:rsidRDefault="00832051">
            <w:pPr>
              <w:spacing w:after="0" w:line="259" w:lineRule="auto"/>
              <w:ind w:left="1" w:firstLine="0"/>
              <w:jc w:val="left"/>
            </w:pPr>
            <w:r>
              <w:t xml:space="preserve">If so, furnish particulars: </w:t>
            </w:r>
          </w:p>
          <w:p w14:paraId="7A2E219E" w14:textId="77777777" w:rsidR="000A57FC" w:rsidRDefault="00832051">
            <w:pPr>
              <w:spacing w:after="0" w:line="259" w:lineRule="auto"/>
              <w:ind w:left="1" w:firstLine="0"/>
              <w:jc w:val="left"/>
            </w:pPr>
            <w:r>
              <w:t xml:space="preserve"> </w:t>
            </w:r>
          </w:p>
        </w:tc>
        <w:tc>
          <w:tcPr>
            <w:tcW w:w="734" w:type="dxa"/>
            <w:tcBorders>
              <w:top w:val="single" w:sz="4" w:space="0" w:color="000000"/>
              <w:left w:val="nil"/>
              <w:bottom w:val="single" w:sz="4" w:space="0" w:color="000000"/>
              <w:right w:val="nil"/>
            </w:tcBorders>
          </w:tcPr>
          <w:p w14:paraId="56CCAEA5" w14:textId="77777777" w:rsidR="000A57FC" w:rsidRDefault="000A57FC">
            <w:pPr>
              <w:spacing w:after="160" w:line="259" w:lineRule="auto"/>
              <w:ind w:left="0" w:firstLine="0"/>
              <w:jc w:val="left"/>
            </w:pPr>
          </w:p>
        </w:tc>
        <w:tc>
          <w:tcPr>
            <w:tcW w:w="632" w:type="dxa"/>
            <w:tcBorders>
              <w:top w:val="single" w:sz="4" w:space="0" w:color="000000"/>
              <w:left w:val="nil"/>
              <w:bottom w:val="single" w:sz="4" w:space="0" w:color="000000"/>
              <w:right w:val="single" w:sz="4" w:space="0" w:color="000000"/>
            </w:tcBorders>
          </w:tcPr>
          <w:p w14:paraId="0554E0B6" w14:textId="77777777" w:rsidR="000A57FC" w:rsidRDefault="000A57FC">
            <w:pPr>
              <w:spacing w:after="160" w:line="259" w:lineRule="auto"/>
              <w:ind w:left="0" w:firstLine="0"/>
              <w:jc w:val="left"/>
            </w:pPr>
          </w:p>
        </w:tc>
      </w:tr>
      <w:tr w:rsidR="000A57FC" w14:paraId="2A1349C0" w14:textId="77777777">
        <w:trPr>
          <w:trHeight w:val="1850"/>
        </w:trPr>
        <w:tc>
          <w:tcPr>
            <w:tcW w:w="695" w:type="dxa"/>
            <w:tcBorders>
              <w:top w:val="single" w:sz="4" w:space="0" w:color="000000"/>
              <w:left w:val="single" w:sz="4" w:space="0" w:color="000000"/>
              <w:bottom w:val="single" w:sz="4" w:space="0" w:color="000000"/>
              <w:right w:val="single" w:sz="4" w:space="0" w:color="000000"/>
            </w:tcBorders>
          </w:tcPr>
          <w:p w14:paraId="62C23572" w14:textId="77777777" w:rsidR="000A57FC" w:rsidRDefault="00832051">
            <w:pPr>
              <w:spacing w:after="0" w:line="259" w:lineRule="auto"/>
              <w:ind w:left="0" w:firstLine="0"/>
              <w:jc w:val="left"/>
            </w:pPr>
            <w:r>
              <w:t xml:space="preserve">4.2 </w:t>
            </w:r>
          </w:p>
        </w:tc>
        <w:tc>
          <w:tcPr>
            <w:tcW w:w="7153" w:type="dxa"/>
            <w:tcBorders>
              <w:top w:val="single" w:sz="4" w:space="0" w:color="000000"/>
              <w:left w:val="single" w:sz="4" w:space="0" w:color="000000"/>
              <w:bottom w:val="single" w:sz="4" w:space="0" w:color="000000"/>
              <w:right w:val="single" w:sz="4" w:space="0" w:color="000000"/>
            </w:tcBorders>
          </w:tcPr>
          <w:p w14:paraId="4F894A8D" w14:textId="77777777" w:rsidR="000A57FC" w:rsidRDefault="00832051">
            <w:pPr>
              <w:spacing w:after="0" w:line="241" w:lineRule="auto"/>
              <w:ind w:left="1" w:firstLine="0"/>
              <w:jc w:val="left"/>
            </w:pPr>
            <w:r>
              <w:t xml:space="preserve">Is the bidder or any of its directors listed on the Register for Tender Defaulters in terms of section 29 of the Prevention and Combating of Corrupt Activities Act (No 12 of 2004)?  </w:t>
            </w:r>
          </w:p>
          <w:p w14:paraId="60FDF1E4" w14:textId="77777777" w:rsidR="000A57FC" w:rsidRDefault="00832051">
            <w:pPr>
              <w:spacing w:after="0" w:line="259" w:lineRule="auto"/>
              <w:ind w:left="1" w:firstLine="0"/>
              <w:jc w:val="left"/>
            </w:pPr>
            <w:r>
              <w:t xml:space="preserve"> </w:t>
            </w:r>
          </w:p>
          <w:p w14:paraId="09359C89" w14:textId="77777777" w:rsidR="000A57FC" w:rsidRDefault="00832051">
            <w:pPr>
              <w:spacing w:after="0" w:line="259" w:lineRule="auto"/>
              <w:ind w:left="1" w:right="56" w:firstLine="0"/>
            </w:pPr>
            <w:r>
              <w:t>The Register for Tender Defaulters can be accessed on the National Treasury’s website (</w:t>
            </w:r>
            <w:hyperlink r:id="rId27">
              <w:r>
                <w:rPr>
                  <w:color w:val="0000FF"/>
                  <w:u w:val="single" w:color="0000FF"/>
                </w:rPr>
                <w:t>www.treasury.gov.za</w:t>
              </w:r>
            </w:hyperlink>
            <w:hyperlink r:id="rId28">
              <w:r>
                <w:t>)</w:t>
              </w:r>
            </w:hyperlink>
            <w:r>
              <w:t xml:space="preserve"> by clicking on its link at the bottom of the home page.  </w:t>
            </w:r>
          </w:p>
        </w:tc>
        <w:tc>
          <w:tcPr>
            <w:tcW w:w="734" w:type="dxa"/>
            <w:tcBorders>
              <w:top w:val="single" w:sz="4" w:space="0" w:color="000000"/>
              <w:left w:val="single" w:sz="4" w:space="0" w:color="000000"/>
              <w:bottom w:val="single" w:sz="4" w:space="0" w:color="000000"/>
              <w:right w:val="single" w:sz="4" w:space="0" w:color="000000"/>
            </w:tcBorders>
          </w:tcPr>
          <w:p w14:paraId="68C2EC0A" w14:textId="77777777" w:rsidR="000A57FC" w:rsidRDefault="00832051">
            <w:pPr>
              <w:spacing w:after="0" w:line="259" w:lineRule="auto"/>
              <w:ind w:left="88" w:firstLine="0"/>
              <w:jc w:val="left"/>
            </w:pPr>
            <w:r>
              <w:t xml:space="preserve">Yes </w:t>
            </w:r>
          </w:p>
          <w:p w14:paraId="18E62549" w14:textId="77777777" w:rsidR="000A57FC" w:rsidRDefault="00832051">
            <w:pPr>
              <w:spacing w:after="0" w:line="259" w:lineRule="auto"/>
              <w:ind w:left="28" w:firstLine="0"/>
              <w:jc w:val="center"/>
            </w:pPr>
            <w:r>
              <w:rPr>
                <w:rFonts w:ascii="Calibri" w:eastAsia="Calibri" w:hAnsi="Calibri" w:cs="Calibri"/>
                <w:noProof/>
                <w:sz w:val="22"/>
              </w:rPr>
              <mc:AlternateContent>
                <mc:Choice Requires="wpg">
                  <w:drawing>
                    <wp:inline distT="0" distB="0" distL="0" distR="0" wp14:anchorId="0EBAF2A6" wp14:editId="34FB94DC">
                      <wp:extent cx="117348" cy="117348"/>
                      <wp:effectExtent l="0" t="0" r="0" b="0"/>
                      <wp:docPr id="510674" name="Group 51067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7580" name="Shape 758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0674" style="width:9.23999pt;height:9.23999pt;mso-position-horizontal-relative:char;mso-position-vertical-relative:line" coordsize="1173,1173">
                      <v:shape id="Shape 7580" style="position:absolute;width:1173;height:1173;left:0;top:0;" coordsize="117348,117348" path="m0,117348l117348,117348l117348,0l0,0x">
                        <v:stroke weight="0.72pt" endcap="flat" joinstyle="round" on="true" color="#000000"/>
                        <v:fill on="false" color="#000000" opacity="0"/>
                      </v:shape>
                    </v:group>
                  </w:pict>
                </mc:Fallback>
              </mc:AlternateContent>
            </w:r>
            <w:r>
              <w:t xml:space="preserve"> </w:t>
            </w:r>
          </w:p>
        </w:tc>
        <w:tc>
          <w:tcPr>
            <w:tcW w:w="632" w:type="dxa"/>
            <w:tcBorders>
              <w:top w:val="single" w:sz="4" w:space="0" w:color="000000"/>
              <w:left w:val="single" w:sz="4" w:space="0" w:color="000000"/>
              <w:bottom w:val="single" w:sz="4" w:space="0" w:color="000000"/>
              <w:right w:val="single" w:sz="4" w:space="0" w:color="000000"/>
            </w:tcBorders>
          </w:tcPr>
          <w:p w14:paraId="50311957" w14:textId="77777777" w:rsidR="000A57FC" w:rsidRDefault="00832051">
            <w:pPr>
              <w:spacing w:after="0" w:line="259" w:lineRule="auto"/>
              <w:ind w:left="80" w:firstLine="0"/>
              <w:jc w:val="left"/>
            </w:pPr>
            <w:r>
              <w:t xml:space="preserve">No </w:t>
            </w:r>
          </w:p>
          <w:p w14:paraId="06A604D0" w14:textId="77777777" w:rsidR="000A57FC" w:rsidRDefault="00832051">
            <w:pPr>
              <w:spacing w:after="0" w:line="259" w:lineRule="auto"/>
              <w:ind w:left="29" w:firstLine="0"/>
              <w:jc w:val="center"/>
            </w:pPr>
            <w:r>
              <w:rPr>
                <w:rFonts w:ascii="Calibri" w:eastAsia="Calibri" w:hAnsi="Calibri" w:cs="Calibri"/>
                <w:noProof/>
                <w:sz w:val="22"/>
              </w:rPr>
              <mc:AlternateContent>
                <mc:Choice Requires="wpg">
                  <w:drawing>
                    <wp:inline distT="0" distB="0" distL="0" distR="0" wp14:anchorId="328A8B7F" wp14:editId="08165D3C">
                      <wp:extent cx="117348" cy="117348"/>
                      <wp:effectExtent l="0" t="0" r="0" b="0"/>
                      <wp:docPr id="510735" name="Group 51073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7584" name="Shape 758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0735" style="width:9.23999pt;height:9.23999pt;mso-position-horizontal-relative:char;mso-position-vertical-relative:line" coordsize="1173,1173">
                      <v:shape id="Shape 7584" style="position:absolute;width:1173;height:1173;left:0;top:0;" coordsize="117348,117348" path="m0,117348l117348,117348l117348,0l0,0x">
                        <v:stroke weight="0.72pt" endcap="flat" joinstyle="round" on="true" color="#000000"/>
                        <v:fill on="false" color="#000000" opacity="0"/>
                      </v:shape>
                    </v:group>
                  </w:pict>
                </mc:Fallback>
              </mc:AlternateContent>
            </w:r>
            <w:r>
              <w:t xml:space="preserve"> </w:t>
            </w:r>
          </w:p>
        </w:tc>
      </w:tr>
      <w:tr w:rsidR="000A57FC" w14:paraId="79533111" w14:textId="77777777">
        <w:trPr>
          <w:trHeight w:val="470"/>
        </w:trPr>
        <w:tc>
          <w:tcPr>
            <w:tcW w:w="695" w:type="dxa"/>
            <w:tcBorders>
              <w:top w:val="single" w:sz="4" w:space="0" w:color="000000"/>
              <w:left w:val="single" w:sz="4" w:space="0" w:color="000000"/>
              <w:bottom w:val="single" w:sz="4" w:space="0" w:color="000000"/>
              <w:right w:val="single" w:sz="4" w:space="0" w:color="000000"/>
            </w:tcBorders>
          </w:tcPr>
          <w:p w14:paraId="41010857" w14:textId="77777777" w:rsidR="000A57FC" w:rsidRDefault="00832051">
            <w:pPr>
              <w:spacing w:after="0" w:line="259" w:lineRule="auto"/>
              <w:ind w:left="0" w:firstLine="0"/>
              <w:jc w:val="left"/>
            </w:pPr>
            <w:r>
              <w:t xml:space="preserve">4.2.1 </w:t>
            </w:r>
          </w:p>
        </w:tc>
        <w:tc>
          <w:tcPr>
            <w:tcW w:w="7153" w:type="dxa"/>
            <w:tcBorders>
              <w:top w:val="single" w:sz="4" w:space="0" w:color="000000"/>
              <w:left w:val="single" w:sz="4" w:space="0" w:color="000000"/>
              <w:bottom w:val="single" w:sz="4" w:space="0" w:color="000000"/>
              <w:right w:val="nil"/>
            </w:tcBorders>
          </w:tcPr>
          <w:p w14:paraId="5FA9D748" w14:textId="77777777" w:rsidR="000A57FC" w:rsidRDefault="00832051">
            <w:pPr>
              <w:spacing w:after="0" w:line="259" w:lineRule="auto"/>
              <w:ind w:left="1" w:firstLine="0"/>
              <w:jc w:val="left"/>
            </w:pPr>
            <w:r>
              <w:t xml:space="preserve">If so, furnish particulars: </w:t>
            </w:r>
          </w:p>
          <w:p w14:paraId="11B4D1A8" w14:textId="77777777" w:rsidR="000A57FC" w:rsidRDefault="00832051">
            <w:pPr>
              <w:spacing w:after="0" w:line="259" w:lineRule="auto"/>
              <w:ind w:left="1" w:firstLine="0"/>
              <w:jc w:val="left"/>
            </w:pPr>
            <w:r>
              <w:t xml:space="preserve"> </w:t>
            </w:r>
          </w:p>
        </w:tc>
        <w:tc>
          <w:tcPr>
            <w:tcW w:w="734" w:type="dxa"/>
            <w:tcBorders>
              <w:top w:val="single" w:sz="4" w:space="0" w:color="000000"/>
              <w:left w:val="nil"/>
              <w:bottom w:val="single" w:sz="4" w:space="0" w:color="000000"/>
              <w:right w:val="nil"/>
            </w:tcBorders>
          </w:tcPr>
          <w:p w14:paraId="60DBCE1B" w14:textId="77777777" w:rsidR="000A57FC" w:rsidRDefault="000A57FC">
            <w:pPr>
              <w:spacing w:after="160" w:line="259" w:lineRule="auto"/>
              <w:ind w:left="0" w:firstLine="0"/>
              <w:jc w:val="left"/>
            </w:pPr>
          </w:p>
        </w:tc>
        <w:tc>
          <w:tcPr>
            <w:tcW w:w="632" w:type="dxa"/>
            <w:tcBorders>
              <w:top w:val="single" w:sz="4" w:space="0" w:color="000000"/>
              <w:left w:val="nil"/>
              <w:bottom w:val="single" w:sz="4" w:space="0" w:color="000000"/>
              <w:right w:val="single" w:sz="4" w:space="0" w:color="000000"/>
            </w:tcBorders>
          </w:tcPr>
          <w:p w14:paraId="6B7EC4DD" w14:textId="77777777" w:rsidR="000A57FC" w:rsidRDefault="000A57FC">
            <w:pPr>
              <w:spacing w:after="160" w:line="259" w:lineRule="auto"/>
              <w:ind w:left="0" w:firstLine="0"/>
              <w:jc w:val="left"/>
            </w:pPr>
          </w:p>
        </w:tc>
      </w:tr>
      <w:tr w:rsidR="000A57FC" w14:paraId="2DCC3049" w14:textId="77777777">
        <w:trPr>
          <w:trHeight w:val="929"/>
        </w:trPr>
        <w:tc>
          <w:tcPr>
            <w:tcW w:w="695" w:type="dxa"/>
            <w:tcBorders>
              <w:top w:val="single" w:sz="4" w:space="0" w:color="000000"/>
              <w:left w:val="single" w:sz="4" w:space="0" w:color="000000"/>
              <w:bottom w:val="single" w:sz="4" w:space="0" w:color="000000"/>
              <w:right w:val="single" w:sz="4" w:space="0" w:color="000000"/>
            </w:tcBorders>
          </w:tcPr>
          <w:p w14:paraId="078E50D7" w14:textId="77777777" w:rsidR="000A57FC" w:rsidRDefault="00832051">
            <w:pPr>
              <w:spacing w:after="0" w:line="259" w:lineRule="auto"/>
              <w:ind w:left="0" w:firstLine="0"/>
              <w:jc w:val="left"/>
            </w:pPr>
            <w:r>
              <w:lastRenderedPageBreak/>
              <w:t xml:space="preserve">4.3 </w:t>
            </w:r>
          </w:p>
        </w:tc>
        <w:tc>
          <w:tcPr>
            <w:tcW w:w="7153" w:type="dxa"/>
            <w:tcBorders>
              <w:top w:val="single" w:sz="4" w:space="0" w:color="000000"/>
              <w:left w:val="single" w:sz="4" w:space="0" w:color="000000"/>
              <w:bottom w:val="single" w:sz="4" w:space="0" w:color="000000"/>
              <w:right w:val="single" w:sz="4" w:space="0" w:color="000000"/>
            </w:tcBorders>
          </w:tcPr>
          <w:p w14:paraId="79BFFEBA" w14:textId="77777777" w:rsidR="000A57FC" w:rsidRDefault="00832051">
            <w:pPr>
              <w:spacing w:after="1" w:line="240" w:lineRule="auto"/>
              <w:ind w:left="1" w:firstLine="0"/>
              <w:jc w:val="left"/>
            </w:pPr>
            <w:r>
              <w:t xml:space="preserve">Was the bidder or any of its directors convicted by a court of law (including a court of law outside the Republic of South Africa) for fraud or corruption during the past five years? </w:t>
            </w:r>
          </w:p>
          <w:p w14:paraId="559C0F5E" w14:textId="77777777" w:rsidR="000A57FC" w:rsidRDefault="00832051">
            <w:pPr>
              <w:spacing w:after="0" w:line="259" w:lineRule="auto"/>
              <w:ind w:left="1" w:firstLine="0"/>
              <w:jc w:val="left"/>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5F067545" w14:textId="77777777" w:rsidR="000A57FC" w:rsidRDefault="00832051">
            <w:pPr>
              <w:spacing w:after="0" w:line="259" w:lineRule="auto"/>
              <w:ind w:left="88" w:firstLine="0"/>
              <w:jc w:val="left"/>
            </w:pPr>
            <w:r>
              <w:t xml:space="preserve">Yes </w:t>
            </w:r>
          </w:p>
          <w:p w14:paraId="15CDB608" w14:textId="77777777" w:rsidR="000A57FC" w:rsidRDefault="00832051">
            <w:pPr>
              <w:spacing w:after="0" w:line="259" w:lineRule="auto"/>
              <w:ind w:left="28" w:firstLine="0"/>
              <w:jc w:val="center"/>
            </w:pPr>
            <w:r>
              <w:rPr>
                <w:rFonts w:ascii="Calibri" w:eastAsia="Calibri" w:hAnsi="Calibri" w:cs="Calibri"/>
                <w:noProof/>
                <w:sz w:val="22"/>
              </w:rPr>
              <mc:AlternateContent>
                <mc:Choice Requires="wpg">
                  <w:drawing>
                    <wp:inline distT="0" distB="0" distL="0" distR="0" wp14:anchorId="5D036EF5" wp14:editId="67C494A1">
                      <wp:extent cx="117348" cy="117348"/>
                      <wp:effectExtent l="0" t="0" r="0" b="0"/>
                      <wp:docPr id="510991" name="Group 51099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7627" name="Shape 762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0991" style="width:9.23999pt;height:9.23999pt;mso-position-horizontal-relative:char;mso-position-vertical-relative:line" coordsize="1173,1173">
                      <v:shape id="Shape 7627" style="position:absolute;width:1173;height:1173;left:0;top:0;" coordsize="117348,117348" path="m0,117348l117348,117348l117348,0l0,0x">
                        <v:stroke weight="0.72pt" endcap="flat" joinstyle="round" on="true" color="#000000"/>
                        <v:fill on="false" color="#000000" opacity="0"/>
                      </v:shape>
                    </v:group>
                  </w:pict>
                </mc:Fallback>
              </mc:AlternateContent>
            </w:r>
            <w:r>
              <w:t xml:space="preserve"> </w:t>
            </w:r>
          </w:p>
        </w:tc>
        <w:tc>
          <w:tcPr>
            <w:tcW w:w="632" w:type="dxa"/>
            <w:tcBorders>
              <w:top w:val="single" w:sz="4" w:space="0" w:color="000000"/>
              <w:left w:val="single" w:sz="4" w:space="0" w:color="000000"/>
              <w:bottom w:val="single" w:sz="4" w:space="0" w:color="000000"/>
              <w:right w:val="single" w:sz="4" w:space="0" w:color="000000"/>
            </w:tcBorders>
          </w:tcPr>
          <w:p w14:paraId="0FCCFBD8" w14:textId="77777777" w:rsidR="000A57FC" w:rsidRDefault="00832051">
            <w:pPr>
              <w:spacing w:after="0" w:line="259" w:lineRule="auto"/>
              <w:ind w:left="80" w:firstLine="0"/>
              <w:jc w:val="left"/>
            </w:pPr>
            <w:r>
              <w:t xml:space="preserve">No </w:t>
            </w:r>
          </w:p>
          <w:p w14:paraId="45E64404" w14:textId="77777777" w:rsidR="000A57FC" w:rsidRDefault="00832051">
            <w:pPr>
              <w:spacing w:after="0" w:line="259" w:lineRule="auto"/>
              <w:ind w:left="29" w:firstLine="0"/>
              <w:jc w:val="center"/>
            </w:pPr>
            <w:r>
              <w:rPr>
                <w:rFonts w:ascii="Calibri" w:eastAsia="Calibri" w:hAnsi="Calibri" w:cs="Calibri"/>
                <w:noProof/>
                <w:sz w:val="22"/>
              </w:rPr>
              <mc:AlternateContent>
                <mc:Choice Requires="wpg">
                  <w:drawing>
                    <wp:inline distT="0" distB="0" distL="0" distR="0" wp14:anchorId="7B86C657" wp14:editId="7C740059">
                      <wp:extent cx="117348" cy="117348"/>
                      <wp:effectExtent l="0" t="0" r="0" b="0"/>
                      <wp:docPr id="511029" name="Group 51102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7631" name="Shape 763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1029" style="width:9.23999pt;height:9.23999pt;mso-position-horizontal-relative:char;mso-position-vertical-relative:line" coordsize="1173,1173">
                      <v:shape id="Shape 7631" style="position:absolute;width:1173;height:1173;left:0;top:0;" coordsize="117348,117348" path="m0,117348l117348,117348l117348,0l0,0x">
                        <v:stroke weight="0.72pt" endcap="flat" joinstyle="round" on="true" color="#000000"/>
                        <v:fill on="false" color="#000000" opacity="0"/>
                      </v:shape>
                    </v:group>
                  </w:pict>
                </mc:Fallback>
              </mc:AlternateContent>
            </w:r>
            <w:r>
              <w:t xml:space="preserve"> </w:t>
            </w:r>
          </w:p>
        </w:tc>
      </w:tr>
      <w:tr w:rsidR="000A57FC" w14:paraId="6460E11A" w14:textId="77777777">
        <w:trPr>
          <w:trHeight w:val="470"/>
        </w:trPr>
        <w:tc>
          <w:tcPr>
            <w:tcW w:w="695" w:type="dxa"/>
            <w:tcBorders>
              <w:top w:val="single" w:sz="4" w:space="0" w:color="000000"/>
              <w:left w:val="single" w:sz="4" w:space="0" w:color="000000"/>
              <w:bottom w:val="single" w:sz="4" w:space="0" w:color="000000"/>
              <w:right w:val="single" w:sz="4" w:space="0" w:color="000000"/>
            </w:tcBorders>
          </w:tcPr>
          <w:p w14:paraId="0D652A67" w14:textId="77777777" w:rsidR="000A57FC" w:rsidRDefault="00832051">
            <w:pPr>
              <w:spacing w:after="0" w:line="259" w:lineRule="auto"/>
              <w:ind w:left="0" w:firstLine="0"/>
              <w:jc w:val="left"/>
            </w:pPr>
            <w:r>
              <w:t xml:space="preserve">4.3.1 </w:t>
            </w:r>
          </w:p>
        </w:tc>
        <w:tc>
          <w:tcPr>
            <w:tcW w:w="7153" w:type="dxa"/>
            <w:tcBorders>
              <w:top w:val="single" w:sz="4" w:space="0" w:color="000000"/>
              <w:left w:val="single" w:sz="4" w:space="0" w:color="000000"/>
              <w:bottom w:val="single" w:sz="4" w:space="0" w:color="000000"/>
              <w:right w:val="nil"/>
            </w:tcBorders>
          </w:tcPr>
          <w:p w14:paraId="7D1868A3" w14:textId="77777777" w:rsidR="000A57FC" w:rsidRDefault="00832051">
            <w:pPr>
              <w:spacing w:after="0" w:line="259" w:lineRule="auto"/>
              <w:ind w:left="1" w:firstLine="0"/>
              <w:jc w:val="left"/>
            </w:pPr>
            <w:r>
              <w:t xml:space="preserve">If so, furnish particulars: </w:t>
            </w:r>
          </w:p>
          <w:p w14:paraId="2C733066" w14:textId="77777777" w:rsidR="000A57FC" w:rsidRDefault="00832051">
            <w:pPr>
              <w:spacing w:after="0" w:line="259" w:lineRule="auto"/>
              <w:ind w:left="1" w:firstLine="0"/>
              <w:jc w:val="left"/>
            </w:pPr>
            <w:r>
              <w:t xml:space="preserve"> </w:t>
            </w:r>
          </w:p>
        </w:tc>
        <w:tc>
          <w:tcPr>
            <w:tcW w:w="734" w:type="dxa"/>
            <w:tcBorders>
              <w:top w:val="single" w:sz="4" w:space="0" w:color="000000"/>
              <w:left w:val="nil"/>
              <w:bottom w:val="single" w:sz="4" w:space="0" w:color="000000"/>
              <w:right w:val="nil"/>
            </w:tcBorders>
          </w:tcPr>
          <w:p w14:paraId="5A148435" w14:textId="77777777" w:rsidR="000A57FC" w:rsidRDefault="000A57FC">
            <w:pPr>
              <w:spacing w:after="160" w:line="259" w:lineRule="auto"/>
              <w:ind w:left="0" w:firstLine="0"/>
              <w:jc w:val="left"/>
            </w:pPr>
          </w:p>
        </w:tc>
        <w:tc>
          <w:tcPr>
            <w:tcW w:w="632" w:type="dxa"/>
            <w:tcBorders>
              <w:top w:val="single" w:sz="4" w:space="0" w:color="000000"/>
              <w:left w:val="nil"/>
              <w:bottom w:val="single" w:sz="4" w:space="0" w:color="000000"/>
              <w:right w:val="single" w:sz="4" w:space="0" w:color="000000"/>
            </w:tcBorders>
          </w:tcPr>
          <w:p w14:paraId="6020C636" w14:textId="77777777" w:rsidR="000A57FC" w:rsidRDefault="000A57FC">
            <w:pPr>
              <w:spacing w:after="160" w:line="259" w:lineRule="auto"/>
              <w:ind w:left="0" w:firstLine="0"/>
              <w:jc w:val="left"/>
            </w:pPr>
          </w:p>
        </w:tc>
      </w:tr>
      <w:tr w:rsidR="000A57FC" w14:paraId="0D29A7E0" w14:textId="77777777">
        <w:trPr>
          <w:trHeight w:val="932"/>
        </w:trPr>
        <w:tc>
          <w:tcPr>
            <w:tcW w:w="695" w:type="dxa"/>
            <w:tcBorders>
              <w:top w:val="single" w:sz="4" w:space="0" w:color="000000"/>
              <w:left w:val="single" w:sz="4" w:space="0" w:color="000000"/>
              <w:bottom w:val="single" w:sz="4" w:space="0" w:color="000000"/>
              <w:right w:val="single" w:sz="4" w:space="0" w:color="000000"/>
            </w:tcBorders>
          </w:tcPr>
          <w:p w14:paraId="73A89A54" w14:textId="77777777" w:rsidR="000A57FC" w:rsidRDefault="00832051">
            <w:pPr>
              <w:spacing w:after="0" w:line="259" w:lineRule="auto"/>
              <w:ind w:left="0" w:firstLine="0"/>
              <w:jc w:val="left"/>
            </w:pPr>
            <w:r>
              <w:t xml:space="preserve">4.4 </w:t>
            </w:r>
          </w:p>
        </w:tc>
        <w:tc>
          <w:tcPr>
            <w:tcW w:w="7153" w:type="dxa"/>
            <w:tcBorders>
              <w:top w:val="single" w:sz="4" w:space="0" w:color="000000"/>
              <w:left w:val="single" w:sz="4" w:space="0" w:color="000000"/>
              <w:bottom w:val="single" w:sz="4" w:space="0" w:color="000000"/>
              <w:right w:val="single" w:sz="4" w:space="0" w:color="000000"/>
            </w:tcBorders>
          </w:tcPr>
          <w:p w14:paraId="26357A55" w14:textId="77777777" w:rsidR="000A57FC" w:rsidRDefault="00832051">
            <w:pPr>
              <w:spacing w:after="0" w:line="242" w:lineRule="auto"/>
              <w:ind w:left="65" w:hanging="53"/>
              <w:jc w:val="left"/>
            </w:pPr>
            <w:r>
              <w:t xml:space="preserve">Does the bidder or any of its directors owe any municipal rates and taxes or municipal charges to the municipality / municipal entity, or to any other municipality / municipal entity, that is in arrears for more than three months? </w:t>
            </w:r>
          </w:p>
          <w:p w14:paraId="6CA2E56B" w14:textId="77777777" w:rsidR="000A57FC" w:rsidRDefault="00832051">
            <w:pPr>
              <w:spacing w:after="0" w:line="259" w:lineRule="auto"/>
              <w:ind w:left="65" w:firstLine="0"/>
              <w:jc w:val="left"/>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40483235" w14:textId="77777777" w:rsidR="000A57FC" w:rsidRDefault="00832051">
            <w:pPr>
              <w:spacing w:after="0" w:line="259" w:lineRule="auto"/>
              <w:ind w:left="86" w:firstLine="0"/>
              <w:jc w:val="left"/>
            </w:pPr>
            <w:r>
              <w:t xml:space="preserve">Yes </w:t>
            </w:r>
          </w:p>
          <w:p w14:paraId="2CBAEA4E" w14:textId="77777777" w:rsidR="000A57FC" w:rsidRDefault="00832051">
            <w:pPr>
              <w:spacing w:after="0" w:line="259" w:lineRule="auto"/>
              <w:ind w:left="58" w:firstLine="0"/>
              <w:jc w:val="center"/>
            </w:pPr>
            <w:r>
              <w:rPr>
                <w:rFonts w:ascii="Calibri" w:eastAsia="Calibri" w:hAnsi="Calibri" w:cs="Calibri"/>
                <w:noProof/>
                <w:sz w:val="22"/>
              </w:rPr>
              <mc:AlternateContent>
                <mc:Choice Requires="wpg">
                  <w:drawing>
                    <wp:inline distT="0" distB="0" distL="0" distR="0" wp14:anchorId="093E4335" wp14:editId="34A4F8E2">
                      <wp:extent cx="117348" cy="117653"/>
                      <wp:effectExtent l="0" t="0" r="0" b="0"/>
                      <wp:docPr id="515047" name="Group 515047"/>
                      <wp:cNvGraphicFramePr/>
                      <a:graphic xmlns:a="http://schemas.openxmlformats.org/drawingml/2006/main">
                        <a:graphicData uri="http://schemas.microsoft.com/office/word/2010/wordprocessingGroup">
                          <wpg:wgp>
                            <wpg:cNvGrpSpPr/>
                            <wpg:grpSpPr>
                              <a:xfrm>
                                <a:off x="0" y="0"/>
                                <a:ext cx="117348" cy="117653"/>
                                <a:chOff x="0" y="0"/>
                                <a:chExt cx="117348" cy="117653"/>
                              </a:xfrm>
                            </wpg:grpSpPr>
                            <wps:wsp>
                              <wps:cNvPr id="7826" name="Shape 7826"/>
                              <wps:cNvSpPr/>
                              <wps:spPr>
                                <a:xfrm>
                                  <a:off x="0"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047" style="width:9.23999pt;height:9.26398pt;mso-position-horizontal-relative:char;mso-position-vertical-relative:line" coordsize="1173,1176">
                      <v:shape id="Shape 7826" style="position:absolute;width:1173;height:1176;left:0;top:0;" coordsize="117348,117653" path="m0,117653l117348,117653l117348,0l0,0x">
                        <v:stroke weight="0.72pt" endcap="flat" joinstyle="round" on="true" color="#000000"/>
                        <v:fill on="false" color="#000000" opacity="0"/>
                      </v:shape>
                    </v:group>
                  </w:pict>
                </mc:Fallback>
              </mc:AlternateContent>
            </w:r>
            <w:r>
              <w:t xml:space="preserve"> </w:t>
            </w:r>
          </w:p>
        </w:tc>
        <w:tc>
          <w:tcPr>
            <w:tcW w:w="632" w:type="dxa"/>
            <w:tcBorders>
              <w:top w:val="single" w:sz="4" w:space="0" w:color="000000"/>
              <w:left w:val="single" w:sz="4" w:space="0" w:color="000000"/>
              <w:bottom w:val="single" w:sz="4" w:space="0" w:color="000000"/>
              <w:right w:val="single" w:sz="4" w:space="0" w:color="000000"/>
            </w:tcBorders>
          </w:tcPr>
          <w:p w14:paraId="19BB7E04" w14:textId="77777777" w:rsidR="000A57FC" w:rsidRDefault="00832051">
            <w:pPr>
              <w:spacing w:after="0" w:line="259" w:lineRule="auto"/>
              <w:ind w:left="79" w:firstLine="0"/>
              <w:jc w:val="left"/>
            </w:pPr>
            <w:r>
              <w:t xml:space="preserve">No </w:t>
            </w:r>
          </w:p>
          <w:p w14:paraId="48DE2476" w14:textId="77777777" w:rsidR="000A57FC" w:rsidRDefault="00832051">
            <w:pPr>
              <w:spacing w:after="0" w:line="259" w:lineRule="auto"/>
              <w:ind w:left="58" w:firstLine="0"/>
              <w:jc w:val="center"/>
            </w:pPr>
            <w:r>
              <w:rPr>
                <w:rFonts w:ascii="Calibri" w:eastAsia="Calibri" w:hAnsi="Calibri" w:cs="Calibri"/>
                <w:noProof/>
                <w:sz w:val="22"/>
              </w:rPr>
              <mc:AlternateContent>
                <mc:Choice Requires="wpg">
                  <w:drawing>
                    <wp:inline distT="0" distB="0" distL="0" distR="0" wp14:anchorId="37ECCB85" wp14:editId="124889DB">
                      <wp:extent cx="117348" cy="117653"/>
                      <wp:effectExtent l="0" t="0" r="0" b="0"/>
                      <wp:docPr id="515065" name="Group 515065"/>
                      <wp:cNvGraphicFramePr/>
                      <a:graphic xmlns:a="http://schemas.openxmlformats.org/drawingml/2006/main">
                        <a:graphicData uri="http://schemas.microsoft.com/office/word/2010/wordprocessingGroup">
                          <wpg:wgp>
                            <wpg:cNvGrpSpPr/>
                            <wpg:grpSpPr>
                              <a:xfrm>
                                <a:off x="0" y="0"/>
                                <a:ext cx="117348" cy="117653"/>
                                <a:chOff x="0" y="0"/>
                                <a:chExt cx="117348" cy="117653"/>
                              </a:xfrm>
                            </wpg:grpSpPr>
                            <wps:wsp>
                              <wps:cNvPr id="7830" name="Shape 7830"/>
                              <wps:cNvSpPr/>
                              <wps:spPr>
                                <a:xfrm>
                                  <a:off x="0"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065" style="width:9.23999pt;height:9.26398pt;mso-position-horizontal-relative:char;mso-position-vertical-relative:line" coordsize="1173,1176">
                      <v:shape id="Shape 7830" style="position:absolute;width:1173;height:1176;left:0;top:0;" coordsize="117348,117653" path="m0,117653l117348,117653l117348,0l0,0x">
                        <v:stroke weight="0.72pt" endcap="flat" joinstyle="round" on="true" color="#000000"/>
                        <v:fill on="false" color="#000000" opacity="0"/>
                      </v:shape>
                    </v:group>
                  </w:pict>
                </mc:Fallback>
              </mc:AlternateContent>
            </w:r>
            <w:r>
              <w:t xml:space="preserve"> </w:t>
            </w:r>
          </w:p>
        </w:tc>
      </w:tr>
      <w:tr w:rsidR="000A57FC" w14:paraId="0D533CF0" w14:textId="77777777">
        <w:trPr>
          <w:trHeight w:val="468"/>
        </w:trPr>
        <w:tc>
          <w:tcPr>
            <w:tcW w:w="695" w:type="dxa"/>
            <w:tcBorders>
              <w:top w:val="single" w:sz="4" w:space="0" w:color="000000"/>
              <w:left w:val="single" w:sz="4" w:space="0" w:color="000000"/>
              <w:bottom w:val="single" w:sz="4" w:space="0" w:color="000000"/>
              <w:right w:val="single" w:sz="4" w:space="0" w:color="000000"/>
            </w:tcBorders>
          </w:tcPr>
          <w:p w14:paraId="1219EA29" w14:textId="77777777" w:rsidR="000A57FC" w:rsidRDefault="00832051">
            <w:pPr>
              <w:spacing w:after="0" w:line="259" w:lineRule="auto"/>
              <w:ind w:left="0" w:firstLine="0"/>
              <w:jc w:val="left"/>
            </w:pPr>
            <w:r>
              <w:t xml:space="preserve">4.4.1 </w:t>
            </w:r>
          </w:p>
        </w:tc>
        <w:tc>
          <w:tcPr>
            <w:tcW w:w="7153" w:type="dxa"/>
            <w:tcBorders>
              <w:top w:val="single" w:sz="4" w:space="0" w:color="000000"/>
              <w:left w:val="single" w:sz="4" w:space="0" w:color="000000"/>
              <w:bottom w:val="single" w:sz="4" w:space="0" w:color="000000"/>
              <w:right w:val="nil"/>
            </w:tcBorders>
          </w:tcPr>
          <w:p w14:paraId="0738D9B3" w14:textId="77777777" w:rsidR="000A57FC" w:rsidRDefault="00832051">
            <w:pPr>
              <w:spacing w:after="0" w:line="259" w:lineRule="auto"/>
              <w:ind w:left="0" w:firstLine="0"/>
              <w:jc w:val="left"/>
            </w:pPr>
            <w:r>
              <w:t xml:space="preserve">If so, furnish particulars: </w:t>
            </w:r>
          </w:p>
          <w:p w14:paraId="2B046159" w14:textId="77777777" w:rsidR="000A57FC" w:rsidRDefault="00832051">
            <w:pPr>
              <w:spacing w:after="0" w:line="259" w:lineRule="auto"/>
              <w:ind w:left="0" w:firstLine="0"/>
              <w:jc w:val="left"/>
            </w:pPr>
            <w:r>
              <w:t xml:space="preserve"> </w:t>
            </w:r>
          </w:p>
        </w:tc>
        <w:tc>
          <w:tcPr>
            <w:tcW w:w="734" w:type="dxa"/>
            <w:tcBorders>
              <w:top w:val="single" w:sz="4" w:space="0" w:color="000000"/>
              <w:left w:val="nil"/>
              <w:bottom w:val="single" w:sz="4" w:space="0" w:color="000000"/>
              <w:right w:val="nil"/>
            </w:tcBorders>
          </w:tcPr>
          <w:p w14:paraId="62176B72" w14:textId="77777777" w:rsidR="000A57FC" w:rsidRDefault="000A57FC">
            <w:pPr>
              <w:spacing w:after="160" w:line="259" w:lineRule="auto"/>
              <w:ind w:left="0" w:firstLine="0"/>
              <w:jc w:val="left"/>
            </w:pPr>
          </w:p>
        </w:tc>
        <w:tc>
          <w:tcPr>
            <w:tcW w:w="632" w:type="dxa"/>
            <w:tcBorders>
              <w:top w:val="single" w:sz="4" w:space="0" w:color="000000"/>
              <w:left w:val="nil"/>
              <w:bottom w:val="single" w:sz="4" w:space="0" w:color="000000"/>
              <w:right w:val="single" w:sz="4" w:space="0" w:color="000000"/>
            </w:tcBorders>
          </w:tcPr>
          <w:p w14:paraId="3781E5A2" w14:textId="77777777" w:rsidR="000A57FC" w:rsidRDefault="000A57FC">
            <w:pPr>
              <w:spacing w:after="160" w:line="259" w:lineRule="auto"/>
              <w:ind w:left="0" w:firstLine="0"/>
              <w:jc w:val="left"/>
            </w:pPr>
          </w:p>
        </w:tc>
      </w:tr>
      <w:tr w:rsidR="000A57FC" w14:paraId="18D4F32E" w14:textId="77777777">
        <w:trPr>
          <w:trHeight w:val="931"/>
        </w:trPr>
        <w:tc>
          <w:tcPr>
            <w:tcW w:w="695" w:type="dxa"/>
            <w:tcBorders>
              <w:top w:val="single" w:sz="4" w:space="0" w:color="000000"/>
              <w:left w:val="single" w:sz="4" w:space="0" w:color="000000"/>
              <w:bottom w:val="single" w:sz="4" w:space="0" w:color="000000"/>
              <w:right w:val="single" w:sz="4" w:space="0" w:color="000000"/>
            </w:tcBorders>
          </w:tcPr>
          <w:p w14:paraId="4D5588CC" w14:textId="77777777" w:rsidR="000A57FC" w:rsidRDefault="00832051">
            <w:pPr>
              <w:spacing w:after="0" w:line="259" w:lineRule="auto"/>
              <w:ind w:left="0" w:firstLine="0"/>
              <w:jc w:val="left"/>
            </w:pPr>
            <w:r>
              <w:t xml:space="preserve">4.5 </w:t>
            </w:r>
          </w:p>
        </w:tc>
        <w:tc>
          <w:tcPr>
            <w:tcW w:w="7153" w:type="dxa"/>
            <w:tcBorders>
              <w:top w:val="single" w:sz="4" w:space="0" w:color="000000"/>
              <w:left w:val="single" w:sz="4" w:space="0" w:color="000000"/>
              <w:bottom w:val="single" w:sz="4" w:space="0" w:color="000000"/>
              <w:right w:val="single" w:sz="4" w:space="0" w:color="000000"/>
            </w:tcBorders>
          </w:tcPr>
          <w:p w14:paraId="656DCA21" w14:textId="77777777" w:rsidR="000A57FC" w:rsidRDefault="00832051">
            <w:pPr>
              <w:spacing w:after="1" w:line="240" w:lineRule="auto"/>
              <w:ind w:left="0" w:firstLine="0"/>
              <w:jc w:val="left"/>
            </w:pPr>
            <w:r>
              <w:t xml:space="preserve">Was any contract between the bidder and the municipality / municipal entity or any other organ of state terminated during the past five years on account of failure to perform on or comply with the contract? </w:t>
            </w:r>
          </w:p>
          <w:p w14:paraId="3FF053E4" w14:textId="77777777" w:rsidR="000A57FC" w:rsidRDefault="00832051">
            <w:pPr>
              <w:spacing w:after="0" w:line="259" w:lineRule="auto"/>
              <w:ind w:left="0" w:firstLine="0"/>
              <w:jc w:val="left"/>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1CF2DFE" w14:textId="77777777" w:rsidR="000A57FC" w:rsidRDefault="00832051">
            <w:pPr>
              <w:spacing w:after="0" w:line="259" w:lineRule="auto"/>
              <w:ind w:left="86" w:firstLine="0"/>
              <w:jc w:val="left"/>
            </w:pPr>
            <w:r>
              <w:t xml:space="preserve">Yes </w:t>
            </w:r>
          </w:p>
          <w:p w14:paraId="04242CCA" w14:textId="77777777" w:rsidR="000A57FC" w:rsidRDefault="00832051">
            <w:pPr>
              <w:spacing w:after="0" w:line="259" w:lineRule="auto"/>
              <w:ind w:left="58" w:firstLine="0"/>
              <w:jc w:val="center"/>
            </w:pPr>
            <w:r>
              <w:rPr>
                <w:rFonts w:ascii="Calibri" w:eastAsia="Calibri" w:hAnsi="Calibri" w:cs="Calibri"/>
                <w:noProof/>
                <w:sz w:val="22"/>
              </w:rPr>
              <mc:AlternateContent>
                <mc:Choice Requires="wpg">
                  <w:drawing>
                    <wp:inline distT="0" distB="0" distL="0" distR="0" wp14:anchorId="03DD568D" wp14:editId="5D4E1758">
                      <wp:extent cx="117348" cy="117348"/>
                      <wp:effectExtent l="0" t="0" r="0" b="0"/>
                      <wp:docPr id="515331" name="Group 51533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7875" name="Shape 787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331" style="width:9.23999pt;height:9.23999pt;mso-position-horizontal-relative:char;mso-position-vertical-relative:line" coordsize="1173,1173">
                      <v:shape id="Shape 7875" style="position:absolute;width:1173;height:1173;left:0;top:0;" coordsize="117348,117348" path="m0,117348l117348,117348l117348,0l0,0x">
                        <v:stroke weight="0.72pt" endcap="flat" joinstyle="round" on="true" color="#000000"/>
                        <v:fill on="false" color="#000000" opacity="0"/>
                      </v:shape>
                    </v:group>
                  </w:pict>
                </mc:Fallback>
              </mc:AlternateContent>
            </w:r>
            <w:r>
              <w:t xml:space="preserve"> </w:t>
            </w:r>
          </w:p>
        </w:tc>
        <w:tc>
          <w:tcPr>
            <w:tcW w:w="632" w:type="dxa"/>
            <w:tcBorders>
              <w:top w:val="single" w:sz="4" w:space="0" w:color="000000"/>
              <w:left w:val="single" w:sz="4" w:space="0" w:color="000000"/>
              <w:bottom w:val="single" w:sz="4" w:space="0" w:color="000000"/>
              <w:right w:val="single" w:sz="4" w:space="0" w:color="000000"/>
            </w:tcBorders>
          </w:tcPr>
          <w:p w14:paraId="7AD6E7BF" w14:textId="77777777" w:rsidR="000A57FC" w:rsidRDefault="00832051">
            <w:pPr>
              <w:spacing w:after="0" w:line="259" w:lineRule="auto"/>
              <w:ind w:left="79" w:firstLine="0"/>
              <w:jc w:val="left"/>
            </w:pPr>
            <w:r>
              <w:t xml:space="preserve">No </w:t>
            </w:r>
          </w:p>
          <w:p w14:paraId="21857B39" w14:textId="77777777" w:rsidR="000A57FC" w:rsidRDefault="00832051">
            <w:pPr>
              <w:spacing w:after="0" w:line="259" w:lineRule="auto"/>
              <w:ind w:left="58" w:firstLine="0"/>
              <w:jc w:val="center"/>
            </w:pPr>
            <w:r>
              <w:rPr>
                <w:rFonts w:ascii="Calibri" w:eastAsia="Calibri" w:hAnsi="Calibri" w:cs="Calibri"/>
                <w:noProof/>
                <w:sz w:val="22"/>
              </w:rPr>
              <mc:AlternateContent>
                <mc:Choice Requires="wpg">
                  <w:drawing>
                    <wp:inline distT="0" distB="0" distL="0" distR="0" wp14:anchorId="17E266AF" wp14:editId="638A07A3">
                      <wp:extent cx="117348" cy="117348"/>
                      <wp:effectExtent l="0" t="0" r="0" b="0"/>
                      <wp:docPr id="515348" name="Group 51534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7879" name="Shape 787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348" style="width:9.23999pt;height:9.23999pt;mso-position-horizontal-relative:char;mso-position-vertical-relative:line" coordsize="1173,1173">
                      <v:shape id="Shape 7879" style="position:absolute;width:1173;height:1173;left:0;top:0;" coordsize="117348,117348" path="m0,117348l117348,117348l117348,0l0,0x">
                        <v:stroke weight="0.72pt" endcap="flat" joinstyle="round" on="true" color="#000000"/>
                        <v:fill on="false" color="#000000" opacity="0"/>
                      </v:shape>
                    </v:group>
                  </w:pict>
                </mc:Fallback>
              </mc:AlternateContent>
            </w:r>
            <w:r>
              <w:t xml:space="preserve"> </w:t>
            </w:r>
          </w:p>
        </w:tc>
      </w:tr>
      <w:tr w:rsidR="000A57FC" w14:paraId="3D3B6E31" w14:textId="77777777">
        <w:trPr>
          <w:trHeight w:val="470"/>
        </w:trPr>
        <w:tc>
          <w:tcPr>
            <w:tcW w:w="695" w:type="dxa"/>
            <w:tcBorders>
              <w:top w:val="single" w:sz="4" w:space="0" w:color="000000"/>
              <w:left w:val="single" w:sz="4" w:space="0" w:color="000000"/>
              <w:bottom w:val="single" w:sz="4" w:space="0" w:color="000000"/>
              <w:right w:val="single" w:sz="4" w:space="0" w:color="000000"/>
            </w:tcBorders>
          </w:tcPr>
          <w:p w14:paraId="3C81EB67" w14:textId="77777777" w:rsidR="000A57FC" w:rsidRDefault="00832051">
            <w:pPr>
              <w:spacing w:after="0" w:line="259" w:lineRule="auto"/>
              <w:ind w:left="0" w:firstLine="0"/>
              <w:jc w:val="left"/>
            </w:pPr>
            <w:r>
              <w:t xml:space="preserve">4.7.1 </w:t>
            </w:r>
          </w:p>
        </w:tc>
        <w:tc>
          <w:tcPr>
            <w:tcW w:w="7153" w:type="dxa"/>
            <w:tcBorders>
              <w:top w:val="single" w:sz="4" w:space="0" w:color="000000"/>
              <w:left w:val="single" w:sz="4" w:space="0" w:color="000000"/>
              <w:bottom w:val="single" w:sz="4" w:space="0" w:color="000000"/>
              <w:right w:val="nil"/>
            </w:tcBorders>
          </w:tcPr>
          <w:p w14:paraId="5F309107" w14:textId="77777777" w:rsidR="000A57FC" w:rsidRDefault="00832051">
            <w:pPr>
              <w:spacing w:after="0" w:line="259" w:lineRule="auto"/>
              <w:ind w:left="0" w:firstLine="0"/>
              <w:jc w:val="left"/>
            </w:pPr>
            <w:r>
              <w:t xml:space="preserve">If so, furnish particulars: </w:t>
            </w:r>
          </w:p>
          <w:p w14:paraId="6538A5BD" w14:textId="77777777" w:rsidR="000A57FC" w:rsidRDefault="00832051">
            <w:pPr>
              <w:spacing w:after="0" w:line="259" w:lineRule="auto"/>
              <w:ind w:left="0" w:firstLine="0"/>
              <w:jc w:val="left"/>
            </w:pPr>
            <w:r>
              <w:t xml:space="preserve"> </w:t>
            </w:r>
          </w:p>
        </w:tc>
        <w:tc>
          <w:tcPr>
            <w:tcW w:w="734" w:type="dxa"/>
            <w:tcBorders>
              <w:top w:val="single" w:sz="4" w:space="0" w:color="000000"/>
              <w:left w:val="nil"/>
              <w:bottom w:val="single" w:sz="4" w:space="0" w:color="000000"/>
              <w:right w:val="nil"/>
            </w:tcBorders>
          </w:tcPr>
          <w:p w14:paraId="493B2897" w14:textId="77777777" w:rsidR="000A57FC" w:rsidRDefault="000A57FC">
            <w:pPr>
              <w:spacing w:after="160" w:line="259" w:lineRule="auto"/>
              <w:ind w:left="0" w:firstLine="0"/>
              <w:jc w:val="left"/>
            </w:pPr>
          </w:p>
        </w:tc>
        <w:tc>
          <w:tcPr>
            <w:tcW w:w="632" w:type="dxa"/>
            <w:tcBorders>
              <w:top w:val="single" w:sz="4" w:space="0" w:color="000000"/>
              <w:left w:val="nil"/>
              <w:bottom w:val="single" w:sz="4" w:space="0" w:color="000000"/>
              <w:right w:val="single" w:sz="4" w:space="0" w:color="000000"/>
            </w:tcBorders>
          </w:tcPr>
          <w:p w14:paraId="7D90F607" w14:textId="77777777" w:rsidR="000A57FC" w:rsidRDefault="000A57FC">
            <w:pPr>
              <w:spacing w:after="160" w:line="259" w:lineRule="auto"/>
              <w:ind w:left="0" w:firstLine="0"/>
              <w:jc w:val="left"/>
            </w:pPr>
          </w:p>
        </w:tc>
      </w:tr>
    </w:tbl>
    <w:p w14:paraId="2BFF2D30" w14:textId="77777777" w:rsidR="000A57FC" w:rsidRDefault="00832051">
      <w:pPr>
        <w:spacing w:after="60" w:line="259" w:lineRule="auto"/>
        <w:ind w:left="720" w:firstLine="0"/>
        <w:jc w:val="left"/>
      </w:pPr>
      <w:r>
        <w:rPr>
          <w:rFonts w:ascii="Times New Roman" w:eastAsia="Times New Roman" w:hAnsi="Times New Roman" w:cs="Times New Roman"/>
        </w:rPr>
        <w:t xml:space="preserve"> </w:t>
      </w:r>
    </w:p>
    <w:p w14:paraId="777546AD" w14:textId="77777777" w:rsidR="000A57FC" w:rsidRDefault="00832051">
      <w:pPr>
        <w:spacing w:after="0" w:line="259" w:lineRule="auto"/>
        <w:ind w:left="785" w:firstLine="0"/>
        <w:jc w:val="center"/>
      </w:pPr>
      <w:r>
        <w:rPr>
          <w:sz w:val="28"/>
        </w:rPr>
        <w:t xml:space="preserve"> </w:t>
      </w:r>
    </w:p>
    <w:p w14:paraId="69255C8C" w14:textId="77777777" w:rsidR="000A57FC" w:rsidRDefault="00832051">
      <w:pPr>
        <w:spacing w:after="0" w:line="259" w:lineRule="auto"/>
        <w:ind w:left="785" w:firstLine="0"/>
        <w:jc w:val="center"/>
      </w:pPr>
      <w:r>
        <w:rPr>
          <w:sz w:val="28"/>
        </w:rPr>
        <w:t xml:space="preserve"> </w:t>
      </w:r>
    </w:p>
    <w:p w14:paraId="595C50E2" w14:textId="77777777" w:rsidR="000A57FC" w:rsidRDefault="00832051">
      <w:pPr>
        <w:spacing w:after="0" w:line="259" w:lineRule="auto"/>
        <w:ind w:left="720" w:firstLine="0"/>
        <w:jc w:val="left"/>
      </w:pPr>
      <w:r>
        <w:rPr>
          <w:sz w:val="28"/>
        </w:rPr>
        <w:t xml:space="preserve"> </w:t>
      </w:r>
    </w:p>
    <w:p w14:paraId="4597C8C4" w14:textId="77777777" w:rsidR="000A57FC" w:rsidRDefault="00832051">
      <w:pPr>
        <w:spacing w:after="0" w:line="259" w:lineRule="auto"/>
        <w:ind w:left="785" w:firstLine="0"/>
        <w:jc w:val="center"/>
      </w:pPr>
      <w:r>
        <w:rPr>
          <w:sz w:val="28"/>
        </w:rPr>
        <w:t xml:space="preserve"> </w:t>
      </w:r>
    </w:p>
    <w:p w14:paraId="6AFDD8CC" w14:textId="77777777" w:rsidR="000A57FC" w:rsidRDefault="00832051">
      <w:pPr>
        <w:spacing w:after="0" w:line="259" w:lineRule="auto"/>
        <w:ind w:left="720" w:hanging="10"/>
        <w:jc w:val="center"/>
      </w:pPr>
      <w:r>
        <w:rPr>
          <w:sz w:val="24"/>
        </w:rPr>
        <w:t xml:space="preserve">CERTIFICATION </w:t>
      </w:r>
    </w:p>
    <w:p w14:paraId="277302E5" w14:textId="77777777" w:rsidR="000A57FC" w:rsidRDefault="00832051">
      <w:pPr>
        <w:spacing w:after="0" w:line="259" w:lineRule="auto"/>
        <w:ind w:left="900" w:firstLine="0"/>
        <w:jc w:val="left"/>
      </w:pPr>
      <w:r>
        <w:rPr>
          <w:sz w:val="24"/>
        </w:rPr>
        <w:t xml:space="preserve"> </w:t>
      </w:r>
    </w:p>
    <w:p w14:paraId="0242DD8B" w14:textId="77777777" w:rsidR="000A57FC" w:rsidRDefault="00832051">
      <w:pPr>
        <w:spacing w:after="0" w:line="259" w:lineRule="auto"/>
        <w:ind w:left="900" w:firstLine="0"/>
        <w:jc w:val="left"/>
      </w:pPr>
      <w:r>
        <w:rPr>
          <w:sz w:val="24"/>
        </w:rPr>
        <w:t xml:space="preserve"> </w:t>
      </w:r>
    </w:p>
    <w:p w14:paraId="5A39C282" w14:textId="77777777" w:rsidR="000A57FC" w:rsidRDefault="00832051">
      <w:pPr>
        <w:ind w:left="905" w:right="53"/>
      </w:pPr>
      <w:r>
        <w:t xml:space="preserve">I, THE UNDERSIGNED (FULL NAME)………………………………………………………………………… </w:t>
      </w:r>
    </w:p>
    <w:p w14:paraId="74E7EB17" w14:textId="77777777" w:rsidR="000A57FC" w:rsidRDefault="00832051">
      <w:pPr>
        <w:spacing w:after="0" w:line="259" w:lineRule="auto"/>
        <w:ind w:left="900" w:firstLine="0"/>
        <w:jc w:val="left"/>
      </w:pPr>
      <w:r>
        <w:t xml:space="preserve"> </w:t>
      </w:r>
    </w:p>
    <w:p w14:paraId="0032B77D" w14:textId="77777777" w:rsidR="000A57FC" w:rsidRDefault="00832051">
      <w:pPr>
        <w:ind w:left="905" w:right="53"/>
      </w:pPr>
      <w:r>
        <w:t xml:space="preserve">CERTIFY THAT THE INFORMATION FURNISHED ON THIS DECLARATION FORM IS TRUE AND CORRECT. </w:t>
      </w:r>
    </w:p>
    <w:p w14:paraId="34B5D9B4" w14:textId="77777777" w:rsidR="000A57FC" w:rsidRDefault="00832051">
      <w:pPr>
        <w:spacing w:after="0" w:line="259" w:lineRule="auto"/>
        <w:ind w:left="720" w:firstLine="0"/>
        <w:jc w:val="left"/>
      </w:pPr>
      <w:r>
        <w:t xml:space="preserve"> </w:t>
      </w:r>
    </w:p>
    <w:p w14:paraId="3F6D9713" w14:textId="77777777" w:rsidR="000A57FC" w:rsidRDefault="00832051">
      <w:pPr>
        <w:ind w:left="905" w:right="159"/>
      </w:pPr>
      <w:r>
        <w:t xml:space="preserve">I ACCEPT THAT, IN ADDITION TO CANCELLATION OF A CONTRACT, ACTION MAY BE TAKEN AGAINST ME SHOULD THIS DECLARATION PROVE TO BE FALSE. </w:t>
      </w:r>
    </w:p>
    <w:p w14:paraId="6A497D1B" w14:textId="77777777" w:rsidR="000A57FC" w:rsidRDefault="00832051">
      <w:pPr>
        <w:spacing w:after="19" w:line="259" w:lineRule="auto"/>
        <w:ind w:left="720" w:firstLine="0"/>
        <w:jc w:val="left"/>
      </w:pPr>
      <w:r>
        <w:t xml:space="preserve"> </w:t>
      </w:r>
    </w:p>
    <w:p w14:paraId="20516068" w14:textId="77777777" w:rsidR="000A57FC" w:rsidRDefault="00832051">
      <w:pPr>
        <w:spacing w:after="0" w:line="259" w:lineRule="auto"/>
        <w:ind w:left="720" w:firstLine="0"/>
        <w:jc w:val="left"/>
      </w:pPr>
      <w:r>
        <w:rPr>
          <w:sz w:val="24"/>
        </w:rPr>
        <w:t xml:space="preserve"> </w:t>
      </w:r>
    </w:p>
    <w:p w14:paraId="6CEC4953" w14:textId="77777777" w:rsidR="000A57FC" w:rsidRDefault="00832051">
      <w:pPr>
        <w:spacing w:after="0" w:line="259" w:lineRule="auto"/>
        <w:ind w:left="720" w:firstLine="0"/>
        <w:jc w:val="left"/>
      </w:pPr>
      <w:r>
        <w:rPr>
          <w:sz w:val="24"/>
        </w:rPr>
        <w:t xml:space="preserve"> </w:t>
      </w:r>
    </w:p>
    <w:p w14:paraId="3FC5E34C" w14:textId="77777777" w:rsidR="000A57FC" w:rsidRDefault="00832051">
      <w:pPr>
        <w:spacing w:after="19" w:line="259" w:lineRule="auto"/>
        <w:ind w:left="720" w:firstLine="0"/>
        <w:jc w:val="left"/>
      </w:pPr>
      <w:r>
        <w:rPr>
          <w:sz w:val="24"/>
        </w:rPr>
        <w:t xml:space="preserve"> </w:t>
      </w:r>
    </w:p>
    <w:p w14:paraId="25ADB50D" w14:textId="77777777" w:rsidR="000A57FC" w:rsidRDefault="00832051">
      <w:pPr>
        <w:tabs>
          <w:tab w:val="center" w:pos="2711"/>
          <w:tab w:val="center" w:pos="5375"/>
          <w:tab w:val="center" w:pos="5761"/>
          <w:tab w:val="center" w:pos="7748"/>
        </w:tabs>
        <w:spacing w:line="250" w:lineRule="auto"/>
        <w:ind w:left="0" w:firstLine="0"/>
        <w:jc w:val="left"/>
      </w:pPr>
      <w:r>
        <w:rPr>
          <w:rFonts w:ascii="Calibri" w:eastAsia="Calibri" w:hAnsi="Calibri" w:cs="Calibri"/>
          <w:sz w:val="22"/>
        </w:rPr>
        <w:tab/>
      </w:r>
      <w:r>
        <w:rPr>
          <w:sz w:val="24"/>
        </w:rPr>
        <w:t xml:space="preserve"> ………………………………………... </w:t>
      </w:r>
      <w:r>
        <w:rPr>
          <w:sz w:val="24"/>
        </w:rPr>
        <w:tab/>
        <w:t xml:space="preserve"> </w:t>
      </w:r>
      <w:r>
        <w:rPr>
          <w:sz w:val="24"/>
        </w:rPr>
        <w:tab/>
        <w:t xml:space="preserve"> </w:t>
      </w:r>
      <w:r>
        <w:rPr>
          <w:sz w:val="24"/>
        </w:rPr>
        <w:tab/>
        <w:t xml:space="preserve">………………………….. </w:t>
      </w:r>
    </w:p>
    <w:p w14:paraId="1407706B" w14:textId="77777777" w:rsidR="000A57FC" w:rsidRDefault="00832051">
      <w:pPr>
        <w:tabs>
          <w:tab w:val="center" w:pos="1324"/>
          <w:tab w:val="center" w:pos="5375"/>
          <w:tab w:val="center" w:pos="5761"/>
          <w:tab w:val="center" w:pos="6481"/>
          <w:tab w:val="center" w:pos="7455"/>
        </w:tabs>
        <w:spacing w:line="250" w:lineRule="auto"/>
        <w:ind w:left="0" w:firstLine="0"/>
        <w:jc w:val="left"/>
      </w:pPr>
      <w:r>
        <w:rPr>
          <w:rFonts w:ascii="Calibri" w:eastAsia="Calibri" w:hAnsi="Calibri" w:cs="Calibri"/>
          <w:sz w:val="22"/>
        </w:rPr>
        <w:tab/>
      </w:r>
      <w:r>
        <w:rPr>
          <w:sz w:val="24"/>
        </w:rPr>
        <w:t xml:space="preserve"> Signature  </w:t>
      </w:r>
      <w:r>
        <w:rPr>
          <w:sz w:val="24"/>
        </w:rPr>
        <w:tab/>
        <w:t xml:space="preserve"> </w:t>
      </w:r>
      <w:r>
        <w:rPr>
          <w:sz w:val="24"/>
        </w:rPr>
        <w:tab/>
        <w:t xml:space="preserve"> </w:t>
      </w:r>
      <w:r>
        <w:rPr>
          <w:sz w:val="24"/>
        </w:rPr>
        <w:tab/>
        <w:t xml:space="preserve"> </w:t>
      </w:r>
      <w:r>
        <w:rPr>
          <w:sz w:val="24"/>
        </w:rPr>
        <w:tab/>
        <w:t xml:space="preserve">Date </w:t>
      </w:r>
    </w:p>
    <w:p w14:paraId="7C70714A" w14:textId="77777777" w:rsidR="000A57FC" w:rsidRDefault="00832051">
      <w:pPr>
        <w:spacing w:after="16" w:line="259" w:lineRule="auto"/>
        <w:ind w:left="0" w:firstLine="0"/>
        <w:jc w:val="left"/>
      </w:pPr>
      <w:r>
        <w:rPr>
          <w:sz w:val="24"/>
        </w:rPr>
        <w:t xml:space="preserve"> </w:t>
      </w:r>
    </w:p>
    <w:p w14:paraId="00B71B79" w14:textId="77777777" w:rsidR="000A57FC" w:rsidRDefault="00832051">
      <w:pPr>
        <w:spacing w:after="0" w:line="259" w:lineRule="auto"/>
        <w:ind w:left="0" w:firstLine="0"/>
        <w:jc w:val="left"/>
      </w:pPr>
      <w:r>
        <w:rPr>
          <w:sz w:val="28"/>
        </w:rPr>
        <w:t xml:space="preserve"> </w:t>
      </w:r>
    </w:p>
    <w:p w14:paraId="0BA5A08A" w14:textId="77777777" w:rsidR="000A57FC" w:rsidRDefault="00832051">
      <w:pPr>
        <w:spacing w:after="0" w:line="259" w:lineRule="auto"/>
        <w:ind w:left="0" w:firstLine="0"/>
        <w:jc w:val="left"/>
      </w:pPr>
      <w:r>
        <w:rPr>
          <w:sz w:val="28"/>
        </w:rPr>
        <w:t xml:space="preserve"> </w:t>
      </w:r>
    </w:p>
    <w:p w14:paraId="6C0C8EB8" w14:textId="77777777" w:rsidR="000A57FC" w:rsidRDefault="00832051">
      <w:pPr>
        <w:spacing w:after="0" w:line="259" w:lineRule="auto"/>
        <w:ind w:left="0" w:firstLine="0"/>
        <w:jc w:val="left"/>
      </w:pPr>
      <w:r>
        <w:rPr>
          <w:sz w:val="28"/>
        </w:rPr>
        <w:t xml:space="preserve"> </w:t>
      </w:r>
    </w:p>
    <w:p w14:paraId="38CC2437" w14:textId="77777777" w:rsidR="000A57FC" w:rsidRDefault="00832051">
      <w:pPr>
        <w:spacing w:after="23" w:line="259" w:lineRule="auto"/>
        <w:ind w:left="0" w:firstLine="0"/>
        <w:jc w:val="left"/>
      </w:pPr>
      <w:r>
        <w:rPr>
          <w:sz w:val="28"/>
        </w:rPr>
        <w:t xml:space="preserve"> </w:t>
      </w:r>
    </w:p>
    <w:p w14:paraId="0A961B7D" w14:textId="77777777" w:rsidR="000A57FC" w:rsidRDefault="00832051">
      <w:pPr>
        <w:tabs>
          <w:tab w:val="center" w:pos="2947"/>
          <w:tab w:val="center" w:pos="5761"/>
          <w:tab w:val="center" w:pos="7957"/>
        </w:tabs>
        <w:spacing w:after="0" w:line="259" w:lineRule="auto"/>
        <w:ind w:left="0" w:firstLine="0"/>
        <w:jc w:val="left"/>
      </w:pPr>
      <w:r>
        <w:rPr>
          <w:rFonts w:ascii="Calibri" w:eastAsia="Calibri" w:hAnsi="Calibri" w:cs="Calibri"/>
          <w:sz w:val="22"/>
        </w:rPr>
        <w:tab/>
      </w:r>
      <w:r>
        <w:rPr>
          <w:sz w:val="28"/>
        </w:rPr>
        <w:t xml:space="preserve"> ……………………………………….  </w:t>
      </w:r>
      <w:r>
        <w:rPr>
          <w:sz w:val="28"/>
        </w:rPr>
        <w:tab/>
        <w:t xml:space="preserve"> </w:t>
      </w:r>
      <w:r>
        <w:rPr>
          <w:sz w:val="28"/>
        </w:rPr>
        <w:tab/>
        <w:t xml:space="preserve">………………………….. </w:t>
      </w:r>
    </w:p>
    <w:p w14:paraId="3BA94528" w14:textId="77777777" w:rsidR="000A57FC" w:rsidRDefault="00832051">
      <w:pPr>
        <w:tabs>
          <w:tab w:val="center" w:pos="1238"/>
          <w:tab w:val="center" w:pos="5375"/>
          <w:tab w:val="center" w:pos="5761"/>
          <w:tab w:val="center" w:pos="6481"/>
          <w:tab w:val="center" w:pos="8036"/>
        </w:tabs>
        <w:spacing w:line="250" w:lineRule="auto"/>
        <w:ind w:left="0" w:firstLine="0"/>
        <w:jc w:val="left"/>
      </w:pPr>
      <w:r>
        <w:rPr>
          <w:rFonts w:ascii="Calibri" w:eastAsia="Calibri" w:hAnsi="Calibri" w:cs="Calibri"/>
          <w:sz w:val="22"/>
        </w:rPr>
        <w:tab/>
      </w:r>
      <w:r>
        <w:rPr>
          <w:sz w:val="28"/>
        </w:rPr>
        <w:t xml:space="preserve"> </w:t>
      </w:r>
      <w:r>
        <w:rPr>
          <w:sz w:val="24"/>
        </w:rPr>
        <w:t xml:space="preserve">Position </w:t>
      </w:r>
      <w:r>
        <w:rPr>
          <w:sz w:val="24"/>
        </w:rPr>
        <w:tab/>
        <w:t xml:space="preserve"> </w:t>
      </w:r>
      <w:r>
        <w:rPr>
          <w:sz w:val="24"/>
        </w:rPr>
        <w:tab/>
        <w:t xml:space="preserve"> </w:t>
      </w:r>
      <w:r>
        <w:rPr>
          <w:sz w:val="24"/>
        </w:rPr>
        <w:tab/>
        <w:t xml:space="preserve"> </w:t>
      </w:r>
      <w:r>
        <w:rPr>
          <w:sz w:val="24"/>
        </w:rPr>
        <w:tab/>
        <w:t>Name of Bidder</w:t>
      </w:r>
      <w:r>
        <w:rPr>
          <w:b/>
          <w:sz w:val="24"/>
        </w:rPr>
        <w:t xml:space="preserve"> </w:t>
      </w:r>
    </w:p>
    <w:p w14:paraId="67CED297" w14:textId="77777777" w:rsidR="000A57FC" w:rsidRDefault="00832051">
      <w:pPr>
        <w:spacing w:after="0" w:line="259" w:lineRule="auto"/>
        <w:ind w:left="2614" w:firstLine="0"/>
        <w:jc w:val="lef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p>
    <w:p w14:paraId="0471DA81" w14:textId="77777777" w:rsidR="000A57FC" w:rsidRDefault="00832051">
      <w:pPr>
        <w:spacing w:after="0" w:line="259" w:lineRule="auto"/>
        <w:ind w:left="1440" w:firstLine="0"/>
        <w:jc w:val="left"/>
      </w:pPr>
      <w:r>
        <w:rPr>
          <w:b/>
        </w:rPr>
        <w:t xml:space="preserve"> </w:t>
      </w:r>
    </w:p>
    <w:p w14:paraId="1ED82CB4" w14:textId="77777777" w:rsidR="000A57FC" w:rsidRDefault="00832051">
      <w:pPr>
        <w:spacing w:after="0" w:line="259" w:lineRule="auto"/>
        <w:ind w:left="720" w:firstLine="0"/>
        <w:jc w:val="left"/>
      </w:pPr>
      <w:r>
        <w:rPr>
          <w:b/>
        </w:rPr>
        <w:t xml:space="preserve"> </w:t>
      </w:r>
    </w:p>
    <w:p w14:paraId="6637C4D0" w14:textId="77777777" w:rsidR="000A57FC" w:rsidRDefault="00832051">
      <w:pPr>
        <w:spacing w:after="0" w:line="259" w:lineRule="auto"/>
        <w:ind w:left="720" w:firstLine="0"/>
        <w:jc w:val="left"/>
      </w:pPr>
      <w:r>
        <w:rPr>
          <w:b/>
        </w:rPr>
        <w:t xml:space="preserve"> </w:t>
      </w:r>
    </w:p>
    <w:p w14:paraId="365BD392" w14:textId="755BCE4E" w:rsidR="000A57FC" w:rsidRDefault="00832051" w:rsidP="0085673E">
      <w:pPr>
        <w:spacing w:after="0" w:line="259" w:lineRule="auto"/>
        <w:ind w:left="720" w:firstLine="0"/>
        <w:jc w:val="left"/>
      </w:pPr>
      <w:r>
        <w:rPr>
          <w:b/>
        </w:rPr>
        <w:t xml:space="preserve"> </w:t>
      </w:r>
    </w:p>
    <w:p w14:paraId="7BD04A92" w14:textId="77777777" w:rsidR="000A57FC" w:rsidRDefault="00832051">
      <w:pPr>
        <w:spacing w:after="61" w:line="259" w:lineRule="auto"/>
        <w:ind w:left="720" w:firstLine="0"/>
        <w:jc w:val="left"/>
      </w:pPr>
      <w:r>
        <w:rPr>
          <w:b/>
        </w:rPr>
        <w:t xml:space="preserve"> </w:t>
      </w:r>
    </w:p>
    <w:p w14:paraId="00C9CEA2" w14:textId="77777777" w:rsidR="000A57FC" w:rsidRDefault="00832051">
      <w:pPr>
        <w:pStyle w:val="Heading2"/>
        <w:ind w:left="564"/>
      </w:pPr>
      <w:r>
        <w:lastRenderedPageBreak/>
        <w:t xml:space="preserve">FORM C:   DECLARATION OF INTEREST      </w:t>
      </w:r>
      <w:r>
        <w:rPr>
          <w:vertAlign w:val="subscript"/>
        </w:rPr>
        <w:t xml:space="preserve">(MBD4) </w:t>
      </w:r>
    </w:p>
    <w:p w14:paraId="5908DF9D" w14:textId="77777777" w:rsidR="000A57FC" w:rsidRDefault="00832051">
      <w:pPr>
        <w:pBdr>
          <w:top w:val="single" w:sz="4" w:space="0" w:color="000000"/>
          <w:left w:val="single" w:sz="4" w:space="0" w:color="000000"/>
          <w:bottom w:val="single" w:sz="4" w:space="0" w:color="000000"/>
          <w:right w:val="single" w:sz="4" w:space="0" w:color="000000"/>
        </w:pBdr>
        <w:shd w:val="clear" w:color="auto" w:fill="C0C0C0"/>
        <w:spacing w:after="33" w:line="259" w:lineRule="auto"/>
        <w:ind w:left="554" w:firstLine="0"/>
        <w:jc w:val="center"/>
      </w:pPr>
      <w:r>
        <w:rPr>
          <w:b/>
          <w:sz w:val="18"/>
        </w:rPr>
        <w:t xml:space="preserve"> </w:t>
      </w:r>
    </w:p>
    <w:p w14:paraId="44775DCE" w14:textId="77777777" w:rsidR="000A57FC" w:rsidRDefault="00832051">
      <w:pPr>
        <w:spacing w:after="24" w:line="259" w:lineRule="auto"/>
        <w:ind w:left="576" w:firstLine="0"/>
        <w:jc w:val="center"/>
      </w:pPr>
      <w:r>
        <w:rPr>
          <w:b/>
        </w:rPr>
        <w:t xml:space="preserve"> </w:t>
      </w:r>
    </w:p>
    <w:p w14:paraId="32568FFD" w14:textId="77777777" w:rsidR="000A57FC" w:rsidRDefault="00832051">
      <w:pPr>
        <w:spacing w:after="0" w:line="259" w:lineRule="auto"/>
        <w:ind w:left="720" w:firstLine="0"/>
        <w:jc w:val="left"/>
      </w:pPr>
      <w:r>
        <w:rPr>
          <w:b/>
          <w:sz w:val="22"/>
        </w:rPr>
        <w:t xml:space="preserve"> </w:t>
      </w:r>
      <w:r>
        <w:rPr>
          <w:b/>
          <w:sz w:val="22"/>
        </w:rPr>
        <w:tab/>
        <w:t xml:space="preserve"> </w:t>
      </w:r>
    </w:p>
    <w:p w14:paraId="3DDEA2D2" w14:textId="77777777" w:rsidR="000A57FC" w:rsidRDefault="00832051">
      <w:pPr>
        <w:numPr>
          <w:ilvl w:val="0"/>
          <w:numId w:val="9"/>
        </w:numPr>
        <w:spacing w:after="4" w:line="255" w:lineRule="auto"/>
        <w:ind w:right="122" w:hanging="567"/>
      </w:pPr>
      <w:r>
        <w:rPr>
          <w:sz w:val="22"/>
        </w:rPr>
        <w:t xml:space="preserve">No bid will be accepted from persons in the service of the state¹. </w:t>
      </w:r>
    </w:p>
    <w:p w14:paraId="211917D3" w14:textId="77777777" w:rsidR="000A57FC" w:rsidRDefault="00832051">
      <w:pPr>
        <w:spacing w:after="0" w:line="259" w:lineRule="auto"/>
        <w:ind w:left="720" w:firstLine="0"/>
        <w:jc w:val="left"/>
      </w:pPr>
      <w:r>
        <w:rPr>
          <w:sz w:val="22"/>
        </w:rPr>
        <w:t xml:space="preserve"> </w:t>
      </w:r>
    </w:p>
    <w:p w14:paraId="5AB3C2B5" w14:textId="77777777" w:rsidR="000A57FC" w:rsidRDefault="00832051">
      <w:pPr>
        <w:numPr>
          <w:ilvl w:val="0"/>
          <w:numId w:val="9"/>
        </w:numPr>
        <w:spacing w:after="4" w:line="255" w:lineRule="auto"/>
        <w:ind w:right="122" w:hanging="567"/>
      </w:pPr>
      <w:r>
        <w:rPr>
          <w:sz w:val="22"/>
        </w:rPr>
        <w:t xml:space="preserve">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 in  relation to the evaluating/adjudicating authority.  </w:t>
      </w:r>
    </w:p>
    <w:p w14:paraId="3D41776A" w14:textId="77777777" w:rsidR="000A57FC" w:rsidRDefault="00832051">
      <w:pPr>
        <w:spacing w:after="0" w:line="259" w:lineRule="auto"/>
        <w:ind w:left="720" w:firstLine="0"/>
        <w:jc w:val="left"/>
      </w:pPr>
      <w:r>
        <w:rPr>
          <w:sz w:val="22"/>
        </w:rPr>
        <w:t xml:space="preserve"> </w:t>
      </w:r>
    </w:p>
    <w:p w14:paraId="138EF94C" w14:textId="77777777" w:rsidR="000A57FC" w:rsidRDefault="00832051">
      <w:pPr>
        <w:numPr>
          <w:ilvl w:val="0"/>
          <w:numId w:val="10"/>
        </w:numPr>
        <w:spacing w:after="0" w:line="251" w:lineRule="auto"/>
        <w:ind w:hanging="567"/>
        <w:jc w:val="left"/>
      </w:pPr>
      <w:r>
        <w:rPr>
          <w:b/>
          <w:sz w:val="22"/>
        </w:rPr>
        <w:t xml:space="preserve">In order to give effect to the above, the following questionnaire must be completed and submitted with the bid. </w:t>
      </w:r>
    </w:p>
    <w:p w14:paraId="6EFE9FA4" w14:textId="77777777" w:rsidR="000A57FC" w:rsidRDefault="00832051">
      <w:pPr>
        <w:spacing w:after="22" w:line="259" w:lineRule="auto"/>
        <w:ind w:left="720" w:firstLine="0"/>
        <w:jc w:val="left"/>
      </w:pPr>
      <w:r>
        <w:rPr>
          <w:sz w:val="22"/>
        </w:rPr>
        <w:t xml:space="preserve"> </w:t>
      </w:r>
    </w:p>
    <w:p w14:paraId="393F37E9" w14:textId="77777777" w:rsidR="000A57FC" w:rsidRDefault="00832051">
      <w:pPr>
        <w:numPr>
          <w:ilvl w:val="1"/>
          <w:numId w:val="10"/>
        </w:numPr>
        <w:spacing w:after="4" w:line="255" w:lineRule="auto"/>
        <w:ind w:left="1624" w:right="52" w:hanging="364"/>
      </w:pPr>
      <w:r>
        <w:rPr>
          <w:sz w:val="22"/>
        </w:rPr>
        <w:t xml:space="preserve">Full Name of bidder or his or her Representative:…………………………………………. </w:t>
      </w:r>
    </w:p>
    <w:p w14:paraId="4950BDAF" w14:textId="77777777" w:rsidR="000A57FC" w:rsidRDefault="00832051">
      <w:pPr>
        <w:spacing w:after="19" w:line="259" w:lineRule="auto"/>
        <w:ind w:left="720" w:firstLine="0"/>
        <w:jc w:val="left"/>
      </w:pPr>
      <w:r>
        <w:rPr>
          <w:sz w:val="22"/>
        </w:rPr>
        <w:t xml:space="preserve"> </w:t>
      </w:r>
    </w:p>
    <w:p w14:paraId="3989CCD3" w14:textId="77777777" w:rsidR="000A57FC" w:rsidRDefault="00832051">
      <w:pPr>
        <w:numPr>
          <w:ilvl w:val="1"/>
          <w:numId w:val="10"/>
        </w:numPr>
        <w:spacing w:after="4" w:line="255" w:lineRule="auto"/>
        <w:ind w:left="1624" w:right="52" w:hanging="364"/>
      </w:pPr>
      <w:r>
        <w:rPr>
          <w:sz w:val="22"/>
        </w:rPr>
        <w:t xml:space="preserve">Identity Number: …………………………………………………………………………………  </w:t>
      </w:r>
    </w:p>
    <w:p w14:paraId="768383DB" w14:textId="77777777" w:rsidR="000A57FC" w:rsidRDefault="00832051">
      <w:pPr>
        <w:spacing w:after="19" w:line="259" w:lineRule="auto"/>
        <w:ind w:left="720" w:firstLine="0"/>
        <w:jc w:val="left"/>
      </w:pPr>
      <w:r>
        <w:rPr>
          <w:sz w:val="22"/>
        </w:rPr>
        <w:t xml:space="preserve"> </w:t>
      </w:r>
    </w:p>
    <w:p w14:paraId="2E665428" w14:textId="77777777" w:rsidR="000A57FC" w:rsidRDefault="00832051">
      <w:pPr>
        <w:numPr>
          <w:ilvl w:val="1"/>
          <w:numId w:val="10"/>
        </w:numPr>
        <w:spacing w:after="4" w:line="255" w:lineRule="auto"/>
        <w:ind w:left="1624" w:right="52" w:hanging="364"/>
      </w:pPr>
      <w:r>
        <w:rPr>
          <w:sz w:val="22"/>
        </w:rPr>
        <w:t xml:space="preserve">Position occupied in the Company (director, trustee, hareholder²):……………………….. </w:t>
      </w:r>
    </w:p>
    <w:p w14:paraId="26B75614" w14:textId="77777777" w:rsidR="000A57FC" w:rsidRDefault="00832051">
      <w:pPr>
        <w:spacing w:after="19" w:line="259" w:lineRule="auto"/>
        <w:ind w:left="720" w:firstLine="0"/>
        <w:jc w:val="left"/>
      </w:pPr>
      <w:r>
        <w:rPr>
          <w:sz w:val="22"/>
        </w:rPr>
        <w:t xml:space="preserve"> </w:t>
      </w:r>
    </w:p>
    <w:p w14:paraId="626E050C" w14:textId="77777777" w:rsidR="000A57FC" w:rsidRDefault="00832051">
      <w:pPr>
        <w:numPr>
          <w:ilvl w:val="1"/>
          <w:numId w:val="10"/>
        </w:numPr>
        <w:spacing w:after="4" w:line="255" w:lineRule="auto"/>
        <w:ind w:left="1624" w:right="52" w:hanging="364"/>
      </w:pPr>
      <w:r>
        <w:rPr>
          <w:sz w:val="22"/>
        </w:rPr>
        <w:t xml:space="preserve">Company Registration Number: ……………………………………………………………….  </w:t>
      </w:r>
    </w:p>
    <w:p w14:paraId="31C477A6" w14:textId="77777777" w:rsidR="000A57FC" w:rsidRDefault="00832051">
      <w:pPr>
        <w:spacing w:after="22" w:line="259" w:lineRule="auto"/>
        <w:ind w:left="720" w:firstLine="0"/>
        <w:jc w:val="left"/>
      </w:pPr>
      <w:r>
        <w:rPr>
          <w:sz w:val="22"/>
        </w:rPr>
        <w:t xml:space="preserve"> </w:t>
      </w:r>
    </w:p>
    <w:p w14:paraId="592EF06C" w14:textId="77777777" w:rsidR="000A57FC" w:rsidRDefault="00832051">
      <w:pPr>
        <w:numPr>
          <w:ilvl w:val="1"/>
          <w:numId w:val="10"/>
        </w:numPr>
        <w:spacing w:after="4" w:line="255" w:lineRule="auto"/>
        <w:ind w:left="1624" w:right="52" w:hanging="364"/>
      </w:pPr>
      <w:r>
        <w:rPr>
          <w:sz w:val="22"/>
        </w:rPr>
        <w:t xml:space="preserve">Tax Reference Number:………………………………………………………………………….  </w:t>
      </w:r>
    </w:p>
    <w:p w14:paraId="78CA4642" w14:textId="77777777" w:rsidR="000A57FC" w:rsidRDefault="00832051">
      <w:pPr>
        <w:spacing w:after="22" w:line="259" w:lineRule="auto"/>
        <w:ind w:left="720" w:firstLine="0"/>
        <w:jc w:val="left"/>
      </w:pPr>
      <w:r>
        <w:rPr>
          <w:sz w:val="22"/>
        </w:rPr>
        <w:t xml:space="preserve"> </w:t>
      </w:r>
    </w:p>
    <w:p w14:paraId="02F648D1" w14:textId="77777777" w:rsidR="000A57FC" w:rsidRDefault="00832051">
      <w:pPr>
        <w:numPr>
          <w:ilvl w:val="1"/>
          <w:numId w:val="10"/>
        </w:numPr>
        <w:spacing w:after="4" w:line="255" w:lineRule="auto"/>
        <w:ind w:left="1624" w:right="52" w:hanging="364"/>
      </w:pPr>
      <w:r>
        <w:rPr>
          <w:sz w:val="22"/>
        </w:rPr>
        <w:t xml:space="preserve">VAT Registration Number: ..…………………………………………………………………….. </w:t>
      </w:r>
    </w:p>
    <w:p w14:paraId="3D5430B3" w14:textId="77777777" w:rsidR="000A57FC" w:rsidRDefault="00832051">
      <w:pPr>
        <w:spacing w:after="0" w:line="259" w:lineRule="auto"/>
        <w:ind w:left="720" w:firstLine="0"/>
        <w:jc w:val="left"/>
      </w:pPr>
      <w:r>
        <w:rPr>
          <w:sz w:val="22"/>
        </w:rPr>
        <w:t xml:space="preserve"> </w:t>
      </w:r>
    </w:p>
    <w:p w14:paraId="61DD1466" w14:textId="77777777" w:rsidR="000A57FC" w:rsidRDefault="00832051">
      <w:pPr>
        <w:numPr>
          <w:ilvl w:val="1"/>
          <w:numId w:val="10"/>
        </w:numPr>
        <w:spacing w:after="4" w:line="255" w:lineRule="auto"/>
        <w:ind w:left="1624" w:right="52" w:hanging="364"/>
      </w:pPr>
      <w:r>
        <w:rPr>
          <w:sz w:val="22"/>
        </w:rPr>
        <w:t xml:space="preserve">The names of all directors / trustees / shareholders members, their individual identity  numbers and state employee numbers must be indicated in paragraph 4 below. </w:t>
      </w:r>
    </w:p>
    <w:p w14:paraId="796487EF" w14:textId="77777777" w:rsidR="000A57FC" w:rsidRDefault="00832051">
      <w:pPr>
        <w:spacing w:after="0" w:line="259" w:lineRule="auto"/>
        <w:ind w:left="720" w:firstLine="0"/>
        <w:jc w:val="left"/>
      </w:pPr>
      <w:r>
        <w:rPr>
          <w:sz w:val="22"/>
        </w:rPr>
        <w:t xml:space="preserve"> </w:t>
      </w:r>
    </w:p>
    <w:p w14:paraId="20BFD7D5" w14:textId="77777777" w:rsidR="000A57FC" w:rsidRDefault="00832051">
      <w:pPr>
        <w:numPr>
          <w:ilvl w:val="1"/>
          <w:numId w:val="10"/>
        </w:numPr>
        <w:spacing w:after="4" w:line="255" w:lineRule="auto"/>
        <w:ind w:left="1624" w:right="52" w:hanging="364"/>
      </w:pPr>
      <w:r>
        <w:rPr>
          <w:sz w:val="22"/>
        </w:rPr>
        <w:t>Are you presently in the service of the state?</w:t>
      </w:r>
      <w:r>
        <w:rPr>
          <w:b/>
          <w:sz w:val="22"/>
        </w:rPr>
        <w:t xml:space="preserve">  </w:t>
      </w:r>
      <w:r>
        <w:rPr>
          <w:b/>
          <w:sz w:val="22"/>
        </w:rPr>
        <w:tab/>
        <w:t xml:space="preserve">YES / NO </w:t>
      </w:r>
    </w:p>
    <w:p w14:paraId="7AC7D187" w14:textId="77777777" w:rsidR="000A57FC" w:rsidRDefault="00832051">
      <w:pPr>
        <w:spacing w:after="22" w:line="259" w:lineRule="auto"/>
        <w:ind w:left="1080" w:firstLine="0"/>
        <w:jc w:val="left"/>
      </w:pPr>
      <w:r>
        <w:rPr>
          <w:sz w:val="22"/>
        </w:rPr>
        <w:t xml:space="preserve"> </w:t>
      </w:r>
    </w:p>
    <w:p w14:paraId="5EBE2F5D" w14:textId="77777777" w:rsidR="000A57FC" w:rsidRDefault="00832051">
      <w:pPr>
        <w:spacing w:after="4" w:line="250" w:lineRule="auto"/>
        <w:ind w:left="881" w:right="440" w:hanging="10"/>
        <w:jc w:val="center"/>
      </w:pPr>
      <w:r>
        <w:rPr>
          <w:sz w:val="22"/>
        </w:rPr>
        <w:t xml:space="preserve">3.8.1If yes, furnish particulars.….……………………………………………………… </w:t>
      </w:r>
    </w:p>
    <w:p w14:paraId="412BDE6C" w14:textId="77777777" w:rsidR="000A57FC" w:rsidRDefault="00832051">
      <w:pPr>
        <w:spacing w:after="19" w:line="259" w:lineRule="auto"/>
        <w:ind w:left="720" w:firstLine="0"/>
        <w:jc w:val="left"/>
      </w:pPr>
      <w:r>
        <w:rPr>
          <w:sz w:val="22"/>
        </w:rPr>
        <w:t xml:space="preserve"> </w:t>
      </w:r>
    </w:p>
    <w:p w14:paraId="4B00B4B1" w14:textId="77777777" w:rsidR="000A57FC" w:rsidRDefault="00832051">
      <w:pPr>
        <w:spacing w:after="4" w:line="255" w:lineRule="auto"/>
        <w:ind w:left="715" w:right="52" w:hanging="10"/>
      </w:pPr>
      <w:r>
        <w:rPr>
          <w:sz w:val="22"/>
        </w:rPr>
        <w:t xml:space="preserve">¹MSCM Regulations: “in the service of the state” means to be – </w:t>
      </w:r>
    </w:p>
    <w:p w14:paraId="7520D3DF" w14:textId="77777777" w:rsidR="000A57FC" w:rsidRDefault="00832051">
      <w:pPr>
        <w:numPr>
          <w:ilvl w:val="0"/>
          <w:numId w:val="11"/>
        </w:numPr>
        <w:spacing w:after="4" w:line="255" w:lineRule="auto"/>
        <w:ind w:right="52" w:hanging="360"/>
      </w:pPr>
      <w:r>
        <w:rPr>
          <w:sz w:val="22"/>
        </w:rPr>
        <w:t xml:space="preserve">a member of – </w:t>
      </w:r>
    </w:p>
    <w:p w14:paraId="076D0F98" w14:textId="77777777" w:rsidR="000A57FC" w:rsidRDefault="00832051">
      <w:pPr>
        <w:numPr>
          <w:ilvl w:val="3"/>
          <w:numId w:val="12"/>
        </w:numPr>
        <w:spacing w:after="4" w:line="255" w:lineRule="auto"/>
        <w:ind w:right="52" w:hanging="566"/>
      </w:pPr>
      <w:r>
        <w:rPr>
          <w:sz w:val="22"/>
        </w:rPr>
        <w:t xml:space="preserve">any municipal council; </w:t>
      </w:r>
    </w:p>
    <w:p w14:paraId="7DFBFE2D" w14:textId="77777777" w:rsidR="000A57FC" w:rsidRDefault="00832051">
      <w:pPr>
        <w:numPr>
          <w:ilvl w:val="3"/>
          <w:numId w:val="12"/>
        </w:numPr>
        <w:spacing w:after="4" w:line="255" w:lineRule="auto"/>
        <w:ind w:right="52" w:hanging="566"/>
      </w:pPr>
      <w:r>
        <w:rPr>
          <w:sz w:val="22"/>
        </w:rPr>
        <w:t xml:space="preserve">any provincial legislature; or </w:t>
      </w:r>
    </w:p>
    <w:p w14:paraId="4752FAE2" w14:textId="77777777" w:rsidR="000A57FC" w:rsidRDefault="00832051">
      <w:pPr>
        <w:numPr>
          <w:ilvl w:val="3"/>
          <w:numId w:val="12"/>
        </w:numPr>
        <w:spacing w:after="4" w:line="255" w:lineRule="auto"/>
        <w:ind w:right="52" w:hanging="566"/>
      </w:pPr>
      <w:r>
        <w:rPr>
          <w:sz w:val="22"/>
        </w:rPr>
        <w:t xml:space="preserve">the national Assembly or the national Council of provinces; </w:t>
      </w:r>
    </w:p>
    <w:p w14:paraId="556F97BA" w14:textId="77777777" w:rsidR="000A57FC" w:rsidRDefault="00832051">
      <w:pPr>
        <w:spacing w:after="0" w:line="259" w:lineRule="auto"/>
        <w:ind w:left="1287" w:firstLine="0"/>
        <w:jc w:val="left"/>
      </w:pPr>
      <w:r>
        <w:rPr>
          <w:sz w:val="22"/>
        </w:rPr>
        <w:t xml:space="preserve"> </w:t>
      </w:r>
    </w:p>
    <w:p w14:paraId="351C9C6D" w14:textId="77777777" w:rsidR="000A57FC" w:rsidRDefault="00832051">
      <w:pPr>
        <w:numPr>
          <w:ilvl w:val="0"/>
          <w:numId w:val="11"/>
        </w:numPr>
        <w:spacing w:after="4" w:line="255" w:lineRule="auto"/>
        <w:ind w:right="52" w:hanging="360"/>
      </w:pPr>
      <w:r>
        <w:rPr>
          <w:sz w:val="22"/>
        </w:rPr>
        <w:t xml:space="preserve">a member of the board of directors of any municipal entity; </w:t>
      </w:r>
    </w:p>
    <w:p w14:paraId="25A9E3FB" w14:textId="77777777" w:rsidR="000A57FC" w:rsidRDefault="00832051">
      <w:pPr>
        <w:numPr>
          <w:ilvl w:val="0"/>
          <w:numId w:val="11"/>
        </w:numPr>
        <w:spacing w:after="4" w:line="255" w:lineRule="auto"/>
        <w:ind w:right="52" w:hanging="360"/>
      </w:pPr>
      <w:r>
        <w:rPr>
          <w:sz w:val="22"/>
        </w:rPr>
        <w:t xml:space="preserve">an official of any municipality or municipal entity; </w:t>
      </w:r>
    </w:p>
    <w:p w14:paraId="019BDA9F" w14:textId="77777777" w:rsidR="000A57FC" w:rsidRDefault="00832051">
      <w:pPr>
        <w:numPr>
          <w:ilvl w:val="0"/>
          <w:numId w:val="11"/>
        </w:numPr>
        <w:spacing w:after="1" w:line="243" w:lineRule="auto"/>
        <w:ind w:right="52" w:hanging="360"/>
      </w:pPr>
      <w:r>
        <w:rPr>
          <w:sz w:val="22"/>
        </w:rPr>
        <w:t xml:space="preserve">an employee of any national or provincial department, national or provincial public entity or constitutional institution within the meaning of the Public Finance Management Act, 1999 (Act No.1 of 1999); </w:t>
      </w:r>
    </w:p>
    <w:p w14:paraId="531EAF59" w14:textId="77777777" w:rsidR="000A57FC" w:rsidRDefault="00832051">
      <w:pPr>
        <w:numPr>
          <w:ilvl w:val="0"/>
          <w:numId w:val="11"/>
        </w:numPr>
        <w:spacing w:after="4" w:line="255" w:lineRule="auto"/>
        <w:ind w:right="52" w:hanging="360"/>
      </w:pPr>
      <w:r>
        <w:rPr>
          <w:sz w:val="22"/>
        </w:rPr>
        <w:lastRenderedPageBreak/>
        <w:t xml:space="preserve">a member of the accounting authority of any national or provincial public entity; or (f) an employee of Parliament or a provincial legislature. </w:t>
      </w:r>
    </w:p>
    <w:p w14:paraId="5B39BBE7" w14:textId="77777777" w:rsidR="000A57FC" w:rsidRDefault="00832051">
      <w:pPr>
        <w:spacing w:after="19" w:line="259" w:lineRule="auto"/>
        <w:ind w:left="720" w:firstLine="0"/>
        <w:jc w:val="left"/>
      </w:pPr>
      <w:r>
        <w:rPr>
          <w:sz w:val="22"/>
        </w:rPr>
        <w:t xml:space="preserve"> </w:t>
      </w:r>
    </w:p>
    <w:p w14:paraId="50EA78AA" w14:textId="77777777" w:rsidR="000A57FC" w:rsidRDefault="00832051">
      <w:pPr>
        <w:spacing w:after="4" w:line="255" w:lineRule="auto"/>
        <w:ind w:left="910" w:right="52" w:hanging="10"/>
      </w:pPr>
      <w:r>
        <w:rPr>
          <w:sz w:val="22"/>
        </w:rPr>
        <w:t xml:space="preserve">² Shareholder” means a person who owns shares in the company and is actively involved in the management of the company or business and exercises control over the company. </w:t>
      </w:r>
    </w:p>
    <w:p w14:paraId="4E23F33D" w14:textId="77777777" w:rsidR="000A57FC" w:rsidRDefault="00832051">
      <w:pPr>
        <w:spacing w:after="0" w:line="259" w:lineRule="auto"/>
        <w:ind w:left="1260" w:firstLine="0"/>
        <w:jc w:val="left"/>
      </w:pPr>
      <w:r>
        <w:rPr>
          <w:sz w:val="22"/>
        </w:rPr>
        <w:t xml:space="preserve"> </w:t>
      </w:r>
    </w:p>
    <w:p w14:paraId="54375110" w14:textId="77777777" w:rsidR="000A57FC" w:rsidRDefault="00832051">
      <w:pPr>
        <w:tabs>
          <w:tab w:val="center" w:pos="4808"/>
          <w:tab w:val="center" w:pos="9836"/>
        </w:tabs>
        <w:spacing w:after="4" w:line="255" w:lineRule="auto"/>
        <w:ind w:left="0" w:firstLine="0"/>
        <w:jc w:val="left"/>
      </w:pPr>
      <w:r>
        <w:rPr>
          <w:rFonts w:ascii="Calibri" w:eastAsia="Calibri" w:hAnsi="Calibri" w:cs="Calibri"/>
          <w:sz w:val="22"/>
        </w:rPr>
        <w:tab/>
      </w:r>
      <w:r>
        <w:rPr>
          <w:sz w:val="22"/>
        </w:rPr>
        <w:t xml:space="preserve">3.9 Have you been in the service of the state for the past twelve months?   </w:t>
      </w:r>
      <w:r>
        <w:rPr>
          <w:sz w:val="22"/>
        </w:rPr>
        <w:tab/>
      </w:r>
      <w:r>
        <w:rPr>
          <w:b/>
          <w:sz w:val="22"/>
        </w:rPr>
        <w:t xml:space="preserve">YES / NO </w:t>
      </w:r>
    </w:p>
    <w:p w14:paraId="692DADD9" w14:textId="77777777" w:rsidR="000A57FC" w:rsidRDefault="00832051">
      <w:pPr>
        <w:spacing w:after="19" w:line="259" w:lineRule="auto"/>
        <w:ind w:left="720" w:firstLine="0"/>
        <w:jc w:val="left"/>
      </w:pPr>
      <w:r>
        <w:rPr>
          <w:sz w:val="22"/>
        </w:rPr>
        <w:t xml:space="preserve"> </w:t>
      </w:r>
    </w:p>
    <w:p w14:paraId="18735246" w14:textId="77777777" w:rsidR="000A57FC" w:rsidRDefault="00832051">
      <w:pPr>
        <w:tabs>
          <w:tab w:val="center" w:pos="720"/>
          <w:tab w:val="center" w:pos="6066"/>
        </w:tabs>
        <w:spacing w:after="4" w:line="255" w:lineRule="auto"/>
        <w:ind w:left="0" w:firstLine="0"/>
        <w:jc w:val="left"/>
      </w:pPr>
      <w:r>
        <w:rPr>
          <w:rFonts w:ascii="Calibri" w:eastAsia="Calibri" w:hAnsi="Calibri" w:cs="Calibri"/>
          <w:sz w:val="22"/>
        </w:rPr>
        <w:tab/>
      </w:r>
      <w:r>
        <w:rPr>
          <w:sz w:val="22"/>
        </w:rPr>
        <w:t xml:space="preserve"> </w:t>
      </w:r>
      <w:r>
        <w:rPr>
          <w:sz w:val="22"/>
        </w:rPr>
        <w:tab/>
        <w:t xml:space="preserve">3.9.1 If yes, furnish particulars.………………………...……………………………………..  </w:t>
      </w:r>
    </w:p>
    <w:p w14:paraId="1B280540" w14:textId="77777777" w:rsidR="000A57FC" w:rsidRDefault="00832051">
      <w:pPr>
        <w:spacing w:after="16" w:line="259" w:lineRule="auto"/>
        <w:ind w:left="720" w:firstLine="0"/>
        <w:jc w:val="left"/>
      </w:pPr>
      <w:r>
        <w:rPr>
          <w:sz w:val="22"/>
        </w:rPr>
        <w:t xml:space="preserve"> </w:t>
      </w:r>
    </w:p>
    <w:p w14:paraId="695E161B" w14:textId="77777777" w:rsidR="000A57FC" w:rsidRDefault="00832051">
      <w:pPr>
        <w:spacing w:after="4" w:line="255" w:lineRule="auto"/>
        <w:ind w:left="715" w:right="52" w:hanging="10"/>
      </w:pPr>
      <w:r>
        <w:rPr>
          <w:sz w:val="22"/>
        </w:rPr>
        <w:t xml:space="preserve">              ……………………………………………………………………………………………………….  </w:t>
      </w:r>
    </w:p>
    <w:p w14:paraId="5982E9F1" w14:textId="77777777" w:rsidR="000A57FC" w:rsidRDefault="00832051">
      <w:pPr>
        <w:spacing w:after="0" w:line="259" w:lineRule="auto"/>
        <w:ind w:left="720" w:firstLine="0"/>
        <w:jc w:val="left"/>
      </w:pPr>
      <w:r>
        <w:rPr>
          <w:sz w:val="22"/>
        </w:rPr>
        <w:t xml:space="preserve"> </w:t>
      </w:r>
    </w:p>
    <w:p w14:paraId="0E559E1E" w14:textId="77777777" w:rsidR="000A57FC" w:rsidRDefault="00832051">
      <w:pPr>
        <w:spacing w:after="4" w:line="255" w:lineRule="auto"/>
        <w:ind w:left="1891" w:right="52" w:hanging="631"/>
      </w:pPr>
      <w:r>
        <w:rPr>
          <w:sz w:val="22"/>
        </w:rPr>
        <w:t>3.10 Do you have any relationship (family, friend, other) with persons in the service of the state and who may be involved with the evaluation and or adjudication of this bid?</w:t>
      </w:r>
      <w:r>
        <w:rPr>
          <w:b/>
          <w:sz w:val="22"/>
        </w:rPr>
        <w:t xml:space="preserve"> YES / NO </w:t>
      </w:r>
    </w:p>
    <w:p w14:paraId="059F9708" w14:textId="77777777" w:rsidR="000A57FC" w:rsidRDefault="00832051">
      <w:pPr>
        <w:spacing w:after="0" w:line="259" w:lineRule="auto"/>
        <w:ind w:left="1260" w:firstLine="0"/>
        <w:jc w:val="left"/>
      </w:pPr>
      <w:r>
        <w:rPr>
          <w:sz w:val="22"/>
        </w:rPr>
        <w:t xml:space="preserve"> </w:t>
      </w:r>
    </w:p>
    <w:p w14:paraId="5671AEE0" w14:textId="77777777" w:rsidR="000A57FC" w:rsidRDefault="00832051">
      <w:pPr>
        <w:spacing w:after="19" w:line="259" w:lineRule="auto"/>
        <w:ind w:left="720" w:firstLine="0"/>
        <w:jc w:val="left"/>
      </w:pPr>
      <w:r>
        <w:rPr>
          <w:sz w:val="22"/>
        </w:rPr>
        <w:t xml:space="preserve"> </w:t>
      </w:r>
    </w:p>
    <w:p w14:paraId="624E9E37" w14:textId="77777777" w:rsidR="000A57FC" w:rsidRDefault="00832051">
      <w:pPr>
        <w:tabs>
          <w:tab w:val="center" w:pos="720"/>
          <w:tab w:val="center" w:pos="5765"/>
        </w:tabs>
        <w:spacing w:after="4" w:line="255" w:lineRule="auto"/>
        <w:ind w:left="0" w:firstLine="0"/>
        <w:jc w:val="left"/>
      </w:pPr>
      <w:r>
        <w:rPr>
          <w:rFonts w:ascii="Calibri" w:eastAsia="Calibri" w:hAnsi="Calibri" w:cs="Calibri"/>
          <w:sz w:val="22"/>
        </w:rPr>
        <w:tab/>
      </w:r>
      <w:r>
        <w:rPr>
          <w:sz w:val="22"/>
        </w:rPr>
        <w:t xml:space="preserve"> </w:t>
      </w:r>
      <w:r>
        <w:rPr>
          <w:sz w:val="22"/>
        </w:rPr>
        <w:tab/>
        <w:t xml:space="preserve">        3.10.1 If yes, furnish particulars………………………………………………………………. </w:t>
      </w:r>
    </w:p>
    <w:p w14:paraId="7D1891D2" w14:textId="77777777" w:rsidR="000A57FC" w:rsidRDefault="00832051">
      <w:pPr>
        <w:spacing w:after="23" w:line="259" w:lineRule="auto"/>
        <w:ind w:left="720" w:firstLine="0"/>
        <w:jc w:val="left"/>
      </w:pPr>
      <w:r>
        <w:rPr>
          <w:sz w:val="22"/>
        </w:rPr>
        <w:t xml:space="preserve"> </w:t>
      </w:r>
      <w:r>
        <w:rPr>
          <w:sz w:val="22"/>
        </w:rPr>
        <w:tab/>
        <w:t xml:space="preserve"> </w:t>
      </w:r>
    </w:p>
    <w:p w14:paraId="329F306F" w14:textId="77777777" w:rsidR="000A57FC" w:rsidRDefault="00832051">
      <w:pPr>
        <w:spacing w:after="4" w:line="255" w:lineRule="auto"/>
        <w:ind w:left="715" w:right="52" w:hanging="10"/>
      </w:pPr>
      <w:r>
        <w:rPr>
          <w:sz w:val="22"/>
        </w:rPr>
        <w:t xml:space="preserve">              ………………………………………………………………………………………………………. </w:t>
      </w:r>
    </w:p>
    <w:p w14:paraId="2011D1A4" w14:textId="77777777" w:rsidR="000A57FC" w:rsidRDefault="00832051">
      <w:pPr>
        <w:spacing w:after="0" w:line="259" w:lineRule="auto"/>
        <w:ind w:left="720" w:firstLine="0"/>
        <w:jc w:val="left"/>
      </w:pPr>
      <w:r>
        <w:rPr>
          <w:sz w:val="22"/>
        </w:rPr>
        <w:t xml:space="preserve"> </w:t>
      </w:r>
    </w:p>
    <w:p w14:paraId="66A446B5" w14:textId="77777777" w:rsidR="000A57FC" w:rsidRDefault="00832051">
      <w:pPr>
        <w:spacing w:after="0" w:line="259" w:lineRule="auto"/>
        <w:ind w:left="1892" w:firstLine="0"/>
        <w:jc w:val="left"/>
      </w:pPr>
      <w:r>
        <w:rPr>
          <w:sz w:val="22"/>
        </w:rPr>
        <w:t xml:space="preserve"> </w:t>
      </w:r>
    </w:p>
    <w:p w14:paraId="47398E8E" w14:textId="77777777" w:rsidR="000A57FC" w:rsidRDefault="00832051">
      <w:pPr>
        <w:spacing w:after="4" w:line="250" w:lineRule="auto"/>
        <w:ind w:left="881" w:hanging="10"/>
        <w:jc w:val="center"/>
      </w:pPr>
      <w:r>
        <w:rPr>
          <w:sz w:val="22"/>
        </w:rPr>
        <w:t xml:space="preserve">3.11 Are you, aware of any relationship (family, friend, other) between any other bidder and any persons in the service of the state who may be involved with the evaluation and or </w:t>
      </w:r>
    </w:p>
    <w:p w14:paraId="061EC0A5" w14:textId="77777777" w:rsidR="000A57FC" w:rsidRDefault="00832051">
      <w:pPr>
        <w:tabs>
          <w:tab w:val="center" w:pos="3038"/>
          <w:tab w:val="center" w:pos="9995"/>
        </w:tabs>
        <w:spacing w:after="4" w:line="255" w:lineRule="auto"/>
        <w:ind w:left="0" w:firstLine="0"/>
        <w:jc w:val="left"/>
      </w:pPr>
      <w:r>
        <w:rPr>
          <w:rFonts w:ascii="Calibri" w:eastAsia="Calibri" w:hAnsi="Calibri" w:cs="Calibri"/>
          <w:sz w:val="22"/>
        </w:rPr>
        <w:tab/>
      </w:r>
      <w:r>
        <w:rPr>
          <w:sz w:val="22"/>
        </w:rPr>
        <w:t xml:space="preserve">adjudication of this bid? </w:t>
      </w:r>
      <w:r>
        <w:rPr>
          <w:sz w:val="22"/>
        </w:rPr>
        <w:tab/>
      </w:r>
      <w:r>
        <w:rPr>
          <w:b/>
          <w:sz w:val="22"/>
        </w:rPr>
        <w:t>YES / NO</w:t>
      </w:r>
    </w:p>
    <w:p w14:paraId="64D1325C" w14:textId="77777777" w:rsidR="000A57FC" w:rsidRDefault="00832051">
      <w:pPr>
        <w:spacing w:after="0" w:line="259" w:lineRule="auto"/>
        <w:ind w:left="1892" w:firstLine="0"/>
        <w:jc w:val="left"/>
      </w:pPr>
      <w:r>
        <w:rPr>
          <w:sz w:val="22"/>
        </w:rPr>
        <w:t xml:space="preserve"> </w:t>
      </w:r>
      <w:r>
        <w:rPr>
          <w:sz w:val="22"/>
        </w:rPr>
        <w:tab/>
        <w:t xml:space="preserve"> </w:t>
      </w:r>
    </w:p>
    <w:p w14:paraId="4885EB02" w14:textId="77777777" w:rsidR="000A57FC" w:rsidRDefault="00832051">
      <w:pPr>
        <w:spacing w:after="17" w:line="259" w:lineRule="auto"/>
        <w:ind w:left="720" w:firstLine="0"/>
        <w:jc w:val="left"/>
      </w:pPr>
      <w:r>
        <w:rPr>
          <w:sz w:val="22"/>
        </w:rPr>
        <w:t xml:space="preserve"> </w:t>
      </w:r>
    </w:p>
    <w:p w14:paraId="549581AB" w14:textId="77777777" w:rsidR="000A57FC" w:rsidRDefault="00832051">
      <w:pPr>
        <w:spacing w:after="4" w:line="255" w:lineRule="auto"/>
        <w:ind w:left="715" w:right="52" w:hanging="10"/>
      </w:pPr>
      <w:r>
        <w:rPr>
          <w:sz w:val="22"/>
        </w:rPr>
        <w:t xml:space="preserve">                  3.11.1 If yes, furnish particulars………………………………………………………………. </w:t>
      </w:r>
    </w:p>
    <w:p w14:paraId="069C6414" w14:textId="77777777" w:rsidR="000A57FC" w:rsidRDefault="00832051">
      <w:pPr>
        <w:spacing w:after="16" w:line="259" w:lineRule="auto"/>
        <w:ind w:left="720" w:firstLine="0"/>
        <w:jc w:val="left"/>
      </w:pPr>
      <w:r>
        <w:rPr>
          <w:sz w:val="22"/>
        </w:rPr>
        <w:t xml:space="preserve"> </w:t>
      </w:r>
    </w:p>
    <w:p w14:paraId="38B7F668" w14:textId="77777777" w:rsidR="000A57FC" w:rsidRDefault="00832051">
      <w:pPr>
        <w:spacing w:after="4" w:line="255" w:lineRule="auto"/>
        <w:ind w:left="715" w:right="52" w:hanging="10"/>
      </w:pPr>
      <w:r>
        <w:rPr>
          <w:sz w:val="22"/>
        </w:rPr>
        <w:t xml:space="preserve">              ..……………………………………………………………………………………………………. </w:t>
      </w:r>
    </w:p>
    <w:p w14:paraId="0474D4E4" w14:textId="77777777" w:rsidR="000A57FC" w:rsidRDefault="00832051">
      <w:pPr>
        <w:spacing w:after="0" w:line="259" w:lineRule="auto"/>
        <w:ind w:left="2612" w:firstLine="0"/>
        <w:jc w:val="left"/>
      </w:pPr>
      <w:r>
        <w:rPr>
          <w:sz w:val="22"/>
        </w:rPr>
        <w:t xml:space="preserve">  </w:t>
      </w:r>
    </w:p>
    <w:p w14:paraId="1117F1E4" w14:textId="77777777" w:rsidR="000A57FC" w:rsidRDefault="00832051">
      <w:pPr>
        <w:spacing w:after="21" w:line="259" w:lineRule="auto"/>
        <w:ind w:left="591" w:firstLine="0"/>
        <w:jc w:val="center"/>
      </w:pPr>
      <w:r>
        <w:rPr>
          <w:b/>
          <w:sz w:val="22"/>
        </w:rPr>
        <w:t xml:space="preserve"> </w:t>
      </w:r>
    </w:p>
    <w:p w14:paraId="5EA7811B" w14:textId="77777777" w:rsidR="000A57FC" w:rsidRDefault="00832051">
      <w:pPr>
        <w:spacing w:after="4" w:line="255" w:lineRule="auto"/>
        <w:ind w:left="1891" w:right="323" w:hanging="631"/>
      </w:pPr>
      <w:r>
        <w:rPr>
          <w:sz w:val="22"/>
        </w:rPr>
        <w:t xml:space="preserve">3.12 Are any of the company’s directors, trustees, managers, principle shareholders or stakeholders in service of the state?    </w:t>
      </w:r>
      <w:r>
        <w:rPr>
          <w:sz w:val="22"/>
        </w:rPr>
        <w:tab/>
        <w:t xml:space="preserve"> </w:t>
      </w:r>
      <w:r>
        <w:rPr>
          <w:sz w:val="22"/>
        </w:rPr>
        <w:tab/>
        <w:t xml:space="preserve">   </w:t>
      </w:r>
      <w:r>
        <w:rPr>
          <w:b/>
          <w:sz w:val="22"/>
        </w:rPr>
        <w:t xml:space="preserve">YES / NO </w:t>
      </w:r>
    </w:p>
    <w:p w14:paraId="5B10DB5F" w14:textId="77777777" w:rsidR="000A57FC" w:rsidRDefault="00832051">
      <w:pPr>
        <w:spacing w:after="0" w:line="259" w:lineRule="auto"/>
        <w:ind w:left="1892" w:firstLine="0"/>
        <w:jc w:val="left"/>
      </w:pPr>
      <w:r>
        <w:rPr>
          <w:sz w:val="22"/>
        </w:rPr>
        <w:t xml:space="preserve"> </w:t>
      </w:r>
    </w:p>
    <w:p w14:paraId="30BCC14D" w14:textId="77777777" w:rsidR="000A57FC" w:rsidRDefault="00832051">
      <w:pPr>
        <w:spacing w:after="7" w:line="259" w:lineRule="auto"/>
        <w:ind w:left="2072" w:firstLine="0"/>
        <w:jc w:val="left"/>
      </w:pPr>
      <w:r>
        <w:rPr>
          <w:sz w:val="22"/>
        </w:rPr>
        <w:t xml:space="preserve"> </w:t>
      </w:r>
    </w:p>
    <w:p w14:paraId="54506F21" w14:textId="77777777" w:rsidR="000A57FC" w:rsidRDefault="00832051">
      <w:pPr>
        <w:spacing w:after="35" w:line="250" w:lineRule="auto"/>
        <w:ind w:left="720" w:right="285" w:firstLine="0"/>
        <w:jc w:val="right"/>
      </w:pPr>
      <w:r>
        <w:rPr>
          <w:sz w:val="22"/>
        </w:rPr>
        <w:t xml:space="preserve"> </w:t>
      </w:r>
      <w:r>
        <w:rPr>
          <w:sz w:val="22"/>
        </w:rPr>
        <w:tab/>
        <w:t xml:space="preserve">         3.12.1 If yes, furnish particulars……………………………………………………………….  </w:t>
      </w:r>
      <w:r>
        <w:rPr>
          <w:sz w:val="22"/>
        </w:rPr>
        <w:tab/>
        <w:t xml:space="preserve"> </w:t>
      </w:r>
      <w:r>
        <w:rPr>
          <w:sz w:val="22"/>
        </w:rPr>
        <w:tab/>
        <w:t xml:space="preserve"> </w:t>
      </w:r>
    </w:p>
    <w:p w14:paraId="2CC41BC2" w14:textId="77777777" w:rsidR="000A57FC" w:rsidRDefault="00832051">
      <w:pPr>
        <w:tabs>
          <w:tab w:val="center" w:pos="720"/>
          <w:tab w:val="center" w:pos="1287"/>
          <w:tab w:val="center" w:pos="6196"/>
        </w:tabs>
        <w:spacing w:after="4" w:line="255" w:lineRule="auto"/>
        <w:ind w:lef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 </w:t>
      </w:r>
    </w:p>
    <w:p w14:paraId="7A69A1FD" w14:textId="77777777" w:rsidR="000A57FC" w:rsidRDefault="00832051">
      <w:pPr>
        <w:spacing w:after="0" w:line="259" w:lineRule="auto"/>
        <w:ind w:left="720" w:firstLine="0"/>
        <w:jc w:val="left"/>
      </w:pPr>
      <w:r>
        <w:rPr>
          <w:sz w:val="22"/>
        </w:rPr>
        <w:t xml:space="preserve"> </w:t>
      </w:r>
    </w:p>
    <w:p w14:paraId="41784FCF" w14:textId="77777777" w:rsidR="000A57FC" w:rsidRDefault="00832051">
      <w:pPr>
        <w:spacing w:after="4" w:line="255" w:lineRule="auto"/>
        <w:ind w:left="1270" w:right="52" w:hanging="10"/>
      </w:pPr>
      <w:r>
        <w:rPr>
          <w:sz w:val="22"/>
        </w:rPr>
        <w:t xml:space="preserve">3.13 Are any spouse, child or parent of the company’s directors trustees, managers, principle              shareholders or stakeholders in service of the state? </w:t>
      </w:r>
    </w:p>
    <w:p w14:paraId="3F9A9D6D" w14:textId="77777777" w:rsidR="000A57FC" w:rsidRDefault="00832051">
      <w:pPr>
        <w:tabs>
          <w:tab w:val="center" w:pos="1260"/>
          <w:tab w:val="center" w:pos="10024"/>
        </w:tabs>
        <w:spacing w:after="7" w:line="251" w:lineRule="auto"/>
        <w:ind w:left="0" w:firstLine="0"/>
        <w:jc w:val="left"/>
      </w:pPr>
      <w:r>
        <w:rPr>
          <w:rFonts w:ascii="Calibri" w:eastAsia="Calibri" w:hAnsi="Calibri" w:cs="Calibri"/>
          <w:sz w:val="22"/>
        </w:rPr>
        <w:tab/>
      </w:r>
      <w:r>
        <w:rPr>
          <w:sz w:val="22"/>
        </w:rPr>
        <w:t xml:space="preserve"> </w:t>
      </w:r>
      <w:r>
        <w:rPr>
          <w:sz w:val="22"/>
        </w:rPr>
        <w:tab/>
      </w:r>
      <w:r>
        <w:rPr>
          <w:b/>
          <w:sz w:val="22"/>
        </w:rPr>
        <w:t>YES / NO</w:t>
      </w:r>
      <w:r>
        <w:rPr>
          <w:sz w:val="22"/>
        </w:rPr>
        <w:t xml:space="preserve"> </w:t>
      </w:r>
    </w:p>
    <w:p w14:paraId="299647A6" w14:textId="77777777" w:rsidR="000A57FC" w:rsidRDefault="00832051">
      <w:pPr>
        <w:spacing w:after="21" w:line="259" w:lineRule="auto"/>
        <w:ind w:left="720" w:firstLine="0"/>
        <w:jc w:val="left"/>
      </w:pPr>
      <w:r>
        <w:rPr>
          <w:sz w:val="22"/>
        </w:rPr>
        <w:t xml:space="preserve"> </w:t>
      </w:r>
    </w:p>
    <w:p w14:paraId="0547781C" w14:textId="77777777" w:rsidR="000A57FC" w:rsidRDefault="00832051">
      <w:pPr>
        <w:tabs>
          <w:tab w:val="center" w:pos="720"/>
          <w:tab w:val="center" w:pos="5998"/>
        </w:tabs>
        <w:spacing w:after="4" w:line="255" w:lineRule="auto"/>
        <w:ind w:left="0" w:firstLine="0"/>
        <w:jc w:val="left"/>
      </w:pPr>
      <w:r>
        <w:rPr>
          <w:rFonts w:ascii="Calibri" w:eastAsia="Calibri" w:hAnsi="Calibri" w:cs="Calibri"/>
          <w:sz w:val="22"/>
        </w:rPr>
        <w:tab/>
      </w:r>
      <w:r>
        <w:rPr>
          <w:sz w:val="22"/>
        </w:rPr>
        <w:t xml:space="preserve"> </w:t>
      </w:r>
      <w:r>
        <w:rPr>
          <w:sz w:val="22"/>
        </w:rPr>
        <w:tab/>
        <w:t xml:space="preserve"> 3.13.1 If yes, furnish particulars…………………………………………………………….. </w:t>
      </w:r>
    </w:p>
    <w:p w14:paraId="21D7849E" w14:textId="77777777" w:rsidR="000A57FC" w:rsidRDefault="00832051">
      <w:pPr>
        <w:spacing w:after="16" w:line="259" w:lineRule="auto"/>
        <w:ind w:left="720" w:firstLine="0"/>
        <w:jc w:val="left"/>
      </w:pPr>
      <w:r>
        <w:rPr>
          <w:sz w:val="22"/>
        </w:rPr>
        <w:t xml:space="preserve"> </w:t>
      </w:r>
    </w:p>
    <w:p w14:paraId="64076EF3" w14:textId="77777777" w:rsidR="000A57FC" w:rsidRDefault="00832051">
      <w:pPr>
        <w:spacing w:after="4" w:line="255" w:lineRule="auto"/>
        <w:ind w:left="715" w:right="52" w:hanging="10"/>
      </w:pPr>
      <w:r>
        <w:rPr>
          <w:sz w:val="22"/>
        </w:rPr>
        <w:t xml:space="preserve">               ..……………………………………………………………………………………………………... </w:t>
      </w:r>
    </w:p>
    <w:p w14:paraId="0C383A0C" w14:textId="77777777" w:rsidR="000A57FC" w:rsidRDefault="00832051">
      <w:pPr>
        <w:spacing w:after="0" w:line="259" w:lineRule="auto"/>
        <w:ind w:left="720" w:firstLine="0"/>
        <w:jc w:val="left"/>
      </w:pPr>
      <w:r>
        <w:rPr>
          <w:sz w:val="22"/>
        </w:rPr>
        <w:t xml:space="preserve"> </w:t>
      </w:r>
    </w:p>
    <w:p w14:paraId="641782B3" w14:textId="77777777" w:rsidR="000A57FC" w:rsidRDefault="00832051">
      <w:pPr>
        <w:spacing w:after="0" w:line="259" w:lineRule="auto"/>
        <w:ind w:left="720" w:firstLine="0"/>
        <w:jc w:val="left"/>
      </w:pPr>
      <w:r>
        <w:rPr>
          <w:sz w:val="22"/>
        </w:rPr>
        <w:t xml:space="preserve"> </w:t>
      </w:r>
    </w:p>
    <w:p w14:paraId="74FDEA89" w14:textId="77777777" w:rsidR="000A57FC" w:rsidRDefault="00832051">
      <w:pPr>
        <w:spacing w:after="4" w:line="255" w:lineRule="auto"/>
        <w:ind w:left="1891" w:right="52" w:hanging="631"/>
      </w:pPr>
      <w:r>
        <w:rPr>
          <w:sz w:val="22"/>
        </w:rPr>
        <w:lastRenderedPageBreak/>
        <w:t xml:space="preserve">3.14 Do you or any of the directors, trustees, managers, principle shareholders, or stakeholders of this company have any interest in any other related companies or business whether or </w:t>
      </w:r>
    </w:p>
    <w:p w14:paraId="4C1B7DFC" w14:textId="77777777" w:rsidR="000A57FC" w:rsidRDefault="00832051">
      <w:pPr>
        <w:tabs>
          <w:tab w:val="center" w:pos="3668"/>
          <w:tab w:val="center" w:pos="9626"/>
        </w:tabs>
        <w:spacing w:after="4" w:line="255" w:lineRule="auto"/>
        <w:ind w:left="0" w:firstLine="0"/>
        <w:jc w:val="left"/>
      </w:pPr>
      <w:r>
        <w:rPr>
          <w:rFonts w:ascii="Calibri" w:eastAsia="Calibri" w:hAnsi="Calibri" w:cs="Calibri"/>
          <w:sz w:val="22"/>
        </w:rPr>
        <w:tab/>
      </w:r>
      <w:r>
        <w:rPr>
          <w:sz w:val="22"/>
        </w:rPr>
        <w:t>not they are bidding for this contract.</w:t>
      </w:r>
      <w:r>
        <w:rPr>
          <w:b/>
          <w:sz w:val="22"/>
        </w:rPr>
        <w:t xml:space="preserve">  </w:t>
      </w:r>
      <w:r>
        <w:rPr>
          <w:b/>
          <w:sz w:val="22"/>
        </w:rPr>
        <w:tab/>
        <w:t xml:space="preserve">             YES / NO</w:t>
      </w:r>
      <w:r>
        <w:rPr>
          <w:sz w:val="22"/>
        </w:rPr>
        <w:t xml:space="preserve"> </w:t>
      </w:r>
    </w:p>
    <w:p w14:paraId="55BCFBE5" w14:textId="77777777" w:rsidR="000A57FC" w:rsidRDefault="00832051">
      <w:pPr>
        <w:spacing w:line="259" w:lineRule="auto"/>
        <w:ind w:left="269" w:firstLine="0"/>
        <w:jc w:val="left"/>
      </w:pPr>
      <w:r>
        <w:rPr>
          <w:sz w:val="22"/>
        </w:rPr>
        <w:t xml:space="preserve"> </w:t>
      </w:r>
    </w:p>
    <w:p w14:paraId="4E1867BE" w14:textId="77777777" w:rsidR="000A57FC" w:rsidRDefault="00832051">
      <w:pPr>
        <w:spacing w:after="4" w:line="255" w:lineRule="auto"/>
        <w:ind w:left="1902" w:right="52" w:hanging="10"/>
      </w:pPr>
      <w:r>
        <w:rPr>
          <w:sz w:val="22"/>
        </w:rPr>
        <w:t xml:space="preserve">3.14.1 If yes, furnish particulars…………………………………………………………….. </w:t>
      </w:r>
    </w:p>
    <w:p w14:paraId="1950BEEA" w14:textId="77777777" w:rsidR="000A57FC" w:rsidRDefault="00832051">
      <w:pPr>
        <w:spacing w:after="16" w:line="259" w:lineRule="auto"/>
        <w:ind w:left="1892" w:firstLine="0"/>
        <w:jc w:val="left"/>
      </w:pPr>
      <w:r>
        <w:rPr>
          <w:sz w:val="22"/>
        </w:rPr>
        <w:t xml:space="preserve"> </w:t>
      </w:r>
    </w:p>
    <w:p w14:paraId="49B8D725" w14:textId="77777777" w:rsidR="000A57FC" w:rsidRDefault="00832051">
      <w:pPr>
        <w:spacing w:after="4" w:line="255" w:lineRule="auto"/>
        <w:ind w:left="715" w:right="52" w:hanging="10"/>
      </w:pPr>
      <w:r>
        <w:rPr>
          <w:sz w:val="22"/>
        </w:rPr>
        <w:t xml:space="preserve">              ..……………………………………………………………………………………………………. </w:t>
      </w:r>
    </w:p>
    <w:p w14:paraId="532292DD" w14:textId="77777777" w:rsidR="000A57FC" w:rsidRDefault="00832051">
      <w:pPr>
        <w:spacing w:after="0" w:line="259" w:lineRule="auto"/>
        <w:ind w:left="720" w:firstLine="0"/>
        <w:jc w:val="left"/>
      </w:pPr>
      <w:r>
        <w:rPr>
          <w:sz w:val="22"/>
        </w:rPr>
        <w:t xml:space="preserve"> </w:t>
      </w:r>
    </w:p>
    <w:p w14:paraId="7068FBC1" w14:textId="77777777" w:rsidR="000A57FC" w:rsidRDefault="00832051">
      <w:pPr>
        <w:spacing w:after="0" w:line="259" w:lineRule="auto"/>
        <w:ind w:left="720" w:firstLine="0"/>
        <w:jc w:val="left"/>
      </w:pPr>
      <w:r>
        <w:rPr>
          <w:sz w:val="22"/>
        </w:rPr>
        <w:t xml:space="preserve"> </w:t>
      </w:r>
    </w:p>
    <w:p w14:paraId="068F024B" w14:textId="77777777" w:rsidR="000A57FC" w:rsidRDefault="00832051">
      <w:pPr>
        <w:spacing w:after="0" w:line="259" w:lineRule="auto"/>
        <w:ind w:left="720" w:firstLine="0"/>
        <w:jc w:val="left"/>
      </w:pPr>
      <w:r>
        <w:rPr>
          <w:sz w:val="22"/>
        </w:rPr>
        <w:t xml:space="preserve"> </w:t>
      </w:r>
    </w:p>
    <w:p w14:paraId="3757AF5E" w14:textId="77777777" w:rsidR="000A57FC" w:rsidRDefault="00832051">
      <w:pPr>
        <w:spacing w:after="0" w:line="259" w:lineRule="auto"/>
        <w:ind w:left="720" w:firstLine="0"/>
        <w:jc w:val="left"/>
      </w:pPr>
      <w:r>
        <w:rPr>
          <w:sz w:val="22"/>
        </w:rPr>
        <w:t xml:space="preserve"> </w:t>
      </w:r>
    </w:p>
    <w:p w14:paraId="39EF84DD" w14:textId="77777777" w:rsidR="000A57FC" w:rsidRDefault="00832051">
      <w:pPr>
        <w:tabs>
          <w:tab w:val="center" w:pos="720"/>
          <w:tab w:val="center" w:pos="4328"/>
        </w:tabs>
        <w:spacing w:after="4" w:line="255" w:lineRule="auto"/>
        <w:ind w:left="0" w:firstLine="0"/>
        <w:jc w:val="left"/>
      </w:pPr>
      <w:r>
        <w:rPr>
          <w:rFonts w:ascii="Calibri" w:eastAsia="Calibri" w:hAnsi="Calibri" w:cs="Calibri"/>
          <w:sz w:val="22"/>
        </w:rPr>
        <w:tab/>
      </w:r>
      <w:r>
        <w:rPr>
          <w:sz w:val="22"/>
        </w:rPr>
        <w:t xml:space="preserve">4. </w:t>
      </w:r>
      <w:r>
        <w:rPr>
          <w:sz w:val="22"/>
        </w:rPr>
        <w:tab/>
        <w:t xml:space="preserve">Full details of directors / trustees / members / shareholders. </w:t>
      </w:r>
    </w:p>
    <w:p w14:paraId="34C8D25A" w14:textId="77777777" w:rsidR="000A57FC" w:rsidRDefault="00832051">
      <w:pPr>
        <w:spacing w:after="0" w:line="259" w:lineRule="auto"/>
        <w:ind w:left="720" w:right="1277" w:firstLine="0"/>
        <w:jc w:val="left"/>
      </w:pPr>
      <w:r>
        <w:rPr>
          <w:rFonts w:ascii="Courier New" w:eastAsia="Courier New" w:hAnsi="Courier New" w:cs="Courier New"/>
          <w:sz w:val="24"/>
        </w:rPr>
        <w:t xml:space="preserve"> </w:t>
      </w:r>
    </w:p>
    <w:tbl>
      <w:tblPr>
        <w:tblStyle w:val="TableGrid"/>
        <w:tblW w:w="8102" w:type="dxa"/>
        <w:tblInd w:w="1440" w:type="dxa"/>
        <w:tblCellMar>
          <w:top w:w="11" w:type="dxa"/>
          <w:left w:w="108" w:type="dxa"/>
          <w:right w:w="115" w:type="dxa"/>
        </w:tblCellMar>
        <w:tblLook w:val="04A0" w:firstRow="1" w:lastRow="0" w:firstColumn="1" w:lastColumn="0" w:noHBand="0" w:noVBand="1"/>
      </w:tblPr>
      <w:tblGrid>
        <w:gridCol w:w="3675"/>
        <w:gridCol w:w="2410"/>
        <w:gridCol w:w="2017"/>
      </w:tblGrid>
      <w:tr w:rsidR="000A57FC" w14:paraId="5C09E23C" w14:textId="77777777">
        <w:trPr>
          <w:trHeight w:val="768"/>
        </w:trPr>
        <w:tc>
          <w:tcPr>
            <w:tcW w:w="3675" w:type="dxa"/>
            <w:tcBorders>
              <w:top w:val="single" w:sz="4" w:space="0" w:color="000000"/>
              <w:left w:val="single" w:sz="4" w:space="0" w:color="000000"/>
              <w:bottom w:val="single" w:sz="4" w:space="0" w:color="000000"/>
              <w:right w:val="single" w:sz="4" w:space="0" w:color="000000"/>
            </w:tcBorders>
          </w:tcPr>
          <w:p w14:paraId="173A85CA" w14:textId="77777777" w:rsidR="000A57FC" w:rsidRDefault="00832051">
            <w:pPr>
              <w:spacing w:after="0" w:line="259" w:lineRule="auto"/>
              <w:ind w:left="0" w:right="106" w:firstLine="0"/>
              <w:jc w:val="center"/>
            </w:pPr>
            <w:r>
              <w:rPr>
                <w:b/>
                <w:sz w:val="22"/>
              </w:rPr>
              <w:t xml:space="preserve">Full Name </w:t>
            </w:r>
          </w:p>
        </w:tc>
        <w:tc>
          <w:tcPr>
            <w:tcW w:w="2410" w:type="dxa"/>
            <w:tcBorders>
              <w:top w:val="single" w:sz="4" w:space="0" w:color="000000"/>
              <w:left w:val="single" w:sz="4" w:space="0" w:color="000000"/>
              <w:bottom w:val="single" w:sz="4" w:space="0" w:color="000000"/>
              <w:right w:val="single" w:sz="4" w:space="0" w:color="000000"/>
            </w:tcBorders>
          </w:tcPr>
          <w:p w14:paraId="3B2B479C" w14:textId="77777777" w:rsidR="000A57FC" w:rsidRDefault="00832051">
            <w:pPr>
              <w:spacing w:after="0" w:line="259" w:lineRule="auto"/>
              <w:ind w:left="3" w:firstLine="0"/>
              <w:jc w:val="center"/>
            </w:pPr>
            <w:r>
              <w:rPr>
                <w:b/>
                <w:sz w:val="22"/>
              </w:rPr>
              <w:t xml:space="preserve">Identity Number </w:t>
            </w:r>
          </w:p>
        </w:tc>
        <w:tc>
          <w:tcPr>
            <w:tcW w:w="2017" w:type="dxa"/>
            <w:tcBorders>
              <w:top w:val="single" w:sz="4" w:space="0" w:color="000000"/>
              <w:left w:val="single" w:sz="4" w:space="0" w:color="000000"/>
              <w:bottom w:val="single" w:sz="4" w:space="0" w:color="000000"/>
              <w:right w:val="single" w:sz="4" w:space="0" w:color="000000"/>
            </w:tcBorders>
          </w:tcPr>
          <w:p w14:paraId="0667127A" w14:textId="77777777" w:rsidR="000A57FC" w:rsidRDefault="00832051">
            <w:pPr>
              <w:spacing w:after="0" w:line="259" w:lineRule="auto"/>
              <w:ind w:left="82" w:firstLine="0"/>
              <w:jc w:val="left"/>
            </w:pPr>
            <w:r>
              <w:rPr>
                <w:b/>
                <w:sz w:val="22"/>
              </w:rPr>
              <w:t xml:space="preserve">State Employee </w:t>
            </w:r>
          </w:p>
          <w:p w14:paraId="3B3C8DE4" w14:textId="77777777" w:rsidR="000A57FC" w:rsidRDefault="00832051">
            <w:pPr>
              <w:spacing w:after="0" w:line="259" w:lineRule="auto"/>
              <w:ind w:left="4" w:firstLine="0"/>
              <w:jc w:val="center"/>
            </w:pPr>
            <w:r>
              <w:rPr>
                <w:b/>
                <w:sz w:val="22"/>
              </w:rPr>
              <w:t xml:space="preserve">Number </w:t>
            </w:r>
          </w:p>
          <w:p w14:paraId="1D1C26D1" w14:textId="77777777" w:rsidR="000A57FC" w:rsidRDefault="00832051">
            <w:pPr>
              <w:spacing w:after="0" w:line="259" w:lineRule="auto"/>
              <w:ind w:left="68" w:firstLine="0"/>
              <w:jc w:val="center"/>
            </w:pPr>
            <w:r>
              <w:rPr>
                <w:b/>
                <w:sz w:val="22"/>
              </w:rPr>
              <w:t xml:space="preserve"> </w:t>
            </w:r>
          </w:p>
        </w:tc>
      </w:tr>
      <w:tr w:rsidR="000A57FC" w14:paraId="23408722" w14:textId="77777777">
        <w:trPr>
          <w:trHeight w:val="516"/>
        </w:trPr>
        <w:tc>
          <w:tcPr>
            <w:tcW w:w="3675" w:type="dxa"/>
            <w:tcBorders>
              <w:top w:val="single" w:sz="4" w:space="0" w:color="000000"/>
              <w:left w:val="single" w:sz="4" w:space="0" w:color="000000"/>
              <w:bottom w:val="single" w:sz="4" w:space="0" w:color="000000"/>
              <w:right w:val="single" w:sz="4" w:space="0" w:color="000000"/>
            </w:tcBorders>
          </w:tcPr>
          <w:p w14:paraId="02390E7D" w14:textId="77777777" w:rsidR="000A57FC" w:rsidRDefault="00832051">
            <w:pPr>
              <w:spacing w:after="0" w:line="259" w:lineRule="auto"/>
              <w:ind w:left="0" w:firstLine="0"/>
              <w:jc w:val="left"/>
            </w:pPr>
            <w:r>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1ED7A18" w14:textId="77777777" w:rsidR="000A57FC" w:rsidRDefault="00832051">
            <w:pPr>
              <w:spacing w:after="0" w:line="259" w:lineRule="auto"/>
              <w:ind w:left="0" w:firstLine="0"/>
              <w:jc w:val="left"/>
            </w:pPr>
            <w:r>
              <w:rPr>
                <w:sz w:val="22"/>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6E71DCC2" w14:textId="77777777" w:rsidR="000A57FC" w:rsidRDefault="00832051">
            <w:pPr>
              <w:spacing w:after="0" w:line="259" w:lineRule="auto"/>
              <w:ind w:left="0" w:firstLine="0"/>
              <w:jc w:val="left"/>
            </w:pPr>
            <w:r>
              <w:rPr>
                <w:sz w:val="22"/>
              </w:rPr>
              <w:t xml:space="preserve"> </w:t>
            </w:r>
          </w:p>
          <w:p w14:paraId="212F00DB" w14:textId="77777777" w:rsidR="000A57FC" w:rsidRDefault="00832051">
            <w:pPr>
              <w:spacing w:after="0" w:line="259" w:lineRule="auto"/>
              <w:ind w:left="0" w:firstLine="0"/>
              <w:jc w:val="left"/>
            </w:pPr>
            <w:r>
              <w:rPr>
                <w:sz w:val="22"/>
              </w:rPr>
              <w:t xml:space="preserve"> </w:t>
            </w:r>
          </w:p>
        </w:tc>
      </w:tr>
      <w:tr w:rsidR="000A57FC" w14:paraId="705D759B" w14:textId="77777777">
        <w:trPr>
          <w:trHeight w:val="516"/>
        </w:trPr>
        <w:tc>
          <w:tcPr>
            <w:tcW w:w="3675" w:type="dxa"/>
            <w:tcBorders>
              <w:top w:val="single" w:sz="4" w:space="0" w:color="000000"/>
              <w:left w:val="single" w:sz="4" w:space="0" w:color="000000"/>
              <w:bottom w:val="single" w:sz="4" w:space="0" w:color="000000"/>
              <w:right w:val="single" w:sz="4" w:space="0" w:color="000000"/>
            </w:tcBorders>
          </w:tcPr>
          <w:p w14:paraId="7D8CF851" w14:textId="77777777" w:rsidR="000A57FC" w:rsidRDefault="00832051">
            <w:pPr>
              <w:spacing w:after="0" w:line="259" w:lineRule="auto"/>
              <w:ind w:left="0" w:firstLine="0"/>
              <w:jc w:val="left"/>
            </w:pPr>
            <w:r>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41F3AE1" w14:textId="77777777" w:rsidR="000A57FC" w:rsidRDefault="00832051">
            <w:pPr>
              <w:spacing w:after="0" w:line="259" w:lineRule="auto"/>
              <w:ind w:left="0" w:firstLine="0"/>
              <w:jc w:val="left"/>
            </w:pPr>
            <w:r>
              <w:rPr>
                <w:sz w:val="22"/>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5D22A287" w14:textId="77777777" w:rsidR="000A57FC" w:rsidRDefault="00832051">
            <w:pPr>
              <w:spacing w:after="0" w:line="259" w:lineRule="auto"/>
              <w:ind w:left="0" w:firstLine="0"/>
              <w:jc w:val="left"/>
            </w:pPr>
            <w:r>
              <w:rPr>
                <w:sz w:val="22"/>
              </w:rPr>
              <w:t xml:space="preserve"> </w:t>
            </w:r>
          </w:p>
          <w:p w14:paraId="14C1F840" w14:textId="77777777" w:rsidR="000A57FC" w:rsidRDefault="00832051">
            <w:pPr>
              <w:spacing w:after="0" w:line="259" w:lineRule="auto"/>
              <w:ind w:left="0" w:firstLine="0"/>
              <w:jc w:val="left"/>
            </w:pPr>
            <w:r>
              <w:rPr>
                <w:sz w:val="22"/>
              </w:rPr>
              <w:t xml:space="preserve"> </w:t>
            </w:r>
          </w:p>
        </w:tc>
      </w:tr>
      <w:tr w:rsidR="000A57FC" w14:paraId="17FF7008" w14:textId="77777777">
        <w:trPr>
          <w:trHeight w:val="516"/>
        </w:trPr>
        <w:tc>
          <w:tcPr>
            <w:tcW w:w="3675" w:type="dxa"/>
            <w:tcBorders>
              <w:top w:val="single" w:sz="4" w:space="0" w:color="000000"/>
              <w:left w:val="single" w:sz="4" w:space="0" w:color="000000"/>
              <w:bottom w:val="single" w:sz="4" w:space="0" w:color="000000"/>
              <w:right w:val="single" w:sz="4" w:space="0" w:color="000000"/>
            </w:tcBorders>
          </w:tcPr>
          <w:p w14:paraId="4C75AAA7" w14:textId="77777777" w:rsidR="000A57FC" w:rsidRDefault="00832051">
            <w:pPr>
              <w:spacing w:after="0" w:line="259" w:lineRule="auto"/>
              <w:ind w:left="0" w:firstLine="0"/>
              <w:jc w:val="left"/>
            </w:pPr>
            <w:r>
              <w:rPr>
                <w:sz w:val="22"/>
              </w:rPr>
              <w:t xml:space="preserve"> </w:t>
            </w:r>
          </w:p>
          <w:p w14:paraId="59209F82" w14:textId="77777777" w:rsidR="000A57FC" w:rsidRDefault="00832051">
            <w:pPr>
              <w:spacing w:after="0" w:line="259" w:lineRule="auto"/>
              <w:ind w:left="0" w:firstLine="0"/>
              <w:jc w:val="left"/>
            </w:pPr>
            <w:r>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3942C12" w14:textId="77777777" w:rsidR="000A57FC" w:rsidRDefault="00832051">
            <w:pPr>
              <w:spacing w:after="0" w:line="259" w:lineRule="auto"/>
              <w:ind w:left="0" w:firstLine="0"/>
              <w:jc w:val="left"/>
            </w:pPr>
            <w:r>
              <w:rPr>
                <w:sz w:val="22"/>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766B9351" w14:textId="77777777" w:rsidR="000A57FC" w:rsidRDefault="00832051">
            <w:pPr>
              <w:spacing w:after="0" w:line="259" w:lineRule="auto"/>
              <w:ind w:left="0" w:firstLine="0"/>
              <w:jc w:val="left"/>
            </w:pPr>
            <w:r>
              <w:rPr>
                <w:sz w:val="22"/>
              </w:rPr>
              <w:t xml:space="preserve"> </w:t>
            </w:r>
          </w:p>
        </w:tc>
      </w:tr>
      <w:tr w:rsidR="000A57FC" w14:paraId="735FA023" w14:textId="77777777">
        <w:trPr>
          <w:trHeight w:val="516"/>
        </w:trPr>
        <w:tc>
          <w:tcPr>
            <w:tcW w:w="3675" w:type="dxa"/>
            <w:tcBorders>
              <w:top w:val="single" w:sz="4" w:space="0" w:color="000000"/>
              <w:left w:val="single" w:sz="4" w:space="0" w:color="000000"/>
              <w:bottom w:val="single" w:sz="4" w:space="0" w:color="000000"/>
              <w:right w:val="single" w:sz="4" w:space="0" w:color="000000"/>
            </w:tcBorders>
          </w:tcPr>
          <w:p w14:paraId="3D79A212" w14:textId="77777777" w:rsidR="000A57FC" w:rsidRDefault="00832051">
            <w:pPr>
              <w:spacing w:after="0" w:line="259" w:lineRule="auto"/>
              <w:ind w:left="0" w:firstLine="0"/>
              <w:jc w:val="left"/>
            </w:pPr>
            <w:r>
              <w:rPr>
                <w:sz w:val="22"/>
              </w:rPr>
              <w:t xml:space="preserve"> </w:t>
            </w:r>
          </w:p>
          <w:p w14:paraId="7E4B6B18" w14:textId="77777777" w:rsidR="000A57FC" w:rsidRDefault="00832051">
            <w:pPr>
              <w:spacing w:after="0" w:line="259" w:lineRule="auto"/>
              <w:ind w:left="0" w:firstLine="0"/>
              <w:jc w:val="left"/>
            </w:pPr>
            <w:r>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E5880C4" w14:textId="77777777" w:rsidR="000A57FC" w:rsidRDefault="00832051">
            <w:pPr>
              <w:spacing w:after="0" w:line="259" w:lineRule="auto"/>
              <w:ind w:left="0" w:firstLine="0"/>
              <w:jc w:val="left"/>
            </w:pPr>
            <w:r>
              <w:rPr>
                <w:sz w:val="22"/>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14509B39" w14:textId="77777777" w:rsidR="000A57FC" w:rsidRDefault="00832051">
            <w:pPr>
              <w:spacing w:after="0" w:line="259" w:lineRule="auto"/>
              <w:ind w:left="0" w:firstLine="0"/>
              <w:jc w:val="left"/>
            </w:pPr>
            <w:r>
              <w:rPr>
                <w:sz w:val="22"/>
              </w:rPr>
              <w:t xml:space="preserve"> </w:t>
            </w:r>
          </w:p>
        </w:tc>
      </w:tr>
      <w:tr w:rsidR="000A57FC" w14:paraId="4DCE9D0C" w14:textId="77777777">
        <w:trPr>
          <w:trHeight w:val="517"/>
        </w:trPr>
        <w:tc>
          <w:tcPr>
            <w:tcW w:w="3675" w:type="dxa"/>
            <w:tcBorders>
              <w:top w:val="single" w:sz="4" w:space="0" w:color="000000"/>
              <w:left w:val="single" w:sz="4" w:space="0" w:color="000000"/>
              <w:bottom w:val="single" w:sz="4" w:space="0" w:color="000000"/>
              <w:right w:val="single" w:sz="4" w:space="0" w:color="000000"/>
            </w:tcBorders>
          </w:tcPr>
          <w:p w14:paraId="368F5507" w14:textId="77777777" w:rsidR="000A57FC" w:rsidRDefault="00832051">
            <w:pPr>
              <w:spacing w:after="0" w:line="259" w:lineRule="auto"/>
              <w:ind w:left="0" w:firstLine="0"/>
              <w:jc w:val="left"/>
            </w:pPr>
            <w:r>
              <w:rPr>
                <w:sz w:val="22"/>
              </w:rPr>
              <w:t xml:space="preserve"> </w:t>
            </w:r>
          </w:p>
          <w:p w14:paraId="33BDC031" w14:textId="77777777" w:rsidR="000A57FC" w:rsidRDefault="00832051">
            <w:pPr>
              <w:spacing w:after="0" w:line="259" w:lineRule="auto"/>
              <w:ind w:left="0" w:firstLine="0"/>
              <w:jc w:val="left"/>
            </w:pPr>
            <w:r>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182D8B1" w14:textId="77777777" w:rsidR="000A57FC" w:rsidRDefault="00832051">
            <w:pPr>
              <w:spacing w:after="0" w:line="259" w:lineRule="auto"/>
              <w:ind w:left="0" w:firstLine="0"/>
              <w:jc w:val="left"/>
            </w:pPr>
            <w:r>
              <w:rPr>
                <w:sz w:val="22"/>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63BFBD50" w14:textId="77777777" w:rsidR="000A57FC" w:rsidRDefault="00832051">
            <w:pPr>
              <w:spacing w:after="0" w:line="259" w:lineRule="auto"/>
              <w:ind w:left="0" w:firstLine="0"/>
              <w:jc w:val="left"/>
            </w:pPr>
            <w:r>
              <w:rPr>
                <w:sz w:val="22"/>
              </w:rPr>
              <w:t xml:space="preserve"> </w:t>
            </w:r>
          </w:p>
        </w:tc>
      </w:tr>
      <w:tr w:rsidR="000A57FC" w14:paraId="24DBAC78" w14:textId="77777777">
        <w:trPr>
          <w:trHeight w:val="516"/>
        </w:trPr>
        <w:tc>
          <w:tcPr>
            <w:tcW w:w="3675" w:type="dxa"/>
            <w:tcBorders>
              <w:top w:val="single" w:sz="4" w:space="0" w:color="000000"/>
              <w:left w:val="single" w:sz="4" w:space="0" w:color="000000"/>
              <w:bottom w:val="single" w:sz="4" w:space="0" w:color="000000"/>
              <w:right w:val="single" w:sz="4" w:space="0" w:color="000000"/>
            </w:tcBorders>
          </w:tcPr>
          <w:p w14:paraId="0A6BC049" w14:textId="77777777" w:rsidR="000A57FC" w:rsidRDefault="00832051">
            <w:pPr>
              <w:spacing w:after="0" w:line="259" w:lineRule="auto"/>
              <w:ind w:left="0" w:firstLine="0"/>
              <w:jc w:val="left"/>
            </w:pPr>
            <w:r>
              <w:rPr>
                <w:sz w:val="22"/>
              </w:rPr>
              <w:t xml:space="preserve"> </w:t>
            </w:r>
          </w:p>
          <w:p w14:paraId="62BC6BB6" w14:textId="77777777" w:rsidR="000A57FC" w:rsidRDefault="00832051">
            <w:pPr>
              <w:spacing w:after="0" w:line="259" w:lineRule="auto"/>
              <w:ind w:left="0" w:firstLine="0"/>
              <w:jc w:val="left"/>
            </w:pPr>
            <w:r>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17D11FC" w14:textId="77777777" w:rsidR="000A57FC" w:rsidRDefault="00832051">
            <w:pPr>
              <w:spacing w:after="0" w:line="259" w:lineRule="auto"/>
              <w:ind w:left="0" w:firstLine="0"/>
              <w:jc w:val="left"/>
            </w:pPr>
            <w:r>
              <w:rPr>
                <w:sz w:val="22"/>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6627EDD3" w14:textId="77777777" w:rsidR="000A57FC" w:rsidRDefault="00832051">
            <w:pPr>
              <w:spacing w:after="0" w:line="259" w:lineRule="auto"/>
              <w:ind w:left="0" w:firstLine="0"/>
              <w:jc w:val="left"/>
            </w:pPr>
            <w:r>
              <w:rPr>
                <w:sz w:val="22"/>
              </w:rPr>
              <w:t xml:space="preserve"> </w:t>
            </w:r>
          </w:p>
        </w:tc>
      </w:tr>
      <w:tr w:rsidR="000A57FC" w14:paraId="6CEC44F8" w14:textId="77777777">
        <w:trPr>
          <w:trHeight w:val="516"/>
        </w:trPr>
        <w:tc>
          <w:tcPr>
            <w:tcW w:w="3675" w:type="dxa"/>
            <w:tcBorders>
              <w:top w:val="single" w:sz="4" w:space="0" w:color="000000"/>
              <w:left w:val="single" w:sz="4" w:space="0" w:color="000000"/>
              <w:bottom w:val="single" w:sz="4" w:space="0" w:color="000000"/>
              <w:right w:val="single" w:sz="4" w:space="0" w:color="000000"/>
            </w:tcBorders>
          </w:tcPr>
          <w:p w14:paraId="1A7431E4" w14:textId="77777777" w:rsidR="000A57FC" w:rsidRDefault="00832051">
            <w:pPr>
              <w:spacing w:after="0" w:line="259" w:lineRule="auto"/>
              <w:ind w:left="0" w:firstLine="0"/>
              <w:jc w:val="left"/>
            </w:pPr>
            <w:r>
              <w:rPr>
                <w:sz w:val="22"/>
              </w:rPr>
              <w:t xml:space="preserve"> </w:t>
            </w:r>
          </w:p>
          <w:p w14:paraId="76AAB770" w14:textId="77777777" w:rsidR="000A57FC" w:rsidRDefault="00832051">
            <w:pPr>
              <w:spacing w:after="0" w:line="259" w:lineRule="auto"/>
              <w:ind w:left="0" w:firstLine="0"/>
              <w:jc w:val="left"/>
            </w:pPr>
            <w:r>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E4C4C0F" w14:textId="77777777" w:rsidR="000A57FC" w:rsidRDefault="00832051">
            <w:pPr>
              <w:spacing w:after="0" w:line="259" w:lineRule="auto"/>
              <w:ind w:left="0" w:firstLine="0"/>
              <w:jc w:val="left"/>
            </w:pPr>
            <w:r>
              <w:rPr>
                <w:sz w:val="22"/>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200EA568" w14:textId="77777777" w:rsidR="000A57FC" w:rsidRDefault="00832051">
            <w:pPr>
              <w:spacing w:after="0" w:line="259" w:lineRule="auto"/>
              <w:ind w:left="0" w:firstLine="0"/>
              <w:jc w:val="left"/>
            </w:pPr>
            <w:r>
              <w:rPr>
                <w:sz w:val="22"/>
              </w:rPr>
              <w:t xml:space="preserve"> </w:t>
            </w:r>
          </w:p>
        </w:tc>
      </w:tr>
      <w:tr w:rsidR="000A57FC" w14:paraId="7E1E0C00" w14:textId="77777777">
        <w:trPr>
          <w:trHeight w:val="516"/>
        </w:trPr>
        <w:tc>
          <w:tcPr>
            <w:tcW w:w="3675" w:type="dxa"/>
            <w:tcBorders>
              <w:top w:val="single" w:sz="4" w:space="0" w:color="000000"/>
              <w:left w:val="single" w:sz="4" w:space="0" w:color="000000"/>
              <w:bottom w:val="single" w:sz="4" w:space="0" w:color="000000"/>
              <w:right w:val="single" w:sz="4" w:space="0" w:color="000000"/>
            </w:tcBorders>
          </w:tcPr>
          <w:p w14:paraId="3F1ED528" w14:textId="77777777" w:rsidR="000A57FC" w:rsidRDefault="00832051">
            <w:pPr>
              <w:spacing w:after="0" w:line="259" w:lineRule="auto"/>
              <w:ind w:left="0" w:firstLine="0"/>
              <w:jc w:val="left"/>
            </w:pPr>
            <w:r>
              <w:rPr>
                <w:sz w:val="22"/>
              </w:rPr>
              <w:t xml:space="preserve"> </w:t>
            </w:r>
          </w:p>
          <w:p w14:paraId="1CE42B23" w14:textId="77777777" w:rsidR="000A57FC" w:rsidRDefault="00832051">
            <w:pPr>
              <w:spacing w:after="0" w:line="259" w:lineRule="auto"/>
              <w:ind w:left="0" w:firstLine="0"/>
              <w:jc w:val="left"/>
            </w:pPr>
            <w:r>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8579BC1" w14:textId="77777777" w:rsidR="000A57FC" w:rsidRDefault="00832051">
            <w:pPr>
              <w:spacing w:after="0" w:line="259" w:lineRule="auto"/>
              <w:ind w:left="0" w:firstLine="0"/>
              <w:jc w:val="left"/>
            </w:pPr>
            <w:r>
              <w:rPr>
                <w:sz w:val="22"/>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53FF243D" w14:textId="77777777" w:rsidR="000A57FC" w:rsidRDefault="00832051">
            <w:pPr>
              <w:spacing w:after="0" w:line="259" w:lineRule="auto"/>
              <w:ind w:left="0" w:firstLine="0"/>
              <w:jc w:val="left"/>
            </w:pPr>
            <w:r>
              <w:rPr>
                <w:sz w:val="22"/>
              </w:rPr>
              <w:t xml:space="preserve"> </w:t>
            </w:r>
          </w:p>
        </w:tc>
      </w:tr>
      <w:tr w:rsidR="000A57FC" w14:paraId="570E56E5" w14:textId="77777777">
        <w:trPr>
          <w:trHeight w:val="516"/>
        </w:trPr>
        <w:tc>
          <w:tcPr>
            <w:tcW w:w="3675" w:type="dxa"/>
            <w:tcBorders>
              <w:top w:val="single" w:sz="4" w:space="0" w:color="000000"/>
              <w:left w:val="single" w:sz="4" w:space="0" w:color="000000"/>
              <w:bottom w:val="single" w:sz="4" w:space="0" w:color="000000"/>
              <w:right w:val="single" w:sz="4" w:space="0" w:color="000000"/>
            </w:tcBorders>
          </w:tcPr>
          <w:p w14:paraId="61BF6604" w14:textId="77777777" w:rsidR="000A57FC" w:rsidRDefault="00832051">
            <w:pPr>
              <w:spacing w:after="0" w:line="259" w:lineRule="auto"/>
              <w:ind w:left="0" w:firstLine="0"/>
              <w:jc w:val="left"/>
            </w:pPr>
            <w:r>
              <w:rPr>
                <w:sz w:val="22"/>
              </w:rPr>
              <w:t xml:space="preserve"> </w:t>
            </w:r>
          </w:p>
          <w:p w14:paraId="06B997C6" w14:textId="77777777" w:rsidR="000A57FC" w:rsidRDefault="00832051">
            <w:pPr>
              <w:spacing w:after="0" w:line="259" w:lineRule="auto"/>
              <w:ind w:left="0" w:firstLine="0"/>
              <w:jc w:val="left"/>
            </w:pPr>
            <w:r>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900451F" w14:textId="77777777" w:rsidR="000A57FC" w:rsidRDefault="00832051">
            <w:pPr>
              <w:spacing w:after="0" w:line="259" w:lineRule="auto"/>
              <w:ind w:left="0" w:firstLine="0"/>
              <w:jc w:val="left"/>
            </w:pPr>
            <w:r>
              <w:rPr>
                <w:sz w:val="22"/>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3A6886F6" w14:textId="77777777" w:rsidR="000A57FC" w:rsidRDefault="00832051">
            <w:pPr>
              <w:spacing w:after="0" w:line="259" w:lineRule="auto"/>
              <w:ind w:left="0" w:firstLine="0"/>
              <w:jc w:val="left"/>
            </w:pPr>
            <w:r>
              <w:rPr>
                <w:sz w:val="22"/>
              </w:rPr>
              <w:t xml:space="preserve"> </w:t>
            </w:r>
          </w:p>
        </w:tc>
      </w:tr>
    </w:tbl>
    <w:p w14:paraId="5C286CA0" w14:textId="77777777" w:rsidR="000A57FC" w:rsidRDefault="00832051">
      <w:pPr>
        <w:spacing w:after="0" w:line="259" w:lineRule="auto"/>
        <w:ind w:left="720" w:firstLine="0"/>
        <w:jc w:val="left"/>
      </w:pPr>
      <w:r>
        <w:rPr>
          <w:sz w:val="22"/>
        </w:rPr>
        <w:t xml:space="preserve"> </w:t>
      </w:r>
    </w:p>
    <w:p w14:paraId="15DC2360" w14:textId="77777777" w:rsidR="000A57FC" w:rsidRDefault="00832051">
      <w:pPr>
        <w:spacing w:after="0" w:line="259" w:lineRule="auto"/>
        <w:ind w:left="720" w:firstLine="0"/>
        <w:jc w:val="left"/>
      </w:pPr>
      <w:r>
        <w:rPr>
          <w:b/>
          <w:sz w:val="22"/>
        </w:rPr>
        <w:t xml:space="preserve"> </w:t>
      </w:r>
    </w:p>
    <w:p w14:paraId="3945C6E8" w14:textId="77777777" w:rsidR="000A57FC" w:rsidRDefault="00832051">
      <w:pPr>
        <w:spacing w:after="18" w:line="259" w:lineRule="auto"/>
        <w:ind w:left="578" w:firstLine="0"/>
        <w:jc w:val="left"/>
      </w:pPr>
      <w:r>
        <w:rPr>
          <w:sz w:val="22"/>
        </w:rPr>
        <w:t xml:space="preserve"> </w:t>
      </w:r>
    </w:p>
    <w:p w14:paraId="44EC927D" w14:textId="77777777" w:rsidR="000A57FC" w:rsidRDefault="00832051">
      <w:pPr>
        <w:tabs>
          <w:tab w:val="center" w:pos="2389"/>
          <w:tab w:val="center" w:pos="4691"/>
          <w:tab w:val="center" w:pos="8870"/>
        </w:tabs>
        <w:spacing w:after="4" w:line="255" w:lineRule="auto"/>
        <w:ind w:lef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 </w:t>
      </w:r>
    </w:p>
    <w:p w14:paraId="42BCA7F1" w14:textId="77777777" w:rsidR="000A57FC" w:rsidRDefault="00832051">
      <w:pPr>
        <w:spacing w:after="0" w:line="259" w:lineRule="auto"/>
        <w:ind w:left="529" w:right="395" w:hanging="10"/>
        <w:jc w:val="center"/>
      </w:pPr>
      <w:r>
        <w:rPr>
          <w:b/>
          <w:sz w:val="22"/>
        </w:rPr>
        <w:t xml:space="preserve">Signature                                                                                              Date </w:t>
      </w:r>
    </w:p>
    <w:p w14:paraId="5A839CEB" w14:textId="77777777" w:rsidR="000A57FC" w:rsidRDefault="00832051">
      <w:pPr>
        <w:spacing w:after="0" w:line="259" w:lineRule="auto"/>
        <w:ind w:left="1260" w:firstLine="0"/>
        <w:jc w:val="left"/>
      </w:pPr>
      <w:r>
        <w:rPr>
          <w:sz w:val="22"/>
        </w:rPr>
        <w:t xml:space="preserve"> </w:t>
      </w:r>
    </w:p>
    <w:p w14:paraId="0627D172" w14:textId="77777777" w:rsidR="000A57FC" w:rsidRDefault="00832051">
      <w:pPr>
        <w:spacing w:after="0" w:line="259" w:lineRule="auto"/>
        <w:ind w:left="1260" w:firstLine="0"/>
        <w:jc w:val="left"/>
      </w:pPr>
      <w:r>
        <w:rPr>
          <w:sz w:val="22"/>
        </w:rPr>
        <w:t xml:space="preserve"> </w:t>
      </w:r>
    </w:p>
    <w:p w14:paraId="409AAF5F" w14:textId="77777777" w:rsidR="000A57FC" w:rsidRDefault="00832051">
      <w:pPr>
        <w:spacing w:after="7" w:line="259" w:lineRule="auto"/>
        <w:ind w:left="1260" w:firstLine="0"/>
        <w:jc w:val="left"/>
      </w:pPr>
      <w:r>
        <w:rPr>
          <w:sz w:val="22"/>
        </w:rPr>
        <w:t xml:space="preserve"> </w:t>
      </w:r>
    </w:p>
    <w:p w14:paraId="0946A8C1" w14:textId="77777777" w:rsidR="000A57FC" w:rsidRDefault="00832051">
      <w:pPr>
        <w:tabs>
          <w:tab w:val="center" w:pos="2221"/>
          <w:tab w:val="center" w:pos="7503"/>
        </w:tabs>
        <w:spacing w:after="4" w:line="255" w:lineRule="auto"/>
        <w:ind w:left="0" w:firstLine="0"/>
        <w:jc w:val="left"/>
      </w:pPr>
      <w:r>
        <w:rPr>
          <w:rFonts w:ascii="Calibri" w:eastAsia="Calibri" w:hAnsi="Calibri" w:cs="Calibri"/>
          <w:sz w:val="22"/>
        </w:rPr>
        <w:tab/>
      </w:r>
      <w:r>
        <w:rPr>
          <w:sz w:val="22"/>
        </w:rPr>
        <w:t xml:space="preserve">     ………………………………….. </w:t>
      </w:r>
      <w:r>
        <w:rPr>
          <w:sz w:val="22"/>
        </w:rPr>
        <w:tab/>
        <w:t xml:space="preserve">                                         ……………………………………. </w:t>
      </w:r>
    </w:p>
    <w:p w14:paraId="76C4B466" w14:textId="77777777" w:rsidR="000A57FC" w:rsidRDefault="00832051">
      <w:pPr>
        <w:tabs>
          <w:tab w:val="center" w:pos="578"/>
          <w:tab w:val="center" w:pos="5427"/>
        </w:tabs>
        <w:spacing w:after="7" w:line="251" w:lineRule="auto"/>
        <w:ind w:left="0" w:firstLine="0"/>
        <w:jc w:val="left"/>
      </w:pPr>
      <w:r>
        <w:rPr>
          <w:rFonts w:ascii="Calibri" w:eastAsia="Calibri" w:hAnsi="Calibri" w:cs="Calibri"/>
          <w:sz w:val="22"/>
        </w:rPr>
        <w:tab/>
      </w:r>
      <w:r>
        <w:rPr>
          <w:b/>
          <w:sz w:val="22"/>
        </w:rPr>
        <w:t xml:space="preserve"> </w:t>
      </w:r>
      <w:r>
        <w:rPr>
          <w:b/>
          <w:sz w:val="22"/>
        </w:rPr>
        <w:tab/>
        <w:t xml:space="preserve">          Capacity                                                                                    Name of Bidder </w:t>
      </w:r>
    </w:p>
    <w:p w14:paraId="7349A769" w14:textId="77777777" w:rsidR="000A57FC" w:rsidRDefault="000A57FC" w:rsidP="00DD144F">
      <w:pPr>
        <w:spacing w:after="0" w:line="259" w:lineRule="auto"/>
        <w:ind w:left="578" w:firstLine="0"/>
        <w:jc w:val="left"/>
      </w:pPr>
    </w:p>
    <w:p w14:paraId="6BA858CF" w14:textId="77777777" w:rsidR="000A57FC" w:rsidRDefault="00832051">
      <w:pPr>
        <w:spacing w:after="0" w:line="259" w:lineRule="auto"/>
        <w:ind w:left="720" w:firstLine="0"/>
        <w:jc w:val="left"/>
      </w:pPr>
      <w:r>
        <w:rPr>
          <w:sz w:val="22"/>
        </w:rPr>
        <w:t xml:space="preserve"> </w:t>
      </w:r>
    </w:p>
    <w:p w14:paraId="3463EC2B" w14:textId="77777777" w:rsidR="000A57FC" w:rsidRDefault="00832051">
      <w:pPr>
        <w:spacing w:after="0" w:line="259" w:lineRule="auto"/>
        <w:ind w:left="720" w:firstLine="0"/>
        <w:jc w:val="left"/>
      </w:pPr>
      <w:r>
        <w:rPr>
          <w:sz w:val="22"/>
        </w:rPr>
        <w:t xml:space="preserve"> </w:t>
      </w:r>
    </w:p>
    <w:tbl>
      <w:tblPr>
        <w:tblStyle w:val="TableGrid"/>
        <w:tblW w:w="10118" w:type="dxa"/>
        <w:tblInd w:w="613" w:type="dxa"/>
        <w:tblCellMar>
          <w:top w:w="9" w:type="dxa"/>
          <w:right w:w="346" w:type="dxa"/>
        </w:tblCellMar>
        <w:tblLook w:val="04A0" w:firstRow="1" w:lastRow="0" w:firstColumn="1" w:lastColumn="0" w:noHBand="0" w:noVBand="1"/>
      </w:tblPr>
      <w:tblGrid>
        <w:gridCol w:w="4133"/>
        <w:gridCol w:w="5985"/>
      </w:tblGrid>
      <w:tr w:rsidR="000A57FC" w14:paraId="3815721F" w14:textId="77777777">
        <w:trPr>
          <w:trHeight w:val="516"/>
        </w:trPr>
        <w:tc>
          <w:tcPr>
            <w:tcW w:w="4133" w:type="dxa"/>
            <w:tcBorders>
              <w:top w:val="single" w:sz="4" w:space="0" w:color="000000"/>
              <w:left w:val="single" w:sz="4" w:space="0" w:color="000000"/>
              <w:bottom w:val="single" w:sz="4" w:space="0" w:color="000000"/>
              <w:right w:val="nil"/>
            </w:tcBorders>
            <w:shd w:val="clear" w:color="auto" w:fill="CCCCCC"/>
          </w:tcPr>
          <w:p w14:paraId="786807E8" w14:textId="77777777" w:rsidR="000A57FC" w:rsidRDefault="00832051">
            <w:pPr>
              <w:spacing w:after="0" w:line="259" w:lineRule="auto"/>
              <w:ind w:left="0" w:right="69" w:firstLine="0"/>
              <w:jc w:val="right"/>
            </w:pPr>
            <w:r>
              <w:rPr>
                <w:b/>
                <w:sz w:val="24"/>
              </w:rPr>
              <w:lastRenderedPageBreak/>
              <w:t xml:space="preserve">FORM D: </w:t>
            </w:r>
          </w:p>
        </w:tc>
        <w:tc>
          <w:tcPr>
            <w:tcW w:w="5985" w:type="dxa"/>
            <w:tcBorders>
              <w:top w:val="single" w:sz="4" w:space="0" w:color="000000"/>
              <w:left w:val="nil"/>
              <w:bottom w:val="single" w:sz="4" w:space="0" w:color="000000"/>
              <w:right w:val="single" w:sz="4" w:space="0" w:color="000000"/>
            </w:tcBorders>
            <w:shd w:val="clear" w:color="auto" w:fill="CCCCCC"/>
          </w:tcPr>
          <w:p w14:paraId="4A044AC3" w14:textId="77777777" w:rsidR="000A57FC" w:rsidRDefault="00832051">
            <w:pPr>
              <w:spacing w:after="159" w:line="259" w:lineRule="auto"/>
              <w:ind w:left="926" w:firstLine="0"/>
              <w:jc w:val="left"/>
            </w:pPr>
            <w:r>
              <w:rPr>
                <w:b/>
                <w:sz w:val="10"/>
              </w:rPr>
              <w:t xml:space="preserve"> </w:t>
            </w:r>
          </w:p>
          <w:p w14:paraId="21B501DE" w14:textId="77777777" w:rsidR="000A57FC" w:rsidRDefault="00832051">
            <w:pPr>
              <w:spacing w:after="0" w:line="259" w:lineRule="auto"/>
              <w:ind w:left="0" w:firstLine="0"/>
              <w:jc w:val="left"/>
            </w:pPr>
            <w:r>
              <w:rPr>
                <w:b/>
                <w:sz w:val="24"/>
              </w:rPr>
              <w:t xml:space="preserve">AUTHORITY OF SIGNATORY </w:t>
            </w:r>
          </w:p>
        </w:tc>
      </w:tr>
    </w:tbl>
    <w:p w14:paraId="29C7EC40" w14:textId="77777777" w:rsidR="000A57FC" w:rsidRDefault="00832051">
      <w:pPr>
        <w:spacing w:after="0" w:line="259" w:lineRule="auto"/>
        <w:ind w:left="720" w:firstLine="0"/>
        <w:jc w:val="left"/>
      </w:pPr>
      <w:r>
        <w:rPr>
          <w:sz w:val="22"/>
        </w:rPr>
        <w:t xml:space="preserve"> </w:t>
      </w:r>
    </w:p>
    <w:p w14:paraId="75BF16AF" w14:textId="77777777" w:rsidR="000A57FC" w:rsidRDefault="00832051">
      <w:pPr>
        <w:spacing w:after="225" w:line="255" w:lineRule="auto"/>
        <w:ind w:left="715" w:right="52" w:hanging="10"/>
      </w:pPr>
      <w:r>
        <w:rPr>
          <w:sz w:val="22"/>
        </w:rPr>
        <w:t xml:space="preserve">Details of person responsible for tender process: </w:t>
      </w:r>
    </w:p>
    <w:p w14:paraId="3ED623B2" w14:textId="77777777" w:rsidR="000A57FC" w:rsidRDefault="00832051">
      <w:pPr>
        <w:tabs>
          <w:tab w:val="center" w:pos="1073"/>
          <w:tab w:val="center" w:pos="2669"/>
        </w:tabs>
        <w:spacing w:after="4" w:line="255" w:lineRule="auto"/>
        <w:ind w:left="0" w:firstLine="0"/>
        <w:jc w:val="left"/>
      </w:pPr>
      <w:r>
        <w:rPr>
          <w:rFonts w:ascii="Calibri" w:eastAsia="Calibri" w:hAnsi="Calibri" w:cs="Calibri"/>
          <w:sz w:val="22"/>
        </w:rPr>
        <w:tab/>
      </w:r>
      <w:r>
        <w:rPr>
          <w:sz w:val="22"/>
        </w:rPr>
        <w:t xml:space="preserve">Name : </w:t>
      </w:r>
      <w:r>
        <w:rPr>
          <w:sz w:val="22"/>
        </w:rPr>
        <w:tab/>
        <w:t xml:space="preserve"> </w:t>
      </w:r>
    </w:p>
    <w:p w14:paraId="382441B3" w14:textId="77777777" w:rsidR="000A57FC" w:rsidRDefault="00832051">
      <w:pPr>
        <w:spacing w:after="248" w:line="259" w:lineRule="auto"/>
        <w:ind w:left="2566" w:firstLine="0"/>
        <w:jc w:val="left"/>
      </w:pPr>
      <w:r>
        <w:rPr>
          <w:noProof/>
        </w:rPr>
        <w:drawing>
          <wp:inline distT="0" distB="0" distL="0" distR="0" wp14:anchorId="4153DDAB" wp14:editId="496BC0B6">
            <wp:extent cx="3666744" cy="9144"/>
            <wp:effectExtent l="0" t="0" r="0" b="0"/>
            <wp:docPr id="613204" name="Picture 613204"/>
            <wp:cNvGraphicFramePr/>
            <a:graphic xmlns:a="http://schemas.openxmlformats.org/drawingml/2006/main">
              <a:graphicData uri="http://schemas.openxmlformats.org/drawingml/2006/picture">
                <pic:pic xmlns:pic="http://schemas.openxmlformats.org/drawingml/2006/picture">
                  <pic:nvPicPr>
                    <pic:cNvPr id="613204" name="Picture 613204"/>
                    <pic:cNvPicPr/>
                  </pic:nvPicPr>
                  <pic:blipFill>
                    <a:blip r:embed="rId29"/>
                    <a:stretch>
                      <a:fillRect/>
                    </a:stretch>
                  </pic:blipFill>
                  <pic:spPr>
                    <a:xfrm>
                      <a:off x="0" y="0"/>
                      <a:ext cx="3666744" cy="9144"/>
                    </a:xfrm>
                    <a:prstGeom prst="rect">
                      <a:avLst/>
                    </a:prstGeom>
                  </pic:spPr>
                </pic:pic>
              </a:graphicData>
            </a:graphic>
          </wp:inline>
        </w:drawing>
      </w:r>
    </w:p>
    <w:p w14:paraId="61F9484B" w14:textId="77777777" w:rsidR="000A57FC" w:rsidRDefault="00832051">
      <w:pPr>
        <w:tabs>
          <w:tab w:val="center" w:pos="1561"/>
          <w:tab w:val="center" w:pos="2669"/>
        </w:tabs>
        <w:spacing w:after="4" w:line="255" w:lineRule="auto"/>
        <w:ind w:left="0" w:firstLine="0"/>
        <w:jc w:val="left"/>
      </w:pPr>
      <w:r>
        <w:rPr>
          <w:rFonts w:ascii="Calibri" w:eastAsia="Calibri" w:hAnsi="Calibri" w:cs="Calibri"/>
          <w:sz w:val="22"/>
        </w:rPr>
        <w:tab/>
      </w:r>
      <w:r>
        <w:rPr>
          <w:sz w:val="22"/>
        </w:rPr>
        <w:t xml:space="preserve">Contact number : </w:t>
      </w:r>
      <w:r>
        <w:rPr>
          <w:sz w:val="22"/>
        </w:rPr>
        <w:tab/>
        <w:t xml:space="preserve"> </w:t>
      </w:r>
    </w:p>
    <w:p w14:paraId="33573E0A" w14:textId="77777777" w:rsidR="000A57FC" w:rsidRDefault="00832051">
      <w:pPr>
        <w:spacing w:after="246" w:line="259" w:lineRule="auto"/>
        <w:ind w:left="2564" w:firstLine="0"/>
        <w:jc w:val="left"/>
      </w:pPr>
      <w:r>
        <w:rPr>
          <w:rFonts w:ascii="Calibri" w:eastAsia="Calibri" w:hAnsi="Calibri" w:cs="Calibri"/>
          <w:noProof/>
          <w:sz w:val="22"/>
        </w:rPr>
        <mc:AlternateContent>
          <mc:Choice Requires="wpg">
            <w:drawing>
              <wp:inline distT="0" distB="0" distL="0" distR="0" wp14:anchorId="45CCECEB" wp14:editId="61A9D54D">
                <wp:extent cx="3667379" cy="6096"/>
                <wp:effectExtent l="0" t="0" r="0" b="0"/>
                <wp:docPr id="516429" name="Group 516429"/>
                <wp:cNvGraphicFramePr/>
                <a:graphic xmlns:a="http://schemas.openxmlformats.org/drawingml/2006/main">
                  <a:graphicData uri="http://schemas.microsoft.com/office/word/2010/wordprocessingGroup">
                    <wpg:wgp>
                      <wpg:cNvGrpSpPr/>
                      <wpg:grpSpPr>
                        <a:xfrm>
                          <a:off x="0" y="0"/>
                          <a:ext cx="3667379" cy="6096"/>
                          <a:chOff x="0" y="0"/>
                          <a:chExt cx="3667379" cy="6096"/>
                        </a:xfrm>
                      </wpg:grpSpPr>
                      <pic:pic xmlns:pic="http://schemas.openxmlformats.org/drawingml/2006/picture">
                        <pic:nvPicPr>
                          <pic:cNvPr id="9323" name="Picture 9323"/>
                          <pic:cNvPicPr/>
                        </pic:nvPicPr>
                        <pic:blipFill>
                          <a:blip r:embed="rId30"/>
                          <a:stretch>
                            <a:fillRect/>
                          </a:stretch>
                        </pic:blipFill>
                        <pic:spPr>
                          <a:xfrm>
                            <a:off x="0" y="0"/>
                            <a:ext cx="30480" cy="6096"/>
                          </a:xfrm>
                          <a:prstGeom prst="rect">
                            <a:avLst/>
                          </a:prstGeom>
                        </pic:spPr>
                      </pic:pic>
                      <pic:pic xmlns:pic="http://schemas.openxmlformats.org/drawingml/2006/picture">
                        <pic:nvPicPr>
                          <pic:cNvPr id="9325" name="Picture 9325"/>
                          <pic:cNvPicPr/>
                        </pic:nvPicPr>
                        <pic:blipFill>
                          <a:blip r:embed="rId30"/>
                          <a:stretch>
                            <a:fillRect/>
                          </a:stretch>
                        </pic:blipFill>
                        <pic:spPr>
                          <a:xfrm>
                            <a:off x="30480" y="0"/>
                            <a:ext cx="30480" cy="6096"/>
                          </a:xfrm>
                          <a:prstGeom prst="rect">
                            <a:avLst/>
                          </a:prstGeom>
                        </pic:spPr>
                      </pic:pic>
                      <pic:pic xmlns:pic="http://schemas.openxmlformats.org/drawingml/2006/picture">
                        <pic:nvPicPr>
                          <pic:cNvPr id="9327" name="Picture 9327"/>
                          <pic:cNvPicPr/>
                        </pic:nvPicPr>
                        <pic:blipFill>
                          <a:blip r:embed="rId30"/>
                          <a:stretch>
                            <a:fillRect/>
                          </a:stretch>
                        </pic:blipFill>
                        <pic:spPr>
                          <a:xfrm>
                            <a:off x="60960" y="0"/>
                            <a:ext cx="30480" cy="6096"/>
                          </a:xfrm>
                          <a:prstGeom prst="rect">
                            <a:avLst/>
                          </a:prstGeom>
                        </pic:spPr>
                      </pic:pic>
                      <pic:pic xmlns:pic="http://schemas.openxmlformats.org/drawingml/2006/picture">
                        <pic:nvPicPr>
                          <pic:cNvPr id="9329" name="Picture 9329"/>
                          <pic:cNvPicPr/>
                        </pic:nvPicPr>
                        <pic:blipFill>
                          <a:blip r:embed="rId30"/>
                          <a:stretch>
                            <a:fillRect/>
                          </a:stretch>
                        </pic:blipFill>
                        <pic:spPr>
                          <a:xfrm>
                            <a:off x="91440" y="0"/>
                            <a:ext cx="30480" cy="6096"/>
                          </a:xfrm>
                          <a:prstGeom prst="rect">
                            <a:avLst/>
                          </a:prstGeom>
                        </pic:spPr>
                      </pic:pic>
                      <pic:pic xmlns:pic="http://schemas.openxmlformats.org/drawingml/2006/picture">
                        <pic:nvPicPr>
                          <pic:cNvPr id="9331" name="Picture 9331"/>
                          <pic:cNvPicPr/>
                        </pic:nvPicPr>
                        <pic:blipFill>
                          <a:blip r:embed="rId30"/>
                          <a:stretch>
                            <a:fillRect/>
                          </a:stretch>
                        </pic:blipFill>
                        <pic:spPr>
                          <a:xfrm>
                            <a:off x="121920" y="0"/>
                            <a:ext cx="30480" cy="6096"/>
                          </a:xfrm>
                          <a:prstGeom prst="rect">
                            <a:avLst/>
                          </a:prstGeom>
                        </pic:spPr>
                      </pic:pic>
                      <pic:pic xmlns:pic="http://schemas.openxmlformats.org/drawingml/2006/picture">
                        <pic:nvPicPr>
                          <pic:cNvPr id="9333" name="Picture 9333"/>
                          <pic:cNvPicPr/>
                        </pic:nvPicPr>
                        <pic:blipFill>
                          <a:blip r:embed="rId30"/>
                          <a:stretch>
                            <a:fillRect/>
                          </a:stretch>
                        </pic:blipFill>
                        <pic:spPr>
                          <a:xfrm>
                            <a:off x="152400" y="0"/>
                            <a:ext cx="30480" cy="6096"/>
                          </a:xfrm>
                          <a:prstGeom prst="rect">
                            <a:avLst/>
                          </a:prstGeom>
                        </pic:spPr>
                      </pic:pic>
                      <pic:pic xmlns:pic="http://schemas.openxmlformats.org/drawingml/2006/picture">
                        <pic:nvPicPr>
                          <pic:cNvPr id="9335" name="Picture 9335"/>
                          <pic:cNvPicPr/>
                        </pic:nvPicPr>
                        <pic:blipFill>
                          <a:blip r:embed="rId30"/>
                          <a:stretch>
                            <a:fillRect/>
                          </a:stretch>
                        </pic:blipFill>
                        <pic:spPr>
                          <a:xfrm>
                            <a:off x="182880" y="0"/>
                            <a:ext cx="30480" cy="6096"/>
                          </a:xfrm>
                          <a:prstGeom prst="rect">
                            <a:avLst/>
                          </a:prstGeom>
                        </pic:spPr>
                      </pic:pic>
                      <pic:pic xmlns:pic="http://schemas.openxmlformats.org/drawingml/2006/picture">
                        <pic:nvPicPr>
                          <pic:cNvPr id="9337" name="Picture 9337"/>
                          <pic:cNvPicPr/>
                        </pic:nvPicPr>
                        <pic:blipFill>
                          <a:blip r:embed="rId30"/>
                          <a:stretch>
                            <a:fillRect/>
                          </a:stretch>
                        </pic:blipFill>
                        <pic:spPr>
                          <a:xfrm>
                            <a:off x="213360" y="0"/>
                            <a:ext cx="30480" cy="6096"/>
                          </a:xfrm>
                          <a:prstGeom prst="rect">
                            <a:avLst/>
                          </a:prstGeom>
                        </pic:spPr>
                      </pic:pic>
                      <pic:pic xmlns:pic="http://schemas.openxmlformats.org/drawingml/2006/picture">
                        <pic:nvPicPr>
                          <pic:cNvPr id="9339" name="Picture 9339"/>
                          <pic:cNvPicPr/>
                        </pic:nvPicPr>
                        <pic:blipFill>
                          <a:blip r:embed="rId30"/>
                          <a:stretch>
                            <a:fillRect/>
                          </a:stretch>
                        </pic:blipFill>
                        <pic:spPr>
                          <a:xfrm>
                            <a:off x="243840" y="0"/>
                            <a:ext cx="30480" cy="6096"/>
                          </a:xfrm>
                          <a:prstGeom prst="rect">
                            <a:avLst/>
                          </a:prstGeom>
                        </pic:spPr>
                      </pic:pic>
                      <pic:pic xmlns:pic="http://schemas.openxmlformats.org/drawingml/2006/picture">
                        <pic:nvPicPr>
                          <pic:cNvPr id="9341" name="Picture 9341"/>
                          <pic:cNvPicPr/>
                        </pic:nvPicPr>
                        <pic:blipFill>
                          <a:blip r:embed="rId30"/>
                          <a:stretch>
                            <a:fillRect/>
                          </a:stretch>
                        </pic:blipFill>
                        <pic:spPr>
                          <a:xfrm>
                            <a:off x="274320" y="0"/>
                            <a:ext cx="30480" cy="6096"/>
                          </a:xfrm>
                          <a:prstGeom prst="rect">
                            <a:avLst/>
                          </a:prstGeom>
                        </pic:spPr>
                      </pic:pic>
                      <pic:pic xmlns:pic="http://schemas.openxmlformats.org/drawingml/2006/picture">
                        <pic:nvPicPr>
                          <pic:cNvPr id="9343" name="Picture 9343"/>
                          <pic:cNvPicPr/>
                        </pic:nvPicPr>
                        <pic:blipFill>
                          <a:blip r:embed="rId30"/>
                          <a:stretch>
                            <a:fillRect/>
                          </a:stretch>
                        </pic:blipFill>
                        <pic:spPr>
                          <a:xfrm>
                            <a:off x="304800" y="0"/>
                            <a:ext cx="30480" cy="6096"/>
                          </a:xfrm>
                          <a:prstGeom prst="rect">
                            <a:avLst/>
                          </a:prstGeom>
                        </pic:spPr>
                      </pic:pic>
                      <pic:pic xmlns:pic="http://schemas.openxmlformats.org/drawingml/2006/picture">
                        <pic:nvPicPr>
                          <pic:cNvPr id="9345" name="Picture 9345"/>
                          <pic:cNvPicPr/>
                        </pic:nvPicPr>
                        <pic:blipFill>
                          <a:blip r:embed="rId30"/>
                          <a:stretch>
                            <a:fillRect/>
                          </a:stretch>
                        </pic:blipFill>
                        <pic:spPr>
                          <a:xfrm>
                            <a:off x="335280" y="0"/>
                            <a:ext cx="30480" cy="6096"/>
                          </a:xfrm>
                          <a:prstGeom prst="rect">
                            <a:avLst/>
                          </a:prstGeom>
                        </pic:spPr>
                      </pic:pic>
                      <pic:pic xmlns:pic="http://schemas.openxmlformats.org/drawingml/2006/picture">
                        <pic:nvPicPr>
                          <pic:cNvPr id="9347" name="Picture 9347"/>
                          <pic:cNvPicPr/>
                        </pic:nvPicPr>
                        <pic:blipFill>
                          <a:blip r:embed="rId30"/>
                          <a:stretch>
                            <a:fillRect/>
                          </a:stretch>
                        </pic:blipFill>
                        <pic:spPr>
                          <a:xfrm>
                            <a:off x="365760" y="0"/>
                            <a:ext cx="30480" cy="6096"/>
                          </a:xfrm>
                          <a:prstGeom prst="rect">
                            <a:avLst/>
                          </a:prstGeom>
                        </pic:spPr>
                      </pic:pic>
                      <pic:pic xmlns:pic="http://schemas.openxmlformats.org/drawingml/2006/picture">
                        <pic:nvPicPr>
                          <pic:cNvPr id="9349" name="Picture 9349"/>
                          <pic:cNvPicPr/>
                        </pic:nvPicPr>
                        <pic:blipFill>
                          <a:blip r:embed="rId30"/>
                          <a:stretch>
                            <a:fillRect/>
                          </a:stretch>
                        </pic:blipFill>
                        <pic:spPr>
                          <a:xfrm>
                            <a:off x="396240" y="0"/>
                            <a:ext cx="30480" cy="6096"/>
                          </a:xfrm>
                          <a:prstGeom prst="rect">
                            <a:avLst/>
                          </a:prstGeom>
                        </pic:spPr>
                      </pic:pic>
                      <pic:pic xmlns:pic="http://schemas.openxmlformats.org/drawingml/2006/picture">
                        <pic:nvPicPr>
                          <pic:cNvPr id="9351" name="Picture 9351"/>
                          <pic:cNvPicPr/>
                        </pic:nvPicPr>
                        <pic:blipFill>
                          <a:blip r:embed="rId30"/>
                          <a:stretch>
                            <a:fillRect/>
                          </a:stretch>
                        </pic:blipFill>
                        <pic:spPr>
                          <a:xfrm>
                            <a:off x="426720" y="0"/>
                            <a:ext cx="30480" cy="6096"/>
                          </a:xfrm>
                          <a:prstGeom prst="rect">
                            <a:avLst/>
                          </a:prstGeom>
                        </pic:spPr>
                      </pic:pic>
                      <pic:pic xmlns:pic="http://schemas.openxmlformats.org/drawingml/2006/picture">
                        <pic:nvPicPr>
                          <pic:cNvPr id="9353" name="Picture 9353"/>
                          <pic:cNvPicPr/>
                        </pic:nvPicPr>
                        <pic:blipFill>
                          <a:blip r:embed="rId30"/>
                          <a:stretch>
                            <a:fillRect/>
                          </a:stretch>
                        </pic:blipFill>
                        <pic:spPr>
                          <a:xfrm>
                            <a:off x="457200" y="0"/>
                            <a:ext cx="30480" cy="6096"/>
                          </a:xfrm>
                          <a:prstGeom prst="rect">
                            <a:avLst/>
                          </a:prstGeom>
                        </pic:spPr>
                      </pic:pic>
                      <pic:pic xmlns:pic="http://schemas.openxmlformats.org/drawingml/2006/picture">
                        <pic:nvPicPr>
                          <pic:cNvPr id="9355" name="Picture 9355"/>
                          <pic:cNvPicPr/>
                        </pic:nvPicPr>
                        <pic:blipFill>
                          <a:blip r:embed="rId30"/>
                          <a:stretch>
                            <a:fillRect/>
                          </a:stretch>
                        </pic:blipFill>
                        <pic:spPr>
                          <a:xfrm>
                            <a:off x="487680" y="0"/>
                            <a:ext cx="30785" cy="6096"/>
                          </a:xfrm>
                          <a:prstGeom prst="rect">
                            <a:avLst/>
                          </a:prstGeom>
                        </pic:spPr>
                      </pic:pic>
                      <pic:pic xmlns:pic="http://schemas.openxmlformats.org/drawingml/2006/picture">
                        <pic:nvPicPr>
                          <pic:cNvPr id="9357" name="Picture 9357"/>
                          <pic:cNvPicPr/>
                        </pic:nvPicPr>
                        <pic:blipFill>
                          <a:blip r:embed="rId30"/>
                          <a:stretch>
                            <a:fillRect/>
                          </a:stretch>
                        </pic:blipFill>
                        <pic:spPr>
                          <a:xfrm>
                            <a:off x="518541" y="0"/>
                            <a:ext cx="30480" cy="6096"/>
                          </a:xfrm>
                          <a:prstGeom prst="rect">
                            <a:avLst/>
                          </a:prstGeom>
                        </pic:spPr>
                      </pic:pic>
                      <pic:pic xmlns:pic="http://schemas.openxmlformats.org/drawingml/2006/picture">
                        <pic:nvPicPr>
                          <pic:cNvPr id="9359" name="Picture 9359"/>
                          <pic:cNvPicPr/>
                        </pic:nvPicPr>
                        <pic:blipFill>
                          <a:blip r:embed="rId30"/>
                          <a:stretch>
                            <a:fillRect/>
                          </a:stretch>
                        </pic:blipFill>
                        <pic:spPr>
                          <a:xfrm>
                            <a:off x="549021" y="0"/>
                            <a:ext cx="30480" cy="6096"/>
                          </a:xfrm>
                          <a:prstGeom prst="rect">
                            <a:avLst/>
                          </a:prstGeom>
                        </pic:spPr>
                      </pic:pic>
                      <pic:pic xmlns:pic="http://schemas.openxmlformats.org/drawingml/2006/picture">
                        <pic:nvPicPr>
                          <pic:cNvPr id="9361" name="Picture 9361"/>
                          <pic:cNvPicPr/>
                        </pic:nvPicPr>
                        <pic:blipFill>
                          <a:blip r:embed="rId30"/>
                          <a:stretch>
                            <a:fillRect/>
                          </a:stretch>
                        </pic:blipFill>
                        <pic:spPr>
                          <a:xfrm>
                            <a:off x="579501" y="0"/>
                            <a:ext cx="30480" cy="6096"/>
                          </a:xfrm>
                          <a:prstGeom prst="rect">
                            <a:avLst/>
                          </a:prstGeom>
                        </pic:spPr>
                      </pic:pic>
                      <pic:pic xmlns:pic="http://schemas.openxmlformats.org/drawingml/2006/picture">
                        <pic:nvPicPr>
                          <pic:cNvPr id="9363" name="Picture 9363"/>
                          <pic:cNvPicPr/>
                        </pic:nvPicPr>
                        <pic:blipFill>
                          <a:blip r:embed="rId30"/>
                          <a:stretch>
                            <a:fillRect/>
                          </a:stretch>
                        </pic:blipFill>
                        <pic:spPr>
                          <a:xfrm>
                            <a:off x="609981" y="0"/>
                            <a:ext cx="30480" cy="6096"/>
                          </a:xfrm>
                          <a:prstGeom prst="rect">
                            <a:avLst/>
                          </a:prstGeom>
                        </pic:spPr>
                      </pic:pic>
                      <pic:pic xmlns:pic="http://schemas.openxmlformats.org/drawingml/2006/picture">
                        <pic:nvPicPr>
                          <pic:cNvPr id="9365" name="Picture 9365"/>
                          <pic:cNvPicPr/>
                        </pic:nvPicPr>
                        <pic:blipFill>
                          <a:blip r:embed="rId30"/>
                          <a:stretch>
                            <a:fillRect/>
                          </a:stretch>
                        </pic:blipFill>
                        <pic:spPr>
                          <a:xfrm>
                            <a:off x="640461" y="0"/>
                            <a:ext cx="30480" cy="6096"/>
                          </a:xfrm>
                          <a:prstGeom prst="rect">
                            <a:avLst/>
                          </a:prstGeom>
                        </pic:spPr>
                      </pic:pic>
                      <pic:pic xmlns:pic="http://schemas.openxmlformats.org/drawingml/2006/picture">
                        <pic:nvPicPr>
                          <pic:cNvPr id="9367" name="Picture 9367"/>
                          <pic:cNvPicPr/>
                        </pic:nvPicPr>
                        <pic:blipFill>
                          <a:blip r:embed="rId30"/>
                          <a:stretch>
                            <a:fillRect/>
                          </a:stretch>
                        </pic:blipFill>
                        <pic:spPr>
                          <a:xfrm>
                            <a:off x="670941" y="0"/>
                            <a:ext cx="30480" cy="6096"/>
                          </a:xfrm>
                          <a:prstGeom prst="rect">
                            <a:avLst/>
                          </a:prstGeom>
                        </pic:spPr>
                      </pic:pic>
                      <pic:pic xmlns:pic="http://schemas.openxmlformats.org/drawingml/2006/picture">
                        <pic:nvPicPr>
                          <pic:cNvPr id="9369" name="Picture 9369"/>
                          <pic:cNvPicPr/>
                        </pic:nvPicPr>
                        <pic:blipFill>
                          <a:blip r:embed="rId30"/>
                          <a:stretch>
                            <a:fillRect/>
                          </a:stretch>
                        </pic:blipFill>
                        <pic:spPr>
                          <a:xfrm>
                            <a:off x="701421" y="0"/>
                            <a:ext cx="30480" cy="6096"/>
                          </a:xfrm>
                          <a:prstGeom prst="rect">
                            <a:avLst/>
                          </a:prstGeom>
                        </pic:spPr>
                      </pic:pic>
                      <pic:pic xmlns:pic="http://schemas.openxmlformats.org/drawingml/2006/picture">
                        <pic:nvPicPr>
                          <pic:cNvPr id="9371" name="Picture 9371"/>
                          <pic:cNvPicPr/>
                        </pic:nvPicPr>
                        <pic:blipFill>
                          <a:blip r:embed="rId30"/>
                          <a:stretch>
                            <a:fillRect/>
                          </a:stretch>
                        </pic:blipFill>
                        <pic:spPr>
                          <a:xfrm>
                            <a:off x="731901" y="0"/>
                            <a:ext cx="30480" cy="6096"/>
                          </a:xfrm>
                          <a:prstGeom prst="rect">
                            <a:avLst/>
                          </a:prstGeom>
                        </pic:spPr>
                      </pic:pic>
                      <pic:pic xmlns:pic="http://schemas.openxmlformats.org/drawingml/2006/picture">
                        <pic:nvPicPr>
                          <pic:cNvPr id="9373" name="Picture 9373"/>
                          <pic:cNvPicPr/>
                        </pic:nvPicPr>
                        <pic:blipFill>
                          <a:blip r:embed="rId30"/>
                          <a:stretch>
                            <a:fillRect/>
                          </a:stretch>
                        </pic:blipFill>
                        <pic:spPr>
                          <a:xfrm>
                            <a:off x="762381" y="0"/>
                            <a:ext cx="30480" cy="6096"/>
                          </a:xfrm>
                          <a:prstGeom prst="rect">
                            <a:avLst/>
                          </a:prstGeom>
                        </pic:spPr>
                      </pic:pic>
                      <pic:pic xmlns:pic="http://schemas.openxmlformats.org/drawingml/2006/picture">
                        <pic:nvPicPr>
                          <pic:cNvPr id="9375" name="Picture 9375"/>
                          <pic:cNvPicPr/>
                        </pic:nvPicPr>
                        <pic:blipFill>
                          <a:blip r:embed="rId30"/>
                          <a:stretch>
                            <a:fillRect/>
                          </a:stretch>
                        </pic:blipFill>
                        <pic:spPr>
                          <a:xfrm>
                            <a:off x="792861" y="0"/>
                            <a:ext cx="30480" cy="6096"/>
                          </a:xfrm>
                          <a:prstGeom prst="rect">
                            <a:avLst/>
                          </a:prstGeom>
                        </pic:spPr>
                      </pic:pic>
                      <pic:pic xmlns:pic="http://schemas.openxmlformats.org/drawingml/2006/picture">
                        <pic:nvPicPr>
                          <pic:cNvPr id="9377" name="Picture 9377"/>
                          <pic:cNvPicPr/>
                        </pic:nvPicPr>
                        <pic:blipFill>
                          <a:blip r:embed="rId30"/>
                          <a:stretch>
                            <a:fillRect/>
                          </a:stretch>
                        </pic:blipFill>
                        <pic:spPr>
                          <a:xfrm>
                            <a:off x="823341" y="0"/>
                            <a:ext cx="30480" cy="6096"/>
                          </a:xfrm>
                          <a:prstGeom prst="rect">
                            <a:avLst/>
                          </a:prstGeom>
                        </pic:spPr>
                      </pic:pic>
                      <pic:pic xmlns:pic="http://schemas.openxmlformats.org/drawingml/2006/picture">
                        <pic:nvPicPr>
                          <pic:cNvPr id="9379" name="Picture 9379"/>
                          <pic:cNvPicPr/>
                        </pic:nvPicPr>
                        <pic:blipFill>
                          <a:blip r:embed="rId30"/>
                          <a:stretch>
                            <a:fillRect/>
                          </a:stretch>
                        </pic:blipFill>
                        <pic:spPr>
                          <a:xfrm>
                            <a:off x="853821" y="0"/>
                            <a:ext cx="30480" cy="6096"/>
                          </a:xfrm>
                          <a:prstGeom prst="rect">
                            <a:avLst/>
                          </a:prstGeom>
                        </pic:spPr>
                      </pic:pic>
                      <pic:pic xmlns:pic="http://schemas.openxmlformats.org/drawingml/2006/picture">
                        <pic:nvPicPr>
                          <pic:cNvPr id="9381" name="Picture 9381"/>
                          <pic:cNvPicPr/>
                        </pic:nvPicPr>
                        <pic:blipFill>
                          <a:blip r:embed="rId30"/>
                          <a:stretch>
                            <a:fillRect/>
                          </a:stretch>
                        </pic:blipFill>
                        <pic:spPr>
                          <a:xfrm>
                            <a:off x="884301" y="0"/>
                            <a:ext cx="30480" cy="6096"/>
                          </a:xfrm>
                          <a:prstGeom prst="rect">
                            <a:avLst/>
                          </a:prstGeom>
                        </pic:spPr>
                      </pic:pic>
                      <pic:pic xmlns:pic="http://schemas.openxmlformats.org/drawingml/2006/picture">
                        <pic:nvPicPr>
                          <pic:cNvPr id="9383" name="Picture 9383"/>
                          <pic:cNvPicPr/>
                        </pic:nvPicPr>
                        <pic:blipFill>
                          <a:blip r:embed="rId30"/>
                          <a:stretch>
                            <a:fillRect/>
                          </a:stretch>
                        </pic:blipFill>
                        <pic:spPr>
                          <a:xfrm>
                            <a:off x="914781" y="0"/>
                            <a:ext cx="30480" cy="6096"/>
                          </a:xfrm>
                          <a:prstGeom prst="rect">
                            <a:avLst/>
                          </a:prstGeom>
                        </pic:spPr>
                      </pic:pic>
                      <pic:pic xmlns:pic="http://schemas.openxmlformats.org/drawingml/2006/picture">
                        <pic:nvPicPr>
                          <pic:cNvPr id="9385" name="Picture 9385"/>
                          <pic:cNvPicPr/>
                        </pic:nvPicPr>
                        <pic:blipFill>
                          <a:blip r:embed="rId30"/>
                          <a:stretch>
                            <a:fillRect/>
                          </a:stretch>
                        </pic:blipFill>
                        <pic:spPr>
                          <a:xfrm>
                            <a:off x="945261" y="0"/>
                            <a:ext cx="30480" cy="6096"/>
                          </a:xfrm>
                          <a:prstGeom prst="rect">
                            <a:avLst/>
                          </a:prstGeom>
                        </pic:spPr>
                      </pic:pic>
                      <pic:pic xmlns:pic="http://schemas.openxmlformats.org/drawingml/2006/picture">
                        <pic:nvPicPr>
                          <pic:cNvPr id="9387" name="Picture 9387"/>
                          <pic:cNvPicPr/>
                        </pic:nvPicPr>
                        <pic:blipFill>
                          <a:blip r:embed="rId30"/>
                          <a:stretch>
                            <a:fillRect/>
                          </a:stretch>
                        </pic:blipFill>
                        <pic:spPr>
                          <a:xfrm>
                            <a:off x="975741" y="0"/>
                            <a:ext cx="30480" cy="6096"/>
                          </a:xfrm>
                          <a:prstGeom prst="rect">
                            <a:avLst/>
                          </a:prstGeom>
                        </pic:spPr>
                      </pic:pic>
                      <pic:pic xmlns:pic="http://schemas.openxmlformats.org/drawingml/2006/picture">
                        <pic:nvPicPr>
                          <pic:cNvPr id="9389" name="Picture 9389"/>
                          <pic:cNvPicPr/>
                        </pic:nvPicPr>
                        <pic:blipFill>
                          <a:blip r:embed="rId30"/>
                          <a:stretch>
                            <a:fillRect/>
                          </a:stretch>
                        </pic:blipFill>
                        <pic:spPr>
                          <a:xfrm>
                            <a:off x="1006221" y="0"/>
                            <a:ext cx="30480" cy="6096"/>
                          </a:xfrm>
                          <a:prstGeom prst="rect">
                            <a:avLst/>
                          </a:prstGeom>
                        </pic:spPr>
                      </pic:pic>
                      <pic:pic xmlns:pic="http://schemas.openxmlformats.org/drawingml/2006/picture">
                        <pic:nvPicPr>
                          <pic:cNvPr id="9391" name="Picture 9391"/>
                          <pic:cNvPicPr/>
                        </pic:nvPicPr>
                        <pic:blipFill>
                          <a:blip r:embed="rId30"/>
                          <a:stretch>
                            <a:fillRect/>
                          </a:stretch>
                        </pic:blipFill>
                        <pic:spPr>
                          <a:xfrm>
                            <a:off x="1036701" y="0"/>
                            <a:ext cx="30480" cy="6096"/>
                          </a:xfrm>
                          <a:prstGeom prst="rect">
                            <a:avLst/>
                          </a:prstGeom>
                        </pic:spPr>
                      </pic:pic>
                      <pic:pic xmlns:pic="http://schemas.openxmlformats.org/drawingml/2006/picture">
                        <pic:nvPicPr>
                          <pic:cNvPr id="9393" name="Picture 9393"/>
                          <pic:cNvPicPr/>
                        </pic:nvPicPr>
                        <pic:blipFill>
                          <a:blip r:embed="rId30"/>
                          <a:stretch>
                            <a:fillRect/>
                          </a:stretch>
                        </pic:blipFill>
                        <pic:spPr>
                          <a:xfrm>
                            <a:off x="1067181" y="0"/>
                            <a:ext cx="30480" cy="6096"/>
                          </a:xfrm>
                          <a:prstGeom prst="rect">
                            <a:avLst/>
                          </a:prstGeom>
                        </pic:spPr>
                      </pic:pic>
                      <pic:pic xmlns:pic="http://schemas.openxmlformats.org/drawingml/2006/picture">
                        <pic:nvPicPr>
                          <pic:cNvPr id="9395" name="Picture 9395"/>
                          <pic:cNvPicPr/>
                        </pic:nvPicPr>
                        <pic:blipFill>
                          <a:blip r:embed="rId30"/>
                          <a:stretch>
                            <a:fillRect/>
                          </a:stretch>
                        </pic:blipFill>
                        <pic:spPr>
                          <a:xfrm>
                            <a:off x="1097661" y="0"/>
                            <a:ext cx="30480" cy="6096"/>
                          </a:xfrm>
                          <a:prstGeom prst="rect">
                            <a:avLst/>
                          </a:prstGeom>
                        </pic:spPr>
                      </pic:pic>
                      <pic:pic xmlns:pic="http://schemas.openxmlformats.org/drawingml/2006/picture">
                        <pic:nvPicPr>
                          <pic:cNvPr id="9397" name="Picture 9397"/>
                          <pic:cNvPicPr/>
                        </pic:nvPicPr>
                        <pic:blipFill>
                          <a:blip r:embed="rId30"/>
                          <a:stretch>
                            <a:fillRect/>
                          </a:stretch>
                        </pic:blipFill>
                        <pic:spPr>
                          <a:xfrm>
                            <a:off x="1128141" y="0"/>
                            <a:ext cx="30480" cy="6096"/>
                          </a:xfrm>
                          <a:prstGeom prst="rect">
                            <a:avLst/>
                          </a:prstGeom>
                        </pic:spPr>
                      </pic:pic>
                      <pic:pic xmlns:pic="http://schemas.openxmlformats.org/drawingml/2006/picture">
                        <pic:nvPicPr>
                          <pic:cNvPr id="9399" name="Picture 9399"/>
                          <pic:cNvPicPr/>
                        </pic:nvPicPr>
                        <pic:blipFill>
                          <a:blip r:embed="rId30"/>
                          <a:stretch>
                            <a:fillRect/>
                          </a:stretch>
                        </pic:blipFill>
                        <pic:spPr>
                          <a:xfrm>
                            <a:off x="1158621" y="0"/>
                            <a:ext cx="30480" cy="6096"/>
                          </a:xfrm>
                          <a:prstGeom prst="rect">
                            <a:avLst/>
                          </a:prstGeom>
                        </pic:spPr>
                      </pic:pic>
                      <pic:pic xmlns:pic="http://schemas.openxmlformats.org/drawingml/2006/picture">
                        <pic:nvPicPr>
                          <pic:cNvPr id="9401" name="Picture 9401"/>
                          <pic:cNvPicPr/>
                        </pic:nvPicPr>
                        <pic:blipFill>
                          <a:blip r:embed="rId30"/>
                          <a:stretch>
                            <a:fillRect/>
                          </a:stretch>
                        </pic:blipFill>
                        <pic:spPr>
                          <a:xfrm>
                            <a:off x="1189101" y="0"/>
                            <a:ext cx="30480" cy="6096"/>
                          </a:xfrm>
                          <a:prstGeom prst="rect">
                            <a:avLst/>
                          </a:prstGeom>
                        </pic:spPr>
                      </pic:pic>
                      <pic:pic xmlns:pic="http://schemas.openxmlformats.org/drawingml/2006/picture">
                        <pic:nvPicPr>
                          <pic:cNvPr id="9403" name="Picture 9403"/>
                          <pic:cNvPicPr/>
                        </pic:nvPicPr>
                        <pic:blipFill>
                          <a:blip r:embed="rId30"/>
                          <a:stretch>
                            <a:fillRect/>
                          </a:stretch>
                        </pic:blipFill>
                        <pic:spPr>
                          <a:xfrm>
                            <a:off x="1219581" y="0"/>
                            <a:ext cx="30480" cy="6096"/>
                          </a:xfrm>
                          <a:prstGeom prst="rect">
                            <a:avLst/>
                          </a:prstGeom>
                        </pic:spPr>
                      </pic:pic>
                      <pic:pic xmlns:pic="http://schemas.openxmlformats.org/drawingml/2006/picture">
                        <pic:nvPicPr>
                          <pic:cNvPr id="9405" name="Picture 9405"/>
                          <pic:cNvPicPr/>
                        </pic:nvPicPr>
                        <pic:blipFill>
                          <a:blip r:embed="rId30"/>
                          <a:stretch>
                            <a:fillRect/>
                          </a:stretch>
                        </pic:blipFill>
                        <pic:spPr>
                          <a:xfrm>
                            <a:off x="1250061" y="0"/>
                            <a:ext cx="30480" cy="6096"/>
                          </a:xfrm>
                          <a:prstGeom prst="rect">
                            <a:avLst/>
                          </a:prstGeom>
                        </pic:spPr>
                      </pic:pic>
                      <pic:pic xmlns:pic="http://schemas.openxmlformats.org/drawingml/2006/picture">
                        <pic:nvPicPr>
                          <pic:cNvPr id="9407" name="Picture 9407"/>
                          <pic:cNvPicPr/>
                        </pic:nvPicPr>
                        <pic:blipFill>
                          <a:blip r:embed="rId30"/>
                          <a:stretch>
                            <a:fillRect/>
                          </a:stretch>
                        </pic:blipFill>
                        <pic:spPr>
                          <a:xfrm>
                            <a:off x="1280541" y="0"/>
                            <a:ext cx="30480" cy="6096"/>
                          </a:xfrm>
                          <a:prstGeom prst="rect">
                            <a:avLst/>
                          </a:prstGeom>
                        </pic:spPr>
                      </pic:pic>
                      <pic:pic xmlns:pic="http://schemas.openxmlformats.org/drawingml/2006/picture">
                        <pic:nvPicPr>
                          <pic:cNvPr id="9409" name="Picture 9409"/>
                          <pic:cNvPicPr/>
                        </pic:nvPicPr>
                        <pic:blipFill>
                          <a:blip r:embed="rId30"/>
                          <a:stretch>
                            <a:fillRect/>
                          </a:stretch>
                        </pic:blipFill>
                        <pic:spPr>
                          <a:xfrm>
                            <a:off x="1311021" y="0"/>
                            <a:ext cx="30480" cy="6096"/>
                          </a:xfrm>
                          <a:prstGeom prst="rect">
                            <a:avLst/>
                          </a:prstGeom>
                        </pic:spPr>
                      </pic:pic>
                      <pic:pic xmlns:pic="http://schemas.openxmlformats.org/drawingml/2006/picture">
                        <pic:nvPicPr>
                          <pic:cNvPr id="9411" name="Picture 9411"/>
                          <pic:cNvPicPr/>
                        </pic:nvPicPr>
                        <pic:blipFill>
                          <a:blip r:embed="rId30"/>
                          <a:stretch>
                            <a:fillRect/>
                          </a:stretch>
                        </pic:blipFill>
                        <pic:spPr>
                          <a:xfrm>
                            <a:off x="1341501" y="0"/>
                            <a:ext cx="30480" cy="6096"/>
                          </a:xfrm>
                          <a:prstGeom prst="rect">
                            <a:avLst/>
                          </a:prstGeom>
                        </pic:spPr>
                      </pic:pic>
                      <pic:pic xmlns:pic="http://schemas.openxmlformats.org/drawingml/2006/picture">
                        <pic:nvPicPr>
                          <pic:cNvPr id="9413" name="Picture 9413"/>
                          <pic:cNvPicPr/>
                        </pic:nvPicPr>
                        <pic:blipFill>
                          <a:blip r:embed="rId30"/>
                          <a:stretch>
                            <a:fillRect/>
                          </a:stretch>
                        </pic:blipFill>
                        <pic:spPr>
                          <a:xfrm>
                            <a:off x="1371981" y="0"/>
                            <a:ext cx="30480" cy="6096"/>
                          </a:xfrm>
                          <a:prstGeom prst="rect">
                            <a:avLst/>
                          </a:prstGeom>
                        </pic:spPr>
                      </pic:pic>
                      <pic:pic xmlns:pic="http://schemas.openxmlformats.org/drawingml/2006/picture">
                        <pic:nvPicPr>
                          <pic:cNvPr id="9415" name="Picture 9415"/>
                          <pic:cNvPicPr/>
                        </pic:nvPicPr>
                        <pic:blipFill>
                          <a:blip r:embed="rId30"/>
                          <a:stretch>
                            <a:fillRect/>
                          </a:stretch>
                        </pic:blipFill>
                        <pic:spPr>
                          <a:xfrm>
                            <a:off x="1402461" y="0"/>
                            <a:ext cx="30480" cy="6096"/>
                          </a:xfrm>
                          <a:prstGeom prst="rect">
                            <a:avLst/>
                          </a:prstGeom>
                        </pic:spPr>
                      </pic:pic>
                      <pic:pic xmlns:pic="http://schemas.openxmlformats.org/drawingml/2006/picture">
                        <pic:nvPicPr>
                          <pic:cNvPr id="9417" name="Picture 9417"/>
                          <pic:cNvPicPr/>
                        </pic:nvPicPr>
                        <pic:blipFill>
                          <a:blip r:embed="rId30"/>
                          <a:stretch>
                            <a:fillRect/>
                          </a:stretch>
                        </pic:blipFill>
                        <pic:spPr>
                          <a:xfrm>
                            <a:off x="1432941" y="0"/>
                            <a:ext cx="30480" cy="6096"/>
                          </a:xfrm>
                          <a:prstGeom prst="rect">
                            <a:avLst/>
                          </a:prstGeom>
                        </pic:spPr>
                      </pic:pic>
                      <pic:pic xmlns:pic="http://schemas.openxmlformats.org/drawingml/2006/picture">
                        <pic:nvPicPr>
                          <pic:cNvPr id="9419" name="Picture 9419"/>
                          <pic:cNvPicPr/>
                        </pic:nvPicPr>
                        <pic:blipFill>
                          <a:blip r:embed="rId30"/>
                          <a:stretch>
                            <a:fillRect/>
                          </a:stretch>
                        </pic:blipFill>
                        <pic:spPr>
                          <a:xfrm>
                            <a:off x="1463421" y="0"/>
                            <a:ext cx="30480" cy="6096"/>
                          </a:xfrm>
                          <a:prstGeom prst="rect">
                            <a:avLst/>
                          </a:prstGeom>
                        </pic:spPr>
                      </pic:pic>
                      <pic:pic xmlns:pic="http://schemas.openxmlformats.org/drawingml/2006/picture">
                        <pic:nvPicPr>
                          <pic:cNvPr id="9421" name="Picture 9421"/>
                          <pic:cNvPicPr/>
                        </pic:nvPicPr>
                        <pic:blipFill>
                          <a:blip r:embed="rId30"/>
                          <a:stretch>
                            <a:fillRect/>
                          </a:stretch>
                        </pic:blipFill>
                        <pic:spPr>
                          <a:xfrm>
                            <a:off x="1493901" y="0"/>
                            <a:ext cx="30480" cy="6096"/>
                          </a:xfrm>
                          <a:prstGeom prst="rect">
                            <a:avLst/>
                          </a:prstGeom>
                        </pic:spPr>
                      </pic:pic>
                      <pic:pic xmlns:pic="http://schemas.openxmlformats.org/drawingml/2006/picture">
                        <pic:nvPicPr>
                          <pic:cNvPr id="9423" name="Picture 9423"/>
                          <pic:cNvPicPr/>
                        </pic:nvPicPr>
                        <pic:blipFill>
                          <a:blip r:embed="rId30"/>
                          <a:stretch>
                            <a:fillRect/>
                          </a:stretch>
                        </pic:blipFill>
                        <pic:spPr>
                          <a:xfrm>
                            <a:off x="1524381" y="0"/>
                            <a:ext cx="30480" cy="6096"/>
                          </a:xfrm>
                          <a:prstGeom prst="rect">
                            <a:avLst/>
                          </a:prstGeom>
                        </pic:spPr>
                      </pic:pic>
                      <pic:pic xmlns:pic="http://schemas.openxmlformats.org/drawingml/2006/picture">
                        <pic:nvPicPr>
                          <pic:cNvPr id="9425" name="Picture 9425"/>
                          <pic:cNvPicPr/>
                        </pic:nvPicPr>
                        <pic:blipFill>
                          <a:blip r:embed="rId30"/>
                          <a:stretch>
                            <a:fillRect/>
                          </a:stretch>
                        </pic:blipFill>
                        <pic:spPr>
                          <a:xfrm>
                            <a:off x="1554861" y="0"/>
                            <a:ext cx="30480" cy="6096"/>
                          </a:xfrm>
                          <a:prstGeom prst="rect">
                            <a:avLst/>
                          </a:prstGeom>
                        </pic:spPr>
                      </pic:pic>
                      <pic:pic xmlns:pic="http://schemas.openxmlformats.org/drawingml/2006/picture">
                        <pic:nvPicPr>
                          <pic:cNvPr id="9427" name="Picture 9427"/>
                          <pic:cNvPicPr/>
                        </pic:nvPicPr>
                        <pic:blipFill>
                          <a:blip r:embed="rId30"/>
                          <a:stretch>
                            <a:fillRect/>
                          </a:stretch>
                        </pic:blipFill>
                        <pic:spPr>
                          <a:xfrm>
                            <a:off x="1585341" y="0"/>
                            <a:ext cx="30480" cy="6096"/>
                          </a:xfrm>
                          <a:prstGeom prst="rect">
                            <a:avLst/>
                          </a:prstGeom>
                        </pic:spPr>
                      </pic:pic>
                      <pic:pic xmlns:pic="http://schemas.openxmlformats.org/drawingml/2006/picture">
                        <pic:nvPicPr>
                          <pic:cNvPr id="9429" name="Picture 9429"/>
                          <pic:cNvPicPr/>
                        </pic:nvPicPr>
                        <pic:blipFill>
                          <a:blip r:embed="rId30"/>
                          <a:stretch>
                            <a:fillRect/>
                          </a:stretch>
                        </pic:blipFill>
                        <pic:spPr>
                          <a:xfrm>
                            <a:off x="1615821" y="0"/>
                            <a:ext cx="30480" cy="6096"/>
                          </a:xfrm>
                          <a:prstGeom prst="rect">
                            <a:avLst/>
                          </a:prstGeom>
                        </pic:spPr>
                      </pic:pic>
                      <pic:pic xmlns:pic="http://schemas.openxmlformats.org/drawingml/2006/picture">
                        <pic:nvPicPr>
                          <pic:cNvPr id="9431" name="Picture 9431"/>
                          <pic:cNvPicPr/>
                        </pic:nvPicPr>
                        <pic:blipFill>
                          <a:blip r:embed="rId30"/>
                          <a:stretch>
                            <a:fillRect/>
                          </a:stretch>
                        </pic:blipFill>
                        <pic:spPr>
                          <a:xfrm>
                            <a:off x="1646301" y="0"/>
                            <a:ext cx="30480" cy="6096"/>
                          </a:xfrm>
                          <a:prstGeom prst="rect">
                            <a:avLst/>
                          </a:prstGeom>
                        </pic:spPr>
                      </pic:pic>
                      <pic:pic xmlns:pic="http://schemas.openxmlformats.org/drawingml/2006/picture">
                        <pic:nvPicPr>
                          <pic:cNvPr id="9433" name="Picture 9433"/>
                          <pic:cNvPicPr/>
                        </pic:nvPicPr>
                        <pic:blipFill>
                          <a:blip r:embed="rId30"/>
                          <a:stretch>
                            <a:fillRect/>
                          </a:stretch>
                        </pic:blipFill>
                        <pic:spPr>
                          <a:xfrm>
                            <a:off x="1676781" y="0"/>
                            <a:ext cx="30480" cy="6096"/>
                          </a:xfrm>
                          <a:prstGeom prst="rect">
                            <a:avLst/>
                          </a:prstGeom>
                        </pic:spPr>
                      </pic:pic>
                      <pic:pic xmlns:pic="http://schemas.openxmlformats.org/drawingml/2006/picture">
                        <pic:nvPicPr>
                          <pic:cNvPr id="9435" name="Picture 9435"/>
                          <pic:cNvPicPr/>
                        </pic:nvPicPr>
                        <pic:blipFill>
                          <a:blip r:embed="rId30"/>
                          <a:stretch>
                            <a:fillRect/>
                          </a:stretch>
                        </pic:blipFill>
                        <pic:spPr>
                          <a:xfrm>
                            <a:off x="1707261" y="0"/>
                            <a:ext cx="30480" cy="6096"/>
                          </a:xfrm>
                          <a:prstGeom prst="rect">
                            <a:avLst/>
                          </a:prstGeom>
                        </pic:spPr>
                      </pic:pic>
                      <pic:pic xmlns:pic="http://schemas.openxmlformats.org/drawingml/2006/picture">
                        <pic:nvPicPr>
                          <pic:cNvPr id="9437" name="Picture 9437"/>
                          <pic:cNvPicPr/>
                        </pic:nvPicPr>
                        <pic:blipFill>
                          <a:blip r:embed="rId30"/>
                          <a:stretch>
                            <a:fillRect/>
                          </a:stretch>
                        </pic:blipFill>
                        <pic:spPr>
                          <a:xfrm>
                            <a:off x="1737741" y="0"/>
                            <a:ext cx="30480" cy="6096"/>
                          </a:xfrm>
                          <a:prstGeom prst="rect">
                            <a:avLst/>
                          </a:prstGeom>
                        </pic:spPr>
                      </pic:pic>
                      <pic:pic xmlns:pic="http://schemas.openxmlformats.org/drawingml/2006/picture">
                        <pic:nvPicPr>
                          <pic:cNvPr id="9439" name="Picture 9439"/>
                          <pic:cNvPicPr/>
                        </pic:nvPicPr>
                        <pic:blipFill>
                          <a:blip r:embed="rId30"/>
                          <a:stretch>
                            <a:fillRect/>
                          </a:stretch>
                        </pic:blipFill>
                        <pic:spPr>
                          <a:xfrm>
                            <a:off x="1768221" y="0"/>
                            <a:ext cx="30480" cy="6096"/>
                          </a:xfrm>
                          <a:prstGeom prst="rect">
                            <a:avLst/>
                          </a:prstGeom>
                        </pic:spPr>
                      </pic:pic>
                      <pic:pic xmlns:pic="http://schemas.openxmlformats.org/drawingml/2006/picture">
                        <pic:nvPicPr>
                          <pic:cNvPr id="9441" name="Picture 9441"/>
                          <pic:cNvPicPr/>
                        </pic:nvPicPr>
                        <pic:blipFill>
                          <a:blip r:embed="rId30"/>
                          <a:stretch>
                            <a:fillRect/>
                          </a:stretch>
                        </pic:blipFill>
                        <pic:spPr>
                          <a:xfrm>
                            <a:off x="1798701" y="0"/>
                            <a:ext cx="30480" cy="6096"/>
                          </a:xfrm>
                          <a:prstGeom prst="rect">
                            <a:avLst/>
                          </a:prstGeom>
                        </pic:spPr>
                      </pic:pic>
                      <pic:pic xmlns:pic="http://schemas.openxmlformats.org/drawingml/2006/picture">
                        <pic:nvPicPr>
                          <pic:cNvPr id="9443" name="Picture 9443"/>
                          <pic:cNvPicPr/>
                        </pic:nvPicPr>
                        <pic:blipFill>
                          <a:blip r:embed="rId30"/>
                          <a:stretch>
                            <a:fillRect/>
                          </a:stretch>
                        </pic:blipFill>
                        <pic:spPr>
                          <a:xfrm>
                            <a:off x="1829181" y="0"/>
                            <a:ext cx="30480" cy="6096"/>
                          </a:xfrm>
                          <a:prstGeom prst="rect">
                            <a:avLst/>
                          </a:prstGeom>
                        </pic:spPr>
                      </pic:pic>
                      <pic:pic xmlns:pic="http://schemas.openxmlformats.org/drawingml/2006/picture">
                        <pic:nvPicPr>
                          <pic:cNvPr id="9445" name="Picture 9445"/>
                          <pic:cNvPicPr/>
                        </pic:nvPicPr>
                        <pic:blipFill>
                          <a:blip r:embed="rId30"/>
                          <a:stretch>
                            <a:fillRect/>
                          </a:stretch>
                        </pic:blipFill>
                        <pic:spPr>
                          <a:xfrm>
                            <a:off x="1859661" y="0"/>
                            <a:ext cx="30480" cy="6096"/>
                          </a:xfrm>
                          <a:prstGeom prst="rect">
                            <a:avLst/>
                          </a:prstGeom>
                        </pic:spPr>
                      </pic:pic>
                      <pic:pic xmlns:pic="http://schemas.openxmlformats.org/drawingml/2006/picture">
                        <pic:nvPicPr>
                          <pic:cNvPr id="9447" name="Picture 9447"/>
                          <pic:cNvPicPr/>
                        </pic:nvPicPr>
                        <pic:blipFill>
                          <a:blip r:embed="rId30"/>
                          <a:stretch>
                            <a:fillRect/>
                          </a:stretch>
                        </pic:blipFill>
                        <pic:spPr>
                          <a:xfrm>
                            <a:off x="1890141" y="0"/>
                            <a:ext cx="30480" cy="6096"/>
                          </a:xfrm>
                          <a:prstGeom prst="rect">
                            <a:avLst/>
                          </a:prstGeom>
                        </pic:spPr>
                      </pic:pic>
                      <pic:pic xmlns:pic="http://schemas.openxmlformats.org/drawingml/2006/picture">
                        <pic:nvPicPr>
                          <pic:cNvPr id="9449" name="Picture 9449"/>
                          <pic:cNvPicPr/>
                        </pic:nvPicPr>
                        <pic:blipFill>
                          <a:blip r:embed="rId30"/>
                          <a:stretch>
                            <a:fillRect/>
                          </a:stretch>
                        </pic:blipFill>
                        <pic:spPr>
                          <a:xfrm>
                            <a:off x="1920621" y="0"/>
                            <a:ext cx="30480" cy="6096"/>
                          </a:xfrm>
                          <a:prstGeom prst="rect">
                            <a:avLst/>
                          </a:prstGeom>
                        </pic:spPr>
                      </pic:pic>
                      <pic:pic xmlns:pic="http://schemas.openxmlformats.org/drawingml/2006/picture">
                        <pic:nvPicPr>
                          <pic:cNvPr id="9451" name="Picture 9451"/>
                          <pic:cNvPicPr/>
                        </pic:nvPicPr>
                        <pic:blipFill>
                          <a:blip r:embed="rId30"/>
                          <a:stretch>
                            <a:fillRect/>
                          </a:stretch>
                        </pic:blipFill>
                        <pic:spPr>
                          <a:xfrm>
                            <a:off x="1951101" y="0"/>
                            <a:ext cx="30480" cy="6096"/>
                          </a:xfrm>
                          <a:prstGeom prst="rect">
                            <a:avLst/>
                          </a:prstGeom>
                        </pic:spPr>
                      </pic:pic>
                      <pic:pic xmlns:pic="http://schemas.openxmlformats.org/drawingml/2006/picture">
                        <pic:nvPicPr>
                          <pic:cNvPr id="9453" name="Picture 9453"/>
                          <pic:cNvPicPr/>
                        </pic:nvPicPr>
                        <pic:blipFill>
                          <a:blip r:embed="rId30"/>
                          <a:stretch>
                            <a:fillRect/>
                          </a:stretch>
                        </pic:blipFill>
                        <pic:spPr>
                          <a:xfrm>
                            <a:off x="1981581" y="0"/>
                            <a:ext cx="30480" cy="6096"/>
                          </a:xfrm>
                          <a:prstGeom prst="rect">
                            <a:avLst/>
                          </a:prstGeom>
                        </pic:spPr>
                      </pic:pic>
                      <pic:pic xmlns:pic="http://schemas.openxmlformats.org/drawingml/2006/picture">
                        <pic:nvPicPr>
                          <pic:cNvPr id="9455" name="Picture 9455"/>
                          <pic:cNvPicPr/>
                        </pic:nvPicPr>
                        <pic:blipFill>
                          <a:blip r:embed="rId30"/>
                          <a:stretch>
                            <a:fillRect/>
                          </a:stretch>
                        </pic:blipFill>
                        <pic:spPr>
                          <a:xfrm>
                            <a:off x="2012061" y="0"/>
                            <a:ext cx="30480" cy="6096"/>
                          </a:xfrm>
                          <a:prstGeom prst="rect">
                            <a:avLst/>
                          </a:prstGeom>
                        </pic:spPr>
                      </pic:pic>
                      <pic:pic xmlns:pic="http://schemas.openxmlformats.org/drawingml/2006/picture">
                        <pic:nvPicPr>
                          <pic:cNvPr id="9457" name="Picture 9457"/>
                          <pic:cNvPicPr/>
                        </pic:nvPicPr>
                        <pic:blipFill>
                          <a:blip r:embed="rId30"/>
                          <a:stretch>
                            <a:fillRect/>
                          </a:stretch>
                        </pic:blipFill>
                        <pic:spPr>
                          <a:xfrm>
                            <a:off x="2042541" y="0"/>
                            <a:ext cx="30480" cy="6096"/>
                          </a:xfrm>
                          <a:prstGeom prst="rect">
                            <a:avLst/>
                          </a:prstGeom>
                        </pic:spPr>
                      </pic:pic>
                      <pic:pic xmlns:pic="http://schemas.openxmlformats.org/drawingml/2006/picture">
                        <pic:nvPicPr>
                          <pic:cNvPr id="9459" name="Picture 9459"/>
                          <pic:cNvPicPr/>
                        </pic:nvPicPr>
                        <pic:blipFill>
                          <a:blip r:embed="rId30"/>
                          <a:stretch>
                            <a:fillRect/>
                          </a:stretch>
                        </pic:blipFill>
                        <pic:spPr>
                          <a:xfrm>
                            <a:off x="2073021" y="0"/>
                            <a:ext cx="30480" cy="6096"/>
                          </a:xfrm>
                          <a:prstGeom prst="rect">
                            <a:avLst/>
                          </a:prstGeom>
                        </pic:spPr>
                      </pic:pic>
                      <pic:pic xmlns:pic="http://schemas.openxmlformats.org/drawingml/2006/picture">
                        <pic:nvPicPr>
                          <pic:cNvPr id="9461" name="Picture 9461"/>
                          <pic:cNvPicPr/>
                        </pic:nvPicPr>
                        <pic:blipFill>
                          <a:blip r:embed="rId30"/>
                          <a:stretch>
                            <a:fillRect/>
                          </a:stretch>
                        </pic:blipFill>
                        <pic:spPr>
                          <a:xfrm>
                            <a:off x="2103501" y="0"/>
                            <a:ext cx="30785" cy="6096"/>
                          </a:xfrm>
                          <a:prstGeom prst="rect">
                            <a:avLst/>
                          </a:prstGeom>
                        </pic:spPr>
                      </pic:pic>
                      <pic:pic xmlns:pic="http://schemas.openxmlformats.org/drawingml/2006/picture">
                        <pic:nvPicPr>
                          <pic:cNvPr id="9463" name="Picture 9463"/>
                          <pic:cNvPicPr/>
                        </pic:nvPicPr>
                        <pic:blipFill>
                          <a:blip r:embed="rId30"/>
                          <a:stretch>
                            <a:fillRect/>
                          </a:stretch>
                        </pic:blipFill>
                        <pic:spPr>
                          <a:xfrm>
                            <a:off x="2134235" y="0"/>
                            <a:ext cx="30480" cy="6096"/>
                          </a:xfrm>
                          <a:prstGeom prst="rect">
                            <a:avLst/>
                          </a:prstGeom>
                        </pic:spPr>
                      </pic:pic>
                      <pic:pic xmlns:pic="http://schemas.openxmlformats.org/drawingml/2006/picture">
                        <pic:nvPicPr>
                          <pic:cNvPr id="9465" name="Picture 9465"/>
                          <pic:cNvPicPr/>
                        </pic:nvPicPr>
                        <pic:blipFill>
                          <a:blip r:embed="rId30"/>
                          <a:stretch>
                            <a:fillRect/>
                          </a:stretch>
                        </pic:blipFill>
                        <pic:spPr>
                          <a:xfrm>
                            <a:off x="2164715" y="0"/>
                            <a:ext cx="30480" cy="6096"/>
                          </a:xfrm>
                          <a:prstGeom prst="rect">
                            <a:avLst/>
                          </a:prstGeom>
                        </pic:spPr>
                      </pic:pic>
                      <pic:pic xmlns:pic="http://schemas.openxmlformats.org/drawingml/2006/picture">
                        <pic:nvPicPr>
                          <pic:cNvPr id="9467" name="Picture 9467"/>
                          <pic:cNvPicPr/>
                        </pic:nvPicPr>
                        <pic:blipFill>
                          <a:blip r:embed="rId30"/>
                          <a:stretch>
                            <a:fillRect/>
                          </a:stretch>
                        </pic:blipFill>
                        <pic:spPr>
                          <a:xfrm>
                            <a:off x="2195195" y="0"/>
                            <a:ext cx="30480" cy="6096"/>
                          </a:xfrm>
                          <a:prstGeom prst="rect">
                            <a:avLst/>
                          </a:prstGeom>
                        </pic:spPr>
                      </pic:pic>
                      <pic:pic xmlns:pic="http://schemas.openxmlformats.org/drawingml/2006/picture">
                        <pic:nvPicPr>
                          <pic:cNvPr id="9469" name="Picture 9469"/>
                          <pic:cNvPicPr/>
                        </pic:nvPicPr>
                        <pic:blipFill>
                          <a:blip r:embed="rId30"/>
                          <a:stretch>
                            <a:fillRect/>
                          </a:stretch>
                        </pic:blipFill>
                        <pic:spPr>
                          <a:xfrm>
                            <a:off x="2225675" y="0"/>
                            <a:ext cx="30480" cy="6096"/>
                          </a:xfrm>
                          <a:prstGeom prst="rect">
                            <a:avLst/>
                          </a:prstGeom>
                        </pic:spPr>
                      </pic:pic>
                      <pic:pic xmlns:pic="http://schemas.openxmlformats.org/drawingml/2006/picture">
                        <pic:nvPicPr>
                          <pic:cNvPr id="9471" name="Picture 9471"/>
                          <pic:cNvPicPr/>
                        </pic:nvPicPr>
                        <pic:blipFill>
                          <a:blip r:embed="rId30"/>
                          <a:stretch>
                            <a:fillRect/>
                          </a:stretch>
                        </pic:blipFill>
                        <pic:spPr>
                          <a:xfrm>
                            <a:off x="2256155" y="0"/>
                            <a:ext cx="30480" cy="6096"/>
                          </a:xfrm>
                          <a:prstGeom prst="rect">
                            <a:avLst/>
                          </a:prstGeom>
                        </pic:spPr>
                      </pic:pic>
                      <pic:pic xmlns:pic="http://schemas.openxmlformats.org/drawingml/2006/picture">
                        <pic:nvPicPr>
                          <pic:cNvPr id="9473" name="Picture 9473"/>
                          <pic:cNvPicPr/>
                        </pic:nvPicPr>
                        <pic:blipFill>
                          <a:blip r:embed="rId30"/>
                          <a:stretch>
                            <a:fillRect/>
                          </a:stretch>
                        </pic:blipFill>
                        <pic:spPr>
                          <a:xfrm>
                            <a:off x="2286635" y="0"/>
                            <a:ext cx="30480" cy="6096"/>
                          </a:xfrm>
                          <a:prstGeom prst="rect">
                            <a:avLst/>
                          </a:prstGeom>
                        </pic:spPr>
                      </pic:pic>
                      <pic:pic xmlns:pic="http://schemas.openxmlformats.org/drawingml/2006/picture">
                        <pic:nvPicPr>
                          <pic:cNvPr id="9475" name="Picture 9475"/>
                          <pic:cNvPicPr/>
                        </pic:nvPicPr>
                        <pic:blipFill>
                          <a:blip r:embed="rId30"/>
                          <a:stretch>
                            <a:fillRect/>
                          </a:stretch>
                        </pic:blipFill>
                        <pic:spPr>
                          <a:xfrm>
                            <a:off x="2317115" y="0"/>
                            <a:ext cx="30480" cy="6096"/>
                          </a:xfrm>
                          <a:prstGeom prst="rect">
                            <a:avLst/>
                          </a:prstGeom>
                        </pic:spPr>
                      </pic:pic>
                      <pic:pic xmlns:pic="http://schemas.openxmlformats.org/drawingml/2006/picture">
                        <pic:nvPicPr>
                          <pic:cNvPr id="9477" name="Picture 9477"/>
                          <pic:cNvPicPr/>
                        </pic:nvPicPr>
                        <pic:blipFill>
                          <a:blip r:embed="rId30"/>
                          <a:stretch>
                            <a:fillRect/>
                          </a:stretch>
                        </pic:blipFill>
                        <pic:spPr>
                          <a:xfrm>
                            <a:off x="2347595" y="0"/>
                            <a:ext cx="30480" cy="6096"/>
                          </a:xfrm>
                          <a:prstGeom prst="rect">
                            <a:avLst/>
                          </a:prstGeom>
                        </pic:spPr>
                      </pic:pic>
                      <pic:pic xmlns:pic="http://schemas.openxmlformats.org/drawingml/2006/picture">
                        <pic:nvPicPr>
                          <pic:cNvPr id="9479" name="Picture 9479"/>
                          <pic:cNvPicPr/>
                        </pic:nvPicPr>
                        <pic:blipFill>
                          <a:blip r:embed="rId30"/>
                          <a:stretch>
                            <a:fillRect/>
                          </a:stretch>
                        </pic:blipFill>
                        <pic:spPr>
                          <a:xfrm>
                            <a:off x="2378075" y="0"/>
                            <a:ext cx="30480" cy="6096"/>
                          </a:xfrm>
                          <a:prstGeom prst="rect">
                            <a:avLst/>
                          </a:prstGeom>
                        </pic:spPr>
                      </pic:pic>
                      <pic:pic xmlns:pic="http://schemas.openxmlformats.org/drawingml/2006/picture">
                        <pic:nvPicPr>
                          <pic:cNvPr id="9481" name="Picture 9481"/>
                          <pic:cNvPicPr/>
                        </pic:nvPicPr>
                        <pic:blipFill>
                          <a:blip r:embed="rId30"/>
                          <a:stretch>
                            <a:fillRect/>
                          </a:stretch>
                        </pic:blipFill>
                        <pic:spPr>
                          <a:xfrm>
                            <a:off x="2408555" y="0"/>
                            <a:ext cx="30480" cy="6096"/>
                          </a:xfrm>
                          <a:prstGeom prst="rect">
                            <a:avLst/>
                          </a:prstGeom>
                        </pic:spPr>
                      </pic:pic>
                      <pic:pic xmlns:pic="http://schemas.openxmlformats.org/drawingml/2006/picture">
                        <pic:nvPicPr>
                          <pic:cNvPr id="9483" name="Picture 9483"/>
                          <pic:cNvPicPr/>
                        </pic:nvPicPr>
                        <pic:blipFill>
                          <a:blip r:embed="rId30"/>
                          <a:stretch>
                            <a:fillRect/>
                          </a:stretch>
                        </pic:blipFill>
                        <pic:spPr>
                          <a:xfrm>
                            <a:off x="2439035" y="0"/>
                            <a:ext cx="30480" cy="6096"/>
                          </a:xfrm>
                          <a:prstGeom prst="rect">
                            <a:avLst/>
                          </a:prstGeom>
                        </pic:spPr>
                      </pic:pic>
                      <pic:pic xmlns:pic="http://schemas.openxmlformats.org/drawingml/2006/picture">
                        <pic:nvPicPr>
                          <pic:cNvPr id="9485" name="Picture 9485"/>
                          <pic:cNvPicPr/>
                        </pic:nvPicPr>
                        <pic:blipFill>
                          <a:blip r:embed="rId30"/>
                          <a:stretch>
                            <a:fillRect/>
                          </a:stretch>
                        </pic:blipFill>
                        <pic:spPr>
                          <a:xfrm>
                            <a:off x="2469515" y="0"/>
                            <a:ext cx="30480" cy="6096"/>
                          </a:xfrm>
                          <a:prstGeom prst="rect">
                            <a:avLst/>
                          </a:prstGeom>
                        </pic:spPr>
                      </pic:pic>
                      <pic:pic xmlns:pic="http://schemas.openxmlformats.org/drawingml/2006/picture">
                        <pic:nvPicPr>
                          <pic:cNvPr id="9487" name="Picture 9487"/>
                          <pic:cNvPicPr/>
                        </pic:nvPicPr>
                        <pic:blipFill>
                          <a:blip r:embed="rId30"/>
                          <a:stretch>
                            <a:fillRect/>
                          </a:stretch>
                        </pic:blipFill>
                        <pic:spPr>
                          <a:xfrm>
                            <a:off x="2499995" y="0"/>
                            <a:ext cx="30480" cy="6096"/>
                          </a:xfrm>
                          <a:prstGeom prst="rect">
                            <a:avLst/>
                          </a:prstGeom>
                        </pic:spPr>
                      </pic:pic>
                      <pic:pic xmlns:pic="http://schemas.openxmlformats.org/drawingml/2006/picture">
                        <pic:nvPicPr>
                          <pic:cNvPr id="9489" name="Picture 9489"/>
                          <pic:cNvPicPr/>
                        </pic:nvPicPr>
                        <pic:blipFill>
                          <a:blip r:embed="rId30"/>
                          <a:stretch>
                            <a:fillRect/>
                          </a:stretch>
                        </pic:blipFill>
                        <pic:spPr>
                          <a:xfrm>
                            <a:off x="2530475" y="0"/>
                            <a:ext cx="30480" cy="6096"/>
                          </a:xfrm>
                          <a:prstGeom prst="rect">
                            <a:avLst/>
                          </a:prstGeom>
                        </pic:spPr>
                      </pic:pic>
                      <pic:pic xmlns:pic="http://schemas.openxmlformats.org/drawingml/2006/picture">
                        <pic:nvPicPr>
                          <pic:cNvPr id="9491" name="Picture 9491"/>
                          <pic:cNvPicPr/>
                        </pic:nvPicPr>
                        <pic:blipFill>
                          <a:blip r:embed="rId30"/>
                          <a:stretch>
                            <a:fillRect/>
                          </a:stretch>
                        </pic:blipFill>
                        <pic:spPr>
                          <a:xfrm>
                            <a:off x="2560955" y="0"/>
                            <a:ext cx="30480" cy="6096"/>
                          </a:xfrm>
                          <a:prstGeom prst="rect">
                            <a:avLst/>
                          </a:prstGeom>
                        </pic:spPr>
                      </pic:pic>
                      <pic:pic xmlns:pic="http://schemas.openxmlformats.org/drawingml/2006/picture">
                        <pic:nvPicPr>
                          <pic:cNvPr id="9493" name="Picture 9493"/>
                          <pic:cNvPicPr/>
                        </pic:nvPicPr>
                        <pic:blipFill>
                          <a:blip r:embed="rId30"/>
                          <a:stretch>
                            <a:fillRect/>
                          </a:stretch>
                        </pic:blipFill>
                        <pic:spPr>
                          <a:xfrm>
                            <a:off x="2591435" y="0"/>
                            <a:ext cx="30480" cy="6096"/>
                          </a:xfrm>
                          <a:prstGeom prst="rect">
                            <a:avLst/>
                          </a:prstGeom>
                        </pic:spPr>
                      </pic:pic>
                      <pic:pic xmlns:pic="http://schemas.openxmlformats.org/drawingml/2006/picture">
                        <pic:nvPicPr>
                          <pic:cNvPr id="9495" name="Picture 9495"/>
                          <pic:cNvPicPr/>
                        </pic:nvPicPr>
                        <pic:blipFill>
                          <a:blip r:embed="rId30"/>
                          <a:stretch>
                            <a:fillRect/>
                          </a:stretch>
                        </pic:blipFill>
                        <pic:spPr>
                          <a:xfrm>
                            <a:off x="2621915" y="0"/>
                            <a:ext cx="30480" cy="6096"/>
                          </a:xfrm>
                          <a:prstGeom prst="rect">
                            <a:avLst/>
                          </a:prstGeom>
                        </pic:spPr>
                      </pic:pic>
                      <pic:pic xmlns:pic="http://schemas.openxmlformats.org/drawingml/2006/picture">
                        <pic:nvPicPr>
                          <pic:cNvPr id="9497" name="Picture 9497"/>
                          <pic:cNvPicPr/>
                        </pic:nvPicPr>
                        <pic:blipFill>
                          <a:blip r:embed="rId30"/>
                          <a:stretch>
                            <a:fillRect/>
                          </a:stretch>
                        </pic:blipFill>
                        <pic:spPr>
                          <a:xfrm>
                            <a:off x="2652395" y="0"/>
                            <a:ext cx="30480" cy="6096"/>
                          </a:xfrm>
                          <a:prstGeom prst="rect">
                            <a:avLst/>
                          </a:prstGeom>
                        </pic:spPr>
                      </pic:pic>
                      <pic:pic xmlns:pic="http://schemas.openxmlformats.org/drawingml/2006/picture">
                        <pic:nvPicPr>
                          <pic:cNvPr id="9499" name="Picture 9499"/>
                          <pic:cNvPicPr/>
                        </pic:nvPicPr>
                        <pic:blipFill>
                          <a:blip r:embed="rId30"/>
                          <a:stretch>
                            <a:fillRect/>
                          </a:stretch>
                        </pic:blipFill>
                        <pic:spPr>
                          <a:xfrm>
                            <a:off x="2682875" y="0"/>
                            <a:ext cx="30480" cy="6096"/>
                          </a:xfrm>
                          <a:prstGeom prst="rect">
                            <a:avLst/>
                          </a:prstGeom>
                        </pic:spPr>
                      </pic:pic>
                      <pic:pic xmlns:pic="http://schemas.openxmlformats.org/drawingml/2006/picture">
                        <pic:nvPicPr>
                          <pic:cNvPr id="9501" name="Picture 9501"/>
                          <pic:cNvPicPr/>
                        </pic:nvPicPr>
                        <pic:blipFill>
                          <a:blip r:embed="rId30"/>
                          <a:stretch>
                            <a:fillRect/>
                          </a:stretch>
                        </pic:blipFill>
                        <pic:spPr>
                          <a:xfrm>
                            <a:off x="2713355" y="0"/>
                            <a:ext cx="30480" cy="6096"/>
                          </a:xfrm>
                          <a:prstGeom prst="rect">
                            <a:avLst/>
                          </a:prstGeom>
                        </pic:spPr>
                      </pic:pic>
                      <pic:pic xmlns:pic="http://schemas.openxmlformats.org/drawingml/2006/picture">
                        <pic:nvPicPr>
                          <pic:cNvPr id="9503" name="Picture 9503"/>
                          <pic:cNvPicPr/>
                        </pic:nvPicPr>
                        <pic:blipFill>
                          <a:blip r:embed="rId30"/>
                          <a:stretch>
                            <a:fillRect/>
                          </a:stretch>
                        </pic:blipFill>
                        <pic:spPr>
                          <a:xfrm>
                            <a:off x="2743835" y="0"/>
                            <a:ext cx="30480" cy="6096"/>
                          </a:xfrm>
                          <a:prstGeom prst="rect">
                            <a:avLst/>
                          </a:prstGeom>
                        </pic:spPr>
                      </pic:pic>
                      <pic:pic xmlns:pic="http://schemas.openxmlformats.org/drawingml/2006/picture">
                        <pic:nvPicPr>
                          <pic:cNvPr id="9505" name="Picture 9505"/>
                          <pic:cNvPicPr/>
                        </pic:nvPicPr>
                        <pic:blipFill>
                          <a:blip r:embed="rId30"/>
                          <a:stretch>
                            <a:fillRect/>
                          </a:stretch>
                        </pic:blipFill>
                        <pic:spPr>
                          <a:xfrm>
                            <a:off x="2774315" y="0"/>
                            <a:ext cx="30480" cy="6096"/>
                          </a:xfrm>
                          <a:prstGeom prst="rect">
                            <a:avLst/>
                          </a:prstGeom>
                        </pic:spPr>
                      </pic:pic>
                      <pic:pic xmlns:pic="http://schemas.openxmlformats.org/drawingml/2006/picture">
                        <pic:nvPicPr>
                          <pic:cNvPr id="9507" name="Picture 9507"/>
                          <pic:cNvPicPr/>
                        </pic:nvPicPr>
                        <pic:blipFill>
                          <a:blip r:embed="rId30"/>
                          <a:stretch>
                            <a:fillRect/>
                          </a:stretch>
                        </pic:blipFill>
                        <pic:spPr>
                          <a:xfrm>
                            <a:off x="2804795" y="0"/>
                            <a:ext cx="30480" cy="6096"/>
                          </a:xfrm>
                          <a:prstGeom prst="rect">
                            <a:avLst/>
                          </a:prstGeom>
                        </pic:spPr>
                      </pic:pic>
                      <pic:pic xmlns:pic="http://schemas.openxmlformats.org/drawingml/2006/picture">
                        <pic:nvPicPr>
                          <pic:cNvPr id="9509" name="Picture 9509"/>
                          <pic:cNvPicPr/>
                        </pic:nvPicPr>
                        <pic:blipFill>
                          <a:blip r:embed="rId30"/>
                          <a:stretch>
                            <a:fillRect/>
                          </a:stretch>
                        </pic:blipFill>
                        <pic:spPr>
                          <a:xfrm>
                            <a:off x="2835275" y="0"/>
                            <a:ext cx="30480" cy="6096"/>
                          </a:xfrm>
                          <a:prstGeom prst="rect">
                            <a:avLst/>
                          </a:prstGeom>
                        </pic:spPr>
                      </pic:pic>
                      <pic:pic xmlns:pic="http://schemas.openxmlformats.org/drawingml/2006/picture">
                        <pic:nvPicPr>
                          <pic:cNvPr id="9511" name="Picture 9511"/>
                          <pic:cNvPicPr/>
                        </pic:nvPicPr>
                        <pic:blipFill>
                          <a:blip r:embed="rId30"/>
                          <a:stretch>
                            <a:fillRect/>
                          </a:stretch>
                        </pic:blipFill>
                        <pic:spPr>
                          <a:xfrm>
                            <a:off x="2865755" y="0"/>
                            <a:ext cx="30480" cy="6096"/>
                          </a:xfrm>
                          <a:prstGeom prst="rect">
                            <a:avLst/>
                          </a:prstGeom>
                        </pic:spPr>
                      </pic:pic>
                      <pic:pic xmlns:pic="http://schemas.openxmlformats.org/drawingml/2006/picture">
                        <pic:nvPicPr>
                          <pic:cNvPr id="9513" name="Picture 9513"/>
                          <pic:cNvPicPr/>
                        </pic:nvPicPr>
                        <pic:blipFill>
                          <a:blip r:embed="rId30"/>
                          <a:stretch>
                            <a:fillRect/>
                          </a:stretch>
                        </pic:blipFill>
                        <pic:spPr>
                          <a:xfrm>
                            <a:off x="2896235" y="0"/>
                            <a:ext cx="30480" cy="6096"/>
                          </a:xfrm>
                          <a:prstGeom prst="rect">
                            <a:avLst/>
                          </a:prstGeom>
                        </pic:spPr>
                      </pic:pic>
                      <pic:pic xmlns:pic="http://schemas.openxmlformats.org/drawingml/2006/picture">
                        <pic:nvPicPr>
                          <pic:cNvPr id="9515" name="Picture 9515"/>
                          <pic:cNvPicPr/>
                        </pic:nvPicPr>
                        <pic:blipFill>
                          <a:blip r:embed="rId30"/>
                          <a:stretch>
                            <a:fillRect/>
                          </a:stretch>
                        </pic:blipFill>
                        <pic:spPr>
                          <a:xfrm>
                            <a:off x="2926715" y="0"/>
                            <a:ext cx="30480" cy="6096"/>
                          </a:xfrm>
                          <a:prstGeom prst="rect">
                            <a:avLst/>
                          </a:prstGeom>
                        </pic:spPr>
                      </pic:pic>
                      <pic:pic xmlns:pic="http://schemas.openxmlformats.org/drawingml/2006/picture">
                        <pic:nvPicPr>
                          <pic:cNvPr id="9517" name="Picture 9517"/>
                          <pic:cNvPicPr/>
                        </pic:nvPicPr>
                        <pic:blipFill>
                          <a:blip r:embed="rId30"/>
                          <a:stretch>
                            <a:fillRect/>
                          </a:stretch>
                        </pic:blipFill>
                        <pic:spPr>
                          <a:xfrm>
                            <a:off x="2957195" y="0"/>
                            <a:ext cx="30480" cy="6096"/>
                          </a:xfrm>
                          <a:prstGeom prst="rect">
                            <a:avLst/>
                          </a:prstGeom>
                        </pic:spPr>
                      </pic:pic>
                      <pic:pic xmlns:pic="http://schemas.openxmlformats.org/drawingml/2006/picture">
                        <pic:nvPicPr>
                          <pic:cNvPr id="9519" name="Picture 9519"/>
                          <pic:cNvPicPr/>
                        </pic:nvPicPr>
                        <pic:blipFill>
                          <a:blip r:embed="rId30"/>
                          <a:stretch>
                            <a:fillRect/>
                          </a:stretch>
                        </pic:blipFill>
                        <pic:spPr>
                          <a:xfrm>
                            <a:off x="2987675" y="0"/>
                            <a:ext cx="30480" cy="6096"/>
                          </a:xfrm>
                          <a:prstGeom prst="rect">
                            <a:avLst/>
                          </a:prstGeom>
                        </pic:spPr>
                      </pic:pic>
                      <pic:pic xmlns:pic="http://schemas.openxmlformats.org/drawingml/2006/picture">
                        <pic:nvPicPr>
                          <pic:cNvPr id="9521" name="Picture 9521"/>
                          <pic:cNvPicPr/>
                        </pic:nvPicPr>
                        <pic:blipFill>
                          <a:blip r:embed="rId30"/>
                          <a:stretch>
                            <a:fillRect/>
                          </a:stretch>
                        </pic:blipFill>
                        <pic:spPr>
                          <a:xfrm>
                            <a:off x="3018155" y="0"/>
                            <a:ext cx="30480" cy="6096"/>
                          </a:xfrm>
                          <a:prstGeom prst="rect">
                            <a:avLst/>
                          </a:prstGeom>
                        </pic:spPr>
                      </pic:pic>
                      <pic:pic xmlns:pic="http://schemas.openxmlformats.org/drawingml/2006/picture">
                        <pic:nvPicPr>
                          <pic:cNvPr id="9523" name="Picture 9523"/>
                          <pic:cNvPicPr/>
                        </pic:nvPicPr>
                        <pic:blipFill>
                          <a:blip r:embed="rId30"/>
                          <a:stretch>
                            <a:fillRect/>
                          </a:stretch>
                        </pic:blipFill>
                        <pic:spPr>
                          <a:xfrm>
                            <a:off x="3048635" y="0"/>
                            <a:ext cx="30480" cy="6096"/>
                          </a:xfrm>
                          <a:prstGeom prst="rect">
                            <a:avLst/>
                          </a:prstGeom>
                        </pic:spPr>
                      </pic:pic>
                      <pic:pic xmlns:pic="http://schemas.openxmlformats.org/drawingml/2006/picture">
                        <pic:nvPicPr>
                          <pic:cNvPr id="9525" name="Picture 9525"/>
                          <pic:cNvPicPr/>
                        </pic:nvPicPr>
                        <pic:blipFill>
                          <a:blip r:embed="rId30"/>
                          <a:stretch>
                            <a:fillRect/>
                          </a:stretch>
                        </pic:blipFill>
                        <pic:spPr>
                          <a:xfrm>
                            <a:off x="3079115" y="0"/>
                            <a:ext cx="30480" cy="6096"/>
                          </a:xfrm>
                          <a:prstGeom prst="rect">
                            <a:avLst/>
                          </a:prstGeom>
                        </pic:spPr>
                      </pic:pic>
                      <pic:pic xmlns:pic="http://schemas.openxmlformats.org/drawingml/2006/picture">
                        <pic:nvPicPr>
                          <pic:cNvPr id="9527" name="Picture 9527"/>
                          <pic:cNvPicPr/>
                        </pic:nvPicPr>
                        <pic:blipFill>
                          <a:blip r:embed="rId30"/>
                          <a:stretch>
                            <a:fillRect/>
                          </a:stretch>
                        </pic:blipFill>
                        <pic:spPr>
                          <a:xfrm>
                            <a:off x="3109595" y="0"/>
                            <a:ext cx="30480" cy="6096"/>
                          </a:xfrm>
                          <a:prstGeom prst="rect">
                            <a:avLst/>
                          </a:prstGeom>
                        </pic:spPr>
                      </pic:pic>
                      <pic:pic xmlns:pic="http://schemas.openxmlformats.org/drawingml/2006/picture">
                        <pic:nvPicPr>
                          <pic:cNvPr id="9529" name="Picture 9529"/>
                          <pic:cNvPicPr/>
                        </pic:nvPicPr>
                        <pic:blipFill>
                          <a:blip r:embed="rId30"/>
                          <a:stretch>
                            <a:fillRect/>
                          </a:stretch>
                        </pic:blipFill>
                        <pic:spPr>
                          <a:xfrm>
                            <a:off x="3140075" y="0"/>
                            <a:ext cx="30480" cy="6096"/>
                          </a:xfrm>
                          <a:prstGeom prst="rect">
                            <a:avLst/>
                          </a:prstGeom>
                        </pic:spPr>
                      </pic:pic>
                      <pic:pic xmlns:pic="http://schemas.openxmlformats.org/drawingml/2006/picture">
                        <pic:nvPicPr>
                          <pic:cNvPr id="9531" name="Picture 9531"/>
                          <pic:cNvPicPr/>
                        </pic:nvPicPr>
                        <pic:blipFill>
                          <a:blip r:embed="rId30"/>
                          <a:stretch>
                            <a:fillRect/>
                          </a:stretch>
                        </pic:blipFill>
                        <pic:spPr>
                          <a:xfrm>
                            <a:off x="3170555" y="0"/>
                            <a:ext cx="30480" cy="6096"/>
                          </a:xfrm>
                          <a:prstGeom prst="rect">
                            <a:avLst/>
                          </a:prstGeom>
                        </pic:spPr>
                      </pic:pic>
                      <pic:pic xmlns:pic="http://schemas.openxmlformats.org/drawingml/2006/picture">
                        <pic:nvPicPr>
                          <pic:cNvPr id="9533" name="Picture 9533"/>
                          <pic:cNvPicPr/>
                        </pic:nvPicPr>
                        <pic:blipFill>
                          <a:blip r:embed="rId30"/>
                          <a:stretch>
                            <a:fillRect/>
                          </a:stretch>
                        </pic:blipFill>
                        <pic:spPr>
                          <a:xfrm>
                            <a:off x="3201035" y="0"/>
                            <a:ext cx="30480" cy="6096"/>
                          </a:xfrm>
                          <a:prstGeom prst="rect">
                            <a:avLst/>
                          </a:prstGeom>
                        </pic:spPr>
                      </pic:pic>
                      <pic:pic xmlns:pic="http://schemas.openxmlformats.org/drawingml/2006/picture">
                        <pic:nvPicPr>
                          <pic:cNvPr id="9535" name="Picture 9535"/>
                          <pic:cNvPicPr/>
                        </pic:nvPicPr>
                        <pic:blipFill>
                          <a:blip r:embed="rId30"/>
                          <a:stretch>
                            <a:fillRect/>
                          </a:stretch>
                        </pic:blipFill>
                        <pic:spPr>
                          <a:xfrm>
                            <a:off x="3231515" y="0"/>
                            <a:ext cx="30480" cy="6096"/>
                          </a:xfrm>
                          <a:prstGeom prst="rect">
                            <a:avLst/>
                          </a:prstGeom>
                        </pic:spPr>
                      </pic:pic>
                      <pic:pic xmlns:pic="http://schemas.openxmlformats.org/drawingml/2006/picture">
                        <pic:nvPicPr>
                          <pic:cNvPr id="9537" name="Picture 9537"/>
                          <pic:cNvPicPr/>
                        </pic:nvPicPr>
                        <pic:blipFill>
                          <a:blip r:embed="rId30"/>
                          <a:stretch>
                            <a:fillRect/>
                          </a:stretch>
                        </pic:blipFill>
                        <pic:spPr>
                          <a:xfrm>
                            <a:off x="3261995" y="0"/>
                            <a:ext cx="30480" cy="6096"/>
                          </a:xfrm>
                          <a:prstGeom prst="rect">
                            <a:avLst/>
                          </a:prstGeom>
                        </pic:spPr>
                      </pic:pic>
                      <pic:pic xmlns:pic="http://schemas.openxmlformats.org/drawingml/2006/picture">
                        <pic:nvPicPr>
                          <pic:cNvPr id="9539" name="Picture 9539"/>
                          <pic:cNvPicPr/>
                        </pic:nvPicPr>
                        <pic:blipFill>
                          <a:blip r:embed="rId30"/>
                          <a:stretch>
                            <a:fillRect/>
                          </a:stretch>
                        </pic:blipFill>
                        <pic:spPr>
                          <a:xfrm>
                            <a:off x="3292475" y="0"/>
                            <a:ext cx="30480" cy="6096"/>
                          </a:xfrm>
                          <a:prstGeom prst="rect">
                            <a:avLst/>
                          </a:prstGeom>
                        </pic:spPr>
                      </pic:pic>
                      <pic:pic xmlns:pic="http://schemas.openxmlformats.org/drawingml/2006/picture">
                        <pic:nvPicPr>
                          <pic:cNvPr id="9541" name="Picture 9541"/>
                          <pic:cNvPicPr/>
                        </pic:nvPicPr>
                        <pic:blipFill>
                          <a:blip r:embed="rId30"/>
                          <a:stretch>
                            <a:fillRect/>
                          </a:stretch>
                        </pic:blipFill>
                        <pic:spPr>
                          <a:xfrm>
                            <a:off x="3322955" y="0"/>
                            <a:ext cx="30480" cy="6096"/>
                          </a:xfrm>
                          <a:prstGeom prst="rect">
                            <a:avLst/>
                          </a:prstGeom>
                        </pic:spPr>
                      </pic:pic>
                      <pic:pic xmlns:pic="http://schemas.openxmlformats.org/drawingml/2006/picture">
                        <pic:nvPicPr>
                          <pic:cNvPr id="9543" name="Picture 9543"/>
                          <pic:cNvPicPr/>
                        </pic:nvPicPr>
                        <pic:blipFill>
                          <a:blip r:embed="rId30"/>
                          <a:stretch>
                            <a:fillRect/>
                          </a:stretch>
                        </pic:blipFill>
                        <pic:spPr>
                          <a:xfrm>
                            <a:off x="3353435" y="0"/>
                            <a:ext cx="30480" cy="6096"/>
                          </a:xfrm>
                          <a:prstGeom prst="rect">
                            <a:avLst/>
                          </a:prstGeom>
                        </pic:spPr>
                      </pic:pic>
                      <pic:pic xmlns:pic="http://schemas.openxmlformats.org/drawingml/2006/picture">
                        <pic:nvPicPr>
                          <pic:cNvPr id="9545" name="Picture 9545"/>
                          <pic:cNvPicPr/>
                        </pic:nvPicPr>
                        <pic:blipFill>
                          <a:blip r:embed="rId30"/>
                          <a:stretch>
                            <a:fillRect/>
                          </a:stretch>
                        </pic:blipFill>
                        <pic:spPr>
                          <a:xfrm>
                            <a:off x="3383915" y="0"/>
                            <a:ext cx="30480" cy="6096"/>
                          </a:xfrm>
                          <a:prstGeom prst="rect">
                            <a:avLst/>
                          </a:prstGeom>
                        </pic:spPr>
                      </pic:pic>
                      <pic:pic xmlns:pic="http://schemas.openxmlformats.org/drawingml/2006/picture">
                        <pic:nvPicPr>
                          <pic:cNvPr id="9547" name="Picture 9547"/>
                          <pic:cNvPicPr/>
                        </pic:nvPicPr>
                        <pic:blipFill>
                          <a:blip r:embed="rId30"/>
                          <a:stretch>
                            <a:fillRect/>
                          </a:stretch>
                        </pic:blipFill>
                        <pic:spPr>
                          <a:xfrm>
                            <a:off x="3414395" y="0"/>
                            <a:ext cx="30480" cy="6096"/>
                          </a:xfrm>
                          <a:prstGeom prst="rect">
                            <a:avLst/>
                          </a:prstGeom>
                        </pic:spPr>
                      </pic:pic>
                      <pic:pic xmlns:pic="http://schemas.openxmlformats.org/drawingml/2006/picture">
                        <pic:nvPicPr>
                          <pic:cNvPr id="9549" name="Picture 9549"/>
                          <pic:cNvPicPr/>
                        </pic:nvPicPr>
                        <pic:blipFill>
                          <a:blip r:embed="rId30"/>
                          <a:stretch>
                            <a:fillRect/>
                          </a:stretch>
                        </pic:blipFill>
                        <pic:spPr>
                          <a:xfrm>
                            <a:off x="3444875" y="0"/>
                            <a:ext cx="30480" cy="6096"/>
                          </a:xfrm>
                          <a:prstGeom prst="rect">
                            <a:avLst/>
                          </a:prstGeom>
                        </pic:spPr>
                      </pic:pic>
                      <pic:pic xmlns:pic="http://schemas.openxmlformats.org/drawingml/2006/picture">
                        <pic:nvPicPr>
                          <pic:cNvPr id="9551" name="Picture 9551"/>
                          <pic:cNvPicPr/>
                        </pic:nvPicPr>
                        <pic:blipFill>
                          <a:blip r:embed="rId30"/>
                          <a:stretch>
                            <a:fillRect/>
                          </a:stretch>
                        </pic:blipFill>
                        <pic:spPr>
                          <a:xfrm>
                            <a:off x="3475355" y="0"/>
                            <a:ext cx="30480" cy="6096"/>
                          </a:xfrm>
                          <a:prstGeom prst="rect">
                            <a:avLst/>
                          </a:prstGeom>
                        </pic:spPr>
                      </pic:pic>
                      <pic:pic xmlns:pic="http://schemas.openxmlformats.org/drawingml/2006/picture">
                        <pic:nvPicPr>
                          <pic:cNvPr id="9553" name="Picture 9553"/>
                          <pic:cNvPicPr/>
                        </pic:nvPicPr>
                        <pic:blipFill>
                          <a:blip r:embed="rId30"/>
                          <a:stretch>
                            <a:fillRect/>
                          </a:stretch>
                        </pic:blipFill>
                        <pic:spPr>
                          <a:xfrm>
                            <a:off x="3505835" y="0"/>
                            <a:ext cx="30480" cy="6096"/>
                          </a:xfrm>
                          <a:prstGeom prst="rect">
                            <a:avLst/>
                          </a:prstGeom>
                        </pic:spPr>
                      </pic:pic>
                      <pic:pic xmlns:pic="http://schemas.openxmlformats.org/drawingml/2006/picture">
                        <pic:nvPicPr>
                          <pic:cNvPr id="9555" name="Picture 9555"/>
                          <pic:cNvPicPr/>
                        </pic:nvPicPr>
                        <pic:blipFill>
                          <a:blip r:embed="rId30"/>
                          <a:stretch>
                            <a:fillRect/>
                          </a:stretch>
                        </pic:blipFill>
                        <pic:spPr>
                          <a:xfrm>
                            <a:off x="3536315" y="0"/>
                            <a:ext cx="30480" cy="6096"/>
                          </a:xfrm>
                          <a:prstGeom prst="rect">
                            <a:avLst/>
                          </a:prstGeom>
                        </pic:spPr>
                      </pic:pic>
                      <pic:pic xmlns:pic="http://schemas.openxmlformats.org/drawingml/2006/picture">
                        <pic:nvPicPr>
                          <pic:cNvPr id="9557" name="Picture 9557"/>
                          <pic:cNvPicPr/>
                        </pic:nvPicPr>
                        <pic:blipFill>
                          <a:blip r:embed="rId30"/>
                          <a:stretch>
                            <a:fillRect/>
                          </a:stretch>
                        </pic:blipFill>
                        <pic:spPr>
                          <a:xfrm>
                            <a:off x="3566795" y="0"/>
                            <a:ext cx="30480" cy="6096"/>
                          </a:xfrm>
                          <a:prstGeom prst="rect">
                            <a:avLst/>
                          </a:prstGeom>
                        </pic:spPr>
                      </pic:pic>
                      <pic:pic xmlns:pic="http://schemas.openxmlformats.org/drawingml/2006/picture">
                        <pic:nvPicPr>
                          <pic:cNvPr id="9559" name="Picture 9559"/>
                          <pic:cNvPicPr/>
                        </pic:nvPicPr>
                        <pic:blipFill>
                          <a:blip r:embed="rId30"/>
                          <a:stretch>
                            <a:fillRect/>
                          </a:stretch>
                        </pic:blipFill>
                        <pic:spPr>
                          <a:xfrm>
                            <a:off x="3597275" y="0"/>
                            <a:ext cx="30480" cy="6096"/>
                          </a:xfrm>
                          <a:prstGeom prst="rect">
                            <a:avLst/>
                          </a:prstGeom>
                        </pic:spPr>
                      </pic:pic>
                      <pic:pic xmlns:pic="http://schemas.openxmlformats.org/drawingml/2006/picture">
                        <pic:nvPicPr>
                          <pic:cNvPr id="9561" name="Picture 9561"/>
                          <pic:cNvPicPr/>
                        </pic:nvPicPr>
                        <pic:blipFill>
                          <a:blip r:embed="rId30"/>
                          <a:stretch>
                            <a:fillRect/>
                          </a:stretch>
                        </pic:blipFill>
                        <pic:spPr>
                          <a:xfrm>
                            <a:off x="3627755" y="0"/>
                            <a:ext cx="30480" cy="6096"/>
                          </a:xfrm>
                          <a:prstGeom prst="rect">
                            <a:avLst/>
                          </a:prstGeom>
                        </pic:spPr>
                      </pic:pic>
                      <pic:pic xmlns:pic="http://schemas.openxmlformats.org/drawingml/2006/picture">
                        <pic:nvPicPr>
                          <pic:cNvPr id="9563" name="Picture 9563"/>
                          <pic:cNvPicPr/>
                        </pic:nvPicPr>
                        <pic:blipFill>
                          <a:blip r:embed="rId31"/>
                          <a:stretch>
                            <a:fillRect/>
                          </a:stretch>
                        </pic:blipFill>
                        <pic:spPr>
                          <a:xfrm>
                            <a:off x="3658235" y="0"/>
                            <a:ext cx="9144" cy="6096"/>
                          </a:xfrm>
                          <a:prstGeom prst="rect">
                            <a:avLst/>
                          </a:prstGeom>
                        </pic:spPr>
                      </pic:pic>
                    </wpg:wgp>
                  </a:graphicData>
                </a:graphic>
              </wp:inline>
            </w:drawing>
          </mc:Choice>
          <mc:Fallback xmlns:a="http://schemas.openxmlformats.org/drawingml/2006/main">
            <w:pict>
              <v:group id="Group 516429" style="width:288.77pt;height:0.47998pt;mso-position-horizontal-relative:char;mso-position-vertical-relative:line" coordsize="36673,60">
                <v:shape id="Picture 9323" style="position:absolute;width:304;height:60;left:0;top:0;" filled="f">
                  <v:imagedata r:id="rId86"/>
                </v:shape>
                <v:shape id="Picture 9325" style="position:absolute;width:304;height:60;left:304;top:0;" filled="f">
                  <v:imagedata r:id="rId86"/>
                </v:shape>
                <v:shape id="Picture 9327" style="position:absolute;width:304;height:60;left:609;top:0;" filled="f">
                  <v:imagedata r:id="rId86"/>
                </v:shape>
                <v:shape id="Picture 9329" style="position:absolute;width:304;height:60;left:914;top:0;" filled="f">
                  <v:imagedata r:id="rId86"/>
                </v:shape>
                <v:shape id="Picture 9331" style="position:absolute;width:304;height:60;left:1219;top:0;" filled="f">
                  <v:imagedata r:id="rId86"/>
                </v:shape>
                <v:shape id="Picture 9333" style="position:absolute;width:304;height:60;left:1524;top:0;" filled="f">
                  <v:imagedata r:id="rId86"/>
                </v:shape>
                <v:shape id="Picture 9335" style="position:absolute;width:304;height:60;left:1828;top:0;" filled="f">
                  <v:imagedata r:id="rId86"/>
                </v:shape>
                <v:shape id="Picture 9337" style="position:absolute;width:304;height:60;left:2133;top:0;" filled="f">
                  <v:imagedata r:id="rId86"/>
                </v:shape>
                <v:shape id="Picture 9339" style="position:absolute;width:304;height:60;left:2438;top:0;" filled="f">
                  <v:imagedata r:id="rId86"/>
                </v:shape>
                <v:shape id="Picture 9341" style="position:absolute;width:304;height:60;left:2743;top:0;" filled="f">
                  <v:imagedata r:id="rId86"/>
                </v:shape>
                <v:shape id="Picture 9343" style="position:absolute;width:304;height:60;left:3048;top:0;" filled="f">
                  <v:imagedata r:id="rId86"/>
                </v:shape>
                <v:shape id="Picture 9345" style="position:absolute;width:304;height:60;left:3352;top:0;" filled="f">
                  <v:imagedata r:id="rId86"/>
                </v:shape>
                <v:shape id="Picture 9347" style="position:absolute;width:304;height:60;left:3657;top:0;" filled="f">
                  <v:imagedata r:id="rId86"/>
                </v:shape>
                <v:shape id="Picture 9349" style="position:absolute;width:304;height:60;left:3962;top:0;" filled="f">
                  <v:imagedata r:id="rId86"/>
                </v:shape>
                <v:shape id="Picture 9351" style="position:absolute;width:304;height:60;left:4267;top:0;" filled="f">
                  <v:imagedata r:id="rId86"/>
                </v:shape>
                <v:shape id="Picture 9353" style="position:absolute;width:304;height:60;left:4572;top:0;" filled="f">
                  <v:imagedata r:id="rId86"/>
                </v:shape>
                <v:shape id="Picture 9355" style="position:absolute;width:307;height:60;left:4876;top:0;" filled="f">
                  <v:imagedata r:id="rId86"/>
                </v:shape>
                <v:shape id="Picture 9357" style="position:absolute;width:304;height:60;left:5185;top:0;" filled="f">
                  <v:imagedata r:id="rId86"/>
                </v:shape>
                <v:shape id="Picture 9359" style="position:absolute;width:304;height:60;left:5490;top:0;" filled="f">
                  <v:imagedata r:id="rId86"/>
                </v:shape>
                <v:shape id="Picture 9361" style="position:absolute;width:304;height:60;left:5795;top:0;" filled="f">
                  <v:imagedata r:id="rId86"/>
                </v:shape>
                <v:shape id="Picture 9363" style="position:absolute;width:304;height:60;left:6099;top:0;" filled="f">
                  <v:imagedata r:id="rId86"/>
                </v:shape>
                <v:shape id="Picture 9365" style="position:absolute;width:304;height:60;left:6404;top:0;" filled="f">
                  <v:imagedata r:id="rId86"/>
                </v:shape>
                <v:shape id="Picture 9367" style="position:absolute;width:304;height:60;left:6709;top:0;" filled="f">
                  <v:imagedata r:id="rId86"/>
                </v:shape>
                <v:shape id="Picture 9369" style="position:absolute;width:304;height:60;left:7014;top:0;" filled="f">
                  <v:imagedata r:id="rId86"/>
                </v:shape>
                <v:shape id="Picture 9371" style="position:absolute;width:304;height:60;left:7319;top:0;" filled="f">
                  <v:imagedata r:id="rId86"/>
                </v:shape>
                <v:shape id="Picture 9373" style="position:absolute;width:304;height:60;left:7623;top:0;" filled="f">
                  <v:imagedata r:id="rId86"/>
                </v:shape>
                <v:shape id="Picture 9375" style="position:absolute;width:304;height:60;left:7928;top:0;" filled="f">
                  <v:imagedata r:id="rId86"/>
                </v:shape>
                <v:shape id="Picture 9377" style="position:absolute;width:304;height:60;left:8233;top:0;" filled="f">
                  <v:imagedata r:id="rId86"/>
                </v:shape>
                <v:shape id="Picture 9379" style="position:absolute;width:304;height:60;left:8538;top:0;" filled="f">
                  <v:imagedata r:id="rId86"/>
                </v:shape>
                <v:shape id="Picture 9381" style="position:absolute;width:304;height:60;left:8843;top:0;" filled="f">
                  <v:imagedata r:id="rId86"/>
                </v:shape>
                <v:shape id="Picture 9383" style="position:absolute;width:304;height:60;left:9147;top:0;" filled="f">
                  <v:imagedata r:id="rId86"/>
                </v:shape>
                <v:shape id="Picture 9385" style="position:absolute;width:304;height:60;left:9452;top:0;" filled="f">
                  <v:imagedata r:id="rId86"/>
                </v:shape>
                <v:shape id="Picture 9387" style="position:absolute;width:304;height:60;left:9757;top:0;" filled="f">
                  <v:imagedata r:id="rId86"/>
                </v:shape>
                <v:shape id="Picture 9389" style="position:absolute;width:304;height:60;left:10062;top:0;" filled="f">
                  <v:imagedata r:id="rId86"/>
                </v:shape>
                <v:shape id="Picture 9391" style="position:absolute;width:304;height:60;left:10367;top:0;" filled="f">
                  <v:imagedata r:id="rId86"/>
                </v:shape>
                <v:shape id="Picture 9393" style="position:absolute;width:304;height:60;left:10671;top:0;" filled="f">
                  <v:imagedata r:id="rId86"/>
                </v:shape>
                <v:shape id="Picture 9395" style="position:absolute;width:304;height:60;left:10976;top:0;" filled="f">
                  <v:imagedata r:id="rId86"/>
                </v:shape>
                <v:shape id="Picture 9397" style="position:absolute;width:304;height:60;left:11281;top:0;" filled="f">
                  <v:imagedata r:id="rId86"/>
                </v:shape>
                <v:shape id="Picture 9399" style="position:absolute;width:304;height:60;left:11586;top:0;" filled="f">
                  <v:imagedata r:id="rId86"/>
                </v:shape>
                <v:shape id="Picture 9401" style="position:absolute;width:304;height:60;left:11891;top:0;" filled="f">
                  <v:imagedata r:id="rId86"/>
                </v:shape>
                <v:shape id="Picture 9403" style="position:absolute;width:304;height:60;left:12195;top:0;" filled="f">
                  <v:imagedata r:id="rId86"/>
                </v:shape>
                <v:shape id="Picture 9405" style="position:absolute;width:304;height:60;left:12500;top:0;" filled="f">
                  <v:imagedata r:id="rId86"/>
                </v:shape>
                <v:shape id="Picture 9407" style="position:absolute;width:304;height:60;left:12805;top:0;" filled="f">
                  <v:imagedata r:id="rId86"/>
                </v:shape>
                <v:shape id="Picture 9409" style="position:absolute;width:304;height:60;left:13110;top:0;" filled="f">
                  <v:imagedata r:id="rId86"/>
                </v:shape>
                <v:shape id="Picture 9411" style="position:absolute;width:304;height:60;left:13415;top:0;" filled="f">
                  <v:imagedata r:id="rId86"/>
                </v:shape>
                <v:shape id="Picture 9413" style="position:absolute;width:304;height:60;left:13719;top:0;" filled="f">
                  <v:imagedata r:id="rId86"/>
                </v:shape>
                <v:shape id="Picture 9415" style="position:absolute;width:304;height:60;left:14024;top:0;" filled="f">
                  <v:imagedata r:id="rId86"/>
                </v:shape>
                <v:shape id="Picture 9417" style="position:absolute;width:304;height:60;left:14329;top:0;" filled="f">
                  <v:imagedata r:id="rId86"/>
                </v:shape>
                <v:shape id="Picture 9419" style="position:absolute;width:304;height:60;left:14634;top:0;" filled="f">
                  <v:imagedata r:id="rId86"/>
                </v:shape>
                <v:shape id="Picture 9421" style="position:absolute;width:304;height:60;left:14939;top:0;" filled="f">
                  <v:imagedata r:id="rId86"/>
                </v:shape>
                <v:shape id="Picture 9423" style="position:absolute;width:304;height:60;left:15243;top:0;" filled="f">
                  <v:imagedata r:id="rId86"/>
                </v:shape>
                <v:shape id="Picture 9425" style="position:absolute;width:304;height:60;left:15548;top:0;" filled="f">
                  <v:imagedata r:id="rId86"/>
                </v:shape>
                <v:shape id="Picture 9427" style="position:absolute;width:304;height:60;left:15853;top:0;" filled="f">
                  <v:imagedata r:id="rId86"/>
                </v:shape>
                <v:shape id="Picture 9429" style="position:absolute;width:304;height:60;left:16158;top:0;" filled="f">
                  <v:imagedata r:id="rId86"/>
                </v:shape>
                <v:shape id="Picture 9431" style="position:absolute;width:304;height:60;left:16463;top:0;" filled="f">
                  <v:imagedata r:id="rId86"/>
                </v:shape>
                <v:shape id="Picture 9433" style="position:absolute;width:304;height:60;left:16767;top:0;" filled="f">
                  <v:imagedata r:id="rId86"/>
                </v:shape>
                <v:shape id="Picture 9435" style="position:absolute;width:304;height:60;left:17072;top:0;" filled="f">
                  <v:imagedata r:id="rId86"/>
                </v:shape>
                <v:shape id="Picture 9437" style="position:absolute;width:304;height:60;left:17377;top:0;" filled="f">
                  <v:imagedata r:id="rId86"/>
                </v:shape>
                <v:shape id="Picture 9439" style="position:absolute;width:304;height:60;left:17682;top:0;" filled="f">
                  <v:imagedata r:id="rId86"/>
                </v:shape>
                <v:shape id="Picture 9441" style="position:absolute;width:304;height:60;left:17987;top:0;" filled="f">
                  <v:imagedata r:id="rId86"/>
                </v:shape>
                <v:shape id="Picture 9443" style="position:absolute;width:304;height:60;left:18291;top:0;" filled="f">
                  <v:imagedata r:id="rId86"/>
                </v:shape>
                <v:shape id="Picture 9445" style="position:absolute;width:304;height:60;left:18596;top:0;" filled="f">
                  <v:imagedata r:id="rId86"/>
                </v:shape>
                <v:shape id="Picture 9447" style="position:absolute;width:304;height:60;left:18901;top:0;" filled="f">
                  <v:imagedata r:id="rId86"/>
                </v:shape>
                <v:shape id="Picture 9449" style="position:absolute;width:304;height:60;left:19206;top:0;" filled="f">
                  <v:imagedata r:id="rId86"/>
                </v:shape>
                <v:shape id="Picture 9451" style="position:absolute;width:304;height:60;left:19511;top:0;" filled="f">
                  <v:imagedata r:id="rId86"/>
                </v:shape>
                <v:shape id="Picture 9453" style="position:absolute;width:304;height:60;left:19815;top:0;" filled="f">
                  <v:imagedata r:id="rId86"/>
                </v:shape>
                <v:shape id="Picture 9455" style="position:absolute;width:304;height:60;left:20120;top:0;" filled="f">
                  <v:imagedata r:id="rId86"/>
                </v:shape>
                <v:shape id="Picture 9457" style="position:absolute;width:304;height:60;left:20425;top:0;" filled="f">
                  <v:imagedata r:id="rId86"/>
                </v:shape>
                <v:shape id="Picture 9459" style="position:absolute;width:304;height:60;left:20730;top:0;" filled="f">
                  <v:imagedata r:id="rId86"/>
                </v:shape>
                <v:shape id="Picture 9461" style="position:absolute;width:307;height:60;left:21035;top:0;" filled="f">
                  <v:imagedata r:id="rId86"/>
                </v:shape>
                <v:shape id="Picture 9463" style="position:absolute;width:304;height:60;left:21342;top:0;" filled="f">
                  <v:imagedata r:id="rId86"/>
                </v:shape>
                <v:shape id="Picture 9465" style="position:absolute;width:304;height:60;left:21647;top:0;" filled="f">
                  <v:imagedata r:id="rId86"/>
                </v:shape>
                <v:shape id="Picture 9467" style="position:absolute;width:304;height:60;left:21951;top:0;" filled="f">
                  <v:imagedata r:id="rId86"/>
                </v:shape>
                <v:shape id="Picture 9469" style="position:absolute;width:304;height:60;left:22256;top:0;" filled="f">
                  <v:imagedata r:id="rId86"/>
                </v:shape>
                <v:shape id="Picture 9471" style="position:absolute;width:304;height:60;left:22561;top:0;" filled="f">
                  <v:imagedata r:id="rId86"/>
                </v:shape>
                <v:shape id="Picture 9473" style="position:absolute;width:304;height:60;left:22866;top:0;" filled="f">
                  <v:imagedata r:id="rId86"/>
                </v:shape>
                <v:shape id="Picture 9475" style="position:absolute;width:304;height:60;left:23171;top:0;" filled="f">
                  <v:imagedata r:id="rId86"/>
                </v:shape>
                <v:shape id="Picture 9477" style="position:absolute;width:304;height:60;left:23475;top:0;" filled="f">
                  <v:imagedata r:id="rId86"/>
                </v:shape>
                <v:shape id="Picture 9479" style="position:absolute;width:304;height:60;left:23780;top:0;" filled="f">
                  <v:imagedata r:id="rId86"/>
                </v:shape>
                <v:shape id="Picture 9481" style="position:absolute;width:304;height:60;left:24085;top:0;" filled="f">
                  <v:imagedata r:id="rId86"/>
                </v:shape>
                <v:shape id="Picture 9483" style="position:absolute;width:304;height:60;left:24390;top:0;" filled="f">
                  <v:imagedata r:id="rId86"/>
                </v:shape>
                <v:shape id="Picture 9485" style="position:absolute;width:304;height:60;left:24695;top:0;" filled="f">
                  <v:imagedata r:id="rId86"/>
                </v:shape>
                <v:shape id="Picture 9487" style="position:absolute;width:304;height:60;left:24999;top:0;" filled="f">
                  <v:imagedata r:id="rId86"/>
                </v:shape>
                <v:shape id="Picture 9489" style="position:absolute;width:304;height:60;left:25304;top:0;" filled="f">
                  <v:imagedata r:id="rId86"/>
                </v:shape>
                <v:shape id="Picture 9491" style="position:absolute;width:304;height:60;left:25609;top:0;" filled="f">
                  <v:imagedata r:id="rId86"/>
                </v:shape>
                <v:shape id="Picture 9493" style="position:absolute;width:304;height:60;left:25914;top:0;" filled="f">
                  <v:imagedata r:id="rId86"/>
                </v:shape>
                <v:shape id="Picture 9495" style="position:absolute;width:304;height:60;left:26219;top:0;" filled="f">
                  <v:imagedata r:id="rId86"/>
                </v:shape>
                <v:shape id="Picture 9497" style="position:absolute;width:304;height:60;left:26523;top:0;" filled="f">
                  <v:imagedata r:id="rId86"/>
                </v:shape>
                <v:shape id="Picture 9499" style="position:absolute;width:304;height:60;left:26828;top:0;" filled="f">
                  <v:imagedata r:id="rId86"/>
                </v:shape>
                <v:shape id="Picture 9501" style="position:absolute;width:304;height:60;left:27133;top:0;" filled="f">
                  <v:imagedata r:id="rId86"/>
                </v:shape>
                <v:shape id="Picture 9503" style="position:absolute;width:304;height:60;left:27438;top:0;" filled="f">
                  <v:imagedata r:id="rId86"/>
                </v:shape>
                <v:shape id="Picture 9505" style="position:absolute;width:304;height:60;left:27743;top:0;" filled="f">
                  <v:imagedata r:id="rId86"/>
                </v:shape>
                <v:shape id="Picture 9507" style="position:absolute;width:304;height:60;left:28047;top:0;" filled="f">
                  <v:imagedata r:id="rId86"/>
                </v:shape>
                <v:shape id="Picture 9509" style="position:absolute;width:304;height:60;left:28352;top:0;" filled="f">
                  <v:imagedata r:id="rId86"/>
                </v:shape>
                <v:shape id="Picture 9511" style="position:absolute;width:304;height:60;left:28657;top:0;" filled="f">
                  <v:imagedata r:id="rId86"/>
                </v:shape>
                <v:shape id="Picture 9513" style="position:absolute;width:304;height:60;left:28962;top:0;" filled="f">
                  <v:imagedata r:id="rId86"/>
                </v:shape>
                <v:shape id="Picture 9515" style="position:absolute;width:304;height:60;left:29267;top:0;" filled="f">
                  <v:imagedata r:id="rId86"/>
                </v:shape>
                <v:shape id="Picture 9517" style="position:absolute;width:304;height:60;left:29571;top:0;" filled="f">
                  <v:imagedata r:id="rId86"/>
                </v:shape>
                <v:shape id="Picture 9519" style="position:absolute;width:304;height:60;left:29876;top:0;" filled="f">
                  <v:imagedata r:id="rId86"/>
                </v:shape>
                <v:shape id="Picture 9521" style="position:absolute;width:304;height:60;left:30181;top:0;" filled="f">
                  <v:imagedata r:id="rId86"/>
                </v:shape>
                <v:shape id="Picture 9523" style="position:absolute;width:304;height:60;left:30486;top:0;" filled="f">
                  <v:imagedata r:id="rId86"/>
                </v:shape>
                <v:shape id="Picture 9525" style="position:absolute;width:304;height:60;left:30791;top:0;" filled="f">
                  <v:imagedata r:id="rId86"/>
                </v:shape>
                <v:shape id="Picture 9527" style="position:absolute;width:304;height:60;left:31095;top:0;" filled="f">
                  <v:imagedata r:id="rId86"/>
                </v:shape>
                <v:shape id="Picture 9529" style="position:absolute;width:304;height:60;left:31400;top:0;" filled="f">
                  <v:imagedata r:id="rId86"/>
                </v:shape>
                <v:shape id="Picture 9531" style="position:absolute;width:304;height:60;left:31705;top:0;" filled="f">
                  <v:imagedata r:id="rId86"/>
                </v:shape>
                <v:shape id="Picture 9533" style="position:absolute;width:304;height:60;left:32010;top:0;" filled="f">
                  <v:imagedata r:id="rId86"/>
                </v:shape>
                <v:shape id="Picture 9535" style="position:absolute;width:304;height:60;left:32315;top:0;" filled="f">
                  <v:imagedata r:id="rId86"/>
                </v:shape>
                <v:shape id="Picture 9537" style="position:absolute;width:304;height:60;left:32619;top:0;" filled="f">
                  <v:imagedata r:id="rId86"/>
                </v:shape>
                <v:shape id="Picture 9539" style="position:absolute;width:304;height:60;left:32924;top:0;" filled="f">
                  <v:imagedata r:id="rId86"/>
                </v:shape>
                <v:shape id="Picture 9541" style="position:absolute;width:304;height:60;left:33229;top:0;" filled="f">
                  <v:imagedata r:id="rId86"/>
                </v:shape>
                <v:shape id="Picture 9543" style="position:absolute;width:304;height:60;left:33534;top:0;" filled="f">
                  <v:imagedata r:id="rId86"/>
                </v:shape>
                <v:shape id="Picture 9545" style="position:absolute;width:304;height:60;left:33839;top:0;" filled="f">
                  <v:imagedata r:id="rId86"/>
                </v:shape>
                <v:shape id="Picture 9547" style="position:absolute;width:304;height:60;left:34143;top:0;" filled="f">
                  <v:imagedata r:id="rId86"/>
                </v:shape>
                <v:shape id="Picture 9549" style="position:absolute;width:304;height:60;left:34448;top:0;" filled="f">
                  <v:imagedata r:id="rId86"/>
                </v:shape>
                <v:shape id="Picture 9551" style="position:absolute;width:304;height:60;left:34753;top:0;" filled="f">
                  <v:imagedata r:id="rId86"/>
                </v:shape>
                <v:shape id="Picture 9553" style="position:absolute;width:304;height:60;left:35058;top:0;" filled="f">
                  <v:imagedata r:id="rId86"/>
                </v:shape>
                <v:shape id="Picture 9555" style="position:absolute;width:304;height:60;left:35363;top:0;" filled="f">
                  <v:imagedata r:id="rId86"/>
                </v:shape>
                <v:shape id="Picture 9557" style="position:absolute;width:304;height:60;left:35667;top:0;" filled="f">
                  <v:imagedata r:id="rId86"/>
                </v:shape>
                <v:shape id="Picture 9559" style="position:absolute;width:304;height:60;left:35972;top:0;" filled="f">
                  <v:imagedata r:id="rId86"/>
                </v:shape>
                <v:shape id="Picture 9561" style="position:absolute;width:304;height:60;left:36277;top:0;" filled="f">
                  <v:imagedata r:id="rId86"/>
                </v:shape>
                <v:shape id="Picture 9563" style="position:absolute;width:91;height:60;left:36582;top:0;" filled="f">
                  <v:imagedata r:id="rId87"/>
                </v:shape>
              </v:group>
            </w:pict>
          </mc:Fallback>
        </mc:AlternateContent>
      </w:r>
    </w:p>
    <w:p w14:paraId="34F3C27A" w14:textId="77777777" w:rsidR="000A57FC" w:rsidRDefault="00832051">
      <w:pPr>
        <w:tabs>
          <w:tab w:val="center" w:pos="1488"/>
          <w:tab w:val="center" w:pos="2669"/>
        </w:tabs>
        <w:spacing w:after="4" w:line="255" w:lineRule="auto"/>
        <w:ind w:left="0" w:firstLine="0"/>
        <w:jc w:val="left"/>
      </w:pPr>
      <w:r>
        <w:rPr>
          <w:rFonts w:ascii="Calibri" w:eastAsia="Calibri" w:hAnsi="Calibri" w:cs="Calibri"/>
          <w:sz w:val="22"/>
        </w:rPr>
        <w:tab/>
      </w:r>
      <w:r>
        <w:rPr>
          <w:sz w:val="22"/>
        </w:rPr>
        <w:t xml:space="preserve">Office address : </w:t>
      </w:r>
      <w:r>
        <w:rPr>
          <w:sz w:val="22"/>
        </w:rPr>
        <w:tab/>
        <w:t xml:space="preserve"> </w:t>
      </w:r>
    </w:p>
    <w:p w14:paraId="067888AF" w14:textId="77777777" w:rsidR="000A57FC" w:rsidRDefault="00832051">
      <w:pPr>
        <w:spacing w:after="6" w:line="259" w:lineRule="auto"/>
        <w:ind w:left="2549" w:firstLine="0"/>
        <w:jc w:val="left"/>
      </w:pPr>
      <w:r>
        <w:rPr>
          <w:rFonts w:ascii="Calibri" w:eastAsia="Calibri" w:hAnsi="Calibri" w:cs="Calibri"/>
          <w:noProof/>
          <w:sz w:val="22"/>
        </w:rPr>
        <mc:AlternateContent>
          <mc:Choice Requires="wpg">
            <w:drawing>
              <wp:inline distT="0" distB="0" distL="0" distR="0" wp14:anchorId="4B68D452" wp14:editId="0FA63678">
                <wp:extent cx="3676523" cy="6097"/>
                <wp:effectExtent l="0" t="0" r="0" b="0"/>
                <wp:docPr id="516430" name="Group 516430"/>
                <wp:cNvGraphicFramePr/>
                <a:graphic xmlns:a="http://schemas.openxmlformats.org/drawingml/2006/main">
                  <a:graphicData uri="http://schemas.microsoft.com/office/word/2010/wordprocessingGroup">
                    <wpg:wgp>
                      <wpg:cNvGrpSpPr/>
                      <wpg:grpSpPr>
                        <a:xfrm>
                          <a:off x="0" y="0"/>
                          <a:ext cx="3676523" cy="6097"/>
                          <a:chOff x="0" y="0"/>
                          <a:chExt cx="3676523" cy="6097"/>
                        </a:xfrm>
                      </wpg:grpSpPr>
                      <pic:pic xmlns:pic="http://schemas.openxmlformats.org/drawingml/2006/picture">
                        <pic:nvPicPr>
                          <pic:cNvPr id="9565" name="Picture 9565"/>
                          <pic:cNvPicPr/>
                        </pic:nvPicPr>
                        <pic:blipFill>
                          <a:blip r:embed="rId88"/>
                          <a:stretch>
                            <a:fillRect/>
                          </a:stretch>
                        </pic:blipFill>
                        <pic:spPr>
                          <a:xfrm>
                            <a:off x="0" y="0"/>
                            <a:ext cx="30480" cy="6097"/>
                          </a:xfrm>
                          <a:prstGeom prst="rect">
                            <a:avLst/>
                          </a:prstGeom>
                        </pic:spPr>
                      </pic:pic>
                      <pic:pic xmlns:pic="http://schemas.openxmlformats.org/drawingml/2006/picture">
                        <pic:nvPicPr>
                          <pic:cNvPr id="9567" name="Picture 9567"/>
                          <pic:cNvPicPr/>
                        </pic:nvPicPr>
                        <pic:blipFill>
                          <a:blip r:embed="rId88"/>
                          <a:stretch>
                            <a:fillRect/>
                          </a:stretch>
                        </pic:blipFill>
                        <pic:spPr>
                          <a:xfrm>
                            <a:off x="30480" y="0"/>
                            <a:ext cx="30480" cy="6097"/>
                          </a:xfrm>
                          <a:prstGeom prst="rect">
                            <a:avLst/>
                          </a:prstGeom>
                        </pic:spPr>
                      </pic:pic>
                      <pic:pic xmlns:pic="http://schemas.openxmlformats.org/drawingml/2006/picture">
                        <pic:nvPicPr>
                          <pic:cNvPr id="9569" name="Picture 9569"/>
                          <pic:cNvPicPr/>
                        </pic:nvPicPr>
                        <pic:blipFill>
                          <a:blip r:embed="rId88"/>
                          <a:stretch>
                            <a:fillRect/>
                          </a:stretch>
                        </pic:blipFill>
                        <pic:spPr>
                          <a:xfrm>
                            <a:off x="60960" y="0"/>
                            <a:ext cx="30480" cy="6097"/>
                          </a:xfrm>
                          <a:prstGeom prst="rect">
                            <a:avLst/>
                          </a:prstGeom>
                        </pic:spPr>
                      </pic:pic>
                      <pic:pic xmlns:pic="http://schemas.openxmlformats.org/drawingml/2006/picture">
                        <pic:nvPicPr>
                          <pic:cNvPr id="9571" name="Picture 9571"/>
                          <pic:cNvPicPr/>
                        </pic:nvPicPr>
                        <pic:blipFill>
                          <a:blip r:embed="rId88"/>
                          <a:stretch>
                            <a:fillRect/>
                          </a:stretch>
                        </pic:blipFill>
                        <pic:spPr>
                          <a:xfrm>
                            <a:off x="91440" y="0"/>
                            <a:ext cx="30480" cy="6097"/>
                          </a:xfrm>
                          <a:prstGeom prst="rect">
                            <a:avLst/>
                          </a:prstGeom>
                        </pic:spPr>
                      </pic:pic>
                      <pic:pic xmlns:pic="http://schemas.openxmlformats.org/drawingml/2006/picture">
                        <pic:nvPicPr>
                          <pic:cNvPr id="9573" name="Picture 9573"/>
                          <pic:cNvPicPr/>
                        </pic:nvPicPr>
                        <pic:blipFill>
                          <a:blip r:embed="rId88"/>
                          <a:stretch>
                            <a:fillRect/>
                          </a:stretch>
                        </pic:blipFill>
                        <pic:spPr>
                          <a:xfrm>
                            <a:off x="121920" y="0"/>
                            <a:ext cx="30480" cy="6097"/>
                          </a:xfrm>
                          <a:prstGeom prst="rect">
                            <a:avLst/>
                          </a:prstGeom>
                        </pic:spPr>
                      </pic:pic>
                      <pic:pic xmlns:pic="http://schemas.openxmlformats.org/drawingml/2006/picture">
                        <pic:nvPicPr>
                          <pic:cNvPr id="9575" name="Picture 9575"/>
                          <pic:cNvPicPr/>
                        </pic:nvPicPr>
                        <pic:blipFill>
                          <a:blip r:embed="rId88"/>
                          <a:stretch>
                            <a:fillRect/>
                          </a:stretch>
                        </pic:blipFill>
                        <pic:spPr>
                          <a:xfrm>
                            <a:off x="152400" y="0"/>
                            <a:ext cx="30480" cy="6097"/>
                          </a:xfrm>
                          <a:prstGeom prst="rect">
                            <a:avLst/>
                          </a:prstGeom>
                        </pic:spPr>
                      </pic:pic>
                      <pic:pic xmlns:pic="http://schemas.openxmlformats.org/drawingml/2006/picture">
                        <pic:nvPicPr>
                          <pic:cNvPr id="9577" name="Picture 9577"/>
                          <pic:cNvPicPr/>
                        </pic:nvPicPr>
                        <pic:blipFill>
                          <a:blip r:embed="rId88"/>
                          <a:stretch>
                            <a:fillRect/>
                          </a:stretch>
                        </pic:blipFill>
                        <pic:spPr>
                          <a:xfrm>
                            <a:off x="182880" y="0"/>
                            <a:ext cx="30480" cy="6097"/>
                          </a:xfrm>
                          <a:prstGeom prst="rect">
                            <a:avLst/>
                          </a:prstGeom>
                        </pic:spPr>
                      </pic:pic>
                      <pic:pic xmlns:pic="http://schemas.openxmlformats.org/drawingml/2006/picture">
                        <pic:nvPicPr>
                          <pic:cNvPr id="9579" name="Picture 9579"/>
                          <pic:cNvPicPr/>
                        </pic:nvPicPr>
                        <pic:blipFill>
                          <a:blip r:embed="rId88"/>
                          <a:stretch>
                            <a:fillRect/>
                          </a:stretch>
                        </pic:blipFill>
                        <pic:spPr>
                          <a:xfrm>
                            <a:off x="213360" y="0"/>
                            <a:ext cx="30480" cy="6097"/>
                          </a:xfrm>
                          <a:prstGeom prst="rect">
                            <a:avLst/>
                          </a:prstGeom>
                        </pic:spPr>
                      </pic:pic>
                      <pic:pic xmlns:pic="http://schemas.openxmlformats.org/drawingml/2006/picture">
                        <pic:nvPicPr>
                          <pic:cNvPr id="9581" name="Picture 9581"/>
                          <pic:cNvPicPr/>
                        </pic:nvPicPr>
                        <pic:blipFill>
                          <a:blip r:embed="rId88"/>
                          <a:stretch>
                            <a:fillRect/>
                          </a:stretch>
                        </pic:blipFill>
                        <pic:spPr>
                          <a:xfrm>
                            <a:off x="243840" y="0"/>
                            <a:ext cx="30480" cy="6097"/>
                          </a:xfrm>
                          <a:prstGeom prst="rect">
                            <a:avLst/>
                          </a:prstGeom>
                        </pic:spPr>
                      </pic:pic>
                      <pic:pic xmlns:pic="http://schemas.openxmlformats.org/drawingml/2006/picture">
                        <pic:nvPicPr>
                          <pic:cNvPr id="9583" name="Picture 9583"/>
                          <pic:cNvPicPr/>
                        </pic:nvPicPr>
                        <pic:blipFill>
                          <a:blip r:embed="rId88"/>
                          <a:stretch>
                            <a:fillRect/>
                          </a:stretch>
                        </pic:blipFill>
                        <pic:spPr>
                          <a:xfrm>
                            <a:off x="274320" y="0"/>
                            <a:ext cx="30480" cy="6097"/>
                          </a:xfrm>
                          <a:prstGeom prst="rect">
                            <a:avLst/>
                          </a:prstGeom>
                        </pic:spPr>
                      </pic:pic>
                      <pic:pic xmlns:pic="http://schemas.openxmlformats.org/drawingml/2006/picture">
                        <pic:nvPicPr>
                          <pic:cNvPr id="9585" name="Picture 9585"/>
                          <pic:cNvPicPr/>
                        </pic:nvPicPr>
                        <pic:blipFill>
                          <a:blip r:embed="rId88"/>
                          <a:stretch>
                            <a:fillRect/>
                          </a:stretch>
                        </pic:blipFill>
                        <pic:spPr>
                          <a:xfrm>
                            <a:off x="304800" y="0"/>
                            <a:ext cx="30480" cy="6097"/>
                          </a:xfrm>
                          <a:prstGeom prst="rect">
                            <a:avLst/>
                          </a:prstGeom>
                        </pic:spPr>
                      </pic:pic>
                      <pic:pic xmlns:pic="http://schemas.openxmlformats.org/drawingml/2006/picture">
                        <pic:nvPicPr>
                          <pic:cNvPr id="9587" name="Picture 9587"/>
                          <pic:cNvPicPr/>
                        </pic:nvPicPr>
                        <pic:blipFill>
                          <a:blip r:embed="rId88"/>
                          <a:stretch>
                            <a:fillRect/>
                          </a:stretch>
                        </pic:blipFill>
                        <pic:spPr>
                          <a:xfrm>
                            <a:off x="335280" y="0"/>
                            <a:ext cx="30480" cy="6097"/>
                          </a:xfrm>
                          <a:prstGeom prst="rect">
                            <a:avLst/>
                          </a:prstGeom>
                        </pic:spPr>
                      </pic:pic>
                      <pic:pic xmlns:pic="http://schemas.openxmlformats.org/drawingml/2006/picture">
                        <pic:nvPicPr>
                          <pic:cNvPr id="9589" name="Picture 9589"/>
                          <pic:cNvPicPr/>
                        </pic:nvPicPr>
                        <pic:blipFill>
                          <a:blip r:embed="rId88"/>
                          <a:stretch>
                            <a:fillRect/>
                          </a:stretch>
                        </pic:blipFill>
                        <pic:spPr>
                          <a:xfrm>
                            <a:off x="365760" y="0"/>
                            <a:ext cx="30480" cy="6097"/>
                          </a:xfrm>
                          <a:prstGeom prst="rect">
                            <a:avLst/>
                          </a:prstGeom>
                        </pic:spPr>
                      </pic:pic>
                      <pic:pic xmlns:pic="http://schemas.openxmlformats.org/drawingml/2006/picture">
                        <pic:nvPicPr>
                          <pic:cNvPr id="9591" name="Picture 9591"/>
                          <pic:cNvPicPr/>
                        </pic:nvPicPr>
                        <pic:blipFill>
                          <a:blip r:embed="rId88"/>
                          <a:stretch>
                            <a:fillRect/>
                          </a:stretch>
                        </pic:blipFill>
                        <pic:spPr>
                          <a:xfrm>
                            <a:off x="396240" y="0"/>
                            <a:ext cx="30480" cy="6097"/>
                          </a:xfrm>
                          <a:prstGeom prst="rect">
                            <a:avLst/>
                          </a:prstGeom>
                        </pic:spPr>
                      </pic:pic>
                      <pic:pic xmlns:pic="http://schemas.openxmlformats.org/drawingml/2006/picture">
                        <pic:nvPicPr>
                          <pic:cNvPr id="9593" name="Picture 9593"/>
                          <pic:cNvPicPr/>
                        </pic:nvPicPr>
                        <pic:blipFill>
                          <a:blip r:embed="rId88"/>
                          <a:stretch>
                            <a:fillRect/>
                          </a:stretch>
                        </pic:blipFill>
                        <pic:spPr>
                          <a:xfrm>
                            <a:off x="426720" y="0"/>
                            <a:ext cx="30480" cy="6097"/>
                          </a:xfrm>
                          <a:prstGeom prst="rect">
                            <a:avLst/>
                          </a:prstGeom>
                        </pic:spPr>
                      </pic:pic>
                      <pic:pic xmlns:pic="http://schemas.openxmlformats.org/drawingml/2006/picture">
                        <pic:nvPicPr>
                          <pic:cNvPr id="9595" name="Picture 9595"/>
                          <pic:cNvPicPr/>
                        </pic:nvPicPr>
                        <pic:blipFill>
                          <a:blip r:embed="rId88"/>
                          <a:stretch>
                            <a:fillRect/>
                          </a:stretch>
                        </pic:blipFill>
                        <pic:spPr>
                          <a:xfrm>
                            <a:off x="457200" y="0"/>
                            <a:ext cx="30480" cy="6097"/>
                          </a:xfrm>
                          <a:prstGeom prst="rect">
                            <a:avLst/>
                          </a:prstGeom>
                        </pic:spPr>
                      </pic:pic>
                      <pic:pic xmlns:pic="http://schemas.openxmlformats.org/drawingml/2006/picture">
                        <pic:nvPicPr>
                          <pic:cNvPr id="9597" name="Picture 9597"/>
                          <pic:cNvPicPr/>
                        </pic:nvPicPr>
                        <pic:blipFill>
                          <a:blip r:embed="rId88"/>
                          <a:stretch>
                            <a:fillRect/>
                          </a:stretch>
                        </pic:blipFill>
                        <pic:spPr>
                          <a:xfrm>
                            <a:off x="487680" y="0"/>
                            <a:ext cx="30480" cy="6097"/>
                          </a:xfrm>
                          <a:prstGeom prst="rect">
                            <a:avLst/>
                          </a:prstGeom>
                        </pic:spPr>
                      </pic:pic>
                      <pic:pic xmlns:pic="http://schemas.openxmlformats.org/drawingml/2006/picture">
                        <pic:nvPicPr>
                          <pic:cNvPr id="9599" name="Picture 9599"/>
                          <pic:cNvPicPr/>
                        </pic:nvPicPr>
                        <pic:blipFill>
                          <a:blip r:embed="rId88"/>
                          <a:stretch>
                            <a:fillRect/>
                          </a:stretch>
                        </pic:blipFill>
                        <pic:spPr>
                          <a:xfrm>
                            <a:off x="518160" y="0"/>
                            <a:ext cx="30785" cy="6097"/>
                          </a:xfrm>
                          <a:prstGeom prst="rect">
                            <a:avLst/>
                          </a:prstGeom>
                        </pic:spPr>
                      </pic:pic>
                      <pic:pic xmlns:pic="http://schemas.openxmlformats.org/drawingml/2006/picture">
                        <pic:nvPicPr>
                          <pic:cNvPr id="9601" name="Picture 9601"/>
                          <pic:cNvPicPr/>
                        </pic:nvPicPr>
                        <pic:blipFill>
                          <a:blip r:embed="rId88"/>
                          <a:stretch>
                            <a:fillRect/>
                          </a:stretch>
                        </pic:blipFill>
                        <pic:spPr>
                          <a:xfrm>
                            <a:off x="549021" y="0"/>
                            <a:ext cx="30480" cy="6097"/>
                          </a:xfrm>
                          <a:prstGeom prst="rect">
                            <a:avLst/>
                          </a:prstGeom>
                        </pic:spPr>
                      </pic:pic>
                      <pic:pic xmlns:pic="http://schemas.openxmlformats.org/drawingml/2006/picture">
                        <pic:nvPicPr>
                          <pic:cNvPr id="9603" name="Picture 9603"/>
                          <pic:cNvPicPr/>
                        </pic:nvPicPr>
                        <pic:blipFill>
                          <a:blip r:embed="rId88"/>
                          <a:stretch>
                            <a:fillRect/>
                          </a:stretch>
                        </pic:blipFill>
                        <pic:spPr>
                          <a:xfrm>
                            <a:off x="579501" y="0"/>
                            <a:ext cx="30480" cy="6097"/>
                          </a:xfrm>
                          <a:prstGeom prst="rect">
                            <a:avLst/>
                          </a:prstGeom>
                        </pic:spPr>
                      </pic:pic>
                      <pic:pic xmlns:pic="http://schemas.openxmlformats.org/drawingml/2006/picture">
                        <pic:nvPicPr>
                          <pic:cNvPr id="9605" name="Picture 9605"/>
                          <pic:cNvPicPr/>
                        </pic:nvPicPr>
                        <pic:blipFill>
                          <a:blip r:embed="rId88"/>
                          <a:stretch>
                            <a:fillRect/>
                          </a:stretch>
                        </pic:blipFill>
                        <pic:spPr>
                          <a:xfrm>
                            <a:off x="609981" y="0"/>
                            <a:ext cx="30480" cy="6097"/>
                          </a:xfrm>
                          <a:prstGeom prst="rect">
                            <a:avLst/>
                          </a:prstGeom>
                        </pic:spPr>
                      </pic:pic>
                      <pic:pic xmlns:pic="http://schemas.openxmlformats.org/drawingml/2006/picture">
                        <pic:nvPicPr>
                          <pic:cNvPr id="9607" name="Picture 9607"/>
                          <pic:cNvPicPr/>
                        </pic:nvPicPr>
                        <pic:blipFill>
                          <a:blip r:embed="rId88"/>
                          <a:stretch>
                            <a:fillRect/>
                          </a:stretch>
                        </pic:blipFill>
                        <pic:spPr>
                          <a:xfrm>
                            <a:off x="640461" y="0"/>
                            <a:ext cx="30480" cy="6097"/>
                          </a:xfrm>
                          <a:prstGeom prst="rect">
                            <a:avLst/>
                          </a:prstGeom>
                        </pic:spPr>
                      </pic:pic>
                      <pic:pic xmlns:pic="http://schemas.openxmlformats.org/drawingml/2006/picture">
                        <pic:nvPicPr>
                          <pic:cNvPr id="9609" name="Picture 9609"/>
                          <pic:cNvPicPr/>
                        </pic:nvPicPr>
                        <pic:blipFill>
                          <a:blip r:embed="rId88"/>
                          <a:stretch>
                            <a:fillRect/>
                          </a:stretch>
                        </pic:blipFill>
                        <pic:spPr>
                          <a:xfrm>
                            <a:off x="670941" y="0"/>
                            <a:ext cx="30480" cy="6097"/>
                          </a:xfrm>
                          <a:prstGeom prst="rect">
                            <a:avLst/>
                          </a:prstGeom>
                        </pic:spPr>
                      </pic:pic>
                      <pic:pic xmlns:pic="http://schemas.openxmlformats.org/drawingml/2006/picture">
                        <pic:nvPicPr>
                          <pic:cNvPr id="9611" name="Picture 9611"/>
                          <pic:cNvPicPr/>
                        </pic:nvPicPr>
                        <pic:blipFill>
                          <a:blip r:embed="rId88"/>
                          <a:stretch>
                            <a:fillRect/>
                          </a:stretch>
                        </pic:blipFill>
                        <pic:spPr>
                          <a:xfrm>
                            <a:off x="701421" y="0"/>
                            <a:ext cx="30480" cy="6097"/>
                          </a:xfrm>
                          <a:prstGeom prst="rect">
                            <a:avLst/>
                          </a:prstGeom>
                        </pic:spPr>
                      </pic:pic>
                      <pic:pic xmlns:pic="http://schemas.openxmlformats.org/drawingml/2006/picture">
                        <pic:nvPicPr>
                          <pic:cNvPr id="9613" name="Picture 9613"/>
                          <pic:cNvPicPr/>
                        </pic:nvPicPr>
                        <pic:blipFill>
                          <a:blip r:embed="rId88"/>
                          <a:stretch>
                            <a:fillRect/>
                          </a:stretch>
                        </pic:blipFill>
                        <pic:spPr>
                          <a:xfrm>
                            <a:off x="731901" y="0"/>
                            <a:ext cx="30480" cy="6097"/>
                          </a:xfrm>
                          <a:prstGeom prst="rect">
                            <a:avLst/>
                          </a:prstGeom>
                        </pic:spPr>
                      </pic:pic>
                      <pic:pic xmlns:pic="http://schemas.openxmlformats.org/drawingml/2006/picture">
                        <pic:nvPicPr>
                          <pic:cNvPr id="9615" name="Picture 9615"/>
                          <pic:cNvPicPr/>
                        </pic:nvPicPr>
                        <pic:blipFill>
                          <a:blip r:embed="rId88"/>
                          <a:stretch>
                            <a:fillRect/>
                          </a:stretch>
                        </pic:blipFill>
                        <pic:spPr>
                          <a:xfrm>
                            <a:off x="762381" y="0"/>
                            <a:ext cx="30480" cy="6097"/>
                          </a:xfrm>
                          <a:prstGeom prst="rect">
                            <a:avLst/>
                          </a:prstGeom>
                        </pic:spPr>
                      </pic:pic>
                      <pic:pic xmlns:pic="http://schemas.openxmlformats.org/drawingml/2006/picture">
                        <pic:nvPicPr>
                          <pic:cNvPr id="9617" name="Picture 9617"/>
                          <pic:cNvPicPr/>
                        </pic:nvPicPr>
                        <pic:blipFill>
                          <a:blip r:embed="rId88"/>
                          <a:stretch>
                            <a:fillRect/>
                          </a:stretch>
                        </pic:blipFill>
                        <pic:spPr>
                          <a:xfrm>
                            <a:off x="792861" y="0"/>
                            <a:ext cx="30480" cy="6097"/>
                          </a:xfrm>
                          <a:prstGeom prst="rect">
                            <a:avLst/>
                          </a:prstGeom>
                        </pic:spPr>
                      </pic:pic>
                      <pic:pic xmlns:pic="http://schemas.openxmlformats.org/drawingml/2006/picture">
                        <pic:nvPicPr>
                          <pic:cNvPr id="9619" name="Picture 9619"/>
                          <pic:cNvPicPr/>
                        </pic:nvPicPr>
                        <pic:blipFill>
                          <a:blip r:embed="rId88"/>
                          <a:stretch>
                            <a:fillRect/>
                          </a:stretch>
                        </pic:blipFill>
                        <pic:spPr>
                          <a:xfrm>
                            <a:off x="823341" y="0"/>
                            <a:ext cx="30480" cy="6097"/>
                          </a:xfrm>
                          <a:prstGeom prst="rect">
                            <a:avLst/>
                          </a:prstGeom>
                        </pic:spPr>
                      </pic:pic>
                      <pic:pic xmlns:pic="http://schemas.openxmlformats.org/drawingml/2006/picture">
                        <pic:nvPicPr>
                          <pic:cNvPr id="9621" name="Picture 9621"/>
                          <pic:cNvPicPr/>
                        </pic:nvPicPr>
                        <pic:blipFill>
                          <a:blip r:embed="rId88"/>
                          <a:stretch>
                            <a:fillRect/>
                          </a:stretch>
                        </pic:blipFill>
                        <pic:spPr>
                          <a:xfrm>
                            <a:off x="853821" y="0"/>
                            <a:ext cx="30480" cy="6097"/>
                          </a:xfrm>
                          <a:prstGeom prst="rect">
                            <a:avLst/>
                          </a:prstGeom>
                        </pic:spPr>
                      </pic:pic>
                      <pic:pic xmlns:pic="http://schemas.openxmlformats.org/drawingml/2006/picture">
                        <pic:nvPicPr>
                          <pic:cNvPr id="9623" name="Picture 9623"/>
                          <pic:cNvPicPr/>
                        </pic:nvPicPr>
                        <pic:blipFill>
                          <a:blip r:embed="rId88"/>
                          <a:stretch>
                            <a:fillRect/>
                          </a:stretch>
                        </pic:blipFill>
                        <pic:spPr>
                          <a:xfrm>
                            <a:off x="884301" y="0"/>
                            <a:ext cx="30480" cy="6097"/>
                          </a:xfrm>
                          <a:prstGeom prst="rect">
                            <a:avLst/>
                          </a:prstGeom>
                        </pic:spPr>
                      </pic:pic>
                      <pic:pic xmlns:pic="http://schemas.openxmlformats.org/drawingml/2006/picture">
                        <pic:nvPicPr>
                          <pic:cNvPr id="9625" name="Picture 9625"/>
                          <pic:cNvPicPr/>
                        </pic:nvPicPr>
                        <pic:blipFill>
                          <a:blip r:embed="rId88"/>
                          <a:stretch>
                            <a:fillRect/>
                          </a:stretch>
                        </pic:blipFill>
                        <pic:spPr>
                          <a:xfrm>
                            <a:off x="914781" y="0"/>
                            <a:ext cx="30480" cy="6097"/>
                          </a:xfrm>
                          <a:prstGeom prst="rect">
                            <a:avLst/>
                          </a:prstGeom>
                        </pic:spPr>
                      </pic:pic>
                      <pic:pic xmlns:pic="http://schemas.openxmlformats.org/drawingml/2006/picture">
                        <pic:nvPicPr>
                          <pic:cNvPr id="9627" name="Picture 9627"/>
                          <pic:cNvPicPr/>
                        </pic:nvPicPr>
                        <pic:blipFill>
                          <a:blip r:embed="rId88"/>
                          <a:stretch>
                            <a:fillRect/>
                          </a:stretch>
                        </pic:blipFill>
                        <pic:spPr>
                          <a:xfrm>
                            <a:off x="945261" y="0"/>
                            <a:ext cx="30480" cy="6097"/>
                          </a:xfrm>
                          <a:prstGeom prst="rect">
                            <a:avLst/>
                          </a:prstGeom>
                        </pic:spPr>
                      </pic:pic>
                      <pic:pic xmlns:pic="http://schemas.openxmlformats.org/drawingml/2006/picture">
                        <pic:nvPicPr>
                          <pic:cNvPr id="9629" name="Picture 9629"/>
                          <pic:cNvPicPr/>
                        </pic:nvPicPr>
                        <pic:blipFill>
                          <a:blip r:embed="rId88"/>
                          <a:stretch>
                            <a:fillRect/>
                          </a:stretch>
                        </pic:blipFill>
                        <pic:spPr>
                          <a:xfrm>
                            <a:off x="975741" y="0"/>
                            <a:ext cx="30480" cy="6097"/>
                          </a:xfrm>
                          <a:prstGeom prst="rect">
                            <a:avLst/>
                          </a:prstGeom>
                        </pic:spPr>
                      </pic:pic>
                      <pic:pic xmlns:pic="http://schemas.openxmlformats.org/drawingml/2006/picture">
                        <pic:nvPicPr>
                          <pic:cNvPr id="9631" name="Picture 9631"/>
                          <pic:cNvPicPr/>
                        </pic:nvPicPr>
                        <pic:blipFill>
                          <a:blip r:embed="rId88"/>
                          <a:stretch>
                            <a:fillRect/>
                          </a:stretch>
                        </pic:blipFill>
                        <pic:spPr>
                          <a:xfrm>
                            <a:off x="1006221" y="0"/>
                            <a:ext cx="30480" cy="6097"/>
                          </a:xfrm>
                          <a:prstGeom prst="rect">
                            <a:avLst/>
                          </a:prstGeom>
                        </pic:spPr>
                      </pic:pic>
                      <pic:pic xmlns:pic="http://schemas.openxmlformats.org/drawingml/2006/picture">
                        <pic:nvPicPr>
                          <pic:cNvPr id="9633" name="Picture 9633"/>
                          <pic:cNvPicPr/>
                        </pic:nvPicPr>
                        <pic:blipFill>
                          <a:blip r:embed="rId88"/>
                          <a:stretch>
                            <a:fillRect/>
                          </a:stretch>
                        </pic:blipFill>
                        <pic:spPr>
                          <a:xfrm>
                            <a:off x="1036701" y="0"/>
                            <a:ext cx="30480" cy="6097"/>
                          </a:xfrm>
                          <a:prstGeom prst="rect">
                            <a:avLst/>
                          </a:prstGeom>
                        </pic:spPr>
                      </pic:pic>
                      <pic:pic xmlns:pic="http://schemas.openxmlformats.org/drawingml/2006/picture">
                        <pic:nvPicPr>
                          <pic:cNvPr id="9635" name="Picture 9635"/>
                          <pic:cNvPicPr/>
                        </pic:nvPicPr>
                        <pic:blipFill>
                          <a:blip r:embed="rId88"/>
                          <a:stretch>
                            <a:fillRect/>
                          </a:stretch>
                        </pic:blipFill>
                        <pic:spPr>
                          <a:xfrm>
                            <a:off x="1067181" y="0"/>
                            <a:ext cx="30480" cy="6097"/>
                          </a:xfrm>
                          <a:prstGeom prst="rect">
                            <a:avLst/>
                          </a:prstGeom>
                        </pic:spPr>
                      </pic:pic>
                      <pic:pic xmlns:pic="http://schemas.openxmlformats.org/drawingml/2006/picture">
                        <pic:nvPicPr>
                          <pic:cNvPr id="9637" name="Picture 9637"/>
                          <pic:cNvPicPr/>
                        </pic:nvPicPr>
                        <pic:blipFill>
                          <a:blip r:embed="rId88"/>
                          <a:stretch>
                            <a:fillRect/>
                          </a:stretch>
                        </pic:blipFill>
                        <pic:spPr>
                          <a:xfrm>
                            <a:off x="1097661" y="0"/>
                            <a:ext cx="30480" cy="6097"/>
                          </a:xfrm>
                          <a:prstGeom prst="rect">
                            <a:avLst/>
                          </a:prstGeom>
                        </pic:spPr>
                      </pic:pic>
                      <pic:pic xmlns:pic="http://schemas.openxmlformats.org/drawingml/2006/picture">
                        <pic:nvPicPr>
                          <pic:cNvPr id="9639" name="Picture 9639"/>
                          <pic:cNvPicPr/>
                        </pic:nvPicPr>
                        <pic:blipFill>
                          <a:blip r:embed="rId88"/>
                          <a:stretch>
                            <a:fillRect/>
                          </a:stretch>
                        </pic:blipFill>
                        <pic:spPr>
                          <a:xfrm>
                            <a:off x="1128141" y="0"/>
                            <a:ext cx="30480" cy="6097"/>
                          </a:xfrm>
                          <a:prstGeom prst="rect">
                            <a:avLst/>
                          </a:prstGeom>
                        </pic:spPr>
                      </pic:pic>
                      <pic:pic xmlns:pic="http://schemas.openxmlformats.org/drawingml/2006/picture">
                        <pic:nvPicPr>
                          <pic:cNvPr id="9641" name="Picture 9641"/>
                          <pic:cNvPicPr/>
                        </pic:nvPicPr>
                        <pic:blipFill>
                          <a:blip r:embed="rId88"/>
                          <a:stretch>
                            <a:fillRect/>
                          </a:stretch>
                        </pic:blipFill>
                        <pic:spPr>
                          <a:xfrm>
                            <a:off x="1158621" y="0"/>
                            <a:ext cx="30480" cy="6097"/>
                          </a:xfrm>
                          <a:prstGeom prst="rect">
                            <a:avLst/>
                          </a:prstGeom>
                        </pic:spPr>
                      </pic:pic>
                      <pic:pic xmlns:pic="http://schemas.openxmlformats.org/drawingml/2006/picture">
                        <pic:nvPicPr>
                          <pic:cNvPr id="9643" name="Picture 9643"/>
                          <pic:cNvPicPr/>
                        </pic:nvPicPr>
                        <pic:blipFill>
                          <a:blip r:embed="rId88"/>
                          <a:stretch>
                            <a:fillRect/>
                          </a:stretch>
                        </pic:blipFill>
                        <pic:spPr>
                          <a:xfrm>
                            <a:off x="1189101" y="0"/>
                            <a:ext cx="30480" cy="6097"/>
                          </a:xfrm>
                          <a:prstGeom prst="rect">
                            <a:avLst/>
                          </a:prstGeom>
                        </pic:spPr>
                      </pic:pic>
                      <pic:pic xmlns:pic="http://schemas.openxmlformats.org/drawingml/2006/picture">
                        <pic:nvPicPr>
                          <pic:cNvPr id="9645" name="Picture 9645"/>
                          <pic:cNvPicPr/>
                        </pic:nvPicPr>
                        <pic:blipFill>
                          <a:blip r:embed="rId88"/>
                          <a:stretch>
                            <a:fillRect/>
                          </a:stretch>
                        </pic:blipFill>
                        <pic:spPr>
                          <a:xfrm>
                            <a:off x="1219581" y="0"/>
                            <a:ext cx="30480" cy="6097"/>
                          </a:xfrm>
                          <a:prstGeom prst="rect">
                            <a:avLst/>
                          </a:prstGeom>
                        </pic:spPr>
                      </pic:pic>
                      <pic:pic xmlns:pic="http://schemas.openxmlformats.org/drawingml/2006/picture">
                        <pic:nvPicPr>
                          <pic:cNvPr id="9647" name="Picture 9647"/>
                          <pic:cNvPicPr/>
                        </pic:nvPicPr>
                        <pic:blipFill>
                          <a:blip r:embed="rId88"/>
                          <a:stretch>
                            <a:fillRect/>
                          </a:stretch>
                        </pic:blipFill>
                        <pic:spPr>
                          <a:xfrm>
                            <a:off x="1250061" y="0"/>
                            <a:ext cx="30480" cy="6097"/>
                          </a:xfrm>
                          <a:prstGeom prst="rect">
                            <a:avLst/>
                          </a:prstGeom>
                        </pic:spPr>
                      </pic:pic>
                      <pic:pic xmlns:pic="http://schemas.openxmlformats.org/drawingml/2006/picture">
                        <pic:nvPicPr>
                          <pic:cNvPr id="9649" name="Picture 9649"/>
                          <pic:cNvPicPr/>
                        </pic:nvPicPr>
                        <pic:blipFill>
                          <a:blip r:embed="rId88"/>
                          <a:stretch>
                            <a:fillRect/>
                          </a:stretch>
                        </pic:blipFill>
                        <pic:spPr>
                          <a:xfrm>
                            <a:off x="1280541" y="0"/>
                            <a:ext cx="30480" cy="6097"/>
                          </a:xfrm>
                          <a:prstGeom prst="rect">
                            <a:avLst/>
                          </a:prstGeom>
                        </pic:spPr>
                      </pic:pic>
                      <pic:pic xmlns:pic="http://schemas.openxmlformats.org/drawingml/2006/picture">
                        <pic:nvPicPr>
                          <pic:cNvPr id="9651" name="Picture 9651"/>
                          <pic:cNvPicPr/>
                        </pic:nvPicPr>
                        <pic:blipFill>
                          <a:blip r:embed="rId88"/>
                          <a:stretch>
                            <a:fillRect/>
                          </a:stretch>
                        </pic:blipFill>
                        <pic:spPr>
                          <a:xfrm>
                            <a:off x="1311021" y="0"/>
                            <a:ext cx="30480" cy="6097"/>
                          </a:xfrm>
                          <a:prstGeom prst="rect">
                            <a:avLst/>
                          </a:prstGeom>
                        </pic:spPr>
                      </pic:pic>
                      <pic:pic xmlns:pic="http://schemas.openxmlformats.org/drawingml/2006/picture">
                        <pic:nvPicPr>
                          <pic:cNvPr id="9653" name="Picture 9653"/>
                          <pic:cNvPicPr/>
                        </pic:nvPicPr>
                        <pic:blipFill>
                          <a:blip r:embed="rId88"/>
                          <a:stretch>
                            <a:fillRect/>
                          </a:stretch>
                        </pic:blipFill>
                        <pic:spPr>
                          <a:xfrm>
                            <a:off x="1341501" y="0"/>
                            <a:ext cx="30480" cy="6097"/>
                          </a:xfrm>
                          <a:prstGeom prst="rect">
                            <a:avLst/>
                          </a:prstGeom>
                        </pic:spPr>
                      </pic:pic>
                      <pic:pic xmlns:pic="http://schemas.openxmlformats.org/drawingml/2006/picture">
                        <pic:nvPicPr>
                          <pic:cNvPr id="9655" name="Picture 9655"/>
                          <pic:cNvPicPr/>
                        </pic:nvPicPr>
                        <pic:blipFill>
                          <a:blip r:embed="rId88"/>
                          <a:stretch>
                            <a:fillRect/>
                          </a:stretch>
                        </pic:blipFill>
                        <pic:spPr>
                          <a:xfrm>
                            <a:off x="1371981" y="0"/>
                            <a:ext cx="30480" cy="6097"/>
                          </a:xfrm>
                          <a:prstGeom prst="rect">
                            <a:avLst/>
                          </a:prstGeom>
                        </pic:spPr>
                      </pic:pic>
                      <pic:pic xmlns:pic="http://schemas.openxmlformats.org/drawingml/2006/picture">
                        <pic:nvPicPr>
                          <pic:cNvPr id="9657" name="Picture 9657"/>
                          <pic:cNvPicPr/>
                        </pic:nvPicPr>
                        <pic:blipFill>
                          <a:blip r:embed="rId88"/>
                          <a:stretch>
                            <a:fillRect/>
                          </a:stretch>
                        </pic:blipFill>
                        <pic:spPr>
                          <a:xfrm>
                            <a:off x="1402461" y="0"/>
                            <a:ext cx="30480" cy="6097"/>
                          </a:xfrm>
                          <a:prstGeom prst="rect">
                            <a:avLst/>
                          </a:prstGeom>
                        </pic:spPr>
                      </pic:pic>
                      <pic:pic xmlns:pic="http://schemas.openxmlformats.org/drawingml/2006/picture">
                        <pic:nvPicPr>
                          <pic:cNvPr id="9659" name="Picture 9659"/>
                          <pic:cNvPicPr/>
                        </pic:nvPicPr>
                        <pic:blipFill>
                          <a:blip r:embed="rId88"/>
                          <a:stretch>
                            <a:fillRect/>
                          </a:stretch>
                        </pic:blipFill>
                        <pic:spPr>
                          <a:xfrm>
                            <a:off x="1432941" y="0"/>
                            <a:ext cx="30480" cy="6097"/>
                          </a:xfrm>
                          <a:prstGeom prst="rect">
                            <a:avLst/>
                          </a:prstGeom>
                        </pic:spPr>
                      </pic:pic>
                      <pic:pic xmlns:pic="http://schemas.openxmlformats.org/drawingml/2006/picture">
                        <pic:nvPicPr>
                          <pic:cNvPr id="9661" name="Picture 9661"/>
                          <pic:cNvPicPr/>
                        </pic:nvPicPr>
                        <pic:blipFill>
                          <a:blip r:embed="rId88"/>
                          <a:stretch>
                            <a:fillRect/>
                          </a:stretch>
                        </pic:blipFill>
                        <pic:spPr>
                          <a:xfrm>
                            <a:off x="1463421" y="0"/>
                            <a:ext cx="30480" cy="6097"/>
                          </a:xfrm>
                          <a:prstGeom prst="rect">
                            <a:avLst/>
                          </a:prstGeom>
                        </pic:spPr>
                      </pic:pic>
                      <pic:pic xmlns:pic="http://schemas.openxmlformats.org/drawingml/2006/picture">
                        <pic:nvPicPr>
                          <pic:cNvPr id="9663" name="Picture 9663"/>
                          <pic:cNvPicPr/>
                        </pic:nvPicPr>
                        <pic:blipFill>
                          <a:blip r:embed="rId88"/>
                          <a:stretch>
                            <a:fillRect/>
                          </a:stretch>
                        </pic:blipFill>
                        <pic:spPr>
                          <a:xfrm>
                            <a:off x="1493901" y="0"/>
                            <a:ext cx="30480" cy="6097"/>
                          </a:xfrm>
                          <a:prstGeom prst="rect">
                            <a:avLst/>
                          </a:prstGeom>
                        </pic:spPr>
                      </pic:pic>
                      <pic:pic xmlns:pic="http://schemas.openxmlformats.org/drawingml/2006/picture">
                        <pic:nvPicPr>
                          <pic:cNvPr id="9665" name="Picture 9665"/>
                          <pic:cNvPicPr/>
                        </pic:nvPicPr>
                        <pic:blipFill>
                          <a:blip r:embed="rId88"/>
                          <a:stretch>
                            <a:fillRect/>
                          </a:stretch>
                        </pic:blipFill>
                        <pic:spPr>
                          <a:xfrm>
                            <a:off x="1524381" y="0"/>
                            <a:ext cx="30480" cy="6097"/>
                          </a:xfrm>
                          <a:prstGeom prst="rect">
                            <a:avLst/>
                          </a:prstGeom>
                        </pic:spPr>
                      </pic:pic>
                      <pic:pic xmlns:pic="http://schemas.openxmlformats.org/drawingml/2006/picture">
                        <pic:nvPicPr>
                          <pic:cNvPr id="9667" name="Picture 9667"/>
                          <pic:cNvPicPr/>
                        </pic:nvPicPr>
                        <pic:blipFill>
                          <a:blip r:embed="rId88"/>
                          <a:stretch>
                            <a:fillRect/>
                          </a:stretch>
                        </pic:blipFill>
                        <pic:spPr>
                          <a:xfrm>
                            <a:off x="1554861" y="0"/>
                            <a:ext cx="30480" cy="6097"/>
                          </a:xfrm>
                          <a:prstGeom prst="rect">
                            <a:avLst/>
                          </a:prstGeom>
                        </pic:spPr>
                      </pic:pic>
                      <pic:pic xmlns:pic="http://schemas.openxmlformats.org/drawingml/2006/picture">
                        <pic:nvPicPr>
                          <pic:cNvPr id="9669" name="Picture 9669"/>
                          <pic:cNvPicPr/>
                        </pic:nvPicPr>
                        <pic:blipFill>
                          <a:blip r:embed="rId88"/>
                          <a:stretch>
                            <a:fillRect/>
                          </a:stretch>
                        </pic:blipFill>
                        <pic:spPr>
                          <a:xfrm>
                            <a:off x="1585341" y="0"/>
                            <a:ext cx="30480" cy="6097"/>
                          </a:xfrm>
                          <a:prstGeom prst="rect">
                            <a:avLst/>
                          </a:prstGeom>
                        </pic:spPr>
                      </pic:pic>
                      <pic:pic xmlns:pic="http://schemas.openxmlformats.org/drawingml/2006/picture">
                        <pic:nvPicPr>
                          <pic:cNvPr id="9671" name="Picture 9671"/>
                          <pic:cNvPicPr/>
                        </pic:nvPicPr>
                        <pic:blipFill>
                          <a:blip r:embed="rId88"/>
                          <a:stretch>
                            <a:fillRect/>
                          </a:stretch>
                        </pic:blipFill>
                        <pic:spPr>
                          <a:xfrm>
                            <a:off x="1615821" y="0"/>
                            <a:ext cx="30480" cy="6097"/>
                          </a:xfrm>
                          <a:prstGeom prst="rect">
                            <a:avLst/>
                          </a:prstGeom>
                        </pic:spPr>
                      </pic:pic>
                      <pic:pic xmlns:pic="http://schemas.openxmlformats.org/drawingml/2006/picture">
                        <pic:nvPicPr>
                          <pic:cNvPr id="9673" name="Picture 9673"/>
                          <pic:cNvPicPr/>
                        </pic:nvPicPr>
                        <pic:blipFill>
                          <a:blip r:embed="rId88"/>
                          <a:stretch>
                            <a:fillRect/>
                          </a:stretch>
                        </pic:blipFill>
                        <pic:spPr>
                          <a:xfrm>
                            <a:off x="1646301" y="0"/>
                            <a:ext cx="30480" cy="6097"/>
                          </a:xfrm>
                          <a:prstGeom prst="rect">
                            <a:avLst/>
                          </a:prstGeom>
                        </pic:spPr>
                      </pic:pic>
                      <pic:pic xmlns:pic="http://schemas.openxmlformats.org/drawingml/2006/picture">
                        <pic:nvPicPr>
                          <pic:cNvPr id="9675" name="Picture 9675"/>
                          <pic:cNvPicPr/>
                        </pic:nvPicPr>
                        <pic:blipFill>
                          <a:blip r:embed="rId88"/>
                          <a:stretch>
                            <a:fillRect/>
                          </a:stretch>
                        </pic:blipFill>
                        <pic:spPr>
                          <a:xfrm>
                            <a:off x="1676781" y="0"/>
                            <a:ext cx="30480" cy="6097"/>
                          </a:xfrm>
                          <a:prstGeom prst="rect">
                            <a:avLst/>
                          </a:prstGeom>
                        </pic:spPr>
                      </pic:pic>
                      <pic:pic xmlns:pic="http://schemas.openxmlformats.org/drawingml/2006/picture">
                        <pic:nvPicPr>
                          <pic:cNvPr id="9677" name="Picture 9677"/>
                          <pic:cNvPicPr/>
                        </pic:nvPicPr>
                        <pic:blipFill>
                          <a:blip r:embed="rId88"/>
                          <a:stretch>
                            <a:fillRect/>
                          </a:stretch>
                        </pic:blipFill>
                        <pic:spPr>
                          <a:xfrm>
                            <a:off x="1707261" y="0"/>
                            <a:ext cx="30480" cy="6097"/>
                          </a:xfrm>
                          <a:prstGeom prst="rect">
                            <a:avLst/>
                          </a:prstGeom>
                        </pic:spPr>
                      </pic:pic>
                      <pic:pic xmlns:pic="http://schemas.openxmlformats.org/drawingml/2006/picture">
                        <pic:nvPicPr>
                          <pic:cNvPr id="9679" name="Picture 9679"/>
                          <pic:cNvPicPr/>
                        </pic:nvPicPr>
                        <pic:blipFill>
                          <a:blip r:embed="rId88"/>
                          <a:stretch>
                            <a:fillRect/>
                          </a:stretch>
                        </pic:blipFill>
                        <pic:spPr>
                          <a:xfrm>
                            <a:off x="1737741" y="0"/>
                            <a:ext cx="30480" cy="6097"/>
                          </a:xfrm>
                          <a:prstGeom prst="rect">
                            <a:avLst/>
                          </a:prstGeom>
                        </pic:spPr>
                      </pic:pic>
                      <pic:pic xmlns:pic="http://schemas.openxmlformats.org/drawingml/2006/picture">
                        <pic:nvPicPr>
                          <pic:cNvPr id="9681" name="Picture 9681"/>
                          <pic:cNvPicPr/>
                        </pic:nvPicPr>
                        <pic:blipFill>
                          <a:blip r:embed="rId88"/>
                          <a:stretch>
                            <a:fillRect/>
                          </a:stretch>
                        </pic:blipFill>
                        <pic:spPr>
                          <a:xfrm>
                            <a:off x="1768221" y="0"/>
                            <a:ext cx="30480" cy="6097"/>
                          </a:xfrm>
                          <a:prstGeom prst="rect">
                            <a:avLst/>
                          </a:prstGeom>
                        </pic:spPr>
                      </pic:pic>
                      <pic:pic xmlns:pic="http://schemas.openxmlformats.org/drawingml/2006/picture">
                        <pic:nvPicPr>
                          <pic:cNvPr id="9683" name="Picture 9683"/>
                          <pic:cNvPicPr/>
                        </pic:nvPicPr>
                        <pic:blipFill>
                          <a:blip r:embed="rId88"/>
                          <a:stretch>
                            <a:fillRect/>
                          </a:stretch>
                        </pic:blipFill>
                        <pic:spPr>
                          <a:xfrm>
                            <a:off x="1798701" y="0"/>
                            <a:ext cx="30480" cy="6097"/>
                          </a:xfrm>
                          <a:prstGeom prst="rect">
                            <a:avLst/>
                          </a:prstGeom>
                        </pic:spPr>
                      </pic:pic>
                      <pic:pic xmlns:pic="http://schemas.openxmlformats.org/drawingml/2006/picture">
                        <pic:nvPicPr>
                          <pic:cNvPr id="9685" name="Picture 9685"/>
                          <pic:cNvPicPr/>
                        </pic:nvPicPr>
                        <pic:blipFill>
                          <a:blip r:embed="rId88"/>
                          <a:stretch>
                            <a:fillRect/>
                          </a:stretch>
                        </pic:blipFill>
                        <pic:spPr>
                          <a:xfrm>
                            <a:off x="1829181" y="0"/>
                            <a:ext cx="30480" cy="6097"/>
                          </a:xfrm>
                          <a:prstGeom prst="rect">
                            <a:avLst/>
                          </a:prstGeom>
                        </pic:spPr>
                      </pic:pic>
                      <pic:pic xmlns:pic="http://schemas.openxmlformats.org/drawingml/2006/picture">
                        <pic:nvPicPr>
                          <pic:cNvPr id="9687" name="Picture 9687"/>
                          <pic:cNvPicPr/>
                        </pic:nvPicPr>
                        <pic:blipFill>
                          <a:blip r:embed="rId88"/>
                          <a:stretch>
                            <a:fillRect/>
                          </a:stretch>
                        </pic:blipFill>
                        <pic:spPr>
                          <a:xfrm>
                            <a:off x="1859661" y="0"/>
                            <a:ext cx="30480" cy="6097"/>
                          </a:xfrm>
                          <a:prstGeom prst="rect">
                            <a:avLst/>
                          </a:prstGeom>
                        </pic:spPr>
                      </pic:pic>
                      <pic:pic xmlns:pic="http://schemas.openxmlformats.org/drawingml/2006/picture">
                        <pic:nvPicPr>
                          <pic:cNvPr id="9689" name="Picture 9689"/>
                          <pic:cNvPicPr/>
                        </pic:nvPicPr>
                        <pic:blipFill>
                          <a:blip r:embed="rId88"/>
                          <a:stretch>
                            <a:fillRect/>
                          </a:stretch>
                        </pic:blipFill>
                        <pic:spPr>
                          <a:xfrm>
                            <a:off x="1890141" y="0"/>
                            <a:ext cx="30480" cy="6097"/>
                          </a:xfrm>
                          <a:prstGeom prst="rect">
                            <a:avLst/>
                          </a:prstGeom>
                        </pic:spPr>
                      </pic:pic>
                      <pic:pic xmlns:pic="http://schemas.openxmlformats.org/drawingml/2006/picture">
                        <pic:nvPicPr>
                          <pic:cNvPr id="9691" name="Picture 9691"/>
                          <pic:cNvPicPr/>
                        </pic:nvPicPr>
                        <pic:blipFill>
                          <a:blip r:embed="rId88"/>
                          <a:stretch>
                            <a:fillRect/>
                          </a:stretch>
                        </pic:blipFill>
                        <pic:spPr>
                          <a:xfrm>
                            <a:off x="1920621" y="0"/>
                            <a:ext cx="30480" cy="6097"/>
                          </a:xfrm>
                          <a:prstGeom prst="rect">
                            <a:avLst/>
                          </a:prstGeom>
                        </pic:spPr>
                      </pic:pic>
                      <pic:pic xmlns:pic="http://schemas.openxmlformats.org/drawingml/2006/picture">
                        <pic:nvPicPr>
                          <pic:cNvPr id="9693" name="Picture 9693"/>
                          <pic:cNvPicPr/>
                        </pic:nvPicPr>
                        <pic:blipFill>
                          <a:blip r:embed="rId88"/>
                          <a:stretch>
                            <a:fillRect/>
                          </a:stretch>
                        </pic:blipFill>
                        <pic:spPr>
                          <a:xfrm>
                            <a:off x="1951101" y="0"/>
                            <a:ext cx="30480" cy="6097"/>
                          </a:xfrm>
                          <a:prstGeom prst="rect">
                            <a:avLst/>
                          </a:prstGeom>
                        </pic:spPr>
                      </pic:pic>
                      <pic:pic xmlns:pic="http://schemas.openxmlformats.org/drawingml/2006/picture">
                        <pic:nvPicPr>
                          <pic:cNvPr id="9695" name="Picture 9695"/>
                          <pic:cNvPicPr/>
                        </pic:nvPicPr>
                        <pic:blipFill>
                          <a:blip r:embed="rId88"/>
                          <a:stretch>
                            <a:fillRect/>
                          </a:stretch>
                        </pic:blipFill>
                        <pic:spPr>
                          <a:xfrm>
                            <a:off x="1981581" y="0"/>
                            <a:ext cx="30480" cy="6097"/>
                          </a:xfrm>
                          <a:prstGeom prst="rect">
                            <a:avLst/>
                          </a:prstGeom>
                        </pic:spPr>
                      </pic:pic>
                      <pic:pic xmlns:pic="http://schemas.openxmlformats.org/drawingml/2006/picture">
                        <pic:nvPicPr>
                          <pic:cNvPr id="9697" name="Picture 9697"/>
                          <pic:cNvPicPr/>
                        </pic:nvPicPr>
                        <pic:blipFill>
                          <a:blip r:embed="rId88"/>
                          <a:stretch>
                            <a:fillRect/>
                          </a:stretch>
                        </pic:blipFill>
                        <pic:spPr>
                          <a:xfrm>
                            <a:off x="2012061" y="0"/>
                            <a:ext cx="30480" cy="6097"/>
                          </a:xfrm>
                          <a:prstGeom prst="rect">
                            <a:avLst/>
                          </a:prstGeom>
                        </pic:spPr>
                      </pic:pic>
                      <pic:pic xmlns:pic="http://schemas.openxmlformats.org/drawingml/2006/picture">
                        <pic:nvPicPr>
                          <pic:cNvPr id="9699" name="Picture 9699"/>
                          <pic:cNvPicPr/>
                        </pic:nvPicPr>
                        <pic:blipFill>
                          <a:blip r:embed="rId88"/>
                          <a:stretch>
                            <a:fillRect/>
                          </a:stretch>
                        </pic:blipFill>
                        <pic:spPr>
                          <a:xfrm>
                            <a:off x="2042541" y="0"/>
                            <a:ext cx="30480" cy="6097"/>
                          </a:xfrm>
                          <a:prstGeom prst="rect">
                            <a:avLst/>
                          </a:prstGeom>
                        </pic:spPr>
                      </pic:pic>
                      <pic:pic xmlns:pic="http://schemas.openxmlformats.org/drawingml/2006/picture">
                        <pic:nvPicPr>
                          <pic:cNvPr id="9701" name="Picture 9701"/>
                          <pic:cNvPicPr/>
                        </pic:nvPicPr>
                        <pic:blipFill>
                          <a:blip r:embed="rId88"/>
                          <a:stretch>
                            <a:fillRect/>
                          </a:stretch>
                        </pic:blipFill>
                        <pic:spPr>
                          <a:xfrm>
                            <a:off x="2073021" y="0"/>
                            <a:ext cx="30480" cy="6097"/>
                          </a:xfrm>
                          <a:prstGeom prst="rect">
                            <a:avLst/>
                          </a:prstGeom>
                        </pic:spPr>
                      </pic:pic>
                      <pic:pic xmlns:pic="http://schemas.openxmlformats.org/drawingml/2006/picture">
                        <pic:nvPicPr>
                          <pic:cNvPr id="9703" name="Picture 9703"/>
                          <pic:cNvPicPr/>
                        </pic:nvPicPr>
                        <pic:blipFill>
                          <a:blip r:embed="rId88"/>
                          <a:stretch>
                            <a:fillRect/>
                          </a:stretch>
                        </pic:blipFill>
                        <pic:spPr>
                          <a:xfrm>
                            <a:off x="2103501" y="0"/>
                            <a:ext cx="30785" cy="6097"/>
                          </a:xfrm>
                          <a:prstGeom prst="rect">
                            <a:avLst/>
                          </a:prstGeom>
                        </pic:spPr>
                      </pic:pic>
                      <pic:pic xmlns:pic="http://schemas.openxmlformats.org/drawingml/2006/picture">
                        <pic:nvPicPr>
                          <pic:cNvPr id="9705" name="Picture 9705"/>
                          <pic:cNvPicPr/>
                        </pic:nvPicPr>
                        <pic:blipFill>
                          <a:blip r:embed="rId88"/>
                          <a:stretch>
                            <a:fillRect/>
                          </a:stretch>
                        </pic:blipFill>
                        <pic:spPr>
                          <a:xfrm>
                            <a:off x="2134235" y="0"/>
                            <a:ext cx="30480" cy="6097"/>
                          </a:xfrm>
                          <a:prstGeom prst="rect">
                            <a:avLst/>
                          </a:prstGeom>
                        </pic:spPr>
                      </pic:pic>
                      <pic:pic xmlns:pic="http://schemas.openxmlformats.org/drawingml/2006/picture">
                        <pic:nvPicPr>
                          <pic:cNvPr id="9707" name="Picture 9707"/>
                          <pic:cNvPicPr/>
                        </pic:nvPicPr>
                        <pic:blipFill>
                          <a:blip r:embed="rId88"/>
                          <a:stretch>
                            <a:fillRect/>
                          </a:stretch>
                        </pic:blipFill>
                        <pic:spPr>
                          <a:xfrm>
                            <a:off x="2164715" y="0"/>
                            <a:ext cx="30480" cy="6097"/>
                          </a:xfrm>
                          <a:prstGeom prst="rect">
                            <a:avLst/>
                          </a:prstGeom>
                        </pic:spPr>
                      </pic:pic>
                      <pic:pic xmlns:pic="http://schemas.openxmlformats.org/drawingml/2006/picture">
                        <pic:nvPicPr>
                          <pic:cNvPr id="9709" name="Picture 9709"/>
                          <pic:cNvPicPr/>
                        </pic:nvPicPr>
                        <pic:blipFill>
                          <a:blip r:embed="rId88"/>
                          <a:stretch>
                            <a:fillRect/>
                          </a:stretch>
                        </pic:blipFill>
                        <pic:spPr>
                          <a:xfrm>
                            <a:off x="2195195" y="0"/>
                            <a:ext cx="30480" cy="6097"/>
                          </a:xfrm>
                          <a:prstGeom prst="rect">
                            <a:avLst/>
                          </a:prstGeom>
                        </pic:spPr>
                      </pic:pic>
                      <pic:pic xmlns:pic="http://schemas.openxmlformats.org/drawingml/2006/picture">
                        <pic:nvPicPr>
                          <pic:cNvPr id="9711" name="Picture 9711"/>
                          <pic:cNvPicPr/>
                        </pic:nvPicPr>
                        <pic:blipFill>
                          <a:blip r:embed="rId88"/>
                          <a:stretch>
                            <a:fillRect/>
                          </a:stretch>
                        </pic:blipFill>
                        <pic:spPr>
                          <a:xfrm>
                            <a:off x="2225675" y="0"/>
                            <a:ext cx="30480" cy="6097"/>
                          </a:xfrm>
                          <a:prstGeom prst="rect">
                            <a:avLst/>
                          </a:prstGeom>
                        </pic:spPr>
                      </pic:pic>
                      <pic:pic xmlns:pic="http://schemas.openxmlformats.org/drawingml/2006/picture">
                        <pic:nvPicPr>
                          <pic:cNvPr id="9713" name="Picture 9713"/>
                          <pic:cNvPicPr/>
                        </pic:nvPicPr>
                        <pic:blipFill>
                          <a:blip r:embed="rId88"/>
                          <a:stretch>
                            <a:fillRect/>
                          </a:stretch>
                        </pic:blipFill>
                        <pic:spPr>
                          <a:xfrm>
                            <a:off x="2256155" y="0"/>
                            <a:ext cx="30480" cy="6097"/>
                          </a:xfrm>
                          <a:prstGeom prst="rect">
                            <a:avLst/>
                          </a:prstGeom>
                        </pic:spPr>
                      </pic:pic>
                      <pic:pic xmlns:pic="http://schemas.openxmlformats.org/drawingml/2006/picture">
                        <pic:nvPicPr>
                          <pic:cNvPr id="9715" name="Picture 9715"/>
                          <pic:cNvPicPr/>
                        </pic:nvPicPr>
                        <pic:blipFill>
                          <a:blip r:embed="rId88"/>
                          <a:stretch>
                            <a:fillRect/>
                          </a:stretch>
                        </pic:blipFill>
                        <pic:spPr>
                          <a:xfrm>
                            <a:off x="2286635" y="0"/>
                            <a:ext cx="30480" cy="6097"/>
                          </a:xfrm>
                          <a:prstGeom prst="rect">
                            <a:avLst/>
                          </a:prstGeom>
                        </pic:spPr>
                      </pic:pic>
                      <pic:pic xmlns:pic="http://schemas.openxmlformats.org/drawingml/2006/picture">
                        <pic:nvPicPr>
                          <pic:cNvPr id="9717" name="Picture 9717"/>
                          <pic:cNvPicPr/>
                        </pic:nvPicPr>
                        <pic:blipFill>
                          <a:blip r:embed="rId88"/>
                          <a:stretch>
                            <a:fillRect/>
                          </a:stretch>
                        </pic:blipFill>
                        <pic:spPr>
                          <a:xfrm>
                            <a:off x="2317115" y="0"/>
                            <a:ext cx="30480" cy="6097"/>
                          </a:xfrm>
                          <a:prstGeom prst="rect">
                            <a:avLst/>
                          </a:prstGeom>
                        </pic:spPr>
                      </pic:pic>
                      <pic:pic xmlns:pic="http://schemas.openxmlformats.org/drawingml/2006/picture">
                        <pic:nvPicPr>
                          <pic:cNvPr id="9719" name="Picture 9719"/>
                          <pic:cNvPicPr/>
                        </pic:nvPicPr>
                        <pic:blipFill>
                          <a:blip r:embed="rId88"/>
                          <a:stretch>
                            <a:fillRect/>
                          </a:stretch>
                        </pic:blipFill>
                        <pic:spPr>
                          <a:xfrm>
                            <a:off x="2347595" y="0"/>
                            <a:ext cx="30480" cy="6097"/>
                          </a:xfrm>
                          <a:prstGeom prst="rect">
                            <a:avLst/>
                          </a:prstGeom>
                        </pic:spPr>
                      </pic:pic>
                      <pic:pic xmlns:pic="http://schemas.openxmlformats.org/drawingml/2006/picture">
                        <pic:nvPicPr>
                          <pic:cNvPr id="9721" name="Picture 9721"/>
                          <pic:cNvPicPr/>
                        </pic:nvPicPr>
                        <pic:blipFill>
                          <a:blip r:embed="rId88"/>
                          <a:stretch>
                            <a:fillRect/>
                          </a:stretch>
                        </pic:blipFill>
                        <pic:spPr>
                          <a:xfrm>
                            <a:off x="2378075" y="0"/>
                            <a:ext cx="30480" cy="6097"/>
                          </a:xfrm>
                          <a:prstGeom prst="rect">
                            <a:avLst/>
                          </a:prstGeom>
                        </pic:spPr>
                      </pic:pic>
                      <pic:pic xmlns:pic="http://schemas.openxmlformats.org/drawingml/2006/picture">
                        <pic:nvPicPr>
                          <pic:cNvPr id="9723" name="Picture 9723"/>
                          <pic:cNvPicPr/>
                        </pic:nvPicPr>
                        <pic:blipFill>
                          <a:blip r:embed="rId88"/>
                          <a:stretch>
                            <a:fillRect/>
                          </a:stretch>
                        </pic:blipFill>
                        <pic:spPr>
                          <a:xfrm>
                            <a:off x="2408555" y="0"/>
                            <a:ext cx="30480" cy="6097"/>
                          </a:xfrm>
                          <a:prstGeom prst="rect">
                            <a:avLst/>
                          </a:prstGeom>
                        </pic:spPr>
                      </pic:pic>
                      <pic:pic xmlns:pic="http://schemas.openxmlformats.org/drawingml/2006/picture">
                        <pic:nvPicPr>
                          <pic:cNvPr id="9725" name="Picture 9725"/>
                          <pic:cNvPicPr/>
                        </pic:nvPicPr>
                        <pic:blipFill>
                          <a:blip r:embed="rId88"/>
                          <a:stretch>
                            <a:fillRect/>
                          </a:stretch>
                        </pic:blipFill>
                        <pic:spPr>
                          <a:xfrm>
                            <a:off x="2439035" y="0"/>
                            <a:ext cx="30480" cy="6097"/>
                          </a:xfrm>
                          <a:prstGeom prst="rect">
                            <a:avLst/>
                          </a:prstGeom>
                        </pic:spPr>
                      </pic:pic>
                      <pic:pic xmlns:pic="http://schemas.openxmlformats.org/drawingml/2006/picture">
                        <pic:nvPicPr>
                          <pic:cNvPr id="9727" name="Picture 9727"/>
                          <pic:cNvPicPr/>
                        </pic:nvPicPr>
                        <pic:blipFill>
                          <a:blip r:embed="rId88"/>
                          <a:stretch>
                            <a:fillRect/>
                          </a:stretch>
                        </pic:blipFill>
                        <pic:spPr>
                          <a:xfrm>
                            <a:off x="2469515" y="0"/>
                            <a:ext cx="30480" cy="6097"/>
                          </a:xfrm>
                          <a:prstGeom prst="rect">
                            <a:avLst/>
                          </a:prstGeom>
                        </pic:spPr>
                      </pic:pic>
                      <pic:pic xmlns:pic="http://schemas.openxmlformats.org/drawingml/2006/picture">
                        <pic:nvPicPr>
                          <pic:cNvPr id="9729" name="Picture 9729"/>
                          <pic:cNvPicPr/>
                        </pic:nvPicPr>
                        <pic:blipFill>
                          <a:blip r:embed="rId88"/>
                          <a:stretch>
                            <a:fillRect/>
                          </a:stretch>
                        </pic:blipFill>
                        <pic:spPr>
                          <a:xfrm>
                            <a:off x="2499995" y="0"/>
                            <a:ext cx="30480" cy="6097"/>
                          </a:xfrm>
                          <a:prstGeom prst="rect">
                            <a:avLst/>
                          </a:prstGeom>
                        </pic:spPr>
                      </pic:pic>
                      <pic:pic xmlns:pic="http://schemas.openxmlformats.org/drawingml/2006/picture">
                        <pic:nvPicPr>
                          <pic:cNvPr id="9731" name="Picture 9731"/>
                          <pic:cNvPicPr/>
                        </pic:nvPicPr>
                        <pic:blipFill>
                          <a:blip r:embed="rId88"/>
                          <a:stretch>
                            <a:fillRect/>
                          </a:stretch>
                        </pic:blipFill>
                        <pic:spPr>
                          <a:xfrm>
                            <a:off x="2530475" y="0"/>
                            <a:ext cx="30480" cy="6097"/>
                          </a:xfrm>
                          <a:prstGeom prst="rect">
                            <a:avLst/>
                          </a:prstGeom>
                        </pic:spPr>
                      </pic:pic>
                      <pic:pic xmlns:pic="http://schemas.openxmlformats.org/drawingml/2006/picture">
                        <pic:nvPicPr>
                          <pic:cNvPr id="9733" name="Picture 9733"/>
                          <pic:cNvPicPr/>
                        </pic:nvPicPr>
                        <pic:blipFill>
                          <a:blip r:embed="rId88"/>
                          <a:stretch>
                            <a:fillRect/>
                          </a:stretch>
                        </pic:blipFill>
                        <pic:spPr>
                          <a:xfrm>
                            <a:off x="2560955" y="0"/>
                            <a:ext cx="30480" cy="6097"/>
                          </a:xfrm>
                          <a:prstGeom prst="rect">
                            <a:avLst/>
                          </a:prstGeom>
                        </pic:spPr>
                      </pic:pic>
                      <pic:pic xmlns:pic="http://schemas.openxmlformats.org/drawingml/2006/picture">
                        <pic:nvPicPr>
                          <pic:cNvPr id="9735" name="Picture 9735"/>
                          <pic:cNvPicPr/>
                        </pic:nvPicPr>
                        <pic:blipFill>
                          <a:blip r:embed="rId88"/>
                          <a:stretch>
                            <a:fillRect/>
                          </a:stretch>
                        </pic:blipFill>
                        <pic:spPr>
                          <a:xfrm>
                            <a:off x="2591435" y="0"/>
                            <a:ext cx="30480" cy="6097"/>
                          </a:xfrm>
                          <a:prstGeom prst="rect">
                            <a:avLst/>
                          </a:prstGeom>
                        </pic:spPr>
                      </pic:pic>
                      <pic:pic xmlns:pic="http://schemas.openxmlformats.org/drawingml/2006/picture">
                        <pic:nvPicPr>
                          <pic:cNvPr id="9737" name="Picture 9737"/>
                          <pic:cNvPicPr/>
                        </pic:nvPicPr>
                        <pic:blipFill>
                          <a:blip r:embed="rId88"/>
                          <a:stretch>
                            <a:fillRect/>
                          </a:stretch>
                        </pic:blipFill>
                        <pic:spPr>
                          <a:xfrm>
                            <a:off x="2621915" y="0"/>
                            <a:ext cx="30480" cy="6097"/>
                          </a:xfrm>
                          <a:prstGeom prst="rect">
                            <a:avLst/>
                          </a:prstGeom>
                        </pic:spPr>
                      </pic:pic>
                      <pic:pic xmlns:pic="http://schemas.openxmlformats.org/drawingml/2006/picture">
                        <pic:nvPicPr>
                          <pic:cNvPr id="9739" name="Picture 9739"/>
                          <pic:cNvPicPr/>
                        </pic:nvPicPr>
                        <pic:blipFill>
                          <a:blip r:embed="rId88"/>
                          <a:stretch>
                            <a:fillRect/>
                          </a:stretch>
                        </pic:blipFill>
                        <pic:spPr>
                          <a:xfrm>
                            <a:off x="2652395" y="0"/>
                            <a:ext cx="30480" cy="6097"/>
                          </a:xfrm>
                          <a:prstGeom prst="rect">
                            <a:avLst/>
                          </a:prstGeom>
                        </pic:spPr>
                      </pic:pic>
                      <pic:pic xmlns:pic="http://schemas.openxmlformats.org/drawingml/2006/picture">
                        <pic:nvPicPr>
                          <pic:cNvPr id="9741" name="Picture 9741"/>
                          <pic:cNvPicPr/>
                        </pic:nvPicPr>
                        <pic:blipFill>
                          <a:blip r:embed="rId88"/>
                          <a:stretch>
                            <a:fillRect/>
                          </a:stretch>
                        </pic:blipFill>
                        <pic:spPr>
                          <a:xfrm>
                            <a:off x="2682875" y="0"/>
                            <a:ext cx="30480" cy="6097"/>
                          </a:xfrm>
                          <a:prstGeom prst="rect">
                            <a:avLst/>
                          </a:prstGeom>
                        </pic:spPr>
                      </pic:pic>
                      <pic:pic xmlns:pic="http://schemas.openxmlformats.org/drawingml/2006/picture">
                        <pic:nvPicPr>
                          <pic:cNvPr id="9743" name="Picture 9743"/>
                          <pic:cNvPicPr/>
                        </pic:nvPicPr>
                        <pic:blipFill>
                          <a:blip r:embed="rId88"/>
                          <a:stretch>
                            <a:fillRect/>
                          </a:stretch>
                        </pic:blipFill>
                        <pic:spPr>
                          <a:xfrm>
                            <a:off x="2713355" y="0"/>
                            <a:ext cx="30480" cy="6097"/>
                          </a:xfrm>
                          <a:prstGeom prst="rect">
                            <a:avLst/>
                          </a:prstGeom>
                        </pic:spPr>
                      </pic:pic>
                      <pic:pic xmlns:pic="http://schemas.openxmlformats.org/drawingml/2006/picture">
                        <pic:nvPicPr>
                          <pic:cNvPr id="9745" name="Picture 9745"/>
                          <pic:cNvPicPr/>
                        </pic:nvPicPr>
                        <pic:blipFill>
                          <a:blip r:embed="rId88"/>
                          <a:stretch>
                            <a:fillRect/>
                          </a:stretch>
                        </pic:blipFill>
                        <pic:spPr>
                          <a:xfrm>
                            <a:off x="2743835" y="0"/>
                            <a:ext cx="30480" cy="6097"/>
                          </a:xfrm>
                          <a:prstGeom prst="rect">
                            <a:avLst/>
                          </a:prstGeom>
                        </pic:spPr>
                      </pic:pic>
                      <pic:pic xmlns:pic="http://schemas.openxmlformats.org/drawingml/2006/picture">
                        <pic:nvPicPr>
                          <pic:cNvPr id="9747" name="Picture 9747"/>
                          <pic:cNvPicPr/>
                        </pic:nvPicPr>
                        <pic:blipFill>
                          <a:blip r:embed="rId88"/>
                          <a:stretch>
                            <a:fillRect/>
                          </a:stretch>
                        </pic:blipFill>
                        <pic:spPr>
                          <a:xfrm>
                            <a:off x="2774315" y="0"/>
                            <a:ext cx="30480" cy="6097"/>
                          </a:xfrm>
                          <a:prstGeom prst="rect">
                            <a:avLst/>
                          </a:prstGeom>
                        </pic:spPr>
                      </pic:pic>
                      <pic:pic xmlns:pic="http://schemas.openxmlformats.org/drawingml/2006/picture">
                        <pic:nvPicPr>
                          <pic:cNvPr id="9749" name="Picture 9749"/>
                          <pic:cNvPicPr/>
                        </pic:nvPicPr>
                        <pic:blipFill>
                          <a:blip r:embed="rId88"/>
                          <a:stretch>
                            <a:fillRect/>
                          </a:stretch>
                        </pic:blipFill>
                        <pic:spPr>
                          <a:xfrm>
                            <a:off x="2804795" y="0"/>
                            <a:ext cx="30480" cy="6097"/>
                          </a:xfrm>
                          <a:prstGeom prst="rect">
                            <a:avLst/>
                          </a:prstGeom>
                        </pic:spPr>
                      </pic:pic>
                      <pic:pic xmlns:pic="http://schemas.openxmlformats.org/drawingml/2006/picture">
                        <pic:nvPicPr>
                          <pic:cNvPr id="9751" name="Picture 9751"/>
                          <pic:cNvPicPr/>
                        </pic:nvPicPr>
                        <pic:blipFill>
                          <a:blip r:embed="rId88"/>
                          <a:stretch>
                            <a:fillRect/>
                          </a:stretch>
                        </pic:blipFill>
                        <pic:spPr>
                          <a:xfrm>
                            <a:off x="2835275" y="0"/>
                            <a:ext cx="30480" cy="6097"/>
                          </a:xfrm>
                          <a:prstGeom prst="rect">
                            <a:avLst/>
                          </a:prstGeom>
                        </pic:spPr>
                      </pic:pic>
                      <pic:pic xmlns:pic="http://schemas.openxmlformats.org/drawingml/2006/picture">
                        <pic:nvPicPr>
                          <pic:cNvPr id="9753" name="Picture 9753"/>
                          <pic:cNvPicPr/>
                        </pic:nvPicPr>
                        <pic:blipFill>
                          <a:blip r:embed="rId88"/>
                          <a:stretch>
                            <a:fillRect/>
                          </a:stretch>
                        </pic:blipFill>
                        <pic:spPr>
                          <a:xfrm>
                            <a:off x="2865755" y="0"/>
                            <a:ext cx="30480" cy="6097"/>
                          </a:xfrm>
                          <a:prstGeom prst="rect">
                            <a:avLst/>
                          </a:prstGeom>
                        </pic:spPr>
                      </pic:pic>
                      <pic:pic xmlns:pic="http://schemas.openxmlformats.org/drawingml/2006/picture">
                        <pic:nvPicPr>
                          <pic:cNvPr id="9755" name="Picture 9755"/>
                          <pic:cNvPicPr/>
                        </pic:nvPicPr>
                        <pic:blipFill>
                          <a:blip r:embed="rId88"/>
                          <a:stretch>
                            <a:fillRect/>
                          </a:stretch>
                        </pic:blipFill>
                        <pic:spPr>
                          <a:xfrm>
                            <a:off x="2896235" y="0"/>
                            <a:ext cx="30480" cy="6097"/>
                          </a:xfrm>
                          <a:prstGeom prst="rect">
                            <a:avLst/>
                          </a:prstGeom>
                        </pic:spPr>
                      </pic:pic>
                      <pic:pic xmlns:pic="http://schemas.openxmlformats.org/drawingml/2006/picture">
                        <pic:nvPicPr>
                          <pic:cNvPr id="9757" name="Picture 9757"/>
                          <pic:cNvPicPr/>
                        </pic:nvPicPr>
                        <pic:blipFill>
                          <a:blip r:embed="rId88"/>
                          <a:stretch>
                            <a:fillRect/>
                          </a:stretch>
                        </pic:blipFill>
                        <pic:spPr>
                          <a:xfrm>
                            <a:off x="2926715" y="0"/>
                            <a:ext cx="30480" cy="6097"/>
                          </a:xfrm>
                          <a:prstGeom prst="rect">
                            <a:avLst/>
                          </a:prstGeom>
                        </pic:spPr>
                      </pic:pic>
                      <pic:pic xmlns:pic="http://schemas.openxmlformats.org/drawingml/2006/picture">
                        <pic:nvPicPr>
                          <pic:cNvPr id="9759" name="Picture 9759"/>
                          <pic:cNvPicPr/>
                        </pic:nvPicPr>
                        <pic:blipFill>
                          <a:blip r:embed="rId88"/>
                          <a:stretch>
                            <a:fillRect/>
                          </a:stretch>
                        </pic:blipFill>
                        <pic:spPr>
                          <a:xfrm>
                            <a:off x="2957195" y="0"/>
                            <a:ext cx="30480" cy="6097"/>
                          </a:xfrm>
                          <a:prstGeom prst="rect">
                            <a:avLst/>
                          </a:prstGeom>
                        </pic:spPr>
                      </pic:pic>
                      <pic:pic xmlns:pic="http://schemas.openxmlformats.org/drawingml/2006/picture">
                        <pic:nvPicPr>
                          <pic:cNvPr id="9761" name="Picture 9761"/>
                          <pic:cNvPicPr/>
                        </pic:nvPicPr>
                        <pic:blipFill>
                          <a:blip r:embed="rId88"/>
                          <a:stretch>
                            <a:fillRect/>
                          </a:stretch>
                        </pic:blipFill>
                        <pic:spPr>
                          <a:xfrm>
                            <a:off x="2987675" y="0"/>
                            <a:ext cx="30480" cy="6097"/>
                          </a:xfrm>
                          <a:prstGeom prst="rect">
                            <a:avLst/>
                          </a:prstGeom>
                        </pic:spPr>
                      </pic:pic>
                      <pic:pic xmlns:pic="http://schemas.openxmlformats.org/drawingml/2006/picture">
                        <pic:nvPicPr>
                          <pic:cNvPr id="9763" name="Picture 9763"/>
                          <pic:cNvPicPr/>
                        </pic:nvPicPr>
                        <pic:blipFill>
                          <a:blip r:embed="rId88"/>
                          <a:stretch>
                            <a:fillRect/>
                          </a:stretch>
                        </pic:blipFill>
                        <pic:spPr>
                          <a:xfrm>
                            <a:off x="3018155" y="0"/>
                            <a:ext cx="30480" cy="6097"/>
                          </a:xfrm>
                          <a:prstGeom prst="rect">
                            <a:avLst/>
                          </a:prstGeom>
                        </pic:spPr>
                      </pic:pic>
                      <pic:pic xmlns:pic="http://schemas.openxmlformats.org/drawingml/2006/picture">
                        <pic:nvPicPr>
                          <pic:cNvPr id="9765" name="Picture 9765"/>
                          <pic:cNvPicPr/>
                        </pic:nvPicPr>
                        <pic:blipFill>
                          <a:blip r:embed="rId88"/>
                          <a:stretch>
                            <a:fillRect/>
                          </a:stretch>
                        </pic:blipFill>
                        <pic:spPr>
                          <a:xfrm>
                            <a:off x="3048635" y="0"/>
                            <a:ext cx="30480" cy="6097"/>
                          </a:xfrm>
                          <a:prstGeom prst="rect">
                            <a:avLst/>
                          </a:prstGeom>
                        </pic:spPr>
                      </pic:pic>
                      <pic:pic xmlns:pic="http://schemas.openxmlformats.org/drawingml/2006/picture">
                        <pic:nvPicPr>
                          <pic:cNvPr id="9767" name="Picture 9767"/>
                          <pic:cNvPicPr/>
                        </pic:nvPicPr>
                        <pic:blipFill>
                          <a:blip r:embed="rId88"/>
                          <a:stretch>
                            <a:fillRect/>
                          </a:stretch>
                        </pic:blipFill>
                        <pic:spPr>
                          <a:xfrm>
                            <a:off x="3079115" y="0"/>
                            <a:ext cx="30480" cy="6097"/>
                          </a:xfrm>
                          <a:prstGeom prst="rect">
                            <a:avLst/>
                          </a:prstGeom>
                        </pic:spPr>
                      </pic:pic>
                      <pic:pic xmlns:pic="http://schemas.openxmlformats.org/drawingml/2006/picture">
                        <pic:nvPicPr>
                          <pic:cNvPr id="9769" name="Picture 9769"/>
                          <pic:cNvPicPr/>
                        </pic:nvPicPr>
                        <pic:blipFill>
                          <a:blip r:embed="rId88"/>
                          <a:stretch>
                            <a:fillRect/>
                          </a:stretch>
                        </pic:blipFill>
                        <pic:spPr>
                          <a:xfrm>
                            <a:off x="3109595" y="0"/>
                            <a:ext cx="30480" cy="6097"/>
                          </a:xfrm>
                          <a:prstGeom prst="rect">
                            <a:avLst/>
                          </a:prstGeom>
                        </pic:spPr>
                      </pic:pic>
                      <pic:pic xmlns:pic="http://schemas.openxmlformats.org/drawingml/2006/picture">
                        <pic:nvPicPr>
                          <pic:cNvPr id="9771" name="Picture 9771"/>
                          <pic:cNvPicPr/>
                        </pic:nvPicPr>
                        <pic:blipFill>
                          <a:blip r:embed="rId88"/>
                          <a:stretch>
                            <a:fillRect/>
                          </a:stretch>
                        </pic:blipFill>
                        <pic:spPr>
                          <a:xfrm>
                            <a:off x="3140075" y="0"/>
                            <a:ext cx="30480" cy="6097"/>
                          </a:xfrm>
                          <a:prstGeom prst="rect">
                            <a:avLst/>
                          </a:prstGeom>
                        </pic:spPr>
                      </pic:pic>
                      <pic:pic xmlns:pic="http://schemas.openxmlformats.org/drawingml/2006/picture">
                        <pic:nvPicPr>
                          <pic:cNvPr id="9773" name="Picture 9773"/>
                          <pic:cNvPicPr/>
                        </pic:nvPicPr>
                        <pic:blipFill>
                          <a:blip r:embed="rId88"/>
                          <a:stretch>
                            <a:fillRect/>
                          </a:stretch>
                        </pic:blipFill>
                        <pic:spPr>
                          <a:xfrm>
                            <a:off x="3170555" y="0"/>
                            <a:ext cx="30480" cy="6097"/>
                          </a:xfrm>
                          <a:prstGeom prst="rect">
                            <a:avLst/>
                          </a:prstGeom>
                        </pic:spPr>
                      </pic:pic>
                      <pic:pic xmlns:pic="http://schemas.openxmlformats.org/drawingml/2006/picture">
                        <pic:nvPicPr>
                          <pic:cNvPr id="9775" name="Picture 9775"/>
                          <pic:cNvPicPr/>
                        </pic:nvPicPr>
                        <pic:blipFill>
                          <a:blip r:embed="rId88"/>
                          <a:stretch>
                            <a:fillRect/>
                          </a:stretch>
                        </pic:blipFill>
                        <pic:spPr>
                          <a:xfrm>
                            <a:off x="3201035" y="0"/>
                            <a:ext cx="30480" cy="6097"/>
                          </a:xfrm>
                          <a:prstGeom prst="rect">
                            <a:avLst/>
                          </a:prstGeom>
                        </pic:spPr>
                      </pic:pic>
                      <pic:pic xmlns:pic="http://schemas.openxmlformats.org/drawingml/2006/picture">
                        <pic:nvPicPr>
                          <pic:cNvPr id="9777" name="Picture 9777"/>
                          <pic:cNvPicPr/>
                        </pic:nvPicPr>
                        <pic:blipFill>
                          <a:blip r:embed="rId88"/>
                          <a:stretch>
                            <a:fillRect/>
                          </a:stretch>
                        </pic:blipFill>
                        <pic:spPr>
                          <a:xfrm>
                            <a:off x="3231515" y="0"/>
                            <a:ext cx="30480" cy="6097"/>
                          </a:xfrm>
                          <a:prstGeom prst="rect">
                            <a:avLst/>
                          </a:prstGeom>
                        </pic:spPr>
                      </pic:pic>
                      <pic:pic xmlns:pic="http://schemas.openxmlformats.org/drawingml/2006/picture">
                        <pic:nvPicPr>
                          <pic:cNvPr id="9779" name="Picture 9779"/>
                          <pic:cNvPicPr/>
                        </pic:nvPicPr>
                        <pic:blipFill>
                          <a:blip r:embed="rId88"/>
                          <a:stretch>
                            <a:fillRect/>
                          </a:stretch>
                        </pic:blipFill>
                        <pic:spPr>
                          <a:xfrm>
                            <a:off x="3261995" y="0"/>
                            <a:ext cx="30480" cy="6097"/>
                          </a:xfrm>
                          <a:prstGeom prst="rect">
                            <a:avLst/>
                          </a:prstGeom>
                        </pic:spPr>
                      </pic:pic>
                      <pic:pic xmlns:pic="http://schemas.openxmlformats.org/drawingml/2006/picture">
                        <pic:nvPicPr>
                          <pic:cNvPr id="9781" name="Picture 9781"/>
                          <pic:cNvPicPr/>
                        </pic:nvPicPr>
                        <pic:blipFill>
                          <a:blip r:embed="rId88"/>
                          <a:stretch>
                            <a:fillRect/>
                          </a:stretch>
                        </pic:blipFill>
                        <pic:spPr>
                          <a:xfrm>
                            <a:off x="3292475" y="0"/>
                            <a:ext cx="30480" cy="6097"/>
                          </a:xfrm>
                          <a:prstGeom prst="rect">
                            <a:avLst/>
                          </a:prstGeom>
                        </pic:spPr>
                      </pic:pic>
                      <pic:pic xmlns:pic="http://schemas.openxmlformats.org/drawingml/2006/picture">
                        <pic:nvPicPr>
                          <pic:cNvPr id="9783" name="Picture 9783"/>
                          <pic:cNvPicPr/>
                        </pic:nvPicPr>
                        <pic:blipFill>
                          <a:blip r:embed="rId88"/>
                          <a:stretch>
                            <a:fillRect/>
                          </a:stretch>
                        </pic:blipFill>
                        <pic:spPr>
                          <a:xfrm>
                            <a:off x="3322955" y="0"/>
                            <a:ext cx="30480" cy="6097"/>
                          </a:xfrm>
                          <a:prstGeom prst="rect">
                            <a:avLst/>
                          </a:prstGeom>
                        </pic:spPr>
                      </pic:pic>
                      <pic:pic xmlns:pic="http://schemas.openxmlformats.org/drawingml/2006/picture">
                        <pic:nvPicPr>
                          <pic:cNvPr id="9785" name="Picture 9785"/>
                          <pic:cNvPicPr/>
                        </pic:nvPicPr>
                        <pic:blipFill>
                          <a:blip r:embed="rId88"/>
                          <a:stretch>
                            <a:fillRect/>
                          </a:stretch>
                        </pic:blipFill>
                        <pic:spPr>
                          <a:xfrm>
                            <a:off x="3353435" y="0"/>
                            <a:ext cx="30480" cy="6097"/>
                          </a:xfrm>
                          <a:prstGeom prst="rect">
                            <a:avLst/>
                          </a:prstGeom>
                        </pic:spPr>
                      </pic:pic>
                      <pic:pic xmlns:pic="http://schemas.openxmlformats.org/drawingml/2006/picture">
                        <pic:nvPicPr>
                          <pic:cNvPr id="9787" name="Picture 9787"/>
                          <pic:cNvPicPr/>
                        </pic:nvPicPr>
                        <pic:blipFill>
                          <a:blip r:embed="rId88"/>
                          <a:stretch>
                            <a:fillRect/>
                          </a:stretch>
                        </pic:blipFill>
                        <pic:spPr>
                          <a:xfrm>
                            <a:off x="3383915" y="0"/>
                            <a:ext cx="30480" cy="6097"/>
                          </a:xfrm>
                          <a:prstGeom prst="rect">
                            <a:avLst/>
                          </a:prstGeom>
                        </pic:spPr>
                      </pic:pic>
                      <pic:pic xmlns:pic="http://schemas.openxmlformats.org/drawingml/2006/picture">
                        <pic:nvPicPr>
                          <pic:cNvPr id="9789" name="Picture 9789"/>
                          <pic:cNvPicPr/>
                        </pic:nvPicPr>
                        <pic:blipFill>
                          <a:blip r:embed="rId88"/>
                          <a:stretch>
                            <a:fillRect/>
                          </a:stretch>
                        </pic:blipFill>
                        <pic:spPr>
                          <a:xfrm>
                            <a:off x="3414395" y="0"/>
                            <a:ext cx="30480" cy="6097"/>
                          </a:xfrm>
                          <a:prstGeom prst="rect">
                            <a:avLst/>
                          </a:prstGeom>
                        </pic:spPr>
                      </pic:pic>
                      <pic:pic xmlns:pic="http://schemas.openxmlformats.org/drawingml/2006/picture">
                        <pic:nvPicPr>
                          <pic:cNvPr id="9791" name="Picture 9791"/>
                          <pic:cNvPicPr/>
                        </pic:nvPicPr>
                        <pic:blipFill>
                          <a:blip r:embed="rId88"/>
                          <a:stretch>
                            <a:fillRect/>
                          </a:stretch>
                        </pic:blipFill>
                        <pic:spPr>
                          <a:xfrm>
                            <a:off x="3444875" y="0"/>
                            <a:ext cx="30480" cy="6097"/>
                          </a:xfrm>
                          <a:prstGeom prst="rect">
                            <a:avLst/>
                          </a:prstGeom>
                        </pic:spPr>
                      </pic:pic>
                      <pic:pic xmlns:pic="http://schemas.openxmlformats.org/drawingml/2006/picture">
                        <pic:nvPicPr>
                          <pic:cNvPr id="9793" name="Picture 9793"/>
                          <pic:cNvPicPr/>
                        </pic:nvPicPr>
                        <pic:blipFill>
                          <a:blip r:embed="rId88"/>
                          <a:stretch>
                            <a:fillRect/>
                          </a:stretch>
                        </pic:blipFill>
                        <pic:spPr>
                          <a:xfrm>
                            <a:off x="3475355" y="0"/>
                            <a:ext cx="30480" cy="6097"/>
                          </a:xfrm>
                          <a:prstGeom prst="rect">
                            <a:avLst/>
                          </a:prstGeom>
                        </pic:spPr>
                      </pic:pic>
                      <pic:pic xmlns:pic="http://schemas.openxmlformats.org/drawingml/2006/picture">
                        <pic:nvPicPr>
                          <pic:cNvPr id="9795" name="Picture 9795"/>
                          <pic:cNvPicPr/>
                        </pic:nvPicPr>
                        <pic:blipFill>
                          <a:blip r:embed="rId88"/>
                          <a:stretch>
                            <a:fillRect/>
                          </a:stretch>
                        </pic:blipFill>
                        <pic:spPr>
                          <a:xfrm>
                            <a:off x="3505835" y="0"/>
                            <a:ext cx="30480" cy="6097"/>
                          </a:xfrm>
                          <a:prstGeom prst="rect">
                            <a:avLst/>
                          </a:prstGeom>
                        </pic:spPr>
                      </pic:pic>
                      <pic:pic xmlns:pic="http://schemas.openxmlformats.org/drawingml/2006/picture">
                        <pic:nvPicPr>
                          <pic:cNvPr id="9797" name="Picture 9797"/>
                          <pic:cNvPicPr/>
                        </pic:nvPicPr>
                        <pic:blipFill>
                          <a:blip r:embed="rId88"/>
                          <a:stretch>
                            <a:fillRect/>
                          </a:stretch>
                        </pic:blipFill>
                        <pic:spPr>
                          <a:xfrm>
                            <a:off x="3536315" y="0"/>
                            <a:ext cx="30480" cy="6097"/>
                          </a:xfrm>
                          <a:prstGeom prst="rect">
                            <a:avLst/>
                          </a:prstGeom>
                        </pic:spPr>
                      </pic:pic>
                      <pic:pic xmlns:pic="http://schemas.openxmlformats.org/drawingml/2006/picture">
                        <pic:nvPicPr>
                          <pic:cNvPr id="9799" name="Picture 9799"/>
                          <pic:cNvPicPr/>
                        </pic:nvPicPr>
                        <pic:blipFill>
                          <a:blip r:embed="rId88"/>
                          <a:stretch>
                            <a:fillRect/>
                          </a:stretch>
                        </pic:blipFill>
                        <pic:spPr>
                          <a:xfrm>
                            <a:off x="3566795" y="0"/>
                            <a:ext cx="30480" cy="6097"/>
                          </a:xfrm>
                          <a:prstGeom prst="rect">
                            <a:avLst/>
                          </a:prstGeom>
                        </pic:spPr>
                      </pic:pic>
                      <pic:pic xmlns:pic="http://schemas.openxmlformats.org/drawingml/2006/picture">
                        <pic:nvPicPr>
                          <pic:cNvPr id="9801" name="Picture 9801"/>
                          <pic:cNvPicPr/>
                        </pic:nvPicPr>
                        <pic:blipFill>
                          <a:blip r:embed="rId88"/>
                          <a:stretch>
                            <a:fillRect/>
                          </a:stretch>
                        </pic:blipFill>
                        <pic:spPr>
                          <a:xfrm>
                            <a:off x="3597275" y="0"/>
                            <a:ext cx="30480" cy="6097"/>
                          </a:xfrm>
                          <a:prstGeom prst="rect">
                            <a:avLst/>
                          </a:prstGeom>
                        </pic:spPr>
                      </pic:pic>
                      <pic:pic xmlns:pic="http://schemas.openxmlformats.org/drawingml/2006/picture">
                        <pic:nvPicPr>
                          <pic:cNvPr id="9803" name="Picture 9803"/>
                          <pic:cNvPicPr/>
                        </pic:nvPicPr>
                        <pic:blipFill>
                          <a:blip r:embed="rId88"/>
                          <a:stretch>
                            <a:fillRect/>
                          </a:stretch>
                        </pic:blipFill>
                        <pic:spPr>
                          <a:xfrm>
                            <a:off x="3627755" y="0"/>
                            <a:ext cx="30480" cy="6097"/>
                          </a:xfrm>
                          <a:prstGeom prst="rect">
                            <a:avLst/>
                          </a:prstGeom>
                        </pic:spPr>
                      </pic:pic>
                      <pic:pic xmlns:pic="http://schemas.openxmlformats.org/drawingml/2006/picture">
                        <pic:nvPicPr>
                          <pic:cNvPr id="9805" name="Picture 9805"/>
                          <pic:cNvPicPr/>
                        </pic:nvPicPr>
                        <pic:blipFill>
                          <a:blip r:embed="rId89"/>
                          <a:stretch>
                            <a:fillRect/>
                          </a:stretch>
                        </pic:blipFill>
                        <pic:spPr>
                          <a:xfrm>
                            <a:off x="3658235" y="0"/>
                            <a:ext cx="18288" cy="6097"/>
                          </a:xfrm>
                          <a:prstGeom prst="rect">
                            <a:avLst/>
                          </a:prstGeom>
                        </pic:spPr>
                      </pic:pic>
                    </wpg:wgp>
                  </a:graphicData>
                </a:graphic>
              </wp:inline>
            </w:drawing>
          </mc:Choice>
          <mc:Fallback xmlns:a="http://schemas.openxmlformats.org/drawingml/2006/main">
            <w:pict>
              <v:group id="Group 516430" style="width:289.49pt;height:0.480042pt;mso-position-horizontal-relative:char;mso-position-vertical-relative:line" coordsize="36765,60">
                <v:shape id="Picture 9565" style="position:absolute;width:304;height:60;left:0;top:0;" filled="f">
                  <v:imagedata r:id="rId90"/>
                </v:shape>
                <v:shape id="Picture 9567" style="position:absolute;width:304;height:60;left:304;top:0;" filled="f">
                  <v:imagedata r:id="rId90"/>
                </v:shape>
                <v:shape id="Picture 9569" style="position:absolute;width:304;height:60;left:609;top:0;" filled="f">
                  <v:imagedata r:id="rId90"/>
                </v:shape>
                <v:shape id="Picture 9571" style="position:absolute;width:304;height:60;left:914;top:0;" filled="f">
                  <v:imagedata r:id="rId90"/>
                </v:shape>
                <v:shape id="Picture 9573" style="position:absolute;width:304;height:60;left:1219;top:0;" filled="f">
                  <v:imagedata r:id="rId90"/>
                </v:shape>
                <v:shape id="Picture 9575" style="position:absolute;width:304;height:60;left:1524;top:0;" filled="f">
                  <v:imagedata r:id="rId90"/>
                </v:shape>
                <v:shape id="Picture 9577" style="position:absolute;width:304;height:60;left:1828;top:0;" filled="f">
                  <v:imagedata r:id="rId90"/>
                </v:shape>
                <v:shape id="Picture 9579" style="position:absolute;width:304;height:60;left:2133;top:0;" filled="f">
                  <v:imagedata r:id="rId90"/>
                </v:shape>
                <v:shape id="Picture 9581" style="position:absolute;width:304;height:60;left:2438;top:0;" filled="f">
                  <v:imagedata r:id="rId90"/>
                </v:shape>
                <v:shape id="Picture 9583" style="position:absolute;width:304;height:60;left:2743;top:0;" filled="f">
                  <v:imagedata r:id="rId90"/>
                </v:shape>
                <v:shape id="Picture 9585" style="position:absolute;width:304;height:60;left:3048;top:0;" filled="f">
                  <v:imagedata r:id="rId90"/>
                </v:shape>
                <v:shape id="Picture 9587" style="position:absolute;width:304;height:60;left:3352;top:0;" filled="f">
                  <v:imagedata r:id="rId90"/>
                </v:shape>
                <v:shape id="Picture 9589" style="position:absolute;width:304;height:60;left:3657;top:0;" filled="f">
                  <v:imagedata r:id="rId90"/>
                </v:shape>
                <v:shape id="Picture 9591" style="position:absolute;width:304;height:60;left:3962;top:0;" filled="f">
                  <v:imagedata r:id="rId90"/>
                </v:shape>
                <v:shape id="Picture 9593" style="position:absolute;width:304;height:60;left:4267;top:0;" filled="f">
                  <v:imagedata r:id="rId90"/>
                </v:shape>
                <v:shape id="Picture 9595" style="position:absolute;width:304;height:60;left:4572;top:0;" filled="f">
                  <v:imagedata r:id="rId90"/>
                </v:shape>
                <v:shape id="Picture 9597" style="position:absolute;width:304;height:60;left:4876;top:0;" filled="f">
                  <v:imagedata r:id="rId90"/>
                </v:shape>
                <v:shape id="Picture 9599" style="position:absolute;width:307;height:60;left:5181;top:0;" filled="f">
                  <v:imagedata r:id="rId90"/>
                </v:shape>
                <v:shape id="Picture 9601" style="position:absolute;width:304;height:60;left:5490;top:0;" filled="f">
                  <v:imagedata r:id="rId90"/>
                </v:shape>
                <v:shape id="Picture 9603" style="position:absolute;width:304;height:60;left:5795;top:0;" filled="f">
                  <v:imagedata r:id="rId90"/>
                </v:shape>
                <v:shape id="Picture 9605" style="position:absolute;width:304;height:60;left:6099;top:0;" filled="f">
                  <v:imagedata r:id="rId90"/>
                </v:shape>
                <v:shape id="Picture 9607" style="position:absolute;width:304;height:60;left:6404;top:0;" filled="f">
                  <v:imagedata r:id="rId90"/>
                </v:shape>
                <v:shape id="Picture 9609" style="position:absolute;width:304;height:60;left:6709;top:0;" filled="f">
                  <v:imagedata r:id="rId90"/>
                </v:shape>
                <v:shape id="Picture 9611" style="position:absolute;width:304;height:60;left:7014;top:0;" filled="f">
                  <v:imagedata r:id="rId90"/>
                </v:shape>
                <v:shape id="Picture 9613" style="position:absolute;width:304;height:60;left:7319;top:0;" filled="f">
                  <v:imagedata r:id="rId90"/>
                </v:shape>
                <v:shape id="Picture 9615" style="position:absolute;width:304;height:60;left:7623;top:0;" filled="f">
                  <v:imagedata r:id="rId90"/>
                </v:shape>
                <v:shape id="Picture 9617" style="position:absolute;width:304;height:60;left:7928;top:0;" filled="f">
                  <v:imagedata r:id="rId90"/>
                </v:shape>
                <v:shape id="Picture 9619" style="position:absolute;width:304;height:60;left:8233;top:0;" filled="f">
                  <v:imagedata r:id="rId90"/>
                </v:shape>
                <v:shape id="Picture 9621" style="position:absolute;width:304;height:60;left:8538;top:0;" filled="f">
                  <v:imagedata r:id="rId90"/>
                </v:shape>
                <v:shape id="Picture 9623" style="position:absolute;width:304;height:60;left:8843;top:0;" filled="f">
                  <v:imagedata r:id="rId90"/>
                </v:shape>
                <v:shape id="Picture 9625" style="position:absolute;width:304;height:60;left:9147;top:0;" filled="f">
                  <v:imagedata r:id="rId90"/>
                </v:shape>
                <v:shape id="Picture 9627" style="position:absolute;width:304;height:60;left:9452;top:0;" filled="f">
                  <v:imagedata r:id="rId90"/>
                </v:shape>
                <v:shape id="Picture 9629" style="position:absolute;width:304;height:60;left:9757;top:0;" filled="f">
                  <v:imagedata r:id="rId90"/>
                </v:shape>
                <v:shape id="Picture 9631" style="position:absolute;width:304;height:60;left:10062;top:0;" filled="f">
                  <v:imagedata r:id="rId90"/>
                </v:shape>
                <v:shape id="Picture 9633" style="position:absolute;width:304;height:60;left:10367;top:0;" filled="f">
                  <v:imagedata r:id="rId90"/>
                </v:shape>
                <v:shape id="Picture 9635" style="position:absolute;width:304;height:60;left:10671;top:0;" filled="f">
                  <v:imagedata r:id="rId90"/>
                </v:shape>
                <v:shape id="Picture 9637" style="position:absolute;width:304;height:60;left:10976;top:0;" filled="f">
                  <v:imagedata r:id="rId90"/>
                </v:shape>
                <v:shape id="Picture 9639" style="position:absolute;width:304;height:60;left:11281;top:0;" filled="f">
                  <v:imagedata r:id="rId90"/>
                </v:shape>
                <v:shape id="Picture 9641" style="position:absolute;width:304;height:60;left:11586;top:0;" filled="f">
                  <v:imagedata r:id="rId90"/>
                </v:shape>
                <v:shape id="Picture 9643" style="position:absolute;width:304;height:60;left:11891;top:0;" filled="f">
                  <v:imagedata r:id="rId90"/>
                </v:shape>
                <v:shape id="Picture 9645" style="position:absolute;width:304;height:60;left:12195;top:0;" filled="f">
                  <v:imagedata r:id="rId90"/>
                </v:shape>
                <v:shape id="Picture 9647" style="position:absolute;width:304;height:60;left:12500;top:0;" filled="f">
                  <v:imagedata r:id="rId90"/>
                </v:shape>
                <v:shape id="Picture 9649" style="position:absolute;width:304;height:60;left:12805;top:0;" filled="f">
                  <v:imagedata r:id="rId90"/>
                </v:shape>
                <v:shape id="Picture 9651" style="position:absolute;width:304;height:60;left:13110;top:0;" filled="f">
                  <v:imagedata r:id="rId90"/>
                </v:shape>
                <v:shape id="Picture 9653" style="position:absolute;width:304;height:60;left:13415;top:0;" filled="f">
                  <v:imagedata r:id="rId90"/>
                </v:shape>
                <v:shape id="Picture 9655" style="position:absolute;width:304;height:60;left:13719;top:0;" filled="f">
                  <v:imagedata r:id="rId90"/>
                </v:shape>
                <v:shape id="Picture 9657" style="position:absolute;width:304;height:60;left:14024;top:0;" filled="f">
                  <v:imagedata r:id="rId90"/>
                </v:shape>
                <v:shape id="Picture 9659" style="position:absolute;width:304;height:60;left:14329;top:0;" filled="f">
                  <v:imagedata r:id="rId90"/>
                </v:shape>
                <v:shape id="Picture 9661" style="position:absolute;width:304;height:60;left:14634;top:0;" filled="f">
                  <v:imagedata r:id="rId90"/>
                </v:shape>
                <v:shape id="Picture 9663" style="position:absolute;width:304;height:60;left:14939;top:0;" filled="f">
                  <v:imagedata r:id="rId90"/>
                </v:shape>
                <v:shape id="Picture 9665" style="position:absolute;width:304;height:60;left:15243;top:0;" filled="f">
                  <v:imagedata r:id="rId90"/>
                </v:shape>
                <v:shape id="Picture 9667" style="position:absolute;width:304;height:60;left:15548;top:0;" filled="f">
                  <v:imagedata r:id="rId90"/>
                </v:shape>
                <v:shape id="Picture 9669" style="position:absolute;width:304;height:60;left:15853;top:0;" filled="f">
                  <v:imagedata r:id="rId90"/>
                </v:shape>
                <v:shape id="Picture 9671" style="position:absolute;width:304;height:60;left:16158;top:0;" filled="f">
                  <v:imagedata r:id="rId90"/>
                </v:shape>
                <v:shape id="Picture 9673" style="position:absolute;width:304;height:60;left:16463;top:0;" filled="f">
                  <v:imagedata r:id="rId90"/>
                </v:shape>
                <v:shape id="Picture 9675" style="position:absolute;width:304;height:60;left:16767;top:0;" filled="f">
                  <v:imagedata r:id="rId90"/>
                </v:shape>
                <v:shape id="Picture 9677" style="position:absolute;width:304;height:60;left:17072;top:0;" filled="f">
                  <v:imagedata r:id="rId90"/>
                </v:shape>
                <v:shape id="Picture 9679" style="position:absolute;width:304;height:60;left:17377;top:0;" filled="f">
                  <v:imagedata r:id="rId90"/>
                </v:shape>
                <v:shape id="Picture 9681" style="position:absolute;width:304;height:60;left:17682;top:0;" filled="f">
                  <v:imagedata r:id="rId90"/>
                </v:shape>
                <v:shape id="Picture 9683" style="position:absolute;width:304;height:60;left:17987;top:0;" filled="f">
                  <v:imagedata r:id="rId90"/>
                </v:shape>
                <v:shape id="Picture 9685" style="position:absolute;width:304;height:60;left:18291;top:0;" filled="f">
                  <v:imagedata r:id="rId90"/>
                </v:shape>
                <v:shape id="Picture 9687" style="position:absolute;width:304;height:60;left:18596;top:0;" filled="f">
                  <v:imagedata r:id="rId90"/>
                </v:shape>
                <v:shape id="Picture 9689" style="position:absolute;width:304;height:60;left:18901;top:0;" filled="f">
                  <v:imagedata r:id="rId90"/>
                </v:shape>
                <v:shape id="Picture 9691" style="position:absolute;width:304;height:60;left:19206;top:0;" filled="f">
                  <v:imagedata r:id="rId90"/>
                </v:shape>
                <v:shape id="Picture 9693" style="position:absolute;width:304;height:60;left:19511;top:0;" filled="f">
                  <v:imagedata r:id="rId90"/>
                </v:shape>
                <v:shape id="Picture 9695" style="position:absolute;width:304;height:60;left:19815;top:0;" filled="f">
                  <v:imagedata r:id="rId90"/>
                </v:shape>
                <v:shape id="Picture 9697" style="position:absolute;width:304;height:60;left:20120;top:0;" filled="f">
                  <v:imagedata r:id="rId90"/>
                </v:shape>
                <v:shape id="Picture 9699" style="position:absolute;width:304;height:60;left:20425;top:0;" filled="f">
                  <v:imagedata r:id="rId90"/>
                </v:shape>
                <v:shape id="Picture 9701" style="position:absolute;width:304;height:60;left:20730;top:0;" filled="f">
                  <v:imagedata r:id="rId90"/>
                </v:shape>
                <v:shape id="Picture 9703" style="position:absolute;width:307;height:60;left:21035;top:0;" filled="f">
                  <v:imagedata r:id="rId90"/>
                </v:shape>
                <v:shape id="Picture 9705" style="position:absolute;width:304;height:60;left:21342;top:0;" filled="f">
                  <v:imagedata r:id="rId90"/>
                </v:shape>
                <v:shape id="Picture 9707" style="position:absolute;width:304;height:60;left:21647;top:0;" filled="f">
                  <v:imagedata r:id="rId90"/>
                </v:shape>
                <v:shape id="Picture 9709" style="position:absolute;width:304;height:60;left:21951;top:0;" filled="f">
                  <v:imagedata r:id="rId90"/>
                </v:shape>
                <v:shape id="Picture 9711" style="position:absolute;width:304;height:60;left:22256;top:0;" filled="f">
                  <v:imagedata r:id="rId90"/>
                </v:shape>
                <v:shape id="Picture 9713" style="position:absolute;width:304;height:60;left:22561;top:0;" filled="f">
                  <v:imagedata r:id="rId90"/>
                </v:shape>
                <v:shape id="Picture 9715" style="position:absolute;width:304;height:60;left:22866;top:0;" filled="f">
                  <v:imagedata r:id="rId90"/>
                </v:shape>
                <v:shape id="Picture 9717" style="position:absolute;width:304;height:60;left:23171;top:0;" filled="f">
                  <v:imagedata r:id="rId90"/>
                </v:shape>
                <v:shape id="Picture 9719" style="position:absolute;width:304;height:60;left:23475;top:0;" filled="f">
                  <v:imagedata r:id="rId90"/>
                </v:shape>
                <v:shape id="Picture 9721" style="position:absolute;width:304;height:60;left:23780;top:0;" filled="f">
                  <v:imagedata r:id="rId90"/>
                </v:shape>
                <v:shape id="Picture 9723" style="position:absolute;width:304;height:60;left:24085;top:0;" filled="f">
                  <v:imagedata r:id="rId90"/>
                </v:shape>
                <v:shape id="Picture 9725" style="position:absolute;width:304;height:60;left:24390;top:0;" filled="f">
                  <v:imagedata r:id="rId90"/>
                </v:shape>
                <v:shape id="Picture 9727" style="position:absolute;width:304;height:60;left:24695;top:0;" filled="f">
                  <v:imagedata r:id="rId90"/>
                </v:shape>
                <v:shape id="Picture 9729" style="position:absolute;width:304;height:60;left:24999;top:0;" filled="f">
                  <v:imagedata r:id="rId90"/>
                </v:shape>
                <v:shape id="Picture 9731" style="position:absolute;width:304;height:60;left:25304;top:0;" filled="f">
                  <v:imagedata r:id="rId90"/>
                </v:shape>
                <v:shape id="Picture 9733" style="position:absolute;width:304;height:60;left:25609;top:0;" filled="f">
                  <v:imagedata r:id="rId90"/>
                </v:shape>
                <v:shape id="Picture 9735" style="position:absolute;width:304;height:60;left:25914;top:0;" filled="f">
                  <v:imagedata r:id="rId90"/>
                </v:shape>
                <v:shape id="Picture 9737" style="position:absolute;width:304;height:60;left:26219;top:0;" filled="f">
                  <v:imagedata r:id="rId90"/>
                </v:shape>
                <v:shape id="Picture 9739" style="position:absolute;width:304;height:60;left:26523;top:0;" filled="f">
                  <v:imagedata r:id="rId90"/>
                </v:shape>
                <v:shape id="Picture 9741" style="position:absolute;width:304;height:60;left:26828;top:0;" filled="f">
                  <v:imagedata r:id="rId90"/>
                </v:shape>
                <v:shape id="Picture 9743" style="position:absolute;width:304;height:60;left:27133;top:0;" filled="f">
                  <v:imagedata r:id="rId90"/>
                </v:shape>
                <v:shape id="Picture 9745" style="position:absolute;width:304;height:60;left:27438;top:0;" filled="f">
                  <v:imagedata r:id="rId90"/>
                </v:shape>
                <v:shape id="Picture 9747" style="position:absolute;width:304;height:60;left:27743;top:0;" filled="f">
                  <v:imagedata r:id="rId90"/>
                </v:shape>
                <v:shape id="Picture 9749" style="position:absolute;width:304;height:60;left:28047;top:0;" filled="f">
                  <v:imagedata r:id="rId90"/>
                </v:shape>
                <v:shape id="Picture 9751" style="position:absolute;width:304;height:60;left:28352;top:0;" filled="f">
                  <v:imagedata r:id="rId90"/>
                </v:shape>
                <v:shape id="Picture 9753" style="position:absolute;width:304;height:60;left:28657;top:0;" filled="f">
                  <v:imagedata r:id="rId90"/>
                </v:shape>
                <v:shape id="Picture 9755" style="position:absolute;width:304;height:60;left:28962;top:0;" filled="f">
                  <v:imagedata r:id="rId90"/>
                </v:shape>
                <v:shape id="Picture 9757" style="position:absolute;width:304;height:60;left:29267;top:0;" filled="f">
                  <v:imagedata r:id="rId90"/>
                </v:shape>
                <v:shape id="Picture 9759" style="position:absolute;width:304;height:60;left:29571;top:0;" filled="f">
                  <v:imagedata r:id="rId90"/>
                </v:shape>
                <v:shape id="Picture 9761" style="position:absolute;width:304;height:60;left:29876;top:0;" filled="f">
                  <v:imagedata r:id="rId90"/>
                </v:shape>
                <v:shape id="Picture 9763" style="position:absolute;width:304;height:60;left:30181;top:0;" filled="f">
                  <v:imagedata r:id="rId90"/>
                </v:shape>
                <v:shape id="Picture 9765" style="position:absolute;width:304;height:60;left:30486;top:0;" filled="f">
                  <v:imagedata r:id="rId90"/>
                </v:shape>
                <v:shape id="Picture 9767" style="position:absolute;width:304;height:60;left:30791;top:0;" filled="f">
                  <v:imagedata r:id="rId90"/>
                </v:shape>
                <v:shape id="Picture 9769" style="position:absolute;width:304;height:60;left:31095;top:0;" filled="f">
                  <v:imagedata r:id="rId90"/>
                </v:shape>
                <v:shape id="Picture 9771" style="position:absolute;width:304;height:60;left:31400;top:0;" filled="f">
                  <v:imagedata r:id="rId90"/>
                </v:shape>
                <v:shape id="Picture 9773" style="position:absolute;width:304;height:60;left:31705;top:0;" filled="f">
                  <v:imagedata r:id="rId90"/>
                </v:shape>
                <v:shape id="Picture 9775" style="position:absolute;width:304;height:60;left:32010;top:0;" filled="f">
                  <v:imagedata r:id="rId90"/>
                </v:shape>
                <v:shape id="Picture 9777" style="position:absolute;width:304;height:60;left:32315;top:0;" filled="f">
                  <v:imagedata r:id="rId90"/>
                </v:shape>
                <v:shape id="Picture 9779" style="position:absolute;width:304;height:60;left:32619;top:0;" filled="f">
                  <v:imagedata r:id="rId90"/>
                </v:shape>
                <v:shape id="Picture 9781" style="position:absolute;width:304;height:60;left:32924;top:0;" filled="f">
                  <v:imagedata r:id="rId90"/>
                </v:shape>
                <v:shape id="Picture 9783" style="position:absolute;width:304;height:60;left:33229;top:0;" filled="f">
                  <v:imagedata r:id="rId90"/>
                </v:shape>
                <v:shape id="Picture 9785" style="position:absolute;width:304;height:60;left:33534;top:0;" filled="f">
                  <v:imagedata r:id="rId90"/>
                </v:shape>
                <v:shape id="Picture 9787" style="position:absolute;width:304;height:60;left:33839;top:0;" filled="f">
                  <v:imagedata r:id="rId90"/>
                </v:shape>
                <v:shape id="Picture 9789" style="position:absolute;width:304;height:60;left:34143;top:0;" filled="f">
                  <v:imagedata r:id="rId90"/>
                </v:shape>
                <v:shape id="Picture 9791" style="position:absolute;width:304;height:60;left:34448;top:0;" filled="f">
                  <v:imagedata r:id="rId90"/>
                </v:shape>
                <v:shape id="Picture 9793" style="position:absolute;width:304;height:60;left:34753;top:0;" filled="f">
                  <v:imagedata r:id="rId90"/>
                </v:shape>
                <v:shape id="Picture 9795" style="position:absolute;width:304;height:60;left:35058;top:0;" filled="f">
                  <v:imagedata r:id="rId90"/>
                </v:shape>
                <v:shape id="Picture 9797" style="position:absolute;width:304;height:60;left:35363;top:0;" filled="f">
                  <v:imagedata r:id="rId90"/>
                </v:shape>
                <v:shape id="Picture 9799" style="position:absolute;width:304;height:60;left:35667;top:0;" filled="f">
                  <v:imagedata r:id="rId90"/>
                </v:shape>
                <v:shape id="Picture 9801" style="position:absolute;width:304;height:60;left:35972;top:0;" filled="f">
                  <v:imagedata r:id="rId90"/>
                </v:shape>
                <v:shape id="Picture 9803" style="position:absolute;width:304;height:60;left:36277;top:0;" filled="f">
                  <v:imagedata r:id="rId90"/>
                </v:shape>
                <v:shape id="Picture 9805" style="position:absolute;width:182;height:60;left:36582;top:0;" filled="f">
                  <v:imagedata r:id="rId91"/>
                </v:shape>
              </v:group>
            </w:pict>
          </mc:Fallback>
        </mc:AlternateContent>
      </w:r>
    </w:p>
    <w:p w14:paraId="59204431" w14:textId="77777777" w:rsidR="000A57FC" w:rsidRDefault="00832051">
      <w:pPr>
        <w:spacing w:after="0" w:line="259" w:lineRule="auto"/>
        <w:ind w:left="720" w:firstLine="0"/>
        <w:jc w:val="left"/>
      </w:pPr>
      <w:r>
        <w:rPr>
          <w:sz w:val="22"/>
        </w:rPr>
        <w:t xml:space="preserve"> </w:t>
      </w:r>
    </w:p>
    <w:p w14:paraId="45E4E27E" w14:textId="77777777" w:rsidR="000A57FC" w:rsidRDefault="00832051">
      <w:pPr>
        <w:spacing w:after="4" w:line="314" w:lineRule="auto"/>
        <w:ind w:left="715" w:right="194" w:hanging="10"/>
      </w:pPr>
      <w:r>
        <w:rPr>
          <w:sz w:val="22"/>
        </w:rPr>
        <w:t xml:space="preserve">Signatories for close corporations and companies shall confirm their authority by attaching to this form a </w:t>
      </w:r>
      <w:r>
        <w:rPr>
          <w:b/>
          <w:sz w:val="22"/>
          <w:u w:val="single" w:color="000000"/>
        </w:rPr>
        <w:t>duly signed and dated original or certified copy on the Company Letterhead</w:t>
      </w:r>
      <w:r>
        <w:rPr>
          <w:sz w:val="22"/>
        </w:rPr>
        <w:t xml:space="preserve"> of the relevant resolution of their members or their board of directors, as the case may be. </w:t>
      </w:r>
    </w:p>
    <w:p w14:paraId="78D1DBAE" w14:textId="77777777" w:rsidR="000A57FC" w:rsidRDefault="00832051">
      <w:pPr>
        <w:spacing w:after="0" w:line="259" w:lineRule="auto"/>
        <w:ind w:left="662" w:firstLine="0"/>
        <w:jc w:val="left"/>
      </w:pPr>
      <w:r>
        <w:rPr>
          <w:sz w:val="22"/>
        </w:rPr>
        <w:t xml:space="preserve"> </w:t>
      </w:r>
    </w:p>
    <w:p w14:paraId="25E58F3C" w14:textId="77777777" w:rsidR="000A57FC" w:rsidRDefault="00832051">
      <w:pPr>
        <w:spacing w:after="38" w:line="259" w:lineRule="auto"/>
        <w:ind w:left="620" w:firstLine="0"/>
        <w:jc w:val="left"/>
      </w:pPr>
      <w:r>
        <w:rPr>
          <w:rFonts w:ascii="Calibri" w:eastAsia="Calibri" w:hAnsi="Calibri" w:cs="Calibri"/>
          <w:noProof/>
          <w:sz w:val="22"/>
        </w:rPr>
        <mc:AlternateContent>
          <mc:Choice Requires="wpg">
            <w:drawing>
              <wp:inline distT="0" distB="0" distL="0" distR="0" wp14:anchorId="7684438D" wp14:editId="4B206DA3">
                <wp:extent cx="6400801" cy="57150"/>
                <wp:effectExtent l="0" t="0" r="0" b="0"/>
                <wp:docPr id="516250" name="Group 516250"/>
                <wp:cNvGraphicFramePr/>
                <a:graphic xmlns:a="http://schemas.openxmlformats.org/drawingml/2006/main">
                  <a:graphicData uri="http://schemas.microsoft.com/office/word/2010/wordprocessingGroup">
                    <wpg:wgp>
                      <wpg:cNvGrpSpPr/>
                      <wpg:grpSpPr>
                        <a:xfrm>
                          <a:off x="0" y="0"/>
                          <a:ext cx="6400801" cy="57150"/>
                          <a:chOff x="0" y="0"/>
                          <a:chExt cx="6400801" cy="57150"/>
                        </a:xfrm>
                      </wpg:grpSpPr>
                      <wps:wsp>
                        <wps:cNvPr id="9909" name="Shape 9909"/>
                        <wps:cNvSpPr/>
                        <wps:spPr>
                          <a:xfrm>
                            <a:off x="0" y="0"/>
                            <a:ext cx="6400801" cy="0"/>
                          </a:xfrm>
                          <a:custGeom>
                            <a:avLst/>
                            <a:gdLst/>
                            <a:ahLst/>
                            <a:cxnLst/>
                            <a:rect l="0" t="0" r="0" b="0"/>
                            <a:pathLst>
                              <a:path w="6400801">
                                <a:moveTo>
                                  <a:pt x="0" y="0"/>
                                </a:moveTo>
                                <a:lnTo>
                                  <a:pt x="6400801" y="0"/>
                                </a:lnTo>
                              </a:path>
                            </a:pathLst>
                          </a:custGeom>
                          <a:ln w="571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250" style="width:504pt;height:4.5pt;mso-position-horizontal-relative:char;mso-position-vertical-relative:line" coordsize="64008,571">
                <v:shape id="Shape 9909" style="position:absolute;width:64008;height:0;left:0;top:0;" coordsize="6400801,0" path="m0,0l6400801,0">
                  <v:stroke weight="4.5pt" endcap="flat" joinstyle="round" on="true" color="#000000"/>
                  <v:fill on="false" color="#000000" opacity="0"/>
                </v:shape>
              </v:group>
            </w:pict>
          </mc:Fallback>
        </mc:AlternateContent>
      </w:r>
    </w:p>
    <w:p w14:paraId="72B4AF5C" w14:textId="77777777" w:rsidR="000A57FC" w:rsidRDefault="00832051">
      <w:pPr>
        <w:spacing w:after="58" w:line="259" w:lineRule="auto"/>
        <w:ind w:left="720" w:firstLine="0"/>
        <w:jc w:val="left"/>
      </w:pPr>
      <w:r>
        <w:rPr>
          <w:b/>
          <w:i/>
          <w:sz w:val="22"/>
        </w:rPr>
        <w:t xml:space="preserve"> </w:t>
      </w:r>
    </w:p>
    <w:p w14:paraId="18B84FF7" w14:textId="77777777" w:rsidR="000A57FC" w:rsidRDefault="00832051">
      <w:pPr>
        <w:spacing w:after="66" w:line="251" w:lineRule="auto"/>
        <w:ind w:left="730" w:hanging="10"/>
        <w:jc w:val="left"/>
      </w:pPr>
      <w:r>
        <w:rPr>
          <w:b/>
          <w:sz w:val="22"/>
        </w:rPr>
        <w:t xml:space="preserve">PRO-FORMA FOR COMPANIES AND CLOSE CORPORATIONS: </w:t>
      </w:r>
    </w:p>
    <w:p w14:paraId="71E06DCD" w14:textId="77777777" w:rsidR="000A57FC" w:rsidRDefault="00832051">
      <w:pPr>
        <w:spacing w:after="58" w:line="259" w:lineRule="auto"/>
        <w:ind w:left="720" w:firstLine="0"/>
        <w:jc w:val="left"/>
      </w:pPr>
      <w:r>
        <w:rPr>
          <w:b/>
          <w:sz w:val="22"/>
        </w:rPr>
        <w:t xml:space="preserve"> </w:t>
      </w:r>
    </w:p>
    <w:p w14:paraId="49E13EB8" w14:textId="77777777" w:rsidR="000A57FC" w:rsidRDefault="00832051">
      <w:pPr>
        <w:spacing w:after="60" w:line="259" w:lineRule="auto"/>
        <w:ind w:left="720" w:firstLine="0"/>
        <w:jc w:val="left"/>
      </w:pPr>
      <w:r>
        <w:rPr>
          <w:sz w:val="22"/>
        </w:rPr>
        <w:t xml:space="preserve">"By resolution of the board of directors passed on </w:t>
      </w:r>
      <w:r>
        <w:rPr>
          <w:i/>
          <w:sz w:val="22"/>
        </w:rPr>
        <w:t xml:space="preserve">(date) ....................................................... </w:t>
      </w:r>
      <w:r>
        <w:rPr>
          <w:sz w:val="22"/>
        </w:rPr>
        <w:t xml:space="preserve"> </w:t>
      </w:r>
    </w:p>
    <w:p w14:paraId="612FEC63" w14:textId="77777777" w:rsidR="000A57FC" w:rsidRDefault="00832051">
      <w:pPr>
        <w:spacing w:after="58" w:line="259" w:lineRule="auto"/>
        <w:ind w:left="720" w:firstLine="0"/>
        <w:jc w:val="left"/>
      </w:pPr>
      <w:r>
        <w:rPr>
          <w:sz w:val="22"/>
        </w:rPr>
        <w:t xml:space="preserve"> </w:t>
      </w:r>
    </w:p>
    <w:p w14:paraId="068C801D" w14:textId="77777777" w:rsidR="000A57FC" w:rsidRDefault="00832051">
      <w:pPr>
        <w:spacing w:after="4" w:line="255" w:lineRule="auto"/>
        <w:ind w:left="715" w:right="52" w:hanging="10"/>
      </w:pPr>
      <w:r>
        <w:rPr>
          <w:sz w:val="22"/>
        </w:rPr>
        <w:t xml:space="preserve">Mr  ............................................................................................................................................  </w:t>
      </w:r>
    </w:p>
    <w:p w14:paraId="571B8C76" w14:textId="77777777" w:rsidR="000A57FC" w:rsidRDefault="00832051">
      <w:pPr>
        <w:spacing w:after="0" w:line="259" w:lineRule="auto"/>
        <w:ind w:left="720" w:firstLine="0"/>
        <w:jc w:val="left"/>
      </w:pPr>
      <w:r>
        <w:rPr>
          <w:rFonts w:ascii="Calibri" w:eastAsia="Calibri" w:hAnsi="Calibri" w:cs="Calibri"/>
          <w:noProof/>
          <w:sz w:val="22"/>
        </w:rPr>
        <mc:AlternateContent>
          <mc:Choice Requires="wpg">
            <w:drawing>
              <wp:inline distT="0" distB="0" distL="0" distR="0" wp14:anchorId="361AD1F8" wp14:editId="3DF5E312">
                <wp:extent cx="6158662" cy="1958086"/>
                <wp:effectExtent l="0" t="0" r="0" b="0"/>
                <wp:docPr id="516251" name="Group 516251"/>
                <wp:cNvGraphicFramePr/>
                <a:graphic xmlns:a="http://schemas.openxmlformats.org/drawingml/2006/main">
                  <a:graphicData uri="http://schemas.microsoft.com/office/word/2010/wordprocessingGroup">
                    <wpg:wgp>
                      <wpg:cNvGrpSpPr/>
                      <wpg:grpSpPr>
                        <a:xfrm>
                          <a:off x="0" y="0"/>
                          <a:ext cx="6158662" cy="1958086"/>
                          <a:chOff x="0" y="0"/>
                          <a:chExt cx="6158662" cy="1958086"/>
                        </a:xfrm>
                      </wpg:grpSpPr>
                      <wps:wsp>
                        <wps:cNvPr id="9842" name="Rectangle 9842"/>
                        <wps:cNvSpPr/>
                        <wps:spPr>
                          <a:xfrm>
                            <a:off x="0" y="224503"/>
                            <a:ext cx="8123350" cy="205662"/>
                          </a:xfrm>
                          <a:prstGeom prst="rect">
                            <a:avLst/>
                          </a:prstGeom>
                          <a:ln>
                            <a:noFill/>
                          </a:ln>
                        </wps:spPr>
                        <wps:txbx>
                          <w:txbxContent>
                            <w:p w14:paraId="147DE536" w14:textId="77777777" w:rsidR="000478F8" w:rsidRDefault="000478F8">
                              <w:pPr>
                                <w:spacing w:after="160" w:line="259" w:lineRule="auto"/>
                                <w:ind w:left="0" w:firstLine="0"/>
                                <w:jc w:val="left"/>
                              </w:pPr>
                              <w:r>
                                <w:rPr>
                                  <w:sz w:val="22"/>
                                </w:rPr>
                                <w:t xml:space="preserve">has been duly authorized to sign all documents in connection with the Tender for Contract Number </w:t>
                              </w:r>
                            </w:p>
                          </w:txbxContent>
                        </wps:txbx>
                        <wps:bodyPr horzOverflow="overflow" vert="horz" lIns="0" tIns="0" rIns="0" bIns="0" rtlCol="0">
                          <a:noAutofit/>
                        </wps:bodyPr>
                      </wps:wsp>
                      <wps:wsp>
                        <wps:cNvPr id="9843" name="Rectangle 9843"/>
                        <wps:cNvSpPr/>
                        <wps:spPr>
                          <a:xfrm>
                            <a:off x="6120131" y="224503"/>
                            <a:ext cx="51246" cy="205662"/>
                          </a:xfrm>
                          <a:prstGeom prst="rect">
                            <a:avLst/>
                          </a:prstGeom>
                          <a:ln>
                            <a:noFill/>
                          </a:ln>
                        </wps:spPr>
                        <wps:txbx>
                          <w:txbxContent>
                            <w:p w14:paraId="6E7A05FE"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45" name="Rectangle 9845"/>
                        <wps:cNvSpPr/>
                        <wps:spPr>
                          <a:xfrm>
                            <a:off x="0" y="666622"/>
                            <a:ext cx="7898875" cy="173372"/>
                          </a:xfrm>
                          <a:prstGeom prst="rect">
                            <a:avLst/>
                          </a:prstGeom>
                          <a:ln>
                            <a:noFill/>
                          </a:ln>
                        </wps:spPr>
                        <wps:txbx>
                          <w:txbxContent>
                            <w:p w14:paraId="1D20D2CD" w14:textId="77777777" w:rsidR="000478F8" w:rsidRDefault="000478F8">
                              <w:pPr>
                                <w:spacing w:after="160" w:line="259" w:lineRule="auto"/>
                                <w:ind w:left="0" w:firstLine="0"/>
                                <w:jc w:val="left"/>
                              </w:pPr>
                              <w:r>
                                <w:rPr>
                                  <w:sz w:val="22"/>
                                </w:rPr>
                                <w:t xml:space="preserve">………………………………………………………and any Contract which may arise there from on </w:t>
                              </w:r>
                            </w:p>
                          </w:txbxContent>
                        </wps:txbx>
                        <wps:bodyPr horzOverflow="overflow" vert="horz" lIns="0" tIns="0" rIns="0" bIns="0" rtlCol="0">
                          <a:noAutofit/>
                        </wps:bodyPr>
                      </wps:wsp>
                      <wps:wsp>
                        <wps:cNvPr id="9846" name="Rectangle 9846"/>
                        <wps:cNvSpPr/>
                        <wps:spPr>
                          <a:xfrm>
                            <a:off x="5947918" y="642079"/>
                            <a:ext cx="51246" cy="205662"/>
                          </a:xfrm>
                          <a:prstGeom prst="rect">
                            <a:avLst/>
                          </a:prstGeom>
                          <a:ln>
                            <a:noFill/>
                          </a:ln>
                        </wps:spPr>
                        <wps:txbx>
                          <w:txbxContent>
                            <w:p w14:paraId="34239764"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48" name="Rectangle 9848"/>
                        <wps:cNvSpPr/>
                        <wps:spPr>
                          <a:xfrm>
                            <a:off x="0" y="1084452"/>
                            <a:ext cx="5270098" cy="173372"/>
                          </a:xfrm>
                          <a:prstGeom prst="rect">
                            <a:avLst/>
                          </a:prstGeom>
                          <a:ln>
                            <a:noFill/>
                          </a:ln>
                        </wps:spPr>
                        <wps:txbx>
                          <w:txbxContent>
                            <w:p w14:paraId="71C01A10" w14:textId="77777777" w:rsidR="000478F8" w:rsidRDefault="000478F8">
                              <w:pPr>
                                <w:spacing w:after="160" w:line="259" w:lineRule="auto"/>
                                <w:ind w:left="0" w:firstLine="0"/>
                                <w:jc w:val="left"/>
                              </w:pPr>
                              <w:r>
                                <w:rPr>
                                  <w:sz w:val="22"/>
                                </w:rPr>
                                <w:t xml:space="preserve">behalf of ……………………………………………………………… </w:t>
                              </w:r>
                            </w:p>
                          </w:txbxContent>
                        </wps:txbx>
                        <wps:bodyPr horzOverflow="overflow" vert="horz" lIns="0" tIns="0" rIns="0" bIns="0" rtlCol="0">
                          <a:noAutofit/>
                        </wps:bodyPr>
                      </wps:wsp>
                      <wps:wsp>
                        <wps:cNvPr id="9849" name="Rectangle 9849"/>
                        <wps:cNvSpPr/>
                        <wps:spPr>
                          <a:xfrm>
                            <a:off x="3967861" y="1059909"/>
                            <a:ext cx="51246" cy="205662"/>
                          </a:xfrm>
                          <a:prstGeom prst="rect">
                            <a:avLst/>
                          </a:prstGeom>
                          <a:ln>
                            <a:noFill/>
                          </a:ln>
                        </wps:spPr>
                        <wps:txbx>
                          <w:txbxContent>
                            <w:p w14:paraId="40011819"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15326" name="Rectangle 515326"/>
                        <wps:cNvSpPr/>
                        <wps:spPr>
                          <a:xfrm>
                            <a:off x="1486201" y="1268697"/>
                            <a:ext cx="1575935" cy="205662"/>
                          </a:xfrm>
                          <a:prstGeom prst="rect">
                            <a:avLst/>
                          </a:prstGeom>
                          <a:ln>
                            <a:noFill/>
                          </a:ln>
                        </wps:spPr>
                        <wps:txbx>
                          <w:txbxContent>
                            <w:p w14:paraId="5C55D6AF" w14:textId="77777777" w:rsidR="000478F8" w:rsidRDefault="000478F8">
                              <w:pPr>
                                <w:spacing w:after="160" w:line="259" w:lineRule="auto"/>
                                <w:ind w:left="0" w:firstLine="0"/>
                                <w:jc w:val="left"/>
                              </w:pPr>
                              <w:r>
                                <w:rPr>
                                  <w:sz w:val="22"/>
                                </w:rPr>
                                <w:t>BLOCK CAPTIALS</w:t>
                              </w:r>
                            </w:p>
                          </w:txbxContent>
                        </wps:txbx>
                        <wps:bodyPr horzOverflow="overflow" vert="horz" lIns="0" tIns="0" rIns="0" bIns="0" rtlCol="0">
                          <a:noAutofit/>
                        </wps:bodyPr>
                      </wps:wsp>
                      <wps:wsp>
                        <wps:cNvPr id="515324" name="Rectangle 515324"/>
                        <wps:cNvSpPr/>
                        <wps:spPr>
                          <a:xfrm>
                            <a:off x="1440434" y="1268697"/>
                            <a:ext cx="61423" cy="205662"/>
                          </a:xfrm>
                          <a:prstGeom prst="rect">
                            <a:avLst/>
                          </a:prstGeom>
                          <a:ln>
                            <a:noFill/>
                          </a:ln>
                        </wps:spPr>
                        <wps:txbx>
                          <w:txbxContent>
                            <w:p w14:paraId="4F60CBB6" w14:textId="77777777" w:rsidR="000478F8" w:rsidRDefault="000478F8">
                              <w:pPr>
                                <w:spacing w:after="160" w:line="259" w:lineRule="auto"/>
                                <w:ind w:left="0" w:firstLine="0"/>
                                <w:jc w:val="left"/>
                              </w:pPr>
                              <w:r>
                                <w:rPr>
                                  <w:sz w:val="22"/>
                                </w:rPr>
                                <w:t>(</w:t>
                              </w:r>
                            </w:p>
                          </w:txbxContent>
                        </wps:txbx>
                        <wps:bodyPr horzOverflow="overflow" vert="horz" lIns="0" tIns="0" rIns="0" bIns="0" rtlCol="0">
                          <a:noAutofit/>
                        </wps:bodyPr>
                      </wps:wsp>
                      <wps:wsp>
                        <wps:cNvPr id="515325" name="Rectangle 515325"/>
                        <wps:cNvSpPr/>
                        <wps:spPr>
                          <a:xfrm>
                            <a:off x="2672918" y="1268697"/>
                            <a:ext cx="61423" cy="205662"/>
                          </a:xfrm>
                          <a:prstGeom prst="rect">
                            <a:avLst/>
                          </a:prstGeom>
                          <a:ln>
                            <a:noFill/>
                          </a:ln>
                        </wps:spPr>
                        <wps:txbx>
                          <w:txbxContent>
                            <w:p w14:paraId="2C232455" w14:textId="77777777" w:rsidR="000478F8" w:rsidRDefault="000478F8">
                              <w:pPr>
                                <w:spacing w:after="160" w:line="259" w:lineRule="auto"/>
                                <w:ind w:left="0" w:firstLine="0"/>
                                <w:jc w:val="left"/>
                              </w:pPr>
                              <w:r>
                                <w:rPr>
                                  <w:sz w:val="22"/>
                                </w:rPr>
                                <w:t>)</w:t>
                              </w:r>
                            </w:p>
                          </w:txbxContent>
                        </wps:txbx>
                        <wps:bodyPr horzOverflow="overflow" vert="horz" lIns="0" tIns="0" rIns="0" bIns="0" rtlCol="0">
                          <a:noAutofit/>
                        </wps:bodyPr>
                      </wps:wsp>
                      <wps:wsp>
                        <wps:cNvPr id="9852" name="Rectangle 9852"/>
                        <wps:cNvSpPr/>
                        <wps:spPr>
                          <a:xfrm>
                            <a:off x="2722499" y="1268697"/>
                            <a:ext cx="51246" cy="205662"/>
                          </a:xfrm>
                          <a:prstGeom prst="rect">
                            <a:avLst/>
                          </a:prstGeom>
                          <a:ln>
                            <a:noFill/>
                          </a:ln>
                        </wps:spPr>
                        <wps:txbx>
                          <w:txbxContent>
                            <w:p w14:paraId="31680E9C"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910" name="Shape 9910"/>
                        <wps:cNvSpPr/>
                        <wps:spPr>
                          <a:xfrm>
                            <a:off x="938784" y="888668"/>
                            <a:ext cx="192849" cy="1069418"/>
                          </a:xfrm>
                          <a:custGeom>
                            <a:avLst/>
                            <a:gdLst/>
                            <a:ahLst/>
                            <a:cxnLst/>
                            <a:rect l="0" t="0" r="0" b="0"/>
                            <a:pathLst>
                              <a:path w="192849" h="1069418">
                                <a:moveTo>
                                  <a:pt x="192849" y="0"/>
                                </a:moveTo>
                                <a:lnTo>
                                  <a:pt x="192849" y="204617"/>
                                </a:lnTo>
                                <a:lnTo>
                                  <a:pt x="179070" y="208104"/>
                                </a:lnTo>
                                <a:cubicBezTo>
                                  <a:pt x="165862" y="212930"/>
                                  <a:pt x="152654" y="217756"/>
                                  <a:pt x="139446" y="222582"/>
                                </a:cubicBezTo>
                                <a:cubicBezTo>
                                  <a:pt x="139446" y="296750"/>
                                  <a:pt x="139446" y="371045"/>
                                  <a:pt x="139446" y="445339"/>
                                </a:cubicBezTo>
                                <a:cubicBezTo>
                                  <a:pt x="150876" y="441149"/>
                                  <a:pt x="162179" y="437085"/>
                                  <a:pt x="173482" y="432894"/>
                                </a:cubicBezTo>
                                <a:lnTo>
                                  <a:pt x="192849" y="421463"/>
                                </a:lnTo>
                                <a:lnTo>
                                  <a:pt x="192849" y="628253"/>
                                </a:lnTo>
                                <a:lnTo>
                                  <a:pt x="139446" y="647778"/>
                                </a:lnTo>
                                <a:cubicBezTo>
                                  <a:pt x="139446" y="771222"/>
                                  <a:pt x="139446" y="894920"/>
                                  <a:pt x="139446" y="1018363"/>
                                </a:cubicBezTo>
                                <a:cubicBezTo>
                                  <a:pt x="92964" y="1035382"/>
                                  <a:pt x="46482" y="1052400"/>
                                  <a:pt x="0" y="1069418"/>
                                </a:cubicBezTo>
                                <a:cubicBezTo>
                                  <a:pt x="0" y="736424"/>
                                  <a:pt x="0" y="403430"/>
                                  <a:pt x="0" y="70436"/>
                                </a:cubicBezTo>
                                <a:lnTo>
                                  <a:pt x="192849" y="0"/>
                                </a:lnTo>
                                <a:close/>
                              </a:path>
                            </a:pathLst>
                          </a:custGeom>
                          <a:ln w="0" cap="flat">
                            <a:round/>
                          </a:ln>
                        </wps:spPr>
                        <wps:style>
                          <a:lnRef idx="0">
                            <a:srgbClr val="000000">
                              <a:alpha val="0"/>
                            </a:srgbClr>
                          </a:lnRef>
                          <a:fillRef idx="1">
                            <a:srgbClr val="000000">
                              <a:alpha val="3137"/>
                            </a:srgbClr>
                          </a:fillRef>
                          <a:effectRef idx="0">
                            <a:scrgbClr r="0" g="0" b="0"/>
                          </a:effectRef>
                          <a:fontRef idx="none"/>
                        </wps:style>
                        <wps:bodyPr/>
                      </wps:wsp>
                      <wps:wsp>
                        <wps:cNvPr id="9911" name="Shape 9911"/>
                        <wps:cNvSpPr/>
                        <wps:spPr>
                          <a:xfrm>
                            <a:off x="1131634" y="864624"/>
                            <a:ext cx="188532" cy="652297"/>
                          </a:xfrm>
                          <a:custGeom>
                            <a:avLst/>
                            <a:gdLst/>
                            <a:ahLst/>
                            <a:cxnLst/>
                            <a:rect l="0" t="0" r="0" b="0"/>
                            <a:pathLst>
                              <a:path w="188532" h="652297">
                                <a:moveTo>
                                  <a:pt x="73396" y="2161"/>
                                </a:moveTo>
                                <a:cubicBezTo>
                                  <a:pt x="106466" y="0"/>
                                  <a:pt x="132588" y="15359"/>
                                  <a:pt x="151067" y="48506"/>
                                </a:cubicBezTo>
                                <a:cubicBezTo>
                                  <a:pt x="175577" y="92829"/>
                                  <a:pt x="188532" y="163695"/>
                                  <a:pt x="188532" y="261739"/>
                                </a:cubicBezTo>
                                <a:cubicBezTo>
                                  <a:pt x="188532" y="362704"/>
                                  <a:pt x="174689" y="446397"/>
                                  <a:pt x="147764" y="513072"/>
                                </a:cubicBezTo>
                                <a:cubicBezTo>
                                  <a:pt x="120840" y="579874"/>
                                  <a:pt x="78804" y="623435"/>
                                  <a:pt x="22670" y="644009"/>
                                </a:cubicBezTo>
                                <a:lnTo>
                                  <a:pt x="0" y="652297"/>
                                </a:lnTo>
                                <a:lnTo>
                                  <a:pt x="0" y="445508"/>
                                </a:lnTo>
                                <a:lnTo>
                                  <a:pt x="14875" y="436729"/>
                                </a:lnTo>
                                <a:cubicBezTo>
                                  <a:pt x="24320" y="428109"/>
                                  <a:pt x="31750" y="417568"/>
                                  <a:pt x="37020" y="404995"/>
                                </a:cubicBezTo>
                                <a:cubicBezTo>
                                  <a:pt x="47689" y="380611"/>
                                  <a:pt x="53404" y="352036"/>
                                  <a:pt x="53404" y="320032"/>
                                </a:cubicBezTo>
                                <a:cubicBezTo>
                                  <a:pt x="53404" y="288663"/>
                                  <a:pt x="48577" y="263898"/>
                                  <a:pt x="39180" y="245483"/>
                                </a:cubicBezTo>
                                <a:cubicBezTo>
                                  <a:pt x="32226" y="231577"/>
                                  <a:pt x="20558" y="225671"/>
                                  <a:pt x="4175" y="227605"/>
                                </a:cubicBezTo>
                                <a:lnTo>
                                  <a:pt x="0" y="228662"/>
                                </a:lnTo>
                                <a:lnTo>
                                  <a:pt x="0" y="24044"/>
                                </a:lnTo>
                                <a:lnTo>
                                  <a:pt x="38036" y="10152"/>
                                </a:lnTo>
                                <a:cubicBezTo>
                                  <a:pt x="50578" y="5548"/>
                                  <a:pt x="62373" y="2881"/>
                                  <a:pt x="73396" y="2161"/>
                                </a:cubicBezTo>
                                <a:close/>
                              </a:path>
                            </a:pathLst>
                          </a:custGeom>
                          <a:ln w="0" cap="flat">
                            <a:round/>
                          </a:ln>
                        </wps:spPr>
                        <wps:style>
                          <a:lnRef idx="0">
                            <a:srgbClr val="000000">
                              <a:alpha val="0"/>
                            </a:srgbClr>
                          </a:lnRef>
                          <a:fillRef idx="1">
                            <a:srgbClr val="000000">
                              <a:alpha val="3137"/>
                            </a:srgbClr>
                          </a:fillRef>
                          <a:effectRef idx="0">
                            <a:scrgbClr r="0" g="0" b="0"/>
                          </a:effectRef>
                          <a:fontRef idx="none"/>
                        </wps:style>
                        <wps:bodyPr/>
                      </wps:wsp>
                      <wps:wsp>
                        <wps:cNvPr id="9912" name="Shape 9912"/>
                        <wps:cNvSpPr/>
                        <wps:spPr>
                          <a:xfrm>
                            <a:off x="1385824" y="979456"/>
                            <a:ext cx="256286" cy="815308"/>
                          </a:xfrm>
                          <a:custGeom>
                            <a:avLst/>
                            <a:gdLst/>
                            <a:ahLst/>
                            <a:cxnLst/>
                            <a:rect l="0" t="0" r="0" b="0"/>
                            <a:pathLst>
                              <a:path w="256286" h="815308">
                                <a:moveTo>
                                  <a:pt x="224885" y="2667"/>
                                </a:moveTo>
                                <a:cubicBezTo>
                                  <a:pt x="234982" y="5334"/>
                                  <a:pt x="245491" y="11017"/>
                                  <a:pt x="256286" y="19780"/>
                                </a:cubicBezTo>
                                <a:cubicBezTo>
                                  <a:pt x="243713" y="90392"/>
                                  <a:pt x="230251" y="160877"/>
                                  <a:pt x="217678" y="231489"/>
                                </a:cubicBezTo>
                                <a:cubicBezTo>
                                  <a:pt x="203073" y="222980"/>
                                  <a:pt x="191262" y="220694"/>
                                  <a:pt x="182753" y="223869"/>
                                </a:cubicBezTo>
                                <a:cubicBezTo>
                                  <a:pt x="166497" y="229838"/>
                                  <a:pt x="153416" y="249396"/>
                                  <a:pt x="144653" y="282670"/>
                                </a:cubicBezTo>
                                <a:cubicBezTo>
                                  <a:pt x="132080" y="329660"/>
                                  <a:pt x="125349" y="411067"/>
                                  <a:pt x="125349" y="526891"/>
                                </a:cubicBezTo>
                                <a:cubicBezTo>
                                  <a:pt x="125349" y="607790"/>
                                  <a:pt x="125349" y="688563"/>
                                  <a:pt x="125349" y="769462"/>
                                </a:cubicBezTo>
                                <a:cubicBezTo>
                                  <a:pt x="83566" y="784828"/>
                                  <a:pt x="41783" y="799941"/>
                                  <a:pt x="0" y="815308"/>
                                </a:cubicBezTo>
                                <a:cubicBezTo>
                                  <a:pt x="0" y="574008"/>
                                  <a:pt x="0" y="332835"/>
                                  <a:pt x="0" y="91662"/>
                                </a:cubicBezTo>
                                <a:cubicBezTo>
                                  <a:pt x="38862" y="77438"/>
                                  <a:pt x="77851" y="63087"/>
                                  <a:pt x="116713" y="48990"/>
                                </a:cubicBezTo>
                                <a:cubicBezTo>
                                  <a:pt x="116713" y="88487"/>
                                  <a:pt x="116713" y="127984"/>
                                  <a:pt x="116713" y="167481"/>
                                </a:cubicBezTo>
                                <a:cubicBezTo>
                                  <a:pt x="127889" y="112236"/>
                                  <a:pt x="139954" y="72612"/>
                                  <a:pt x="151765" y="48482"/>
                                </a:cubicBezTo>
                                <a:cubicBezTo>
                                  <a:pt x="163576" y="24860"/>
                                  <a:pt x="178435" y="10128"/>
                                  <a:pt x="195961" y="3651"/>
                                </a:cubicBezTo>
                                <a:cubicBezTo>
                                  <a:pt x="205105" y="349"/>
                                  <a:pt x="214789" y="0"/>
                                  <a:pt x="224885" y="2667"/>
                                </a:cubicBezTo>
                                <a:close/>
                              </a:path>
                            </a:pathLst>
                          </a:custGeom>
                          <a:ln w="0" cap="flat">
                            <a:round/>
                          </a:ln>
                        </wps:spPr>
                        <wps:style>
                          <a:lnRef idx="0">
                            <a:srgbClr val="000000">
                              <a:alpha val="0"/>
                            </a:srgbClr>
                          </a:lnRef>
                          <a:fillRef idx="1">
                            <a:srgbClr val="000000">
                              <a:alpha val="3137"/>
                            </a:srgbClr>
                          </a:fillRef>
                          <a:effectRef idx="0">
                            <a:scrgbClr r="0" g="0" b="0"/>
                          </a:effectRef>
                          <a:fontRef idx="none"/>
                        </wps:style>
                        <wps:bodyPr/>
                      </wps:wsp>
                      <wps:wsp>
                        <wps:cNvPr id="9913" name="Shape 9913"/>
                        <wps:cNvSpPr/>
                        <wps:spPr>
                          <a:xfrm>
                            <a:off x="1658112" y="887062"/>
                            <a:ext cx="186880" cy="775622"/>
                          </a:xfrm>
                          <a:custGeom>
                            <a:avLst/>
                            <a:gdLst/>
                            <a:ahLst/>
                            <a:cxnLst/>
                            <a:rect l="0" t="0" r="0" b="0"/>
                            <a:pathLst>
                              <a:path w="186880" h="775622">
                                <a:moveTo>
                                  <a:pt x="186880" y="0"/>
                                </a:moveTo>
                                <a:lnTo>
                                  <a:pt x="186880" y="190918"/>
                                </a:lnTo>
                                <a:lnTo>
                                  <a:pt x="174897" y="198012"/>
                                </a:lnTo>
                                <a:cubicBezTo>
                                  <a:pt x="162401" y="208424"/>
                                  <a:pt x="151638" y="226855"/>
                                  <a:pt x="142875" y="253144"/>
                                </a:cubicBezTo>
                                <a:cubicBezTo>
                                  <a:pt x="131064" y="288958"/>
                                  <a:pt x="125095" y="338615"/>
                                  <a:pt x="125095" y="402115"/>
                                </a:cubicBezTo>
                                <a:cubicBezTo>
                                  <a:pt x="125095" y="466758"/>
                                  <a:pt x="131064" y="512224"/>
                                  <a:pt x="142875" y="538640"/>
                                </a:cubicBezTo>
                                <a:cubicBezTo>
                                  <a:pt x="151352" y="558547"/>
                                  <a:pt x="161901" y="569239"/>
                                  <a:pt x="174147" y="570608"/>
                                </a:cubicBezTo>
                                <a:lnTo>
                                  <a:pt x="186880" y="568874"/>
                                </a:lnTo>
                                <a:lnTo>
                                  <a:pt x="186880" y="756212"/>
                                </a:lnTo>
                                <a:lnTo>
                                  <a:pt x="186436" y="756445"/>
                                </a:lnTo>
                                <a:cubicBezTo>
                                  <a:pt x="133858" y="775622"/>
                                  <a:pt x="91059" y="762160"/>
                                  <a:pt x="59436" y="714281"/>
                                </a:cubicBezTo>
                                <a:cubicBezTo>
                                  <a:pt x="20574" y="655353"/>
                                  <a:pt x="0" y="566961"/>
                                  <a:pt x="0" y="448470"/>
                                </a:cubicBezTo>
                                <a:cubicBezTo>
                                  <a:pt x="0" y="337980"/>
                                  <a:pt x="17272" y="240825"/>
                                  <a:pt x="50292" y="156878"/>
                                </a:cubicBezTo>
                                <a:cubicBezTo>
                                  <a:pt x="83185" y="72804"/>
                                  <a:pt x="129032" y="21115"/>
                                  <a:pt x="186055" y="160"/>
                                </a:cubicBezTo>
                                <a:lnTo>
                                  <a:pt x="186880" y="0"/>
                                </a:lnTo>
                                <a:close/>
                              </a:path>
                            </a:pathLst>
                          </a:custGeom>
                          <a:ln w="0" cap="flat">
                            <a:round/>
                          </a:ln>
                        </wps:spPr>
                        <wps:style>
                          <a:lnRef idx="0">
                            <a:srgbClr val="000000">
                              <a:alpha val="0"/>
                            </a:srgbClr>
                          </a:lnRef>
                          <a:fillRef idx="1">
                            <a:srgbClr val="000000">
                              <a:alpha val="3137"/>
                            </a:srgbClr>
                          </a:fillRef>
                          <a:effectRef idx="0">
                            <a:scrgbClr r="0" g="0" b="0"/>
                          </a:effectRef>
                          <a:fontRef idx="none"/>
                        </wps:style>
                        <wps:bodyPr/>
                      </wps:wsp>
                      <wps:wsp>
                        <wps:cNvPr id="9914" name="Shape 9914"/>
                        <wps:cNvSpPr/>
                        <wps:spPr>
                          <a:xfrm>
                            <a:off x="1844992" y="878312"/>
                            <a:ext cx="187135" cy="764962"/>
                          </a:xfrm>
                          <a:custGeom>
                            <a:avLst/>
                            <a:gdLst/>
                            <a:ahLst/>
                            <a:cxnLst/>
                            <a:rect l="0" t="0" r="0" b="0"/>
                            <a:pathLst>
                              <a:path w="187135" h="764962">
                                <a:moveTo>
                                  <a:pt x="45204" y="0"/>
                                </a:moveTo>
                                <a:cubicBezTo>
                                  <a:pt x="88281" y="83"/>
                                  <a:pt x="122428" y="27134"/>
                                  <a:pt x="147002" y="81046"/>
                                </a:cubicBezTo>
                                <a:cubicBezTo>
                                  <a:pt x="173164" y="138958"/>
                                  <a:pt x="187135" y="217698"/>
                                  <a:pt x="187135" y="316377"/>
                                </a:cubicBezTo>
                                <a:cubicBezTo>
                                  <a:pt x="187135" y="427502"/>
                                  <a:pt x="170117" y="524657"/>
                                  <a:pt x="137477" y="607842"/>
                                </a:cubicBezTo>
                                <a:cubicBezTo>
                                  <a:pt x="112808" y="670802"/>
                                  <a:pt x="80494" y="715832"/>
                                  <a:pt x="41180" y="743412"/>
                                </a:cubicBezTo>
                                <a:lnTo>
                                  <a:pt x="0" y="764962"/>
                                </a:lnTo>
                                <a:lnTo>
                                  <a:pt x="0" y="577624"/>
                                </a:lnTo>
                                <a:lnTo>
                                  <a:pt x="64" y="577616"/>
                                </a:lnTo>
                                <a:cubicBezTo>
                                  <a:pt x="18224" y="571012"/>
                                  <a:pt x="33083" y="550692"/>
                                  <a:pt x="44514" y="515767"/>
                                </a:cubicBezTo>
                                <a:cubicBezTo>
                                  <a:pt x="55689" y="480842"/>
                                  <a:pt x="61786" y="430423"/>
                                  <a:pt x="61786" y="362986"/>
                                </a:cubicBezTo>
                                <a:cubicBezTo>
                                  <a:pt x="61786" y="300248"/>
                                  <a:pt x="55689" y="255544"/>
                                  <a:pt x="44260" y="229001"/>
                                </a:cubicBezTo>
                                <a:cubicBezTo>
                                  <a:pt x="35687" y="209094"/>
                                  <a:pt x="25328" y="198687"/>
                                  <a:pt x="13452" y="197354"/>
                                </a:cubicBezTo>
                                <a:cubicBezTo>
                                  <a:pt x="9493" y="196910"/>
                                  <a:pt x="5366" y="197473"/>
                                  <a:pt x="1080" y="199029"/>
                                </a:cubicBezTo>
                                <a:lnTo>
                                  <a:pt x="0" y="199668"/>
                                </a:lnTo>
                                <a:lnTo>
                                  <a:pt x="0" y="8750"/>
                                </a:lnTo>
                                <a:lnTo>
                                  <a:pt x="45204" y="0"/>
                                </a:lnTo>
                                <a:close/>
                              </a:path>
                            </a:pathLst>
                          </a:custGeom>
                          <a:ln w="0" cap="flat">
                            <a:round/>
                          </a:ln>
                        </wps:spPr>
                        <wps:style>
                          <a:lnRef idx="0">
                            <a:srgbClr val="000000">
                              <a:alpha val="0"/>
                            </a:srgbClr>
                          </a:lnRef>
                          <a:fillRef idx="1">
                            <a:srgbClr val="000000">
                              <a:alpha val="3137"/>
                            </a:srgbClr>
                          </a:fillRef>
                          <a:effectRef idx="0">
                            <a:scrgbClr r="0" g="0" b="0"/>
                          </a:effectRef>
                          <a:fontRef idx="none"/>
                        </wps:style>
                        <wps:bodyPr/>
                      </wps:wsp>
                      <wps:wsp>
                        <wps:cNvPr id="9915" name="Shape 9915"/>
                        <wps:cNvSpPr/>
                        <wps:spPr>
                          <a:xfrm>
                            <a:off x="2068322" y="1007618"/>
                            <a:ext cx="181483" cy="280924"/>
                          </a:xfrm>
                          <a:custGeom>
                            <a:avLst/>
                            <a:gdLst/>
                            <a:ahLst/>
                            <a:cxnLst/>
                            <a:rect l="0" t="0" r="0" b="0"/>
                            <a:pathLst>
                              <a:path w="181483" h="280924">
                                <a:moveTo>
                                  <a:pt x="181483" y="0"/>
                                </a:moveTo>
                                <a:cubicBezTo>
                                  <a:pt x="181483" y="71501"/>
                                  <a:pt x="181483" y="143002"/>
                                  <a:pt x="181483" y="214630"/>
                                </a:cubicBezTo>
                                <a:cubicBezTo>
                                  <a:pt x="121031" y="236728"/>
                                  <a:pt x="60452" y="258826"/>
                                  <a:pt x="0" y="280924"/>
                                </a:cubicBezTo>
                                <a:cubicBezTo>
                                  <a:pt x="0" y="209296"/>
                                  <a:pt x="0" y="137795"/>
                                  <a:pt x="0" y="66294"/>
                                </a:cubicBezTo>
                                <a:cubicBezTo>
                                  <a:pt x="60452" y="44196"/>
                                  <a:pt x="121031" y="22098"/>
                                  <a:pt x="181483" y="0"/>
                                </a:cubicBezTo>
                                <a:close/>
                              </a:path>
                            </a:pathLst>
                          </a:custGeom>
                          <a:ln w="0" cap="flat">
                            <a:round/>
                          </a:ln>
                        </wps:spPr>
                        <wps:style>
                          <a:lnRef idx="0">
                            <a:srgbClr val="000000">
                              <a:alpha val="0"/>
                            </a:srgbClr>
                          </a:lnRef>
                          <a:fillRef idx="1">
                            <a:srgbClr val="000000">
                              <a:alpha val="3137"/>
                            </a:srgbClr>
                          </a:fillRef>
                          <a:effectRef idx="0">
                            <a:scrgbClr r="0" g="0" b="0"/>
                          </a:effectRef>
                          <a:fontRef idx="none"/>
                        </wps:style>
                        <wps:bodyPr/>
                      </wps:wsp>
                      <wps:wsp>
                        <wps:cNvPr id="9916" name="Shape 9916"/>
                        <wps:cNvSpPr/>
                        <wps:spPr>
                          <a:xfrm>
                            <a:off x="2310257" y="332613"/>
                            <a:ext cx="343281" cy="1124458"/>
                          </a:xfrm>
                          <a:custGeom>
                            <a:avLst/>
                            <a:gdLst/>
                            <a:ahLst/>
                            <a:cxnLst/>
                            <a:rect l="0" t="0" r="0" b="0"/>
                            <a:pathLst>
                              <a:path w="343281" h="1124458">
                                <a:moveTo>
                                  <a:pt x="343281" y="0"/>
                                </a:moveTo>
                                <a:cubicBezTo>
                                  <a:pt x="343281" y="71628"/>
                                  <a:pt x="343281" y="143129"/>
                                  <a:pt x="343281" y="214630"/>
                                </a:cubicBezTo>
                                <a:cubicBezTo>
                                  <a:pt x="275336" y="239522"/>
                                  <a:pt x="207391" y="264287"/>
                                  <a:pt x="139446" y="289179"/>
                                </a:cubicBezTo>
                                <a:cubicBezTo>
                                  <a:pt x="139446" y="347345"/>
                                  <a:pt x="139446" y="405511"/>
                                  <a:pt x="139446" y="463677"/>
                                </a:cubicBezTo>
                                <a:cubicBezTo>
                                  <a:pt x="197485" y="442468"/>
                                  <a:pt x="255524" y="421132"/>
                                  <a:pt x="313690" y="399923"/>
                                </a:cubicBezTo>
                                <a:cubicBezTo>
                                  <a:pt x="313690" y="467233"/>
                                  <a:pt x="313690" y="534416"/>
                                  <a:pt x="313690" y="601726"/>
                                </a:cubicBezTo>
                                <a:cubicBezTo>
                                  <a:pt x="255524" y="622935"/>
                                  <a:pt x="197485" y="644144"/>
                                  <a:pt x="139446" y="665353"/>
                                </a:cubicBezTo>
                                <a:cubicBezTo>
                                  <a:pt x="139446" y="801370"/>
                                  <a:pt x="139446" y="937387"/>
                                  <a:pt x="139446" y="1073531"/>
                                </a:cubicBezTo>
                                <a:cubicBezTo>
                                  <a:pt x="92964" y="1090422"/>
                                  <a:pt x="46482" y="1107440"/>
                                  <a:pt x="0" y="1124458"/>
                                </a:cubicBezTo>
                                <a:cubicBezTo>
                                  <a:pt x="0" y="791464"/>
                                  <a:pt x="0" y="458470"/>
                                  <a:pt x="0" y="125476"/>
                                </a:cubicBezTo>
                                <a:cubicBezTo>
                                  <a:pt x="114427" y="83693"/>
                                  <a:pt x="228854" y="41783"/>
                                  <a:pt x="343281" y="0"/>
                                </a:cubicBezTo>
                                <a:close/>
                              </a:path>
                            </a:pathLst>
                          </a:custGeom>
                          <a:ln w="0" cap="flat">
                            <a:round/>
                          </a:ln>
                        </wps:spPr>
                        <wps:style>
                          <a:lnRef idx="0">
                            <a:srgbClr val="000000">
                              <a:alpha val="0"/>
                            </a:srgbClr>
                          </a:lnRef>
                          <a:fillRef idx="1">
                            <a:srgbClr val="000000">
                              <a:alpha val="3137"/>
                            </a:srgbClr>
                          </a:fillRef>
                          <a:effectRef idx="0">
                            <a:scrgbClr r="0" g="0" b="0"/>
                          </a:effectRef>
                          <a:fontRef idx="none"/>
                        </wps:style>
                        <wps:bodyPr/>
                      </wps:wsp>
                      <wps:wsp>
                        <wps:cNvPr id="9917" name="Shape 9917"/>
                        <wps:cNvSpPr/>
                        <wps:spPr>
                          <a:xfrm>
                            <a:off x="2683383" y="512539"/>
                            <a:ext cx="186880" cy="775622"/>
                          </a:xfrm>
                          <a:custGeom>
                            <a:avLst/>
                            <a:gdLst/>
                            <a:ahLst/>
                            <a:cxnLst/>
                            <a:rect l="0" t="0" r="0" b="0"/>
                            <a:pathLst>
                              <a:path w="186880" h="775622">
                                <a:moveTo>
                                  <a:pt x="186880" y="0"/>
                                </a:moveTo>
                                <a:lnTo>
                                  <a:pt x="186880" y="190912"/>
                                </a:lnTo>
                                <a:lnTo>
                                  <a:pt x="174897" y="197940"/>
                                </a:lnTo>
                                <a:cubicBezTo>
                                  <a:pt x="162401" y="208305"/>
                                  <a:pt x="151638" y="226759"/>
                                  <a:pt x="142875" y="253143"/>
                                </a:cubicBezTo>
                                <a:cubicBezTo>
                                  <a:pt x="131064" y="288958"/>
                                  <a:pt x="125095" y="338615"/>
                                  <a:pt x="125095" y="402115"/>
                                </a:cubicBezTo>
                                <a:cubicBezTo>
                                  <a:pt x="125095" y="466758"/>
                                  <a:pt x="131064" y="512224"/>
                                  <a:pt x="142875" y="538640"/>
                                </a:cubicBezTo>
                                <a:cubicBezTo>
                                  <a:pt x="151447" y="558547"/>
                                  <a:pt x="161949" y="569239"/>
                                  <a:pt x="174218" y="570608"/>
                                </a:cubicBezTo>
                                <a:lnTo>
                                  <a:pt x="186880" y="568892"/>
                                </a:lnTo>
                                <a:lnTo>
                                  <a:pt x="186880" y="756212"/>
                                </a:lnTo>
                                <a:lnTo>
                                  <a:pt x="186436" y="756445"/>
                                </a:lnTo>
                                <a:cubicBezTo>
                                  <a:pt x="133985" y="775622"/>
                                  <a:pt x="91059" y="762160"/>
                                  <a:pt x="59436" y="714280"/>
                                </a:cubicBezTo>
                                <a:cubicBezTo>
                                  <a:pt x="20574" y="655353"/>
                                  <a:pt x="0" y="566961"/>
                                  <a:pt x="0" y="448470"/>
                                </a:cubicBezTo>
                                <a:cubicBezTo>
                                  <a:pt x="0" y="337980"/>
                                  <a:pt x="17272" y="240698"/>
                                  <a:pt x="50292" y="156751"/>
                                </a:cubicBezTo>
                                <a:cubicBezTo>
                                  <a:pt x="83185" y="72804"/>
                                  <a:pt x="129032" y="21115"/>
                                  <a:pt x="186055" y="160"/>
                                </a:cubicBezTo>
                                <a:lnTo>
                                  <a:pt x="186880" y="0"/>
                                </a:lnTo>
                                <a:close/>
                              </a:path>
                            </a:pathLst>
                          </a:custGeom>
                          <a:ln w="0" cap="flat">
                            <a:round/>
                          </a:ln>
                        </wps:spPr>
                        <wps:style>
                          <a:lnRef idx="0">
                            <a:srgbClr val="000000">
                              <a:alpha val="0"/>
                            </a:srgbClr>
                          </a:lnRef>
                          <a:fillRef idx="1">
                            <a:srgbClr val="000000">
                              <a:alpha val="3137"/>
                            </a:srgbClr>
                          </a:fillRef>
                          <a:effectRef idx="0">
                            <a:scrgbClr r="0" g="0" b="0"/>
                          </a:effectRef>
                          <a:fontRef idx="none"/>
                        </wps:style>
                        <wps:bodyPr/>
                      </wps:wsp>
                      <wps:wsp>
                        <wps:cNvPr id="9918" name="Shape 9918"/>
                        <wps:cNvSpPr/>
                        <wps:spPr>
                          <a:xfrm>
                            <a:off x="2870264" y="503789"/>
                            <a:ext cx="187134" cy="764962"/>
                          </a:xfrm>
                          <a:custGeom>
                            <a:avLst/>
                            <a:gdLst/>
                            <a:ahLst/>
                            <a:cxnLst/>
                            <a:rect l="0" t="0" r="0" b="0"/>
                            <a:pathLst>
                              <a:path w="187134" h="764962">
                                <a:moveTo>
                                  <a:pt x="45204" y="0"/>
                                </a:moveTo>
                                <a:cubicBezTo>
                                  <a:pt x="88281" y="83"/>
                                  <a:pt x="122428" y="27134"/>
                                  <a:pt x="147002" y="81046"/>
                                </a:cubicBezTo>
                                <a:cubicBezTo>
                                  <a:pt x="173164" y="138958"/>
                                  <a:pt x="187134" y="217698"/>
                                  <a:pt x="187134" y="316377"/>
                                </a:cubicBezTo>
                                <a:cubicBezTo>
                                  <a:pt x="187134" y="427502"/>
                                  <a:pt x="170116" y="524657"/>
                                  <a:pt x="137477" y="607842"/>
                                </a:cubicBezTo>
                                <a:cubicBezTo>
                                  <a:pt x="112807" y="670802"/>
                                  <a:pt x="80494" y="715832"/>
                                  <a:pt x="41180" y="743412"/>
                                </a:cubicBezTo>
                                <a:lnTo>
                                  <a:pt x="0" y="764962"/>
                                </a:lnTo>
                                <a:lnTo>
                                  <a:pt x="0" y="577642"/>
                                </a:lnTo>
                                <a:lnTo>
                                  <a:pt x="190" y="577616"/>
                                </a:lnTo>
                                <a:cubicBezTo>
                                  <a:pt x="18224" y="571012"/>
                                  <a:pt x="33083" y="550692"/>
                                  <a:pt x="44640" y="515640"/>
                                </a:cubicBezTo>
                                <a:cubicBezTo>
                                  <a:pt x="55689" y="480842"/>
                                  <a:pt x="61785" y="430423"/>
                                  <a:pt x="61785" y="362859"/>
                                </a:cubicBezTo>
                                <a:cubicBezTo>
                                  <a:pt x="61785" y="300248"/>
                                  <a:pt x="55689" y="255417"/>
                                  <a:pt x="44259" y="229001"/>
                                </a:cubicBezTo>
                                <a:cubicBezTo>
                                  <a:pt x="35687" y="209093"/>
                                  <a:pt x="25329" y="198687"/>
                                  <a:pt x="13452" y="197354"/>
                                </a:cubicBezTo>
                                <a:cubicBezTo>
                                  <a:pt x="9493" y="196910"/>
                                  <a:pt x="5366" y="197473"/>
                                  <a:pt x="1079" y="199029"/>
                                </a:cubicBezTo>
                                <a:lnTo>
                                  <a:pt x="0" y="199662"/>
                                </a:lnTo>
                                <a:lnTo>
                                  <a:pt x="0" y="8750"/>
                                </a:lnTo>
                                <a:lnTo>
                                  <a:pt x="45204" y="0"/>
                                </a:lnTo>
                                <a:close/>
                              </a:path>
                            </a:pathLst>
                          </a:custGeom>
                          <a:ln w="0" cap="flat">
                            <a:round/>
                          </a:ln>
                        </wps:spPr>
                        <wps:style>
                          <a:lnRef idx="0">
                            <a:srgbClr val="000000">
                              <a:alpha val="0"/>
                            </a:srgbClr>
                          </a:lnRef>
                          <a:fillRef idx="1">
                            <a:srgbClr val="000000">
                              <a:alpha val="3137"/>
                            </a:srgbClr>
                          </a:fillRef>
                          <a:effectRef idx="0">
                            <a:scrgbClr r="0" g="0" b="0"/>
                          </a:effectRef>
                          <a:fontRef idx="none"/>
                        </wps:style>
                        <wps:bodyPr/>
                      </wps:wsp>
                      <wps:wsp>
                        <wps:cNvPr id="9919" name="Shape 9919"/>
                        <wps:cNvSpPr/>
                        <wps:spPr>
                          <a:xfrm>
                            <a:off x="3118739" y="346392"/>
                            <a:ext cx="256286" cy="815277"/>
                          </a:xfrm>
                          <a:custGeom>
                            <a:avLst/>
                            <a:gdLst/>
                            <a:ahLst/>
                            <a:cxnLst/>
                            <a:rect l="0" t="0" r="0" b="0"/>
                            <a:pathLst>
                              <a:path w="256286" h="815277">
                                <a:moveTo>
                                  <a:pt x="224933" y="2667"/>
                                </a:moveTo>
                                <a:cubicBezTo>
                                  <a:pt x="235045" y="5334"/>
                                  <a:pt x="245554" y="11049"/>
                                  <a:pt x="256286" y="19876"/>
                                </a:cubicBezTo>
                                <a:cubicBezTo>
                                  <a:pt x="243713" y="90488"/>
                                  <a:pt x="230378" y="160973"/>
                                  <a:pt x="217678" y="231585"/>
                                </a:cubicBezTo>
                                <a:cubicBezTo>
                                  <a:pt x="203073" y="223076"/>
                                  <a:pt x="191389" y="220790"/>
                                  <a:pt x="182753" y="223838"/>
                                </a:cubicBezTo>
                                <a:cubicBezTo>
                                  <a:pt x="166497" y="229807"/>
                                  <a:pt x="153416" y="249492"/>
                                  <a:pt x="144653" y="282766"/>
                                </a:cubicBezTo>
                                <a:cubicBezTo>
                                  <a:pt x="132080" y="329756"/>
                                  <a:pt x="125349" y="411036"/>
                                  <a:pt x="125349" y="526987"/>
                                </a:cubicBezTo>
                                <a:cubicBezTo>
                                  <a:pt x="125349" y="607759"/>
                                  <a:pt x="125349" y="688658"/>
                                  <a:pt x="125349" y="769557"/>
                                </a:cubicBezTo>
                                <a:cubicBezTo>
                                  <a:pt x="83566" y="784797"/>
                                  <a:pt x="41783" y="800037"/>
                                  <a:pt x="0" y="815277"/>
                                </a:cubicBezTo>
                                <a:cubicBezTo>
                                  <a:pt x="0" y="574104"/>
                                  <a:pt x="0" y="332931"/>
                                  <a:pt x="0" y="91631"/>
                                </a:cubicBezTo>
                                <a:cubicBezTo>
                                  <a:pt x="38989" y="77407"/>
                                  <a:pt x="77851" y="63183"/>
                                  <a:pt x="116840" y="48959"/>
                                </a:cubicBezTo>
                                <a:cubicBezTo>
                                  <a:pt x="116840" y="88456"/>
                                  <a:pt x="116840" y="127953"/>
                                  <a:pt x="116840" y="167577"/>
                                </a:cubicBezTo>
                                <a:cubicBezTo>
                                  <a:pt x="127889" y="112205"/>
                                  <a:pt x="139954" y="72708"/>
                                  <a:pt x="151765" y="48451"/>
                                </a:cubicBezTo>
                                <a:cubicBezTo>
                                  <a:pt x="163576" y="24956"/>
                                  <a:pt x="178435" y="10097"/>
                                  <a:pt x="195961" y="3747"/>
                                </a:cubicBezTo>
                                <a:cubicBezTo>
                                  <a:pt x="205105" y="381"/>
                                  <a:pt x="214820" y="0"/>
                                  <a:pt x="224933" y="2667"/>
                                </a:cubicBezTo>
                                <a:close/>
                              </a:path>
                            </a:pathLst>
                          </a:custGeom>
                          <a:ln w="0" cap="flat">
                            <a:round/>
                          </a:ln>
                        </wps:spPr>
                        <wps:style>
                          <a:lnRef idx="0">
                            <a:srgbClr val="000000">
                              <a:alpha val="0"/>
                            </a:srgbClr>
                          </a:lnRef>
                          <a:fillRef idx="1">
                            <a:srgbClr val="000000">
                              <a:alpha val="3137"/>
                            </a:srgbClr>
                          </a:fillRef>
                          <a:effectRef idx="0">
                            <a:scrgbClr r="0" g="0" b="0"/>
                          </a:effectRef>
                          <a:fontRef idx="none"/>
                        </wps:style>
                        <wps:bodyPr/>
                      </wps:wsp>
                      <wps:wsp>
                        <wps:cNvPr id="9920" name="Shape 9920"/>
                        <wps:cNvSpPr/>
                        <wps:spPr>
                          <a:xfrm>
                            <a:off x="3428492" y="142645"/>
                            <a:ext cx="552450" cy="905994"/>
                          </a:xfrm>
                          <a:custGeom>
                            <a:avLst/>
                            <a:gdLst/>
                            <a:ahLst/>
                            <a:cxnLst/>
                            <a:rect l="0" t="0" r="0" b="0"/>
                            <a:pathLst>
                              <a:path w="552450" h="905994">
                                <a:moveTo>
                                  <a:pt x="466015" y="16"/>
                                </a:moveTo>
                                <a:cubicBezTo>
                                  <a:pt x="489434" y="63"/>
                                  <a:pt x="508603" y="14613"/>
                                  <a:pt x="522986" y="43664"/>
                                </a:cubicBezTo>
                                <a:cubicBezTo>
                                  <a:pt x="542290" y="83034"/>
                                  <a:pt x="552450" y="151487"/>
                                  <a:pt x="552450" y="249531"/>
                                </a:cubicBezTo>
                                <a:cubicBezTo>
                                  <a:pt x="552450" y="401042"/>
                                  <a:pt x="552450" y="552553"/>
                                  <a:pt x="552450" y="704064"/>
                                </a:cubicBezTo>
                                <a:cubicBezTo>
                                  <a:pt x="510794" y="719304"/>
                                  <a:pt x="469011" y="734544"/>
                                  <a:pt x="427355" y="749784"/>
                                </a:cubicBezTo>
                                <a:cubicBezTo>
                                  <a:pt x="427355" y="612370"/>
                                  <a:pt x="427355" y="474956"/>
                                  <a:pt x="427355" y="337542"/>
                                </a:cubicBezTo>
                                <a:cubicBezTo>
                                  <a:pt x="427355" y="304903"/>
                                  <a:pt x="424434" y="281408"/>
                                  <a:pt x="418719" y="267819"/>
                                </a:cubicBezTo>
                                <a:cubicBezTo>
                                  <a:pt x="410591" y="245594"/>
                                  <a:pt x="400050" y="237085"/>
                                  <a:pt x="387477" y="241784"/>
                                </a:cubicBezTo>
                                <a:cubicBezTo>
                                  <a:pt x="372745" y="247118"/>
                                  <a:pt x="360934" y="262866"/>
                                  <a:pt x="352298" y="290044"/>
                                </a:cubicBezTo>
                                <a:cubicBezTo>
                                  <a:pt x="343535" y="317222"/>
                                  <a:pt x="338709" y="356338"/>
                                  <a:pt x="338709" y="408789"/>
                                </a:cubicBezTo>
                                <a:cubicBezTo>
                                  <a:pt x="338709" y="533249"/>
                                  <a:pt x="338709" y="657709"/>
                                  <a:pt x="338709" y="782169"/>
                                </a:cubicBezTo>
                                <a:cubicBezTo>
                                  <a:pt x="297053" y="797409"/>
                                  <a:pt x="255270" y="812649"/>
                                  <a:pt x="213614" y="827889"/>
                                </a:cubicBezTo>
                                <a:cubicBezTo>
                                  <a:pt x="213614" y="694920"/>
                                  <a:pt x="213614" y="562078"/>
                                  <a:pt x="213614" y="429236"/>
                                </a:cubicBezTo>
                                <a:cubicBezTo>
                                  <a:pt x="213614" y="397232"/>
                                  <a:pt x="212725" y="376404"/>
                                  <a:pt x="210820" y="365482"/>
                                </a:cubicBezTo>
                                <a:cubicBezTo>
                                  <a:pt x="208153" y="348083"/>
                                  <a:pt x="203327" y="335510"/>
                                  <a:pt x="197104" y="326239"/>
                                </a:cubicBezTo>
                                <a:cubicBezTo>
                                  <a:pt x="190754" y="317603"/>
                                  <a:pt x="183007" y="315063"/>
                                  <a:pt x="174117" y="318365"/>
                                </a:cubicBezTo>
                                <a:cubicBezTo>
                                  <a:pt x="159639" y="323572"/>
                                  <a:pt x="147955" y="340082"/>
                                  <a:pt x="138811" y="367260"/>
                                </a:cubicBezTo>
                                <a:cubicBezTo>
                                  <a:pt x="129794" y="394565"/>
                                  <a:pt x="124968" y="435713"/>
                                  <a:pt x="124968" y="490958"/>
                                </a:cubicBezTo>
                                <a:cubicBezTo>
                                  <a:pt x="124968" y="614021"/>
                                  <a:pt x="124968" y="737211"/>
                                  <a:pt x="124968" y="860274"/>
                                </a:cubicBezTo>
                                <a:cubicBezTo>
                                  <a:pt x="83312" y="875387"/>
                                  <a:pt x="41656" y="890754"/>
                                  <a:pt x="0" y="905994"/>
                                </a:cubicBezTo>
                                <a:cubicBezTo>
                                  <a:pt x="0" y="664694"/>
                                  <a:pt x="0" y="423521"/>
                                  <a:pt x="0" y="182221"/>
                                </a:cubicBezTo>
                                <a:cubicBezTo>
                                  <a:pt x="38735" y="168124"/>
                                  <a:pt x="77597" y="153900"/>
                                  <a:pt x="116459" y="139676"/>
                                </a:cubicBezTo>
                                <a:cubicBezTo>
                                  <a:pt x="116459" y="174982"/>
                                  <a:pt x="116459" y="210161"/>
                                  <a:pt x="116459" y="245340"/>
                                </a:cubicBezTo>
                                <a:cubicBezTo>
                                  <a:pt x="133096" y="194794"/>
                                  <a:pt x="150368" y="157456"/>
                                  <a:pt x="167259" y="132691"/>
                                </a:cubicBezTo>
                                <a:cubicBezTo>
                                  <a:pt x="184023" y="108053"/>
                                  <a:pt x="204724" y="91162"/>
                                  <a:pt x="228981" y="82272"/>
                                </a:cubicBezTo>
                                <a:cubicBezTo>
                                  <a:pt x="255016" y="72747"/>
                                  <a:pt x="275844" y="75287"/>
                                  <a:pt x="290576" y="90400"/>
                                </a:cubicBezTo>
                                <a:cubicBezTo>
                                  <a:pt x="305435" y="105513"/>
                                  <a:pt x="318389" y="131421"/>
                                  <a:pt x="328041" y="167997"/>
                                </a:cubicBezTo>
                                <a:cubicBezTo>
                                  <a:pt x="346964" y="113895"/>
                                  <a:pt x="365252" y="74906"/>
                                  <a:pt x="381381" y="51792"/>
                                </a:cubicBezTo>
                                <a:cubicBezTo>
                                  <a:pt x="397383" y="28678"/>
                                  <a:pt x="417576" y="13311"/>
                                  <a:pt x="441198" y="4802"/>
                                </a:cubicBezTo>
                                <a:cubicBezTo>
                                  <a:pt x="449929" y="1595"/>
                                  <a:pt x="458208" y="0"/>
                                  <a:pt x="466015" y="16"/>
                                </a:cubicBezTo>
                                <a:close/>
                              </a:path>
                            </a:pathLst>
                          </a:custGeom>
                          <a:ln w="0" cap="flat">
                            <a:round/>
                          </a:ln>
                        </wps:spPr>
                        <wps:style>
                          <a:lnRef idx="0">
                            <a:srgbClr val="000000">
                              <a:alpha val="0"/>
                            </a:srgbClr>
                          </a:lnRef>
                          <a:fillRef idx="1">
                            <a:srgbClr val="000000">
                              <a:alpha val="3137"/>
                            </a:srgbClr>
                          </a:fillRef>
                          <a:effectRef idx="0">
                            <a:scrgbClr r="0" g="0" b="0"/>
                          </a:effectRef>
                          <a:fontRef idx="none"/>
                        </wps:style>
                        <wps:bodyPr/>
                      </wps:wsp>
                      <wps:wsp>
                        <wps:cNvPr id="9921" name="Shape 9921"/>
                        <wps:cNvSpPr/>
                        <wps:spPr>
                          <a:xfrm>
                            <a:off x="4040124" y="315330"/>
                            <a:ext cx="181229" cy="497089"/>
                          </a:xfrm>
                          <a:custGeom>
                            <a:avLst/>
                            <a:gdLst/>
                            <a:ahLst/>
                            <a:cxnLst/>
                            <a:rect l="0" t="0" r="0" b="0"/>
                            <a:pathLst>
                              <a:path w="181229" h="497089">
                                <a:moveTo>
                                  <a:pt x="181229" y="0"/>
                                </a:moveTo>
                                <a:lnTo>
                                  <a:pt x="181229" y="138020"/>
                                </a:lnTo>
                                <a:lnTo>
                                  <a:pt x="152575" y="169223"/>
                                </a:lnTo>
                                <a:cubicBezTo>
                                  <a:pt x="144526" y="179525"/>
                                  <a:pt x="138811" y="188860"/>
                                  <a:pt x="135509" y="197242"/>
                                </a:cubicBezTo>
                                <a:cubicBezTo>
                                  <a:pt x="128524" y="214895"/>
                                  <a:pt x="125095" y="233183"/>
                                  <a:pt x="125095" y="252106"/>
                                </a:cubicBezTo>
                                <a:cubicBezTo>
                                  <a:pt x="125095" y="273950"/>
                                  <a:pt x="128524" y="290460"/>
                                  <a:pt x="135509" y="301509"/>
                                </a:cubicBezTo>
                                <a:cubicBezTo>
                                  <a:pt x="142113" y="313447"/>
                                  <a:pt x="152400" y="316495"/>
                                  <a:pt x="165481" y="311669"/>
                                </a:cubicBezTo>
                                <a:lnTo>
                                  <a:pt x="181229" y="301585"/>
                                </a:lnTo>
                                <a:lnTo>
                                  <a:pt x="181229" y="438967"/>
                                </a:lnTo>
                                <a:lnTo>
                                  <a:pt x="159814" y="460259"/>
                                </a:lnTo>
                                <a:cubicBezTo>
                                  <a:pt x="146939" y="469974"/>
                                  <a:pt x="133159" y="477531"/>
                                  <a:pt x="118618" y="482865"/>
                                </a:cubicBezTo>
                                <a:cubicBezTo>
                                  <a:pt x="79756" y="497089"/>
                                  <a:pt x="49911" y="488199"/>
                                  <a:pt x="30353" y="455179"/>
                                </a:cubicBezTo>
                                <a:cubicBezTo>
                                  <a:pt x="10414" y="422032"/>
                                  <a:pt x="0" y="376947"/>
                                  <a:pt x="0" y="318273"/>
                                </a:cubicBezTo>
                                <a:cubicBezTo>
                                  <a:pt x="0" y="263155"/>
                                  <a:pt x="7493" y="215530"/>
                                  <a:pt x="21717" y="174763"/>
                                </a:cubicBezTo>
                                <a:cubicBezTo>
                                  <a:pt x="35941" y="133996"/>
                                  <a:pt x="63246" y="97801"/>
                                  <a:pt x="102108" y="66432"/>
                                </a:cubicBezTo>
                                <a:cubicBezTo>
                                  <a:pt x="137065" y="37476"/>
                                  <a:pt x="163092" y="16164"/>
                                  <a:pt x="179707" y="1424"/>
                                </a:cubicBezTo>
                                <a:lnTo>
                                  <a:pt x="181229" y="0"/>
                                </a:lnTo>
                                <a:close/>
                              </a:path>
                            </a:pathLst>
                          </a:custGeom>
                          <a:ln w="0" cap="flat">
                            <a:round/>
                          </a:ln>
                        </wps:spPr>
                        <wps:style>
                          <a:lnRef idx="0">
                            <a:srgbClr val="000000">
                              <a:alpha val="0"/>
                            </a:srgbClr>
                          </a:lnRef>
                          <a:fillRef idx="1">
                            <a:srgbClr val="000000">
                              <a:alpha val="3137"/>
                            </a:srgbClr>
                          </a:fillRef>
                          <a:effectRef idx="0">
                            <a:scrgbClr r="0" g="0" b="0"/>
                          </a:effectRef>
                          <a:fontRef idx="none"/>
                        </wps:style>
                        <wps:bodyPr/>
                      </wps:wsp>
                      <wps:wsp>
                        <wps:cNvPr id="9922" name="Shape 9922"/>
                        <wps:cNvSpPr/>
                        <wps:spPr>
                          <a:xfrm>
                            <a:off x="4049903" y="19121"/>
                            <a:ext cx="171450" cy="285298"/>
                          </a:xfrm>
                          <a:custGeom>
                            <a:avLst/>
                            <a:gdLst/>
                            <a:ahLst/>
                            <a:cxnLst/>
                            <a:rect l="0" t="0" r="0" b="0"/>
                            <a:pathLst>
                              <a:path w="171450" h="285298">
                                <a:moveTo>
                                  <a:pt x="171450" y="0"/>
                                </a:moveTo>
                                <a:lnTo>
                                  <a:pt x="171450" y="167370"/>
                                </a:lnTo>
                                <a:lnTo>
                                  <a:pt x="157639" y="175205"/>
                                </a:lnTo>
                                <a:cubicBezTo>
                                  <a:pt x="149956" y="181666"/>
                                  <a:pt x="143574" y="189477"/>
                                  <a:pt x="138557" y="198557"/>
                                </a:cubicBezTo>
                                <a:cubicBezTo>
                                  <a:pt x="130683" y="213035"/>
                                  <a:pt x="124079" y="236403"/>
                                  <a:pt x="119253" y="269550"/>
                                </a:cubicBezTo>
                                <a:cubicBezTo>
                                  <a:pt x="79502" y="274631"/>
                                  <a:pt x="39751" y="280218"/>
                                  <a:pt x="0" y="285298"/>
                                </a:cubicBezTo>
                                <a:cubicBezTo>
                                  <a:pt x="4445" y="237165"/>
                                  <a:pt x="11176" y="198049"/>
                                  <a:pt x="19685" y="168331"/>
                                </a:cubicBezTo>
                                <a:cubicBezTo>
                                  <a:pt x="27686" y="138740"/>
                                  <a:pt x="40386" y="111943"/>
                                  <a:pt x="56134" y="86162"/>
                                </a:cubicBezTo>
                                <a:cubicBezTo>
                                  <a:pt x="67310" y="67747"/>
                                  <a:pt x="83439" y="51110"/>
                                  <a:pt x="103378" y="36251"/>
                                </a:cubicBezTo>
                                <a:cubicBezTo>
                                  <a:pt x="123190" y="21392"/>
                                  <a:pt x="145034" y="9454"/>
                                  <a:pt x="168275" y="945"/>
                                </a:cubicBezTo>
                                <a:lnTo>
                                  <a:pt x="171450" y="0"/>
                                </a:lnTo>
                                <a:close/>
                              </a:path>
                            </a:pathLst>
                          </a:custGeom>
                          <a:ln w="0" cap="flat">
                            <a:round/>
                          </a:ln>
                        </wps:spPr>
                        <wps:style>
                          <a:lnRef idx="0">
                            <a:srgbClr val="000000">
                              <a:alpha val="0"/>
                            </a:srgbClr>
                          </a:lnRef>
                          <a:fillRef idx="1">
                            <a:srgbClr val="000000">
                              <a:alpha val="3137"/>
                            </a:srgbClr>
                          </a:fillRef>
                          <a:effectRef idx="0">
                            <a:scrgbClr r="0" g="0" b="0"/>
                          </a:effectRef>
                          <a:fontRef idx="none"/>
                        </wps:style>
                        <wps:bodyPr/>
                      </wps:wsp>
                      <wps:wsp>
                        <wps:cNvPr id="9923" name="Shape 9923"/>
                        <wps:cNvSpPr/>
                        <wps:spPr>
                          <a:xfrm>
                            <a:off x="4221353" y="381"/>
                            <a:ext cx="193675" cy="753916"/>
                          </a:xfrm>
                          <a:custGeom>
                            <a:avLst/>
                            <a:gdLst/>
                            <a:ahLst/>
                            <a:cxnLst/>
                            <a:rect l="0" t="0" r="0" b="0"/>
                            <a:pathLst>
                              <a:path w="193675" h="753916">
                                <a:moveTo>
                                  <a:pt x="86995" y="381"/>
                                </a:moveTo>
                                <a:cubicBezTo>
                                  <a:pt x="109728" y="1778"/>
                                  <a:pt x="128905" y="14224"/>
                                  <a:pt x="143764" y="38227"/>
                                </a:cubicBezTo>
                                <a:cubicBezTo>
                                  <a:pt x="154305" y="54864"/>
                                  <a:pt x="162814" y="80391"/>
                                  <a:pt x="168910" y="115570"/>
                                </a:cubicBezTo>
                                <a:cubicBezTo>
                                  <a:pt x="174879" y="150876"/>
                                  <a:pt x="178054" y="185801"/>
                                  <a:pt x="178054" y="219964"/>
                                </a:cubicBezTo>
                                <a:cubicBezTo>
                                  <a:pt x="178054" y="326390"/>
                                  <a:pt x="178054" y="432943"/>
                                  <a:pt x="178054" y="539496"/>
                                </a:cubicBezTo>
                                <a:cubicBezTo>
                                  <a:pt x="178054" y="573532"/>
                                  <a:pt x="179070" y="599821"/>
                                  <a:pt x="181102" y="618109"/>
                                </a:cubicBezTo>
                                <a:cubicBezTo>
                                  <a:pt x="183007" y="637159"/>
                                  <a:pt x="187452" y="660146"/>
                                  <a:pt x="193675" y="687832"/>
                                </a:cubicBezTo>
                                <a:cubicBezTo>
                                  <a:pt x="154686" y="702056"/>
                                  <a:pt x="115697" y="716280"/>
                                  <a:pt x="76581" y="730504"/>
                                </a:cubicBezTo>
                                <a:cubicBezTo>
                                  <a:pt x="72136" y="713740"/>
                                  <a:pt x="68961" y="700659"/>
                                  <a:pt x="67437" y="691007"/>
                                </a:cubicBezTo>
                                <a:cubicBezTo>
                                  <a:pt x="65913" y="681990"/>
                                  <a:pt x="64643" y="667512"/>
                                  <a:pt x="63119" y="646938"/>
                                </a:cubicBezTo>
                                <a:cubicBezTo>
                                  <a:pt x="47117" y="687705"/>
                                  <a:pt x="30480" y="718566"/>
                                  <a:pt x="14351" y="739648"/>
                                </a:cubicBezTo>
                                <a:lnTo>
                                  <a:pt x="0" y="753916"/>
                                </a:lnTo>
                                <a:lnTo>
                                  <a:pt x="0" y="616534"/>
                                </a:lnTo>
                                <a:lnTo>
                                  <a:pt x="4508" y="613648"/>
                                </a:lnTo>
                                <a:cubicBezTo>
                                  <a:pt x="11049" y="607536"/>
                                  <a:pt x="17335" y="599630"/>
                                  <a:pt x="23241" y="589915"/>
                                </a:cubicBezTo>
                                <a:cubicBezTo>
                                  <a:pt x="35052" y="570484"/>
                                  <a:pt x="43561" y="549148"/>
                                  <a:pt x="48641" y="525399"/>
                                </a:cubicBezTo>
                                <a:cubicBezTo>
                                  <a:pt x="53467" y="502539"/>
                                  <a:pt x="56134" y="473710"/>
                                  <a:pt x="56134" y="438912"/>
                                </a:cubicBezTo>
                                <a:cubicBezTo>
                                  <a:pt x="56134" y="424180"/>
                                  <a:pt x="56134" y="409448"/>
                                  <a:pt x="56134" y="394589"/>
                                </a:cubicBezTo>
                                <a:cubicBezTo>
                                  <a:pt x="38989" y="414655"/>
                                  <a:pt x="20955" y="433197"/>
                                  <a:pt x="2413" y="450342"/>
                                </a:cubicBezTo>
                                <a:lnTo>
                                  <a:pt x="0" y="452969"/>
                                </a:lnTo>
                                <a:lnTo>
                                  <a:pt x="0" y="314949"/>
                                </a:lnTo>
                                <a:lnTo>
                                  <a:pt x="11938" y="303784"/>
                                </a:lnTo>
                                <a:cubicBezTo>
                                  <a:pt x="25654" y="290449"/>
                                  <a:pt x="40513" y="274447"/>
                                  <a:pt x="56134" y="254889"/>
                                </a:cubicBezTo>
                                <a:cubicBezTo>
                                  <a:pt x="56134" y="220853"/>
                                  <a:pt x="52832" y="198247"/>
                                  <a:pt x="46482" y="186817"/>
                                </a:cubicBezTo>
                                <a:cubicBezTo>
                                  <a:pt x="40259" y="175514"/>
                                  <a:pt x="29083" y="172847"/>
                                  <a:pt x="13081" y="178689"/>
                                </a:cubicBezTo>
                                <a:lnTo>
                                  <a:pt x="0" y="186110"/>
                                </a:lnTo>
                                <a:lnTo>
                                  <a:pt x="0" y="18740"/>
                                </a:lnTo>
                                <a:lnTo>
                                  <a:pt x="47482" y="4604"/>
                                </a:lnTo>
                                <a:cubicBezTo>
                                  <a:pt x="62516" y="1397"/>
                                  <a:pt x="75692" y="0"/>
                                  <a:pt x="86995" y="381"/>
                                </a:cubicBezTo>
                                <a:close/>
                              </a:path>
                            </a:pathLst>
                          </a:custGeom>
                          <a:ln w="0" cap="flat">
                            <a:round/>
                          </a:ln>
                        </wps:spPr>
                        <wps:style>
                          <a:lnRef idx="0">
                            <a:srgbClr val="000000">
                              <a:alpha val="0"/>
                            </a:srgbClr>
                          </a:lnRef>
                          <a:fillRef idx="1">
                            <a:srgbClr val="000000">
                              <a:alpha val="3137"/>
                            </a:srgbClr>
                          </a:fillRef>
                          <a:effectRef idx="0">
                            <a:scrgbClr r="0" g="0" b="0"/>
                          </a:effectRef>
                          <a:fontRef idx="none"/>
                        </wps:style>
                        <wps:bodyPr/>
                      </wps:wsp>
                      <wps:wsp>
                        <wps:cNvPr id="9924" name="Shape 9924"/>
                        <wps:cNvSpPr/>
                        <wps:spPr>
                          <a:xfrm>
                            <a:off x="938784" y="856361"/>
                            <a:ext cx="381381" cy="1101725"/>
                          </a:xfrm>
                          <a:custGeom>
                            <a:avLst/>
                            <a:gdLst/>
                            <a:ahLst/>
                            <a:cxnLst/>
                            <a:rect l="0" t="0" r="0" b="0"/>
                            <a:pathLst>
                              <a:path w="381381" h="1101725">
                                <a:moveTo>
                                  <a:pt x="0" y="102743"/>
                                </a:moveTo>
                                <a:cubicBezTo>
                                  <a:pt x="76962" y="74676"/>
                                  <a:pt x="153924" y="46482"/>
                                  <a:pt x="230886" y="18415"/>
                                </a:cubicBezTo>
                                <a:cubicBezTo>
                                  <a:pt x="281051" y="0"/>
                                  <a:pt x="319278" y="12573"/>
                                  <a:pt x="343916" y="56769"/>
                                </a:cubicBezTo>
                                <a:cubicBezTo>
                                  <a:pt x="368427" y="101092"/>
                                  <a:pt x="381381" y="171958"/>
                                  <a:pt x="381381" y="270002"/>
                                </a:cubicBezTo>
                                <a:cubicBezTo>
                                  <a:pt x="381381" y="370967"/>
                                  <a:pt x="367538" y="454660"/>
                                  <a:pt x="340614" y="521335"/>
                                </a:cubicBezTo>
                                <a:cubicBezTo>
                                  <a:pt x="313690" y="588137"/>
                                  <a:pt x="271653" y="631698"/>
                                  <a:pt x="215519" y="652272"/>
                                </a:cubicBezTo>
                                <a:cubicBezTo>
                                  <a:pt x="190119" y="661543"/>
                                  <a:pt x="164846" y="670814"/>
                                  <a:pt x="139446" y="680085"/>
                                </a:cubicBezTo>
                                <a:cubicBezTo>
                                  <a:pt x="139446" y="803529"/>
                                  <a:pt x="139446" y="927227"/>
                                  <a:pt x="139446" y="1050671"/>
                                </a:cubicBezTo>
                                <a:cubicBezTo>
                                  <a:pt x="92964" y="1067689"/>
                                  <a:pt x="46482" y="1084707"/>
                                  <a:pt x="0" y="1101725"/>
                                </a:cubicBezTo>
                                <a:cubicBezTo>
                                  <a:pt x="0" y="768731"/>
                                  <a:pt x="0" y="435737"/>
                                  <a:pt x="0" y="102743"/>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9925" name="Shape 9925"/>
                        <wps:cNvSpPr/>
                        <wps:spPr>
                          <a:xfrm>
                            <a:off x="1078230" y="1087247"/>
                            <a:ext cx="106807" cy="246761"/>
                          </a:xfrm>
                          <a:custGeom>
                            <a:avLst/>
                            <a:gdLst/>
                            <a:ahLst/>
                            <a:cxnLst/>
                            <a:rect l="0" t="0" r="0" b="0"/>
                            <a:pathLst>
                              <a:path w="106807" h="246761">
                                <a:moveTo>
                                  <a:pt x="0" y="246761"/>
                                </a:moveTo>
                                <a:cubicBezTo>
                                  <a:pt x="11430" y="242570"/>
                                  <a:pt x="22733" y="238506"/>
                                  <a:pt x="34036" y="234315"/>
                                </a:cubicBezTo>
                                <a:cubicBezTo>
                                  <a:pt x="60706" y="224536"/>
                                  <a:pt x="79883" y="207518"/>
                                  <a:pt x="90424" y="182372"/>
                                </a:cubicBezTo>
                                <a:cubicBezTo>
                                  <a:pt x="101092" y="157988"/>
                                  <a:pt x="106807" y="129413"/>
                                  <a:pt x="106807" y="97409"/>
                                </a:cubicBezTo>
                                <a:cubicBezTo>
                                  <a:pt x="106807" y="66040"/>
                                  <a:pt x="101981" y="41275"/>
                                  <a:pt x="92583" y="22860"/>
                                </a:cubicBezTo>
                                <a:cubicBezTo>
                                  <a:pt x="83312" y="4318"/>
                                  <a:pt x="65659" y="0"/>
                                  <a:pt x="39624" y="9525"/>
                                </a:cubicBezTo>
                                <a:cubicBezTo>
                                  <a:pt x="26416" y="14351"/>
                                  <a:pt x="13208" y="19177"/>
                                  <a:pt x="0" y="24003"/>
                                </a:cubicBezTo>
                                <a:cubicBezTo>
                                  <a:pt x="0" y="98171"/>
                                  <a:pt x="0" y="172466"/>
                                  <a:pt x="0" y="246761"/>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9926" name="Shape 9926"/>
                        <wps:cNvSpPr/>
                        <wps:spPr>
                          <a:xfrm>
                            <a:off x="1385824" y="976503"/>
                            <a:ext cx="256286" cy="818261"/>
                          </a:xfrm>
                          <a:custGeom>
                            <a:avLst/>
                            <a:gdLst/>
                            <a:ahLst/>
                            <a:cxnLst/>
                            <a:rect l="0" t="0" r="0" b="0"/>
                            <a:pathLst>
                              <a:path w="256286" h="818261">
                                <a:moveTo>
                                  <a:pt x="0" y="94615"/>
                                </a:moveTo>
                                <a:cubicBezTo>
                                  <a:pt x="38862" y="80391"/>
                                  <a:pt x="77851" y="66040"/>
                                  <a:pt x="116713" y="51943"/>
                                </a:cubicBezTo>
                                <a:cubicBezTo>
                                  <a:pt x="116713" y="91440"/>
                                  <a:pt x="116713" y="130937"/>
                                  <a:pt x="116713" y="170434"/>
                                </a:cubicBezTo>
                                <a:cubicBezTo>
                                  <a:pt x="127889" y="115189"/>
                                  <a:pt x="139954" y="75565"/>
                                  <a:pt x="151765" y="51435"/>
                                </a:cubicBezTo>
                                <a:cubicBezTo>
                                  <a:pt x="163576" y="27813"/>
                                  <a:pt x="178435" y="13081"/>
                                  <a:pt x="195961" y="6604"/>
                                </a:cubicBezTo>
                                <a:cubicBezTo>
                                  <a:pt x="214249" y="0"/>
                                  <a:pt x="234696" y="5207"/>
                                  <a:pt x="256286" y="22733"/>
                                </a:cubicBezTo>
                                <a:cubicBezTo>
                                  <a:pt x="243713" y="93345"/>
                                  <a:pt x="230251" y="163830"/>
                                  <a:pt x="217678" y="234442"/>
                                </a:cubicBezTo>
                                <a:cubicBezTo>
                                  <a:pt x="203073" y="225933"/>
                                  <a:pt x="191262" y="223647"/>
                                  <a:pt x="182753" y="226822"/>
                                </a:cubicBezTo>
                                <a:cubicBezTo>
                                  <a:pt x="166497" y="232791"/>
                                  <a:pt x="153416" y="252349"/>
                                  <a:pt x="144653" y="285623"/>
                                </a:cubicBezTo>
                                <a:cubicBezTo>
                                  <a:pt x="132080" y="332613"/>
                                  <a:pt x="125349" y="414020"/>
                                  <a:pt x="125349" y="529844"/>
                                </a:cubicBezTo>
                                <a:cubicBezTo>
                                  <a:pt x="125349" y="610743"/>
                                  <a:pt x="125349" y="691516"/>
                                  <a:pt x="125349" y="772415"/>
                                </a:cubicBezTo>
                                <a:cubicBezTo>
                                  <a:pt x="83566" y="787781"/>
                                  <a:pt x="41783" y="802894"/>
                                  <a:pt x="0" y="818261"/>
                                </a:cubicBezTo>
                                <a:cubicBezTo>
                                  <a:pt x="0" y="576961"/>
                                  <a:pt x="0" y="335788"/>
                                  <a:pt x="0" y="94615"/>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9927" name="Shape 9927"/>
                        <wps:cNvSpPr/>
                        <wps:spPr>
                          <a:xfrm>
                            <a:off x="1658112" y="863346"/>
                            <a:ext cx="374015" cy="799338"/>
                          </a:xfrm>
                          <a:custGeom>
                            <a:avLst/>
                            <a:gdLst/>
                            <a:ahLst/>
                            <a:cxnLst/>
                            <a:rect l="0" t="0" r="0" b="0"/>
                            <a:pathLst>
                              <a:path w="374015" h="799338">
                                <a:moveTo>
                                  <a:pt x="0" y="472186"/>
                                </a:moveTo>
                                <a:cubicBezTo>
                                  <a:pt x="0" y="361696"/>
                                  <a:pt x="17272" y="264541"/>
                                  <a:pt x="50292" y="180594"/>
                                </a:cubicBezTo>
                                <a:cubicBezTo>
                                  <a:pt x="83185" y="96520"/>
                                  <a:pt x="129032" y="44831"/>
                                  <a:pt x="186055" y="23876"/>
                                </a:cubicBezTo>
                                <a:cubicBezTo>
                                  <a:pt x="251333" y="0"/>
                                  <a:pt x="301117" y="24130"/>
                                  <a:pt x="333883" y="96012"/>
                                </a:cubicBezTo>
                                <a:cubicBezTo>
                                  <a:pt x="360045" y="153924"/>
                                  <a:pt x="374015" y="232664"/>
                                  <a:pt x="374015" y="331343"/>
                                </a:cubicBezTo>
                                <a:cubicBezTo>
                                  <a:pt x="374015" y="442468"/>
                                  <a:pt x="356997" y="539623"/>
                                  <a:pt x="324358" y="622808"/>
                                </a:cubicBezTo>
                                <a:cubicBezTo>
                                  <a:pt x="291465" y="706755"/>
                                  <a:pt x="244983" y="758825"/>
                                  <a:pt x="186436" y="780161"/>
                                </a:cubicBezTo>
                                <a:cubicBezTo>
                                  <a:pt x="133858" y="799338"/>
                                  <a:pt x="91059" y="785876"/>
                                  <a:pt x="59436" y="737998"/>
                                </a:cubicBezTo>
                                <a:cubicBezTo>
                                  <a:pt x="20574" y="679069"/>
                                  <a:pt x="0" y="590677"/>
                                  <a:pt x="0" y="47218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9928" name="Shape 9928"/>
                        <wps:cNvSpPr/>
                        <wps:spPr>
                          <a:xfrm>
                            <a:off x="1783207" y="1071118"/>
                            <a:ext cx="123571" cy="391287"/>
                          </a:xfrm>
                          <a:custGeom>
                            <a:avLst/>
                            <a:gdLst/>
                            <a:ahLst/>
                            <a:cxnLst/>
                            <a:rect l="0" t="0" r="0" b="0"/>
                            <a:pathLst>
                              <a:path w="123571" h="391287">
                                <a:moveTo>
                                  <a:pt x="0" y="218059"/>
                                </a:moveTo>
                                <a:cubicBezTo>
                                  <a:pt x="0" y="282702"/>
                                  <a:pt x="5969" y="328168"/>
                                  <a:pt x="17780" y="354584"/>
                                </a:cubicBezTo>
                                <a:cubicBezTo>
                                  <a:pt x="29083" y="381127"/>
                                  <a:pt x="44069" y="391287"/>
                                  <a:pt x="61849" y="384810"/>
                                </a:cubicBezTo>
                                <a:cubicBezTo>
                                  <a:pt x="80010" y="378206"/>
                                  <a:pt x="94869" y="357886"/>
                                  <a:pt x="106299" y="322961"/>
                                </a:cubicBezTo>
                                <a:cubicBezTo>
                                  <a:pt x="117475" y="288036"/>
                                  <a:pt x="123571" y="237617"/>
                                  <a:pt x="123571" y="170180"/>
                                </a:cubicBezTo>
                                <a:cubicBezTo>
                                  <a:pt x="123571" y="107442"/>
                                  <a:pt x="117475" y="62738"/>
                                  <a:pt x="106045" y="36195"/>
                                </a:cubicBezTo>
                                <a:cubicBezTo>
                                  <a:pt x="94615" y="9652"/>
                                  <a:pt x="80010" y="0"/>
                                  <a:pt x="62865" y="6223"/>
                                </a:cubicBezTo>
                                <a:cubicBezTo>
                                  <a:pt x="44704" y="12954"/>
                                  <a:pt x="29464" y="34036"/>
                                  <a:pt x="17780" y="69088"/>
                                </a:cubicBezTo>
                                <a:cubicBezTo>
                                  <a:pt x="5969" y="104902"/>
                                  <a:pt x="0" y="154559"/>
                                  <a:pt x="0" y="218059"/>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9929" name="Shape 9929"/>
                        <wps:cNvSpPr/>
                        <wps:spPr>
                          <a:xfrm>
                            <a:off x="2068322" y="1007618"/>
                            <a:ext cx="181483" cy="280924"/>
                          </a:xfrm>
                          <a:custGeom>
                            <a:avLst/>
                            <a:gdLst/>
                            <a:ahLst/>
                            <a:cxnLst/>
                            <a:rect l="0" t="0" r="0" b="0"/>
                            <a:pathLst>
                              <a:path w="181483" h="280924">
                                <a:moveTo>
                                  <a:pt x="0" y="66294"/>
                                </a:moveTo>
                                <a:cubicBezTo>
                                  <a:pt x="60452" y="44196"/>
                                  <a:pt x="121031" y="22098"/>
                                  <a:pt x="181483" y="0"/>
                                </a:cubicBezTo>
                                <a:cubicBezTo>
                                  <a:pt x="181483" y="71501"/>
                                  <a:pt x="181483" y="143002"/>
                                  <a:pt x="181483" y="214630"/>
                                </a:cubicBezTo>
                                <a:cubicBezTo>
                                  <a:pt x="121031" y="236728"/>
                                  <a:pt x="60452" y="258826"/>
                                  <a:pt x="0" y="280924"/>
                                </a:cubicBezTo>
                                <a:cubicBezTo>
                                  <a:pt x="0" y="209296"/>
                                  <a:pt x="0" y="137795"/>
                                  <a:pt x="0" y="66294"/>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9930" name="Shape 9930"/>
                        <wps:cNvSpPr/>
                        <wps:spPr>
                          <a:xfrm>
                            <a:off x="2310257" y="332613"/>
                            <a:ext cx="343281" cy="1124458"/>
                          </a:xfrm>
                          <a:custGeom>
                            <a:avLst/>
                            <a:gdLst/>
                            <a:ahLst/>
                            <a:cxnLst/>
                            <a:rect l="0" t="0" r="0" b="0"/>
                            <a:pathLst>
                              <a:path w="343281" h="1124458">
                                <a:moveTo>
                                  <a:pt x="0" y="125476"/>
                                </a:moveTo>
                                <a:cubicBezTo>
                                  <a:pt x="114427" y="83693"/>
                                  <a:pt x="228854" y="41783"/>
                                  <a:pt x="343281" y="0"/>
                                </a:cubicBezTo>
                                <a:cubicBezTo>
                                  <a:pt x="343281" y="71628"/>
                                  <a:pt x="343281" y="143129"/>
                                  <a:pt x="343281" y="214630"/>
                                </a:cubicBezTo>
                                <a:cubicBezTo>
                                  <a:pt x="275336" y="239522"/>
                                  <a:pt x="207391" y="264287"/>
                                  <a:pt x="139446" y="289179"/>
                                </a:cubicBezTo>
                                <a:cubicBezTo>
                                  <a:pt x="139446" y="347345"/>
                                  <a:pt x="139446" y="405511"/>
                                  <a:pt x="139446" y="463677"/>
                                </a:cubicBezTo>
                                <a:cubicBezTo>
                                  <a:pt x="197485" y="442468"/>
                                  <a:pt x="255524" y="421132"/>
                                  <a:pt x="313690" y="399923"/>
                                </a:cubicBezTo>
                                <a:cubicBezTo>
                                  <a:pt x="313690" y="467233"/>
                                  <a:pt x="313690" y="534416"/>
                                  <a:pt x="313690" y="601726"/>
                                </a:cubicBezTo>
                                <a:cubicBezTo>
                                  <a:pt x="255524" y="622935"/>
                                  <a:pt x="197485" y="644144"/>
                                  <a:pt x="139446" y="665353"/>
                                </a:cubicBezTo>
                                <a:cubicBezTo>
                                  <a:pt x="139446" y="801370"/>
                                  <a:pt x="139446" y="937387"/>
                                  <a:pt x="139446" y="1073531"/>
                                </a:cubicBezTo>
                                <a:cubicBezTo>
                                  <a:pt x="92964" y="1090422"/>
                                  <a:pt x="46482" y="1107440"/>
                                  <a:pt x="0" y="1124458"/>
                                </a:cubicBezTo>
                                <a:cubicBezTo>
                                  <a:pt x="0" y="791464"/>
                                  <a:pt x="0" y="458470"/>
                                  <a:pt x="0" y="12547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9931" name="Shape 9931"/>
                        <wps:cNvSpPr/>
                        <wps:spPr>
                          <a:xfrm>
                            <a:off x="2683383" y="488823"/>
                            <a:ext cx="374015" cy="799338"/>
                          </a:xfrm>
                          <a:custGeom>
                            <a:avLst/>
                            <a:gdLst/>
                            <a:ahLst/>
                            <a:cxnLst/>
                            <a:rect l="0" t="0" r="0" b="0"/>
                            <a:pathLst>
                              <a:path w="374015" h="799338">
                                <a:moveTo>
                                  <a:pt x="0" y="472186"/>
                                </a:moveTo>
                                <a:cubicBezTo>
                                  <a:pt x="0" y="361696"/>
                                  <a:pt x="17272" y="264414"/>
                                  <a:pt x="50292" y="180467"/>
                                </a:cubicBezTo>
                                <a:cubicBezTo>
                                  <a:pt x="83185" y="96520"/>
                                  <a:pt x="129032" y="44831"/>
                                  <a:pt x="186055" y="23876"/>
                                </a:cubicBezTo>
                                <a:cubicBezTo>
                                  <a:pt x="251333" y="0"/>
                                  <a:pt x="301117" y="24130"/>
                                  <a:pt x="333883" y="96012"/>
                                </a:cubicBezTo>
                                <a:cubicBezTo>
                                  <a:pt x="360045" y="153924"/>
                                  <a:pt x="374015" y="232664"/>
                                  <a:pt x="374015" y="331343"/>
                                </a:cubicBezTo>
                                <a:cubicBezTo>
                                  <a:pt x="374015" y="442468"/>
                                  <a:pt x="356997" y="539623"/>
                                  <a:pt x="324358" y="622808"/>
                                </a:cubicBezTo>
                                <a:cubicBezTo>
                                  <a:pt x="291465" y="706755"/>
                                  <a:pt x="244983" y="758825"/>
                                  <a:pt x="186436" y="780161"/>
                                </a:cubicBezTo>
                                <a:cubicBezTo>
                                  <a:pt x="133985" y="799338"/>
                                  <a:pt x="91059" y="785876"/>
                                  <a:pt x="59436" y="737997"/>
                                </a:cubicBezTo>
                                <a:cubicBezTo>
                                  <a:pt x="20574" y="679069"/>
                                  <a:pt x="0" y="590677"/>
                                  <a:pt x="0" y="47218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9932" name="Shape 9932"/>
                        <wps:cNvSpPr/>
                        <wps:spPr>
                          <a:xfrm>
                            <a:off x="2808478" y="696595"/>
                            <a:ext cx="123571" cy="391287"/>
                          </a:xfrm>
                          <a:custGeom>
                            <a:avLst/>
                            <a:gdLst/>
                            <a:ahLst/>
                            <a:cxnLst/>
                            <a:rect l="0" t="0" r="0" b="0"/>
                            <a:pathLst>
                              <a:path w="123571" h="391287">
                                <a:moveTo>
                                  <a:pt x="0" y="218059"/>
                                </a:moveTo>
                                <a:cubicBezTo>
                                  <a:pt x="0" y="282702"/>
                                  <a:pt x="5969" y="328168"/>
                                  <a:pt x="17780" y="354584"/>
                                </a:cubicBezTo>
                                <a:cubicBezTo>
                                  <a:pt x="29210" y="381127"/>
                                  <a:pt x="44069" y="391287"/>
                                  <a:pt x="61976" y="384810"/>
                                </a:cubicBezTo>
                                <a:cubicBezTo>
                                  <a:pt x="80010" y="378206"/>
                                  <a:pt x="94869" y="357886"/>
                                  <a:pt x="106426" y="322834"/>
                                </a:cubicBezTo>
                                <a:cubicBezTo>
                                  <a:pt x="117475" y="288036"/>
                                  <a:pt x="123571" y="237617"/>
                                  <a:pt x="123571" y="170053"/>
                                </a:cubicBezTo>
                                <a:cubicBezTo>
                                  <a:pt x="123571" y="107442"/>
                                  <a:pt x="117475" y="62611"/>
                                  <a:pt x="106045" y="36195"/>
                                </a:cubicBezTo>
                                <a:cubicBezTo>
                                  <a:pt x="94615" y="9652"/>
                                  <a:pt x="80010" y="0"/>
                                  <a:pt x="62865" y="6223"/>
                                </a:cubicBezTo>
                                <a:cubicBezTo>
                                  <a:pt x="44704" y="12827"/>
                                  <a:pt x="29464" y="33909"/>
                                  <a:pt x="17780" y="69088"/>
                                </a:cubicBezTo>
                                <a:cubicBezTo>
                                  <a:pt x="5969" y="104902"/>
                                  <a:pt x="0" y="154559"/>
                                  <a:pt x="0" y="218059"/>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9933" name="Shape 9933"/>
                        <wps:cNvSpPr/>
                        <wps:spPr>
                          <a:xfrm>
                            <a:off x="3118739" y="343408"/>
                            <a:ext cx="256286" cy="818261"/>
                          </a:xfrm>
                          <a:custGeom>
                            <a:avLst/>
                            <a:gdLst/>
                            <a:ahLst/>
                            <a:cxnLst/>
                            <a:rect l="0" t="0" r="0" b="0"/>
                            <a:pathLst>
                              <a:path w="256286" h="818261">
                                <a:moveTo>
                                  <a:pt x="0" y="94615"/>
                                </a:moveTo>
                                <a:cubicBezTo>
                                  <a:pt x="38989" y="80391"/>
                                  <a:pt x="77851" y="66167"/>
                                  <a:pt x="116840" y="51943"/>
                                </a:cubicBezTo>
                                <a:cubicBezTo>
                                  <a:pt x="116840" y="91440"/>
                                  <a:pt x="116840" y="130937"/>
                                  <a:pt x="116840" y="170561"/>
                                </a:cubicBezTo>
                                <a:cubicBezTo>
                                  <a:pt x="127889" y="115189"/>
                                  <a:pt x="139954" y="75692"/>
                                  <a:pt x="151765" y="51435"/>
                                </a:cubicBezTo>
                                <a:cubicBezTo>
                                  <a:pt x="163576" y="27940"/>
                                  <a:pt x="178435" y="13081"/>
                                  <a:pt x="195961" y="6731"/>
                                </a:cubicBezTo>
                                <a:cubicBezTo>
                                  <a:pt x="214249" y="0"/>
                                  <a:pt x="234823" y="5207"/>
                                  <a:pt x="256286" y="22860"/>
                                </a:cubicBezTo>
                                <a:cubicBezTo>
                                  <a:pt x="243713" y="93472"/>
                                  <a:pt x="230378" y="163957"/>
                                  <a:pt x="217678" y="234569"/>
                                </a:cubicBezTo>
                                <a:cubicBezTo>
                                  <a:pt x="203073" y="226060"/>
                                  <a:pt x="191389" y="223774"/>
                                  <a:pt x="182753" y="226822"/>
                                </a:cubicBezTo>
                                <a:cubicBezTo>
                                  <a:pt x="166497" y="232791"/>
                                  <a:pt x="153416" y="252476"/>
                                  <a:pt x="144653" y="285750"/>
                                </a:cubicBezTo>
                                <a:cubicBezTo>
                                  <a:pt x="132080" y="332740"/>
                                  <a:pt x="125349" y="414020"/>
                                  <a:pt x="125349" y="529971"/>
                                </a:cubicBezTo>
                                <a:cubicBezTo>
                                  <a:pt x="125349" y="610743"/>
                                  <a:pt x="125349" y="691642"/>
                                  <a:pt x="125349" y="772541"/>
                                </a:cubicBezTo>
                                <a:cubicBezTo>
                                  <a:pt x="83566" y="787781"/>
                                  <a:pt x="41783" y="803021"/>
                                  <a:pt x="0" y="818261"/>
                                </a:cubicBezTo>
                                <a:cubicBezTo>
                                  <a:pt x="0" y="577088"/>
                                  <a:pt x="0" y="335915"/>
                                  <a:pt x="0" y="94615"/>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9934" name="Shape 9934"/>
                        <wps:cNvSpPr/>
                        <wps:spPr>
                          <a:xfrm>
                            <a:off x="3428492" y="134620"/>
                            <a:ext cx="552450" cy="914019"/>
                          </a:xfrm>
                          <a:custGeom>
                            <a:avLst/>
                            <a:gdLst/>
                            <a:ahLst/>
                            <a:cxnLst/>
                            <a:rect l="0" t="0" r="0" b="0"/>
                            <a:pathLst>
                              <a:path w="552450" h="914019">
                                <a:moveTo>
                                  <a:pt x="0" y="190246"/>
                                </a:moveTo>
                                <a:cubicBezTo>
                                  <a:pt x="38735" y="176149"/>
                                  <a:pt x="77597" y="161925"/>
                                  <a:pt x="116459" y="147701"/>
                                </a:cubicBezTo>
                                <a:cubicBezTo>
                                  <a:pt x="116459" y="183007"/>
                                  <a:pt x="116459" y="218186"/>
                                  <a:pt x="116459" y="253365"/>
                                </a:cubicBezTo>
                                <a:cubicBezTo>
                                  <a:pt x="133096" y="202819"/>
                                  <a:pt x="150368" y="165481"/>
                                  <a:pt x="167259" y="140716"/>
                                </a:cubicBezTo>
                                <a:cubicBezTo>
                                  <a:pt x="184023" y="116078"/>
                                  <a:pt x="204724" y="99187"/>
                                  <a:pt x="228981" y="90297"/>
                                </a:cubicBezTo>
                                <a:cubicBezTo>
                                  <a:pt x="255016" y="80772"/>
                                  <a:pt x="275844" y="83312"/>
                                  <a:pt x="290576" y="98425"/>
                                </a:cubicBezTo>
                                <a:cubicBezTo>
                                  <a:pt x="305435" y="113538"/>
                                  <a:pt x="318389" y="139446"/>
                                  <a:pt x="328041" y="176022"/>
                                </a:cubicBezTo>
                                <a:cubicBezTo>
                                  <a:pt x="346964" y="121920"/>
                                  <a:pt x="365252" y="82931"/>
                                  <a:pt x="381381" y="59817"/>
                                </a:cubicBezTo>
                                <a:cubicBezTo>
                                  <a:pt x="397383" y="36703"/>
                                  <a:pt x="417576" y="21336"/>
                                  <a:pt x="441198" y="12827"/>
                                </a:cubicBezTo>
                                <a:cubicBezTo>
                                  <a:pt x="476123" y="0"/>
                                  <a:pt x="503809" y="12954"/>
                                  <a:pt x="522986" y="51689"/>
                                </a:cubicBezTo>
                                <a:cubicBezTo>
                                  <a:pt x="542290" y="91059"/>
                                  <a:pt x="552450" y="159512"/>
                                  <a:pt x="552450" y="257556"/>
                                </a:cubicBezTo>
                                <a:cubicBezTo>
                                  <a:pt x="552450" y="409067"/>
                                  <a:pt x="552450" y="560578"/>
                                  <a:pt x="552450" y="712089"/>
                                </a:cubicBezTo>
                                <a:cubicBezTo>
                                  <a:pt x="510794" y="727329"/>
                                  <a:pt x="469011" y="742569"/>
                                  <a:pt x="427355" y="757809"/>
                                </a:cubicBezTo>
                                <a:cubicBezTo>
                                  <a:pt x="427355" y="620395"/>
                                  <a:pt x="427355" y="482981"/>
                                  <a:pt x="427355" y="345567"/>
                                </a:cubicBezTo>
                                <a:cubicBezTo>
                                  <a:pt x="427355" y="312928"/>
                                  <a:pt x="424434" y="289433"/>
                                  <a:pt x="418719" y="275844"/>
                                </a:cubicBezTo>
                                <a:cubicBezTo>
                                  <a:pt x="410591" y="253619"/>
                                  <a:pt x="400050" y="245110"/>
                                  <a:pt x="387477" y="249809"/>
                                </a:cubicBezTo>
                                <a:cubicBezTo>
                                  <a:pt x="372745" y="255143"/>
                                  <a:pt x="360934" y="270891"/>
                                  <a:pt x="352298" y="298069"/>
                                </a:cubicBezTo>
                                <a:cubicBezTo>
                                  <a:pt x="343535" y="325247"/>
                                  <a:pt x="338709" y="364363"/>
                                  <a:pt x="338709" y="416814"/>
                                </a:cubicBezTo>
                                <a:cubicBezTo>
                                  <a:pt x="338709" y="541274"/>
                                  <a:pt x="338709" y="665734"/>
                                  <a:pt x="338709" y="790194"/>
                                </a:cubicBezTo>
                                <a:cubicBezTo>
                                  <a:pt x="297053" y="805434"/>
                                  <a:pt x="255270" y="820674"/>
                                  <a:pt x="213614" y="835914"/>
                                </a:cubicBezTo>
                                <a:cubicBezTo>
                                  <a:pt x="213614" y="702945"/>
                                  <a:pt x="213614" y="570103"/>
                                  <a:pt x="213614" y="437261"/>
                                </a:cubicBezTo>
                                <a:cubicBezTo>
                                  <a:pt x="213614" y="405257"/>
                                  <a:pt x="212725" y="384429"/>
                                  <a:pt x="210820" y="373507"/>
                                </a:cubicBezTo>
                                <a:cubicBezTo>
                                  <a:pt x="208153" y="356108"/>
                                  <a:pt x="203327" y="343535"/>
                                  <a:pt x="197104" y="334264"/>
                                </a:cubicBezTo>
                                <a:cubicBezTo>
                                  <a:pt x="190754" y="325628"/>
                                  <a:pt x="183007" y="323088"/>
                                  <a:pt x="174117" y="326390"/>
                                </a:cubicBezTo>
                                <a:cubicBezTo>
                                  <a:pt x="159639" y="331597"/>
                                  <a:pt x="147955" y="348107"/>
                                  <a:pt x="138811" y="375285"/>
                                </a:cubicBezTo>
                                <a:cubicBezTo>
                                  <a:pt x="129794" y="402590"/>
                                  <a:pt x="124968" y="443738"/>
                                  <a:pt x="124968" y="498983"/>
                                </a:cubicBezTo>
                                <a:cubicBezTo>
                                  <a:pt x="124968" y="622046"/>
                                  <a:pt x="124968" y="745236"/>
                                  <a:pt x="124968" y="868299"/>
                                </a:cubicBezTo>
                                <a:cubicBezTo>
                                  <a:pt x="83312" y="883412"/>
                                  <a:pt x="41656" y="898779"/>
                                  <a:pt x="0" y="914019"/>
                                </a:cubicBezTo>
                                <a:cubicBezTo>
                                  <a:pt x="0" y="672719"/>
                                  <a:pt x="0" y="431546"/>
                                  <a:pt x="0" y="19024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9935" name="Shape 9935"/>
                        <wps:cNvSpPr/>
                        <wps:spPr>
                          <a:xfrm>
                            <a:off x="4040124" y="0"/>
                            <a:ext cx="374904" cy="812419"/>
                          </a:xfrm>
                          <a:custGeom>
                            <a:avLst/>
                            <a:gdLst/>
                            <a:ahLst/>
                            <a:cxnLst/>
                            <a:rect l="0" t="0" r="0" b="0"/>
                            <a:pathLst>
                              <a:path w="374904" h="812419">
                                <a:moveTo>
                                  <a:pt x="129032" y="288671"/>
                                </a:moveTo>
                                <a:cubicBezTo>
                                  <a:pt x="89281" y="293751"/>
                                  <a:pt x="49530" y="299339"/>
                                  <a:pt x="9779" y="304419"/>
                                </a:cubicBezTo>
                                <a:cubicBezTo>
                                  <a:pt x="14224" y="256286"/>
                                  <a:pt x="20955" y="217170"/>
                                  <a:pt x="29464" y="187452"/>
                                </a:cubicBezTo>
                                <a:cubicBezTo>
                                  <a:pt x="37465" y="157861"/>
                                  <a:pt x="50165" y="131064"/>
                                  <a:pt x="65913" y="105283"/>
                                </a:cubicBezTo>
                                <a:cubicBezTo>
                                  <a:pt x="77089" y="86868"/>
                                  <a:pt x="93218" y="70231"/>
                                  <a:pt x="113157" y="55372"/>
                                </a:cubicBezTo>
                                <a:cubicBezTo>
                                  <a:pt x="132969" y="40513"/>
                                  <a:pt x="154813" y="28575"/>
                                  <a:pt x="178054" y="20066"/>
                                </a:cubicBezTo>
                                <a:cubicBezTo>
                                  <a:pt x="215519" y="6350"/>
                                  <a:pt x="245618" y="0"/>
                                  <a:pt x="268224" y="762"/>
                                </a:cubicBezTo>
                                <a:cubicBezTo>
                                  <a:pt x="290957" y="2159"/>
                                  <a:pt x="310134" y="14605"/>
                                  <a:pt x="324993" y="38608"/>
                                </a:cubicBezTo>
                                <a:cubicBezTo>
                                  <a:pt x="335534" y="55245"/>
                                  <a:pt x="344043" y="80772"/>
                                  <a:pt x="350139" y="115951"/>
                                </a:cubicBezTo>
                                <a:cubicBezTo>
                                  <a:pt x="356108" y="151257"/>
                                  <a:pt x="359283" y="186182"/>
                                  <a:pt x="359283" y="220345"/>
                                </a:cubicBezTo>
                                <a:cubicBezTo>
                                  <a:pt x="359283" y="326771"/>
                                  <a:pt x="359283" y="433324"/>
                                  <a:pt x="359283" y="539877"/>
                                </a:cubicBezTo>
                                <a:cubicBezTo>
                                  <a:pt x="359283" y="573913"/>
                                  <a:pt x="360299" y="600202"/>
                                  <a:pt x="362331" y="618490"/>
                                </a:cubicBezTo>
                                <a:cubicBezTo>
                                  <a:pt x="364236" y="637540"/>
                                  <a:pt x="368681" y="660527"/>
                                  <a:pt x="374904" y="688213"/>
                                </a:cubicBezTo>
                                <a:cubicBezTo>
                                  <a:pt x="335915" y="702437"/>
                                  <a:pt x="296926" y="716661"/>
                                  <a:pt x="257810" y="730885"/>
                                </a:cubicBezTo>
                                <a:cubicBezTo>
                                  <a:pt x="253365" y="714121"/>
                                  <a:pt x="250190" y="701040"/>
                                  <a:pt x="248666" y="691388"/>
                                </a:cubicBezTo>
                                <a:cubicBezTo>
                                  <a:pt x="247142" y="682371"/>
                                  <a:pt x="245872" y="667893"/>
                                  <a:pt x="244348" y="647319"/>
                                </a:cubicBezTo>
                                <a:cubicBezTo>
                                  <a:pt x="228346" y="688086"/>
                                  <a:pt x="211709" y="718947"/>
                                  <a:pt x="195580" y="740029"/>
                                </a:cubicBezTo>
                                <a:cubicBezTo>
                                  <a:pt x="173736" y="767969"/>
                                  <a:pt x="147701" y="787527"/>
                                  <a:pt x="118618" y="798195"/>
                                </a:cubicBezTo>
                                <a:cubicBezTo>
                                  <a:pt x="79756" y="812419"/>
                                  <a:pt x="49911" y="803529"/>
                                  <a:pt x="30353" y="770509"/>
                                </a:cubicBezTo>
                                <a:cubicBezTo>
                                  <a:pt x="10414" y="737362"/>
                                  <a:pt x="0" y="692277"/>
                                  <a:pt x="0" y="633603"/>
                                </a:cubicBezTo>
                                <a:cubicBezTo>
                                  <a:pt x="0" y="578485"/>
                                  <a:pt x="7493" y="530860"/>
                                  <a:pt x="21717" y="490093"/>
                                </a:cubicBezTo>
                                <a:cubicBezTo>
                                  <a:pt x="35941" y="449326"/>
                                  <a:pt x="63246" y="413131"/>
                                  <a:pt x="102108" y="381762"/>
                                </a:cubicBezTo>
                                <a:cubicBezTo>
                                  <a:pt x="148717" y="343154"/>
                                  <a:pt x="179451" y="318135"/>
                                  <a:pt x="193167" y="304165"/>
                                </a:cubicBezTo>
                                <a:cubicBezTo>
                                  <a:pt x="206883" y="290830"/>
                                  <a:pt x="221742" y="274828"/>
                                  <a:pt x="237363" y="255270"/>
                                </a:cubicBezTo>
                                <a:cubicBezTo>
                                  <a:pt x="237363" y="221234"/>
                                  <a:pt x="234061" y="198628"/>
                                  <a:pt x="227711" y="187198"/>
                                </a:cubicBezTo>
                                <a:cubicBezTo>
                                  <a:pt x="221488" y="175895"/>
                                  <a:pt x="210312" y="173228"/>
                                  <a:pt x="194310" y="179070"/>
                                </a:cubicBezTo>
                                <a:cubicBezTo>
                                  <a:pt x="173863" y="186436"/>
                                  <a:pt x="158369" y="199517"/>
                                  <a:pt x="148336" y="217678"/>
                                </a:cubicBezTo>
                                <a:cubicBezTo>
                                  <a:pt x="140462" y="232156"/>
                                  <a:pt x="133858" y="255524"/>
                                  <a:pt x="129032" y="288671"/>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9936" name="Shape 9936"/>
                        <wps:cNvSpPr/>
                        <wps:spPr>
                          <a:xfrm>
                            <a:off x="4165219" y="394970"/>
                            <a:ext cx="112268" cy="236855"/>
                          </a:xfrm>
                          <a:custGeom>
                            <a:avLst/>
                            <a:gdLst/>
                            <a:ahLst/>
                            <a:cxnLst/>
                            <a:rect l="0" t="0" r="0" b="0"/>
                            <a:pathLst>
                              <a:path w="112268" h="236855">
                                <a:moveTo>
                                  <a:pt x="112268" y="0"/>
                                </a:moveTo>
                                <a:cubicBezTo>
                                  <a:pt x="95123" y="20066"/>
                                  <a:pt x="77089" y="38608"/>
                                  <a:pt x="58547" y="55753"/>
                                </a:cubicBezTo>
                                <a:cubicBezTo>
                                  <a:pt x="33274" y="80264"/>
                                  <a:pt x="17018" y="100838"/>
                                  <a:pt x="10414" y="117602"/>
                                </a:cubicBezTo>
                                <a:cubicBezTo>
                                  <a:pt x="3429" y="135255"/>
                                  <a:pt x="0" y="153543"/>
                                  <a:pt x="0" y="172466"/>
                                </a:cubicBezTo>
                                <a:cubicBezTo>
                                  <a:pt x="0" y="194310"/>
                                  <a:pt x="3429" y="210820"/>
                                  <a:pt x="10414" y="221869"/>
                                </a:cubicBezTo>
                                <a:cubicBezTo>
                                  <a:pt x="17018" y="233807"/>
                                  <a:pt x="27305" y="236855"/>
                                  <a:pt x="40386" y="232029"/>
                                </a:cubicBezTo>
                                <a:cubicBezTo>
                                  <a:pt x="54229" y="226949"/>
                                  <a:pt x="67564" y="214757"/>
                                  <a:pt x="79375" y="195326"/>
                                </a:cubicBezTo>
                                <a:cubicBezTo>
                                  <a:pt x="91186" y="175895"/>
                                  <a:pt x="99695" y="154559"/>
                                  <a:pt x="104775" y="130810"/>
                                </a:cubicBezTo>
                                <a:cubicBezTo>
                                  <a:pt x="109601" y="107950"/>
                                  <a:pt x="112268" y="79121"/>
                                  <a:pt x="112268" y="44323"/>
                                </a:cubicBezTo>
                                <a:cubicBezTo>
                                  <a:pt x="112268" y="29591"/>
                                  <a:pt x="112268" y="14859"/>
                                  <a:pt x="112268" y="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g:wgp>
                  </a:graphicData>
                </a:graphic>
              </wp:inline>
            </w:drawing>
          </mc:Choice>
          <mc:Fallback>
            <w:pict>
              <v:group w14:anchorId="361AD1F8" id="Group 516251" o:spid="_x0000_s1026" style="width:484.95pt;height:154.2pt;mso-position-horizontal-relative:char;mso-position-vertical-relative:line" coordsize="61586,1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">
                <v:rect id="Rectangle 9842" o:spid="_x0000_s1027" style="position:absolute;top:2245;width:8123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" filled="f" stroked="f">
                  <v:textbox inset="0,0,0,0">
                    <w:txbxContent>
                      <w:p w14:paraId="147DE536" w14:textId="77777777" w:rsidR="000478F8" w:rsidRDefault="000478F8">
                        <w:pPr>
                          <w:spacing w:after="160" w:line="259" w:lineRule="auto"/>
                          <w:ind w:left="0" w:firstLine="0"/>
                          <w:jc w:val="left"/>
                        </w:pPr>
                        <w:r>
                          <w:rPr>
                            <w:sz w:val="22"/>
                          </w:rPr>
                          <w:t xml:space="preserve">has been duly authorized to sign all documents in connection with the Tender for Contract Number </w:t>
                        </w:r>
                      </w:p>
                    </w:txbxContent>
                  </v:textbox>
                </v:rect>
                <v:rect id="Rectangle 9843" o:spid="_x0000_s1028" style="position:absolute;left:61201;top:2245;width:51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" filled="f" stroked="f">
                  <v:textbox inset="0,0,0,0">
                    <w:txbxContent>
                      <w:p w14:paraId="6E7A05FE" w14:textId="77777777" w:rsidR="000478F8" w:rsidRDefault="000478F8">
                        <w:pPr>
                          <w:spacing w:after="160" w:line="259" w:lineRule="auto"/>
                          <w:ind w:left="0" w:firstLine="0"/>
                          <w:jc w:val="left"/>
                        </w:pPr>
                        <w:r>
                          <w:rPr>
                            <w:sz w:val="22"/>
                          </w:rPr>
                          <w:t xml:space="preserve"> </w:t>
                        </w:r>
                      </w:p>
                    </w:txbxContent>
                  </v:textbox>
                </v:rect>
                <v:rect id="Rectangle 9845" o:spid="_x0000_s1029" style="position:absolute;top:6666;width:7898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" filled="f" stroked="f">
                  <v:textbox inset="0,0,0,0">
                    <w:txbxContent>
                      <w:p w14:paraId="1D20D2CD" w14:textId="77777777" w:rsidR="000478F8" w:rsidRDefault="000478F8">
                        <w:pPr>
                          <w:spacing w:after="160" w:line="259" w:lineRule="auto"/>
                          <w:ind w:left="0" w:firstLine="0"/>
                          <w:jc w:val="left"/>
                        </w:pPr>
                        <w:r>
                          <w:rPr>
                            <w:sz w:val="22"/>
                          </w:rPr>
                          <w:t xml:space="preserve">………………………………………………………and any Contract which may arise there from on </w:t>
                        </w:r>
                      </w:p>
                    </w:txbxContent>
                  </v:textbox>
                </v:rect>
                <v:rect id="Rectangle 9846" o:spid="_x0000_s1030" style="position:absolute;left:59479;top:6420;width:5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" filled="f" stroked="f">
                  <v:textbox inset="0,0,0,0">
                    <w:txbxContent>
                      <w:p w14:paraId="34239764" w14:textId="77777777" w:rsidR="000478F8" w:rsidRDefault="000478F8">
                        <w:pPr>
                          <w:spacing w:after="160" w:line="259" w:lineRule="auto"/>
                          <w:ind w:left="0" w:firstLine="0"/>
                          <w:jc w:val="left"/>
                        </w:pPr>
                        <w:r>
                          <w:rPr>
                            <w:sz w:val="22"/>
                          </w:rPr>
                          <w:t xml:space="preserve"> </w:t>
                        </w:r>
                      </w:p>
                    </w:txbxContent>
                  </v:textbox>
                </v:rect>
                <v:rect id="Rectangle 9848" o:spid="_x0000_s1031" style="position:absolute;top:10844;width:5270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" filled="f" stroked="f">
                  <v:textbox inset="0,0,0,0">
                    <w:txbxContent>
                      <w:p w14:paraId="71C01A10" w14:textId="77777777" w:rsidR="000478F8" w:rsidRDefault="000478F8">
                        <w:pPr>
                          <w:spacing w:after="160" w:line="259" w:lineRule="auto"/>
                          <w:ind w:left="0" w:firstLine="0"/>
                          <w:jc w:val="left"/>
                        </w:pPr>
                        <w:r>
                          <w:rPr>
                            <w:sz w:val="22"/>
                          </w:rPr>
                          <w:t xml:space="preserve">behalf of ……………………………………………………………… </w:t>
                        </w:r>
                      </w:p>
                    </w:txbxContent>
                  </v:textbox>
                </v:rect>
                <v:rect id="Rectangle 9849" o:spid="_x0000_s1032" style="position:absolute;left:39678;top:10599;width:51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" filled="f" stroked="f">
                  <v:textbox inset="0,0,0,0">
                    <w:txbxContent>
                      <w:p w14:paraId="40011819" w14:textId="77777777" w:rsidR="000478F8" w:rsidRDefault="000478F8">
                        <w:pPr>
                          <w:spacing w:after="160" w:line="259" w:lineRule="auto"/>
                          <w:ind w:left="0" w:firstLine="0"/>
                          <w:jc w:val="left"/>
                        </w:pPr>
                        <w:r>
                          <w:rPr>
                            <w:sz w:val="22"/>
                          </w:rPr>
                          <w:t xml:space="preserve"> </w:t>
                        </w:r>
                      </w:p>
                    </w:txbxContent>
                  </v:textbox>
                </v:rect>
                <v:rect id="Rectangle 515326" o:spid="_x0000_s1033" style="position:absolute;left:14862;top:12686;width:1575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" filled="f" stroked="f">
                  <v:textbox inset="0,0,0,0">
                    <w:txbxContent>
                      <w:p w14:paraId="5C55D6AF" w14:textId="77777777" w:rsidR="000478F8" w:rsidRDefault="000478F8">
                        <w:pPr>
                          <w:spacing w:after="160" w:line="259" w:lineRule="auto"/>
                          <w:ind w:left="0" w:firstLine="0"/>
                          <w:jc w:val="left"/>
                        </w:pPr>
                        <w:r>
                          <w:rPr>
                            <w:sz w:val="22"/>
                          </w:rPr>
                          <w:t>BLOCK CAPTIALS</w:t>
                        </w:r>
                      </w:p>
                    </w:txbxContent>
                  </v:textbox>
                </v:rect>
                <v:rect id="Rectangle 515324" o:spid="_x0000_s1034" style="position:absolute;left:14404;top:12686;width:61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" filled="f" stroked="f">
                  <v:textbox inset="0,0,0,0">
                    <w:txbxContent>
                      <w:p w14:paraId="4F60CBB6" w14:textId="77777777" w:rsidR="000478F8" w:rsidRDefault="000478F8">
                        <w:pPr>
                          <w:spacing w:after="160" w:line="259" w:lineRule="auto"/>
                          <w:ind w:left="0" w:firstLine="0"/>
                          <w:jc w:val="left"/>
                        </w:pPr>
                        <w:r>
                          <w:rPr>
                            <w:sz w:val="22"/>
                          </w:rPr>
                          <w:t>(</w:t>
                        </w:r>
                      </w:p>
                    </w:txbxContent>
                  </v:textbox>
                </v:rect>
                <v:rect id="Rectangle 515325" o:spid="_x0000_s1035" style="position:absolute;left:26729;top:12686;width:61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" filled="f" stroked="f">
                  <v:textbox inset="0,0,0,0">
                    <w:txbxContent>
                      <w:p w14:paraId="2C232455" w14:textId="77777777" w:rsidR="000478F8" w:rsidRDefault="000478F8">
                        <w:pPr>
                          <w:spacing w:after="160" w:line="259" w:lineRule="auto"/>
                          <w:ind w:left="0" w:firstLine="0"/>
                          <w:jc w:val="left"/>
                        </w:pPr>
                        <w:r>
                          <w:rPr>
                            <w:sz w:val="22"/>
                          </w:rPr>
                          <w:t>)</w:t>
                        </w:r>
                      </w:p>
                    </w:txbxContent>
                  </v:textbox>
                </v:rect>
                <v:rect id="Rectangle 9852" o:spid="_x0000_s1036" style="position:absolute;left:27224;top:12686;width:51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" filled="f" stroked="f">
                  <v:textbox inset="0,0,0,0">
                    <w:txbxContent>
                      <w:p w14:paraId="31680E9C" w14:textId="77777777" w:rsidR="000478F8" w:rsidRDefault="000478F8">
                        <w:pPr>
                          <w:spacing w:after="160" w:line="259" w:lineRule="auto"/>
                          <w:ind w:left="0" w:firstLine="0"/>
                          <w:jc w:val="left"/>
                        </w:pPr>
                        <w:r>
                          <w:rPr>
                            <w:sz w:val="22"/>
                          </w:rPr>
                          <w:t xml:space="preserve"> </w:t>
                        </w:r>
                      </w:p>
                    </w:txbxContent>
                  </v:textbox>
                </v:rect>
                <v:shape id="Shape 9910" o:spid="_x0000_s1037" style="position:absolute;left:9387;top:8886;width:1929;height:10694;visibility:visible;mso-wrap-style:square;v-text-anchor:top" coordsize="192849,106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" path="m192849,r,204617l179070,208104v-13208,4826,-26416,9652,-39624,14478c139446,296750,139446,371045,139446,445339v11430,-4190,22733,-8254,34036,-12445l192849,421463r,206790l139446,647778v,123444,,247142,,370585c92964,1035382,46482,1052400,,1069418,,736424,,403430,,70436l192849,xe" fillcolor="black" stroked="f" strokeweight="0">
                  <v:fill opacity="2056f"/>
                  <v:path arrowok="t" textboxrect="0,0,192849,1069418"/>
                </v:shape>
                <v:shape id="Shape 9911" o:spid="_x0000_s1038" style="position:absolute;left:11316;top:8646;width:1885;height:6523;visibility:visible;mso-wrap-style:square;v-text-anchor:top" coordsize="188532,6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" path="m73396,2161c106466,,132588,15359,151067,48506v24510,44323,37465,115189,37465,213233c188532,362704,174689,446397,147764,513072,120840,579874,78804,623435,22670,644009l,652297,,445508r14875,-8779c24320,428109,31750,417568,37020,404995,47689,380611,53404,352036,53404,320032v,-31369,-4827,-56134,-14224,-74549c32226,231577,20558,225671,4175,227605l,228662,,24044,38036,10152c50578,5548,62373,2881,73396,2161xe" fillcolor="black" stroked="f" strokeweight="0">
                  <v:fill opacity="2056f"/>
                  <v:path arrowok="t" textboxrect="0,0,188532,652297"/>
                </v:shape>
                <v:shape id="Shape 9912" o:spid="_x0000_s1039" style="position:absolute;left:13858;top:9794;width:2563;height:8153;visibility:visible;mso-wrap-style:square;v-text-anchor:top" coordsize="256286,81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" path="m224885,2667v10097,2667,20606,8350,31401,17113c243713,90392,230251,160877,217678,231489v-14605,-8509,-26416,-10795,-34925,-7620c166497,229838,153416,249396,144653,282670v-12573,46990,-19304,128397,-19304,244221c125349,607790,125349,688563,125349,769462,83566,784828,41783,799941,,815308,,574008,,332835,,91662,38862,77438,77851,63087,116713,48990v,39497,,78994,,118491c127889,112236,139954,72612,151765,48482,163576,24860,178435,10128,195961,3651,205105,349,214789,,224885,2667xe" fillcolor="black" stroked="f" strokeweight="0">
                  <v:fill opacity="2056f"/>
                  <v:path arrowok="t" textboxrect="0,0,256286,815308"/>
                </v:shape>
                <v:shape id="Shape 9913" o:spid="_x0000_s1040" style="position:absolute;left:16581;top:8870;width:1868;height:7756;visibility:visible;mso-wrap-style:square;v-text-anchor:top" coordsize="186880,77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" path="m186880,r,190918l174897,198012v-12496,10412,-23259,28843,-32022,55132c131064,288958,125095,338615,125095,402115v,64643,5969,110109,17780,136525c151352,558547,161901,569239,174147,570608r12733,-1734l186880,756212r-444,233c133858,775622,91059,762160,59436,714281,20574,655353,,566961,,448470,,337980,17272,240825,50292,156878,83185,72804,129032,21115,186055,160l186880,xe" fillcolor="black" stroked="f" strokeweight="0">
                  <v:fill opacity="2056f"/>
                  <v:path arrowok="t" textboxrect="0,0,186880,775622"/>
                </v:shape>
                <v:shape id="Shape 9914" o:spid="_x0000_s1041" style="position:absolute;left:18449;top:8783;width:1872;height:7649;visibility:visible;mso-wrap-style:square;v-text-anchor:top" coordsize="187135,76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" path="m45204,v43077,83,77224,27134,101798,81046c173164,138958,187135,217698,187135,316377v,111125,-17018,208280,-49658,291465c112808,670802,80494,715832,41180,743412l,764962,,577624r64,-8c18224,571012,33083,550692,44514,515767,55689,480842,61786,430423,61786,362986v,-62738,-6097,-107442,-17526,-133985c35687,209094,25328,198687,13452,197354v-3959,-444,-8086,119,-12372,1675l,199668,,8750,45204,xe" fillcolor="black" stroked="f" strokeweight="0">
                  <v:fill opacity="2056f"/>
                  <v:path arrowok="t" textboxrect="0,0,187135,764962"/>
                </v:shape>
                <v:shape id="Shape 9915" o:spid="_x0000_s1042" style="position:absolute;left:20683;top:10076;width:1815;height:2809;visibility:visible;mso-wrap-style:square;v-text-anchor:top" coordsize="181483,28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" path="m181483,v,71501,,143002,,214630c121031,236728,60452,258826,,280924,,209296,,137795,,66294,60452,44196,121031,22098,181483,xe" fillcolor="black" stroked="f" strokeweight="0">
                  <v:fill opacity="2056f"/>
                  <v:path arrowok="t" textboxrect="0,0,181483,280924"/>
                </v:shape>
                <v:shape id="Shape 9916" o:spid="_x0000_s1043" style="position:absolute;left:23102;top:3326;width:3433;height:11244;visibility:visible;mso-wrap-style:square;v-text-anchor:top" coordsize="343281,112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" path="m343281,v,71628,,143129,,214630c275336,239522,207391,264287,139446,289179v,58166,,116332,,174498c197485,442468,255524,421132,313690,399923v,67310,,134493,,201803c255524,622935,197485,644144,139446,665353v,136017,,272034,,408178c92964,1090422,46482,1107440,,1124458,,791464,,458470,,125476,114427,83693,228854,41783,343281,xe" fillcolor="black" stroked="f" strokeweight="0">
                  <v:fill opacity="2056f"/>
                  <v:path arrowok="t" textboxrect="0,0,343281,1124458"/>
                </v:shape>
                <v:shape id="Shape 9917" o:spid="_x0000_s1044" style="position:absolute;left:26833;top:5125;width:1869;height:7756;visibility:visible;mso-wrap-style:square;v-text-anchor:top" coordsize="186880,77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" path="m186880,r,190912l174897,197940v-12496,10365,-23259,28819,-32022,55203c131064,288958,125095,338615,125095,402115v,64643,5969,110109,17780,136525c151447,558547,161949,569239,174218,570608r12662,-1716l186880,756212r-444,233c133985,775622,91059,762160,59436,714280,20574,655353,,566961,,448470,,337980,17272,240698,50292,156751,83185,72804,129032,21115,186055,160l186880,xe" fillcolor="black" stroked="f" strokeweight="0">
                  <v:fill opacity="2056f"/>
                  <v:path arrowok="t" textboxrect="0,0,186880,775622"/>
                </v:shape>
                <v:shape id="Shape 9918" o:spid="_x0000_s1045" style="position:absolute;left:28702;top:5037;width:1871;height:7650;visibility:visible;mso-wrap-style:square;v-text-anchor:top" coordsize="187134,76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" path="m45204,v43077,83,77224,27134,101798,81046c173164,138958,187134,217698,187134,316377v,111125,-17018,208280,-49657,291465c112807,670802,80494,715832,41180,743412l,764962,,577642r190,-26c18224,571012,33083,550692,44640,515640,55689,480842,61785,430423,61785,362859v,-62611,-6096,-107442,-17526,-133858c35687,209093,25329,198687,13452,197354v-3959,-444,-8086,119,-12373,1675l,199662,,8750,45204,xe" fillcolor="black" stroked="f" strokeweight="0">
                  <v:fill opacity="2056f"/>
                  <v:path arrowok="t" textboxrect="0,0,187134,764962"/>
                </v:shape>
                <v:shape id="Shape 9919" o:spid="_x0000_s1046" style="position:absolute;left:31187;top:3463;width:2563;height:8153;visibility:visible;mso-wrap-style:square;v-text-anchor:top" coordsize="256286,81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" path="m224933,2667v10112,2667,20621,8382,31353,17209c243713,90488,230378,160973,217678,231585v-14605,-8509,-26289,-10795,-34925,-7747c166497,229807,153416,249492,144653,282766v-12573,46990,-19304,128270,-19304,244221c125349,607759,125349,688658,125349,769557,83566,784797,41783,800037,,815277,,574104,,332931,,91631,38989,77407,77851,63183,116840,48959v,39497,,78994,,118618c127889,112205,139954,72708,151765,48451,163576,24956,178435,10097,195961,3747,205105,381,214820,,224933,2667xe" fillcolor="black" stroked="f" strokeweight="0">
                  <v:fill opacity="2056f"/>
                  <v:path arrowok="t" textboxrect="0,0,256286,815277"/>
                </v:shape>
                <v:shape id="Shape 9920" o:spid="_x0000_s1047" style="position:absolute;left:34284;top:1426;width:5525;height:9060;visibility:visible;mso-wrap-style:square;v-text-anchor:top" coordsize="552450,90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" path="m466015,16v23419,47,42588,14597,56971,43648c542290,83034,552450,151487,552450,249531v,151511,,303022,,454533c510794,719304,469011,734544,427355,749784v,-137414,,-274828,,-412242c427355,304903,424434,281408,418719,267819v-8128,-22225,-18669,-30734,-31242,-26035c372745,247118,360934,262866,352298,290044v-8763,27178,-13589,66294,-13589,118745c338709,533249,338709,657709,338709,782169v-41656,15240,-83439,30480,-125095,45720c213614,694920,213614,562078,213614,429236v,-32004,-889,-52832,-2794,-63754c208153,348083,203327,335510,197104,326239v-6350,-8636,-14097,-11176,-22987,-7874c159639,323572,147955,340082,138811,367260v-9017,27305,-13843,68453,-13843,123698c124968,614021,124968,737211,124968,860274,83312,875387,41656,890754,,905994,,664694,,423521,,182221,38735,168124,77597,153900,116459,139676v,35306,,70485,,105664c133096,194794,150368,157456,167259,132691v16764,-24638,37465,-41529,61722,-50419c255016,72747,275844,75287,290576,90400v14859,15113,27813,41021,37465,77597c346964,113895,365252,74906,381381,51792,397383,28678,417576,13311,441198,4802,449929,1595,458208,,466015,16xe" fillcolor="black" stroked="f" strokeweight="0">
                  <v:fill opacity="2056f"/>
                  <v:path arrowok="t" textboxrect="0,0,552450,905994"/>
                </v:shape>
                <v:shape id="Shape 9921" o:spid="_x0000_s1048" style="position:absolute;left:40401;top:3153;width:1812;height:4971;visibility:visible;mso-wrap-style:square;v-text-anchor:top" coordsize="181229,49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" path="m181229,r,138020l152575,169223v-8049,10302,-13764,19637,-17066,28019c128524,214895,125095,233183,125095,252106v,21844,3429,38354,10414,49403c142113,313447,152400,316495,165481,311669r15748,-10084l181229,438967r-21415,21292c146939,469974,133159,477531,118618,482865,79756,497089,49911,488199,30353,455179,10414,422032,,376947,,318273,,263155,7493,215530,21717,174763,35941,133996,63246,97801,102108,66432,137065,37476,163092,16164,179707,1424l181229,xe" fillcolor="black" stroked="f" strokeweight="0">
                  <v:fill opacity="2056f"/>
                  <v:path arrowok="t" textboxrect="0,0,181229,497089"/>
                </v:shape>
                <v:shape id="Shape 9922" o:spid="_x0000_s1049" style="position:absolute;left:40499;top:191;width:1714;height:2853;visibility:visible;mso-wrap-style:square;v-text-anchor:top" coordsize="171450,28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" path="m171450,r,167370l157639,175205v-7683,6461,-14065,14272,-19082,23352c130683,213035,124079,236403,119253,269550,79502,274631,39751,280218,,285298,4445,237165,11176,198049,19685,168331,27686,138740,40386,111943,56134,86162,67310,67747,83439,51110,103378,36251,123190,21392,145034,9454,168275,945l171450,xe" fillcolor="black" stroked="f" strokeweight="0">
                  <v:fill opacity="2056f"/>
                  <v:path arrowok="t" textboxrect="0,0,171450,285298"/>
                </v:shape>
                <v:shape id="Shape 9923" o:spid="_x0000_s1050" style="position:absolute;left:42213;top:3;width:1937;height:7539;visibility:visible;mso-wrap-style:square;v-text-anchor:top" coordsize="193675,75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" path="m86995,381v22733,1397,41910,13843,56769,37846c154305,54864,162814,80391,168910,115570v5969,35306,9144,70231,9144,104394c178054,326390,178054,432943,178054,539496v,34036,1016,60325,3048,78613c183007,637159,187452,660146,193675,687832v-38989,14224,-77978,28448,-117094,42672c72136,713740,68961,700659,67437,691007v-1524,-9017,-2794,-23495,-4318,-44069c47117,687705,30480,718566,14351,739648l,753916,,616534r4508,-2886c11049,607536,17335,599630,23241,589915,35052,570484,43561,549148,48641,525399v4826,-22860,7493,-51689,7493,-86487c56134,424180,56134,409448,56134,394589,38989,414655,20955,433197,2413,450342l,452969,,314949,11938,303784c25654,290449,40513,274447,56134,254889v,-34036,-3302,-56642,-9652,-68072c40259,175514,29083,172847,13081,178689l,186110,,18740,47482,4604c62516,1397,75692,,86995,381xe" fillcolor="black" stroked="f" strokeweight="0">
                  <v:fill opacity="2056f"/>
                  <v:path arrowok="t" textboxrect="0,0,193675,753916"/>
                </v:shape>
                <v:shape id="Shape 9924" o:spid="_x0000_s1051" style="position:absolute;left:9387;top:8563;width:3814;height:11017;visibility:visible;mso-wrap-style:square;v-text-anchor:top" coordsize="381381,11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" path="m,102743c76962,74676,153924,46482,230886,18415,281051,,319278,12573,343916,56769v24511,44323,37465,115189,37465,213233c381381,370967,367538,454660,340614,521335,313690,588137,271653,631698,215519,652272v-25400,9271,-50673,18542,-76073,27813c139446,803529,139446,927227,139446,1050671,92964,1067689,46482,1084707,,1101725,,768731,,435737,,102743xe" filled="f" strokecolor="silver">
                  <v:stroke endcap="round"/>
                  <v:path arrowok="t" textboxrect="0,0,381381,1101725"/>
                </v:shape>
                <v:shape id="Shape 9925" o:spid="_x0000_s1052" style="position:absolute;left:10782;top:10872;width:1068;height:2468;visibility:visible;mso-wrap-style:square;v-text-anchor:top" coordsize="106807,24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" path="m,246761v11430,-4191,22733,-8255,34036,-12446c60706,224536,79883,207518,90424,182372v10668,-24384,16383,-52959,16383,-84963c106807,66040,101981,41275,92583,22860,83312,4318,65659,,39624,9525,26416,14351,13208,19177,,24003,,98171,,172466,,246761xe" filled="f" strokecolor="silver">
                  <v:stroke endcap="round"/>
                  <v:path arrowok="t" textboxrect="0,0,106807,246761"/>
                </v:shape>
                <v:shape id="Shape 9926" o:spid="_x0000_s1053" style="position:absolute;left:13858;top:9765;width:2563;height:8182;visibility:visible;mso-wrap-style:square;v-text-anchor:top" coordsize="256286,81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" path="m,94615c38862,80391,77851,66040,116713,51943v,39497,,78994,,118491c127889,115189,139954,75565,151765,51435,163576,27813,178435,13081,195961,6604,214249,,234696,5207,256286,22733,243713,93345,230251,163830,217678,234442v-14605,-8509,-26416,-10795,-34925,-7620c166497,232791,153416,252349,144653,285623v-12573,46990,-19304,128397,-19304,244221c125349,610743,125349,691516,125349,772415,83566,787781,41783,802894,,818261,,576961,,335788,,94615xe" filled="f" strokecolor="silver">
                  <v:stroke endcap="round"/>
                  <v:path arrowok="t" textboxrect="0,0,256286,818261"/>
                </v:shape>
                <v:shape id="Shape 9927" o:spid="_x0000_s1054" style="position:absolute;left:16581;top:8633;width:3740;height:7993;visibility:visible;mso-wrap-style:square;v-text-anchor:top" coordsize="374015,79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" path="m,472186c,361696,17272,264541,50292,180594,83185,96520,129032,44831,186055,23876,251333,,301117,24130,333883,96012v26162,57912,40132,136652,40132,235331c374015,442468,356997,539623,324358,622808,291465,706755,244983,758825,186436,780161,133858,799338,91059,785876,59436,737998,20574,679069,,590677,,472186xe" filled="f" strokecolor="silver">
                  <v:stroke endcap="round"/>
                  <v:path arrowok="t" textboxrect="0,0,374015,799338"/>
                </v:shape>
                <v:shape id="Shape 9928" o:spid="_x0000_s1055" style="position:absolute;left:17832;top:10711;width:1235;height:3913;visibility:visible;mso-wrap-style:square;v-text-anchor:top" coordsize="123571,39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" path="m,218059v,64643,5969,110109,17780,136525c29083,381127,44069,391287,61849,384810v18161,-6604,33020,-26924,44450,-61849c117475,288036,123571,237617,123571,170180v,-62738,-6096,-107442,-17526,-133985c94615,9652,80010,,62865,6223,44704,12954,29464,34036,17780,69088,5969,104902,,154559,,218059xe" filled="f" strokecolor="silver">
                  <v:stroke endcap="round"/>
                  <v:path arrowok="t" textboxrect="0,0,123571,391287"/>
                </v:shape>
                <v:shape id="Shape 9929" o:spid="_x0000_s1056" style="position:absolute;left:20683;top:10076;width:1815;height:2809;visibility:visible;mso-wrap-style:square;v-text-anchor:top" coordsize="181483,28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" path="m,66294c60452,44196,121031,22098,181483,v,71501,,143002,,214630c121031,236728,60452,258826,,280924,,209296,,137795,,66294xe" filled="f" strokecolor="silver">
                  <v:stroke endcap="round"/>
                  <v:path arrowok="t" textboxrect="0,0,181483,280924"/>
                </v:shape>
                <v:shape id="Shape 9930" o:spid="_x0000_s1057" style="position:absolute;left:23102;top:3326;width:3433;height:11244;visibility:visible;mso-wrap-style:square;v-text-anchor:top" coordsize="343281,112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" path="m,125476c114427,83693,228854,41783,343281,v,71628,,143129,,214630c275336,239522,207391,264287,139446,289179v,58166,,116332,,174498c197485,442468,255524,421132,313690,399923v,67310,,134493,,201803c255524,622935,197485,644144,139446,665353v,136017,,272034,,408178c92964,1090422,46482,1107440,,1124458,,791464,,458470,,125476xe" filled="f" strokecolor="silver">
                  <v:stroke endcap="round"/>
                  <v:path arrowok="t" textboxrect="0,0,343281,1124458"/>
                </v:shape>
                <v:shape id="Shape 9931" o:spid="_x0000_s1058" style="position:absolute;left:26833;top:4888;width:3740;height:7993;visibility:visible;mso-wrap-style:square;v-text-anchor:top" coordsize="374015,79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" path="m,472186c,361696,17272,264414,50292,180467,83185,96520,129032,44831,186055,23876,251333,,301117,24130,333883,96012v26162,57912,40132,136652,40132,235331c374015,442468,356997,539623,324358,622808,291465,706755,244983,758825,186436,780161,133985,799338,91059,785876,59436,737997,20574,679069,,590677,,472186xe" filled="f" strokecolor="silver">
                  <v:stroke endcap="round"/>
                  <v:path arrowok="t" textboxrect="0,0,374015,799338"/>
                </v:shape>
                <v:shape id="Shape 9932" o:spid="_x0000_s1059" style="position:absolute;left:28084;top:6965;width:1236;height:3913;visibility:visible;mso-wrap-style:square;v-text-anchor:top" coordsize="123571,39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" path="m,218059v,64643,5969,110109,17780,136525c29210,381127,44069,391287,61976,384810v18034,-6604,32893,-26924,44450,-61976c117475,288036,123571,237617,123571,170053v,-62611,-6096,-107442,-17526,-133858c94615,9652,80010,,62865,6223,44704,12827,29464,33909,17780,69088,5969,104902,,154559,,218059xe" filled="f" strokecolor="silver">
                  <v:stroke endcap="round"/>
                  <v:path arrowok="t" textboxrect="0,0,123571,391287"/>
                </v:shape>
                <v:shape id="Shape 9933" o:spid="_x0000_s1060" style="position:absolute;left:31187;top:3434;width:2563;height:8182;visibility:visible;mso-wrap-style:square;v-text-anchor:top" coordsize="256286,81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" path="m,94615c38989,80391,77851,66167,116840,51943v,39497,,78994,,118618c127889,115189,139954,75692,151765,51435,163576,27940,178435,13081,195961,6731,214249,,234823,5207,256286,22860,243713,93472,230378,163957,217678,234569v-14605,-8509,-26289,-10795,-34925,-7747c166497,232791,153416,252476,144653,285750v-12573,46990,-19304,128270,-19304,244221c125349,610743,125349,691642,125349,772541,83566,787781,41783,803021,,818261,,577088,,335915,,94615xe" filled="f" strokecolor="silver">
                  <v:stroke endcap="round"/>
                  <v:path arrowok="t" textboxrect="0,0,256286,818261"/>
                </v:shape>
                <v:shape id="Shape 9934" o:spid="_x0000_s1061" style="position:absolute;left:34284;top:1346;width:5525;height:9140;visibility:visible;mso-wrap-style:square;v-text-anchor:top" coordsize="552450,9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" path="m,190246c38735,176149,77597,161925,116459,147701v,35306,,70485,,105664c133096,202819,150368,165481,167259,140716v16764,-24638,37465,-41529,61722,-50419c255016,80772,275844,83312,290576,98425v14859,15113,27813,41021,37465,77597c346964,121920,365252,82931,381381,59817,397383,36703,417576,21336,441198,12827,476123,,503809,12954,522986,51689v19304,39370,29464,107823,29464,205867c552450,409067,552450,560578,552450,712089v-41656,15240,-83439,30480,-125095,45720c427355,620395,427355,482981,427355,345567v,-32639,-2921,-56134,-8636,-69723c410591,253619,400050,245110,387477,249809v-14732,5334,-26543,21082,-35179,48260c343535,325247,338709,364363,338709,416814v,124460,,248920,,373380c297053,805434,255270,820674,213614,835914v,-132969,,-265811,,-398653c213614,405257,212725,384429,210820,373507v-2667,-17399,-7493,-29972,-13716,-39243c190754,325628,183007,323088,174117,326390v-14478,5207,-26162,21717,-35306,48895c129794,402590,124968,443738,124968,498983v,123063,,246253,,369316c83312,883412,41656,898779,,914019,,672719,,431546,,190246xe" filled="f" strokecolor="silver">
                  <v:stroke endcap="round"/>
                  <v:path arrowok="t" textboxrect="0,0,552450,914019"/>
                </v:shape>
                <v:shape id="Shape 9935" o:spid="_x0000_s1062" style="position:absolute;left:40401;width:3749;height:8124;visibility:visible;mso-wrap-style:square;v-text-anchor:top" coordsize="374904,81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" path="m129032,288671c89281,293751,49530,299339,9779,304419,14224,256286,20955,217170,29464,187452v8001,-29591,20701,-56388,36449,-82169c77089,86868,93218,70231,113157,55372,132969,40513,154813,28575,178054,20066,215519,6350,245618,,268224,762v22733,1397,41910,13843,56769,37846c335534,55245,344043,80772,350139,115951v5969,35306,9144,70231,9144,104394c359283,326771,359283,433324,359283,539877v,34036,1016,60325,3048,78613c364236,637540,368681,660527,374904,688213v-38989,14224,-77978,28448,-117094,42672c253365,714121,250190,701040,248666,691388v-1524,-9017,-2794,-23495,-4318,-44069c228346,688086,211709,718947,195580,740029v-21844,27940,-47879,47498,-76962,58166c79756,812419,49911,803529,30353,770509,10414,737362,,692277,,633603,,578485,7493,530860,21717,490093,35941,449326,63246,413131,102108,381762v46609,-38608,77343,-63627,91059,-77597c206883,290830,221742,274828,237363,255270v,-34036,-3302,-56642,-9652,-68072c221488,175895,210312,173228,194310,179070v-20447,7366,-35941,20447,-45974,38608c140462,232156,133858,255524,129032,288671xe" filled="f" strokecolor="silver">
                  <v:stroke endcap="round"/>
                  <v:path arrowok="t" textboxrect="0,0,374904,812419"/>
                </v:shape>
                <v:shape id="Shape 9936" o:spid="_x0000_s1063" style="position:absolute;left:41652;top:3949;width:1122;height:2369;visibility:visible;mso-wrap-style:square;v-text-anchor:top" coordsize="112268,23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" path="m112268,c95123,20066,77089,38608,58547,55753,33274,80264,17018,100838,10414,117602,3429,135255,,153543,,172466v,21844,3429,38354,10414,49403c17018,233807,27305,236855,40386,232029v13843,-5080,27178,-17272,38989,-36703c91186,175895,99695,154559,104775,130810v4826,-22860,7493,-51689,7493,-86487c112268,29591,112268,14859,112268,xe" filled="f" strokecolor="silver">
                  <v:stroke endcap="round"/>
                  <v:path arrowok="t" textboxrect="0,0,112268,236855"/>
                </v:shape>
                <w10:anchorlock/>
              </v:group>
            </w:pict>
          </mc:Fallback>
        </mc:AlternateContent>
      </w:r>
    </w:p>
    <w:p w14:paraId="56E85FFC" w14:textId="77777777" w:rsidR="000A57FC" w:rsidRDefault="00832051">
      <w:pPr>
        <w:tabs>
          <w:tab w:val="center" w:pos="5103"/>
          <w:tab w:val="center" w:pos="10082"/>
        </w:tabs>
        <w:spacing w:after="69" w:line="255" w:lineRule="auto"/>
        <w:ind w:left="0" w:firstLine="0"/>
        <w:jc w:val="left"/>
      </w:pPr>
      <w:r>
        <w:rPr>
          <w:rFonts w:ascii="Calibri" w:eastAsia="Calibri" w:hAnsi="Calibri" w:cs="Calibri"/>
          <w:sz w:val="22"/>
        </w:rPr>
        <w:tab/>
      </w:r>
      <w:r>
        <w:rPr>
          <w:sz w:val="22"/>
        </w:rPr>
        <w:t xml:space="preserve">SIGNED ON BEHALF OF THE COMPANY  ...........................................................................  </w:t>
      </w:r>
      <w:r>
        <w:rPr>
          <w:sz w:val="22"/>
        </w:rPr>
        <w:tab/>
        <w:t xml:space="preserve"> </w:t>
      </w:r>
    </w:p>
    <w:p w14:paraId="2BB72D93" w14:textId="77777777" w:rsidR="000A57FC" w:rsidRDefault="00832051">
      <w:pPr>
        <w:spacing w:after="58" w:line="259" w:lineRule="auto"/>
        <w:ind w:left="720" w:firstLine="0"/>
        <w:jc w:val="left"/>
      </w:pPr>
      <w:r>
        <w:rPr>
          <w:sz w:val="22"/>
        </w:rPr>
        <w:t xml:space="preserve"> </w:t>
      </w:r>
    </w:p>
    <w:p w14:paraId="2D5C30E0" w14:textId="77777777" w:rsidR="000A57FC" w:rsidRDefault="00832051">
      <w:pPr>
        <w:tabs>
          <w:tab w:val="center" w:pos="1799"/>
          <w:tab w:val="center" w:pos="4691"/>
          <w:tab w:val="center" w:pos="7229"/>
          <w:tab w:val="center" w:pos="10082"/>
        </w:tabs>
        <w:spacing w:after="69" w:line="255" w:lineRule="auto"/>
        <w:ind w:left="0" w:firstLine="0"/>
        <w:jc w:val="left"/>
      </w:pPr>
      <w:r>
        <w:rPr>
          <w:rFonts w:ascii="Calibri" w:eastAsia="Calibri" w:hAnsi="Calibri" w:cs="Calibri"/>
          <w:sz w:val="22"/>
        </w:rPr>
        <w:tab/>
      </w:r>
      <w:r>
        <w:rPr>
          <w:sz w:val="22"/>
        </w:rPr>
        <w:t xml:space="preserve">IN HIS CAPACITY AS  </w:t>
      </w:r>
      <w:r>
        <w:rPr>
          <w:sz w:val="22"/>
        </w:rPr>
        <w:tab/>
        <w:t xml:space="preserve"> </w:t>
      </w:r>
      <w:r>
        <w:rPr>
          <w:sz w:val="22"/>
        </w:rPr>
        <w:tab/>
        <w:t xml:space="preserve"> ...........................................................................  </w:t>
      </w:r>
      <w:r>
        <w:rPr>
          <w:sz w:val="22"/>
        </w:rPr>
        <w:tab/>
        <w:t xml:space="preserve"> </w:t>
      </w:r>
    </w:p>
    <w:p w14:paraId="44CBDE5C" w14:textId="77777777" w:rsidR="000A57FC" w:rsidRDefault="00832051">
      <w:pPr>
        <w:spacing w:after="58" w:line="259" w:lineRule="auto"/>
        <w:ind w:left="720" w:firstLine="0"/>
        <w:jc w:val="left"/>
      </w:pPr>
      <w:r>
        <w:rPr>
          <w:sz w:val="22"/>
        </w:rPr>
        <w:t xml:space="preserve"> </w:t>
      </w:r>
    </w:p>
    <w:p w14:paraId="5C1E5938" w14:textId="77777777" w:rsidR="000A57FC" w:rsidRDefault="00832051">
      <w:pPr>
        <w:tabs>
          <w:tab w:val="center" w:pos="1013"/>
          <w:tab w:val="center" w:pos="2988"/>
          <w:tab w:val="center" w:pos="7229"/>
        </w:tabs>
        <w:spacing w:after="69" w:line="255" w:lineRule="auto"/>
        <w:ind w:left="0" w:firstLine="0"/>
        <w:jc w:val="left"/>
      </w:pPr>
      <w:r>
        <w:rPr>
          <w:rFonts w:ascii="Calibri" w:eastAsia="Calibri" w:hAnsi="Calibri" w:cs="Calibri"/>
          <w:sz w:val="22"/>
        </w:rPr>
        <w:tab/>
      </w:r>
      <w:r>
        <w:rPr>
          <w:sz w:val="22"/>
        </w:rPr>
        <w:t xml:space="preserve">DATE </w:t>
      </w:r>
      <w:r>
        <w:rPr>
          <w:sz w:val="22"/>
        </w:rPr>
        <w:tab/>
        <w:t xml:space="preserve"> </w:t>
      </w:r>
      <w:r>
        <w:rPr>
          <w:sz w:val="22"/>
        </w:rPr>
        <w:tab/>
        <w:t xml:space="preserve"> ...........................................................................  </w:t>
      </w:r>
    </w:p>
    <w:p w14:paraId="1351A578" w14:textId="77777777" w:rsidR="000A57FC" w:rsidRDefault="00832051">
      <w:pPr>
        <w:spacing w:after="65" w:line="259" w:lineRule="auto"/>
        <w:ind w:left="720" w:firstLine="0"/>
        <w:jc w:val="left"/>
      </w:pPr>
      <w:r>
        <w:rPr>
          <w:sz w:val="22"/>
        </w:rPr>
        <w:t xml:space="preserve"> </w:t>
      </w:r>
      <w:r>
        <w:rPr>
          <w:sz w:val="22"/>
        </w:rPr>
        <w:tab/>
        <w:t xml:space="preserve"> </w:t>
      </w:r>
      <w:r>
        <w:rPr>
          <w:sz w:val="22"/>
        </w:rPr>
        <w:tab/>
        <w:t xml:space="preserve"> </w:t>
      </w:r>
    </w:p>
    <w:p w14:paraId="3E45A431" w14:textId="77777777" w:rsidR="000A57FC" w:rsidRDefault="00832051">
      <w:pPr>
        <w:tabs>
          <w:tab w:val="center" w:pos="2272"/>
          <w:tab w:val="center" w:pos="7229"/>
          <w:tab w:val="center" w:pos="10082"/>
        </w:tabs>
        <w:spacing w:after="50" w:line="255" w:lineRule="auto"/>
        <w:ind w:left="0" w:firstLine="0"/>
        <w:jc w:val="left"/>
      </w:pPr>
      <w:r>
        <w:rPr>
          <w:rFonts w:ascii="Calibri" w:eastAsia="Calibri" w:hAnsi="Calibri" w:cs="Calibri"/>
          <w:sz w:val="22"/>
        </w:rPr>
        <w:tab/>
      </w:r>
      <w:r>
        <w:rPr>
          <w:sz w:val="22"/>
        </w:rPr>
        <w:t xml:space="preserve">FULL NAMES OF SIGNATORY </w:t>
      </w:r>
      <w:r>
        <w:rPr>
          <w:sz w:val="22"/>
        </w:rPr>
        <w:tab/>
        <w:t xml:space="preserve"> ...........................................................................  </w:t>
      </w:r>
      <w:r>
        <w:rPr>
          <w:sz w:val="22"/>
        </w:rPr>
        <w:tab/>
      </w:r>
      <w:r>
        <w:t xml:space="preserve"> </w:t>
      </w:r>
    </w:p>
    <w:p w14:paraId="10B8BD1A" w14:textId="77777777" w:rsidR="000A57FC" w:rsidRDefault="00832051">
      <w:pPr>
        <w:spacing w:after="75" w:line="259" w:lineRule="auto"/>
        <w:ind w:left="720" w:firstLine="0"/>
        <w:jc w:val="left"/>
      </w:pPr>
      <w:r>
        <w:t xml:space="preserve"> </w:t>
      </w:r>
    </w:p>
    <w:p w14:paraId="1A3B44FF" w14:textId="77777777" w:rsidR="000A57FC" w:rsidRDefault="00832051">
      <w:pPr>
        <w:tabs>
          <w:tab w:val="center" w:pos="1496"/>
          <w:tab w:val="center" w:pos="4481"/>
        </w:tabs>
        <w:spacing w:after="56"/>
        <w:ind w:left="0" w:firstLine="0"/>
        <w:jc w:val="left"/>
      </w:pPr>
      <w:r>
        <w:rPr>
          <w:rFonts w:ascii="Calibri" w:eastAsia="Calibri" w:hAnsi="Calibri" w:cs="Calibri"/>
          <w:sz w:val="22"/>
        </w:rPr>
        <w:lastRenderedPageBreak/>
        <w:tab/>
      </w:r>
      <w:r>
        <w:t xml:space="preserve">AS WITNESSES: </w:t>
      </w:r>
      <w:r>
        <w:tab/>
        <w:t xml:space="preserve">1.  ………………………………….. </w:t>
      </w:r>
    </w:p>
    <w:p w14:paraId="6ED2A71A" w14:textId="77777777" w:rsidR="000A57FC" w:rsidRDefault="00832051">
      <w:pPr>
        <w:spacing w:after="87" w:line="259" w:lineRule="auto"/>
        <w:ind w:left="720" w:firstLine="0"/>
        <w:jc w:val="left"/>
      </w:pPr>
      <w:r>
        <w:t xml:space="preserve"> </w:t>
      </w:r>
    </w:p>
    <w:p w14:paraId="226180B1" w14:textId="77777777" w:rsidR="000A57FC" w:rsidRDefault="00832051">
      <w:pPr>
        <w:tabs>
          <w:tab w:val="center" w:pos="720"/>
          <w:tab w:val="center" w:pos="4498"/>
        </w:tabs>
        <w:spacing w:after="56"/>
        <w:ind w:left="0" w:firstLine="0"/>
        <w:jc w:val="left"/>
      </w:pPr>
      <w:r>
        <w:rPr>
          <w:rFonts w:ascii="Calibri" w:eastAsia="Calibri" w:hAnsi="Calibri" w:cs="Calibri"/>
          <w:sz w:val="22"/>
        </w:rPr>
        <w:tab/>
      </w:r>
      <w:r>
        <w:t xml:space="preserve"> </w:t>
      </w:r>
      <w:r>
        <w:tab/>
        <w:t xml:space="preserve">2. …………………………………… </w:t>
      </w:r>
    </w:p>
    <w:p w14:paraId="1192BDAD" w14:textId="77777777" w:rsidR="000A57FC" w:rsidRDefault="00832051">
      <w:pPr>
        <w:spacing w:after="0" w:line="259" w:lineRule="auto"/>
        <w:ind w:left="720" w:firstLine="0"/>
        <w:jc w:val="left"/>
      </w:pPr>
      <w:r>
        <w:t xml:space="preserve"> </w:t>
      </w:r>
    </w:p>
    <w:p w14:paraId="4583523D" w14:textId="77777777" w:rsidR="000A57FC" w:rsidRDefault="00832051">
      <w:pPr>
        <w:spacing w:after="66" w:line="251" w:lineRule="auto"/>
        <w:ind w:left="730" w:hanging="10"/>
        <w:jc w:val="left"/>
      </w:pPr>
      <w:r>
        <w:rPr>
          <w:b/>
          <w:sz w:val="22"/>
        </w:rPr>
        <w:t xml:space="preserve">PRO-FORMA FOR JOINT VENTURES: </w:t>
      </w:r>
    </w:p>
    <w:p w14:paraId="59F6D76F" w14:textId="77777777" w:rsidR="000A57FC" w:rsidRDefault="00832051">
      <w:pPr>
        <w:spacing w:after="53" w:line="259" w:lineRule="auto"/>
        <w:ind w:left="720" w:firstLine="0"/>
        <w:jc w:val="left"/>
      </w:pPr>
      <w:r>
        <w:rPr>
          <w:b/>
        </w:rPr>
        <w:t xml:space="preserve"> </w:t>
      </w:r>
    </w:p>
    <w:p w14:paraId="6DB39F07" w14:textId="77777777" w:rsidR="000A57FC" w:rsidRDefault="00832051">
      <w:pPr>
        <w:spacing w:after="72" w:line="259" w:lineRule="auto"/>
        <w:ind w:left="720" w:firstLine="0"/>
        <w:jc w:val="left"/>
      </w:pPr>
      <w:r>
        <w:rPr>
          <w:b/>
        </w:rPr>
        <w:t xml:space="preserve"> </w:t>
      </w:r>
    </w:p>
    <w:p w14:paraId="1EE8CA5A" w14:textId="77777777" w:rsidR="000A57FC" w:rsidRDefault="00832051">
      <w:pPr>
        <w:spacing w:after="58" w:line="259" w:lineRule="auto"/>
        <w:ind w:left="529" w:hanging="10"/>
        <w:jc w:val="center"/>
      </w:pPr>
      <w:r>
        <w:rPr>
          <w:b/>
          <w:sz w:val="22"/>
        </w:rPr>
        <w:t xml:space="preserve">Certificate of Authority for Joint Ventures </w:t>
      </w:r>
    </w:p>
    <w:p w14:paraId="63A7AD71" w14:textId="77777777" w:rsidR="000A57FC" w:rsidRDefault="00832051">
      <w:pPr>
        <w:spacing w:after="58" w:line="259" w:lineRule="auto"/>
        <w:ind w:left="591" w:firstLine="0"/>
        <w:jc w:val="center"/>
      </w:pPr>
      <w:r>
        <w:rPr>
          <w:b/>
          <w:sz w:val="22"/>
        </w:rPr>
        <w:t xml:space="preserve"> </w:t>
      </w:r>
    </w:p>
    <w:p w14:paraId="32B5C495" w14:textId="77777777" w:rsidR="000A57FC" w:rsidRDefault="00832051">
      <w:pPr>
        <w:spacing w:after="58" w:line="259" w:lineRule="auto"/>
        <w:ind w:left="720" w:firstLine="0"/>
        <w:jc w:val="left"/>
      </w:pPr>
      <w:r>
        <w:rPr>
          <w:b/>
          <w:sz w:val="22"/>
        </w:rPr>
        <w:t xml:space="preserve"> </w:t>
      </w:r>
    </w:p>
    <w:p w14:paraId="02435DA0" w14:textId="77777777" w:rsidR="000A57FC" w:rsidRDefault="00832051">
      <w:pPr>
        <w:spacing w:after="62" w:line="255" w:lineRule="auto"/>
        <w:ind w:left="715" w:right="52" w:hanging="10"/>
      </w:pPr>
      <w:r>
        <w:rPr>
          <w:sz w:val="22"/>
        </w:rPr>
        <w:t xml:space="preserve">We, the undersigned, are submitting this tender offer in Joint Venture and hereby authorise        </w:t>
      </w:r>
    </w:p>
    <w:p w14:paraId="6D6B8044" w14:textId="77777777" w:rsidR="000A57FC" w:rsidRDefault="00832051">
      <w:pPr>
        <w:spacing w:after="62" w:line="255" w:lineRule="auto"/>
        <w:ind w:left="715" w:right="52" w:hanging="10"/>
      </w:pPr>
      <w:r>
        <w:rPr>
          <w:sz w:val="22"/>
        </w:rPr>
        <w:t xml:space="preserve">Mr/Ms ………………………………….., authorised signatory of the company …………………………, </w:t>
      </w:r>
    </w:p>
    <w:p w14:paraId="502492F0" w14:textId="77777777" w:rsidR="000A57FC" w:rsidRDefault="00832051">
      <w:pPr>
        <w:spacing w:after="4" w:line="314" w:lineRule="auto"/>
        <w:ind w:left="715" w:right="52" w:hanging="10"/>
      </w:pPr>
      <w:r>
        <w:rPr>
          <w:sz w:val="22"/>
        </w:rPr>
        <w:t xml:space="preserve">acting in the capacity of lead partner, to sign all documents in connection with the tender offer an any contract resulting from it on our behalf. </w:t>
      </w:r>
    </w:p>
    <w:p w14:paraId="2625D0B0" w14:textId="77777777" w:rsidR="000A57FC" w:rsidRDefault="00832051">
      <w:pPr>
        <w:spacing w:after="0" w:line="259" w:lineRule="auto"/>
        <w:ind w:left="720" w:firstLine="0"/>
        <w:jc w:val="left"/>
      </w:pPr>
      <w:r>
        <w:rPr>
          <w:sz w:val="22"/>
        </w:rPr>
        <w:t xml:space="preserve"> </w:t>
      </w:r>
    </w:p>
    <w:p w14:paraId="13C3BF11" w14:textId="77777777" w:rsidR="000A57FC" w:rsidRDefault="00832051">
      <w:pPr>
        <w:spacing w:after="6" w:line="259" w:lineRule="auto"/>
        <w:ind w:left="607" w:firstLine="0"/>
        <w:jc w:val="left"/>
      </w:pPr>
      <w:r>
        <w:rPr>
          <w:rFonts w:ascii="Calibri" w:eastAsia="Calibri" w:hAnsi="Calibri" w:cs="Calibri"/>
          <w:noProof/>
          <w:sz w:val="22"/>
        </w:rPr>
        <w:lastRenderedPageBreak/>
        <mc:AlternateContent>
          <mc:Choice Requires="wpg">
            <w:drawing>
              <wp:inline distT="0" distB="0" distL="0" distR="0" wp14:anchorId="1D150A6C" wp14:editId="4B3DA5C1">
                <wp:extent cx="6432551" cy="5469128"/>
                <wp:effectExtent l="0" t="0" r="0" b="0"/>
                <wp:docPr id="514823" name="Group 514823"/>
                <wp:cNvGraphicFramePr/>
                <a:graphic xmlns:a="http://schemas.openxmlformats.org/drawingml/2006/main">
                  <a:graphicData uri="http://schemas.microsoft.com/office/word/2010/wordprocessingGroup">
                    <wpg:wgp>
                      <wpg:cNvGrpSpPr/>
                      <wpg:grpSpPr>
                        <a:xfrm>
                          <a:off x="0" y="0"/>
                          <a:ext cx="6432551" cy="5469128"/>
                          <a:chOff x="0" y="0"/>
                          <a:chExt cx="6432551" cy="5469128"/>
                        </a:xfrm>
                      </wpg:grpSpPr>
                      <wps:wsp>
                        <wps:cNvPr id="10095" name="Rectangle 10095"/>
                        <wps:cNvSpPr/>
                        <wps:spPr>
                          <a:xfrm>
                            <a:off x="561137" y="115283"/>
                            <a:ext cx="1360501" cy="205662"/>
                          </a:xfrm>
                          <a:prstGeom prst="rect">
                            <a:avLst/>
                          </a:prstGeom>
                          <a:ln>
                            <a:noFill/>
                          </a:ln>
                        </wps:spPr>
                        <wps:txbx>
                          <w:txbxContent>
                            <w:p w14:paraId="62D83256" w14:textId="77777777" w:rsidR="000478F8" w:rsidRDefault="000478F8">
                              <w:pPr>
                                <w:spacing w:after="160" w:line="259" w:lineRule="auto"/>
                                <w:ind w:left="0" w:firstLine="0"/>
                                <w:jc w:val="left"/>
                              </w:pPr>
                              <w:r>
                                <w:rPr>
                                  <w:b/>
                                  <w:sz w:val="22"/>
                                </w:rPr>
                                <w:t>NAME OF FIRM</w:t>
                              </w:r>
                            </w:p>
                          </w:txbxContent>
                        </wps:txbx>
                        <wps:bodyPr horzOverflow="overflow" vert="horz" lIns="0" tIns="0" rIns="0" bIns="0" rtlCol="0">
                          <a:noAutofit/>
                        </wps:bodyPr>
                      </wps:wsp>
                      <wps:wsp>
                        <wps:cNvPr id="10096" name="Rectangle 10096"/>
                        <wps:cNvSpPr/>
                        <wps:spPr>
                          <a:xfrm>
                            <a:off x="1585214" y="115283"/>
                            <a:ext cx="51246" cy="205662"/>
                          </a:xfrm>
                          <a:prstGeom prst="rect">
                            <a:avLst/>
                          </a:prstGeom>
                          <a:ln>
                            <a:noFill/>
                          </a:ln>
                        </wps:spPr>
                        <wps:txbx>
                          <w:txbxContent>
                            <w:p w14:paraId="4CA52A37" w14:textId="77777777" w:rsidR="000478F8" w:rsidRDefault="000478F8">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10097" name="Rectangle 10097"/>
                        <wps:cNvSpPr/>
                        <wps:spPr>
                          <a:xfrm>
                            <a:off x="2873375" y="115283"/>
                            <a:ext cx="904173" cy="205662"/>
                          </a:xfrm>
                          <a:prstGeom prst="rect">
                            <a:avLst/>
                          </a:prstGeom>
                          <a:ln>
                            <a:noFill/>
                          </a:ln>
                        </wps:spPr>
                        <wps:txbx>
                          <w:txbxContent>
                            <w:p w14:paraId="04ED161D" w14:textId="77777777" w:rsidR="000478F8" w:rsidRDefault="000478F8">
                              <w:pPr>
                                <w:spacing w:after="160" w:line="259" w:lineRule="auto"/>
                                <w:ind w:left="0" w:firstLine="0"/>
                                <w:jc w:val="left"/>
                              </w:pPr>
                              <w:r>
                                <w:rPr>
                                  <w:b/>
                                  <w:sz w:val="22"/>
                                </w:rPr>
                                <w:t>ADDRESS</w:t>
                              </w:r>
                            </w:p>
                          </w:txbxContent>
                        </wps:txbx>
                        <wps:bodyPr horzOverflow="overflow" vert="horz" lIns="0" tIns="0" rIns="0" bIns="0" rtlCol="0">
                          <a:noAutofit/>
                        </wps:bodyPr>
                      </wps:wsp>
                      <wps:wsp>
                        <wps:cNvPr id="10098" name="Rectangle 10098"/>
                        <wps:cNvSpPr/>
                        <wps:spPr>
                          <a:xfrm>
                            <a:off x="3556381" y="115283"/>
                            <a:ext cx="51246" cy="205662"/>
                          </a:xfrm>
                          <a:prstGeom prst="rect">
                            <a:avLst/>
                          </a:prstGeom>
                          <a:ln>
                            <a:noFill/>
                          </a:ln>
                        </wps:spPr>
                        <wps:txbx>
                          <w:txbxContent>
                            <w:p w14:paraId="4AACD847" w14:textId="77777777" w:rsidR="000478F8" w:rsidRDefault="000478F8">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10099" name="Rectangle 10099"/>
                        <wps:cNvSpPr/>
                        <wps:spPr>
                          <a:xfrm>
                            <a:off x="4687189" y="11650"/>
                            <a:ext cx="1834169" cy="205662"/>
                          </a:xfrm>
                          <a:prstGeom prst="rect">
                            <a:avLst/>
                          </a:prstGeom>
                          <a:ln>
                            <a:noFill/>
                          </a:ln>
                        </wps:spPr>
                        <wps:txbx>
                          <w:txbxContent>
                            <w:p w14:paraId="5429DC5E" w14:textId="77777777" w:rsidR="000478F8" w:rsidRDefault="000478F8">
                              <w:pPr>
                                <w:spacing w:after="160" w:line="259" w:lineRule="auto"/>
                                <w:ind w:left="0" w:firstLine="0"/>
                                <w:jc w:val="left"/>
                              </w:pPr>
                              <w:r>
                                <w:rPr>
                                  <w:b/>
                                  <w:sz w:val="22"/>
                                </w:rPr>
                                <w:t xml:space="preserve">DULY AUTHORISED </w:t>
                              </w:r>
                            </w:p>
                          </w:txbxContent>
                        </wps:txbx>
                        <wps:bodyPr horzOverflow="overflow" vert="horz" lIns="0" tIns="0" rIns="0" bIns="0" rtlCol="0">
                          <a:noAutofit/>
                        </wps:bodyPr>
                      </wps:wsp>
                      <wps:wsp>
                        <wps:cNvPr id="10100" name="Rectangle 10100"/>
                        <wps:cNvSpPr/>
                        <wps:spPr>
                          <a:xfrm>
                            <a:off x="4943221" y="220438"/>
                            <a:ext cx="1100796" cy="205662"/>
                          </a:xfrm>
                          <a:prstGeom prst="rect">
                            <a:avLst/>
                          </a:prstGeom>
                          <a:ln>
                            <a:noFill/>
                          </a:ln>
                        </wps:spPr>
                        <wps:txbx>
                          <w:txbxContent>
                            <w:p w14:paraId="15C4B34E" w14:textId="77777777" w:rsidR="000478F8" w:rsidRDefault="000478F8">
                              <w:pPr>
                                <w:spacing w:after="160" w:line="259" w:lineRule="auto"/>
                                <w:ind w:left="0" w:firstLine="0"/>
                                <w:jc w:val="left"/>
                              </w:pPr>
                              <w:r>
                                <w:rPr>
                                  <w:b/>
                                  <w:sz w:val="22"/>
                                </w:rPr>
                                <w:t>SIGNATORY</w:t>
                              </w:r>
                            </w:p>
                          </w:txbxContent>
                        </wps:txbx>
                        <wps:bodyPr horzOverflow="overflow" vert="horz" lIns="0" tIns="0" rIns="0" bIns="0" rtlCol="0">
                          <a:noAutofit/>
                        </wps:bodyPr>
                      </wps:wsp>
                      <wps:wsp>
                        <wps:cNvPr id="10101" name="Rectangle 10101"/>
                        <wps:cNvSpPr/>
                        <wps:spPr>
                          <a:xfrm>
                            <a:off x="5774182" y="220438"/>
                            <a:ext cx="51246" cy="205662"/>
                          </a:xfrm>
                          <a:prstGeom prst="rect">
                            <a:avLst/>
                          </a:prstGeom>
                          <a:ln>
                            <a:noFill/>
                          </a:ln>
                        </wps:spPr>
                        <wps:txbx>
                          <w:txbxContent>
                            <w:p w14:paraId="72119409" w14:textId="77777777" w:rsidR="000478F8" w:rsidRDefault="000478F8">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636062" name="Shape 6360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63" name="Shape 636063"/>
                        <wps:cNvSpPr/>
                        <wps:spPr>
                          <a:xfrm>
                            <a:off x="6096" y="0"/>
                            <a:ext cx="2135759" cy="9144"/>
                          </a:xfrm>
                          <a:custGeom>
                            <a:avLst/>
                            <a:gdLst/>
                            <a:ahLst/>
                            <a:cxnLst/>
                            <a:rect l="0" t="0" r="0" b="0"/>
                            <a:pathLst>
                              <a:path w="2135759" h="9144">
                                <a:moveTo>
                                  <a:pt x="0" y="0"/>
                                </a:moveTo>
                                <a:lnTo>
                                  <a:pt x="2135759" y="0"/>
                                </a:lnTo>
                                <a:lnTo>
                                  <a:pt x="2135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64" name="Shape 636064"/>
                        <wps:cNvSpPr/>
                        <wps:spPr>
                          <a:xfrm>
                            <a:off x="21418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65" name="Shape 636065"/>
                        <wps:cNvSpPr/>
                        <wps:spPr>
                          <a:xfrm>
                            <a:off x="2147951" y="0"/>
                            <a:ext cx="2136902" cy="9144"/>
                          </a:xfrm>
                          <a:custGeom>
                            <a:avLst/>
                            <a:gdLst/>
                            <a:ahLst/>
                            <a:cxnLst/>
                            <a:rect l="0" t="0" r="0" b="0"/>
                            <a:pathLst>
                              <a:path w="2136902" h="9144">
                                <a:moveTo>
                                  <a:pt x="0" y="0"/>
                                </a:moveTo>
                                <a:lnTo>
                                  <a:pt x="2136902" y="0"/>
                                </a:lnTo>
                                <a:lnTo>
                                  <a:pt x="21369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66" name="Shape 636066"/>
                        <wps:cNvSpPr/>
                        <wps:spPr>
                          <a:xfrm>
                            <a:off x="42848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67" name="Shape 636067"/>
                        <wps:cNvSpPr/>
                        <wps:spPr>
                          <a:xfrm>
                            <a:off x="4290949" y="0"/>
                            <a:ext cx="2135378" cy="9144"/>
                          </a:xfrm>
                          <a:custGeom>
                            <a:avLst/>
                            <a:gdLst/>
                            <a:ahLst/>
                            <a:cxnLst/>
                            <a:rect l="0" t="0" r="0" b="0"/>
                            <a:pathLst>
                              <a:path w="2135378" h="9144">
                                <a:moveTo>
                                  <a:pt x="0" y="0"/>
                                </a:moveTo>
                                <a:lnTo>
                                  <a:pt x="2135378" y="0"/>
                                </a:lnTo>
                                <a:lnTo>
                                  <a:pt x="2135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68" name="Shape 636068"/>
                        <wps:cNvSpPr/>
                        <wps:spPr>
                          <a:xfrm>
                            <a:off x="64264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69" name="Shape 636069"/>
                        <wps:cNvSpPr/>
                        <wps:spPr>
                          <a:xfrm>
                            <a:off x="0" y="6172"/>
                            <a:ext cx="9144" cy="419405"/>
                          </a:xfrm>
                          <a:custGeom>
                            <a:avLst/>
                            <a:gdLst/>
                            <a:ahLst/>
                            <a:cxnLst/>
                            <a:rect l="0" t="0" r="0" b="0"/>
                            <a:pathLst>
                              <a:path w="9144" h="419405">
                                <a:moveTo>
                                  <a:pt x="0" y="0"/>
                                </a:moveTo>
                                <a:lnTo>
                                  <a:pt x="9144" y="0"/>
                                </a:lnTo>
                                <a:lnTo>
                                  <a:pt x="9144" y="419405"/>
                                </a:lnTo>
                                <a:lnTo>
                                  <a:pt x="0" y="4194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70" name="Shape 636070"/>
                        <wps:cNvSpPr/>
                        <wps:spPr>
                          <a:xfrm>
                            <a:off x="2141855" y="6172"/>
                            <a:ext cx="9144" cy="419405"/>
                          </a:xfrm>
                          <a:custGeom>
                            <a:avLst/>
                            <a:gdLst/>
                            <a:ahLst/>
                            <a:cxnLst/>
                            <a:rect l="0" t="0" r="0" b="0"/>
                            <a:pathLst>
                              <a:path w="9144" h="419405">
                                <a:moveTo>
                                  <a:pt x="0" y="0"/>
                                </a:moveTo>
                                <a:lnTo>
                                  <a:pt x="9144" y="0"/>
                                </a:lnTo>
                                <a:lnTo>
                                  <a:pt x="9144" y="419405"/>
                                </a:lnTo>
                                <a:lnTo>
                                  <a:pt x="0" y="4194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71" name="Shape 636071"/>
                        <wps:cNvSpPr/>
                        <wps:spPr>
                          <a:xfrm>
                            <a:off x="4284853" y="6172"/>
                            <a:ext cx="9144" cy="419405"/>
                          </a:xfrm>
                          <a:custGeom>
                            <a:avLst/>
                            <a:gdLst/>
                            <a:ahLst/>
                            <a:cxnLst/>
                            <a:rect l="0" t="0" r="0" b="0"/>
                            <a:pathLst>
                              <a:path w="9144" h="419405">
                                <a:moveTo>
                                  <a:pt x="0" y="0"/>
                                </a:moveTo>
                                <a:lnTo>
                                  <a:pt x="9144" y="0"/>
                                </a:lnTo>
                                <a:lnTo>
                                  <a:pt x="9144" y="419405"/>
                                </a:lnTo>
                                <a:lnTo>
                                  <a:pt x="0" y="4194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72" name="Shape 636072"/>
                        <wps:cNvSpPr/>
                        <wps:spPr>
                          <a:xfrm>
                            <a:off x="6426454" y="6172"/>
                            <a:ext cx="9144" cy="419405"/>
                          </a:xfrm>
                          <a:custGeom>
                            <a:avLst/>
                            <a:gdLst/>
                            <a:ahLst/>
                            <a:cxnLst/>
                            <a:rect l="0" t="0" r="0" b="0"/>
                            <a:pathLst>
                              <a:path w="9144" h="419405">
                                <a:moveTo>
                                  <a:pt x="0" y="0"/>
                                </a:moveTo>
                                <a:lnTo>
                                  <a:pt x="9144" y="0"/>
                                </a:lnTo>
                                <a:lnTo>
                                  <a:pt x="9144" y="419405"/>
                                </a:lnTo>
                                <a:lnTo>
                                  <a:pt x="0" y="4194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5" name="Rectangle 10115"/>
                        <wps:cNvSpPr/>
                        <wps:spPr>
                          <a:xfrm>
                            <a:off x="71628" y="426156"/>
                            <a:ext cx="2253" cy="9040"/>
                          </a:xfrm>
                          <a:prstGeom prst="rect">
                            <a:avLst/>
                          </a:prstGeom>
                          <a:ln>
                            <a:noFill/>
                          </a:ln>
                        </wps:spPr>
                        <wps:txbx>
                          <w:txbxContent>
                            <w:p w14:paraId="073D7577" w14:textId="77777777" w:rsidR="000478F8" w:rsidRDefault="000478F8">
                              <w:pPr>
                                <w:spacing w:after="160" w:line="259" w:lineRule="auto"/>
                                <w:ind w:left="0" w:firstLine="0"/>
                                <w:jc w:val="left"/>
                              </w:pPr>
                              <w:r>
                                <w:rPr>
                                  <w:sz w:val="2"/>
                                </w:rPr>
                                <w:t xml:space="preserve"> </w:t>
                              </w:r>
                            </w:p>
                          </w:txbxContent>
                        </wps:txbx>
                        <wps:bodyPr horzOverflow="overflow" vert="horz" lIns="0" tIns="0" rIns="0" bIns="0" rtlCol="0">
                          <a:noAutofit/>
                        </wps:bodyPr>
                      </wps:wsp>
                      <wps:wsp>
                        <wps:cNvPr id="10116" name="Rectangle 10116"/>
                        <wps:cNvSpPr/>
                        <wps:spPr>
                          <a:xfrm>
                            <a:off x="2213483" y="435704"/>
                            <a:ext cx="51246" cy="205662"/>
                          </a:xfrm>
                          <a:prstGeom prst="rect">
                            <a:avLst/>
                          </a:prstGeom>
                          <a:ln>
                            <a:noFill/>
                          </a:ln>
                        </wps:spPr>
                        <wps:txbx>
                          <w:txbxContent>
                            <w:p w14:paraId="57F44C35"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17" name="Rectangle 10117"/>
                        <wps:cNvSpPr/>
                        <wps:spPr>
                          <a:xfrm>
                            <a:off x="4356481" y="435704"/>
                            <a:ext cx="51246" cy="205662"/>
                          </a:xfrm>
                          <a:prstGeom prst="rect">
                            <a:avLst/>
                          </a:prstGeom>
                          <a:ln>
                            <a:noFill/>
                          </a:ln>
                        </wps:spPr>
                        <wps:txbx>
                          <w:txbxContent>
                            <w:p w14:paraId="298E9428"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18" name="Rectangle 10118"/>
                        <wps:cNvSpPr/>
                        <wps:spPr>
                          <a:xfrm>
                            <a:off x="4356481" y="669035"/>
                            <a:ext cx="2483616" cy="173372"/>
                          </a:xfrm>
                          <a:prstGeom prst="rect">
                            <a:avLst/>
                          </a:prstGeom>
                          <a:ln>
                            <a:noFill/>
                          </a:ln>
                        </wps:spPr>
                        <wps:txbx>
                          <w:txbxContent>
                            <w:p w14:paraId="09AA832F" w14:textId="77777777" w:rsidR="000478F8" w:rsidRDefault="000478F8">
                              <w:pPr>
                                <w:spacing w:after="160" w:line="259" w:lineRule="auto"/>
                                <w:ind w:left="0" w:firstLine="0"/>
                                <w:jc w:val="left"/>
                              </w:pPr>
                              <w:r>
                                <w:rPr>
                                  <w:sz w:val="22"/>
                                </w:rPr>
                                <w:t>Signature: ……………………..</w:t>
                              </w:r>
                            </w:p>
                          </w:txbxContent>
                        </wps:txbx>
                        <wps:bodyPr horzOverflow="overflow" vert="horz" lIns="0" tIns="0" rIns="0" bIns="0" rtlCol="0">
                          <a:noAutofit/>
                        </wps:bodyPr>
                      </wps:wsp>
                      <wps:wsp>
                        <wps:cNvPr id="10119" name="Rectangle 10119"/>
                        <wps:cNvSpPr/>
                        <wps:spPr>
                          <a:xfrm>
                            <a:off x="6226810" y="644492"/>
                            <a:ext cx="51246" cy="205662"/>
                          </a:xfrm>
                          <a:prstGeom prst="rect">
                            <a:avLst/>
                          </a:prstGeom>
                          <a:ln>
                            <a:noFill/>
                          </a:ln>
                        </wps:spPr>
                        <wps:txbx>
                          <w:txbxContent>
                            <w:p w14:paraId="1656312E"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20" name="Rectangle 10120"/>
                        <wps:cNvSpPr/>
                        <wps:spPr>
                          <a:xfrm>
                            <a:off x="4356481" y="853280"/>
                            <a:ext cx="51246" cy="205662"/>
                          </a:xfrm>
                          <a:prstGeom prst="rect">
                            <a:avLst/>
                          </a:prstGeom>
                          <a:ln>
                            <a:noFill/>
                          </a:ln>
                        </wps:spPr>
                        <wps:txbx>
                          <w:txbxContent>
                            <w:p w14:paraId="18D4837C"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21" name="Rectangle 10121"/>
                        <wps:cNvSpPr/>
                        <wps:spPr>
                          <a:xfrm>
                            <a:off x="4356481" y="1086611"/>
                            <a:ext cx="2504089" cy="173372"/>
                          </a:xfrm>
                          <a:prstGeom prst="rect">
                            <a:avLst/>
                          </a:prstGeom>
                          <a:ln>
                            <a:noFill/>
                          </a:ln>
                        </wps:spPr>
                        <wps:txbx>
                          <w:txbxContent>
                            <w:p w14:paraId="3E2F81C7" w14:textId="77777777" w:rsidR="000478F8" w:rsidRDefault="000478F8">
                              <w:pPr>
                                <w:spacing w:after="160" w:line="259" w:lineRule="auto"/>
                                <w:ind w:left="0" w:firstLine="0"/>
                                <w:jc w:val="left"/>
                              </w:pPr>
                              <w:r>
                                <w:rPr>
                                  <w:sz w:val="22"/>
                                </w:rPr>
                                <w:t>Name: ………………………….</w:t>
                              </w:r>
                            </w:p>
                          </w:txbxContent>
                        </wps:txbx>
                        <wps:bodyPr horzOverflow="overflow" vert="horz" lIns="0" tIns="0" rIns="0" bIns="0" rtlCol="0">
                          <a:noAutofit/>
                        </wps:bodyPr>
                      </wps:wsp>
                      <wps:wsp>
                        <wps:cNvPr id="10122" name="Rectangle 10122"/>
                        <wps:cNvSpPr/>
                        <wps:spPr>
                          <a:xfrm>
                            <a:off x="6242050" y="1062068"/>
                            <a:ext cx="51246" cy="205662"/>
                          </a:xfrm>
                          <a:prstGeom prst="rect">
                            <a:avLst/>
                          </a:prstGeom>
                          <a:ln>
                            <a:noFill/>
                          </a:ln>
                        </wps:spPr>
                        <wps:txbx>
                          <w:txbxContent>
                            <w:p w14:paraId="74502743"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23" name="Rectangle 10123"/>
                        <wps:cNvSpPr/>
                        <wps:spPr>
                          <a:xfrm>
                            <a:off x="4356481" y="1270856"/>
                            <a:ext cx="51246" cy="205662"/>
                          </a:xfrm>
                          <a:prstGeom prst="rect">
                            <a:avLst/>
                          </a:prstGeom>
                          <a:ln>
                            <a:noFill/>
                          </a:ln>
                        </wps:spPr>
                        <wps:txbx>
                          <w:txbxContent>
                            <w:p w14:paraId="74154581"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24" name="Rectangle 10124"/>
                        <wps:cNvSpPr/>
                        <wps:spPr>
                          <a:xfrm>
                            <a:off x="4356481" y="1504187"/>
                            <a:ext cx="2483616" cy="173372"/>
                          </a:xfrm>
                          <a:prstGeom prst="rect">
                            <a:avLst/>
                          </a:prstGeom>
                          <a:ln>
                            <a:noFill/>
                          </a:ln>
                        </wps:spPr>
                        <wps:txbx>
                          <w:txbxContent>
                            <w:p w14:paraId="1213F9C3" w14:textId="77777777" w:rsidR="000478F8" w:rsidRDefault="000478F8">
                              <w:pPr>
                                <w:spacing w:after="160" w:line="259" w:lineRule="auto"/>
                                <w:ind w:left="0" w:firstLine="0"/>
                                <w:jc w:val="left"/>
                              </w:pPr>
                              <w:r>
                                <w:rPr>
                                  <w:sz w:val="22"/>
                                </w:rPr>
                                <w:t>Designation: …………………..</w:t>
                              </w:r>
                            </w:p>
                          </w:txbxContent>
                        </wps:txbx>
                        <wps:bodyPr horzOverflow="overflow" vert="horz" lIns="0" tIns="0" rIns="0" bIns="0" rtlCol="0">
                          <a:noAutofit/>
                        </wps:bodyPr>
                      </wps:wsp>
                      <wps:wsp>
                        <wps:cNvPr id="10125" name="Rectangle 10125"/>
                        <wps:cNvSpPr/>
                        <wps:spPr>
                          <a:xfrm>
                            <a:off x="6226810" y="1479644"/>
                            <a:ext cx="51246" cy="205662"/>
                          </a:xfrm>
                          <a:prstGeom prst="rect">
                            <a:avLst/>
                          </a:prstGeom>
                          <a:ln>
                            <a:noFill/>
                          </a:ln>
                        </wps:spPr>
                        <wps:txbx>
                          <w:txbxContent>
                            <w:p w14:paraId="6A9729D2"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636073" name="Shape 636073"/>
                        <wps:cNvSpPr/>
                        <wps:spPr>
                          <a:xfrm>
                            <a:off x="0" y="4255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74" name="Shape 636074"/>
                        <wps:cNvSpPr/>
                        <wps:spPr>
                          <a:xfrm>
                            <a:off x="6096" y="425577"/>
                            <a:ext cx="2135759" cy="9144"/>
                          </a:xfrm>
                          <a:custGeom>
                            <a:avLst/>
                            <a:gdLst/>
                            <a:ahLst/>
                            <a:cxnLst/>
                            <a:rect l="0" t="0" r="0" b="0"/>
                            <a:pathLst>
                              <a:path w="2135759" h="9144">
                                <a:moveTo>
                                  <a:pt x="0" y="0"/>
                                </a:moveTo>
                                <a:lnTo>
                                  <a:pt x="2135759" y="0"/>
                                </a:lnTo>
                                <a:lnTo>
                                  <a:pt x="2135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75" name="Shape 636075"/>
                        <wps:cNvSpPr/>
                        <wps:spPr>
                          <a:xfrm>
                            <a:off x="2141855" y="4255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76" name="Shape 636076"/>
                        <wps:cNvSpPr/>
                        <wps:spPr>
                          <a:xfrm>
                            <a:off x="2147951" y="425577"/>
                            <a:ext cx="2136902" cy="9144"/>
                          </a:xfrm>
                          <a:custGeom>
                            <a:avLst/>
                            <a:gdLst/>
                            <a:ahLst/>
                            <a:cxnLst/>
                            <a:rect l="0" t="0" r="0" b="0"/>
                            <a:pathLst>
                              <a:path w="2136902" h="9144">
                                <a:moveTo>
                                  <a:pt x="0" y="0"/>
                                </a:moveTo>
                                <a:lnTo>
                                  <a:pt x="2136902" y="0"/>
                                </a:lnTo>
                                <a:lnTo>
                                  <a:pt x="21369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77" name="Shape 636077"/>
                        <wps:cNvSpPr/>
                        <wps:spPr>
                          <a:xfrm>
                            <a:off x="4284853" y="4255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78" name="Shape 636078"/>
                        <wps:cNvSpPr/>
                        <wps:spPr>
                          <a:xfrm>
                            <a:off x="4290949" y="425577"/>
                            <a:ext cx="2135378" cy="9144"/>
                          </a:xfrm>
                          <a:custGeom>
                            <a:avLst/>
                            <a:gdLst/>
                            <a:ahLst/>
                            <a:cxnLst/>
                            <a:rect l="0" t="0" r="0" b="0"/>
                            <a:pathLst>
                              <a:path w="2135378" h="9144">
                                <a:moveTo>
                                  <a:pt x="0" y="0"/>
                                </a:moveTo>
                                <a:lnTo>
                                  <a:pt x="2135378" y="0"/>
                                </a:lnTo>
                                <a:lnTo>
                                  <a:pt x="2135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79" name="Shape 636079"/>
                        <wps:cNvSpPr/>
                        <wps:spPr>
                          <a:xfrm>
                            <a:off x="6426454" y="4255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80" name="Shape 636080"/>
                        <wps:cNvSpPr/>
                        <wps:spPr>
                          <a:xfrm>
                            <a:off x="0" y="431673"/>
                            <a:ext cx="9144" cy="1252728"/>
                          </a:xfrm>
                          <a:custGeom>
                            <a:avLst/>
                            <a:gdLst/>
                            <a:ahLst/>
                            <a:cxnLst/>
                            <a:rect l="0" t="0" r="0" b="0"/>
                            <a:pathLst>
                              <a:path w="9144" h="1252728">
                                <a:moveTo>
                                  <a:pt x="0" y="0"/>
                                </a:moveTo>
                                <a:lnTo>
                                  <a:pt x="9144" y="0"/>
                                </a:lnTo>
                                <a:lnTo>
                                  <a:pt x="9144" y="1252728"/>
                                </a:lnTo>
                                <a:lnTo>
                                  <a:pt x="0" y="1252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81" name="Shape 636081"/>
                        <wps:cNvSpPr/>
                        <wps:spPr>
                          <a:xfrm>
                            <a:off x="2141855" y="431673"/>
                            <a:ext cx="9144" cy="1252728"/>
                          </a:xfrm>
                          <a:custGeom>
                            <a:avLst/>
                            <a:gdLst/>
                            <a:ahLst/>
                            <a:cxnLst/>
                            <a:rect l="0" t="0" r="0" b="0"/>
                            <a:pathLst>
                              <a:path w="9144" h="1252728">
                                <a:moveTo>
                                  <a:pt x="0" y="0"/>
                                </a:moveTo>
                                <a:lnTo>
                                  <a:pt x="9144" y="0"/>
                                </a:lnTo>
                                <a:lnTo>
                                  <a:pt x="9144" y="1252728"/>
                                </a:lnTo>
                                <a:lnTo>
                                  <a:pt x="0" y="1252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82" name="Shape 636082"/>
                        <wps:cNvSpPr/>
                        <wps:spPr>
                          <a:xfrm>
                            <a:off x="4284853" y="431673"/>
                            <a:ext cx="9144" cy="1252728"/>
                          </a:xfrm>
                          <a:custGeom>
                            <a:avLst/>
                            <a:gdLst/>
                            <a:ahLst/>
                            <a:cxnLst/>
                            <a:rect l="0" t="0" r="0" b="0"/>
                            <a:pathLst>
                              <a:path w="9144" h="1252728">
                                <a:moveTo>
                                  <a:pt x="0" y="0"/>
                                </a:moveTo>
                                <a:lnTo>
                                  <a:pt x="9144" y="0"/>
                                </a:lnTo>
                                <a:lnTo>
                                  <a:pt x="9144" y="1252728"/>
                                </a:lnTo>
                                <a:lnTo>
                                  <a:pt x="0" y="1252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83" name="Shape 636083"/>
                        <wps:cNvSpPr/>
                        <wps:spPr>
                          <a:xfrm>
                            <a:off x="6426454" y="431673"/>
                            <a:ext cx="9144" cy="1252728"/>
                          </a:xfrm>
                          <a:custGeom>
                            <a:avLst/>
                            <a:gdLst/>
                            <a:ahLst/>
                            <a:cxnLst/>
                            <a:rect l="0" t="0" r="0" b="0"/>
                            <a:pathLst>
                              <a:path w="9144" h="1252728">
                                <a:moveTo>
                                  <a:pt x="0" y="0"/>
                                </a:moveTo>
                                <a:lnTo>
                                  <a:pt x="9144" y="0"/>
                                </a:lnTo>
                                <a:lnTo>
                                  <a:pt x="9144" y="1252728"/>
                                </a:lnTo>
                                <a:lnTo>
                                  <a:pt x="0" y="1252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7" name="Rectangle 10137"/>
                        <wps:cNvSpPr/>
                        <wps:spPr>
                          <a:xfrm>
                            <a:off x="71628" y="1694528"/>
                            <a:ext cx="51246" cy="205662"/>
                          </a:xfrm>
                          <a:prstGeom prst="rect">
                            <a:avLst/>
                          </a:prstGeom>
                          <a:ln>
                            <a:noFill/>
                          </a:ln>
                        </wps:spPr>
                        <wps:txbx>
                          <w:txbxContent>
                            <w:p w14:paraId="6FF27728"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38" name="Rectangle 10138"/>
                        <wps:cNvSpPr/>
                        <wps:spPr>
                          <a:xfrm>
                            <a:off x="71628" y="1903316"/>
                            <a:ext cx="51246" cy="205662"/>
                          </a:xfrm>
                          <a:prstGeom prst="rect">
                            <a:avLst/>
                          </a:prstGeom>
                          <a:ln>
                            <a:noFill/>
                          </a:ln>
                        </wps:spPr>
                        <wps:txbx>
                          <w:txbxContent>
                            <w:p w14:paraId="71994314"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39" name="Rectangle 10139"/>
                        <wps:cNvSpPr/>
                        <wps:spPr>
                          <a:xfrm>
                            <a:off x="71628" y="2112104"/>
                            <a:ext cx="51246" cy="205662"/>
                          </a:xfrm>
                          <a:prstGeom prst="rect">
                            <a:avLst/>
                          </a:prstGeom>
                          <a:ln>
                            <a:noFill/>
                          </a:ln>
                        </wps:spPr>
                        <wps:txbx>
                          <w:txbxContent>
                            <w:p w14:paraId="21A6CD2C"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40" name="Rectangle 10140"/>
                        <wps:cNvSpPr/>
                        <wps:spPr>
                          <a:xfrm>
                            <a:off x="71628" y="2320892"/>
                            <a:ext cx="51246" cy="205662"/>
                          </a:xfrm>
                          <a:prstGeom prst="rect">
                            <a:avLst/>
                          </a:prstGeom>
                          <a:ln>
                            <a:noFill/>
                          </a:ln>
                        </wps:spPr>
                        <wps:txbx>
                          <w:txbxContent>
                            <w:p w14:paraId="54CEBACD"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41" name="Rectangle 10141"/>
                        <wps:cNvSpPr/>
                        <wps:spPr>
                          <a:xfrm>
                            <a:off x="2213483" y="1694528"/>
                            <a:ext cx="51246" cy="205662"/>
                          </a:xfrm>
                          <a:prstGeom prst="rect">
                            <a:avLst/>
                          </a:prstGeom>
                          <a:ln>
                            <a:noFill/>
                          </a:ln>
                        </wps:spPr>
                        <wps:txbx>
                          <w:txbxContent>
                            <w:p w14:paraId="70BE9A41"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42" name="Rectangle 10142"/>
                        <wps:cNvSpPr/>
                        <wps:spPr>
                          <a:xfrm>
                            <a:off x="4356481" y="1694528"/>
                            <a:ext cx="51246" cy="205662"/>
                          </a:xfrm>
                          <a:prstGeom prst="rect">
                            <a:avLst/>
                          </a:prstGeom>
                          <a:ln>
                            <a:noFill/>
                          </a:ln>
                        </wps:spPr>
                        <wps:txbx>
                          <w:txbxContent>
                            <w:p w14:paraId="722F80C7"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43" name="Rectangle 10143"/>
                        <wps:cNvSpPr/>
                        <wps:spPr>
                          <a:xfrm>
                            <a:off x="4356481" y="1927859"/>
                            <a:ext cx="2483616" cy="173372"/>
                          </a:xfrm>
                          <a:prstGeom prst="rect">
                            <a:avLst/>
                          </a:prstGeom>
                          <a:ln>
                            <a:noFill/>
                          </a:ln>
                        </wps:spPr>
                        <wps:txbx>
                          <w:txbxContent>
                            <w:p w14:paraId="0969F4B8" w14:textId="77777777" w:rsidR="000478F8" w:rsidRDefault="000478F8">
                              <w:pPr>
                                <w:spacing w:after="160" w:line="259" w:lineRule="auto"/>
                                <w:ind w:left="0" w:firstLine="0"/>
                                <w:jc w:val="left"/>
                              </w:pPr>
                              <w:r>
                                <w:rPr>
                                  <w:sz w:val="22"/>
                                </w:rPr>
                                <w:t>Signature: ……………………..</w:t>
                              </w:r>
                            </w:p>
                          </w:txbxContent>
                        </wps:txbx>
                        <wps:bodyPr horzOverflow="overflow" vert="horz" lIns="0" tIns="0" rIns="0" bIns="0" rtlCol="0">
                          <a:noAutofit/>
                        </wps:bodyPr>
                      </wps:wsp>
                      <wps:wsp>
                        <wps:cNvPr id="10144" name="Rectangle 10144"/>
                        <wps:cNvSpPr/>
                        <wps:spPr>
                          <a:xfrm>
                            <a:off x="6226810" y="1903316"/>
                            <a:ext cx="51246" cy="205662"/>
                          </a:xfrm>
                          <a:prstGeom prst="rect">
                            <a:avLst/>
                          </a:prstGeom>
                          <a:ln>
                            <a:noFill/>
                          </a:ln>
                        </wps:spPr>
                        <wps:txbx>
                          <w:txbxContent>
                            <w:p w14:paraId="1B95C76C"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45" name="Rectangle 10145"/>
                        <wps:cNvSpPr/>
                        <wps:spPr>
                          <a:xfrm>
                            <a:off x="4356481" y="2112104"/>
                            <a:ext cx="51246" cy="205662"/>
                          </a:xfrm>
                          <a:prstGeom prst="rect">
                            <a:avLst/>
                          </a:prstGeom>
                          <a:ln>
                            <a:noFill/>
                          </a:ln>
                        </wps:spPr>
                        <wps:txbx>
                          <w:txbxContent>
                            <w:p w14:paraId="7534BF96"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46" name="Rectangle 10146"/>
                        <wps:cNvSpPr/>
                        <wps:spPr>
                          <a:xfrm>
                            <a:off x="4356481" y="2345435"/>
                            <a:ext cx="2504089" cy="173372"/>
                          </a:xfrm>
                          <a:prstGeom prst="rect">
                            <a:avLst/>
                          </a:prstGeom>
                          <a:ln>
                            <a:noFill/>
                          </a:ln>
                        </wps:spPr>
                        <wps:txbx>
                          <w:txbxContent>
                            <w:p w14:paraId="31DBFB46" w14:textId="77777777" w:rsidR="000478F8" w:rsidRDefault="000478F8">
                              <w:pPr>
                                <w:spacing w:after="160" w:line="259" w:lineRule="auto"/>
                                <w:ind w:left="0" w:firstLine="0"/>
                                <w:jc w:val="left"/>
                              </w:pPr>
                              <w:r>
                                <w:rPr>
                                  <w:sz w:val="22"/>
                                </w:rPr>
                                <w:t>Name: ………………………….</w:t>
                              </w:r>
                            </w:p>
                          </w:txbxContent>
                        </wps:txbx>
                        <wps:bodyPr horzOverflow="overflow" vert="horz" lIns="0" tIns="0" rIns="0" bIns="0" rtlCol="0">
                          <a:noAutofit/>
                        </wps:bodyPr>
                      </wps:wsp>
                      <wps:wsp>
                        <wps:cNvPr id="10147" name="Rectangle 10147"/>
                        <wps:cNvSpPr/>
                        <wps:spPr>
                          <a:xfrm>
                            <a:off x="6242050" y="2320892"/>
                            <a:ext cx="51246" cy="205662"/>
                          </a:xfrm>
                          <a:prstGeom prst="rect">
                            <a:avLst/>
                          </a:prstGeom>
                          <a:ln>
                            <a:noFill/>
                          </a:ln>
                        </wps:spPr>
                        <wps:txbx>
                          <w:txbxContent>
                            <w:p w14:paraId="3B4984D6"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48" name="Rectangle 10148"/>
                        <wps:cNvSpPr/>
                        <wps:spPr>
                          <a:xfrm>
                            <a:off x="4356481" y="2529680"/>
                            <a:ext cx="51246" cy="205662"/>
                          </a:xfrm>
                          <a:prstGeom prst="rect">
                            <a:avLst/>
                          </a:prstGeom>
                          <a:ln>
                            <a:noFill/>
                          </a:ln>
                        </wps:spPr>
                        <wps:txbx>
                          <w:txbxContent>
                            <w:p w14:paraId="72C59CD8"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49" name="Rectangle 10149"/>
                        <wps:cNvSpPr/>
                        <wps:spPr>
                          <a:xfrm>
                            <a:off x="4356481" y="2763265"/>
                            <a:ext cx="2483616" cy="173372"/>
                          </a:xfrm>
                          <a:prstGeom prst="rect">
                            <a:avLst/>
                          </a:prstGeom>
                          <a:ln>
                            <a:noFill/>
                          </a:ln>
                        </wps:spPr>
                        <wps:txbx>
                          <w:txbxContent>
                            <w:p w14:paraId="19D5723C" w14:textId="77777777" w:rsidR="000478F8" w:rsidRDefault="000478F8">
                              <w:pPr>
                                <w:spacing w:after="160" w:line="259" w:lineRule="auto"/>
                                <w:ind w:left="0" w:firstLine="0"/>
                                <w:jc w:val="left"/>
                              </w:pPr>
                              <w:r>
                                <w:rPr>
                                  <w:sz w:val="22"/>
                                </w:rPr>
                                <w:t>Designation: …………………..</w:t>
                              </w:r>
                            </w:p>
                          </w:txbxContent>
                        </wps:txbx>
                        <wps:bodyPr horzOverflow="overflow" vert="horz" lIns="0" tIns="0" rIns="0" bIns="0" rtlCol="0">
                          <a:noAutofit/>
                        </wps:bodyPr>
                      </wps:wsp>
                      <wps:wsp>
                        <wps:cNvPr id="10150" name="Rectangle 10150"/>
                        <wps:cNvSpPr/>
                        <wps:spPr>
                          <a:xfrm>
                            <a:off x="6226810" y="2738722"/>
                            <a:ext cx="51246" cy="205662"/>
                          </a:xfrm>
                          <a:prstGeom prst="rect">
                            <a:avLst/>
                          </a:prstGeom>
                          <a:ln>
                            <a:noFill/>
                          </a:ln>
                        </wps:spPr>
                        <wps:txbx>
                          <w:txbxContent>
                            <w:p w14:paraId="1749AF3B"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636084" name="Shape 636084"/>
                        <wps:cNvSpPr/>
                        <wps:spPr>
                          <a:xfrm>
                            <a:off x="0" y="1684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85" name="Shape 636085"/>
                        <wps:cNvSpPr/>
                        <wps:spPr>
                          <a:xfrm>
                            <a:off x="6096" y="1684401"/>
                            <a:ext cx="2135759" cy="9144"/>
                          </a:xfrm>
                          <a:custGeom>
                            <a:avLst/>
                            <a:gdLst/>
                            <a:ahLst/>
                            <a:cxnLst/>
                            <a:rect l="0" t="0" r="0" b="0"/>
                            <a:pathLst>
                              <a:path w="2135759" h="9144">
                                <a:moveTo>
                                  <a:pt x="0" y="0"/>
                                </a:moveTo>
                                <a:lnTo>
                                  <a:pt x="2135759" y="0"/>
                                </a:lnTo>
                                <a:lnTo>
                                  <a:pt x="2135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86" name="Shape 636086"/>
                        <wps:cNvSpPr/>
                        <wps:spPr>
                          <a:xfrm>
                            <a:off x="2141855" y="1684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87" name="Shape 636087"/>
                        <wps:cNvSpPr/>
                        <wps:spPr>
                          <a:xfrm>
                            <a:off x="2147951" y="1684401"/>
                            <a:ext cx="2136902" cy="9144"/>
                          </a:xfrm>
                          <a:custGeom>
                            <a:avLst/>
                            <a:gdLst/>
                            <a:ahLst/>
                            <a:cxnLst/>
                            <a:rect l="0" t="0" r="0" b="0"/>
                            <a:pathLst>
                              <a:path w="2136902" h="9144">
                                <a:moveTo>
                                  <a:pt x="0" y="0"/>
                                </a:moveTo>
                                <a:lnTo>
                                  <a:pt x="2136902" y="0"/>
                                </a:lnTo>
                                <a:lnTo>
                                  <a:pt x="21369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88" name="Shape 636088"/>
                        <wps:cNvSpPr/>
                        <wps:spPr>
                          <a:xfrm>
                            <a:off x="4284853" y="1684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89" name="Shape 636089"/>
                        <wps:cNvSpPr/>
                        <wps:spPr>
                          <a:xfrm>
                            <a:off x="4290949" y="1684401"/>
                            <a:ext cx="2135378" cy="9144"/>
                          </a:xfrm>
                          <a:custGeom>
                            <a:avLst/>
                            <a:gdLst/>
                            <a:ahLst/>
                            <a:cxnLst/>
                            <a:rect l="0" t="0" r="0" b="0"/>
                            <a:pathLst>
                              <a:path w="2135378" h="9144">
                                <a:moveTo>
                                  <a:pt x="0" y="0"/>
                                </a:moveTo>
                                <a:lnTo>
                                  <a:pt x="2135378" y="0"/>
                                </a:lnTo>
                                <a:lnTo>
                                  <a:pt x="2135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90" name="Shape 636090"/>
                        <wps:cNvSpPr/>
                        <wps:spPr>
                          <a:xfrm>
                            <a:off x="6426454" y="1684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91" name="Shape 636091"/>
                        <wps:cNvSpPr/>
                        <wps:spPr>
                          <a:xfrm>
                            <a:off x="0" y="1690446"/>
                            <a:ext cx="9144" cy="1253033"/>
                          </a:xfrm>
                          <a:custGeom>
                            <a:avLst/>
                            <a:gdLst/>
                            <a:ahLst/>
                            <a:cxnLst/>
                            <a:rect l="0" t="0" r="0" b="0"/>
                            <a:pathLst>
                              <a:path w="9144" h="1253033">
                                <a:moveTo>
                                  <a:pt x="0" y="0"/>
                                </a:moveTo>
                                <a:lnTo>
                                  <a:pt x="9144" y="0"/>
                                </a:lnTo>
                                <a:lnTo>
                                  <a:pt x="9144" y="1253033"/>
                                </a:lnTo>
                                <a:lnTo>
                                  <a:pt x="0" y="12530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92" name="Shape 636092"/>
                        <wps:cNvSpPr/>
                        <wps:spPr>
                          <a:xfrm>
                            <a:off x="2141855" y="1690446"/>
                            <a:ext cx="9144" cy="1253033"/>
                          </a:xfrm>
                          <a:custGeom>
                            <a:avLst/>
                            <a:gdLst/>
                            <a:ahLst/>
                            <a:cxnLst/>
                            <a:rect l="0" t="0" r="0" b="0"/>
                            <a:pathLst>
                              <a:path w="9144" h="1253033">
                                <a:moveTo>
                                  <a:pt x="0" y="0"/>
                                </a:moveTo>
                                <a:lnTo>
                                  <a:pt x="9144" y="0"/>
                                </a:lnTo>
                                <a:lnTo>
                                  <a:pt x="9144" y="1253033"/>
                                </a:lnTo>
                                <a:lnTo>
                                  <a:pt x="0" y="12530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93" name="Shape 636093"/>
                        <wps:cNvSpPr/>
                        <wps:spPr>
                          <a:xfrm>
                            <a:off x="4284853" y="1690446"/>
                            <a:ext cx="9144" cy="1253033"/>
                          </a:xfrm>
                          <a:custGeom>
                            <a:avLst/>
                            <a:gdLst/>
                            <a:ahLst/>
                            <a:cxnLst/>
                            <a:rect l="0" t="0" r="0" b="0"/>
                            <a:pathLst>
                              <a:path w="9144" h="1253033">
                                <a:moveTo>
                                  <a:pt x="0" y="0"/>
                                </a:moveTo>
                                <a:lnTo>
                                  <a:pt x="9144" y="0"/>
                                </a:lnTo>
                                <a:lnTo>
                                  <a:pt x="9144" y="1253033"/>
                                </a:lnTo>
                                <a:lnTo>
                                  <a:pt x="0" y="12530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94" name="Shape 636094"/>
                        <wps:cNvSpPr/>
                        <wps:spPr>
                          <a:xfrm>
                            <a:off x="6426454" y="1690446"/>
                            <a:ext cx="9144" cy="1253033"/>
                          </a:xfrm>
                          <a:custGeom>
                            <a:avLst/>
                            <a:gdLst/>
                            <a:ahLst/>
                            <a:cxnLst/>
                            <a:rect l="0" t="0" r="0" b="0"/>
                            <a:pathLst>
                              <a:path w="9144" h="1253033">
                                <a:moveTo>
                                  <a:pt x="0" y="0"/>
                                </a:moveTo>
                                <a:lnTo>
                                  <a:pt x="9144" y="0"/>
                                </a:lnTo>
                                <a:lnTo>
                                  <a:pt x="9144" y="1253033"/>
                                </a:lnTo>
                                <a:lnTo>
                                  <a:pt x="0" y="12530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2" name="Rectangle 10162"/>
                        <wps:cNvSpPr/>
                        <wps:spPr>
                          <a:xfrm>
                            <a:off x="71628" y="2955130"/>
                            <a:ext cx="51246" cy="205662"/>
                          </a:xfrm>
                          <a:prstGeom prst="rect">
                            <a:avLst/>
                          </a:prstGeom>
                          <a:ln>
                            <a:noFill/>
                          </a:ln>
                        </wps:spPr>
                        <wps:txbx>
                          <w:txbxContent>
                            <w:p w14:paraId="68327B49"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63" name="Rectangle 10163"/>
                        <wps:cNvSpPr/>
                        <wps:spPr>
                          <a:xfrm>
                            <a:off x="71628" y="3163918"/>
                            <a:ext cx="51246" cy="205662"/>
                          </a:xfrm>
                          <a:prstGeom prst="rect">
                            <a:avLst/>
                          </a:prstGeom>
                          <a:ln>
                            <a:noFill/>
                          </a:ln>
                        </wps:spPr>
                        <wps:txbx>
                          <w:txbxContent>
                            <w:p w14:paraId="549CB683"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64" name="Rectangle 10164"/>
                        <wps:cNvSpPr/>
                        <wps:spPr>
                          <a:xfrm>
                            <a:off x="71628" y="3372706"/>
                            <a:ext cx="51246" cy="205661"/>
                          </a:xfrm>
                          <a:prstGeom prst="rect">
                            <a:avLst/>
                          </a:prstGeom>
                          <a:ln>
                            <a:noFill/>
                          </a:ln>
                        </wps:spPr>
                        <wps:txbx>
                          <w:txbxContent>
                            <w:p w14:paraId="36FEBB52"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65" name="Rectangle 10165"/>
                        <wps:cNvSpPr/>
                        <wps:spPr>
                          <a:xfrm>
                            <a:off x="71628" y="3581494"/>
                            <a:ext cx="51246" cy="205662"/>
                          </a:xfrm>
                          <a:prstGeom prst="rect">
                            <a:avLst/>
                          </a:prstGeom>
                          <a:ln>
                            <a:noFill/>
                          </a:ln>
                        </wps:spPr>
                        <wps:txbx>
                          <w:txbxContent>
                            <w:p w14:paraId="6DB16863"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66" name="Rectangle 10166"/>
                        <wps:cNvSpPr/>
                        <wps:spPr>
                          <a:xfrm>
                            <a:off x="2213483" y="2955130"/>
                            <a:ext cx="51246" cy="205662"/>
                          </a:xfrm>
                          <a:prstGeom prst="rect">
                            <a:avLst/>
                          </a:prstGeom>
                          <a:ln>
                            <a:noFill/>
                          </a:ln>
                        </wps:spPr>
                        <wps:txbx>
                          <w:txbxContent>
                            <w:p w14:paraId="46743B79"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67" name="Rectangle 10167"/>
                        <wps:cNvSpPr/>
                        <wps:spPr>
                          <a:xfrm>
                            <a:off x="4356481" y="2955130"/>
                            <a:ext cx="51246" cy="205662"/>
                          </a:xfrm>
                          <a:prstGeom prst="rect">
                            <a:avLst/>
                          </a:prstGeom>
                          <a:ln>
                            <a:noFill/>
                          </a:ln>
                        </wps:spPr>
                        <wps:txbx>
                          <w:txbxContent>
                            <w:p w14:paraId="35B377F2"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68" name="Rectangle 10168"/>
                        <wps:cNvSpPr/>
                        <wps:spPr>
                          <a:xfrm>
                            <a:off x="4356481" y="3188461"/>
                            <a:ext cx="2483616" cy="173372"/>
                          </a:xfrm>
                          <a:prstGeom prst="rect">
                            <a:avLst/>
                          </a:prstGeom>
                          <a:ln>
                            <a:noFill/>
                          </a:ln>
                        </wps:spPr>
                        <wps:txbx>
                          <w:txbxContent>
                            <w:p w14:paraId="352D1727" w14:textId="77777777" w:rsidR="000478F8" w:rsidRDefault="000478F8">
                              <w:pPr>
                                <w:spacing w:after="160" w:line="259" w:lineRule="auto"/>
                                <w:ind w:left="0" w:firstLine="0"/>
                                <w:jc w:val="left"/>
                              </w:pPr>
                              <w:r>
                                <w:rPr>
                                  <w:sz w:val="22"/>
                                </w:rPr>
                                <w:t>Signature: ……………………..</w:t>
                              </w:r>
                            </w:p>
                          </w:txbxContent>
                        </wps:txbx>
                        <wps:bodyPr horzOverflow="overflow" vert="horz" lIns="0" tIns="0" rIns="0" bIns="0" rtlCol="0">
                          <a:noAutofit/>
                        </wps:bodyPr>
                      </wps:wsp>
                      <wps:wsp>
                        <wps:cNvPr id="10169" name="Rectangle 10169"/>
                        <wps:cNvSpPr/>
                        <wps:spPr>
                          <a:xfrm>
                            <a:off x="6226810" y="3163918"/>
                            <a:ext cx="51246" cy="205662"/>
                          </a:xfrm>
                          <a:prstGeom prst="rect">
                            <a:avLst/>
                          </a:prstGeom>
                          <a:ln>
                            <a:noFill/>
                          </a:ln>
                        </wps:spPr>
                        <wps:txbx>
                          <w:txbxContent>
                            <w:p w14:paraId="68F0EB0E"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70" name="Rectangle 10170"/>
                        <wps:cNvSpPr/>
                        <wps:spPr>
                          <a:xfrm>
                            <a:off x="4356481" y="3372706"/>
                            <a:ext cx="51246" cy="205661"/>
                          </a:xfrm>
                          <a:prstGeom prst="rect">
                            <a:avLst/>
                          </a:prstGeom>
                          <a:ln>
                            <a:noFill/>
                          </a:ln>
                        </wps:spPr>
                        <wps:txbx>
                          <w:txbxContent>
                            <w:p w14:paraId="41036DD2"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71" name="Rectangle 10171"/>
                        <wps:cNvSpPr/>
                        <wps:spPr>
                          <a:xfrm>
                            <a:off x="4356481" y="3606037"/>
                            <a:ext cx="2504089" cy="173372"/>
                          </a:xfrm>
                          <a:prstGeom prst="rect">
                            <a:avLst/>
                          </a:prstGeom>
                          <a:ln>
                            <a:noFill/>
                          </a:ln>
                        </wps:spPr>
                        <wps:txbx>
                          <w:txbxContent>
                            <w:p w14:paraId="721FBE13" w14:textId="77777777" w:rsidR="000478F8" w:rsidRDefault="000478F8">
                              <w:pPr>
                                <w:spacing w:after="160" w:line="259" w:lineRule="auto"/>
                                <w:ind w:left="0" w:firstLine="0"/>
                                <w:jc w:val="left"/>
                              </w:pPr>
                              <w:r>
                                <w:rPr>
                                  <w:sz w:val="22"/>
                                </w:rPr>
                                <w:t>Name: ………………………….</w:t>
                              </w:r>
                            </w:p>
                          </w:txbxContent>
                        </wps:txbx>
                        <wps:bodyPr horzOverflow="overflow" vert="horz" lIns="0" tIns="0" rIns="0" bIns="0" rtlCol="0">
                          <a:noAutofit/>
                        </wps:bodyPr>
                      </wps:wsp>
                      <wps:wsp>
                        <wps:cNvPr id="10172" name="Rectangle 10172"/>
                        <wps:cNvSpPr/>
                        <wps:spPr>
                          <a:xfrm>
                            <a:off x="6242050" y="3581494"/>
                            <a:ext cx="51246" cy="205662"/>
                          </a:xfrm>
                          <a:prstGeom prst="rect">
                            <a:avLst/>
                          </a:prstGeom>
                          <a:ln>
                            <a:noFill/>
                          </a:ln>
                        </wps:spPr>
                        <wps:txbx>
                          <w:txbxContent>
                            <w:p w14:paraId="14DC3056"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73" name="Rectangle 10173"/>
                        <wps:cNvSpPr/>
                        <wps:spPr>
                          <a:xfrm>
                            <a:off x="4356481" y="3790282"/>
                            <a:ext cx="51246" cy="205661"/>
                          </a:xfrm>
                          <a:prstGeom prst="rect">
                            <a:avLst/>
                          </a:prstGeom>
                          <a:ln>
                            <a:noFill/>
                          </a:ln>
                        </wps:spPr>
                        <wps:txbx>
                          <w:txbxContent>
                            <w:p w14:paraId="019EE049"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74" name="Rectangle 10174"/>
                        <wps:cNvSpPr/>
                        <wps:spPr>
                          <a:xfrm>
                            <a:off x="4356481" y="3999070"/>
                            <a:ext cx="370560" cy="205662"/>
                          </a:xfrm>
                          <a:prstGeom prst="rect">
                            <a:avLst/>
                          </a:prstGeom>
                          <a:ln>
                            <a:noFill/>
                          </a:ln>
                        </wps:spPr>
                        <wps:txbx>
                          <w:txbxContent>
                            <w:p w14:paraId="253049C9" w14:textId="77777777" w:rsidR="000478F8" w:rsidRDefault="000478F8">
                              <w:pPr>
                                <w:spacing w:after="160" w:line="259" w:lineRule="auto"/>
                                <w:ind w:left="0" w:firstLine="0"/>
                                <w:jc w:val="left"/>
                              </w:pPr>
                              <w:r>
                                <w:rPr>
                                  <w:sz w:val="22"/>
                                </w:rPr>
                                <w:t>Desi</w:t>
                              </w:r>
                            </w:p>
                          </w:txbxContent>
                        </wps:txbx>
                        <wps:bodyPr horzOverflow="overflow" vert="horz" lIns="0" tIns="0" rIns="0" bIns="0" rtlCol="0">
                          <a:noAutofit/>
                        </wps:bodyPr>
                      </wps:wsp>
                      <wps:wsp>
                        <wps:cNvPr id="10175" name="Rectangle 10175"/>
                        <wps:cNvSpPr/>
                        <wps:spPr>
                          <a:xfrm>
                            <a:off x="4635374" y="4023613"/>
                            <a:ext cx="2113056" cy="173372"/>
                          </a:xfrm>
                          <a:prstGeom prst="rect">
                            <a:avLst/>
                          </a:prstGeom>
                          <a:ln>
                            <a:noFill/>
                          </a:ln>
                        </wps:spPr>
                        <wps:txbx>
                          <w:txbxContent>
                            <w:p w14:paraId="2A56F35F" w14:textId="77777777" w:rsidR="000478F8" w:rsidRDefault="000478F8">
                              <w:pPr>
                                <w:spacing w:after="160" w:line="259" w:lineRule="auto"/>
                                <w:ind w:left="0" w:firstLine="0"/>
                                <w:jc w:val="left"/>
                              </w:pPr>
                              <w:r>
                                <w:rPr>
                                  <w:sz w:val="22"/>
                                </w:rPr>
                                <w:t>gnation: …………………..</w:t>
                              </w:r>
                            </w:p>
                          </w:txbxContent>
                        </wps:txbx>
                        <wps:bodyPr horzOverflow="overflow" vert="horz" lIns="0" tIns="0" rIns="0" bIns="0" rtlCol="0">
                          <a:noAutofit/>
                        </wps:bodyPr>
                      </wps:wsp>
                      <wps:wsp>
                        <wps:cNvPr id="10176" name="Rectangle 10176"/>
                        <wps:cNvSpPr/>
                        <wps:spPr>
                          <a:xfrm>
                            <a:off x="6226810" y="3999070"/>
                            <a:ext cx="51246" cy="205662"/>
                          </a:xfrm>
                          <a:prstGeom prst="rect">
                            <a:avLst/>
                          </a:prstGeom>
                          <a:ln>
                            <a:noFill/>
                          </a:ln>
                        </wps:spPr>
                        <wps:txbx>
                          <w:txbxContent>
                            <w:p w14:paraId="33C4AFAE"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636095" name="Shape 636095"/>
                        <wps:cNvSpPr/>
                        <wps:spPr>
                          <a:xfrm>
                            <a:off x="0" y="29434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96" name="Shape 636096"/>
                        <wps:cNvSpPr/>
                        <wps:spPr>
                          <a:xfrm>
                            <a:off x="6096" y="2943479"/>
                            <a:ext cx="2135759" cy="9144"/>
                          </a:xfrm>
                          <a:custGeom>
                            <a:avLst/>
                            <a:gdLst/>
                            <a:ahLst/>
                            <a:cxnLst/>
                            <a:rect l="0" t="0" r="0" b="0"/>
                            <a:pathLst>
                              <a:path w="2135759" h="9144">
                                <a:moveTo>
                                  <a:pt x="0" y="0"/>
                                </a:moveTo>
                                <a:lnTo>
                                  <a:pt x="2135759" y="0"/>
                                </a:lnTo>
                                <a:lnTo>
                                  <a:pt x="2135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97" name="Shape 636097"/>
                        <wps:cNvSpPr/>
                        <wps:spPr>
                          <a:xfrm>
                            <a:off x="2141855" y="29434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98" name="Shape 636098"/>
                        <wps:cNvSpPr/>
                        <wps:spPr>
                          <a:xfrm>
                            <a:off x="2147951" y="2943479"/>
                            <a:ext cx="2136902" cy="9144"/>
                          </a:xfrm>
                          <a:custGeom>
                            <a:avLst/>
                            <a:gdLst/>
                            <a:ahLst/>
                            <a:cxnLst/>
                            <a:rect l="0" t="0" r="0" b="0"/>
                            <a:pathLst>
                              <a:path w="2136902" h="9144">
                                <a:moveTo>
                                  <a:pt x="0" y="0"/>
                                </a:moveTo>
                                <a:lnTo>
                                  <a:pt x="2136902" y="0"/>
                                </a:lnTo>
                                <a:lnTo>
                                  <a:pt x="21369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99" name="Shape 636099"/>
                        <wps:cNvSpPr/>
                        <wps:spPr>
                          <a:xfrm>
                            <a:off x="4284853" y="29434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00" name="Shape 636100"/>
                        <wps:cNvSpPr/>
                        <wps:spPr>
                          <a:xfrm>
                            <a:off x="4290949" y="2943479"/>
                            <a:ext cx="2135378" cy="9144"/>
                          </a:xfrm>
                          <a:custGeom>
                            <a:avLst/>
                            <a:gdLst/>
                            <a:ahLst/>
                            <a:cxnLst/>
                            <a:rect l="0" t="0" r="0" b="0"/>
                            <a:pathLst>
                              <a:path w="2135378" h="9144">
                                <a:moveTo>
                                  <a:pt x="0" y="0"/>
                                </a:moveTo>
                                <a:lnTo>
                                  <a:pt x="2135378" y="0"/>
                                </a:lnTo>
                                <a:lnTo>
                                  <a:pt x="2135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01" name="Shape 636101"/>
                        <wps:cNvSpPr/>
                        <wps:spPr>
                          <a:xfrm>
                            <a:off x="6426454" y="29434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02" name="Shape 636102"/>
                        <wps:cNvSpPr/>
                        <wps:spPr>
                          <a:xfrm>
                            <a:off x="0" y="2949575"/>
                            <a:ext cx="9144" cy="1254253"/>
                          </a:xfrm>
                          <a:custGeom>
                            <a:avLst/>
                            <a:gdLst/>
                            <a:ahLst/>
                            <a:cxnLst/>
                            <a:rect l="0" t="0" r="0" b="0"/>
                            <a:pathLst>
                              <a:path w="9144" h="1254253">
                                <a:moveTo>
                                  <a:pt x="0" y="0"/>
                                </a:moveTo>
                                <a:lnTo>
                                  <a:pt x="9144" y="0"/>
                                </a:lnTo>
                                <a:lnTo>
                                  <a:pt x="9144" y="1254253"/>
                                </a:lnTo>
                                <a:lnTo>
                                  <a:pt x="0" y="12542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03" name="Shape 636103"/>
                        <wps:cNvSpPr/>
                        <wps:spPr>
                          <a:xfrm>
                            <a:off x="2141855" y="2949575"/>
                            <a:ext cx="9144" cy="1254253"/>
                          </a:xfrm>
                          <a:custGeom>
                            <a:avLst/>
                            <a:gdLst/>
                            <a:ahLst/>
                            <a:cxnLst/>
                            <a:rect l="0" t="0" r="0" b="0"/>
                            <a:pathLst>
                              <a:path w="9144" h="1254253">
                                <a:moveTo>
                                  <a:pt x="0" y="0"/>
                                </a:moveTo>
                                <a:lnTo>
                                  <a:pt x="9144" y="0"/>
                                </a:lnTo>
                                <a:lnTo>
                                  <a:pt x="9144" y="1254253"/>
                                </a:lnTo>
                                <a:lnTo>
                                  <a:pt x="0" y="12542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04" name="Shape 636104"/>
                        <wps:cNvSpPr/>
                        <wps:spPr>
                          <a:xfrm>
                            <a:off x="4284853" y="2949575"/>
                            <a:ext cx="9144" cy="1254253"/>
                          </a:xfrm>
                          <a:custGeom>
                            <a:avLst/>
                            <a:gdLst/>
                            <a:ahLst/>
                            <a:cxnLst/>
                            <a:rect l="0" t="0" r="0" b="0"/>
                            <a:pathLst>
                              <a:path w="9144" h="1254253">
                                <a:moveTo>
                                  <a:pt x="0" y="0"/>
                                </a:moveTo>
                                <a:lnTo>
                                  <a:pt x="9144" y="0"/>
                                </a:lnTo>
                                <a:lnTo>
                                  <a:pt x="9144" y="1254253"/>
                                </a:lnTo>
                                <a:lnTo>
                                  <a:pt x="0" y="12542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05" name="Shape 636105"/>
                        <wps:cNvSpPr/>
                        <wps:spPr>
                          <a:xfrm>
                            <a:off x="6426454" y="2949575"/>
                            <a:ext cx="9144" cy="1254253"/>
                          </a:xfrm>
                          <a:custGeom>
                            <a:avLst/>
                            <a:gdLst/>
                            <a:ahLst/>
                            <a:cxnLst/>
                            <a:rect l="0" t="0" r="0" b="0"/>
                            <a:pathLst>
                              <a:path w="9144" h="1254253">
                                <a:moveTo>
                                  <a:pt x="0" y="0"/>
                                </a:moveTo>
                                <a:lnTo>
                                  <a:pt x="9144" y="0"/>
                                </a:lnTo>
                                <a:lnTo>
                                  <a:pt x="9144" y="1254253"/>
                                </a:lnTo>
                                <a:lnTo>
                                  <a:pt x="0" y="12542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8" name="Rectangle 10188"/>
                        <wps:cNvSpPr/>
                        <wps:spPr>
                          <a:xfrm>
                            <a:off x="71628" y="4213954"/>
                            <a:ext cx="51246" cy="205661"/>
                          </a:xfrm>
                          <a:prstGeom prst="rect">
                            <a:avLst/>
                          </a:prstGeom>
                          <a:ln>
                            <a:noFill/>
                          </a:ln>
                        </wps:spPr>
                        <wps:txbx>
                          <w:txbxContent>
                            <w:p w14:paraId="2C0F783D"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89" name="Rectangle 10189"/>
                        <wps:cNvSpPr/>
                        <wps:spPr>
                          <a:xfrm>
                            <a:off x="71628" y="4422742"/>
                            <a:ext cx="51246" cy="205662"/>
                          </a:xfrm>
                          <a:prstGeom prst="rect">
                            <a:avLst/>
                          </a:prstGeom>
                          <a:ln>
                            <a:noFill/>
                          </a:ln>
                        </wps:spPr>
                        <wps:txbx>
                          <w:txbxContent>
                            <w:p w14:paraId="40DA56EA"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90" name="Rectangle 10190"/>
                        <wps:cNvSpPr/>
                        <wps:spPr>
                          <a:xfrm>
                            <a:off x="71628" y="4631530"/>
                            <a:ext cx="51246" cy="205661"/>
                          </a:xfrm>
                          <a:prstGeom prst="rect">
                            <a:avLst/>
                          </a:prstGeom>
                          <a:ln>
                            <a:noFill/>
                          </a:ln>
                        </wps:spPr>
                        <wps:txbx>
                          <w:txbxContent>
                            <w:p w14:paraId="5F429E3E"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91" name="Rectangle 10191"/>
                        <wps:cNvSpPr/>
                        <wps:spPr>
                          <a:xfrm>
                            <a:off x="71628" y="4840318"/>
                            <a:ext cx="51246" cy="205662"/>
                          </a:xfrm>
                          <a:prstGeom prst="rect">
                            <a:avLst/>
                          </a:prstGeom>
                          <a:ln>
                            <a:noFill/>
                          </a:ln>
                        </wps:spPr>
                        <wps:txbx>
                          <w:txbxContent>
                            <w:p w14:paraId="1BE4303F"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92" name="Rectangle 10192"/>
                        <wps:cNvSpPr/>
                        <wps:spPr>
                          <a:xfrm>
                            <a:off x="2213483" y="4213954"/>
                            <a:ext cx="51246" cy="205661"/>
                          </a:xfrm>
                          <a:prstGeom prst="rect">
                            <a:avLst/>
                          </a:prstGeom>
                          <a:ln>
                            <a:noFill/>
                          </a:ln>
                        </wps:spPr>
                        <wps:txbx>
                          <w:txbxContent>
                            <w:p w14:paraId="6BACA7B6"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93" name="Rectangle 10193"/>
                        <wps:cNvSpPr/>
                        <wps:spPr>
                          <a:xfrm>
                            <a:off x="4356481" y="4213954"/>
                            <a:ext cx="51246" cy="205661"/>
                          </a:xfrm>
                          <a:prstGeom prst="rect">
                            <a:avLst/>
                          </a:prstGeom>
                          <a:ln>
                            <a:noFill/>
                          </a:ln>
                        </wps:spPr>
                        <wps:txbx>
                          <w:txbxContent>
                            <w:p w14:paraId="09D6D822"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94" name="Rectangle 10194"/>
                        <wps:cNvSpPr/>
                        <wps:spPr>
                          <a:xfrm>
                            <a:off x="4356481" y="4447285"/>
                            <a:ext cx="2483616" cy="173372"/>
                          </a:xfrm>
                          <a:prstGeom prst="rect">
                            <a:avLst/>
                          </a:prstGeom>
                          <a:ln>
                            <a:noFill/>
                          </a:ln>
                        </wps:spPr>
                        <wps:txbx>
                          <w:txbxContent>
                            <w:p w14:paraId="1235217A" w14:textId="77777777" w:rsidR="000478F8" w:rsidRDefault="000478F8">
                              <w:pPr>
                                <w:spacing w:after="160" w:line="259" w:lineRule="auto"/>
                                <w:ind w:left="0" w:firstLine="0"/>
                                <w:jc w:val="left"/>
                              </w:pPr>
                              <w:r>
                                <w:rPr>
                                  <w:sz w:val="22"/>
                                </w:rPr>
                                <w:t>Signature: ……………………..</w:t>
                              </w:r>
                            </w:p>
                          </w:txbxContent>
                        </wps:txbx>
                        <wps:bodyPr horzOverflow="overflow" vert="horz" lIns="0" tIns="0" rIns="0" bIns="0" rtlCol="0">
                          <a:noAutofit/>
                        </wps:bodyPr>
                      </wps:wsp>
                      <wps:wsp>
                        <wps:cNvPr id="10195" name="Rectangle 10195"/>
                        <wps:cNvSpPr/>
                        <wps:spPr>
                          <a:xfrm>
                            <a:off x="6226810" y="4422742"/>
                            <a:ext cx="51246" cy="205662"/>
                          </a:xfrm>
                          <a:prstGeom prst="rect">
                            <a:avLst/>
                          </a:prstGeom>
                          <a:ln>
                            <a:noFill/>
                          </a:ln>
                        </wps:spPr>
                        <wps:txbx>
                          <w:txbxContent>
                            <w:p w14:paraId="35323FB8"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96" name="Rectangle 10196"/>
                        <wps:cNvSpPr/>
                        <wps:spPr>
                          <a:xfrm>
                            <a:off x="4356481" y="4631530"/>
                            <a:ext cx="51246" cy="205661"/>
                          </a:xfrm>
                          <a:prstGeom prst="rect">
                            <a:avLst/>
                          </a:prstGeom>
                          <a:ln>
                            <a:noFill/>
                          </a:ln>
                        </wps:spPr>
                        <wps:txbx>
                          <w:txbxContent>
                            <w:p w14:paraId="54FA7395"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97" name="Rectangle 10197"/>
                        <wps:cNvSpPr/>
                        <wps:spPr>
                          <a:xfrm>
                            <a:off x="4356481" y="4864861"/>
                            <a:ext cx="2504089" cy="173372"/>
                          </a:xfrm>
                          <a:prstGeom prst="rect">
                            <a:avLst/>
                          </a:prstGeom>
                          <a:ln>
                            <a:noFill/>
                          </a:ln>
                        </wps:spPr>
                        <wps:txbx>
                          <w:txbxContent>
                            <w:p w14:paraId="204BD090" w14:textId="77777777" w:rsidR="000478F8" w:rsidRDefault="000478F8">
                              <w:pPr>
                                <w:spacing w:after="160" w:line="259" w:lineRule="auto"/>
                                <w:ind w:left="0" w:firstLine="0"/>
                                <w:jc w:val="left"/>
                              </w:pPr>
                              <w:r>
                                <w:rPr>
                                  <w:sz w:val="22"/>
                                </w:rPr>
                                <w:t>Name: ………………………….</w:t>
                              </w:r>
                            </w:p>
                          </w:txbxContent>
                        </wps:txbx>
                        <wps:bodyPr horzOverflow="overflow" vert="horz" lIns="0" tIns="0" rIns="0" bIns="0" rtlCol="0">
                          <a:noAutofit/>
                        </wps:bodyPr>
                      </wps:wsp>
                      <wps:wsp>
                        <wps:cNvPr id="10198" name="Rectangle 10198"/>
                        <wps:cNvSpPr/>
                        <wps:spPr>
                          <a:xfrm>
                            <a:off x="6242050" y="4840318"/>
                            <a:ext cx="51246" cy="205662"/>
                          </a:xfrm>
                          <a:prstGeom prst="rect">
                            <a:avLst/>
                          </a:prstGeom>
                          <a:ln>
                            <a:noFill/>
                          </a:ln>
                        </wps:spPr>
                        <wps:txbx>
                          <w:txbxContent>
                            <w:p w14:paraId="15BA1E75"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199" name="Rectangle 10199"/>
                        <wps:cNvSpPr/>
                        <wps:spPr>
                          <a:xfrm>
                            <a:off x="4356481" y="5049487"/>
                            <a:ext cx="51246" cy="205661"/>
                          </a:xfrm>
                          <a:prstGeom prst="rect">
                            <a:avLst/>
                          </a:prstGeom>
                          <a:ln>
                            <a:noFill/>
                          </a:ln>
                        </wps:spPr>
                        <wps:txbx>
                          <w:txbxContent>
                            <w:p w14:paraId="4BF24373"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200" name="Rectangle 10200"/>
                        <wps:cNvSpPr/>
                        <wps:spPr>
                          <a:xfrm>
                            <a:off x="4356481" y="5282819"/>
                            <a:ext cx="2483616" cy="173372"/>
                          </a:xfrm>
                          <a:prstGeom prst="rect">
                            <a:avLst/>
                          </a:prstGeom>
                          <a:ln>
                            <a:noFill/>
                          </a:ln>
                        </wps:spPr>
                        <wps:txbx>
                          <w:txbxContent>
                            <w:p w14:paraId="65E65AAE" w14:textId="77777777" w:rsidR="000478F8" w:rsidRDefault="000478F8">
                              <w:pPr>
                                <w:spacing w:after="160" w:line="259" w:lineRule="auto"/>
                                <w:ind w:left="0" w:firstLine="0"/>
                                <w:jc w:val="left"/>
                              </w:pPr>
                              <w:r>
                                <w:rPr>
                                  <w:sz w:val="22"/>
                                </w:rPr>
                                <w:t>Designation: …………………..</w:t>
                              </w:r>
                            </w:p>
                          </w:txbxContent>
                        </wps:txbx>
                        <wps:bodyPr horzOverflow="overflow" vert="horz" lIns="0" tIns="0" rIns="0" bIns="0" rtlCol="0">
                          <a:noAutofit/>
                        </wps:bodyPr>
                      </wps:wsp>
                      <wps:wsp>
                        <wps:cNvPr id="10201" name="Rectangle 10201"/>
                        <wps:cNvSpPr/>
                        <wps:spPr>
                          <a:xfrm>
                            <a:off x="6226810" y="5258275"/>
                            <a:ext cx="51246" cy="205661"/>
                          </a:xfrm>
                          <a:prstGeom prst="rect">
                            <a:avLst/>
                          </a:prstGeom>
                          <a:ln>
                            <a:noFill/>
                          </a:ln>
                        </wps:spPr>
                        <wps:txbx>
                          <w:txbxContent>
                            <w:p w14:paraId="7B83BB4B" w14:textId="77777777" w:rsidR="000478F8" w:rsidRDefault="000478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636106" name="Shape 636106"/>
                        <wps:cNvSpPr/>
                        <wps:spPr>
                          <a:xfrm>
                            <a:off x="0" y="42038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07" name="Shape 636107"/>
                        <wps:cNvSpPr/>
                        <wps:spPr>
                          <a:xfrm>
                            <a:off x="6096" y="4203827"/>
                            <a:ext cx="2135759" cy="9144"/>
                          </a:xfrm>
                          <a:custGeom>
                            <a:avLst/>
                            <a:gdLst/>
                            <a:ahLst/>
                            <a:cxnLst/>
                            <a:rect l="0" t="0" r="0" b="0"/>
                            <a:pathLst>
                              <a:path w="2135759" h="9144">
                                <a:moveTo>
                                  <a:pt x="0" y="0"/>
                                </a:moveTo>
                                <a:lnTo>
                                  <a:pt x="2135759" y="0"/>
                                </a:lnTo>
                                <a:lnTo>
                                  <a:pt x="2135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08" name="Shape 636108"/>
                        <wps:cNvSpPr/>
                        <wps:spPr>
                          <a:xfrm>
                            <a:off x="2141855" y="42038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09" name="Shape 636109"/>
                        <wps:cNvSpPr/>
                        <wps:spPr>
                          <a:xfrm>
                            <a:off x="2147951" y="4203827"/>
                            <a:ext cx="2136902" cy="9144"/>
                          </a:xfrm>
                          <a:custGeom>
                            <a:avLst/>
                            <a:gdLst/>
                            <a:ahLst/>
                            <a:cxnLst/>
                            <a:rect l="0" t="0" r="0" b="0"/>
                            <a:pathLst>
                              <a:path w="2136902" h="9144">
                                <a:moveTo>
                                  <a:pt x="0" y="0"/>
                                </a:moveTo>
                                <a:lnTo>
                                  <a:pt x="2136902" y="0"/>
                                </a:lnTo>
                                <a:lnTo>
                                  <a:pt x="21369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10" name="Shape 636110"/>
                        <wps:cNvSpPr/>
                        <wps:spPr>
                          <a:xfrm>
                            <a:off x="4284853" y="42038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11" name="Shape 636111"/>
                        <wps:cNvSpPr/>
                        <wps:spPr>
                          <a:xfrm>
                            <a:off x="4290949" y="4203827"/>
                            <a:ext cx="2135378" cy="9144"/>
                          </a:xfrm>
                          <a:custGeom>
                            <a:avLst/>
                            <a:gdLst/>
                            <a:ahLst/>
                            <a:cxnLst/>
                            <a:rect l="0" t="0" r="0" b="0"/>
                            <a:pathLst>
                              <a:path w="2135378" h="9144">
                                <a:moveTo>
                                  <a:pt x="0" y="0"/>
                                </a:moveTo>
                                <a:lnTo>
                                  <a:pt x="2135378" y="0"/>
                                </a:lnTo>
                                <a:lnTo>
                                  <a:pt x="2135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12" name="Shape 636112"/>
                        <wps:cNvSpPr/>
                        <wps:spPr>
                          <a:xfrm>
                            <a:off x="6426454" y="42038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13" name="Shape 636113"/>
                        <wps:cNvSpPr/>
                        <wps:spPr>
                          <a:xfrm>
                            <a:off x="0" y="4209999"/>
                            <a:ext cx="9144" cy="1253033"/>
                          </a:xfrm>
                          <a:custGeom>
                            <a:avLst/>
                            <a:gdLst/>
                            <a:ahLst/>
                            <a:cxnLst/>
                            <a:rect l="0" t="0" r="0" b="0"/>
                            <a:pathLst>
                              <a:path w="9144" h="1253033">
                                <a:moveTo>
                                  <a:pt x="0" y="0"/>
                                </a:moveTo>
                                <a:lnTo>
                                  <a:pt x="9144" y="0"/>
                                </a:lnTo>
                                <a:lnTo>
                                  <a:pt x="9144" y="1253033"/>
                                </a:lnTo>
                                <a:lnTo>
                                  <a:pt x="0" y="12530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14" name="Shape 636114"/>
                        <wps:cNvSpPr/>
                        <wps:spPr>
                          <a:xfrm>
                            <a:off x="0" y="5463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15" name="Shape 636115"/>
                        <wps:cNvSpPr/>
                        <wps:spPr>
                          <a:xfrm>
                            <a:off x="6096" y="5463033"/>
                            <a:ext cx="2135759" cy="9144"/>
                          </a:xfrm>
                          <a:custGeom>
                            <a:avLst/>
                            <a:gdLst/>
                            <a:ahLst/>
                            <a:cxnLst/>
                            <a:rect l="0" t="0" r="0" b="0"/>
                            <a:pathLst>
                              <a:path w="2135759" h="9144">
                                <a:moveTo>
                                  <a:pt x="0" y="0"/>
                                </a:moveTo>
                                <a:lnTo>
                                  <a:pt x="2135759" y="0"/>
                                </a:lnTo>
                                <a:lnTo>
                                  <a:pt x="2135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16" name="Shape 636116"/>
                        <wps:cNvSpPr/>
                        <wps:spPr>
                          <a:xfrm>
                            <a:off x="2141855" y="4209999"/>
                            <a:ext cx="9144" cy="1253033"/>
                          </a:xfrm>
                          <a:custGeom>
                            <a:avLst/>
                            <a:gdLst/>
                            <a:ahLst/>
                            <a:cxnLst/>
                            <a:rect l="0" t="0" r="0" b="0"/>
                            <a:pathLst>
                              <a:path w="9144" h="1253033">
                                <a:moveTo>
                                  <a:pt x="0" y="0"/>
                                </a:moveTo>
                                <a:lnTo>
                                  <a:pt x="9144" y="0"/>
                                </a:lnTo>
                                <a:lnTo>
                                  <a:pt x="9144" y="1253033"/>
                                </a:lnTo>
                                <a:lnTo>
                                  <a:pt x="0" y="12530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17" name="Shape 636117"/>
                        <wps:cNvSpPr/>
                        <wps:spPr>
                          <a:xfrm>
                            <a:off x="2141855" y="5463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18" name="Shape 636118"/>
                        <wps:cNvSpPr/>
                        <wps:spPr>
                          <a:xfrm>
                            <a:off x="2147951" y="5463033"/>
                            <a:ext cx="2136902" cy="9144"/>
                          </a:xfrm>
                          <a:custGeom>
                            <a:avLst/>
                            <a:gdLst/>
                            <a:ahLst/>
                            <a:cxnLst/>
                            <a:rect l="0" t="0" r="0" b="0"/>
                            <a:pathLst>
                              <a:path w="2136902" h="9144">
                                <a:moveTo>
                                  <a:pt x="0" y="0"/>
                                </a:moveTo>
                                <a:lnTo>
                                  <a:pt x="2136902" y="0"/>
                                </a:lnTo>
                                <a:lnTo>
                                  <a:pt x="21369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19" name="Shape 636119"/>
                        <wps:cNvSpPr/>
                        <wps:spPr>
                          <a:xfrm>
                            <a:off x="4284853" y="4209999"/>
                            <a:ext cx="9144" cy="1253033"/>
                          </a:xfrm>
                          <a:custGeom>
                            <a:avLst/>
                            <a:gdLst/>
                            <a:ahLst/>
                            <a:cxnLst/>
                            <a:rect l="0" t="0" r="0" b="0"/>
                            <a:pathLst>
                              <a:path w="9144" h="1253033">
                                <a:moveTo>
                                  <a:pt x="0" y="0"/>
                                </a:moveTo>
                                <a:lnTo>
                                  <a:pt x="9144" y="0"/>
                                </a:lnTo>
                                <a:lnTo>
                                  <a:pt x="9144" y="1253033"/>
                                </a:lnTo>
                                <a:lnTo>
                                  <a:pt x="0" y="12530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20" name="Shape 636120"/>
                        <wps:cNvSpPr/>
                        <wps:spPr>
                          <a:xfrm>
                            <a:off x="4284853" y="5463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21" name="Shape 636121"/>
                        <wps:cNvSpPr/>
                        <wps:spPr>
                          <a:xfrm>
                            <a:off x="4290949" y="5463033"/>
                            <a:ext cx="2135378" cy="9144"/>
                          </a:xfrm>
                          <a:custGeom>
                            <a:avLst/>
                            <a:gdLst/>
                            <a:ahLst/>
                            <a:cxnLst/>
                            <a:rect l="0" t="0" r="0" b="0"/>
                            <a:pathLst>
                              <a:path w="2135378" h="9144">
                                <a:moveTo>
                                  <a:pt x="0" y="0"/>
                                </a:moveTo>
                                <a:lnTo>
                                  <a:pt x="2135378" y="0"/>
                                </a:lnTo>
                                <a:lnTo>
                                  <a:pt x="2135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22" name="Shape 636122"/>
                        <wps:cNvSpPr/>
                        <wps:spPr>
                          <a:xfrm>
                            <a:off x="6426454" y="4209999"/>
                            <a:ext cx="9144" cy="1253033"/>
                          </a:xfrm>
                          <a:custGeom>
                            <a:avLst/>
                            <a:gdLst/>
                            <a:ahLst/>
                            <a:cxnLst/>
                            <a:rect l="0" t="0" r="0" b="0"/>
                            <a:pathLst>
                              <a:path w="9144" h="1253033">
                                <a:moveTo>
                                  <a:pt x="0" y="0"/>
                                </a:moveTo>
                                <a:lnTo>
                                  <a:pt x="9144" y="0"/>
                                </a:lnTo>
                                <a:lnTo>
                                  <a:pt x="9144" y="1253033"/>
                                </a:lnTo>
                                <a:lnTo>
                                  <a:pt x="0" y="12530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23" name="Shape 636123"/>
                        <wps:cNvSpPr/>
                        <wps:spPr>
                          <a:xfrm>
                            <a:off x="6426454" y="5463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4" name="Shape 10224"/>
                        <wps:cNvSpPr/>
                        <wps:spPr>
                          <a:xfrm>
                            <a:off x="858012" y="2603676"/>
                            <a:ext cx="192849" cy="1069418"/>
                          </a:xfrm>
                          <a:custGeom>
                            <a:avLst/>
                            <a:gdLst/>
                            <a:ahLst/>
                            <a:cxnLst/>
                            <a:rect l="0" t="0" r="0" b="0"/>
                            <a:pathLst>
                              <a:path w="192849" h="1069418">
                                <a:moveTo>
                                  <a:pt x="192849" y="0"/>
                                </a:moveTo>
                                <a:lnTo>
                                  <a:pt x="192849" y="204618"/>
                                </a:lnTo>
                                <a:lnTo>
                                  <a:pt x="179070" y="208104"/>
                                </a:lnTo>
                                <a:cubicBezTo>
                                  <a:pt x="165862" y="212930"/>
                                  <a:pt x="152654" y="217756"/>
                                  <a:pt x="139446" y="222582"/>
                                </a:cubicBezTo>
                                <a:cubicBezTo>
                                  <a:pt x="139446" y="296750"/>
                                  <a:pt x="139446" y="371045"/>
                                  <a:pt x="139446" y="445340"/>
                                </a:cubicBezTo>
                                <a:cubicBezTo>
                                  <a:pt x="150876" y="441149"/>
                                  <a:pt x="162179" y="437085"/>
                                  <a:pt x="173482" y="432894"/>
                                </a:cubicBezTo>
                                <a:lnTo>
                                  <a:pt x="192849" y="421464"/>
                                </a:lnTo>
                                <a:lnTo>
                                  <a:pt x="192849" y="628253"/>
                                </a:lnTo>
                                <a:lnTo>
                                  <a:pt x="139446" y="647778"/>
                                </a:lnTo>
                                <a:cubicBezTo>
                                  <a:pt x="139446" y="771222"/>
                                  <a:pt x="139446" y="894920"/>
                                  <a:pt x="139446" y="1018363"/>
                                </a:cubicBezTo>
                                <a:cubicBezTo>
                                  <a:pt x="92964" y="1035382"/>
                                  <a:pt x="46482" y="1052400"/>
                                  <a:pt x="0" y="1069418"/>
                                </a:cubicBezTo>
                                <a:cubicBezTo>
                                  <a:pt x="0" y="736424"/>
                                  <a:pt x="0" y="403430"/>
                                  <a:pt x="0" y="70436"/>
                                </a:cubicBezTo>
                                <a:lnTo>
                                  <a:pt x="192849" y="0"/>
                                </a:lnTo>
                                <a:close/>
                              </a:path>
                            </a:pathLst>
                          </a:custGeom>
                          <a:ln w="0" cap="flat">
                            <a:miter lim="127000"/>
                          </a:ln>
                        </wps:spPr>
                        <wps:style>
                          <a:lnRef idx="0">
                            <a:srgbClr val="000000">
                              <a:alpha val="0"/>
                            </a:srgbClr>
                          </a:lnRef>
                          <a:fillRef idx="1">
                            <a:srgbClr val="000000">
                              <a:alpha val="3137"/>
                            </a:srgbClr>
                          </a:fillRef>
                          <a:effectRef idx="0">
                            <a:scrgbClr r="0" g="0" b="0"/>
                          </a:effectRef>
                          <a:fontRef idx="none"/>
                        </wps:style>
                        <wps:bodyPr/>
                      </wps:wsp>
                      <wps:wsp>
                        <wps:cNvPr id="10225" name="Shape 10225"/>
                        <wps:cNvSpPr/>
                        <wps:spPr>
                          <a:xfrm>
                            <a:off x="1050862" y="2579632"/>
                            <a:ext cx="188532" cy="652297"/>
                          </a:xfrm>
                          <a:custGeom>
                            <a:avLst/>
                            <a:gdLst/>
                            <a:ahLst/>
                            <a:cxnLst/>
                            <a:rect l="0" t="0" r="0" b="0"/>
                            <a:pathLst>
                              <a:path w="188532" h="652297">
                                <a:moveTo>
                                  <a:pt x="73396" y="2161"/>
                                </a:moveTo>
                                <a:cubicBezTo>
                                  <a:pt x="106466" y="0"/>
                                  <a:pt x="132588" y="15359"/>
                                  <a:pt x="151067" y="48506"/>
                                </a:cubicBezTo>
                                <a:cubicBezTo>
                                  <a:pt x="175577" y="92829"/>
                                  <a:pt x="188532" y="163695"/>
                                  <a:pt x="188532" y="261739"/>
                                </a:cubicBezTo>
                                <a:cubicBezTo>
                                  <a:pt x="188532" y="362704"/>
                                  <a:pt x="174689" y="446397"/>
                                  <a:pt x="147764" y="513072"/>
                                </a:cubicBezTo>
                                <a:cubicBezTo>
                                  <a:pt x="120840" y="579874"/>
                                  <a:pt x="78804" y="623435"/>
                                  <a:pt x="22670" y="644009"/>
                                </a:cubicBezTo>
                                <a:lnTo>
                                  <a:pt x="0" y="652297"/>
                                </a:lnTo>
                                <a:lnTo>
                                  <a:pt x="0" y="445508"/>
                                </a:lnTo>
                                <a:lnTo>
                                  <a:pt x="14875" y="436729"/>
                                </a:lnTo>
                                <a:cubicBezTo>
                                  <a:pt x="24320" y="428109"/>
                                  <a:pt x="31750" y="417568"/>
                                  <a:pt x="37020" y="404995"/>
                                </a:cubicBezTo>
                                <a:cubicBezTo>
                                  <a:pt x="47689" y="380611"/>
                                  <a:pt x="53404" y="352036"/>
                                  <a:pt x="53404" y="320032"/>
                                </a:cubicBezTo>
                                <a:cubicBezTo>
                                  <a:pt x="53404" y="288663"/>
                                  <a:pt x="48577" y="263898"/>
                                  <a:pt x="39180" y="245483"/>
                                </a:cubicBezTo>
                                <a:cubicBezTo>
                                  <a:pt x="32226" y="231576"/>
                                  <a:pt x="20558" y="225671"/>
                                  <a:pt x="4175" y="227605"/>
                                </a:cubicBezTo>
                                <a:lnTo>
                                  <a:pt x="0" y="228662"/>
                                </a:lnTo>
                                <a:lnTo>
                                  <a:pt x="0" y="24044"/>
                                </a:lnTo>
                                <a:lnTo>
                                  <a:pt x="38036" y="10152"/>
                                </a:lnTo>
                                <a:cubicBezTo>
                                  <a:pt x="50578" y="5548"/>
                                  <a:pt x="62373" y="2881"/>
                                  <a:pt x="73396" y="2161"/>
                                </a:cubicBezTo>
                                <a:close/>
                              </a:path>
                            </a:pathLst>
                          </a:custGeom>
                          <a:ln w="0" cap="flat">
                            <a:miter lim="127000"/>
                          </a:ln>
                        </wps:spPr>
                        <wps:style>
                          <a:lnRef idx="0">
                            <a:srgbClr val="000000">
                              <a:alpha val="0"/>
                            </a:srgbClr>
                          </a:lnRef>
                          <a:fillRef idx="1">
                            <a:srgbClr val="000000">
                              <a:alpha val="3137"/>
                            </a:srgbClr>
                          </a:fillRef>
                          <a:effectRef idx="0">
                            <a:scrgbClr r="0" g="0" b="0"/>
                          </a:effectRef>
                          <a:fontRef idx="none"/>
                        </wps:style>
                        <wps:bodyPr/>
                      </wps:wsp>
                      <wps:wsp>
                        <wps:cNvPr id="10226" name="Shape 10226"/>
                        <wps:cNvSpPr/>
                        <wps:spPr>
                          <a:xfrm>
                            <a:off x="1305052" y="2694464"/>
                            <a:ext cx="256286" cy="815308"/>
                          </a:xfrm>
                          <a:custGeom>
                            <a:avLst/>
                            <a:gdLst/>
                            <a:ahLst/>
                            <a:cxnLst/>
                            <a:rect l="0" t="0" r="0" b="0"/>
                            <a:pathLst>
                              <a:path w="256286" h="815308">
                                <a:moveTo>
                                  <a:pt x="224885" y="2667"/>
                                </a:moveTo>
                                <a:cubicBezTo>
                                  <a:pt x="234982" y="5334"/>
                                  <a:pt x="245491" y="11018"/>
                                  <a:pt x="256286" y="19781"/>
                                </a:cubicBezTo>
                                <a:cubicBezTo>
                                  <a:pt x="243713" y="90393"/>
                                  <a:pt x="230251" y="160877"/>
                                  <a:pt x="217678" y="231489"/>
                                </a:cubicBezTo>
                                <a:cubicBezTo>
                                  <a:pt x="203073" y="222981"/>
                                  <a:pt x="191262" y="220694"/>
                                  <a:pt x="182753" y="223869"/>
                                </a:cubicBezTo>
                                <a:cubicBezTo>
                                  <a:pt x="166497" y="229838"/>
                                  <a:pt x="153416" y="249396"/>
                                  <a:pt x="144653" y="282670"/>
                                </a:cubicBezTo>
                                <a:cubicBezTo>
                                  <a:pt x="132080" y="329661"/>
                                  <a:pt x="125349" y="411068"/>
                                  <a:pt x="125349" y="526892"/>
                                </a:cubicBezTo>
                                <a:cubicBezTo>
                                  <a:pt x="125349" y="607790"/>
                                  <a:pt x="125349" y="688563"/>
                                  <a:pt x="125349" y="769462"/>
                                </a:cubicBezTo>
                                <a:cubicBezTo>
                                  <a:pt x="83566" y="784828"/>
                                  <a:pt x="41783" y="799942"/>
                                  <a:pt x="0" y="815308"/>
                                </a:cubicBezTo>
                                <a:cubicBezTo>
                                  <a:pt x="0" y="574008"/>
                                  <a:pt x="0" y="332836"/>
                                  <a:pt x="0" y="91663"/>
                                </a:cubicBezTo>
                                <a:cubicBezTo>
                                  <a:pt x="38862" y="77438"/>
                                  <a:pt x="77851" y="63088"/>
                                  <a:pt x="116713" y="48990"/>
                                </a:cubicBezTo>
                                <a:cubicBezTo>
                                  <a:pt x="116713" y="88488"/>
                                  <a:pt x="116713" y="127984"/>
                                  <a:pt x="116713" y="167482"/>
                                </a:cubicBezTo>
                                <a:cubicBezTo>
                                  <a:pt x="127889" y="112237"/>
                                  <a:pt x="139954" y="72613"/>
                                  <a:pt x="151765" y="48482"/>
                                </a:cubicBezTo>
                                <a:cubicBezTo>
                                  <a:pt x="163576" y="24860"/>
                                  <a:pt x="178435" y="10128"/>
                                  <a:pt x="195961" y="3651"/>
                                </a:cubicBezTo>
                                <a:cubicBezTo>
                                  <a:pt x="205105" y="350"/>
                                  <a:pt x="214789" y="0"/>
                                  <a:pt x="224885" y="2667"/>
                                </a:cubicBezTo>
                                <a:close/>
                              </a:path>
                            </a:pathLst>
                          </a:custGeom>
                          <a:ln w="0" cap="flat">
                            <a:miter lim="127000"/>
                          </a:ln>
                        </wps:spPr>
                        <wps:style>
                          <a:lnRef idx="0">
                            <a:srgbClr val="000000">
                              <a:alpha val="0"/>
                            </a:srgbClr>
                          </a:lnRef>
                          <a:fillRef idx="1">
                            <a:srgbClr val="000000">
                              <a:alpha val="3137"/>
                            </a:srgbClr>
                          </a:fillRef>
                          <a:effectRef idx="0">
                            <a:scrgbClr r="0" g="0" b="0"/>
                          </a:effectRef>
                          <a:fontRef idx="none"/>
                        </wps:style>
                        <wps:bodyPr/>
                      </wps:wsp>
                      <wps:wsp>
                        <wps:cNvPr id="10227" name="Shape 10227"/>
                        <wps:cNvSpPr/>
                        <wps:spPr>
                          <a:xfrm>
                            <a:off x="1577340" y="2602070"/>
                            <a:ext cx="186880" cy="775621"/>
                          </a:xfrm>
                          <a:custGeom>
                            <a:avLst/>
                            <a:gdLst/>
                            <a:ahLst/>
                            <a:cxnLst/>
                            <a:rect l="0" t="0" r="0" b="0"/>
                            <a:pathLst>
                              <a:path w="186880" h="775621">
                                <a:moveTo>
                                  <a:pt x="186880" y="0"/>
                                </a:moveTo>
                                <a:lnTo>
                                  <a:pt x="186880" y="190918"/>
                                </a:lnTo>
                                <a:lnTo>
                                  <a:pt x="174897" y="198012"/>
                                </a:lnTo>
                                <a:cubicBezTo>
                                  <a:pt x="162401" y="208424"/>
                                  <a:pt x="151638" y="226855"/>
                                  <a:pt x="142875" y="253144"/>
                                </a:cubicBezTo>
                                <a:cubicBezTo>
                                  <a:pt x="131064" y="288958"/>
                                  <a:pt x="125095" y="338615"/>
                                  <a:pt x="125095" y="402115"/>
                                </a:cubicBezTo>
                                <a:cubicBezTo>
                                  <a:pt x="125095" y="466758"/>
                                  <a:pt x="131064" y="512224"/>
                                  <a:pt x="142875" y="538640"/>
                                </a:cubicBezTo>
                                <a:cubicBezTo>
                                  <a:pt x="151352" y="558547"/>
                                  <a:pt x="161901" y="569239"/>
                                  <a:pt x="174147" y="570608"/>
                                </a:cubicBezTo>
                                <a:lnTo>
                                  <a:pt x="186880" y="568874"/>
                                </a:lnTo>
                                <a:lnTo>
                                  <a:pt x="186880" y="756212"/>
                                </a:lnTo>
                                <a:lnTo>
                                  <a:pt x="186436" y="756444"/>
                                </a:lnTo>
                                <a:cubicBezTo>
                                  <a:pt x="133858" y="775621"/>
                                  <a:pt x="91059" y="762160"/>
                                  <a:pt x="59436" y="714281"/>
                                </a:cubicBezTo>
                                <a:cubicBezTo>
                                  <a:pt x="20574" y="655353"/>
                                  <a:pt x="0" y="566961"/>
                                  <a:pt x="0" y="448470"/>
                                </a:cubicBezTo>
                                <a:cubicBezTo>
                                  <a:pt x="0" y="337980"/>
                                  <a:pt x="17272" y="240825"/>
                                  <a:pt x="50292" y="156878"/>
                                </a:cubicBezTo>
                                <a:cubicBezTo>
                                  <a:pt x="83185" y="72804"/>
                                  <a:pt x="129032" y="21115"/>
                                  <a:pt x="186055" y="160"/>
                                </a:cubicBezTo>
                                <a:lnTo>
                                  <a:pt x="186880" y="0"/>
                                </a:lnTo>
                                <a:close/>
                              </a:path>
                            </a:pathLst>
                          </a:custGeom>
                          <a:ln w="0" cap="flat">
                            <a:miter lim="127000"/>
                          </a:ln>
                        </wps:spPr>
                        <wps:style>
                          <a:lnRef idx="0">
                            <a:srgbClr val="000000">
                              <a:alpha val="0"/>
                            </a:srgbClr>
                          </a:lnRef>
                          <a:fillRef idx="1">
                            <a:srgbClr val="000000">
                              <a:alpha val="3137"/>
                            </a:srgbClr>
                          </a:fillRef>
                          <a:effectRef idx="0">
                            <a:scrgbClr r="0" g="0" b="0"/>
                          </a:effectRef>
                          <a:fontRef idx="none"/>
                        </wps:style>
                        <wps:bodyPr/>
                      </wps:wsp>
                      <wps:wsp>
                        <wps:cNvPr id="10228" name="Shape 10228"/>
                        <wps:cNvSpPr/>
                        <wps:spPr>
                          <a:xfrm>
                            <a:off x="1764220" y="2593320"/>
                            <a:ext cx="187135" cy="764962"/>
                          </a:xfrm>
                          <a:custGeom>
                            <a:avLst/>
                            <a:gdLst/>
                            <a:ahLst/>
                            <a:cxnLst/>
                            <a:rect l="0" t="0" r="0" b="0"/>
                            <a:pathLst>
                              <a:path w="187135" h="764962">
                                <a:moveTo>
                                  <a:pt x="45204" y="0"/>
                                </a:moveTo>
                                <a:cubicBezTo>
                                  <a:pt x="88281" y="83"/>
                                  <a:pt x="122428" y="27134"/>
                                  <a:pt x="147002" y="81046"/>
                                </a:cubicBezTo>
                                <a:cubicBezTo>
                                  <a:pt x="173164" y="138958"/>
                                  <a:pt x="187135" y="217698"/>
                                  <a:pt x="187135" y="316377"/>
                                </a:cubicBezTo>
                                <a:cubicBezTo>
                                  <a:pt x="187135" y="427502"/>
                                  <a:pt x="170117" y="524657"/>
                                  <a:pt x="137477" y="607842"/>
                                </a:cubicBezTo>
                                <a:cubicBezTo>
                                  <a:pt x="112808" y="670802"/>
                                  <a:pt x="80494" y="715832"/>
                                  <a:pt x="41180" y="743412"/>
                                </a:cubicBezTo>
                                <a:lnTo>
                                  <a:pt x="0" y="764962"/>
                                </a:lnTo>
                                <a:lnTo>
                                  <a:pt x="0" y="577624"/>
                                </a:lnTo>
                                <a:lnTo>
                                  <a:pt x="64" y="577616"/>
                                </a:lnTo>
                                <a:cubicBezTo>
                                  <a:pt x="18224" y="571012"/>
                                  <a:pt x="33083" y="550692"/>
                                  <a:pt x="44514" y="515767"/>
                                </a:cubicBezTo>
                                <a:cubicBezTo>
                                  <a:pt x="55689" y="480842"/>
                                  <a:pt x="61786" y="430423"/>
                                  <a:pt x="61786" y="362986"/>
                                </a:cubicBezTo>
                                <a:cubicBezTo>
                                  <a:pt x="61786" y="300248"/>
                                  <a:pt x="55689" y="255544"/>
                                  <a:pt x="44260" y="229001"/>
                                </a:cubicBezTo>
                                <a:cubicBezTo>
                                  <a:pt x="35687" y="209093"/>
                                  <a:pt x="25328" y="198687"/>
                                  <a:pt x="13452" y="197354"/>
                                </a:cubicBezTo>
                                <a:cubicBezTo>
                                  <a:pt x="9493" y="196910"/>
                                  <a:pt x="5366" y="197473"/>
                                  <a:pt x="1080" y="199029"/>
                                </a:cubicBezTo>
                                <a:lnTo>
                                  <a:pt x="0" y="199668"/>
                                </a:lnTo>
                                <a:lnTo>
                                  <a:pt x="0" y="8750"/>
                                </a:lnTo>
                                <a:lnTo>
                                  <a:pt x="45204" y="0"/>
                                </a:lnTo>
                                <a:close/>
                              </a:path>
                            </a:pathLst>
                          </a:custGeom>
                          <a:ln w="0" cap="flat">
                            <a:miter lim="127000"/>
                          </a:ln>
                        </wps:spPr>
                        <wps:style>
                          <a:lnRef idx="0">
                            <a:srgbClr val="000000">
                              <a:alpha val="0"/>
                            </a:srgbClr>
                          </a:lnRef>
                          <a:fillRef idx="1">
                            <a:srgbClr val="000000">
                              <a:alpha val="3137"/>
                            </a:srgbClr>
                          </a:fillRef>
                          <a:effectRef idx="0">
                            <a:scrgbClr r="0" g="0" b="0"/>
                          </a:effectRef>
                          <a:fontRef idx="none"/>
                        </wps:style>
                        <wps:bodyPr/>
                      </wps:wsp>
                      <wps:wsp>
                        <wps:cNvPr id="10229" name="Shape 10229"/>
                        <wps:cNvSpPr/>
                        <wps:spPr>
                          <a:xfrm>
                            <a:off x="1987550" y="2722626"/>
                            <a:ext cx="181483" cy="280924"/>
                          </a:xfrm>
                          <a:custGeom>
                            <a:avLst/>
                            <a:gdLst/>
                            <a:ahLst/>
                            <a:cxnLst/>
                            <a:rect l="0" t="0" r="0" b="0"/>
                            <a:pathLst>
                              <a:path w="181483" h="280924">
                                <a:moveTo>
                                  <a:pt x="181483" y="0"/>
                                </a:moveTo>
                                <a:cubicBezTo>
                                  <a:pt x="181483" y="71501"/>
                                  <a:pt x="181483" y="143002"/>
                                  <a:pt x="181483" y="214630"/>
                                </a:cubicBezTo>
                                <a:cubicBezTo>
                                  <a:pt x="121031" y="236728"/>
                                  <a:pt x="60452" y="258826"/>
                                  <a:pt x="0" y="280924"/>
                                </a:cubicBezTo>
                                <a:cubicBezTo>
                                  <a:pt x="0" y="209296"/>
                                  <a:pt x="0" y="137795"/>
                                  <a:pt x="0" y="66294"/>
                                </a:cubicBezTo>
                                <a:cubicBezTo>
                                  <a:pt x="60452" y="44196"/>
                                  <a:pt x="121031" y="22098"/>
                                  <a:pt x="181483" y="0"/>
                                </a:cubicBezTo>
                                <a:close/>
                              </a:path>
                            </a:pathLst>
                          </a:custGeom>
                          <a:ln w="0" cap="flat">
                            <a:miter lim="127000"/>
                          </a:ln>
                        </wps:spPr>
                        <wps:style>
                          <a:lnRef idx="0">
                            <a:srgbClr val="000000">
                              <a:alpha val="0"/>
                            </a:srgbClr>
                          </a:lnRef>
                          <a:fillRef idx="1">
                            <a:srgbClr val="000000">
                              <a:alpha val="3137"/>
                            </a:srgbClr>
                          </a:fillRef>
                          <a:effectRef idx="0">
                            <a:scrgbClr r="0" g="0" b="0"/>
                          </a:effectRef>
                          <a:fontRef idx="none"/>
                        </wps:style>
                        <wps:bodyPr/>
                      </wps:wsp>
                      <wps:wsp>
                        <wps:cNvPr id="10230" name="Shape 10230"/>
                        <wps:cNvSpPr/>
                        <wps:spPr>
                          <a:xfrm>
                            <a:off x="2229485" y="2047621"/>
                            <a:ext cx="343281" cy="1124458"/>
                          </a:xfrm>
                          <a:custGeom>
                            <a:avLst/>
                            <a:gdLst/>
                            <a:ahLst/>
                            <a:cxnLst/>
                            <a:rect l="0" t="0" r="0" b="0"/>
                            <a:pathLst>
                              <a:path w="343281" h="1124458">
                                <a:moveTo>
                                  <a:pt x="343281" y="0"/>
                                </a:moveTo>
                                <a:cubicBezTo>
                                  <a:pt x="343281" y="71628"/>
                                  <a:pt x="343281" y="143129"/>
                                  <a:pt x="343281" y="214630"/>
                                </a:cubicBezTo>
                                <a:cubicBezTo>
                                  <a:pt x="275336" y="239522"/>
                                  <a:pt x="207391" y="264287"/>
                                  <a:pt x="139446" y="289179"/>
                                </a:cubicBezTo>
                                <a:cubicBezTo>
                                  <a:pt x="139446" y="347345"/>
                                  <a:pt x="139446" y="405511"/>
                                  <a:pt x="139446" y="463677"/>
                                </a:cubicBezTo>
                                <a:cubicBezTo>
                                  <a:pt x="197485" y="442468"/>
                                  <a:pt x="255524" y="421132"/>
                                  <a:pt x="313690" y="399923"/>
                                </a:cubicBezTo>
                                <a:cubicBezTo>
                                  <a:pt x="313690" y="467233"/>
                                  <a:pt x="313690" y="534416"/>
                                  <a:pt x="313690" y="601726"/>
                                </a:cubicBezTo>
                                <a:cubicBezTo>
                                  <a:pt x="255524" y="622935"/>
                                  <a:pt x="197485" y="644144"/>
                                  <a:pt x="139446" y="665353"/>
                                </a:cubicBezTo>
                                <a:cubicBezTo>
                                  <a:pt x="139446" y="801370"/>
                                  <a:pt x="139446" y="937387"/>
                                  <a:pt x="139446" y="1073531"/>
                                </a:cubicBezTo>
                                <a:cubicBezTo>
                                  <a:pt x="92964" y="1090422"/>
                                  <a:pt x="46482" y="1107440"/>
                                  <a:pt x="0" y="1124458"/>
                                </a:cubicBezTo>
                                <a:cubicBezTo>
                                  <a:pt x="0" y="791464"/>
                                  <a:pt x="0" y="458470"/>
                                  <a:pt x="0" y="125476"/>
                                </a:cubicBezTo>
                                <a:cubicBezTo>
                                  <a:pt x="114427" y="83693"/>
                                  <a:pt x="228854" y="41783"/>
                                  <a:pt x="343281" y="0"/>
                                </a:cubicBezTo>
                                <a:close/>
                              </a:path>
                            </a:pathLst>
                          </a:custGeom>
                          <a:ln w="0" cap="flat">
                            <a:miter lim="127000"/>
                          </a:ln>
                        </wps:spPr>
                        <wps:style>
                          <a:lnRef idx="0">
                            <a:srgbClr val="000000">
                              <a:alpha val="0"/>
                            </a:srgbClr>
                          </a:lnRef>
                          <a:fillRef idx="1">
                            <a:srgbClr val="000000">
                              <a:alpha val="3137"/>
                            </a:srgbClr>
                          </a:fillRef>
                          <a:effectRef idx="0">
                            <a:scrgbClr r="0" g="0" b="0"/>
                          </a:effectRef>
                          <a:fontRef idx="none"/>
                        </wps:style>
                        <wps:bodyPr/>
                      </wps:wsp>
                      <wps:wsp>
                        <wps:cNvPr id="10231" name="Shape 10231"/>
                        <wps:cNvSpPr/>
                        <wps:spPr>
                          <a:xfrm>
                            <a:off x="2602611" y="2227547"/>
                            <a:ext cx="186881" cy="775622"/>
                          </a:xfrm>
                          <a:custGeom>
                            <a:avLst/>
                            <a:gdLst/>
                            <a:ahLst/>
                            <a:cxnLst/>
                            <a:rect l="0" t="0" r="0" b="0"/>
                            <a:pathLst>
                              <a:path w="186881" h="775622">
                                <a:moveTo>
                                  <a:pt x="186881" y="0"/>
                                </a:moveTo>
                                <a:lnTo>
                                  <a:pt x="186881" y="190913"/>
                                </a:lnTo>
                                <a:lnTo>
                                  <a:pt x="174897" y="197958"/>
                                </a:lnTo>
                                <a:cubicBezTo>
                                  <a:pt x="162402" y="208352"/>
                                  <a:pt x="151638" y="226855"/>
                                  <a:pt x="142875" y="253143"/>
                                </a:cubicBezTo>
                                <a:cubicBezTo>
                                  <a:pt x="131064" y="288958"/>
                                  <a:pt x="125095" y="338615"/>
                                  <a:pt x="125095" y="402115"/>
                                </a:cubicBezTo>
                                <a:cubicBezTo>
                                  <a:pt x="125095" y="466758"/>
                                  <a:pt x="131064" y="512223"/>
                                  <a:pt x="142875" y="538640"/>
                                </a:cubicBezTo>
                                <a:cubicBezTo>
                                  <a:pt x="151448" y="558547"/>
                                  <a:pt x="161949" y="569239"/>
                                  <a:pt x="174218" y="570608"/>
                                </a:cubicBezTo>
                                <a:lnTo>
                                  <a:pt x="186881" y="568892"/>
                                </a:lnTo>
                                <a:lnTo>
                                  <a:pt x="186881" y="756212"/>
                                </a:lnTo>
                                <a:lnTo>
                                  <a:pt x="186436" y="756445"/>
                                </a:lnTo>
                                <a:cubicBezTo>
                                  <a:pt x="133985" y="775622"/>
                                  <a:pt x="91059" y="762160"/>
                                  <a:pt x="59436" y="714280"/>
                                </a:cubicBezTo>
                                <a:cubicBezTo>
                                  <a:pt x="20574" y="655353"/>
                                  <a:pt x="0" y="566960"/>
                                  <a:pt x="0" y="448470"/>
                                </a:cubicBezTo>
                                <a:cubicBezTo>
                                  <a:pt x="0" y="337979"/>
                                  <a:pt x="17272" y="240698"/>
                                  <a:pt x="50292" y="156751"/>
                                </a:cubicBezTo>
                                <a:cubicBezTo>
                                  <a:pt x="83185" y="72804"/>
                                  <a:pt x="129032" y="21115"/>
                                  <a:pt x="186055" y="160"/>
                                </a:cubicBezTo>
                                <a:lnTo>
                                  <a:pt x="186881" y="0"/>
                                </a:lnTo>
                                <a:close/>
                              </a:path>
                            </a:pathLst>
                          </a:custGeom>
                          <a:ln w="0" cap="flat">
                            <a:miter lim="127000"/>
                          </a:ln>
                        </wps:spPr>
                        <wps:style>
                          <a:lnRef idx="0">
                            <a:srgbClr val="000000">
                              <a:alpha val="0"/>
                            </a:srgbClr>
                          </a:lnRef>
                          <a:fillRef idx="1">
                            <a:srgbClr val="000000">
                              <a:alpha val="3137"/>
                            </a:srgbClr>
                          </a:fillRef>
                          <a:effectRef idx="0">
                            <a:scrgbClr r="0" g="0" b="0"/>
                          </a:effectRef>
                          <a:fontRef idx="none"/>
                        </wps:style>
                        <wps:bodyPr/>
                      </wps:wsp>
                      <wps:wsp>
                        <wps:cNvPr id="10232" name="Shape 10232"/>
                        <wps:cNvSpPr/>
                        <wps:spPr>
                          <a:xfrm>
                            <a:off x="2789492" y="2218797"/>
                            <a:ext cx="187134" cy="764962"/>
                          </a:xfrm>
                          <a:custGeom>
                            <a:avLst/>
                            <a:gdLst/>
                            <a:ahLst/>
                            <a:cxnLst/>
                            <a:rect l="0" t="0" r="0" b="0"/>
                            <a:pathLst>
                              <a:path w="187134" h="764962">
                                <a:moveTo>
                                  <a:pt x="45204" y="0"/>
                                </a:moveTo>
                                <a:cubicBezTo>
                                  <a:pt x="88281" y="83"/>
                                  <a:pt x="122428" y="27134"/>
                                  <a:pt x="147002" y="81046"/>
                                </a:cubicBezTo>
                                <a:cubicBezTo>
                                  <a:pt x="173164" y="138958"/>
                                  <a:pt x="187134" y="217698"/>
                                  <a:pt x="187134" y="316377"/>
                                </a:cubicBezTo>
                                <a:cubicBezTo>
                                  <a:pt x="187134" y="427502"/>
                                  <a:pt x="170116" y="524657"/>
                                  <a:pt x="137477" y="607842"/>
                                </a:cubicBezTo>
                                <a:cubicBezTo>
                                  <a:pt x="112807" y="670802"/>
                                  <a:pt x="80494" y="715832"/>
                                  <a:pt x="41180" y="743412"/>
                                </a:cubicBezTo>
                                <a:lnTo>
                                  <a:pt x="0" y="764962"/>
                                </a:lnTo>
                                <a:lnTo>
                                  <a:pt x="0" y="577642"/>
                                </a:lnTo>
                                <a:lnTo>
                                  <a:pt x="190" y="577616"/>
                                </a:lnTo>
                                <a:cubicBezTo>
                                  <a:pt x="18224" y="571012"/>
                                  <a:pt x="33083" y="550692"/>
                                  <a:pt x="44640" y="515640"/>
                                </a:cubicBezTo>
                                <a:cubicBezTo>
                                  <a:pt x="55689" y="480842"/>
                                  <a:pt x="61785" y="430423"/>
                                  <a:pt x="61785" y="362859"/>
                                </a:cubicBezTo>
                                <a:cubicBezTo>
                                  <a:pt x="61785" y="300248"/>
                                  <a:pt x="55689" y="255417"/>
                                  <a:pt x="44259" y="229001"/>
                                </a:cubicBezTo>
                                <a:cubicBezTo>
                                  <a:pt x="35687" y="209093"/>
                                  <a:pt x="25329" y="198687"/>
                                  <a:pt x="13452" y="197354"/>
                                </a:cubicBezTo>
                                <a:cubicBezTo>
                                  <a:pt x="9493" y="196910"/>
                                  <a:pt x="5366" y="197473"/>
                                  <a:pt x="1079" y="199029"/>
                                </a:cubicBezTo>
                                <a:lnTo>
                                  <a:pt x="0" y="199663"/>
                                </a:lnTo>
                                <a:lnTo>
                                  <a:pt x="0" y="8750"/>
                                </a:lnTo>
                                <a:lnTo>
                                  <a:pt x="45204" y="0"/>
                                </a:lnTo>
                                <a:close/>
                              </a:path>
                            </a:pathLst>
                          </a:custGeom>
                          <a:ln w="0" cap="flat">
                            <a:miter lim="127000"/>
                          </a:ln>
                        </wps:spPr>
                        <wps:style>
                          <a:lnRef idx="0">
                            <a:srgbClr val="000000">
                              <a:alpha val="0"/>
                            </a:srgbClr>
                          </a:lnRef>
                          <a:fillRef idx="1">
                            <a:srgbClr val="000000">
                              <a:alpha val="3137"/>
                            </a:srgbClr>
                          </a:fillRef>
                          <a:effectRef idx="0">
                            <a:scrgbClr r="0" g="0" b="0"/>
                          </a:effectRef>
                          <a:fontRef idx="none"/>
                        </wps:style>
                        <wps:bodyPr/>
                      </wps:wsp>
                      <wps:wsp>
                        <wps:cNvPr id="10233" name="Shape 10233"/>
                        <wps:cNvSpPr/>
                        <wps:spPr>
                          <a:xfrm>
                            <a:off x="3037967" y="2061401"/>
                            <a:ext cx="256286" cy="815276"/>
                          </a:xfrm>
                          <a:custGeom>
                            <a:avLst/>
                            <a:gdLst/>
                            <a:ahLst/>
                            <a:cxnLst/>
                            <a:rect l="0" t="0" r="0" b="0"/>
                            <a:pathLst>
                              <a:path w="256286" h="815276">
                                <a:moveTo>
                                  <a:pt x="224933" y="2667"/>
                                </a:moveTo>
                                <a:cubicBezTo>
                                  <a:pt x="235045" y="5334"/>
                                  <a:pt x="245554" y="11049"/>
                                  <a:pt x="256286" y="19876"/>
                                </a:cubicBezTo>
                                <a:cubicBezTo>
                                  <a:pt x="243713" y="90488"/>
                                  <a:pt x="230378" y="160972"/>
                                  <a:pt x="217678" y="231584"/>
                                </a:cubicBezTo>
                                <a:cubicBezTo>
                                  <a:pt x="203073" y="223076"/>
                                  <a:pt x="191389" y="220789"/>
                                  <a:pt x="182753" y="223838"/>
                                </a:cubicBezTo>
                                <a:cubicBezTo>
                                  <a:pt x="166497" y="229807"/>
                                  <a:pt x="153416" y="249491"/>
                                  <a:pt x="144653" y="282765"/>
                                </a:cubicBezTo>
                                <a:cubicBezTo>
                                  <a:pt x="132080" y="329755"/>
                                  <a:pt x="125349" y="411035"/>
                                  <a:pt x="125349" y="526986"/>
                                </a:cubicBezTo>
                                <a:cubicBezTo>
                                  <a:pt x="125349" y="607758"/>
                                  <a:pt x="125349" y="688657"/>
                                  <a:pt x="125349" y="769557"/>
                                </a:cubicBezTo>
                                <a:cubicBezTo>
                                  <a:pt x="83566" y="784796"/>
                                  <a:pt x="41783" y="800036"/>
                                  <a:pt x="0" y="815276"/>
                                </a:cubicBezTo>
                                <a:cubicBezTo>
                                  <a:pt x="0" y="574103"/>
                                  <a:pt x="0" y="332930"/>
                                  <a:pt x="0" y="91630"/>
                                </a:cubicBezTo>
                                <a:cubicBezTo>
                                  <a:pt x="38989" y="77407"/>
                                  <a:pt x="77851" y="63182"/>
                                  <a:pt x="116840" y="48958"/>
                                </a:cubicBezTo>
                                <a:cubicBezTo>
                                  <a:pt x="116840" y="88455"/>
                                  <a:pt x="116840" y="127952"/>
                                  <a:pt x="116840" y="167576"/>
                                </a:cubicBezTo>
                                <a:cubicBezTo>
                                  <a:pt x="127889" y="112204"/>
                                  <a:pt x="139954" y="72707"/>
                                  <a:pt x="151765" y="48451"/>
                                </a:cubicBezTo>
                                <a:cubicBezTo>
                                  <a:pt x="163576" y="24955"/>
                                  <a:pt x="178435" y="10096"/>
                                  <a:pt x="195961" y="3746"/>
                                </a:cubicBezTo>
                                <a:cubicBezTo>
                                  <a:pt x="205105" y="381"/>
                                  <a:pt x="214820" y="0"/>
                                  <a:pt x="224933" y="2667"/>
                                </a:cubicBezTo>
                                <a:close/>
                              </a:path>
                            </a:pathLst>
                          </a:custGeom>
                          <a:ln w="0" cap="flat">
                            <a:miter lim="127000"/>
                          </a:ln>
                        </wps:spPr>
                        <wps:style>
                          <a:lnRef idx="0">
                            <a:srgbClr val="000000">
                              <a:alpha val="0"/>
                            </a:srgbClr>
                          </a:lnRef>
                          <a:fillRef idx="1">
                            <a:srgbClr val="000000">
                              <a:alpha val="3137"/>
                            </a:srgbClr>
                          </a:fillRef>
                          <a:effectRef idx="0">
                            <a:scrgbClr r="0" g="0" b="0"/>
                          </a:effectRef>
                          <a:fontRef idx="none"/>
                        </wps:style>
                        <wps:bodyPr/>
                      </wps:wsp>
                      <wps:wsp>
                        <wps:cNvPr id="10234" name="Shape 10234"/>
                        <wps:cNvSpPr/>
                        <wps:spPr>
                          <a:xfrm>
                            <a:off x="3347720" y="1857653"/>
                            <a:ext cx="552450" cy="905994"/>
                          </a:xfrm>
                          <a:custGeom>
                            <a:avLst/>
                            <a:gdLst/>
                            <a:ahLst/>
                            <a:cxnLst/>
                            <a:rect l="0" t="0" r="0" b="0"/>
                            <a:pathLst>
                              <a:path w="552450" h="905994">
                                <a:moveTo>
                                  <a:pt x="466015" y="16"/>
                                </a:moveTo>
                                <a:cubicBezTo>
                                  <a:pt x="489434" y="64"/>
                                  <a:pt x="508603" y="14613"/>
                                  <a:pt x="522986" y="43664"/>
                                </a:cubicBezTo>
                                <a:cubicBezTo>
                                  <a:pt x="542290" y="83034"/>
                                  <a:pt x="552450" y="151487"/>
                                  <a:pt x="552450" y="249531"/>
                                </a:cubicBezTo>
                                <a:cubicBezTo>
                                  <a:pt x="552450" y="401043"/>
                                  <a:pt x="552450" y="552554"/>
                                  <a:pt x="552450" y="704064"/>
                                </a:cubicBezTo>
                                <a:cubicBezTo>
                                  <a:pt x="510794" y="719305"/>
                                  <a:pt x="469011" y="734544"/>
                                  <a:pt x="427355" y="749784"/>
                                </a:cubicBezTo>
                                <a:cubicBezTo>
                                  <a:pt x="427355" y="612370"/>
                                  <a:pt x="427355" y="474956"/>
                                  <a:pt x="427355" y="337543"/>
                                </a:cubicBezTo>
                                <a:cubicBezTo>
                                  <a:pt x="427355" y="304903"/>
                                  <a:pt x="424434" y="281408"/>
                                  <a:pt x="418719" y="267819"/>
                                </a:cubicBezTo>
                                <a:cubicBezTo>
                                  <a:pt x="410591" y="245594"/>
                                  <a:pt x="400050" y="237086"/>
                                  <a:pt x="387477" y="241784"/>
                                </a:cubicBezTo>
                                <a:cubicBezTo>
                                  <a:pt x="372745" y="247118"/>
                                  <a:pt x="360934" y="262867"/>
                                  <a:pt x="352298" y="290044"/>
                                </a:cubicBezTo>
                                <a:cubicBezTo>
                                  <a:pt x="343535" y="317223"/>
                                  <a:pt x="338709" y="356338"/>
                                  <a:pt x="338709" y="408789"/>
                                </a:cubicBezTo>
                                <a:cubicBezTo>
                                  <a:pt x="338709" y="533249"/>
                                  <a:pt x="338709" y="657709"/>
                                  <a:pt x="338709" y="782169"/>
                                </a:cubicBezTo>
                                <a:cubicBezTo>
                                  <a:pt x="297053" y="797409"/>
                                  <a:pt x="255270" y="812649"/>
                                  <a:pt x="213614" y="827889"/>
                                </a:cubicBezTo>
                                <a:cubicBezTo>
                                  <a:pt x="213614" y="694920"/>
                                  <a:pt x="213614" y="562079"/>
                                  <a:pt x="213614" y="429237"/>
                                </a:cubicBezTo>
                                <a:cubicBezTo>
                                  <a:pt x="213614" y="397232"/>
                                  <a:pt x="212725" y="376405"/>
                                  <a:pt x="210820" y="365482"/>
                                </a:cubicBezTo>
                                <a:cubicBezTo>
                                  <a:pt x="208153" y="348083"/>
                                  <a:pt x="203327" y="335511"/>
                                  <a:pt x="197104" y="326239"/>
                                </a:cubicBezTo>
                                <a:cubicBezTo>
                                  <a:pt x="190754" y="317603"/>
                                  <a:pt x="183007" y="315063"/>
                                  <a:pt x="174117" y="318365"/>
                                </a:cubicBezTo>
                                <a:cubicBezTo>
                                  <a:pt x="159639" y="323573"/>
                                  <a:pt x="147955" y="340082"/>
                                  <a:pt x="138811" y="367261"/>
                                </a:cubicBezTo>
                                <a:cubicBezTo>
                                  <a:pt x="129794" y="394565"/>
                                  <a:pt x="124968" y="435713"/>
                                  <a:pt x="124968" y="490958"/>
                                </a:cubicBezTo>
                                <a:cubicBezTo>
                                  <a:pt x="124968" y="614021"/>
                                  <a:pt x="124968" y="737212"/>
                                  <a:pt x="124968" y="860274"/>
                                </a:cubicBezTo>
                                <a:cubicBezTo>
                                  <a:pt x="83312" y="875387"/>
                                  <a:pt x="41656" y="890755"/>
                                  <a:pt x="0" y="905994"/>
                                </a:cubicBezTo>
                                <a:cubicBezTo>
                                  <a:pt x="0" y="664694"/>
                                  <a:pt x="0" y="423521"/>
                                  <a:pt x="0" y="182221"/>
                                </a:cubicBezTo>
                                <a:cubicBezTo>
                                  <a:pt x="38735" y="168124"/>
                                  <a:pt x="77597" y="153900"/>
                                  <a:pt x="116459" y="139676"/>
                                </a:cubicBezTo>
                                <a:cubicBezTo>
                                  <a:pt x="116459" y="174982"/>
                                  <a:pt x="116459" y="210162"/>
                                  <a:pt x="116459" y="245340"/>
                                </a:cubicBezTo>
                                <a:cubicBezTo>
                                  <a:pt x="133096" y="194794"/>
                                  <a:pt x="150368" y="157456"/>
                                  <a:pt x="167259" y="132692"/>
                                </a:cubicBezTo>
                                <a:cubicBezTo>
                                  <a:pt x="184023" y="108053"/>
                                  <a:pt x="204724" y="91162"/>
                                  <a:pt x="228981" y="82273"/>
                                </a:cubicBezTo>
                                <a:cubicBezTo>
                                  <a:pt x="255016" y="72748"/>
                                  <a:pt x="275844" y="75287"/>
                                  <a:pt x="290576" y="90400"/>
                                </a:cubicBezTo>
                                <a:cubicBezTo>
                                  <a:pt x="305435" y="105513"/>
                                  <a:pt x="318389" y="131421"/>
                                  <a:pt x="328041" y="167998"/>
                                </a:cubicBezTo>
                                <a:cubicBezTo>
                                  <a:pt x="346964" y="113895"/>
                                  <a:pt x="365252" y="74906"/>
                                  <a:pt x="381381" y="51793"/>
                                </a:cubicBezTo>
                                <a:cubicBezTo>
                                  <a:pt x="397383" y="28678"/>
                                  <a:pt x="417576" y="13312"/>
                                  <a:pt x="441198" y="4802"/>
                                </a:cubicBezTo>
                                <a:cubicBezTo>
                                  <a:pt x="449929" y="1596"/>
                                  <a:pt x="458208" y="0"/>
                                  <a:pt x="466015" y="16"/>
                                </a:cubicBezTo>
                                <a:close/>
                              </a:path>
                            </a:pathLst>
                          </a:custGeom>
                          <a:ln w="0" cap="flat">
                            <a:miter lim="127000"/>
                          </a:ln>
                        </wps:spPr>
                        <wps:style>
                          <a:lnRef idx="0">
                            <a:srgbClr val="000000">
                              <a:alpha val="0"/>
                            </a:srgbClr>
                          </a:lnRef>
                          <a:fillRef idx="1">
                            <a:srgbClr val="000000">
                              <a:alpha val="3137"/>
                            </a:srgbClr>
                          </a:fillRef>
                          <a:effectRef idx="0">
                            <a:scrgbClr r="0" g="0" b="0"/>
                          </a:effectRef>
                          <a:fontRef idx="none"/>
                        </wps:style>
                        <wps:bodyPr/>
                      </wps:wsp>
                      <wps:wsp>
                        <wps:cNvPr id="10235" name="Shape 10235"/>
                        <wps:cNvSpPr/>
                        <wps:spPr>
                          <a:xfrm>
                            <a:off x="3959352" y="2030338"/>
                            <a:ext cx="181229" cy="497089"/>
                          </a:xfrm>
                          <a:custGeom>
                            <a:avLst/>
                            <a:gdLst/>
                            <a:ahLst/>
                            <a:cxnLst/>
                            <a:rect l="0" t="0" r="0" b="0"/>
                            <a:pathLst>
                              <a:path w="181229" h="497089">
                                <a:moveTo>
                                  <a:pt x="181229" y="0"/>
                                </a:moveTo>
                                <a:lnTo>
                                  <a:pt x="181229" y="138020"/>
                                </a:lnTo>
                                <a:lnTo>
                                  <a:pt x="152575" y="169222"/>
                                </a:lnTo>
                                <a:cubicBezTo>
                                  <a:pt x="144526" y="179525"/>
                                  <a:pt x="138811" y="188860"/>
                                  <a:pt x="135509" y="197242"/>
                                </a:cubicBezTo>
                                <a:cubicBezTo>
                                  <a:pt x="128524" y="214895"/>
                                  <a:pt x="125095" y="233183"/>
                                  <a:pt x="125095" y="252106"/>
                                </a:cubicBezTo>
                                <a:cubicBezTo>
                                  <a:pt x="125095" y="273950"/>
                                  <a:pt x="128524" y="290460"/>
                                  <a:pt x="135509" y="301509"/>
                                </a:cubicBezTo>
                                <a:cubicBezTo>
                                  <a:pt x="142113" y="313447"/>
                                  <a:pt x="152400" y="316495"/>
                                  <a:pt x="165481" y="311669"/>
                                </a:cubicBezTo>
                                <a:lnTo>
                                  <a:pt x="181229" y="301585"/>
                                </a:lnTo>
                                <a:lnTo>
                                  <a:pt x="181229" y="438967"/>
                                </a:lnTo>
                                <a:lnTo>
                                  <a:pt x="159814" y="460259"/>
                                </a:lnTo>
                                <a:cubicBezTo>
                                  <a:pt x="146939" y="469974"/>
                                  <a:pt x="133159" y="477531"/>
                                  <a:pt x="118618" y="482865"/>
                                </a:cubicBezTo>
                                <a:cubicBezTo>
                                  <a:pt x="79756" y="497089"/>
                                  <a:pt x="49911" y="488199"/>
                                  <a:pt x="30353" y="455179"/>
                                </a:cubicBezTo>
                                <a:cubicBezTo>
                                  <a:pt x="10414" y="422032"/>
                                  <a:pt x="0" y="376947"/>
                                  <a:pt x="0" y="318273"/>
                                </a:cubicBezTo>
                                <a:cubicBezTo>
                                  <a:pt x="0" y="263155"/>
                                  <a:pt x="7493" y="215530"/>
                                  <a:pt x="21717" y="174763"/>
                                </a:cubicBezTo>
                                <a:cubicBezTo>
                                  <a:pt x="35941" y="133996"/>
                                  <a:pt x="63246" y="97801"/>
                                  <a:pt x="102108" y="66432"/>
                                </a:cubicBezTo>
                                <a:cubicBezTo>
                                  <a:pt x="137065" y="37476"/>
                                  <a:pt x="163092" y="16164"/>
                                  <a:pt x="179707" y="1424"/>
                                </a:cubicBezTo>
                                <a:lnTo>
                                  <a:pt x="181229" y="0"/>
                                </a:lnTo>
                                <a:close/>
                              </a:path>
                            </a:pathLst>
                          </a:custGeom>
                          <a:ln w="0" cap="flat">
                            <a:miter lim="127000"/>
                          </a:ln>
                        </wps:spPr>
                        <wps:style>
                          <a:lnRef idx="0">
                            <a:srgbClr val="000000">
                              <a:alpha val="0"/>
                            </a:srgbClr>
                          </a:lnRef>
                          <a:fillRef idx="1">
                            <a:srgbClr val="000000">
                              <a:alpha val="3137"/>
                            </a:srgbClr>
                          </a:fillRef>
                          <a:effectRef idx="0">
                            <a:scrgbClr r="0" g="0" b="0"/>
                          </a:effectRef>
                          <a:fontRef idx="none"/>
                        </wps:style>
                        <wps:bodyPr/>
                      </wps:wsp>
                      <wps:wsp>
                        <wps:cNvPr id="10236" name="Shape 10236"/>
                        <wps:cNvSpPr/>
                        <wps:spPr>
                          <a:xfrm>
                            <a:off x="3969131" y="1734129"/>
                            <a:ext cx="171450" cy="285298"/>
                          </a:xfrm>
                          <a:custGeom>
                            <a:avLst/>
                            <a:gdLst/>
                            <a:ahLst/>
                            <a:cxnLst/>
                            <a:rect l="0" t="0" r="0" b="0"/>
                            <a:pathLst>
                              <a:path w="171450" h="285298">
                                <a:moveTo>
                                  <a:pt x="171450" y="0"/>
                                </a:moveTo>
                                <a:lnTo>
                                  <a:pt x="171450" y="167370"/>
                                </a:lnTo>
                                <a:lnTo>
                                  <a:pt x="157639" y="175205"/>
                                </a:lnTo>
                                <a:cubicBezTo>
                                  <a:pt x="149956" y="181666"/>
                                  <a:pt x="143574" y="189477"/>
                                  <a:pt x="138557" y="198557"/>
                                </a:cubicBezTo>
                                <a:cubicBezTo>
                                  <a:pt x="130683" y="213035"/>
                                  <a:pt x="124079" y="236403"/>
                                  <a:pt x="119253" y="269550"/>
                                </a:cubicBezTo>
                                <a:cubicBezTo>
                                  <a:pt x="79502" y="274630"/>
                                  <a:pt x="39751" y="280218"/>
                                  <a:pt x="0" y="285298"/>
                                </a:cubicBezTo>
                                <a:cubicBezTo>
                                  <a:pt x="4445" y="237165"/>
                                  <a:pt x="11176" y="198049"/>
                                  <a:pt x="19685" y="168331"/>
                                </a:cubicBezTo>
                                <a:cubicBezTo>
                                  <a:pt x="27686" y="138740"/>
                                  <a:pt x="40386" y="111943"/>
                                  <a:pt x="56134" y="86162"/>
                                </a:cubicBezTo>
                                <a:cubicBezTo>
                                  <a:pt x="67310" y="67747"/>
                                  <a:pt x="83439" y="51110"/>
                                  <a:pt x="103378" y="36251"/>
                                </a:cubicBezTo>
                                <a:cubicBezTo>
                                  <a:pt x="123190" y="21392"/>
                                  <a:pt x="145034" y="9454"/>
                                  <a:pt x="168275" y="945"/>
                                </a:cubicBezTo>
                                <a:lnTo>
                                  <a:pt x="171450" y="0"/>
                                </a:lnTo>
                                <a:close/>
                              </a:path>
                            </a:pathLst>
                          </a:custGeom>
                          <a:ln w="0" cap="flat">
                            <a:miter lim="127000"/>
                          </a:ln>
                        </wps:spPr>
                        <wps:style>
                          <a:lnRef idx="0">
                            <a:srgbClr val="000000">
                              <a:alpha val="0"/>
                            </a:srgbClr>
                          </a:lnRef>
                          <a:fillRef idx="1">
                            <a:srgbClr val="000000">
                              <a:alpha val="3137"/>
                            </a:srgbClr>
                          </a:fillRef>
                          <a:effectRef idx="0">
                            <a:scrgbClr r="0" g="0" b="0"/>
                          </a:effectRef>
                          <a:fontRef idx="none"/>
                        </wps:style>
                        <wps:bodyPr/>
                      </wps:wsp>
                      <wps:wsp>
                        <wps:cNvPr id="10237" name="Shape 10237"/>
                        <wps:cNvSpPr/>
                        <wps:spPr>
                          <a:xfrm>
                            <a:off x="4140581" y="1715389"/>
                            <a:ext cx="193675" cy="753916"/>
                          </a:xfrm>
                          <a:custGeom>
                            <a:avLst/>
                            <a:gdLst/>
                            <a:ahLst/>
                            <a:cxnLst/>
                            <a:rect l="0" t="0" r="0" b="0"/>
                            <a:pathLst>
                              <a:path w="193675" h="753916">
                                <a:moveTo>
                                  <a:pt x="86995" y="381"/>
                                </a:moveTo>
                                <a:cubicBezTo>
                                  <a:pt x="109728" y="1778"/>
                                  <a:pt x="128905" y="14224"/>
                                  <a:pt x="143764" y="38227"/>
                                </a:cubicBezTo>
                                <a:cubicBezTo>
                                  <a:pt x="154305" y="54864"/>
                                  <a:pt x="162814" y="80391"/>
                                  <a:pt x="168910" y="115570"/>
                                </a:cubicBezTo>
                                <a:cubicBezTo>
                                  <a:pt x="174879" y="150876"/>
                                  <a:pt x="178054" y="185801"/>
                                  <a:pt x="178054" y="219964"/>
                                </a:cubicBezTo>
                                <a:cubicBezTo>
                                  <a:pt x="178054" y="326390"/>
                                  <a:pt x="178054" y="432943"/>
                                  <a:pt x="178054" y="539496"/>
                                </a:cubicBezTo>
                                <a:cubicBezTo>
                                  <a:pt x="178054" y="573532"/>
                                  <a:pt x="179070" y="599821"/>
                                  <a:pt x="181102" y="618109"/>
                                </a:cubicBezTo>
                                <a:cubicBezTo>
                                  <a:pt x="183007" y="637159"/>
                                  <a:pt x="187452" y="660146"/>
                                  <a:pt x="193675" y="687832"/>
                                </a:cubicBezTo>
                                <a:cubicBezTo>
                                  <a:pt x="154686" y="702056"/>
                                  <a:pt x="115697" y="716280"/>
                                  <a:pt x="76581" y="730504"/>
                                </a:cubicBezTo>
                                <a:cubicBezTo>
                                  <a:pt x="72136" y="713740"/>
                                  <a:pt x="68961" y="700659"/>
                                  <a:pt x="67437" y="691007"/>
                                </a:cubicBezTo>
                                <a:cubicBezTo>
                                  <a:pt x="65913" y="681990"/>
                                  <a:pt x="64643" y="667512"/>
                                  <a:pt x="63119" y="646938"/>
                                </a:cubicBezTo>
                                <a:cubicBezTo>
                                  <a:pt x="47117" y="687705"/>
                                  <a:pt x="30480" y="718566"/>
                                  <a:pt x="14351" y="739648"/>
                                </a:cubicBezTo>
                                <a:lnTo>
                                  <a:pt x="0" y="753916"/>
                                </a:lnTo>
                                <a:lnTo>
                                  <a:pt x="0" y="616534"/>
                                </a:lnTo>
                                <a:lnTo>
                                  <a:pt x="4508" y="613648"/>
                                </a:lnTo>
                                <a:cubicBezTo>
                                  <a:pt x="11049" y="607536"/>
                                  <a:pt x="17335" y="599630"/>
                                  <a:pt x="23241" y="589915"/>
                                </a:cubicBezTo>
                                <a:cubicBezTo>
                                  <a:pt x="35052" y="570484"/>
                                  <a:pt x="43561" y="549148"/>
                                  <a:pt x="48641" y="525399"/>
                                </a:cubicBezTo>
                                <a:cubicBezTo>
                                  <a:pt x="53467" y="502539"/>
                                  <a:pt x="56134" y="473710"/>
                                  <a:pt x="56134" y="438912"/>
                                </a:cubicBezTo>
                                <a:cubicBezTo>
                                  <a:pt x="56134" y="424180"/>
                                  <a:pt x="56134" y="409448"/>
                                  <a:pt x="56134" y="394589"/>
                                </a:cubicBezTo>
                                <a:cubicBezTo>
                                  <a:pt x="38989" y="414655"/>
                                  <a:pt x="20955" y="433197"/>
                                  <a:pt x="2413" y="450342"/>
                                </a:cubicBezTo>
                                <a:lnTo>
                                  <a:pt x="0" y="452969"/>
                                </a:lnTo>
                                <a:lnTo>
                                  <a:pt x="0" y="314949"/>
                                </a:lnTo>
                                <a:lnTo>
                                  <a:pt x="11938" y="303784"/>
                                </a:lnTo>
                                <a:cubicBezTo>
                                  <a:pt x="25654" y="290449"/>
                                  <a:pt x="40513" y="274447"/>
                                  <a:pt x="56134" y="254889"/>
                                </a:cubicBezTo>
                                <a:cubicBezTo>
                                  <a:pt x="56134" y="220853"/>
                                  <a:pt x="52832" y="198247"/>
                                  <a:pt x="46482" y="186817"/>
                                </a:cubicBezTo>
                                <a:cubicBezTo>
                                  <a:pt x="40259" y="175514"/>
                                  <a:pt x="29083" y="172847"/>
                                  <a:pt x="13081" y="178689"/>
                                </a:cubicBezTo>
                                <a:lnTo>
                                  <a:pt x="0" y="186110"/>
                                </a:lnTo>
                                <a:lnTo>
                                  <a:pt x="0" y="18740"/>
                                </a:lnTo>
                                <a:lnTo>
                                  <a:pt x="47482" y="4604"/>
                                </a:lnTo>
                                <a:cubicBezTo>
                                  <a:pt x="62516" y="1397"/>
                                  <a:pt x="75692" y="0"/>
                                  <a:pt x="86995" y="381"/>
                                </a:cubicBezTo>
                                <a:close/>
                              </a:path>
                            </a:pathLst>
                          </a:custGeom>
                          <a:ln w="0" cap="flat">
                            <a:miter lim="127000"/>
                          </a:ln>
                        </wps:spPr>
                        <wps:style>
                          <a:lnRef idx="0">
                            <a:srgbClr val="000000">
                              <a:alpha val="0"/>
                            </a:srgbClr>
                          </a:lnRef>
                          <a:fillRef idx="1">
                            <a:srgbClr val="000000">
                              <a:alpha val="3137"/>
                            </a:srgbClr>
                          </a:fillRef>
                          <a:effectRef idx="0">
                            <a:scrgbClr r="0" g="0" b="0"/>
                          </a:effectRef>
                          <a:fontRef idx="none"/>
                        </wps:style>
                        <wps:bodyPr/>
                      </wps:wsp>
                      <wps:wsp>
                        <wps:cNvPr id="10238" name="Shape 10238"/>
                        <wps:cNvSpPr/>
                        <wps:spPr>
                          <a:xfrm>
                            <a:off x="858012" y="2571369"/>
                            <a:ext cx="381381" cy="1101725"/>
                          </a:xfrm>
                          <a:custGeom>
                            <a:avLst/>
                            <a:gdLst/>
                            <a:ahLst/>
                            <a:cxnLst/>
                            <a:rect l="0" t="0" r="0" b="0"/>
                            <a:pathLst>
                              <a:path w="381381" h="1101725">
                                <a:moveTo>
                                  <a:pt x="0" y="102743"/>
                                </a:moveTo>
                                <a:cubicBezTo>
                                  <a:pt x="76962" y="74676"/>
                                  <a:pt x="153924" y="46482"/>
                                  <a:pt x="230886" y="18415"/>
                                </a:cubicBezTo>
                                <a:cubicBezTo>
                                  <a:pt x="281051" y="0"/>
                                  <a:pt x="319278" y="12573"/>
                                  <a:pt x="343916" y="56769"/>
                                </a:cubicBezTo>
                                <a:cubicBezTo>
                                  <a:pt x="368427" y="101092"/>
                                  <a:pt x="381381" y="171958"/>
                                  <a:pt x="381381" y="270002"/>
                                </a:cubicBezTo>
                                <a:cubicBezTo>
                                  <a:pt x="381381" y="370967"/>
                                  <a:pt x="367538" y="454660"/>
                                  <a:pt x="340614" y="521335"/>
                                </a:cubicBezTo>
                                <a:cubicBezTo>
                                  <a:pt x="313690" y="588137"/>
                                  <a:pt x="271653" y="631698"/>
                                  <a:pt x="215519" y="652272"/>
                                </a:cubicBezTo>
                                <a:cubicBezTo>
                                  <a:pt x="190119" y="661543"/>
                                  <a:pt x="164846" y="670814"/>
                                  <a:pt x="139446" y="680085"/>
                                </a:cubicBezTo>
                                <a:cubicBezTo>
                                  <a:pt x="139446" y="803529"/>
                                  <a:pt x="139446" y="927227"/>
                                  <a:pt x="139446" y="1050670"/>
                                </a:cubicBezTo>
                                <a:cubicBezTo>
                                  <a:pt x="92964" y="1067689"/>
                                  <a:pt x="46482" y="1084707"/>
                                  <a:pt x="0" y="1101725"/>
                                </a:cubicBezTo>
                                <a:cubicBezTo>
                                  <a:pt x="0" y="768731"/>
                                  <a:pt x="0" y="435737"/>
                                  <a:pt x="0" y="102743"/>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10239" name="Shape 10239"/>
                        <wps:cNvSpPr/>
                        <wps:spPr>
                          <a:xfrm>
                            <a:off x="997458" y="2802255"/>
                            <a:ext cx="106807" cy="246761"/>
                          </a:xfrm>
                          <a:custGeom>
                            <a:avLst/>
                            <a:gdLst/>
                            <a:ahLst/>
                            <a:cxnLst/>
                            <a:rect l="0" t="0" r="0" b="0"/>
                            <a:pathLst>
                              <a:path w="106807" h="246761">
                                <a:moveTo>
                                  <a:pt x="0" y="246761"/>
                                </a:moveTo>
                                <a:cubicBezTo>
                                  <a:pt x="11430" y="242570"/>
                                  <a:pt x="22733" y="238506"/>
                                  <a:pt x="34036" y="234315"/>
                                </a:cubicBezTo>
                                <a:cubicBezTo>
                                  <a:pt x="60706" y="224536"/>
                                  <a:pt x="79883" y="207518"/>
                                  <a:pt x="90424" y="182372"/>
                                </a:cubicBezTo>
                                <a:cubicBezTo>
                                  <a:pt x="101092" y="157988"/>
                                  <a:pt x="106807" y="129413"/>
                                  <a:pt x="106807" y="97409"/>
                                </a:cubicBezTo>
                                <a:cubicBezTo>
                                  <a:pt x="106807" y="66040"/>
                                  <a:pt x="101981" y="41275"/>
                                  <a:pt x="92583" y="22860"/>
                                </a:cubicBezTo>
                                <a:cubicBezTo>
                                  <a:pt x="83312" y="4318"/>
                                  <a:pt x="65659" y="0"/>
                                  <a:pt x="39624" y="9525"/>
                                </a:cubicBezTo>
                                <a:cubicBezTo>
                                  <a:pt x="26416" y="14351"/>
                                  <a:pt x="13208" y="19177"/>
                                  <a:pt x="0" y="24003"/>
                                </a:cubicBezTo>
                                <a:cubicBezTo>
                                  <a:pt x="0" y="98171"/>
                                  <a:pt x="0" y="172466"/>
                                  <a:pt x="0" y="246761"/>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10240" name="Shape 10240"/>
                        <wps:cNvSpPr/>
                        <wps:spPr>
                          <a:xfrm>
                            <a:off x="1305052" y="2691511"/>
                            <a:ext cx="256286" cy="818261"/>
                          </a:xfrm>
                          <a:custGeom>
                            <a:avLst/>
                            <a:gdLst/>
                            <a:ahLst/>
                            <a:cxnLst/>
                            <a:rect l="0" t="0" r="0" b="0"/>
                            <a:pathLst>
                              <a:path w="256286" h="818261">
                                <a:moveTo>
                                  <a:pt x="0" y="94615"/>
                                </a:moveTo>
                                <a:cubicBezTo>
                                  <a:pt x="38862" y="80391"/>
                                  <a:pt x="77851" y="66040"/>
                                  <a:pt x="116713" y="51943"/>
                                </a:cubicBezTo>
                                <a:cubicBezTo>
                                  <a:pt x="116713" y="91440"/>
                                  <a:pt x="116713" y="130937"/>
                                  <a:pt x="116713" y="170434"/>
                                </a:cubicBezTo>
                                <a:cubicBezTo>
                                  <a:pt x="127889" y="115189"/>
                                  <a:pt x="139954" y="75565"/>
                                  <a:pt x="151765" y="51435"/>
                                </a:cubicBezTo>
                                <a:cubicBezTo>
                                  <a:pt x="163576" y="27813"/>
                                  <a:pt x="178435" y="13081"/>
                                  <a:pt x="195961" y="6604"/>
                                </a:cubicBezTo>
                                <a:cubicBezTo>
                                  <a:pt x="214249" y="0"/>
                                  <a:pt x="234696" y="5207"/>
                                  <a:pt x="256286" y="22733"/>
                                </a:cubicBezTo>
                                <a:cubicBezTo>
                                  <a:pt x="243713" y="93345"/>
                                  <a:pt x="230251" y="163830"/>
                                  <a:pt x="217678" y="234442"/>
                                </a:cubicBezTo>
                                <a:cubicBezTo>
                                  <a:pt x="203073" y="225933"/>
                                  <a:pt x="191262" y="223647"/>
                                  <a:pt x="182753" y="226822"/>
                                </a:cubicBezTo>
                                <a:cubicBezTo>
                                  <a:pt x="166497" y="232791"/>
                                  <a:pt x="153416" y="252349"/>
                                  <a:pt x="144653" y="285623"/>
                                </a:cubicBezTo>
                                <a:cubicBezTo>
                                  <a:pt x="132080" y="332613"/>
                                  <a:pt x="125349" y="414020"/>
                                  <a:pt x="125349" y="529844"/>
                                </a:cubicBezTo>
                                <a:cubicBezTo>
                                  <a:pt x="125349" y="610743"/>
                                  <a:pt x="125349" y="691515"/>
                                  <a:pt x="125349" y="772414"/>
                                </a:cubicBezTo>
                                <a:cubicBezTo>
                                  <a:pt x="83566" y="787781"/>
                                  <a:pt x="41783" y="802894"/>
                                  <a:pt x="0" y="818261"/>
                                </a:cubicBezTo>
                                <a:cubicBezTo>
                                  <a:pt x="0" y="576961"/>
                                  <a:pt x="0" y="335788"/>
                                  <a:pt x="0" y="94615"/>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10241" name="Shape 10241"/>
                        <wps:cNvSpPr/>
                        <wps:spPr>
                          <a:xfrm>
                            <a:off x="1577340" y="2578354"/>
                            <a:ext cx="374015" cy="799338"/>
                          </a:xfrm>
                          <a:custGeom>
                            <a:avLst/>
                            <a:gdLst/>
                            <a:ahLst/>
                            <a:cxnLst/>
                            <a:rect l="0" t="0" r="0" b="0"/>
                            <a:pathLst>
                              <a:path w="374015" h="799338">
                                <a:moveTo>
                                  <a:pt x="0" y="472186"/>
                                </a:moveTo>
                                <a:cubicBezTo>
                                  <a:pt x="0" y="361696"/>
                                  <a:pt x="17272" y="264541"/>
                                  <a:pt x="50292" y="180594"/>
                                </a:cubicBezTo>
                                <a:cubicBezTo>
                                  <a:pt x="83185" y="96520"/>
                                  <a:pt x="129032" y="44831"/>
                                  <a:pt x="186055" y="23876"/>
                                </a:cubicBezTo>
                                <a:cubicBezTo>
                                  <a:pt x="251333" y="0"/>
                                  <a:pt x="301117" y="24130"/>
                                  <a:pt x="333883" y="96012"/>
                                </a:cubicBezTo>
                                <a:cubicBezTo>
                                  <a:pt x="360045" y="153924"/>
                                  <a:pt x="374015" y="232664"/>
                                  <a:pt x="374015" y="331343"/>
                                </a:cubicBezTo>
                                <a:cubicBezTo>
                                  <a:pt x="374015" y="442468"/>
                                  <a:pt x="356997" y="539623"/>
                                  <a:pt x="324358" y="622808"/>
                                </a:cubicBezTo>
                                <a:cubicBezTo>
                                  <a:pt x="291465" y="706755"/>
                                  <a:pt x="244983" y="758825"/>
                                  <a:pt x="186436" y="780161"/>
                                </a:cubicBezTo>
                                <a:cubicBezTo>
                                  <a:pt x="133858" y="799338"/>
                                  <a:pt x="91059" y="785876"/>
                                  <a:pt x="59436" y="737997"/>
                                </a:cubicBezTo>
                                <a:cubicBezTo>
                                  <a:pt x="20574" y="679069"/>
                                  <a:pt x="0" y="590677"/>
                                  <a:pt x="0" y="47218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10242" name="Shape 10242"/>
                        <wps:cNvSpPr/>
                        <wps:spPr>
                          <a:xfrm>
                            <a:off x="1702435" y="2786126"/>
                            <a:ext cx="123571" cy="391287"/>
                          </a:xfrm>
                          <a:custGeom>
                            <a:avLst/>
                            <a:gdLst/>
                            <a:ahLst/>
                            <a:cxnLst/>
                            <a:rect l="0" t="0" r="0" b="0"/>
                            <a:pathLst>
                              <a:path w="123571" h="391287">
                                <a:moveTo>
                                  <a:pt x="0" y="218059"/>
                                </a:moveTo>
                                <a:cubicBezTo>
                                  <a:pt x="0" y="282702"/>
                                  <a:pt x="5969" y="328168"/>
                                  <a:pt x="17780" y="354584"/>
                                </a:cubicBezTo>
                                <a:cubicBezTo>
                                  <a:pt x="29083" y="381127"/>
                                  <a:pt x="44069" y="391287"/>
                                  <a:pt x="61849" y="384810"/>
                                </a:cubicBezTo>
                                <a:cubicBezTo>
                                  <a:pt x="80010" y="378206"/>
                                  <a:pt x="94869" y="357886"/>
                                  <a:pt x="106299" y="322961"/>
                                </a:cubicBezTo>
                                <a:cubicBezTo>
                                  <a:pt x="117475" y="288036"/>
                                  <a:pt x="123571" y="237617"/>
                                  <a:pt x="123571" y="170180"/>
                                </a:cubicBezTo>
                                <a:cubicBezTo>
                                  <a:pt x="123571" y="107442"/>
                                  <a:pt x="117475" y="62738"/>
                                  <a:pt x="106045" y="36195"/>
                                </a:cubicBezTo>
                                <a:cubicBezTo>
                                  <a:pt x="94615" y="9652"/>
                                  <a:pt x="80010" y="0"/>
                                  <a:pt x="62865" y="6223"/>
                                </a:cubicBezTo>
                                <a:cubicBezTo>
                                  <a:pt x="44704" y="12954"/>
                                  <a:pt x="29464" y="34036"/>
                                  <a:pt x="17780" y="69088"/>
                                </a:cubicBezTo>
                                <a:cubicBezTo>
                                  <a:pt x="5969" y="104902"/>
                                  <a:pt x="0" y="154559"/>
                                  <a:pt x="0" y="218059"/>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10243" name="Shape 10243"/>
                        <wps:cNvSpPr/>
                        <wps:spPr>
                          <a:xfrm>
                            <a:off x="1987550" y="2722626"/>
                            <a:ext cx="181483" cy="280924"/>
                          </a:xfrm>
                          <a:custGeom>
                            <a:avLst/>
                            <a:gdLst/>
                            <a:ahLst/>
                            <a:cxnLst/>
                            <a:rect l="0" t="0" r="0" b="0"/>
                            <a:pathLst>
                              <a:path w="181483" h="280924">
                                <a:moveTo>
                                  <a:pt x="0" y="66294"/>
                                </a:moveTo>
                                <a:cubicBezTo>
                                  <a:pt x="60452" y="44196"/>
                                  <a:pt x="121031" y="22098"/>
                                  <a:pt x="181483" y="0"/>
                                </a:cubicBezTo>
                                <a:cubicBezTo>
                                  <a:pt x="181483" y="71501"/>
                                  <a:pt x="181483" y="143002"/>
                                  <a:pt x="181483" y="214630"/>
                                </a:cubicBezTo>
                                <a:cubicBezTo>
                                  <a:pt x="121031" y="236728"/>
                                  <a:pt x="60452" y="258826"/>
                                  <a:pt x="0" y="280924"/>
                                </a:cubicBezTo>
                                <a:cubicBezTo>
                                  <a:pt x="0" y="209296"/>
                                  <a:pt x="0" y="137795"/>
                                  <a:pt x="0" y="66294"/>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10244" name="Shape 10244"/>
                        <wps:cNvSpPr/>
                        <wps:spPr>
                          <a:xfrm>
                            <a:off x="2229485" y="2047621"/>
                            <a:ext cx="343281" cy="1124458"/>
                          </a:xfrm>
                          <a:custGeom>
                            <a:avLst/>
                            <a:gdLst/>
                            <a:ahLst/>
                            <a:cxnLst/>
                            <a:rect l="0" t="0" r="0" b="0"/>
                            <a:pathLst>
                              <a:path w="343281" h="1124458">
                                <a:moveTo>
                                  <a:pt x="0" y="125476"/>
                                </a:moveTo>
                                <a:cubicBezTo>
                                  <a:pt x="114427" y="83693"/>
                                  <a:pt x="228854" y="41783"/>
                                  <a:pt x="343281" y="0"/>
                                </a:cubicBezTo>
                                <a:cubicBezTo>
                                  <a:pt x="343281" y="71628"/>
                                  <a:pt x="343281" y="143129"/>
                                  <a:pt x="343281" y="214630"/>
                                </a:cubicBezTo>
                                <a:cubicBezTo>
                                  <a:pt x="275336" y="239522"/>
                                  <a:pt x="207391" y="264287"/>
                                  <a:pt x="139446" y="289179"/>
                                </a:cubicBezTo>
                                <a:cubicBezTo>
                                  <a:pt x="139446" y="347345"/>
                                  <a:pt x="139446" y="405511"/>
                                  <a:pt x="139446" y="463677"/>
                                </a:cubicBezTo>
                                <a:cubicBezTo>
                                  <a:pt x="197485" y="442468"/>
                                  <a:pt x="255524" y="421132"/>
                                  <a:pt x="313690" y="399923"/>
                                </a:cubicBezTo>
                                <a:cubicBezTo>
                                  <a:pt x="313690" y="467233"/>
                                  <a:pt x="313690" y="534416"/>
                                  <a:pt x="313690" y="601726"/>
                                </a:cubicBezTo>
                                <a:cubicBezTo>
                                  <a:pt x="255524" y="622935"/>
                                  <a:pt x="197485" y="644144"/>
                                  <a:pt x="139446" y="665353"/>
                                </a:cubicBezTo>
                                <a:cubicBezTo>
                                  <a:pt x="139446" y="801370"/>
                                  <a:pt x="139446" y="937387"/>
                                  <a:pt x="139446" y="1073531"/>
                                </a:cubicBezTo>
                                <a:cubicBezTo>
                                  <a:pt x="92964" y="1090422"/>
                                  <a:pt x="46482" y="1107440"/>
                                  <a:pt x="0" y="1124458"/>
                                </a:cubicBezTo>
                                <a:cubicBezTo>
                                  <a:pt x="0" y="791464"/>
                                  <a:pt x="0" y="458470"/>
                                  <a:pt x="0" y="12547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10245" name="Shape 10245"/>
                        <wps:cNvSpPr/>
                        <wps:spPr>
                          <a:xfrm>
                            <a:off x="2602611" y="2203831"/>
                            <a:ext cx="374015" cy="799338"/>
                          </a:xfrm>
                          <a:custGeom>
                            <a:avLst/>
                            <a:gdLst/>
                            <a:ahLst/>
                            <a:cxnLst/>
                            <a:rect l="0" t="0" r="0" b="0"/>
                            <a:pathLst>
                              <a:path w="374015" h="799338">
                                <a:moveTo>
                                  <a:pt x="0" y="472186"/>
                                </a:moveTo>
                                <a:cubicBezTo>
                                  <a:pt x="0" y="361696"/>
                                  <a:pt x="17272" y="264414"/>
                                  <a:pt x="50292" y="180467"/>
                                </a:cubicBezTo>
                                <a:cubicBezTo>
                                  <a:pt x="83185" y="96520"/>
                                  <a:pt x="129032" y="44831"/>
                                  <a:pt x="186055" y="23876"/>
                                </a:cubicBezTo>
                                <a:cubicBezTo>
                                  <a:pt x="251333" y="0"/>
                                  <a:pt x="301117" y="24130"/>
                                  <a:pt x="333883" y="96012"/>
                                </a:cubicBezTo>
                                <a:cubicBezTo>
                                  <a:pt x="360045" y="153924"/>
                                  <a:pt x="374015" y="232664"/>
                                  <a:pt x="374015" y="331343"/>
                                </a:cubicBezTo>
                                <a:cubicBezTo>
                                  <a:pt x="374015" y="442468"/>
                                  <a:pt x="356997" y="539623"/>
                                  <a:pt x="324358" y="622808"/>
                                </a:cubicBezTo>
                                <a:cubicBezTo>
                                  <a:pt x="291465" y="706755"/>
                                  <a:pt x="244983" y="758825"/>
                                  <a:pt x="186436" y="780161"/>
                                </a:cubicBezTo>
                                <a:cubicBezTo>
                                  <a:pt x="133985" y="799338"/>
                                  <a:pt x="91059" y="785876"/>
                                  <a:pt x="59436" y="737997"/>
                                </a:cubicBezTo>
                                <a:cubicBezTo>
                                  <a:pt x="20574" y="679069"/>
                                  <a:pt x="0" y="590677"/>
                                  <a:pt x="0" y="47218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10246" name="Shape 10246"/>
                        <wps:cNvSpPr/>
                        <wps:spPr>
                          <a:xfrm>
                            <a:off x="2727706" y="2411603"/>
                            <a:ext cx="123571" cy="391287"/>
                          </a:xfrm>
                          <a:custGeom>
                            <a:avLst/>
                            <a:gdLst/>
                            <a:ahLst/>
                            <a:cxnLst/>
                            <a:rect l="0" t="0" r="0" b="0"/>
                            <a:pathLst>
                              <a:path w="123571" h="391287">
                                <a:moveTo>
                                  <a:pt x="0" y="218059"/>
                                </a:moveTo>
                                <a:cubicBezTo>
                                  <a:pt x="0" y="282702"/>
                                  <a:pt x="5969" y="328168"/>
                                  <a:pt x="17780" y="354584"/>
                                </a:cubicBezTo>
                                <a:cubicBezTo>
                                  <a:pt x="29210" y="381127"/>
                                  <a:pt x="44069" y="391287"/>
                                  <a:pt x="61976" y="384810"/>
                                </a:cubicBezTo>
                                <a:cubicBezTo>
                                  <a:pt x="80010" y="378206"/>
                                  <a:pt x="94869" y="357886"/>
                                  <a:pt x="106426" y="322834"/>
                                </a:cubicBezTo>
                                <a:cubicBezTo>
                                  <a:pt x="117475" y="288036"/>
                                  <a:pt x="123571" y="237617"/>
                                  <a:pt x="123571" y="170053"/>
                                </a:cubicBezTo>
                                <a:cubicBezTo>
                                  <a:pt x="123571" y="107442"/>
                                  <a:pt x="117475" y="62611"/>
                                  <a:pt x="106045" y="36195"/>
                                </a:cubicBezTo>
                                <a:cubicBezTo>
                                  <a:pt x="94615" y="9652"/>
                                  <a:pt x="80010" y="0"/>
                                  <a:pt x="62865" y="6223"/>
                                </a:cubicBezTo>
                                <a:cubicBezTo>
                                  <a:pt x="44704" y="12827"/>
                                  <a:pt x="29464" y="34036"/>
                                  <a:pt x="17780" y="69088"/>
                                </a:cubicBezTo>
                                <a:cubicBezTo>
                                  <a:pt x="5969" y="104902"/>
                                  <a:pt x="0" y="154559"/>
                                  <a:pt x="0" y="218059"/>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10247" name="Shape 10247"/>
                        <wps:cNvSpPr/>
                        <wps:spPr>
                          <a:xfrm>
                            <a:off x="3037967" y="2058416"/>
                            <a:ext cx="256286" cy="818261"/>
                          </a:xfrm>
                          <a:custGeom>
                            <a:avLst/>
                            <a:gdLst/>
                            <a:ahLst/>
                            <a:cxnLst/>
                            <a:rect l="0" t="0" r="0" b="0"/>
                            <a:pathLst>
                              <a:path w="256286" h="818261">
                                <a:moveTo>
                                  <a:pt x="0" y="94615"/>
                                </a:moveTo>
                                <a:cubicBezTo>
                                  <a:pt x="38989" y="80391"/>
                                  <a:pt x="77851" y="66167"/>
                                  <a:pt x="116840" y="51943"/>
                                </a:cubicBezTo>
                                <a:cubicBezTo>
                                  <a:pt x="116840" y="91440"/>
                                  <a:pt x="116840" y="130937"/>
                                  <a:pt x="116840" y="170561"/>
                                </a:cubicBezTo>
                                <a:cubicBezTo>
                                  <a:pt x="127889" y="115189"/>
                                  <a:pt x="139954" y="75692"/>
                                  <a:pt x="151765" y="51435"/>
                                </a:cubicBezTo>
                                <a:cubicBezTo>
                                  <a:pt x="163576" y="27940"/>
                                  <a:pt x="178435" y="13081"/>
                                  <a:pt x="195961" y="6731"/>
                                </a:cubicBezTo>
                                <a:cubicBezTo>
                                  <a:pt x="214249" y="0"/>
                                  <a:pt x="234823" y="5207"/>
                                  <a:pt x="256286" y="22860"/>
                                </a:cubicBezTo>
                                <a:cubicBezTo>
                                  <a:pt x="243713" y="93472"/>
                                  <a:pt x="230378" y="163957"/>
                                  <a:pt x="217678" y="234569"/>
                                </a:cubicBezTo>
                                <a:cubicBezTo>
                                  <a:pt x="203073" y="226060"/>
                                  <a:pt x="191389" y="223774"/>
                                  <a:pt x="182753" y="226822"/>
                                </a:cubicBezTo>
                                <a:cubicBezTo>
                                  <a:pt x="166497" y="232791"/>
                                  <a:pt x="153416" y="252476"/>
                                  <a:pt x="144653" y="285750"/>
                                </a:cubicBezTo>
                                <a:cubicBezTo>
                                  <a:pt x="132080" y="332740"/>
                                  <a:pt x="125349" y="414020"/>
                                  <a:pt x="125349" y="529971"/>
                                </a:cubicBezTo>
                                <a:cubicBezTo>
                                  <a:pt x="125349" y="610743"/>
                                  <a:pt x="125349" y="691642"/>
                                  <a:pt x="125349" y="772541"/>
                                </a:cubicBezTo>
                                <a:cubicBezTo>
                                  <a:pt x="83566" y="787781"/>
                                  <a:pt x="41783" y="803021"/>
                                  <a:pt x="0" y="818261"/>
                                </a:cubicBezTo>
                                <a:cubicBezTo>
                                  <a:pt x="0" y="577088"/>
                                  <a:pt x="0" y="335915"/>
                                  <a:pt x="0" y="94615"/>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10248" name="Shape 10248"/>
                        <wps:cNvSpPr/>
                        <wps:spPr>
                          <a:xfrm>
                            <a:off x="3347720" y="1849628"/>
                            <a:ext cx="552450" cy="914019"/>
                          </a:xfrm>
                          <a:custGeom>
                            <a:avLst/>
                            <a:gdLst/>
                            <a:ahLst/>
                            <a:cxnLst/>
                            <a:rect l="0" t="0" r="0" b="0"/>
                            <a:pathLst>
                              <a:path w="552450" h="914019">
                                <a:moveTo>
                                  <a:pt x="0" y="190246"/>
                                </a:moveTo>
                                <a:cubicBezTo>
                                  <a:pt x="38735" y="176149"/>
                                  <a:pt x="77597" y="161925"/>
                                  <a:pt x="116459" y="147701"/>
                                </a:cubicBezTo>
                                <a:cubicBezTo>
                                  <a:pt x="116459" y="183007"/>
                                  <a:pt x="116459" y="218186"/>
                                  <a:pt x="116459" y="253365"/>
                                </a:cubicBezTo>
                                <a:cubicBezTo>
                                  <a:pt x="133096" y="202819"/>
                                  <a:pt x="150368" y="165481"/>
                                  <a:pt x="167259" y="140716"/>
                                </a:cubicBezTo>
                                <a:cubicBezTo>
                                  <a:pt x="184023" y="116078"/>
                                  <a:pt x="204724" y="99187"/>
                                  <a:pt x="228981" y="90297"/>
                                </a:cubicBezTo>
                                <a:cubicBezTo>
                                  <a:pt x="255016" y="80772"/>
                                  <a:pt x="275844" y="83312"/>
                                  <a:pt x="290576" y="98425"/>
                                </a:cubicBezTo>
                                <a:cubicBezTo>
                                  <a:pt x="305435" y="113538"/>
                                  <a:pt x="318389" y="139446"/>
                                  <a:pt x="328041" y="176022"/>
                                </a:cubicBezTo>
                                <a:cubicBezTo>
                                  <a:pt x="346964" y="121920"/>
                                  <a:pt x="365252" y="82931"/>
                                  <a:pt x="381381" y="59817"/>
                                </a:cubicBezTo>
                                <a:cubicBezTo>
                                  <a:pt x="397383" y="36703"/>
                                  <a:pt x="417576" y="21336"/>
                                  <a:pt x="441198" y="12827"/>
                                </a:cubicBezTo>
                                <a:cubicBezTo>
                                  <a:pt x="476123" y="0"/>
                                  <a:pt x="503809" y="12954"/>
                                  <a:pt x="522986" y="51689"/>
                                </a:cubicBezTo>
                                <a:cubicBezTo>
                                  <a:pt x="542290" y="91059"/>
                                  <a:pt x="552450" y="159512"/>
                                  <a:pt x="552450" y="257556"/>
                                </a:cubicBezTo>
                                <a:cubicBezTo>
                                  <a:pt x="552450" y="409067"/>
                                  <a:pt x="552450" y="560578"/>
                                  <a:pt x="552450" y="712089"/>
                                </a:cubicBezTo>
                                <a:cubicBezTo>
                                  <a:pt x="510794" y="727329"/>
                                  <a:pt x="469011" y="742569"/>
                                  <a:pt x="427355" y="757809"/>
                                </a:cubicBezTo>
                                <a:cubicBezTo>
                                  <a:pt x="427355" y="620395"/>
                                  <a:pt x="427355" y="482981"/>
                                  <a:pt x="427355" y="345567"/>
                                </a:cubicBezTo>
                                <a:cubicBezTo>
                                  <a:pt x="427355" y="312928"/>
                                  <a:pt x="424434" y="289433"/>
                                  <a:pt x="418719" y="275844"/>
                                </a:cubicBezTo>
                                <a:cubicBezTo>
                                  <a:pt x="410591" y="253619"/>
                                  <a:pt x="400050" y="245110"/>
                                  <a:pt x="387477" y="249809"/>
                                </a:cubicBezTo>
                                <a:cubicBezTo>
                                  <a:pt x="372745" y="255143"/>
                                  <a:pt x="360934" y="270891"/>
                                  <a:pt x="352298" y="298069"/>
                                </a:cubicBezTo>
                                <a:cubicBezTo>
                                  <a:pt x="343535" y="325247"/>
                                  <a:pt x="338709" y="364363"/>
                                  <a:pt x="338709" y="416814"/>
                                </a:cubicBezTo>
                                <a:cubicBezTo>
                                  <a:pt x="338709" y="541274"/>
                                  <a:pt x="338709" y="665734"/>
                                  <a:pt x="338709" y="790194"/>
                                </a:cubicBezTo>
                                <a:cubicBezTo>
                                  <a:pt x="297053" y="805434"/>
                                  <a:pt x="255270" y="820674"/>
                                  <a:pt x="213614" y="835914"/>
                                </a:cubicBezTo>
                                <a:cubicBezTo>
                                  <a:pt x="213614" y="702945"/>
                                  <a:pt x="213614" y="570103"/>
                                  <a:pt x="213614" y="437261"/>
                                </a:cubicBezTo>
                                <a:cubicBezTo>
                                  <a:pt x="213614" y="405257"/>
                                  <a:pt x="212725" y="384429"/>
                                  <a:pt x="210820" y="373507"/>
                                </a:cubicBezTo>
                                <a:cubicBezTo>
                                  <a:pt x="208153" y="356108"/>
                                  <a:pt x="203327" y="343535"/>
                                  <a:pt x="197104" y="334264"/>
                                </a:cubicBezTo>
                                <a:cubicBezTo>
                                  <a:pt x="190754" y="325628"/>
                                  <a:pt x="183007" y="323088"/>
                                  <a:pt x="174117" y="326390"/>
                                </a:cubicBezTo>
                                <a:cubicBezTo>
                                  <a:pt x="159639" y="331597"/>
                                  <a:pt x="147955" y="348107"/>
                                  <a:pt x="138811" y="375285"/>
                                </a:cubicBezTo>
                                <a:cubicBezTo>
                                  <a:pt x="129794" y="402590"/>
                                  <a:pt x="124968" y="443738"/>
                                  <a:pt x="124968" y="498983"/>
                                </a:cubicBezTo>
                                <a:cubicBezTo>
                                  <a:pt x="124968" y="622046"/>
                                  <a:pt x="124968" y="745236"/>
                                  <a:pt x="124968" y="868299"/>
                                </a:cubicBezTo>
                                <a:cubicBezTo>
                                  <a:pt x="83312" y="883412"/>
                                  <a:pt x="41656" y="898779"/>
                                  <a:pt x="0" y="914019"/>
                                </a:cubicBezTo>
                                <a:cubicBezTo>
                                  <a:pt x="0" y="672719"/>
                                  <a:pt x="0" y="431546"/>
                                  <a:pt x="0" y="19024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10249" name="Shape 10249"/>
                        <wps:cNvSpPr/>
                        <wps:spPr>
                          <a:xfrm>
                            <a:off x="3959352" y="1715008"/>
                            <a:ext cx="374904" cy="812419"/>
                          </a:xfrm>
                          <a:custGeom>
                            <a:avLst/>
                            <a:gdLst/>
                            <a:ahLst/>
                            <a:cxnLst/>
                            <a:rect l="0" t="0" r="0" b="0"/>
                            <a:pathLst>
                              <a:path w="374904" h="812419">
                                <a:moveTo>
                                  <a:pt x="129032" y="288671"/>
                                </a:moveTo>
                                <a:cubicBezTo>
                                  <a:pt x="89281" y="293751"/>
                                  <a:pt x="49530" y="299339"/>
                                  <a:pt x="9779" y="304419"/>
                                </a:cubicBezTo>
                                <a:cubicBezTo>
                                  <a:pt x="14224" y="256286"/>
                                  <a:pt x="20955" y="217170"/>
                                  <a:pt x="29464" y="187452"/>
                                </a:cubicBezTo>
                                <a:cubicBezTo>
                                  <a:pt x="37465" y="157861"/>
                                  <a:pt x="50165" y="131064"/>
                                  <a:pt x="65913" y="105283"/>
                                </a:cubicBezTo>
                                <a:cubicBezTo>
                                  <a:pt x="77089" y="86868"/>
                                  <a:pt x="93218" y="70231"/>
                                  <a:pt x="113157" y="55372"/>
                                </a:cubicBezTo>
                                <a:cubicBezTo>
                                  <a:pt x="132969" y="40513"/>
                                  <a:pt x="154813" y="28575"/>
                                  <a:pt x="178054" y="20066"/>
                                </a:cubicBezTo>
                                <a:cubicBezTo>
                                  <a:pt x="215519" y="6350"/>
                                  <a:pt x="245618" y="0"/>
                                  <a:pt x="268224" y="762"/>
                                </a:cubicBezTo>
                                <a:cubicBezTo>
                                  <a:pt x="290957" y="2159"/>
                                  <a:pt x="310134" y="14605"/>
                                  <a:pt x="324993" y="38608"/>
                                </a:cubicBezTo>
                                <a:cubicBezTo>
                                  <a:pt x="335534" y="55245"/>
                                  <a:pt x="344043" y="80772"/>
                                  <a:pt x="350139" y="115951"/>
                                </a:cubicBezTo>
                                <a:cubicBezTo>
                                  <a:pt x="356108" y="151257"/>
                                  <a:pt x="359283" y="186182"/>
                                  <a:pt x="359283" y="220345"/>
                                </a:cubicBezTo>
                                <a:cubicBezTo>
                                  <a:pt x="359283" y="326771"/>
                                  <a:pt x="359283" y="433324"/>
                                  <a:pt x="359283" y="539877"/>
                                </a:cubicBezTo>
                                <a:cubicBezTo>
                                  <a:pt x="359283" y="573913"/>
                                  <a:pt x="360299" y="600202"/>
                                  <a:pt x="362331" y="618490"/>
                                </a:cubicBezTo>
                                <a:cubicBezTo>
                                  <a:pt x="364236" y="637540"/>
                                  <a:pt x="368681" y="660527"/>
                                  <a:pt x="374904" y="688213"/>
                                </a:cubicBezTo>
                                <a:cubicBezTo>
                                  <a:pt x="335915" y="702437"/>
                                  <a:pt x="296926" y="716661"/>
                                  <a:pt x="257810" y="730885"/>
                                </a:cubicBezTo>
                                <a:cubicBezTo>
                                  <a:pt x="253365" y="714121"/>
                                  <a:pt x="250190" y="701040"/>
                                  <a:pt x="248666" y="691388"/>
                                </a:cubicBezTo>
                                <a:cubicBezTo>
                                  <a:pt x="247142" y="682371"/>
                                  <a:pt x="245872" y="667893"/>
                                  <a:pt x="244348" y="647319"/>
                                </a:cubicBezTo>
                                <a:cubicBezTo>
                                  <a:pt x="228346" y="688086"/>
                                  <a:pt x="211709" y="718947"/>
                                  <a:pt x="195580" y="740029"/>
                                </a:cubicBezTo>
                                <a:cubicBezTo>
                                  <a:pt x="173736" y="767969"/>
                                  <a:pt x="147701" y="787527"/>
                                  <a:pt x="118618" y="798195"/>
                                </a:cubicBezTo>
                                <a:cubicBezTo>
                                  <a:pt x="79756" y="812419"/>
                                  <a:pt x="49911" y="803529"/>
                                  <a:pt x="30353" y="770509"/>
                                </a:cubicBezTo>
                                <a:cubicBezTo>
                                  <a:pt x="10414" y="737362"/>
                                  <a:pt x="0" y="692277"/>
                                  <a:pt x="0" y="633603"/>
                                </a:cubicBezTo>
                                <a:cubicBezTo>
                                  <a:pt x="0" y="578485"/>
                                  <a:pt x="7493" y="530860"/>
                                  <a:pt x="21717" y="490093"/>
                                </a:cubicBezTo>
                                <a:cubicBezTo>
                                  <a:pt x="35941" y="449326"/>
                                  <a:pt x="63246" y="413131"/>
                                  <a:pt x="102108" y="381762"/>
                                </a:cubicBezTo>
                                <a:cubicBezTo>
                                  <a:pt x="148717" y="343154"/>
                                  <a:pt x="179451" y="318135"/>
                                  <a:pt x="193167" y="304165"/>
                                </a:cubicBezTo>
                                <a:cubicBezTo>
                                  <a:pt x="206883" y="290830"/>
                                  <a:pt x="221742" y="274828"/>
                                  <a:pt x="237363" y="255270"/>
                                </a:cubicBezTo>
                                <a:cubicBezTo>
                                  <a:pt x="237363" y="221234"/>
                                  <a:pt x="234061" y="198628"/>
                                  <a:pt x="227711" y="187198"/>
                                </a:cubicBezTo>
                                <a:cubicBezTo>
                                  <a:pt x="221488" y="175895"/>
                                  <a:pt x="210312" y="173228"/>
                                  <a:pt x="194310" y="179070"/>
                                </a:cubicBezTo>
                                <a:cubicBezTo>
                                  <a:pt x="173863" y="186436"/>
                                  <a:pt x="158369" y="199517"/>
                                  <a:pt x="148336" y="217678"/>
                                </a:cubicBezTo>
                                <a:cubicBezTo>
                                  <a:pt x="140462" y="232156"/>
                                  <a:pt x="133858" y="255524"/>
                                  <a:pt x="129032" y="288671"/>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wps:cNvPr id="10250" name="Shape 10250"/>
                        <wps:cNvSpPr/>
                        <wps:spPr>
                          <a:xfrm>
                            <a:off x="4084447" y="2109978"/>
                            <a:ext cx="112268" cy="236855"/>
                          </a:xfrm>
                          <a:custGeom>
                            <a:avLst/>
                            <a:gdLst/>
                            <a:ahLst/>
                            <a:cxnLst/>
                            <a:rect l="0" t="0" r="0" b="0"/>
                            <a:pathLst>
                              <a:path w="112268" h="236855">
                                <a:moveTo>
                                  <a:pt x="112268" y="0"/>
                                </a:moveTo>
                                <a:cubicBezTo>
                                  <a:pt x="95123" y="20066"/>
                                  <a:pt x="77089" y="38608"/>
                                  <a:pt x="58547" y="55753"/>
                                </a:cubicBezTo>
                                <a:cubicBezTo>
                                  <a:pt x="33274" y="80264"/>
                                  <a:pt x="17018" y="100838"/>
                                  <a:pt x="10414" y="117602"/>
                                </a:cubicBezTo>
                                <a:cubicBezTo>
                                  <a:pt x="3429" y="135255"/>
                                  <a:pt x="0" y="153543"/>
                                  <a:pt x="0" y="172466"/>
                                </a:cubicBezTo>
                                <a:cubicBezTo>
                                  <a:pt x="0" y="194310"/>
                                  <a:pt x="3429" y="210820"/>
                                  <a:pt x="10414" y="221869"/>
                                </a:cubicBezTo>
                                <a:cubicBezTo>
                                  <a:pt x="17018" y="233807"/>
                                  <a:pt x="27305" y="236855"/>
                                  <a:pt x="40386" y="232029"/>
                                </a:cubicBezTo>
                                <a:cubicBezTo>
                                  <a:pt x="54229" y="226949"/>
                                  <a:pt x="67564" y="214757"/>
                                  <a:pt x="79375" y="195326"/>
                                </a:cubicBezTo>
                                <a:cubicBezTo>
                                  <a:pt x="91186" y="175895"/>
                                  <a:pt x="99695" y="154559"/>
                                  <a:pt x="104775" y="130810"/>
                                </a:cubicBezTo>
                                <a:cubicBezTo>
                                  <a:pt x="109601" y="107950"/>
                                  <a:pt x="112268" y="79121"/>
                                  <a:pt x="112268" y="44323"/>
                                </a:cubicBezTo>
                                <a:cubicBezTo>
                                  <a:pt x="112268" y="29591"/>
                                  <a:pt x="112268" y="14859"/>
                                  <a:pt x="112268" y="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g:wgp>
                  </a:graphicData>
                </a:graphic>
              </wp:inline>
            </w:drawing>
          </mc:Choice>
          <mc:Fallback>
            <w:pict>
              <v:group w14:anchorId="1D150A6C" id="Group 514823" o:spid="_x0000_s1064" style="width:506.5pt;height:430.65pt;mso-position-horizontal-relative:char;mso-position-vertical-relative:line" coordsize="64325,5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">
                <v:rect id="Rectangle 10095" o:spid="_x0000_s1065" style="position:absolute;left:5611;top:1152;width:1360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" filled="f" stroked="f">
                  <v:textbox inset="0,0,0,0">
                    <w:txbxContent>
                      <w:p w14:paraId="62D83256" w14:textId="77777777" w:rsidR="000478F8" w:rsidRDefault="000478F8">
                        <w:pPr>
                          <w:spacing w:after="160" w:line="259" w:lineRule="auto"/>
                          <w:ind w:left="0" w:firstLine="0"/>
                          <w:jc w:val="left"/>
                        </w:pPr>
                        <w:r>
                          <w:rPr>
                            <w:b/>
                            <w:sz w:val="22"/>
                          </w:rPr>
                          <w:t>NAME OF FIRM</w:t>
                        </w:r>
                      </w:p>
                    </w:txbxContent>
                  </v:textbox>
                </v:rect>
                <v:rect id="Rectangle 10096" o:spid="_x0000_s1066" style="position:absolute;left:15852;top:1152;width:5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" filled="f" stroked="f">
                  <v:textbox inset="0,0,0,0">
                    <w:txbxContent>
                      <w:p w14:paraId="4CA52A37" w14:textId="77777777" w:rsidR="000478F8" w:rsidRDefault="000478F8">
                        <w:pPr>
                          <w:spacing w:after="160" w:line="259" w:lineRule="auto"/>
                          <w:ind w:left="0" w:firstLine="0"/>
                          <w:jc w:val="left"/>
                        </w:pPr>
                        <w:r>
                          <w:rPr>
                            <w:b/>
                            <w:sz w:val="22"/>
                          </w:rPr>
                          <w:t xml:space="preserve"> </w:t>
                        </w:r>
                      </w:p>
                    </w:txbxContent>
                  </v:textbox>
                </v:rect>
                <v:rect id="Rectangle 10097" o:spid="_x0000_s1067" style="position:absolute;left:28733;top:1152;width:904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" filled="f" stroked="f">
                  <v:textbox inset="0,0,0,0">
                    <w:txbxContent>
                      <w:p w14:paraId="04ED161D" w14:textId="77777777" w:rsidR="000478F8" w:rsidRDefault="000478F8">
                        <w:pPr>
                          <w:spacing w:after="160" w:line="259" w:lineRule="auto"/>
                          <w:ind w:left="0" w:firstLine="0"/>
                          <w:jc w:val="left"/>
                        </w:pPr>
                        <w:r>
                          <w:rPr>
                            <w:b/>
                            <w:sz w:val="22"/>
                          </w:rPr>
                          <w:t>ADDRESS</w:t>
                        </w:r>
                      </w:p>
                    </w:txbxContent>
                  </v:textbox>
                </v:rect>
                <v:rect id="Rectangle 10098" o:spid="_x0000_s1068" style="position:absolute;left:35563;top:1152;width:51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" filled="f" stroked="f">
                  <v:textbox inset="0,0,0,0">
                    <w:txbxContent>
                      <w:p w14:paraId="4AACD847" w14:textId="77777777" w:rsidR="000478F8" w:rsidRDefault="000478F8">
                        <w:pPr>
                          <w:spacing w:after="160" w:line="259" w:lineRule="auto"/>
                          <w:ind w:left="0" w:firstLine="0"/>
                          <w:jc w:val="left"/>
                        </w:pPr>
                        <w:r>
                          <w:rPr>
                            <w:b/>
                            <w:sz w:val="22"/>
                          </w:rPr>
                          <w:t xml:space="preserve"> </w:t>
                        </w:r>
                      </w:p>
                    </w:txbxContent>
                  </v:textbox>
                </v:rect>
                <v:rect id="Rectangle 10099" o:spid="_x0000_s1069" style="position:absolute;left:46871;top:116;width:1834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" filled="f" stroked="f">
                  <v:textbox inset="0,0,0,0">
                    <w:txbxContent>
                      <w:p w14:paraId="5429DC5E" w14:textId="77777777" w:rsidR="000478F8" w:rsidRDefault="000478F8">
                        <w:pPr>
                          <w:spacing w:after="160" w:line="259" w:lineRule="auto"/>
                          <w:ind w:left="0" w:firstLine="0"/>
                          <w:jc w:val="left"/>
                        </w:pPr>
                        <w:r>
                          <w:rPr>
                            <w:b/>
                            <w:sz w:val="22"/>
                          </w:rPr>
                          <w:t xml:space="preserve">DULY AUTHORISED </w:t>
                        </w:r>
                      </w:p>
                    </w:txbxContent>
                  </v:textbox>
                </v:rect>
                <v:rect id="Rectangle 10100" o:spid="_x0000_s1070" style="position:absolute;left:49432;top:2204;width:11008;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" filled="f" stroked="f">
                  <v:textbox inset="0,0,0,0">
                    <w:txbxContent>
                      <w:p w14:paraId="15C4B34E" w14:textId="77777777" w:rsidR="000478F8" w:rsidRDefault="000478F8">
                        <w:pPr>
                          <w:spacing w:after="160" w:line="259" w:lineRule="auto"/>
                          <w:ind w:left="0" w:firstLine="0"/>
                          <w:jc w:val="left"/>
                        </w:pPr>
                        <w:r>
                          <w:rPr>
                            <w:b/>
                            <w:sz w:val="22"/>
                          </w:rPr>
                          <w:t>SIGNATORY</w:t>
                        </w:r>
                      </w:p>
                    </w:txbxContent>
                  </v:textbox>
                </v:rect>
                <v:rect id="Rectangle 10101" o:spid="_x0000_s1071" style="position:absolute;left:57741;top:2204;width:51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" filled="f" stroked="f">
                  <v:textbox inset="0,0,0,0">
                    <w:txbxContent>
                      <w:p w14:paraId="72119409" w14:textId="77777777" w:rsidR="000478F8" w:rsidRDefault="000478F8">
                        <w:pPr>
                          <w:spacing w:after="160" w:line="259" w:lineRule="auto"/>
                          <w:ind w:left="0" w:firstLine="0"/>
                          <w:jc w:val="left"/>
                        </w:pPr>
                        <w:r>
                          <w:rPr>
                            <w:b/>
                            <w:sz w:val="22"/>
                          </w:rPr>
                          <w:t xml:space="preserve"> </w:t>
                        </w:r>
                      </w:p>
                    </w:txbxContent>
                  </v:textbox>
                </v:rect>
                <v:shape id="Shape 636062" o:spid="_x0000_s107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" path="m,l9144,r,9144l,9144,,e" fillcolor="black" stroked="f" strokeweight="0">
                  <v:stroke miterlimit="83231f" joinstyle="miter"/>
                  <v:path arrowok="t" textboxrect="0,0,9144,9144"/>
                </v:shape>
                <v:shape id="Shape 636063" o:spid="_x0000_s1073" style="position:absolute;left:60;width:21358;height:91;visibility:visible;mso-wrap-style:square;v-text-anchor:top" coordsize="21357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" path="m,l2135759,r,9144l,9144,,e" fillcolor="black" stroked="f" strokeweight="0">
                  <v:stroke miterlimit="83231f" joinstyle="miter"/>
                  <v:path arrowok="t" textboxrect="0,0,2135759,9144"/>
                </v:shape>
                <v:shape id="Shape 636064" o:spid="_x0000_s1074" style="position:absolute;left:214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" path="m,l9144,r,9144l,9144,,e" fillcolor="black" stroked="f" strokeweight="0">
                  <v:stroke miterlimit="83231f" joinstyle="miter"/>
                  <v:path arrowok="t" textboxrect="0,0,9144,9144"/>
                </v:shape>
                <v:shape id="Shape 636065" o:spid="_x0000_s1075" style="position:absolute;left:21479;width:21369;height:91;visibility:visible;mso-wrap-style:square;v-text-anchor:top" coordsize="21369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" path="m,l2136902,r,9144l,9144,,e" fillcolor="black" stroked="f" strokeweight="0">
                  <v:stroke miterlimit="83231f" joinstyle="miter"/>
                  <v:path arrowok="t" textboxrect="0,0,2136902,9144"/>
                </v:shape>
                <v:shape id="Shape 636066" o:spid="_x0000_s1076" style="position:absolute;left:428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" path="m,l9144,r,9144l,9144,,e" fillcolor="black" stroked="f" strokeweight="0">
                  <v:stroke miterlimit="83231f" joinstyle="miter"/>
                  <v:path arrowok="t" textboxrect="0,0,9144,9144"/>
                </v:shape>
                <v:shape id="Shape 636067" o:spid="_x0000_s1077" style="position:absolute;left:42909;width:21354;height:91;visibility:visible;mso-wrap-style:square;v-text-anchor:top" coordsize="2135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" path="m,l2135378,r,9144l,9144,,e" fillcolor="black" stroked="f" strokeweight="0">
                  <v:stroke miterlimit="83231f" joinstyle="miter"/>
                  <v:path arrowok="t" textboxrect="0,0,2135378,9144"/>
                </v:shape>
                <v:shape id="Shape 636068" o:spid="_x0000_s1078" style="position:absolute;left:642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" path="m,l9144,r,9144l,9144,,e" fillcolor="black" stroked="f" strokeweight="0">
                  <v:stroke miterlimit="83231f" joinstyle="miter"/>
                  <v:path arrowok="t" textboxrect="0,0,9144,9144"/>
                </v:shape>
                <v:shape id="Shape 636069" o:spid="_x0000_s1079" style="position:absolute;top:61;width:91;height:4194;visibility:visible;mso-wrap-style:square;v-text-anchor:top" coordsize="9144,4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" path="m,l9144,r,419405l,419405,,e" fillcolor="black" stroked="f" strokeweight="0">
                  <v:stroke miterlimit="83231f" joinstyle="miter"/>
                  <v:path arrowok="t" textboxrect="0,0,9144,419405"/>
                </v:shape>
                <v:shape id="Shape 636070" o:spid="_x0000_s1080" style="position:absolute;left:21418;top:61;width:91;height:4194;visibility:visible;mso-wrap-style:square;v-text-anchor:top" coordsize="9144,4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" path="m,l9144,r,419405l,419405,,e" fillcolor="black" stroked="f" strokeweight="0">
                  <v:stroke miterlimit="83231f" joinstyle="miter"/>
                  <v:path arrowok="t" textboxrect="0,0,9144,419405"/>
                </v:shape>
                <v:shape id="Shape 636071" o:spid="_x0000_s1081" style="position:absolute;left:42848;top:61;width:91;height:4194;visibility:visible;mso-wrap-style:square;v-text-anchor:top" coordsize="9144,4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" path="m,l9144,r,419405l,419405,,e" fillcolor="black" stroked="f" strokeweight="0">
                  <v:stroke miterlimit="83231f" joinstyle="miter"/>
                  <v:path arrowok="t" textboxrect="0,0,9144,419405"/>
                </v:shape>
                <v:shape id="Shape 636072" o:spid="_x0000_s1082" style="position:absolute;left:64264;top:61;width:91;height:4194;visibility:visible;mso-wrap-style:square;v-text-anchor:top" coordsize="9144,4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" path="m,l9144,r,419405l,419405,,e" fillcolor="black" stroked="f" strokeweight="0">
                  <v:stroke miterlimit="83231f" joinstyle="miter"/>
                  <v:path arrowok="t" textboxrect="0,0,9144,419405"/>
                </v:shape>
                <v:rect id="Rectangle 10115" o:spid="_x0000_s1083" style="position:absolute;left:716;top:4261;width:2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" filled="f" stroked="f">
                  <v:textbox inset="0,0,0,0">
                    <w:txbxContent>
                      <w:p w14:paraId="073D7577" w14:textId="77777777" w:rsidR="000478F8" w:rsidRDefault="000478F8">
                        <w:pPr>
                          <w:spacing w:after="160" w:line="259" w:lineRule="auto"/>
                          <w:ind w:left="0" w:firstLine="0"/>
                          <w:jc w:val="left"/>
                        </w:pPr>
                        <w:r>
                          <w:rPr>
                            <w:sz w:val="2"/>
                          </w:rPr>
                          <w:t xml:space="preserve"> </w:t>
                        </w:r>
                      </w:p>
                    </w:txbxContent>
                  </v:textbox>
                </v:rect>
                <v:rect id="Rectangle 10116" o:spid="_x0000_s1084" style="position:absolute;left:22134;top:4357;width:51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" filled="f" stroked="f">
                  <v:textbox inset="0,0,0,0">
                    <w:txbxContent>
                      <w:p w14:paraId="57F44C35" w14:textId="77777777" w:rsidR="000478F8" w:rsidRDefault="000478F8">
                        <w:pPr>
                          <w:spacing w:after="160" w:line="259" w:lineRule="auto"/>
                          <w:ind w:left="0" w:firstLine="0"/>
                          <w:jc w:val="left"/>
                        </w:pPr>
                        <w:r>
                          <w:rPr>
                            <w:sz w:val="22"/>
                          </w:rPr>
                          <w:t xml:space="preserve"> </w:t>
                        </w:r>
                      </w:p>
                    </w:txbxContent>
                  </v:textbox>
                </v:rect>
                <v:rect id="Rectangle 10117" o:spid="_x0000_s1085" style="position:absolute;left:43564;top:4357;width:51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" filled="f" stroked="f">
                  <v:textbox inset="0,0,0,0">
                    <w:txbxContent>
                      <w:p w14:paraId="298E9428" w14:textId="77777777" w:rsidR="000478F8" w:rsidRDefault="000478F8">
                        <w:pPr>
                          <w:spacing w:after="160" w:line="259" w:lineRule="auto"/>
                          <w:ind w:left="0" w:firstLine="0"/>
                          <w:jc w:val="left"/>
                        </w:pPr>
                        <w:r>
                          <w:rPr>
                            <w:sz w:val="22"/>
                          </w:rPr>
                          <w:t xml:space="preserve"> </w:t>
                        </w:r>
                      </w:p>
                    </w:txbxContent>
                  </v:textbox>
                </v:rect>
                <v:rect id="Rectangle 10118" o:spid="_x0000_s1086" style="position:absolute;left:43564;top:6690;width:2483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" filled="f" stroked="f">
                  <v:textbox inset="0,0,0,0">
                    <w:txbxContent>
                      <w:p w14:paraId="09AA832F" w14:textId="77777777" w:rsidR="000478F8" w:rsidRDefault="000478F8">
                        <w:pPr>
                          <w:spacing w:after="160" w:line="259" w:lineRule="auto"/>
                          <w:ind w:left="0" w:firstLine="0"/>
                          <w:jc w:val="left"/>
                        </w:pPr>
                        <w:r>
                          <w:rPr>
                            <w:sz w:val="22"/>
                          </w:rPr>
                          <w:t>Signature: ……………………..</w:t>
                        </w:r>
                      </w:p>
                    </w:txbxContent>
                  </v:textbox>
                </v:rect>
                <v:rect id="Rectangle 10119" o:spid="_x0000_s1087" style="position:absolute;left:62268;top:6444;width:5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" filled="f" stroked="f">
                  <v:textbox inset="0,0,0,0">
                    <w:txbxContent>
                      <w:p w14:paraId="1656312E" w14:textId="77777777" w:rsidR="000478F8" w:rsidRDefault="000478F8">
                        <w:pPr>
                          <w:spacing w:after="160" w:line="259" w:lineRule="auto"/>
                          <w:ind w:left="0" w:firstLine="0"/>
                          <w:jc w:val="left"/>
                        </w:pPr>
                        <w:r>
                          <w:rPr>
                            <w:sz w:val="22"/>
                          </w:rPr>
                          <w:t xml:space="preserve"> </w:t>
                        </w:r>
                      </w:p>
                    </w:txbxContent>
                  </v:textbox>
                </v:rect>
                <v:rect id="Rectangle 10120" o:spid="_x0000_s1088" style="position:absolute;left:43564;top:8532;width:51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" filled="f" stroked="f">
                  <v:textbox inset="0,0,0,0">
                    <w:txbxContent>
                      <w:p w14:paraId="18D4837C" w14:textId="77777777" w:rsidR="000478F8" w:rsidRDefault="000478F8">
                        <w:pPr>
                          <w:spacing w:after="160" w:line="259" w:lineRule="auto"/>
                          <w:ind w:left="0" w:firstLine="0"/>
                          <w:jc w:val="left"/>
                        </w:pPr>
                        <w:r>
                          <w:rPr>
                            <w:sz w:val="22"/>
                          </w:rPr>
                          <w:t xml:space="preserve"> </w:t>
                        </w:r>
                      </w:p>
                    </w:txbxContent>
                  </v:textbox>
                </v:rect>
                <v:rect id="Rectangle 10121" o:spid="_x0000_s1089" style="position:absolute;left:43564;top:10866;width:2504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" filled="f" stroked="f">
                  <v:textbox inset="0,0,0,0">
                    <w:txbxContent>
                      <w:p w14:paraId="3E2F81C7" w14:textId="77777777" w:rsidR="000478F8" w:rsidRDefault="000478F8">
                        <w:pPr>
                          <w:spacing w:after="160" w:line="259" w:lineRule="auto"/>
                          <w:ind w:left="0" w:firstLine="0"/>
                          <w:jc w:val="left"/>
                        </w:pPr>
                        <w:r>
                          <w:rPr>
                            <w:sz w:val="22"/>
                          </w:rPr>
                          <w:t>Name: ………………………….</w:t>
                        </w:r>
                      </w:p>
                    </w:txbxContent>
                  </v:textbox>
                </v:rect>
                <v:rect id="Rectangle 10122" o:spid="_x0000_s1090" style="position:absolute;left:62420;top:10620;width:5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" filled="f" stroked="f">
                  <v:textbox inset="0,0,0,0">
                    <w:txbxContent>
                      <w:p w14:paraId="74502743" w14:textId="77777777" w:rsidR="000478F8" w:rsidRDefault="000478F8">
                        <w:pPr>
                          <w:spacing w:after="160" w:line="259" w:lineRule="auto"/>
                          <w:ind w:left="0" w:firstLine="0"/>
                          <w:jc w:val="left"/>
                        </w:pPr>
                        <w:r>
                          <w:rPr>
                            <w:sz w:val="22"/>
                          </w:rPr>
                          <w:t xml:space="preserve"> </w:t>
                        </w:r>
                      </w:p>
                    </w:txbxContent>
                  </v:textbox>
                </v:rect>
                <v:rect id="Rectangle 10123" o:spid="_x0000_s1091" style="position:absolute;left:43564;top:12708;width:51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" filled="f" stroked="f">
                  <v:textbox inset="0,0,0,0">
                    <w:txbxContent>
                      <w:p w14:paraId="74154581" w14:textId="77777777" w:rsidR="000478F8" w:rsidRDefault="000478F8">
                        <w:pPr>
                          <w:spacing w:after="160" w:line="259" w:lineRule="auto"/>
                          <w:ind w:left="0" w:firstLine="0"/>
                          <w:jc w:val="left"/>
                        </w:pPr>
                        <w:r>
                          <w:rPr>
                            <w:sz w:val="22"/>
                          </w:rPr>
                          <w:t xml:space="preserve"> </w:t>
                        </w:r>
                      </w:p>
                    </w:txbxContent>
                  </v:textbox>
                </v:rect>
                <v:rect id="Rectangle 10124" o:spid="_x0000_s1092" style="position:absolute;left:43564;top:15041;width:2483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" filled="f" stroked="f">
                  <v:textbox inset="0,0,0,0">
                    <w:txbxContent>
                      <w:p w14:paraId="1213F9C3" w14:textId="77777777" w:rsidR="000478F8" w:rsidRDefault="000478F8">
                        <w:pPr>
                          <w:spacing w:after="160" w:line="259" w:lineRule="auto"/>
                          <w:ind w:left="0" w:firstLine="0"/>
                          <w:jc w:val="left"/>
                        </w:pPr>
                        <w:r>
                          <w:rPr>
                            <w:sz w:val="22"/>
                          </w:rPr>
                          <w:t>Designation: …………………..</w:t>
                        </w:r>
                      </w:p>
                    </w:txbxContent>
                  </v:textbox>
                </v:rect>
                <v:rect id="Rectangle 10125" o:spid="_x0000_s1093" style="position:absolute;left:62268;top:14796;width:5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" filled="f" stroked="f">
                  <v:textbox inset="0,0,0,0">
                    <w:txbxContent>
                      <w:p w14:paraId="6A9729D2" w14:textId="77777777" w:rsidR="000478F8" w:rsidRDefault="000478F8">
                        <w:pPr>
                          <w:spacing w:after="160" w:line="259" w:lineRule="auto"/>
                          <w:ind w:left="0" w:firstLine="0"/>
                          <w:jc w:val="left"/>
                        </w:pPr>
                        <w:r>
                          <w:rPr>
                            <w:sz w:val="22"/>
                          </w:rPr>
                          <w:t xml:space="preserve"> </w:t>
                        </w:r>
                      </w:p>
                    </w:txbxContent>
                  </v:textbox>
                </v:rect>
                <v:shape id="Shape 636073" o:spid="_x0000_s1094" style="position:absolute;top:42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" path="m,l9144,r,9144l,9144,,e" fillcolor="black" stroked="f" strokeweight="0">
                  <v:stroke miterlimit="83231f" joinstyle="miter"/>
                  <v:path arrowok="t" textboxrect="0,0,9144,9144"/>
                </v:shape>
                <v:shape id="Shape 636074" o:spid="_x0000_s1095" style="position:absolute;left:60;top:4255;width:21358;height:92;visibility:visible;mso-wrap-style:square;v-text-anchor:top" coordsize="21357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" path="m,l2135759,r,9144l,9144,,e" fillcolor="black" stroked="f" strokeweight="0">
                  <v:stroke miterlimit="83231f" joinstyle="miter"/>
                  <v:path arrowok="t" textboxrect="0,0,2135759,9144"/>
                </v:shape>
                <v:shape id="Shape 636075" o:spid="_x0000_s1096" style="position:absolute;left:21418;top:42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" path="m,l9144,r,9144l,9144,,e" fillcolor="black" stroked="f" strokeweight="0">
                  <v:stroke miterlimit="83231f" joinstyle="miter"/>
                  <v:path arrowok="t" textboxrect="0,0,9144,9144"/>
                </v:shape>
                <v:shape id="Shape 636076" o:spid="_x0000_s1097" style="position:absolute;left:21479;top:4255;width:21369;height:92;visibility:visible;mso-wrap-style:square;v-text-anchor:top" coordsize="21369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" path="m,l2136902,r,9144l,9144,,e" fillcolor="black" stroked="f" strokeweight="0">
                  <v:stroke miterlimit="83231f" joinstyle="miter"/>
                  <v:path arrowok="t" textboxrect="0,0,2136902,9144"/>
                </v:shape>
                <v:shape id="Shape 636077" o:spid="_x0000_s1098" style="position:absolute;left:42848;top:42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" path="m,l9144,r,9144l,9144,,e" fillcolor="black" stroked="f" strokeweight="0">
                  <v:stroke miterlimit="83231f" joinstyle="miter"/>
                  <v:path arrowok="t" textboxrect="0,0,9144,9144"/>
                </v:shape>
                <v:shape id="Shape 636078" o:spid="_x0000_s1099" style="position:absolute;left:42909;top:4255;width:21354;height:92;visibility:visible;mso-wrap-style:square;v-text-anchor:top" coordsize="2135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" path="m,l2135378,r,9144l,9144,,e" fillcolor="black" stroked="f" strokeweight="0">
                  <v:stroke miterlimit="83231f" joinstyle="miter"/>
                  <v:path arrowok="t" textboxrect="0,0,2135378,9144"/>
                </v:shape>
                <v:shape id="Shape 636079" o:spid="_x0000_s1100" style="position:absolute;left:64264;top:42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" path="m,l9144,r,9144l,9144,,e" fillcolor="black" stroked="f" strokeweight="0">
                  <v:stroke miterlimit="83231f" joinstyle="miter"/>
                  <v:path arrowok="t" textboxrect="0,0,9144,9144"/>
                </v:shape>
                <v:shape id="Shape 636080" o:spid="_x0000_s1101" style="position:absolute;top:4316;width:91;height:12528;visibility:visible;mso-wrap-style:square;v-text-anchor:top" coordsize="9144,125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" path="m,l9144,r,1252728l,1252728,,e" fillcolor="black" stroked="f" strokeweight="0">
                  <v:stroke miterlimit="83231f" joinstyle="miter"/>
                  <v:path arrowok="t" textboxrect="0,0,9144,1252728"/>
                </v:shape>
                <v:shape id="Shape 636081" o:spid="_x0000_s1102" style="position:absolute;left:21418;top:4316;width:91;height:12528;visibility:visible;mso-wrap-style:square;v-text-anchor:top" coordsize="9144,125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" path="m,l9144,r,1252728l,1252728,,e" fillcolor="black" stroked="f" strokeweight="0">
                  <v:stroke miterlimit="83231f" joinstyle="miter"/>
                  <v:path arrowok="t" textboxrect="0,0,9144,1252728"/>
                </v:shape>
                <v:shape id="Shape 636082" o:spid="_x0000_s1103" style="position:absolute;left:42848;top:4316;width:91;height:12528;visibility:visible;mso-wrap-style:square;v-text-anchor:top" coordsize="9144,125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" path="m,l9144,r,1252728l,1252728,,e" fillcolor="black" stroked="f" strokeweight="0">
                  <v:stroke miterlimit="83231f" joinstyle="miter"/>
                  <v:path arrowok="t" textboxrect="0,0,9144,1252728"/>
                </v:shape>
                <v:shape id="Shape 636083" o:spid="_x0000_s1104" style="position:absolute;left:64264;top:4316;width:91;height:12528;visibility:visible;mso-wrap-style:square;v-text-anchor:top" coordsize="9144,125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" path="m,l9144,r,1252728l,1252728,,e" fillcolor="black" stroked="f" strokeweight="0">
                  <v:stroke miterlimit="83231f" joinstyle="miter"/>
                  <v:path arrowok="t" textboxrect="0,0,9144,1252728"/>
                </v:shape>
                <v:rect id="Rectangle 10137" o:spid="_x0000_s1105" style="position:absolute;left:716;top:16945;width:51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" filled="f" stroked="f">
                  <v:textbox inset="0,0,0,0">
                    <w:txbxContent>
                      <w:p w14:paraId="6FF27728" w14:textId="77777777" w:rsidR="000478F8" w:rsidRDefault="000478F8">
                        <w:pPr>
                          <w:spacing w:after="160" w:line="259" w:lineRule="auto"/>
                          <w:ind w:left="0" w:firstLine="0"/>
                          <w:jc w:val="left"/>
                        </w:pPr>
                        <w:r>
                          <w:rPr>
                            <w:sz w:val="22"/>
                          </w:rPr>
                          <w:t xml:space="preserve"> </w:t>
                        </w:r>
                      </w:p>
                    </w:txbxContent>
                  </v:textbox>
                </v:rect>
                <v:rect id="Rectangle 10138" o:spid="_x0000_s1106" style="position:absolute;left:716;top:19033;width:51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" filled="f" stroked="f">
                  <v:textbox inset="0,0,0,0">
                    <w:txbxContent>
                      <w:p w14:paraId="71994314" w14:textId="77777777" w:rsidR="000478F8" w:rsidRDefault="000478F8">
                        <w:pPr>
                          <w:spacing w:after="160" w:line="259" w:lineRule="auto"/>
                          <w:ind w:left="0" w:firstLine="0"/>
                          <w:jc w:val="left"/>
                        </w:pPr>
                        <w:r>
                          <w:rPr>
                            <w:sz w:val="22"/>
                          </w:rPr>
                          <w:t xml:space="preserve"> </w:t>
                        </w:r>
                      </w:p>
                    </w:txbxContent>
                  </v:textbox>
                </v:rect>
                <v:rect id="Rectangle 10139" o:spid="_x0000_s1107" style="position:absolute;left:716;top:21121;width:51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" filled="f" stroked="f">
                  <v:textbox inset="0,0,0,0">
                    <w:txbxContent>
                      <w:p w14:paraId="21A6CD2C" w14:textId="77777777" w:rsidR="000478F8" w:rsidRDefault="000478F8">
                        <w:pPr>
                          <w:spacing w:after="160" w:line="259" w:lineRule="auto"/>
                          <w:ind w:left="0" w:firstLine="0"/>
                          <w:jc w:val="left"/>
                        </w:pPr>
                        <w:r>
                          <w:rPr>
                            <w:sz w:val="22"/>
                          </w:rPr>
                          <w:t xml:space="preserve"> </w:t>
                        </w:r>
                      </w:p>
                    </w:txbxContent>
                  </v:textbox>
                </v:rect>
                <v:rect id="Rectangle 10140" o:spid="_x0000_s1108" style="position:absolute;left:716;top:23208;width:5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" filled="f" stroked="f">
                  <v:textbox inset="0,0,0,0">
                    <w:txbxContent>
                      <w:p w14:paraId="54CEBACD" w14:textId="77777777" w:rsidR="000478F8" w:rsidRDefault="000478F8">
                        <w:pPr>
                          <w:spacing w:after="160" w:line="259" w:lineRule="auto"/>
                          <w:ind w:left="0" w:firstLine="0"/>
                          <w:jc w:val="left"/>
                        </w:pPr>
                        <w:r>
                          <w:rPr>
                            <w:sz w:val="22"/>
                          </w:rPr>
                          <w:t xml:space="preserve"> </w:t>
                        </w:r>
                      </w:p>
                    </w:txbxContent>
                  </v:textbox>
                </v:rect>
                <v:rect id="Rectangle 10141" o:spid="_x0000_s1109" style="position:absolute;left:22134;top:16945;width:51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" filled="f" stroked="f">
                  <v:textbox inset="0,0,0,0">
                    <w:txbxContent>
                      <w:p w14:paraId="70BE9A41" w14:textId="77777777" w:rsidR="000478F8" w:rsidRDefault="000478F8">
                        <w:pPr>
                          <w:spacing w:after="160" w:line="259" w:lineRule="auto"/>
                          <w:ind w:left="0" w:firstLine="0"/>
                          <w:jc w:val="left"/>
                        </w:pPr>
                        <w:r>
                          <w:rPr>
                            <w:sz w:val="22"/>
                          </w:rPr>
                          <w:t xml:space="preserve"> </w:t>
                        </w:r>
                      </w:p>
                    </w:txbxContent>
                  </v:textbox>
                </v:rect>
                <v:rect id="Rectangle 10142" o:spid="_x0000_s1110" style="position:absolute;left:43564;top:16945;width:51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" filled="f" stroked="f">
                  <v:textbox inset="0,0,0,0">
                    <w:txbxContent>
                      <w:p w14:paraId="722F80C7" w14:textId="77777777" w:rsidR="000478F8" w:rsidRDefault="000478F8">
                        <w:pPr>
                          <w:spacing w:after="160" w:line="259" w:lineRule="auto"/>
                          <w:ind w:left="0" w:firstLine="0"/>
                          <w:jc w:val="left"/>
                        </w:pPr>
                        <w:r>
                          <w:rPr>
                            <w:sz w:val="22"/>
                          </w:rPr>
                          <w:t xml:space="preserve"> </w:t>
                        </w:r>
                      </w:p>
                    </w:txbxContent>
                  </v:textbox>
                </v:rect>
                <v:rect id="Rectangle 10143" o:spid="_x0000_s1111" style="position:absolute;left:43564;top:19278;width:2483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" filled="f" stroked="f">
                  <v:textbox inset="0,0,0,0">
                    <w:txbxContent>
                      <w:p w14:paraId="0969F4B8" w14:textId="77777777" w:rsidR="000478F8" w:rsidRDefault="000478F8">
                        <w:pPr>
                          <w:spacing w:after="160" w:line="259" w:lineRule="auto"/>
                          <w:ind w:left="0" w:firstLine="0"/>
                          <w:jc w:val="left"/>
                        </w:pPr>
                        <w:r>
                          <w:rPr>
                            <w:sz w:val="22"/>
                          </w:rPr>
                          <w:t>Signature: ……………………..</w:t>
                        </w:r>
                      </w:p>
                    </w:txbxContent>
                  </v:textbox>
                </v:rect>
                <v:rect id="Rectangle 10144" o:spid="_x0000_s1112" style="position:absolute;left:62268;top:19033;width:51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" filled="f" stroked="f">
                  <v:textbox inset="0,0,0,0">
                    <w:txbxContent>
                      <w:p w14:paraId="1B95C76C" w14:textId="77777777" w:rsidR="000478F8" w:rsidRDefault="000478F8">
                        <w:pPr>
                          <w:spacing w:after="160" w:line="259" w:lineRule="auto"/>
                          <w:ind w:left="0" w:firstLine="0"/>
                          <w:jc w:val="left"/>
                        </w:pPr>
                        <w:r>
                          <w:rPr>
                            <w:sz w:val="22"/>
                          </w:rPr>
                          <w:t xml:space="preserve"> </w:t>
                        </w:r>
                      </w:p>
                    </w:txbxContent>
                  </v:textbox>
                </v:rect>
                <v:rect id="Rectangle 10145" o:spid="_x0000_s1113" style="position:absolute;left:43564;top:21121;width:51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" filled="f" stroked="f">
                  <v:textbox inset="0,0,0,0">
                    <w:txbxContent>
                      <w:p w14:paraId="7534BF96" w14:textId="77777777" w:rsidR="000478F8" w:rsidRDefault="000478F8">
                        <w:pPr>
                          <w:spacing w:after="160" w:line="259" w:lineRule="auto"/>
                          <w:ind w:left="0" w:firstLine="0"/>
                          <w:jc w:val="left"/>
                        </w:pPr>
                        <w:r>
                          <w:rPr>
                            <w:sz w:val="22"/>
                          </w:rPr>
                          <w:t xml:space="preserve"> </w:t>
                        </w:r>
                      </w:p>
                    </w:txbxContent>
                  </v:textbox>
                </v:rect>
                <v:rect id="Rectangle 10146" o:spid="_x0000_s1114" style="position:absolute;left:43564;top:23454;width:2504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" filled="f" stroked="f">
                  <v:textbox inset="0,0,0,0">
                    <w:txbxContent>
                      <w:p w14:paraId="31DBFB46" w14:textId="77777777" w:rsidR="000478F8" w:rsidRDefault="000478F8">
                        <w:pPr>
                          <w:spacing w:after="160" w:line="259" w:lineRule="auto"/>
                          <w:ind w:left="0" w:firstLine="0"/>
                          <w:jc w:val="left"/>
                        </w:pPr>
                        <w:r>
                          <w:rPr>
                            <w:sz w:val="22"/>
                          </w:rPr>
                          <w:t>Name: ………………………….</w:t>
                        </w:r>
                      </w:p>
                    </w:txbxContent>
                  </v:textbox>
                </v:rect>
                <v:rect id="Rectangle 10147" o:spid="_x0000_s1115" style="position:absolute;left:62420;top:23208;width:5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" filled="f" stroked="f">
                  <v:textbox inset="0,0,0,0">
                    <w:txbxContent>
                      <w:p w14:paraId="3B4984D6" w14:textId="77777777" w:rsidR="000478F8" w:rsidRDefault="000478F8">
                        <w:pPr>
                          <w:spacing w:after="160" w:line="259" w:lineRule="auto"/>
                          <w:ind w:left="0" w:firstLine="0"/>
                          <w:jc w:val="left"/>
                        </w:pPr>
                        <w:r>
                          <w:rPr>
                            <w:sz w:val="22"/>
                          </w:rPr>
                          <w:t xml:space="preserve"> </w:t>
                        </w:r>
                      </w:p>
                    </w:txbxContent>
                  </v:textbox>
                </v:rect>
                <v:rect id="Rectangle 10148" o:spid="_x0000_s1116" style="position:absolute;left:43564;top:25296;width:51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" filled="f" stroked="f">
                  <v:textbox inset="0,0,0,0">
                    <w:txbxContent>
                      <w:p w14:paraId="72C59CD8" w14:textId="77777777" w:rsidR="000478F8" w:rsidRDefault="000478F8">
                        <w:pPr>
                          <w:spacing w:after="160" w:line="259" w:lineRule="auto"/>
                          <w:ind w:left="0" w:firstLine="0"/>
                          <w:jc w:val="left"/>
                        </w:pPr>
                        <w:r>
                          <w:rPr>
                            <w:sz w:val="22"/>
                          </w:rPr>
                          <w:t xml:space="preserve"> </w:t>
                        </w:r>
                      </w:p>
                    </w:txbxContent>
                  </v:textbox>
                </v:rect>
                <v:rect id="Rectangle 10149" o:spid="_x0000_s1117" style="position:absolute;left:43564;top:27632;width:2483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" filled="f" stroked="f">
                  <v:textbox inset="0,0,0,0">
                    <w:txbxContent>
                      <w:p w14:paraId="19D5723C" w14:textId="77777777" w:rsidR="000478F8" w:rsidRDefault="000478F8">
                        <w:pPr>
                          <w:spacing w:after="160" w:line="259" w:lineRule="auto"/>
                          <w:ind w:left="0" w:firstLine="0"/>
                          <w:jc w:val="left"/>
                        </w:pPr>
                        <w:r>
                          <w:rPr>
                            <w:sz w:val="22"/>
                          </w:rPr>
                          <w:t>Designation: …………………..</w:t>
                        </w:r>
                      </w:p>
                    </w:txbxContent>
                  </v:textbox>
                </v:rect>
                <v:rect id="Rectangle 10150" o:spid="_x0000_s1118" style="position:absolute;left:62268;top:27387;width:51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" filled="f" stroked="f">
                  <v:textbox inset="0,0,0,0">
                    <w:txbxContent>
                      <w:p w14:paraId="1749AF3B" w14:textId="77777777" w:rsidR="000478F8" w:rsidRDefault="000478F8">
                        <w:pPr>
                          <w:spacing w:after="160" w:line="259" w:lineRule="auto"/>
                          <w:ind w:left="0" w:firstLine="0"/>
                          <w:jc w:val="left"/>
                        </w:pPr>
                        <w:r>
                          <w:rPr>
                            <w:sz w:val="22"/>
                          </w:rPr>
                          <w:t xml:space="preserve"> </w:t>
                        </w:r>
                      </w:p>
                    </w:txbxContent>
                  </v:textbox>
                </v:rect>
                <v:shape id="Shape 636084" o:spid="_x0000_s1119" style="position:absolute;top:168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" path="m,l9144,r,9144l,9144,,e" fillcolor="black" stroked="f" strokeweight="0">
                  <v:stroke miterlimit="83231f" joinstyle="miter"/>
                  <v:path arrowok="t" textboxrect="0,0,9144,9144"/>
                </v:shape>
                <v:shape id="Shape 636085" o:spid="_x0000_s1120" style="position:absolute;left:60;top:16844;width:21358;height:91;visibility:visible;mso-wrap-style:square;v-text-anchor:top" coordsize="21357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" path="m,l2135759,r,9144l,9144,,e" fillcolor="black" stroked="f" strokeweight="0">
                  <v:stroke miterlimit="83231f" joinstyle="miter"/>
                  <v:path arrowok="t" textboxrect="0,0,2135759,9144"/>
                </v:shape>
                <v:shape id="Shape 636086" o:spid="_x0000_s1121" style="position:absolute;left:21418;top:168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" path="m,l9144,r,9144l,9144,,e" fillcolor="black" stroked="f" strokeweight="0">
                  <v:stroke miterlimit="83231f" joinstyle="miter"/>
                  <v:path arrowok="t" textboxrect="0,0,9144,9144"/>
                </v:shape>
                <v:shape id="Shape 636087" o:spid="_x0000_s1122" style="position:absolute;left:21479;top:16844;width:21369;height:91;visibility:visible;mso-wrap-style:square;v-text-anchor:top" coordsize="21369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" path="m,l2136902,r,9144l,9144,,e" fillcolor="black" stroked="f" strokeweight="0">
                  <v:stroke miterlimit="83231f" joinstyle="miter"/>
                  <v:path arrowok="t" textboxrect="0,0,2136902,9144"/>
                </v:shape>
                <v:shape id="Shape 636088" o:spid="_x0000_s1123" style="position:absolute;left:42848;top:168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" path="m,l9144,r,9144l,9144,,e" fillcolor="black" stroked="f" strokeweight="0">
                  <v:stroke miterlimit="83231f" joinstyle="miter"/>
                  <v:path arrowok="t" textboxrect="0,0,9144,9144"/>
                </v:shape>
                <v:shape id="Shape 636089" o:spid="_x0000_s1124" style="position:absolute;left:42909;top:16844;width:21354;height:91;visibility:visible;mso-wrap-style:square;v-text-anchor:top" coordsize="2135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" path="m,l2135378,r,9144l,9144,,e" fillcolor="black" stroked="f" strokeweight="0">
                  <v:stroke miterlimit="83231f" joinstyle="miter"/>
                  <v:path arrowok="t" textboxrect="0,0,2135378,9144"/>
                </v:shape>
                <v:shape id="Shape 636090" o:spid="_x0000_s1125" style="position:absolute;left:64264;top:168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" path="m,l9144,r,9144l,9144,,e" fillcolor="black" stroked="f" strokeweight="0">
                  <v:stroke miterlimit="83231f" joinstyle="miter"/>
                  <v:path arrowok="t" textboxrect="0,0,9144,9144"/>
                </v:shape>
                <v:shape id="Shape 636091" o:spid="_x0000_s1126" style="position:absolute;top:16904;width:91;height:12530;visibility:visible;mso-wrap-style:square;v-text-anchor:top" coordsize="9144,12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" path="m,l9144,r,1253033l,1253033,,e" fillcolor="black" stroked="f" strokeweight="0">
                  <v:stroke miterlimit="83231f" joinstyle="miter"/>
                  <v:path arrowok="t" textboxrect="0,0,9144,1253033"/>
                </v:shape>
                <v:shape id="Shape 636092" o:spid="_x0000_s1127" style="position:absolute;left:21418;top:16904;width:91;height:12530;visibility:visible;mso-wrap-style:square;v-text-anchor:top" coordsize="9144,12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" path="m,l9144,r,1253033l,1253033,,e" fillcolor="black" stroked="f" strokeweight="0">
                  <v:stroke miterlimit="83231f" joinstyle="miter"/>
                  <v:path arrowok="t" textboxrect="0,0,9144,1253033"/>
                </v:shape>
                <v:shape id="Shape 636093" o:spid="_x0000_s1128" style="position:absolute;left:42848;top:16904;width:91;height:12530;visibility:visible;mso-wrap-style:square;v-text-anchor:top" coordsize="9144,12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" path="m,l9144,r,1253033l,1253033,,e" fillcolor="black" stroked="f" strokeweight="0">
                  <v:stroke miterlimit="83231f" joinstyle="miter"/>
                  <v:path arrowok="t" textboxrect="0,0,9144,1253033"/>
                </v:shape>
                <v:shape id="Shape 636094" o:spid="_x0000_s1129" style="position:absolute;left:64264;top:16904;width:91;height:12530;visibility:visible;mso-wrap-style:square;v-text-anchor:top" coordsize="9144,12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" path="m,l9144,r,1253033l,1253033,,e" fillcolor="black" stroked="f" strokeweight="0">
                  <v:stroke miterlimit="83231f" joinstyle="miter"/>
                  <v:path arrowok="t" textboxrect="0,0,9144,1253033"/>
                </v:shape>
                <v:rect id="Rectangle 10162" o:spid="_x0000_s1130" style="position:absolute;left:716;top:29551;width:51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" filled="f" stroked="f">
                  <v:textbox inset="0,0,0,0">
                    <w:txbxContent>
                      <w:p w14:paraId="68327B49" w14:textId="77777777" w:rsidR="000478F8" w:rsidRDefault="000478F8">
                        <w:pPr>
                          <w:spacing w:after="160" w:line="259" w:lineRule="auto"/>
                          <w:ind w:left="0" w:firstLine="0"/>
                          <w:jc w:val="left"/>
                        </w:pPr>
                        <w:r>
                          <w:rPr>
                            <w:sz w:val="22"/>
                          </w:rPr>
                          <w:t xml:space="preserve"> </w:t>
                        </w:r>
                      </w:p>
                    </w:txbxContent>
                  </v:textbox>
                </v:rect>
                <v:rect id="Rectangle 10163" o:spid="_x0000_s1131" style="position:absolute;left:716;top:31639;width:51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" filled="f" stroked="f">
                  <v:textbox inset="0,0,0,0">
                    <w:txbxContent>
                      <w:p w14:paraId="549CB683" w14:textId="77777777" w:rsidR="000478F8" w:rsidRDefault="000478F8">
                        <w:pPr>
                          <w:spacing w:after="160" w:line="259" w:lineRule="auto"/>
                          <w:ind w:left="0" w:firstLine="0"/>
                          <w:jc w:val="left"/>
                        </w:pPr>
                        <w:r>
                          <w:rPr>
                            <w:sz w:val="22"/>
                          </w:rPr>
                          <w:t xml:space="preserve"> </w:t>
                        </w:r>
                      </w:p>
                    </w:txbxContent>
                  </v:textbox>
                </v:rect>
                <v:rect id="Rectangle 10164" o:spid="_x0000_s1132" style="position:absolute;left:716;top:33727;width:51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" filled="f" stroked="f">
                  <v:textbox inset="0,0,0,0">
                    <w:txbxContent>
                      <w:p w14:paraId="36FEBB52" w14:textId="77777777" w:rsidR="000478F8" w:rsidRDefault="000478F8">
                        <w:pPr>
                          <w:spacing w:after="160" w:line="259" w:lineRule="auto"/>
                          <w:ind w:left="0" w:firstLine="0"/>
                          <w:jc w:val="left"/>
                        </w:pPr>
                        <w:r>
                          <w:rPr>
                            <w:sz w:val="22"/>
                          </w:rPr>
                          <w:t xml:space="preserve"> </w:t>
                        </w:r>
                      </w:p>
                    </w:txbxContent>
                  </v:textbox>
                </v:rect>
                <v:rect id="Rectangle 10165" o:spid="_x0000_s1133" style="position:absolute;left:716;top:35814;width:5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" filled="f" stroked="f">
                  <v:textbox inset="0,0,0,0">
                    <w:txbxContent>
                      <w:p w14:paraId="6DB16863" w14:textId="77777777" w:rsidR="000478F8" w:rsidRDefault="000478F8">
                        <w:pPr>
                          <w:spacing w:after="160" w:line="259" w:lineRule="auto"/>
                          <w:ind w:left="0" w:firstLine="0"/>
                          <w:jc w:val="left"/>
                        </w:pPr>
                        <w:r>
                          <w:rPr>
                            <w:sz w:val="22"/>
                          </w:rPr>
                          <w:t xml:space="preserve"> </w:t>
                        </w:r>
                      </w:p>
                    </w:txbxContent>
                  </v:textbox>
                </v:rect>
                <v:rect id="Rectangle 10166" o:spid="_x0000_s1134" style="position:absolute;left:22134;top:29551;width:51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" filled="f" stroked="f">
                  <v:textbox inset="0,0,0,0">
                    <w:txbxContent>
                      <w:p w14:paraId="46743B79" w14:textId="77777777" w:rsidR="000478F8" w:rsidRDefault="000478F8">
                        <w:pPr>
                          <w:spacing w:after="160" w:line="259" w:lineRule="auto"/>
                          <w:ind w:left="0" w:firstLine="0"/>
                          <w:jc w:val="left"/>
                        </w:pPr>
                        <w:r>
                          <w:rPr>
                            <w:sz w:val="22"/>
                          </w:rPr>
                          <w:t xml:space="preserve"> </w:t>
                        </w:r>
                      </w:p>
                    </w:txbxContent>
                  </v:textbox>
                </v:rect>
                <v:rect id="Rectangle 10167" o:spid="_x0000_s1135" style="position:absolute;left:43564;top:29551;width:51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" filled="f" stroked="f">
                  <v:textbox inset="0,0,0,0">
                    <w:txbxContent>
                      <w:p w14:paraId="35B377F2" w14:textId="77777777" w:rsidR="000478F8" w:rsidRDefault="000478F8">
                        <w:pPr>
                          <w:spacing w:after="160" w:line="259" w:lineRule="auto"/>
                          <w:ind w:left="0" w:firstLine="0"/>
                          <w:jc w:val="left"/>
                        </w:pPr>
                        <w:r>
                          <w:rPr>
                            <w:sz w:val="22"/>
                          </w:rPr>
                          <w:t xml:space="preserve"> </w:t>
                        </w:r>
                      </w:p>
                    </w:txbxContent>
                  </v:textbox>
                </v:rect>
                <v:rect id="Rectangle 10168" o:spid="_x0000_s1136" style="position:absolute;left:43564;top:31884;width:2483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" filled="f" stroked="f">
                  <v:textbox inset="0,0,0,0">
                    <w:txbxContent>
                      <w:p w14:paraId="352D1727" w14:textId="77777777" w:rsidR="000478F8" w:rsidRDefault="000478F8">
                        <w:pPr>
                          <w:spacing w:after="160" w:line="259" w:lineRule="auto"/>
                          <w:ind w:left="0" w:firstLine="0"/>
                          <w:jc w:val="left"/>
                        </w:pPr>
                        <w:r>
                          <w:rPr>
                            <w:sz w:val="22"/>
                          </w:rPr>
                          <w:t>Signature: ……………………..</w:t>
                        </w:r>
                      </w:p>
                    </w:txbxContent>
                  </v:textbox>
                </v:rect>
                <v:rect id="Rectangle 10169" o:spid="_x0000_s1137" style="position:absolute;left:62268;top:31639;width:51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" filled="f" stroked="f">
                  <v:textbox inset="0,0,0,0">
                    <w:txbxContent>
                      <w:p w14:paraId="68F0EB0E" w14:textId="77777777" w:rsidR="000478F8" w:rsidRDefault="000478F8">
                        <w:pPr>
                          <w:spacing w:after="160" w:line="259" w:lineRule="auto"/>
                          <w:ind w:left="0" w:firstLine="0"/>
                          <w:jc w:val="left"/>
                        </w:pPr>
                        <w:r>
                          <w:rPr>
                            <w:sz w:val="22"/>
                          </w:rPr>
                          <w:t xml:space="preserve"> </w:t>
                        </w:r>
                      </w:p>
                    </w:txbxContent>
                  </v:textbox>
                </v:rect>
                <v:rect id="Rectangle 10170" o:spid="_x0000_s1138" style="position:absolute;left:43564;top:33727;width:51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" filled="f" stroked="f">
                  <v:textbox inset="0,0,0,0">
                    <w:txbxContent>
                      <w:p w14:paraId="41036DD2" w14:textId="77777777" w:rsidR="000478F8" w:rsidRDefault="000478F8">
                        <w:pPr>
                          <w:spacing w:after="160" w:line="259" w:lineRule="auto"/>
                          <w:ind w:left="0" w:firstLine="0"/>
                          <w:jc w:val="left"/>
                        </w:pPr>
                        <w:r>
                          <w:rPr>
                            <w:sz w:val="22"/>
                          </w:rPr>
                          <w:t xml:space="preserve"> </w:t>
                        </w:r>
                      </w:p>
                    </w:txbxContent>
                  </v:textbox>
                </v:rect>
                <v:rect id="Rectangle 10171" o:spid="_x0000_s1139" style="position:absolute;left:43564;top:36060;width:2504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" filled="f" stroked="f">
                  <v:textbox inset="0,0,0,0">
                    <w:txbxContent>
                      <w:p w14:paraId="721FBE13" w14:textId="77777777" w:rsidR="000478F8" w:rsidRDefault="000478F8">
                        <w:pPr>
                          <w:spacing w:after="160" w:line="259" w:lineRule="auto"/>
                          <w:ind w:left="0" w:firstLine="0"/>
                          <w:jc w:val="left"/>
                        </w:pPr>
                        <w:r>
                          <w:rPr>
                            <w:sz w:val="22"/>
                          </w:rPr>
                          <w:t>Name: ………………………….</w:t>
                        </w:r>
                      </w:p>
                    </w:txbxContent>
                  </v:textbox>
                </v:rect>
                <v:rect id="Rectangle 10172" o:spid="_x0000_s1140" style="position:absolute;left:62420;top:35814;width:5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" filled="f" stroked="f">
                  <v:textbox inset="0,0,0,0">
                    <w:txbxContent>
                      <w:p w14:paraId="14DC3056" w14:textId="77777777" w:rsidR="000478F8" w:rsidRDefault="000478F8">
                        <w:pPr>
                          <w:spacing w:after="160" w:line="259" w:lineRule="auto"/>
                          <w:ind w:left="0" w:firstLine="0"/>
                          <w:jc w:val="left"/>
                        </w:pPr>
                        <w:r>
                          <w:rPr>
                            <w:sz w:val="22"/>
                          </w:rPr>
                          <w:t xml:space="preserve"> </w:t>
                        </w:r>
                      </w:p>
                    </w:txbxContent>
                  </v:textbox>
                </v:rect>
                <v:rect id="Rectangle 10173" o:spid="_x0000_s1141" style="position:absolute;left:43564;top:37902;width:51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q6xQAAAN4AAAAPAAAAZHJzL2Rvd25yZXYueG1sRE9Na8JA&#10;EL0X/A/LCN7qRoU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CKHFq6xQAAAN4AAAAP&#10;AAAAAAAAAAAAAAAAAAcCAABkcnMvZG93bnJldi54bWxQSwUGAAAAAAMAAwC3AAAA+QIAAAAA&#10;" filled="f" stroked="f">
                  <v:textbox inset="0,0,0,0">
                    <w:txbxContent>
                      <w:p w14:paraId="019EE049" w14:textId="77777777" w:rsidR="000478F8" w:rsidRDefault="000478F8">
                        <w:pPr>
                          <w:spacing w:after="160" w:line="259" w:lineRule="auto"/>
                          <w:ind w:left="0" w:firstLine="0"/>
                          <w:jc w:val="left"/>
                        </w:pPr>
                        <w:r>
                          <w:rPr>
                            <w:sz w:val="22"/>
                          </w:rPr>
                          <w:t xml:space="preserve"> </w:t>
                        </w:r>
                      </w:p>
                    </w:txbxContent>
                  </v:textbox>
                </v:rect>
                <v:rect id="Rectangle 10174" o:spid="_x0000_s1142" style="position:absolute;left:43564;top:39990;width:370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LOxQAAAN4AAAAPAAAAZHJzL2Rvd25yZXYueG1sRE9Na8JA&#10;EL0X/A/LCN7qRpE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AF9cLOxQAAAN4AAAAP&#10;AAAAAAAAAAAAAAAAAAcCAABkcnMvZG93bnJldi54bWxQSwUGAAAAAAMAAwC3AAAA+QIAAAAA&#10;" filled="f" stroked="f">
                  <v:textbox inset="0,0,0,0">
                    <w:txbxContent>
                      <w:p w14:paraId="253049C9" w14:textId="77777777" w:rsidR="000478F8" w:rsidRDefault="000478F8">
                        <w:pPr>
                          <w:spacing w:after="160" w:line="259" w:lineRule="auto"/>
                          <w:ind w:left="0" w:firstLine="0"/>
                          <w:jc w:val="left"/>
                        </w:pPr>
                        <w:r>
                          <w:rPr>
                            <w:sz w:val="22"/>
                          </w:rPr>
                          <w:t>Desi</w:t>
                        </w:r>
                      </w:p>
                    </w:txbxContent>
                  </v:textbox>
                </v:rect>
                <v:rect id="Rectangle 10175" o:spid="_x0000_s1143" style="position:absolute;left:46353;top:40236;width:2113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dVxQAAAN4AAAAPAAAAZHJzL2Rvd25yZXYueG1sRE9Na8JA&#10;EL0X/A/LCN7qRsE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BquWdVxQAAAN4AAAAP&#10;AAAAAAAAAAAAAAAAAAcCAABkcnMvZG93bnJldi54bWxQSwUGAAAAAAMAAwC3AAAA+QIAAAAA&#10;" filled="f" stroked="f">
                  <v:textbox inset="0,0,0,0">
                    <w:txbxContent>
                      <w:p w14:paraId="2A56F35F" w14:textId="77777777" w:rsidR="000478F8" w:rsidRDefault="000478F8">
                        <w:pPr>
                          <w:spacing w:after="160" w:line="259" w:lineRule="auto"/>
                          <w:ind w:left="0" w:firstLine="0"/>
                          <w:jc w:val="left"/>
                        </w:pPr>
                        <w:r>
                          <w:rPr>
                            <w:sz w:val="22"/>
                          </w:rPr>
                          <w:t>gnation: …………………..</w:t>
                        </w:r>
                      </w:p>
                    </w:txbxContent>
                  </v:textbox>
                </v:rect>
                <v:rect id="Rectangle 10176" o:spid="_x0000_s1144" style="position:absolute;left:62268;top:39990;width:5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" filled="f" stroked="f">
                  <v:textbox inset="0,0,0,0">
                    <w:txbxContent>
                      <w:p w14:paraId="33C4AFAE" w14:textId="77777777" w:rsidR="000478F8" w:rsidRDefault="000478F8">
                        <w:pPr>
                          <w:spacing w:after="160" w:line="259" w:lineRule="auto"/>
                          <w:ind w:left="0" w:firstLine="0"/>
                          <w:jc w:val="left"/>
                        </w:pPr>
                        <w:r>
                          <w:rPr>
                            <w:sz w:val="22"/>
                          </w:rPr>
                          <w:t xml:space="preserve"> </w:t>
                        </w:r>
                      </w:p>
                    </w:txbxContent>
                  </v:textbox>
                </v:rect>
                <v:shape id="Shape 636095" o:spid="_x0000_s1145" style="position:absolute;top:2943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" path="m,l9144,r,9144l,9144,,e" fillcolor="black" stroked="f" strokeweight="0">
                  <v:stroke miterlimit="83231f" joinstyle="miter"/>
                  <v:path arrowok="t" textboxrect="0,0,9144,9144"/>
                </v:shape>
                <v:shape id="Shape 636096" o:spid="_x0000_s1146" style="position:absolute;left:60;top:29434;width:21358;height:92;visibility:visible;mso-wrap-style:square;v-text-anchor:top" coordsize="21357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" path="m,l2135759,r,9144l,9144,,e" fillcolor="black" stroked="f" strokeweight="0">
                  <v:stroke miterlimit="83231f" joinstyle="miter"/>
                  <v:path arrowok="t" textboxrect="0,0,2135759,9144"/>
                </v:shape>
                <v:shape id="Shape 636097" o:spid="_x0000_s1147" style="position:absolute;left:21418;top:2943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" path="m,l9144,r,9144l,9144,,e" fillcolor="black" stroked="f" strokeweight="0">
                  <v:stroke miterlimit="83231f" joinstyle="miter"/>
                  <v:path arrowok="t" textboxrect="0,0,9144,9144"/>
                </v:shape>
                <v:shape id="Shape 636098" o:spid="_x0000_s1148" style="position:absolute;left:21479;top:29434;width:21369;height:92;visibility:visible;mso-wrap-style:square;v-text-anchor:top" coordsize="21369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" path="m,l2136902,r,9144l,9144,,e" fillcolor="black" stroked="f" strokeweight="0">
                  <v:stroke miterlimit="83231f" joinstyle="miter"/>
                  <v:path arrowok="t" textboxrect="0,0,2136902,9144"/>
                </v:shape>
                <v:shape id="Shape 636099" o:spid="_x0000_s1149" style="position:absolute;left:42848;top:2943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" path="m,l9144,r,9144l,9144,,e" fillcolor="black" stroked="f" strokeweight="0">
                  <v:stroke miterlimit="83231f" joinstyle="miter"/>
                  <v:path arrowok="t" textboxrect="0,0,9144,9144"/>
                </v:shape>
                <v:shape id="Shape 636100" o:spid="_x0000_s1150" style="position:absolute;left:42909;top:29434;width:21354;height:92;visibility:visible;mso-wrap-style:square;v-text-anchor:top" coordsize="2135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" path="m,l2135378,r,9144l,9144,,e" fillcolor="black" stroked="f" strokeweight="0">
                  <v:stroke miterlimit="83231f" joinstyle="miter"/>
                  <v:path arrowok="t" textboxrect="0,0,2135378,9144"/>
                </v:shape>
                <v:shape id="Shape 636101" o:spid="_x0000_s1151" style="position:absolute;left:64264;top:2943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" path="m,l9144,r,9144l,9144,,e" fillcolor="black" stroked="f" strokeweight="0">
                  <v:stroke miterlimit="83231f" joinstyle="miter"/>
                  <v:path arrowok="t" textboxrect="0,0,9144,9144"/>
                </v:shape>
                <v:shape id="Shape 636102" o:spid="_x0000_s1152" style="position:absolute;top:29495;width:91;height:12543;visibility:visible;mso-wrap-style:square;v-text-anchor:top" coordsize="9144,125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" path="m,l9144,r,1254253l,1254253,,e" fillcolor="black" stroked="f" strokeweight="0">
                  <v:stroke miterlimit="83231f" joinstyle="miter"/>
                  <v:path arrowok="t" textboxrect="0,0,9144,1254253"/>
                </v:shape>
                <v:shape id="Shape 636103" o:spid="_x0000_s1153" style="position:absolute;left:21418;top:29495;width:91;height:12543;visibility:visible;mso-wrap-style:square;v-text-anchor:top" coordsize="9144,125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" path="m,l9144,r,1254253l,1254253,,e" fillcolor="black" stroked="f" strokeweight="0">
                  <v:stroke miterlimit="83231f" joinstyle="miter"/>
                  <v:path arrowok="t" textboxrect="0,0,9144,1254253"/>
                </v:shape>
                <v:shape id="Shape 636104" o:spid="_x0000_s1154" style="position:absolute;left:42848;top:29495;width:91;height:12543;visibility:visible;mso-wrap-style:square;v-text-anchor:top" coordsize="9144,125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" path="m,l9144,r,1254253l,1254253,,e" fillcolor="black" stroked="f" strokeweight="0">
                  <v:stroke miterlimit="83231f" joinstyle="miter"/>
                  <v:path arrowok="t" textboxrect="0,0,9144,1254253"/>
                </v:shape>
                <v:shape id="Shape 636105" o:spid="_x0000_s1155" style="position:absolute;left:64264;top:29495;width:91;height:12543;visibility:visible;mso-wrap-style:square;v-text-anchor:top" coordsize="9144,125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" path="m,l9144,r,1254253l,1254253,,e" fillcolor="black" stroked="f" strokeweight="0">
                  <v:stroke miterlimit="83231f" joinstyle="miter"/>
                  <v:path arrowok="t" textboxrect="0,0,9144,1254253"/>
                </v:shape>
                <v:rect id="Rectangle 10188" o:spid="_x0000_s1156" style="position:absolute;left:716;top:42139;width:5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" filled="f" stroked="f">
                  <v:textbox inset="0,0,0,0">
                    <w:txbxContent>
                      <w:p w14:paraId="2C0F783D" w14:textId="77777777" w:rsidR="000478F8" w:rsidRDefault="000478F8">
                        <w:pPr>
                          <w:spacing w:after="160" w:line="259" w:lineRule="auto"/>
                          <w:ind w:left="0" w:firstLine="0"/>
                          <w:jc w:val="left"/>
                        </w:pPr>
                        <w:r>
                          <w:rPr>
                            <w:sz w:val="22"/>
                          </w:rPr>
                          <w:t xml:space="preserve"> </w:t>
                        </w:r>
                      </w:p>
                    </w:txbxContent>
                  </v:textbox>
                </v:rect>
                <v:rect id="Rectangle 10189" o:spid="_x0000_s1157" style="position:absolute;left:716;top:44227;width:5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" filled="f" stroked="f">
                  <v:textbox inset="0,0,0,0">
                    <w:txbxContent>
                      <w:p w14:paraId="40DA56EA" w14:textId="77777777" w:rsidR="000478F8" w:rsidRDefault="000478F8">
                        <w:pPr>
                          <w:spacing w:after="160" w:line="259" w:lineRule="auto"/>
                          <w:ind w:left="0" w:firstLine="0"/>
                          <w:jc w:val="left"/>
                        </w:pPr>
                        <w:r>
                          <w:rPr>
                            <w:sz w:val="22"/>
                          </w:rPr>
                          <w:t xml:space="preserve"> </w:t>
                        </w:r>
                      </w:p>
                    </w:txbxContent>
                  </v:textbox>
                </v:rect>
                <v:rect id="Rectangle 10190" o:spid="_x0000_s1158" style="position:absolute;left:716;top:46315;width:51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" filled="f" stroked="f">
                  <v:textbox inset="0,0,0,0">
                    <w:txbxContent>
                      <w:p w14:paraId="5F429E3E" w14:textId="77777777" w:rsidR="000478F8" w:rsidRDefault="000478F8">
                        <w:pPr>
                          <w:spacing w:after="160" w:line="259" w:lineRule="auto"/>
                          <w:ind w:left="0" w:firstLine="0"/>
                          <w:jc w:val="left"/>
                        </w:pPr>
                        <w:r>
                          <w:rPr>
                            <w:sz w:val="22"/>
                          </w:rPr>
                          <w:t xml:space="preserve"> </w:t>
                        </w:r>
                      </w:p>
                    </w:txbxContent>
                  </v:textbox>
                </v:rect>
                <v:rect id="Rectangle 10191" o:spid="_x0000_s1159" style="position:absolute;left:716;top:48403;width:51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" filled="f" stroked="f">
                  <v:textbox inset="0,0,0,0">
                    <w:txbxContent>
                      <w:p w14:paraId="1BE4303F" w14:textId="77777777" w:rsidR="000478F8" w:rsidRDefault="000478F8">
                        <w:pPr>
                          <w:spacing w:after="160" w:line="259" w:lineRule="auto"/>
                          <w:ind w:left="0" w:firstLine="0"/>
                          <w:jc w:val="left"/>
                        </w:pPr>
                        <w:r>
                          <w:rPr>
                            <w:sz w:val="22"/>
                          </w:rPr>
                          <w:t xml:space="preserve"> </w:t>
                        </w:r>
                      </w:p>
                    </w:txbxContent>
                  </v:textbox>
                </v:rect>
                <v:rect id="Rectangle 10192" o:spid="_x0000_s1160" style="position:absolute;left:22134;top:42139;width:51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" filled="f" stroked="f">
                  <v:textbox inset="0,0,0,0">
                    <w:txbxContent>
                      <w:p w14:paraId="6BACA7B6" w14:textId="77777777" w:rsidR="000478F8" w:rsidRDefault="000478F8">
                        <w:pPr>
                          <w:spacing w:after="160" w:line="259" w:lineRule="auto"/>
                          <w:ind w:left="0" w:firstLine="0"/>
                          <w:jc w:val="left"/>
                        </w:pPr>
                        <w:r>
                          <w:rPr>
                            <w:sz w:val="22"/>
                          </w:rPr>
                          <w:t xml:space="preserve"> </w:t>
                        </w:r>
                      </w:p>
                    </w:txbxContent>
                  </v:textbox>
                </v:rect>
                <v:rect id="Rectangle 10193" o:spid="_x0000_s1161" style="position:absolute;left:43564;top:42139;width:51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" filled="f" stroked="f">
                  <v:textbox inset="0,0,0,0">
                    <w:txbxContent>
                      <w:p w14:paraId="09D6D822" w14:textId="77777777" w:rsidR="000478F8" w:rsidRDefault="000478F8">
                        <w:pPr>
                          <w:spacing w:after="160" w:line="259" w:lineRule="auto"/>
                          <w:ind w:left="0" w:firstLine="0"/>
                          <w:jc w:val="left"/>
                        </w:pPr>
                        <w:r>
                          <w:rPr>
                            <w:sz w:val="22"/>
                          </w:rPr>
                          <w:t xml:space="preserve"> </w:t>
                        </w:r>
                      </w:p>
                    </w:txbxContent>
                  </v:textbox>
                </v:rect>
                <v:rect id="Rectangle 10194" o:spid="_x0000_s1162" style="position:absolute;left:43564;top:44472;width:2483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" filled="f" stroked="f">
                  <v:textbox inset="0,0,0,0">
                    <w:txbxContent>
                      <w:p w14:paraId="1235217A" w14:textId="77777777" w:rsidR="000478F8" w:rsidRDefault="000478F8">
                        <w:pPr>
                          <w:spacing w:after="160" w:line="259" w:lineRule="auto"/>
                          <w:ind w:left="0" w:firstLine="0"/>
                          <w:jc w:val="left"/>
                        </w:pPr>
                        <w:r>
                          <w:rPr>
                            <w:sz w:val="22"/>
                          </w:rPr>
                          <w:t>Signature: ……………………..</w:t>
                        </w:r>
                      </w:p>
                    </w:txbxContent>
                  </v:textbox>
                </v:rect>
                <v:rect id="Rectangle 10195" o:spid="_x0000_s1163" style="position:absolute;left:62268;top:44227;width:5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" filled="f" stroked="f">
                  <v:textbox inset="0,0,0,0">
                    <w:txbxContent>
                      <w:p w14:paraId="35323FB8" w14:textId="77777777" w:rsidR="000478F8" w:rsidRDefault="000478F8">
                        <w:pPr>
                          <w:spacing w:after="160" w:line="259" w:lineRule="auto"/>
                          <w:ind w:left="0" w:firstLine="0"/>
                          <w:jc w:val="left"/>
                        </w:pPr>
                        <w:r>
                          <w:rPr>
                            <w:sz w:val="22"/>
                          </w:rPr>
                          <w:t xml:space="preserve"> </w:t>
                        </w:r>
                      </w:p>
                    </w:txbxContent>
                  </v:textbox>
                </v:rect>
                <v:rect id="Rectangle 10196" o:spid="_x0000_s1164" style="position:absolute;left:43564;top:46315;width:51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" filled="f" stroked="f">
                  <v:textbox inset="0,0,0,0">
                    <w:txbxContent>
                      <w:p w14:paraId="54FA7395" w14:textId="77777777" w:rsidR="000478F8" w:rsidRDefault="000478F8">
                        <w:pPr>
                          <w:spacing w:after="160" w:line="259" w:lineRule="auto"/>
                          <w:ind w:left="0" w:firstLine="0"/>
                          <w:jc w:val="left"/>
                        </w:pPr>
                        <w:r>
                          <w:rPr>
                            <w:sz w:val="22"/>
                          </w:rPr>
                          <w:t xml:space="preserve"> </w:t>
                        </w:r>
                      </w:p>
                    </w:txbxContent>
                  </v:textbox>
                </v:rect>
                <v:rect id="Rectangle 10197" o:spid="_x0000_s1165" style="position:absolute;left:43564;top:48648;width:2504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" filled="f" stroked="f">
                  <v:textbox inset="0,0,0,0">
                    <w:txbxContent>
                      <w:p w14:paraId="204BD090" w14:textId="77777777" w:rsidR="000478F8" w:rsidRDefault="000478F8">
                        <w:pPr>
                          <w:spacing w:after="160" w:line="259" w:lineRule="auto"/>
                          <w:ind w:left="0" w:firstLine="0"/>
                          <w:jc w:val="left"/>
                        </w:pPr>
                        <w:r>
                          <w:rPr>
                            <w:sz w:val="22"/>
                          </w:rPr>
                          <w:t>Name: ………………………….</w:t>
                        </w:r>
                      </w:p>
                    </w:txbxContent>
                  </v:textbox>
                </v:rect>
                <v:rect id="Rectangle 10198" o:spid="_x0000_s1166" style="position:absolute;left:62420;top:48403;width:51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" filled="f" stroked="f">
                  <v:textbox inset="0,0,0,0">
                    <w:txbxContent>
                      <w:p w14:paraId="15BA1E75" w14:textId="77777777" w:rsidR="000478F8" w:rsidRDefault="000478F8">
                        <w:pPr>
                          <w:spacing w:after="160" w:line="259" w:lineRule="auto"/>
                          <w:ind w:left="0" w:firstLine="0"/>
                          <w:jc w:val="left"/>
                        </w:pPr>
                        <w:r>
                          <w:rPr>
                            <w:sz w:val="22"/>
                          </w:rPr>
                          <w:t xml:space="preserve"> </w:t>
                        </w:r>
                      </w:p>
                    </w:txbxContent>
                  </v:textbox>
                </v:rect>
                <v:rect id="Rectangle 10199" o:spid="_x0000_s1167" style="position:absolute;left:43564;top:50494;width:51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" filled="f" stroked="f">
                  <v:textbox inset="0,0,0,0">
                    <w:txbxContent>
                      <w:p w14:paraId="4BF24373" w14:textId="77777777" w:rsidR="000478F8" w:rsidRDefault="000478F8">
                        <w:pPr>
                          <w:spacing w:after="160" w:line="259" w:lineRule="auto"/>
                          <w:ind w:left="0" w:firstLine="0"/>
                          <w:jc w:val="left"/>
                        </w:pPr>
                        <w:r>
                          <w:rPr>
                            <w:sz w:val="22"/>
                          </w:rPr>
                          <w:t xml:space="preserve"> </w:t>
                        </w:r>
                      </w:p>
                    </w:txbxContent>
                  </v:textbox>
                </v:rect>
                <v:rect id="Rectangle 10200" o:spid="_x0000_s1168" style="position:absolute;left:43564;top:52828;width:24836;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" filled="f" stroked="f">
                  <v:textbox inset="0,0,0,0">
                    <w:txbxContent>
                      <w:p w14:paraId="65E65AAE" w14:textId="77777777" w:rsidR="000478F8" w:rsidRDefault="000478F8">
                        <w:pPr>
                          <w:spacing w:after="160" w:line="259" w:lineRule="auto"/>
                          <w:ind w:left="0" w:firstLine="0"/>
                          <w:jc w:val="left"/>
                        </w:pPr>
                        <w:r>
                          <w:rPr>
                            <w:sz w:val="22"/>
                          </w:rPr>
                          <w:t>Designation: …………………..</w:t>
                        </w:r>
                      </w:p>
                    </w:txbxContent>
                  </v:textbox>
                </v:rect>
                <v:rect id="Rectangle 10201" o:spid="_x0000_s1169" style="position:absolute;left:62268;top:52582;width:5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" filled="f" stroked="f">
                  <v:textbox inset="0,0,0,0">
                    <w:txbxContent>
                      <w:p w14:paraId="7B83BB4B" w14:textId="77777777" w:rsidR="000478F8" w:rsidRDefault="000478F8">
                        <w:pPr>
                          <w:spacing w:after="160" w:line="259" w:lineRule="auto"/>
                          <w:ind w:left="0" w:firstLine="0"/>
                          <w:jc w:val="left"/>
                        </w:pPr>
                        <w:r>
                          <w:rPr>
                            <w:sz w:val="22"/>
                          </w:rPr>
                          <w:t xml:space="preserve"> </w:t>
                        </w:r>
                      </w:p>
                    </w:txbxContent>
                  </v:textbox>
                </v:rect>
                <v:shape id="Shape 636106" o:spid="_x0000_s1170" style="position:absolute;top:4203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" path="m,l9144,r,9144l,9144,,e" fillcolor="black" stroked="f" strokeweight="0">
                  <v:stroke miterlimit="83231f" joinstyle="miter"/>
                  <v:path arrowok="t" textboxrect="0,0,9144,9144"/>
                </v:shape>
                <v:shape id="Shape 636107" o:spid="_x0000_s1171" style="position:absolute;left:60;top:42038;width:21358;height:91;visibility:visible;mso-wrap-style:square;v-text-anchor:top" coordsize="21357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" path="m,l2135759,r,9144l,9144,,e" fillcolor="black" stroked="f" strokeweight="0">
                  <v:stroke miterlimit="83231f" joinstyle="miter"/>
                  <v:path arrowok="t" textboxrect="0,0,2135759,9144"/>
                </v:shape>
                <v:shape id="Shape 636108" o:spid="_x0000_s1172" style="position:absolute;left:21418;top:4203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" path="m,l9144,r,9144l,9144,,e" fillcolor="black" stroked="f" strokeweight="0">
                  <v:stroke miterlimit="83231f" joinstyle="miter"/>
                  <v:path arrowok="t" textboxrect="0,0,9144,9144"/>
                </v:shape>
                <v:shape id="Shape 636109" o:spid="_x0000_s1173" style="position:absolute;left:21479;top:42038;width:21369;height:91;visibility:visible;mso-wrap-style:square;v-text-anchor:top" coordsize="21369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" path="m,l2136902,r,9144l,9144,,e" fillcolor="black" stroked="f" strokeweight="0">
                  <v:stroke miterlimit="83231f" joinstyle="miter"/>
                  <v:path arrowok="t" textboxrect="0,0,2136902,9144"/>
                </v:shape>
                <v:shape id="Shape 636110" o:spid="_x0000_s1174" style="position:absolute;left:42848;top:4203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" path="m,l9144,r,9144l,9144,,e" fillcolor="black" stroked="f" strokeweight="0">
                  <v:stroke miterlimit="83231f" joinstyle="miter"/>
                  <v:path arrowok="t" textboxrect="0,0,9144,9144"/>
                </v:shape>
                <v:shape id="Shape 636111" o:spid="_x0000_s1175" style="position:absolute;left:42909;top:42038;width:21354;height:91;visibility:visible;mso-wrap-style:square;v-text-anchor:top" coordsize="2135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" path="m,l2135378,r,9144l,9144,,e" fillcolor="black" stroked="f" strokeweight="0">
                  <v:stroke miterlimit="83231f" joinstyle="miter"/>
                  <v:path arrowok="t" textboxrect="0,0,2135378,9144"/>
                </v:shape>
                <v:shape id="Shape 636112" o:spid="_x0000_s1176" style="position:absolute;left:64264;top:4203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" path="m,l9144,r,9144l,9144,,e" fillcolor="black" stroked="f" strokeweight="0">
                  <v:stroke miterlimit="83231f" joinstyle="miter"/>
                  <v:path arrowok="t" textboxrect="0,0,9144,9144"/>
                </v:shape>
                <v:shape id="Shape 636113" o:spid="_x0000_s1177" style="position:absolute;top:42099;width:91;height:12531;visibility:visible;mso-wrap-style:square;v-text-anchor:top" coordsize="9144,12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" path="m,l9144,r,1253033l,1253033,,e" fillcolor="black" stroked="f" strokeweight="0">
                  <v:stroke miterlimit="83231f" joinstyle="miter"/>
                  <v:path arrowok="t" textboxrect="0,0,9144,1253033"/>
                </v:shape>
                <v:shape id="Shape 636114" o:spid="_x0000_s1178" style="position:absolute;top:546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" path="m,l9144,r,9144l,9144,,e" fillcolor="black" stroked="f" strokeweight="0">
                  <v:stroke miterlimit="83231f" joinstyle="miter"/>
                  <v:path arrowok="t" textboxrect="0,0,9144,9144"/>
                </v:shape>
                <v:shape id="Shape 636115" o:spid="_x0000_s1179" style="position:absolute;left:60;top:54630;width:21358;height:91;visibility:visible;mso-wrap-style:square;v-text-anchor:top" coordsize="21357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" path="m,l2135759,r,9144l,9144,,e" fillcolor="black" stroked="f" strokeweight="0">
                  <v:stroke miterlimit="83231f" joinstyle="miter"/>
                  <v:path arrowok="t" textboxrect="0,0,2135759,9144"/>
                </v:shape>
                <v:shape id="Shape 636116" o:spid="_x0000_s1180" style="position:absolute;left:21418;top:42099;width:91;height:12531;visibility:visible;mso-wrap-style:square;v-text-anchor:top" coordsize="9144,12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" path="m,l9144,r,1253033l,1253033,,e" fillcolor="black" stroked="f" strokeweight="0">
                  <v:stroke miterlimit="83231f" joinstyle="miter"/>
                  <v:path arrowok="t" textboxrect="0,0,9144,1253033"/>
                </v:shape>
                <v:shape id="Shape 636117" o:spid="_x0000_s1181" style="position:absolute;left:21418;top:546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" path="m,l9144,r,9144l,9144,,e" fillcolor="black" stroked="f" strokeweight="0">
                  <v:stroke miterlimit="83231f" joinstyle="miter"/>
                  <v:path arrowok="t" textboxrect="0,0,9144,9144"/>
                </v:shape>
                <v:shape id="Shape 636118" o:spid="_x0000_s1182" style="position:absolute;left:21479;top:54630;width:21369;height:91;visibility:visible;mso-wrap-style:square;v-text-anchor:top" coordsize="21369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" path="m,l2136902,r,9144l,9144,,e" fillcolor="black" stroked="f" strokeweight="0">
                  <v:stroke miterlimit="83231f" joinstyle="miter"/>
                  <v:path arrowok="t" textboxrect="0,0,2136902,9144"/>
                </v:shape>
                <v:shape id="Shape 636119" o:spid="_x0000_s1183" style="position:absolute;left:42848;top:42099;width:91;height:12531;visibility:visible;mso-wrap-style:square;v-text-anchor:top" coordsize="9144,12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" path="m,l9144,r,1253033l,1253033,,e" fillcolor="black" stroked="f" strokeweight="0">
                  <v:stroke miterlimit="83231f" joinstyle="miter"/>
                  <v:path arrowok="t" textboxrect="0,0,9144,1253033"/>
                </v:shape>
                <v:shape id="Shape 636120" o:spid="_x0000_s1184" style="position:absolute;left:42848;top:546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" path="m,l9144,r,9144l,9144,,e" fillcolor="black" stroked="f" strokeweight="0">
                  <v:stroke miterlimit="83231f" joinstyle="miter"/>
                  <v:path arrowok="t" textboxrect="0,0,9144,9144"/>
                </v:shape>
                <v:shape id="Shape 636121" o:spid="_x0000_s1185" style="position:absolute;left:42909;top:54630;width:21354;height:91;visibility:visible;mso-wrap-style:square;v-text-anchor:top" coordsize="2135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" path="m,l2135378,r,9144l,9144,,e" fillcolor="black" stroked="f" strokeweight="0">
                  <v:stroke miterlimit="83231f" joinstyle="miter"/>
                  <v:path arrowok="t" textboxrect="0,0,2135378,9144"/>
                </v:shape>
                <v:shape id="Shape 636122" o:spid="_x0000_s1186" style="position:absolute;left:64264;top:42099;width:91;height:12531;visibility:visible;mso-wrap-style:square;v-text-anchor:top" coordsize="9144,12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" path="m,l9144,r,1253033l,1253033,,e" fillcolor="black" stroked="f" strokeweight="0">
                  <v:stroke miterlimit="83231f" joinstyle="miter"/>
                  <v:path arrowok="t" textboxrect="0,0,9144,1253033"/>
                </v:shape>
                <v:shape id="Shape 636123" o:spid="_x0000_s1187" style="position:absolute;left:64264;top:546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" path="m,l9144,r,9144l,9144,,e" fillcolor="black" stroked="f" strokeweight="0">
                  <v:stroke miterlimit="83231f" joinstyle="miter"/>
                  <v:path arrowok="t" textboxrect="0,0,9144,9144"/>
                </v:shape>
                <v:shape id="Shape 10224" o:spid="_x0000_s1188" style="position:absolute;left:8580;top:26036;width:1928;height:10694;visibility:visible;mso-wrap-style:square;v-text-anchor:top" coordsize="192849,106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" path="m192849,r,204618l179070,208104v-13208,4826,-26416,9652,-39624,14478c139446,296750,139446,371045,139446,445340v11430,-4191,22733,-8255,34036,-12446l192849,421464r,206789l139446,647778v,123444,,247142,,370585c92964,1035382,46482,1052400,,1069418,,736424,,403430,,70436l192849,xe" fillcolor="black" stroked="f" strokeweight="0">
                  <v:fill opacity="2056f"/>
                  <v:stroke miterlimit="83231f" joinstyle="miter"/>
                  <v:path arrowok="t" textboxrect="0,0,192849,1069418"/>
                </v:shape>
                <v:shape id="Shape 10225" o:spid="_x0000_s1189" style="position:absolute;left:10508;top:25796;width:1885;height:6523;visibility:visible;mso-wrap-style:square;v-text-anchor:top" coordsize="188532,6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" path="m73396,2161c106466,,132588,15359,151067,48506v24510,44323,37465,115189,37465,213233c188532,362704,174689,446397,147764,513072,120840,579874,78804,623435,22670,644009l,652297,,445508r14875,-8779c24320,428109,31750,417568,37020,404995,47689,380611,53404,352036,53404,320032v,-31369,-4827,-56134,-14224,-74549c32226,231576,20558,225671,4175,227605l,228662,,24044,38036,10152c50578,5548,62373,2881,73396,2161xe" fillcolor="black" stroked="f" strokeweight="0">
                  <v:fill opacity="2056f"/>
                  <v:stroke miterlimit="83231f" joinstyle="miter"/>
                  <v:path arrowok="t" textboxrect="0,0,188532,652297"/>
                </v:shape>
                <v:shape id="Shape 10226" o:spid="_x0000_s1190" style="position:absolute;left:13050;top:26944;width:2563;height:8153;visibility:visible;mso-wrap-style:square;v-text-anchor:top" coordsize="256286,81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" path="m224885,2667v10097,2667,20606,8351,31401,17114c243713,90393,230251,160877,217678,231489v-14605,-8508,-26416,-10795,-34925,-7620c166497,229838,153416,249396,144653,282670v-12573,46991,-19304,128398,-19304,244222c125349,607790,125349,688563,125349,769462,83566,784828,41783,799942,,815308,,574008,,332836,,91663,38862,77438,77851,63088,116713,48990v,39498,,78994,,118492c127889,112237,139954,72613,151765,48482,163576,24860,178435,10128,195961,3651,205105,350,214789,,224885,2667xe" fillcolor="black" stroked="f" strokeweight="0">
                  <v:fill opacity="2056f"/>
                  <v:stroke miterlimit="83231f" joinstyle="miter"/>
                  <v:path arrowok="t" textboxrect="0,0,256286,815308"/>
                </v:shape>
                <v:shape id="Shape 10227" o:spid="_x0000_s1191" style="position:absolute;left:15773;top:26020;width:1869;height:7756;visibility:visible;mso-wrap-style:square;v-text-anchor:top" coordsize="186880,77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" path="m186880,r,190918l174897,198012v-12496,10412,-23259,28843,-32022,55132c131064,288958,125095,338615,125095,402115v,64643,5969,110109,17780,136525c151352,558547,161901,569239,174147,570608r12733,-1734l186880,756212r-444,232c133858,775621,91059,762160,59436,714281,20574,655353,,566961,,448470,,337980,17272,240825,50292,156878,83185,72804,129032,21115,186055,160l186880,xe" fillcolor="black" stroked="f" strokeweight="0">
                  <v:fill opacity="2056f"/>
                  <v:stroke miterlimit="83231f" joinstyle="miter"/>
                  <v:path arrowok="t" textboxrect="0,0,186880,775621"/>
                </v:shape>
                <v:shape id="Shape 10228" o:spid="_x0000_s1192" style="position:absolute;left:17642;top:25933;width:1871;height:7649;visibility:visible;mso-wrap-style:square;v-text-anchor:top" coordsize="187135,76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" path="m45204,v43077,83,77224,27134,101798,81046c173164,138958,187135,217698,187135,316377v,111125,-17018,208280,-49658,291465c112808,670802,80494,715832,41180,743412l,764962,,577624r64,-8c18224,571012,33083,550692,44514,515767,55689,480842,61786,430423,61786,362986v,-62738,-6097,-107442,-17526,-133985c35687,209093,25328,198687,13452,197354v-3959,-444,-8086,119,-12372,1675l,199668,,8750,45204,xe" fillcolor="black" stroked="f" strokeweight="0">
                  <v:fill opacity="2056f"/>
                  <v:stroke miterlimit="83231f" joinstyle="miter"/>
                  <v:path arrowok="t" textboxrect="0,0,187135,764962"/>
                </v:shape>
                <v:shape id="Shape 10229" o:spid="_x0000_s1193" style="position:absolute;left:19875;top:27226;width:1815;height:2809;visibility:visible;mso-wrap-style:square;v-text-anchor:top" coordsize="181483,28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" path="m181483,v,71501,,143002,,214630c121031,236728,60452,258826,,280924,,209296,,137795,,66294,60452,44196,121031,22098,181483,xe" fillcolor="black" stroked="f" strokeweight="0">
                  <v:fill opacity="2056f"/>
                  <v:stroke miterlimit="83231f" joinstyle="miter"/>
                  <v:path arrowok="t" textboxrect="0,0,181483,280924"/>
                </v:shape>
                <v:shape id="Shape 10230" o:spid="_x0000_s1194" style="position:absolute;left:22294;top:20476;width:3433;height:11244;visibility:visible;mso-wrap-style:square;v-text-anchor:top" coordsize="343281,112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" path="m343281,v,71628,,143129,,214630c275336,239522,207391,264287,139446,289179v,58166,,116332,,174498c197485,442468,255524,421132,313690,399923v,67310,,134493,,201803c255524,622935,197485,644144,139446,665353v,136017,,272034,,408178c92964,1090422,46482,1107440,,1124458,,791464,,458470,,125476,114427,83693,228854,41783,343281,xe" fillcolor="black" stroked="f" strokeweight="0">
                  <v:fill opacity="2056f"/>
                  <v:stroke miterlimit="83231f" joinstyle="miter"/>
                  <v:path arrowok="t" textboxrect="0,0,343281,1124458"/>
                </v:shape>
                <v:shape id="Shape 10231" o:spid="_x0000_s1195" style="position:absolute;left:26026;top:22275;width:1868;height:7756;visibility:visible;mso-wrap-style:square;v-text-anchor:top" coordsize="186881,77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" path="m186881,r,190913l174897,197958v-12495,10394,-23259,28897,-32022,55185c131064,288958,125095,338615,125095,402115v,64643,5969,110108,17780,136525c151448,558547,161949,569239,174218,570608r12663,-1716l186881,756212r-445,233c133985,775622,91059,762160,59436,714280,20574,655353,,566960,,448470,,337979,17272,240698,50292,156751,83185,72804,129032,21115,186055,160l186881,xe" fillcolor="black" stroked="f" strokeweight="0">
                  <v:fill opacity="2056f"/>
                  <v:stroke miterlimit="83231f" joinstyle="miter"/>
                  <v:path arrowok="t" textboxrect="0,0,186881,775622"/>
                </v:shape>
                <v:shape id="Shape 10232" o:spid="_x0000_s1196" style="position:absolute;left:27894;top:22187;width:1872;height:7650;visibility:visible;mso-wrap-style:square;v-text-anchor:top" coordsize="187134,76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" path="m45204,v43077,83,77224,27134,101798,81046c173164,138958,187134,217698,187134,316377v,111125,-17018,208280,-49657,291465c112807,670802,80494,715832,41180,743412l,764962,,577642r190,-26c18224,571012,33083,550692,44640,515640,55689,480842,61785,430423,61785,362859v,-62611,-6096,-107442,-17526,-133858c35687,209093,25329,198687,13452,197354v-3959,-444,-8086,119,-12373,1675l,199663,,8750,45204,xe" fillcolor="black" stroked="f" strokeweight="0">
                  <v:fill opacity="2056f"/>
                  <v:stroke miterlimit="83231f" joinstyle="miter"/>
                  <v:path arrowok="t" textboxrect="0,0,187134,764962"/>
                </v:shape>
                <v:shape id="Shape 10233" o:spid="_x0000_s1197" style="position:absolute;left:30379;top:20614;width:2563;height:8152;visibility:visible;mso-wrap-style:square;v-text-anchor:top" coordsize="256286,8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" path="m224933,2667v10112,2667,20621,8382,31353,17209c243713,90488,230378,160972,217678,231584v-14605,-8508,-26289,-10795,-34925,-7746c166497,229807,153416,249491,144653,282765v-12573,46990,-19304,128270,-19304,244221c125349,607758,125349,688657,125349,769557,83566,784796,41783,800036,,815276,,574103,,332930,,91630,38989,77407,77851,63182,116840,48958v,39497,,78994,,118618c127889,112204,139954,72707,151765,48451,163576,24955,178435,10096,195961,3746,205105,381,214820,,224933,2667xe" fillcolor="black" stroked="f" strokeweight="0">
                  <v:fill opacity="2056f"/>
                  <v:stroke miterlimit="83231f" joinstyle="miter"/>
                  <v:path arrowok="t" textboxrect="0,0,256286,815276"/>
                </v:shape>
                <v:shape id="Shape 10234" o:spid="_x0000_s1198" style="position:absolute;left:33477;top:18576;width:5524;height:9060;visibility:visible;mso-wrap-style:square;v-text-anchor:top" coordsize="552450,90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" path="m466015,16v23419,48,42588,14597,56971,43648c542290,83034,552450,151487,552450,249531v,151512,,303023,,454533c510794,719305,469011,734544,427355,749784v,-137414,,-274828,,-412241c427355,304903,424434,281408,418719,267819v-8128,-22225,-18669,-30733,-31242,-26035c372745,247118,360934,262867,352298,290044v-8763,27179,-13589,66294,-13589,118745c338709,533249,338709,657709,338709,782169v-41656,15240,-83439,30480,-125095,45720c213614,694920,213614,562079,213614,429237v,-32005,-889,-52832,-2794,-63755c208153,348083,203327,335511,197104,326239v-6350,-8636,-14097,-11176,-22987,-7874c159639,323573,147955,340082,138811,367261v-9017,27304,-13843,68452,-13843,123697c124968,614021,124968,737212,124968,860274,83312,875387,41656,890755,,905994,,664694,,423521,,182221,38735,168124,77597,153900,116459,139676v,35306,,70486,,105664c133096,194794,150368,157456,167259,132692v16764,-24639,37465,-41530,61722,-50419c255016,72748,275844,75287,290576,90400v14859,15113,27813,41021,37465,77598c346964,113895,365252,74906,381381,51793,397383,28678,417576,13312,441198,4802,449929,1596,458208,,466015,16xe" fillcolor="black" stroked="f" strokeweight="0">
                  <v:fill opacity="2056f"/>
                  <v:stroke miterlimit="83231f" joinstyle="miter"/>
                  <v:path arrowok="t" textboxrect="0,0,552450,905994"/>
                </v:shape>
                <v:shape id="Shape 10235" o:spid="_x0000_s1199" style="position:absolute;left:39593;top:20303;width:1812;height:4971;visibility:visible;mso-wrap-style:square;v-text-anchor:top" coordsize="181229,49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" path="m181229,r,138020l152575,169222v-8049,10303,-13764,19638,-17066,28020c128524,214895,125095,233183,125095,252106v,21844,3429,38354,10414,49403c142113,313447,152400,316495,165481,311669r15748,-10084l181229,438967r-21415,21292c146939,469974,133159,477531,118618,482865,79756,497089,49911,488199,30353,455179,10414,422032,,376947,,318273,,263155,7493,215530,21717,174763,35941,133996,63246,97801,102108,66432,137065,37476,163092,16164,179707,1424l181229,xe" fillcolor="black" stroked="f" strokeweight="0">
                  <v:fill opacity="2056f"/>
                  <v:stroke miterlimit="83231f" joinstyle="miter"/>
                  <v:path arrowok="t" textboxrect="0,0,181229,497089"/>
                </v:shape>
                <v:shape id="Shape 10236" o:spid="_x0000_s1200" style="position:absolute;left:39691;top:17341;width:1714;height:2853;visibility:visible;mso-wrap-style:square;v-text-anchor:top" coordsize="171450,28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" path="m171450,r,167370l157639,175205v-7683,6461,-14065,14272,-19082,23352c130683,213035,124079,236403,119253,269550,79502,274630,39751,280218,,285298,4445,237165,11176,198049,19685,168331,27686,138740,40386,111943,56134,86162,67310,67747,83439,51110,103378,36251,123190,21392,145034,9454,168275,945l171450,xe" fillcolor="black" stroked="f" strokeweight="0">
                  <v:fill opacity="2056f"/>
                  <v:stroke miterlimit="83231f" joinstyle="miter"/>
                  <v:path arrowok="t" textboxrect="0,0,171450,285298"/>
                </v:shape>
                <v:shape id="Shape 10237" o:spid="_x0000_s1201" style="position:absolute;left:41405;top:17153;width:1937;height:7540;visibility:visible;mso-wrap-style:square;v-text-anchor:top" coordsize="193675,75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" path="m86995,381v22733,1397,41910,13843,56769,37846c154305,54864,162814,80391,168910,115570v5969,35306,9144,70231,9144,104394c178054,326390,178054,432943,178054,539496v,34036,1016,60325,3048,78613c183007,637159,187452,660146,193675,687832v-38989,14224,-77978,28448,-117094,42672c72136,713740,68961,700659,67437,691007v-1524,-9017,-2794,-23495,-4318,-44069c47117,687705,30480,718566,14351,739648l,753916,,616534r4508,-2886c11049,607536,17335,599630,23241,589915,35052,570484,43561,549148,48641,525399v4826,-22860,7493,-51689,7493,-86487c56134,424180,56134,409448,56134,394589,38989,414655,20955,433197,2413,450342l,452969,,314949,11938,303784c25654,290449,40513,274447,56134,254889v,-34036,-3302,-56642,-9652,-68072c40259,175514,29083,172847,13081,178689l,186110,,18740,47482,4604c62516,1397,75692,,86995,381xe" fillcolor="black" stroked="f" strokeweight="0">
                  <v:fill opacity="2056f"/>
                  <v:stroke miterlimit="83231f" joinstyle="miter"/>
                  <v:path arrowok="t" textboxrect="0,0,193675,753916"/>
                </v:shape>
                <v:shape id="Shape 10238" o:spid="_x0000_s1202" style="position:absolute;left:8580;top:25713;width:3813;height:11017;visibility:visible;mso-wrap-style:square;v-text-anchor:top" coordsize="381381,11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" path="m,102743c76962,74676,153924,46482,230886,18415,281051,,319278,12573,343916,56769v24511,44323,37465,115189,37465,213233c381381,370967,367538,454660,340614,521335,313690,588137,271653,631698,215519,652272v-25400,9271,-50673,18542,-76073,27813c139446,803529,139446,927227,139446,1050670,92964,1067689,46482,1084707,,1101725,,768731,,435737,,102743xe" filled="f" strokecolor="silver">
                  <v:stroke endcap="round"/>
                  <v:path arrowok="t" textboxrect="0,0,381381,1101725"/>
                </v:shape>
                <v:shape id="Shape 10239" o:spid="_x0000_s1203" style="position:absolute;left:9974;top:28022;width:1068;height:2468;visibility:visible;mso-wrap-style:square;v-text-anchor:top" coordsize="106807,24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" path="m,246761v11430,-4191,22733,-8255,34036,-12446c60706,224536,79883,207518,90424,182372v10668,-24384,16383,-52959,16383,-84963c106807,66040,101981,41275,92583,22860,83312,4318,65659,,39624,9525,26416,14351,13208,19177,,24003,,98171,,172466,,246761xe" filled="f" strokecolor="silver">
                  <v:stroke endcap="round"/>
                  <v:path arrowok="t" textboxrect="0,0,106807,246761"/>
                </v:shape>
                <v:shape id="Shape 10240" o:spid="_x0000_s1204" style="position:absolute;left:13050;top:26915;width:2563;height:8182;visibility:visible;mso-wrap-style:square;v-text-anchor:top" coordsize="256286,81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" path="m,94615c38862,80391,77851,66040,116713,51943v,39497,,78994,,118491c127889,115189,139954,75565,151765,51435,163576,27813,178435,13081,195961,6604,214249,,234696,5207,256286,22733,243713,93345,230251,163830,217678,234442v-14605,-8509,-26416,-10795,-34925,-7620c166497,232791,153416,252349,144653,285623v-12573,46990,-19304,128397,-19304,244221c125349,610743,125349,691515,125349,772414,83566,787781,41783,802894,,818261,,576961,,335788,,94615xe" filled="f" strokecolor="silver">
                  <v:stroke endcap="round"/>
                  <v:path arrowok="t" textboxrect="0,0,256286,818261"/>
                </v:shape>
                <v:shape id="Shape 10241" o:spid="_x0000_s1205" style="position:absolute;left:15773;top:25783;width:3740;height:7993;visibility:visible;mso-wrap-style:square;v-text-anchor:top" coordsize="374015,79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" path="m,472186c,361696,17272,264541,50292,180594,83185,96520,129032,44831,186055,23876,251333,,301117,24130,333883,96012v26162,57912,40132,136652,40132,235331c374015,442468,356997,539623,324358,622808,291465,706755,244983,758825,186436,780161,133858,799338,91059,785876,59436,737997,20574,679069,,590677,,472186xe" filled="f" strokecolor="silver">
                  <v:stroke endcap="round"/>
                  <v:path arrowok="t" textboxrect="0,0,374015,799338"/>
                </v:shape>
                <v:shape id="Shape 10242" o:spid="_x0000_s1206" style="position:absolute;left:17024;top:27861;width:1236;height:3913;visibility:visible;mso-wrap-style:square;v-text-anchor:top" coordsize="123571,39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" path="m,218059v,64643,5969,110109,17780,136525c29083,381127,44069,391287,61849,384810v18161,-6604,33020,-26924,44450,-61849c117475,288036,123571,237617,123571,170180v,-62738,-6096,-107442,-17526,-133985c94615,9652,80010,,62865,6223,44704,12954,29464,34036,17780,69088,5969,104902,,154559,,218059xe" filled="f" strokecolor="silver">
                  <v:stroke endcap="round"/>
                  <v:path arrowok="t" textboxrect="0,0,123571,391287"/>
                </v:shape>
                <v:shape id="Shape 10243" o:spid="_x0000_s1207" style="position:absolute;left:19875;top:27226;width:1815;height:2809;visibility:visible;mso-wrap-style:square;v-text-anchor:top" coordsize="181483,28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" path="m,66294c60452,44196,121031,22098,181483,v,71501,,143002,,214630c121031,236728,60452,258826,,280924,,209296,,137795,,66294xe" filled="f" strokecolor="silver">
                  <v:stroke endcap="round"/>
                  <v:path arrowok="t" textboxrect="0,0,181483,280924"/>
                </v:shape>
                <v:shape id="Shape 10244" o:spid="_x0000_s1208" style="position:absolute;left:22294;top:20476;width:3433;height:11244;visibility:visible;mso-wrap-style:square;v-text-anchor:top" coordsize="343281,112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" path="m,125476c114427,83693,228854,41783,343281,v,71628,,143129,,214630c275336,239522,207391,264287,139446,289179v,58166,,116332,,174498c197485,442468,255524,421132,313690,399923v,67310,,134493,,201803c255524,622935,197485,644144,139446,665353v,136017,,272034,,408178c92964,1090422,46482,1107440,,1124458,,791464,,458470,,125476xe" filled="f" strokecolor="silver">
                  <v:stroke endcap="round"/>
                  <v:path arrowok="t" textboxrect="0,0,343281,1124458"/>
                </v:shape>
                <v:shape id="Shape 10245" o:spid="_x0000_s1209" style="position:absolute;left:26026;top:22038;width:3740;height:7993;visibility:visible;mso-wrap-style:square;v-text-anchor:top" coordsize="374015,79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" path="m,472186c,361696,17272,264414,50292,180467,83185,96520,129032,44831,186055,23876,251333,,301117,24130,333883,96012v26162,57912,40132,136652,40132,235331c374015,442468,356997,539623,324358,622808,291465,706755,244983,758825,186436,780161,133985,799338,91059,785876,59436,737997,20574,679069,,590677,,472186xe" filled="f" strokecolor="silver">
                  <v:stroke endcap="round"/>
                  <v:path arrowok="t" textboxrect="0,0,374015,799338"/>
                </v:shape>
                <v:shape id="Shape 10246" o:spid="_x0000_s1210" style="position:absolute;left:27277;top:24116;width:1235;height:3912;visibility:visible;mso-wrap-style:square;v-text-anchor:top" coordsize="123571,39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" path="m,218059v,64643,5969,110109,17780,136525c29210,381127,44069,391287,61976,384810v18034,-6604,32893,-26924,44450,-61976c117475,288036,123571,237617,123571,170053v,-62611,-6096,-107442,-17526,-133858c94615,9652,80010,,62865,6223,44704,12827,29464,34036,17780,69088,5969,104902,,154559,,218059xe" filled="f" strokecolor="silver">
                  <v:stroke endcap="round"/>
                  <v:path arrowok="t" textboxrect="0,0,123571,391287"/>
                </v:shape>
                <v:shape id="Shape 10247" o:spid="_x0000_s1211" style="position:absolute;left:30379;top:20584;width:2563;height:8182;visibility:visible;mso-wrap-style:square;v-text-anchor:top" coordsize="256286,81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" path="m,94615c38989,80391,77851,66167,116840,51943v,39497,,78994,,118618c127889,115189,139954,75692,151765,51435,163576,27940,178435,13081,195961,6731,214249,,234823,5207,256286,22860,243713,93472,230378,163957,217678,234569v-14605,-8509,-26289,-10795,-34925,-7747c166497,232791,153416,252476,144653,285750v-12573,46990,-19304,128270,-19304,244221c125349,610743,125349,691642,125349,772541,83566,787781,41783,803021,,818261,,577088,,335915,,94615xe" filled="f" strokecolor="silver">
                  <v:stroke endcap="round"/>
                  <v:path arrowok="t" textboxrect="0,0,256286,818261"/>
                </v:shape>
                <v:shape id="Shape 10248" o:spid="_x0000_s1212" style="position:absolute;left:33477;top:18496;width:5524;height:9140;visibility:visible;mso-wrap-style:square;v-text-anchor:top" coordsize="552450,9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" path="m,190246c38735,176149,77597,161925,116459,147701v,35306,,70485,,105664c133096,202819,150368,165481,167259,140716v16764,-24638,37465,-41529,61722,-50419c255016,80772,275844,83312,290576,98425v14859,15113,27813,41021,37465,77597c346964,121920,365252,82931,381381,59817,397383,36703,417576,21336,441198,12827,476123,,503809,12954,522986,51689v19304,39370,29464,107823,29464,205867c552450,409067,552450,560578,552450,712089v-41656,15240,-83439,30480,-125095,45720c427355,620395,427355,482981,427355,345567v,-32639,-2921,-56134,-8636,-69723c410591,253619,400050,245110,387477,249809v-14732,5334,-26543,21082,-35179,48260c343535,325247,338709,364363,338709,416814v,124460,,248920,,373380c297053,805434,255270,820674,213614,835914v,-132969,,-265811,,-398653c213614,405257,212725,384429,210820,373507v-2667,-17399,-7493,-29972,-13716,-39243c190754,325628,183007,323088,174117,326390v-14478,5207,-26162,21717,-35306,48895c129794,402590,124968,443738,124968,498983v,123063,,246253,,369316c83312,883412,41656,898779,,914019,,672719,,431546,,190246xe" filled="f" strokecolor="silver">
                  <v:stroke endcap="round"/>
                  <v:path arrowok="t" textboxrect="0,0,552450,914019"/>
                </v:shape>
                <v:shape id="Shape 10249" o:spid="_x0000_s1213" style="position:absolute;left:39593;top:17150;width:3749;height:8124;visibility:visible;mso-wrap-style:square;v-text-anchor:top" coordsize="374904,81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" path="m129032,288671c89281,293751,49530,299339,9779,304419,14224,256286,20955,217170,29464,187452v8001,-29591,20701,-56388,36449,-82169c77089,86868,93218,70231,113157,55372,132969,40513,154813,28575,178054,20066,215519,6350,245618,,268224,762v22733,1397,41910,13843,56769,37846c335534,55245,344043,80772,350139,115951v5969,35306,9144,70231,9144,104394c359283,326771,359283,433324,359283,539877v,34036,1016,60325,3048,78613c364236,637540,368681,660527,374904,688213v-38989,14224,-77978,28448,-117094,42672c253365,714121,250190,701040,248666,691388v-1524,-9017,-2794,-23495,-4318,-44069c228346,688086,211709,718947,195580,740029v-21844,27940,-47879,47498,-76962,58166c79756,812419,49911,803529,30353,770509,10414,737362,,692277,,633603,,578485,7493,530860,21717,490093,35941,449326,63246,413131,102108,381762v46609,-38608,77343,-63627,91059,-77597c206883,290830,221742,274828,237363,255270v,-34036,-3302,-56642,-9652,-68072c221488,175895,210312,173228,194310,179070v-20447,7366,-35941,20447,-45974,38608c140462,232156,133858,255524,129032,288671xe" filled="f" strokecolor="silver">
                  <v:stroke endcap="round"/>
                  <v:path arrowok="t" textboxrect="0,0,374904,812419"/>
                </v:shape>
                <v:shape id="Shape 10250" o:spid="_x0000_s1214" style="position:absolute;left:40844;top:21099;width:1123;height:2369;visibility:visible;mso-wrap-style:square;v-text-anchor:top" coordsize="112268,23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" path="m112268,c95123,20066,77089,38608,58547,55753,33274,80264,17018,100838,10414,117602,3429,135255,,153543,,172466v,21844,3429,38354,10414,49403c17018,233807,27305,236855,40386,232029v13843,-5080,27178,-17272,38989,-36703c91186,175895,99695,154559,104775,130810v4826,-22860,7493,-51689,7493,-86487c112268,29591,112268,14859,112268,xe" filled="f" strokecolor="silver">
                  <v:stroke endcap="round"/>
                  <v:path arrowok="t" textboxrect="0,0,112268,236855"/>
                </v:shape>
                <w10:anchorlock/>
              </v:group>
            </w:pict>
          </mc:Fallback>
        </mc:AlternateContent>
      </w:r>
    </w:p>
    <w:p w14:paraId="57859B75" w14:textId="77777777" w:rsidR="000A57FC" w:rsidRDefault="00832051">
      <w:pPr>
        <w:spacing w:after="185" w:line="259" w:lineRule="auto"/>
        <w:ind w:left="720" w:firstLine="0"/>
        <w:jc w:val="left"/>
      </w:pPr>
      <w:r>
        <w:rPr>
          <w:sz w:val="22"/>
        </w:rPr>
        <w:t xml:space="preserve"> </w:t>
      </w:r>
    </w:p>
    <w:p w14:paraId="3BA9BEC1" w14:textId="77777777" w:rsidR="000A57FC" w:rsidRDefault="00832051">
      <w:pPr>
        <w:spacing w:after="0" w:line="259" w:lineRule="auto"/>
        <w:ind w:left="720" w:firstLine="0"/>
        <w:jc w:val="left"/>
      </w:pPr>
      <w:r>
        <w:rPr>
          <w:b/>
          <w:sz w:val="36"/>
        </w:rPr>
        <w:t xml:space="preserve"> </w:t>
      </w:r>
    </w:p>
    <w:p w14:paraId="7A07D77D" w14:textId="77777777" w:rsidR="000A57FC" w:rsidRDefault="00832051">
      <w:pPr>
        <w:spacing w:after="91" w:line="259" w:lineRule="auto"/>
        <w:ind w:left="630" w:firstLine="0"/>
        <w:jc w:val="center"/>
      </w:pPr>
      <w:r>
        <w:rPr>
          <w:b/>
          <w:sz w:val="36"/>
        </w:rPr>
        <w:t xml:space="preserve"> </w:t>
      </w:r>
    </w:p>
    <w:p w14:paraId="19E2CD66" w14:textId="77777777" w:rsidR="000A57FC" w:rsidRDefault="00832051">
      <w:pPr>
        <w:spacing w:after="93" w:line="259" w:lineRule="auto"/>
        <w:ind w:left="630" w:firstLine="0"/>
        <w:jc w:val="center"/>
      </w:pPr>
      <w:r>
        <w:rPr>
          <w:b/>
          <w:sz w:val="36"/>
        </w:rPr>
        <w:t xml:space="preserve"> </w:t>
      </w:r>
    </w:p>
    <w:p w14:paraId="2CEE869E" w14:textId="77777777" w:rsidR="000A57FC" w:rsidRDefault="00832051">
      <w:pPr>
        <w:spacing w:after="91" w:line="259" w:lineRule="auto"/>
        <w:ind w:left="630" w:firstLine="0"/>
        <w:jc w:val="center"/>
      </w:pPr>
      <w:r>
        <w:rPr>
          <w:b/>
          <w:sz w:val="36"/>
        </w:rPr>
        <w:t xml:space="preserve"> </w:t>
      </w:r>
    </w:p>
    <w:p w14:paraId="55AF1697" w14:textId="77777777" w:rsidR="000A57FC" w:rsidRDefault="00832051">
      <w:pPr>
        <w:spacing w:after="91" w:line="259" w:lineRule="auto"/>
        <w:ind w:left="630" w:firstLine="0"/>
        <w:jc w:val="center"/>
      </w:pPr>
      <w:r>
        <w:rPr>
          <w:b/>
          <w:sz w:val="36"/>
        </w:rPr>
        <w:t xml:space="preserve"> </w:t>
      </w:r>
    </w:p>
    <w:p w14:paraId="39028BBA" w14:textId="77777777" w:rsidR="000A57FC" w:rsidRDefault="00832051">
      <w:pPr>
        <w:spacing w:after="91" w:line="259" w:lineRule="auto"/>
        <w:ind w:left="630" w:firstLine="0"/>
        <w:jc w:val="center"/>
      </w:pPr>
      <w:r>
        <w:rPr>
          <w:b/>
          <w:sz w:val="36"/>
        </w:rPr>
        <w:t xml:space="preserve"> </w:t>
      </w:r>
    </w:p>
    <w:p w14:paraId="31B7357D" w14:textId="77777777" w:rsidR="000A57FC" w:rsidRDefault="00832051">
      <w:pPr>
        <w:spacing w:after="91" w:line="259" w:lineRule="auto"/>
        <w:ind w:left="630" w:firstLine="0"/>
        <w:jc w:val="center"/>
      </w:pPr>
      <w:r>
        <w:rPr>
          <w:b/>
          <w:sz w:val="36"/>
        </w:rPr>
        <w:t xml:space="preserve"> </w:t>
      </w:r>
    </w:p>
    <w:p w14:paraId="5C8BCADC" w14:textId="77777777" w:rsidR="000A57FC" w:rsidRDefault="00832051">
      <w:pPr>
        <w:spacing w:after="93" w:line="259" w:lineRule="auto"/>
        <w:ind w:left="630" w:firstLine="0"/>
        <w:jc w:val="center"/>
      </w:pPr>
      <w:r>
        <w:rPr>
          <w:b/>
          <w:sz w:val="36"/>
        </w:rPr>
        <w:t xml:space="preserve"> </w:t>
      </w:r>
    </w:p>
    <w:p w14:paraId="79F23A93" w14:textId="77777777" w:rsidR="000A57FC" w:rsidRDefault="00832051">
      <w:pPr>
        <w:spacing w:after="91" w:line="259" w:lineRule="auto"/>
        <w:ind w:left="630" w:firstLine="0"/>
        <w:jc w:val="center"/>
      </w:pPr>
      <w:r>
        <w:rPr>
          <w:b/>
          <w:sz w:val="36"/>
        </w:rPr>
        <w:t xml:space="preserve"> </w:t>
      </w:r>
    </w:p>
    <w:p w14:paraId="5CBE25BE" w14:textId="77777777" w:rsidR="000A57FC" w:rsidRDefault="00832051">
      <w:pPr>
        <w:spacing w:after="91" w:line="259" w:lineRule="auto"/>
        <w:ind w:left="630" w:firstLine="0"/>
        <w:jc w:val="center"/>
      </w:pPr>
      <w:r>
        <w:rPr>
          <w:b/>
          <w:sz w:val="36"/>
        </w:rPr>
        <w:t xml:space="preserve"> </w:t>
      </w:r>
    </w:p>
    <w:p w14:paraId="05BACC1C" w14:textId="77777777" w:rsidR="000A57FC" w:rsidRDefault="00832051">
      <w:pPr>
        <w:spacing w:after="91" w:line="259" w:lineRule="auto"/>
        <w:ind w:left="630" w:firstLine="0"/>
        <w:jc w:val="center"/>
      </w:pPr>
      <w:r>
        <w:rPr>
          <w:b/>
          <w:sz w:val="36"/>
        </w:rPr>
        <w:t xml:space="preserve"> </w:t>
      </w:r>
    </w:p>
    <w:p w14:paraId="6A34F8BB" w14:textId="77777777" w:rsidR="000A57FC" w:rsidRDefault="00832051">
      <w:pPr>
        <w:spacing w:after="93" w:line="259" w:lineRule="auto"/>
        <w:ind w:left="630" w:firstLine="0"/>
        <w:jc w:val="center"/>
      </w:pPr>
      <w:r>
        <w:rPr>
          <w:b/>
          <w:sz w:val="36"/>
        </w:rPr>
        <w:t xml:space="preserve"> </w:t>
      </w:r>
    </w:p>
    <w:p w14:paraId="0D36FE5F" w14:textId="77777777" w:rsidR="000A57FC" w:rsidRDefault="00832051">
      <w:pPr>
        <w:spacing w:after="47" w:line="259" w:lineRule="auto"/>
        <w:ind w:left="630" w:firstLine="0"/>
        <w:jc w:val="center"/>
      </w:pPr>
      <w:r>
        <w:rPr>
          <w:b/>
          <w:sz w:val="36"/>
        </w:rPr>
        <w:lastRenderedPageBreak/>
        <w:t xml:space="preserve"> </w:t>
      </w:r>
    </w:p>
    <w:p w14:paraId="11C92D39" w14:textId="77777777" w:rsidR="000A57FC" w:rsidRDefault="00832051">
      <w:pPr>
        <w:pBdr>
          <w:top w:val="single" w:sz="4" w:space="0" w:color="000000"/>
          <w:left w:val="single" w:sz="4" w:space="0" w:color="000000"/>
          <w:bottom w:val="single" w:sz="4" w:space="0" w:color="000000"/>
          <w:right w:val="single" w:sz="4" w:space="0" w:color="000000"/>
        </w:pBdr>
        <w:spacing w:after="74" w:line="259" w:lineRule="auto"/>
        <w:ind w:left="193" w:right="396" w:hanging="10"/>
        <w:jc w:val="right"/>
      </w:pPr>
      <w:r>
        <w:rPr>
          <w:b/>
          <w:sz w:val="28"/>
        </w:rPr>
        <w:t xml:space="preserve">ATTACH HERETO THE DULY SIGNED AND DATED ORIGINAL OR </w:t>
      </w:r>
    </w:p>
    <w:p w14:paraId="6DD8ABB6" w14:textId="77777777" w:rsidR="000A57FC" w:rsidRDefault="00832051">
      <w:pPr>
        <w:pBdr>
          <w:top w:val="single" w:sz="4" w:space="0" w:color="000000"/>
          <w:left w:val="single" w:sz="4" w:space="0" w:color="000000"/>
          <w:bottom w:val="single" w:sz="4" w:space="0" w:color="000000"/>
          <w:right w:val="single" w:sz="4" w:space="0" w:color="000000"/>
        </w:pBdr>
        <w:spacing w:after="0" w:line="313" w:lineRule="auto"/>
        <w:ind w:left="183" w:right="396" w:firstLine="0"/>
        <w:jc w:val="center"/>
      </w:pPr>
      <w:r>
        <w:rPr>
          <w:b/>
          <w:sz w:val="28"/>
        </w:rPr>
        <w:t xml:space="preserve">CERTIFIED COPY OF AUTHORITY OF SIGNATORY ON COMPANY LETTERHEAD </w:t>
      </w:r>
    </w:p>
    <w:p w14:paraId="2C405450" w14:textId="77777777" w:rsidR="000A57FC" w:rsidRDefault="00832051">
      <w:pPr>
        <w:spacing w:after="58" w:line="259" w:lineRule="auto"/>
        <w:ind w:left="720" w:firstLine="0"/>
        <w:jc w:val="left"/>
      </w:pPr>
      <w:r>
        <w:rPr>
          <w:b/>
          <w:sz w:val="22"/>
        </w:rPr>
        <w:t xml:space="preserve"> </w:t>
      </w:r>
    </w:p>
    <w:p w14:paraId="3AEF49D2" w14:textId="77777777" w:rsidR="000A57FC" w:rsidRDefault="00832051">
      <w:pPr>
        <w:spacing w:after="58" w:line="259" w:lineRule="auto"/>
        <w:ind w:left="720" w:firstLine="0"/>
        <w:jc w:val="left"/>
      </w:pPr>
      <w:r>
        <w:rPr>
          <w:b/>
          <w:sz w:val="22"/>
        </w:rPr>
        <w:t xml:space="preserve"> </w:t>
      </w:r>
    </w:p>
    <w:p w14:paraId="08EFBF14" w14:textId="77777777" w:rsidR="000A57FC" w:rsidRDefault="00832051">
      <w:pPr>
        <w:spacing w:after="58" w:line="259" w:lineRule="auto"/>
        <w:ind w:left="720" w:firstLine="0"/>
        <w:jc w:val="left"/>
      </w:pPr>
      <w:r>
        <w:rPr>
          <w:b/>
          <w:sz w:val="22"/>
        </w:rPr>
        <w:t xml:space="preserve"> </w:t>
      </w:r>
    </w:p>
    <w:p w14:paraId="7082282C" w14:textId="77777777" w:rsidR="000A57FC" w:rsidRDefault="00832051">
      <w:pPr>
        <w:spacing w:after="58" w:line="259" w:lineRule="auto"/>
        <w:ind w:left="720" w:firstLine="0"/>
        <w:jc w:val="left"/>
      </w:pPr>
      <w:r>
        <w:rPr>
          <w:b/>
          <w:sz w:val="22"/>
        </w:rPr>
        <w:t xml:space="preserve"> </w:t>
      </w:r>
    </w:p>
    <w:p w14:paraId="4C4C0BE1" w14:textId="77777777" w:rsidR="000A57FC" w:rsidRDefault="000A57FC" w:rsidP="00DD144F">
      <w:pPr>
        <w:spacing w:after="58" w:line="259" w:lineRule="auto"/>
        <w:ind w:left="0" w:firstLine="0"/>
        <w:jc w:val="left"/>
        <w:rPr>
          <w:b/>
          <w:sz w:val="22"/>
        </w:rPr>
      </w:pPr>
    </w:p>
    <w:p w14:paraId="1C70A629" w14:textId="77777777" w:rsidR="00DD144F" w:rsidRDefault="00DD144F" w:rsidP="00DD144F">
      <w:pPr>
        <w:spacing w:after="58" w:line="259" w:lineRule="auto"/>
        <w:ind w:left="0" w:firstLine="0"/>
        <w:jc w:val="left"/>
      </w:pPr>
    </w:p>
    <w:p w14:paraId="28A32A32" w14:textId="77777777" w:rsidR="00DD144F" w:rsidRDefault="00DD144F" w:rsidP="00DD144F">
      <w:pPr>
        <w:spacing w:after="58" w:line="259" w:lineRule="auto"/>
        <w:ind w:left="0" w:firstLine="0"/>
        <w:jc w:val="left"/>
      </w:pPr>
    </w:p>
    <w:p w14:paraId="16967597" w14:textId="77777777" w:rsidR="00DD144F" w:rsidRDefault="00DD144F" w:rsidP="00DD144F">
      <w:pPr>
        <w:spacing w:after="58" w:line="259" w:lineRule="auto"/>
        <w:ind w:left="0" w:firstLine="0"/>
        <w:jc w:val="left"/>
      </w:pPr>
    </w:p>
    <w:p w14:paraId="2529E8E4" w14:textId="77777777" w:rsidR="00DD144F" w:rsidRDefault="00DD144F" w:rsidP="00DD144F">
      <w:pPr>
        <w:spacing w:after="58" w:line="259" w:lineRule="auto"/>
        <w:ind w:left="0" w:firstLine="0"/>
        <w:jc w:val="left"/>
      </w:pPr>
    </w:p>
    <w:p w14:paraId="53D82DCC" w14:textId="77777777" w:rsidR="00DD144F" w:rsidRDefault="00DD144F" w:rsidP="00DD144F">
      <w:pPr>
        <w:spacing w:after="58" w:line="259" w:lineRule="auto"/>
        <w:ind w:left="0" w:firstLine="0"/>
        <w:jc w:val="left"/>
      </w:pPr>
    </w:p>
    <w:p w14:paraId="2761C314" w14:textId="77777777" w:rsidR="00DD144F" w:rsidRDefault="00DD144F" w:rsidP="00DD144F">
      <w:pPr>
        <w:spacing w:after="58" w:line="259" w:lineRule="auto"/>
        <w:ind w:left="0" w:firstLine="0"/>
        <w:jc w:val="left"/>
      </w:pPr>
    </w:p>
    <w:p w14:paraId="6C85932E" w14:textId="77777777" w:rsidR="00DD144F" w:rsidRDefault="00DD144F" w:rsidP="00DD144F">
      <w:pPr>
        <w:spacing w:after="58" w:line="259" w:lineRule="auto"/>
        <w:ind w:left="0" w:firstLine="0"/>
        <w:jc w:val="left"/>
      </w:pPr>
    </w:p>
    <w:p w14:paraId="5B6C3F66" w14:textId="77777777" w:rsidR="00DD144F" w:rsidRDefault="00DD144F" w:rsidP="00DD144F">
      <w:pPr>
        <w:spacing w:after="58" w:line="259" w:lineRule="auto"/>
        <w:ind w:left="0" w:firstLine="0"/>
        <w:jc w:val="left"/>
      </w:pPr>
    </w:p>
    <w:p w14:paraId="62C91746" w14:textId="77777777" w:rsidR="00DD144F" w:rsidRDefault="00DD144F" w:rsidP="00DD144F">
      <w:pPr>
        <w:spacing w:after="58" w:line="259" w:lineRule="auto"/>
        <w:ind w:left="0" w:firstLine="0"/>
        <w:jc w:val="left"/>
      </w:pPr>
    </w:p>
    <w:p w14:paraId="578ED5DC" w14:textId="77777777" w:rsidR="00DD144F" w:rsidRDefault="00DD144F" w:rsidP="00DD144F">
      <w:pPr>
        <w:spacing w:after="58" w:line="259" w:lineRule="auto"/>
        <w:ind w:left="0" w:firstLine="0"/>
        <w:jc w:val="left"/>
      </w:pPr>
    </w:p>
    <w:p w14:paraId="1DAF3550" w14:textId="77777777" w:rsidR="00DD144F" w:rsidRDefault="00DD144F" w:rsidP="00DD144F">
      <w:pPr>
        <w:spacing w:after="58" w:line="259" w:lineRule="auto"/>
        <w:ind w:left="0" w:firstLine="0"/>
        <w:jc w:val="left"/>
      </w:pPr>
    </w:p>
    <w:p w14:paraId="659CF01D" w14:textId="77777777" w:rsidR="00DD144F" w:rsidRDefault="00DD144F" w:rsidP="00DD144F">
      <w:pPr>
        <w:spacing w:after="58" w:line="259" w:lineRule="auto"/>
        <w:ind w:left="0" w:firstLine="0"/>
        <w:jc w:val="left"/>
      </w:pPr>
    </w:p>
    <w:p w14:paraId="50B46F43" w14:textId="77777777" w:rsidR="00DD144F" w:rsidRDefault="00DD144F" w:rsidP="00DD144F">
      <w:pPr>
        <w:spacing w:after="58" w:line="259" w:lineRule="auto"/>
        <w:ind w:left="0" w:firstLine="0"/>
        <w:jc w:val="left"/>
      </w:pPr>
    </w:p>
    <w:p w14:paraId="351D384E" w14:textId="77777777" w:rsidR="00DD144F" w:rsidRDefault="00DD144F" w:rsidP="00DD144F">
      <w:pPr>
        <w:spacing w:after="58" w:line="259" w:lineRule="auto"/>
        <w:ind w:left="0" w:firstLine="0"/>
        <w:jc w:val="left"/>
      </w:pPr>
    </w:p>
    <w:p w14:paraId="3D05CF72" w14:textId="77777777" w:rsidR="00DD144F" w:rsidRDefault="00DD144F" w:rsidP="00DD144F">
      <w:pPr>
        <w:spacing w:after="58" w:line="259" w:lineRule="auto"/>
        <w:ind w:left="0" w:firstLine="0"/>
        <w:jc w:val="left"/>
      </w:pPr>
    </w:p>
    <w:p w14:paraId="22F40A5A" w14:textId="77777777" w:rsidR="00DD144F" w:rsidRDefault="00DD144F" w:rsidP="00DD144F">
      <w:pPr>
        <w:spacing w:after="58" w:line="259" w:lineRule="auto"/>
        <w:ind w:left="0" w:firstLine="0"/>
        <w:jc w:val="left"/>
      </w:pPr>
    </w:p>
    <w:p w14:paraId="073DF28B" w14:textId="77777777" w:rsidR="00DD144F" w:rsidRDefault="00DD144F" w:rsidP="00DD144F">
      <w:pPr>
        <w:spacing w:after="58" w:line="259" w:lineRule="auto"/>
        <w:ind w:left="0" w:firstLine="0"/>
        <w:jc w:val="left"/>
      </w:pPr>
    </w:p>
    <w:p w14:paraId="6E8E7BC9" w14:textId="77777777" w:rsidR="00DD144F" w:rsidRDefault="00DD144F" w:rsidP="00DD144F">
      <w:pPr>
        <w:spacing w:after="58" w:line="259" w:lineRule="auto"/>
        <w:ind w:left="0" w:firstLine="0"/>
        <w:jc w:val="left"/>
      </w:pPr>
    </w:p>
    <w:p w14:paraId="6B2FBE2F" w14:textId="77777777" w:rsidR="00DD144F" w:rsidRDefault="00DD144F" w:rsidP="00DD144F">
      <w:pPr>
        <w:spacing w:after="58" w:line="259" w:lineRule="auto"/>
        <w:ind w:left="0" w:firstLine="0"/>
        <w:jc w:val="left"/>
      </w:pPr>
    </w:p>
    <w:p w14:paraId="21A00E22" w14:textId="77777777" w:rsidR="00DD144F" w:rsidRDefault="00DD144F" w:rsidP="00DD144F">
      <w:pPr>
        <w:spacing w:after="58" w:line="259" w:lineRule="auto"/>
        <w:ind w:left="0" w:firstLine="0"/>
        <w:jc w:val="left"/>
      </w:pPr>
    </w:p>
    <w:p w14:paraId="144AE7F9" w14:textId="77777777" w:rsidR="00DD144F" w:rsidRDefault="00DD144F" w:rsidP="00DD144F">
      <w:pPr>
        <w:spacing w:after="58" w:line="259" w:lineRule="auto"/>
        <w:ind w:left="0" w:firstLine="0"/>
        <w:jc w:val="left"/>
      </w:pPr>
    </w:p>
    <w:p w14:paraId="18B20916" w14:textId="77777777" w:rsidR="00DD144F" w:rsidRDefault="00DD144F" w:rsidP="00DD144F">
      <w:pPr>
        <w:spacing w:after="58" w:line="259" w:lineRule="auto"/>
        <w:ind w:left="0" w:firstLine="0"/>
        <w:jc w:val="left"/>
      </w:pPr>
    </w:p>
    <w:p w14:paraId="01134B5E" w14:textId="77777777" w:rsidR="00DD144F" w:rsidRDefault="00DD144F" w:rsidP="00DD144F">
      <w:pPr>
        <w:spacing w:after="58" w:line="259" w:lineRule="auto"/>
        <w:ind w:left="0" w:firstLine="0"/>
        <w:jc w:val="left"/>
      </w:pPr>
    </w:p>
    <w:p w14:paraId="5C3EF55E" w14:textId="77777777" w:rsidR="00DD144F" w:rsidRDefault="00DD144F" w:rsidP="00DD144F">
      <w:pPr>
        <w:spacing w:after="58" w:line="259" w:lineRule="auto"/>
        <w:ind w:left="0" w:firstLine="0"/>
        <w:jc w:val="left"/>
      </w:pPr>
    </w:p>
    <w:p w14:paraId="7657F508" w14:textId="77777777" w:rsidR="00DD144F" w:rsidRDefault="00DD144F" w:rsidP="00DD144F">
      <w:pPr>
        <w:spacing w:after="58" w:line="259" w:lineRule="auto"/>
        <w:ind w:left="0" w:firstLine="0"/>
        <w:jc w:val="left"/>
      </w:pPr>
    </w:p>
    <w:p w14:paraId="27603010" w14:textId="77777777" w:rsidR="00DD144F" w:rsidRDefault="00DD144F" w:rsidP="00DD144F">
      <w:pPr>
        <w:spacing w:after="58" w:line="259" w:lineRule="auto"/>
        <w:ind w:left="0" w:firstLine="0"/>
        <w:jc w:val="left"/>
      </w:pPr>
    </w:p>
    <w:p w14:paraId="3020AEE7" w14:textId="77777777" w:rsidR="00DD144F" w:rsidRDefault="00DD144F" w:rsidP="00DD144F">
      <w:pPr>
        <w:spacing w:after="58" w:line="259" w:lineRule="auto"/>
        <w:ind w:left="0" w:firstLine="0"/>
        <w:jc w:val="left"/>
      </w:pPr>
    </w:p>
    <w:p w14:paraId="70E2ACA1" w14:textId="77777777" w:rsidR="00DD144F" w:rsidRDefault="00DD144F" w:rsidP="00DD144F">
      <w:pPr>
        <w:spacing w:after="58" w:line="259" w:lineRule="auto"/>
        <w:ind w:left="0" w:firstLine="0"/>
        <w:jc w:val="left"/>
      </w:pPr>
    </w:p>
    <w:p w14:paraId="43059F17" w14:textId="77777777" w:rsidR="00DD144F" w:rsidRDefault="00DD144F" w:rsidP="00DD144F">
      <w:pPr>
        <w:spacing w:after="58" w:line="259" w:lineRule="auto"/>
        <w:ind w:left="0" w:firstLine="0"/>
        <w:jc w:val="left"/>
      </w:pPr>
    </w:p>
    <w:p w14:paraId="49B4FFE9" w14:textId="77777777" w:rsidR="00DD144F" w:rsidRDefault="00DD144F" w:rsidP="00DD144F">
      <w:pPr>
        <w:spacing w:after="58" w:line="259" w:lineRule="auto"/>
        <w:ind w:left="0" w:firstLine="0"/>
        <w:jc w:val="left"/>
      </w:pPr>
    </w:p>
    <w:p w14:paraId="3FCA5D38" w14:textId="77777777" w:rsidR="000A57FC" w:rsidRDefault="00832051">
      <w:pPr>
        <w:spacing w:after="0" w:line="259" w:lineRule="auto"/>
        <w:ind w:left="720" w:firstLine="0"/>
        <w:jc w:val="left"/>
      </w:pPr>
      <w:r>
        <w:rPr>
          <w:b/>
          <w:sz w:val="22"/>
        </w:rPr>
        <w:lastRenderedPageBreak/>
        <w:t xml:space="preserve"> </w:t>
      </w:r>
    </w:p>
    <w:p w14:paraId="51670370" w14:textId="77777777" w:rsidR="000A57FC" w:rsidRDefault="00832051">
      <w:pPr>
        <w:spacing w:after="0" w:line="259" w:lineRule="auto"/>
        <w:ind w:left="720" w:firstLine="0"/>
        <w:jc w:val="left"/>
      </w:pPr>
      <w:r>
        <w:rPr>
          <w:b/>
        </w:rPr>
        <w:t xml:space="preserve"> </w:t>
      </w:r>
    </w:p>
    <w:tbl>
      <w:tblPr>
        <w:tblStyle w:val="TableGrid"/>
        <w:tblW w:w="10118" w:type="dxa"/>
        <w:tblInd w:w="613" w:type="dxa"/>
        <w:tblCellMar>
          <w:top w:w="8" w:type="dxa"/>
          <w:right w:w="115" w:type="dxa"/>
        </w:tblCellMar>
        <w:tblLook w:val="04A0" w:firstRow="1" w:lastRow="0" w:firstColumn="1" w:lastColumn="0" w:noHBand="0" w:noVBand="1"/>
      </w:tblPr>
      <w:tblGrid>
        <w:gridCol w:w="2236"/>
        <w:gridCol w:w="7882"/>
      </w:tblGrid>
      <w:tr w:rsidR="000A57FC" w14:paraId="234DE47E" w14:textId="77777777">
        <w:trPr>
          <w:trHeight w:val="516"/>
        </w:trPr>
        <w:tc>
          <w:tcPr>
            <w:tcW w:w="2236" w:type="dxa"/>
            <w:tcBorders>
              <w:top w:val="single" w:sz="4" w:space="0" w:color="000000"/>
              <w:left w:val="single" w:sz="4" w:space="0" w:color="000000"/>
              <w:bottom w:val="single" w:sz="4" w:space="0" w:color="000000"/>
              <w:right w:val="nil"/>
            </w:tcBorders>
            <w:shd w:val="clear" w:color="auto" w:fill="CCCCCC"/>
          </w:tcPr>
          <w:p w14:paraId="77FBAE36" w14:textId="77777777" w:rsidR="000A57FC" w:rsidRDefault="00832051">
            <w:pPr>
              <w:spacing w:after="0" w:line="259" w:lineRule="auto"/>
              <w:ind w:left="796" w:firstLine="0"/>
              <w:jc w:val="left"/>
            </w:pPr>
            <w:r>
              <w:rPr>
                <w:b/>
                <w:sz w:val="24"/>
              </w:rPr>
              <w:t xml:space="preserve">FORM E: </w:t>
            </w:r>
          </w:p>
        </w:tc>
        <w:tc>
          <w:tcPr>
            <w:tcW w:w="7882" w:type="dxa"/>
            <w:tcBorders>
              <w:top w:val="single" w:sz="4" w:space="0" w:color="000000"/>
              <w:left w:val="nil"/>
              <w:bottom w:val="single" w:sz="4" w:space="0" w:color="000000"/>
              <w:right w:val="single" w:sz="4" w:space="0" w:color="000000"/>
            </w:tcBorders>
            <w:shd w:val="clear" w:color="auto" w:fill="CCCCCC"/>
          </w:tcPr>
          <w:p w14:paraId="0D57353F" w14:textId="77777777" w:rsidR="000A57FC" w:rsidRDefault="00832051">
            <w:pPr>
              <w:spacing w:after="165" w:line="259" w:lineRule="auto"/>
              <w:ind w:left="2823" w:firstLine="0"/>
              <w:jc w:val="left"/>
            </w:pPr>
            <w:r>
              <w:rPr>
                <w:b/>
                <w:sz w:val="10"/>
              </w:rPr>
              <w:t xml:space="preserve"> </w:t>
            </w:r>
          </w:p>
          <w:p w14:paraId="65A26D74" w14:textId="77777777" w:rsidR="000A57FC" w:rsidRDefault="00832051">
            <w:pPr>
              <w:spacing w:after="0" w:line="259" w:lineRule="auto"/>
              <w:ind w:left="0" w:firstLine="0"/>
              <w:jc w:val="left"/>
            </w:pPr>
            <w:r>
              <w:rPr>
                <w:b/>
                <w:sz w:val="24"/>
              </w:rPr>
              <w:t xml:space="preserve">DECLARATION OF GOOD STANDING REGARDING TAX  </w:t>
            </w:r>
            <w:r>
              <w:rPr>
                <w:b/>
                <w:sz w:val="24"/>
                <w:vertAlign w:val="subscript"/>
              </w:rPr>
              <w:t>(MBD 2)</w:t>
            </w:r>
            <w:r>
              <w:rPr>
                <w:b/>
                <w:sz w:val="24"/>
              </w:rPr>
              <w:t xml:space="preserve"> </w:t>
            </w:r>
          </w:p>
        </w:tc>
      </w:tr>
    </w:tbl>
    <w:p w14:paraId="7E437815" w14:textId="77777777" w:rsidR="000A57FC" w:rsidRDefault="00832051">
      <w:pPr>
        <w:spacing w:after="0" w:line="259" w:lineRule="auto"/>
        <w:ind w:left="720" w:firstLine="0"/>
        <w:jc w:val="left"/>
      </w:pPr>
      <w:r>
        <w:rPr>
          <w:sz w:val="22"/>
        </w:rPr>
        <w:t xml:space="preserve"> </w:t>
      </w:r>
    </w:p>
    <w:p w14:paraId="7D62B450" w14:textId="77777777" w:rsidR="000A57FC" w:rsidRDefault="00832051">
      <w:pPr>
        <w:spacing w:after="45" w:line="259" w:lineRule="auto"/>
        <w:ind w:left="720" w:firstLine="0"/>
        <w:jc w:val="left"/>
      </w:pPr>
      <w:r>
        <w:t xml:space="preserve"> </w:t>
      </w:r>
    </w:p>
    <w:p w14:paraId="4EAC5679"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47E5213" w14:textId="77777777" w:rsidR="000A57FC" w:rsidRDefault="00832051">
      <w:pPr>
        <w:spacing w:after="128" w:line="259" w:lineRule="auto"/>
        <w:ind w:left="720" w:firstLine="0"/>
        <w:jc w:val="left"/>
      </w:pPr>
      <w:r>
        <w:rPr>
          <w:rFonts w:ascii="Times New Roman" w:eastAsia="Times New Roman" w:hAnsi="Times New Roman" w:cs="Times New Roman"/>
        </w:rPr>
        <w:t xml:space="preserve"> </w:t>
      </w:r>
    </w:p>
    <w:p w14:paraId="3D1F6EE1"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720" w:firstLine="0"/>
        <w:jc w:val="left"/>
      </w:pPr>
      <w:r>
        <w:rPr>
          <w:b/>
          <w:sz w:val="32"/>
        </w:rPr>
        <w:t>ATTACH</w:t>
      </w:r>
      <w:r>
        <w:rPr>
          <w:b/>
          <w:sz w:val="26"/>
        </w:rPr>
        <w:t xml:space="preserve"> </w:t>
      </w:r>
      <w:r>
        <w:rPr>
          <w:b/>
          <w:sz w:val="32"/>
        </w:rPr>
        <w:t>ORIGINAL</w:t>
      </w:r>
      <w:r>
        <w:rPr>
          <w:b/>
          <w:sz w:val="26"/>
        </w:rPr>
        <w:t xml:space="preserve"> </w:t>
      </w:r>
      <w:r>
        <w:rPr>
          <w:b/>
          <w:sz w:val="32"/>
        </w:rPr>
        <w:t>VALID</w:t>
      </w:r>
      <w:r>
        <w:rPr>
          <w:b/>
          <w:sz w:val="26"/>
        </w:rPr>
        <w:t xml:space="preserve"> </w:t>
      </w:r>
      <w:r>
        <w:rPr>
          <w:b/>
          <w:sz w:val="32"/>
        </w:rPr>
        <w:t>TAX</w:t>
      </w:r>
      <w:r>
        <w:rPr>
          <w:b/>
          <w:sz w:val="26"/>
        </w:rPr>
        <w:t xml:space="preserve"> </w:t>
      </w:r>
      <w:r>
        <w:rPr>
          <w:b/>
          <w:sz w:val="32"/>
        </w:rPr>
        <w:t>CLEARANCE</w:t>
      </w:r>
      <w:r>
        <w:rPr>
          <w:b/>
          <w:sz w:val="26"/>
        </w:rPr>
        <w:t xml:space="preserve"> </w:t>
      </w:r>
      <w:r>
        <w:rPr>
          <w:b/>
          <w:sz w:val="32"/>
        </w:rPr>
        <w:t>CERTIFICATE</w:t>
      </w:r>
      <w:r>
        <w:rPr>
          <w:b/>
          <w:sz w:val="26"/>
        </w:rPr>
        <w:t xml:space="preserve"> </w:t>
      </w:r>
      <w:r>
        <w:rPr>
          <w:b/>
          <w:sz w:val="32"/>
        </w:rPr>
        <w:t>TO</w:t>
      </w:r>
      <w:r>
        <w:rPr>
          <w:b/>
          <w:sz w:val="26"/>
        </w:rPr>
        <w:t xml:space="preserve"> </w:t>
      </w:r>
    </w:p>
    <w:p w14:paraId="79ED8E9E"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720" w:firstLine="0"/>
        <w:jc w:val="center"/>
      </w:pPr>
      <w:r>
        <w:rPr>
          <w:b/>
          <w:sz w:val="32"/>
        </w:rPr>
        <w:t>THIS</w:t>
      </w:r>
      <w:r>
        <w:rPr>
          <w:b/>
          <w:sz w:val="26"/>
        </w:rPr>
        <w:t xml:space="preserve"> </w:t>
      </w:r>
      <w:r>
        <w:rPr>
          <w:b/>
          <w:sz w:val="32"/>
        </w:rPr>
        <w:t xml:space="preserve">PAGE </w:t>
      </w:r>
    </w:p>
    <w:p w14:paraId="29853E48"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720" w:firstLine="0"/>
        <w:jc w:val="left"/>
      </w:pPr>
      <w:r>
        <w:rPr>
          <w:b/>
          <w:sz w:val="28"/>
        </w:rPr>
        <w:t xml:space="preserve"> </w:t>
      </w:r>
      <w:r>
        <w:rPr>
          <w:b/>
          <w:sz w:val="22"/>
        </w:rPr>
        <w:t xml:space="preserve"> </w:t>
      </w:r>
      <w:r>
        <w:rPr>
          <w:b/>
          <w:sz w:val="28"/>
        </w:rPr>
        <w:t xml:space="preserve"> </w:t>
      </w:r>
    </w:p>
    <w:p w14:paraId="77B325CC" w14:textId="77777777" w:rsidR="000A57FC" w:rsidRDefault="00832051">
      <w:pPr>
        <w:spacing w:after="50" w:line="259" w:lineRule="auto"/>
        <w:ind w:left="720" w:firstLine="0"/>
        <w:jc w:val="left"/>
      </w:pPr>
      <w:r>
        <w:t xml:space="preserve"> </w:t>
      </w:r>
    </w:p>
    <w:p w14:paraId="2EBDF48D" w14:textId="77777777" w:rsidR="000A57FC" w:rsidRDefault="00832051">
      <w:pPr>
        <w:spacing w:after="53" w:line="259" w:lineRule="auto"/>
        <w:ind w:left="720" w:firstLine="0"/>
        <w:jc w:val="left"/>
      </w:pPr>
      <w:r>
        <w:t xml:space="preserve"> </w:t>
      </w:r>
    </w:p>
    <w:p w14:paraId="485B9F5C" w14:textId="77777777" w:rsidR="000A57FC" w:rsidRDefault="00832051">
      <w:pPr>
        <w:spacing w:after="51" w:line="259" w:lineRule="auto"/>
        <w:ind w:left="720" w:firstLine="0"/>
        <w:jc w:val="left"/>
      </w:pPr>
      <w:r>
        <w:t xml:space="preserve"> </w:t>
      </w:r>
    </w:p>
    <w:p w14:paraId="7DFD79F7" w14:textId="77777777" w:rsidR="000A57FC" w:rsidRDefault="00832051">
      <w:pPr>
        <w:spacing w:after="89" w:line="259" w:lineRule="auto"/>
        <w:ind w:left="720" w:firstLine="0"/>
        <w:jc w:val="left"/>
      </w:pPr>
      <w:r>
        <w:t xml:space="preserve"> </w:t>
      </w:r>
    </w:p>
    <w:p w14:paraId="003CE801" w14:textId="77777777" w:rsidR="000A57FC" w:rsidRDefault="00832051">
      <w:pPr>
        <w:spacing w:line="250" w:lineRule="auto"/>
        <w:ind w:left="715" w:hanging="10"/>
        <w:jc w:val="left"/>
      </w:pPr>
      <w:r>
        <w:rPr>
          <w:sz w:val="24"/>
        </w:rPr>
        <w:t>The original Tax Clearance Certificate must be submitted together with the bid. Failure to submit the original and valid Tax Clearance Certificate will result in the invalidation of the bid. Certified copies of the Tax Clearance Certificate will not be acceptable.</w:t>
      </w:r>
      <w:r>
        <w:t xml:space="preserve"> </w:t>
      </w:r>
    </w:p>
    <w:p w14:paraId="3B9D17CD" w14:textId="77777777" w:rsidR="000A57FC" w:rsidRDefault="00832051">
      <w:pPr>
        <w:spacing w:after="89" w:line="259" w:lineRule="auto"/>
        <w:ind w:left="720" w:firstLine="0"/>
        <w:jc w:val="left"/>
      </w:pPr>
      <w:r>
        <w:t xml:space="preserve"> </w:t>
      </w:r>
    </w:p>
    <w:p w14:paraId="14A6D81D" w14:textId="77777777" w:rsidR="000A57FC" w:rsidRDefault="00832051">
      <w:pPr>
        <w:spacing w:line="250" w:lineRule="auto"/>
        <w:ind w:left="715" w:hanging="10"/>
        <w:jc w:val="left"/>
      </w:pPr>
      <w:r>
        <w:rPr>
          <w:sz w:val="24"/>
        </w:rPr>
        <w:t>In bids where Consortia / Joint Ventures / Sub-contractors are involved, each party must submit a separate Tax Clearance Certificate</w:t>
      </w:r>
      <w:r>
        <w:t xml:space="preserve"> </w:t>
      </w:r>
    </w:p>
    <w:p w14:paraId="5FBD7AB8" w14:textId="77777777" w:rsidR="000A57FC" w:rsidRDefault="00832051">
      <w:pPr>
        <w:spacing w:after="50" w:line="259" w:lineRule="auto"/>
        <w:ind w:left="720" w:firstLine="0"/>
        <w:jc w:val="left"/>
      </w:pPr>
      <w:r>
        <w:t xml:space="preserve"> </w:t>
      </w:r>
    </w:p>
    <w:p w14:paraId="0319C8CD" w14:textId="77777777" w:rsidR="000A57FC" w:rsidRDefault="00832051">
      <w:pPr>
        <w:spacing w:after="53" w:line="259" w:lineRule="auto"/>
        <w:ind w:left="720" w:firstLine="0"/>
        <w:jc w:val="left"/>
      </w:pPr>
      <w:r>
        <w:t xml:space="preserve"> </w:t>
      </w:r>
    </w:p>
    <w:p w14:paraId="0F391FCA" w14:textId="77777777" w:rsidR="000A57FC" w:rsidRDefault="00832051">
      <w:pPr>
        <w:spacing w:after="50" w:line="259" w:lineRule="auto"/>
        <w:ind w:left="720" w:firstLine="0"/>
        <w:jc w:val="left"/>
      </w:pPr>
      <w:r>
        <w:t xml:space="preserve"> </w:t>
      </w:r>
    </w:p>
    <w:p w14:paraId="1D854E85" w14:textId="77777777" w:rsidR="000A57FC" w:rsidRDefault="00832051">
      <w:pPr>
        <w:spacing w:after="53" w:line="259" w:lineRule="auto"/>
        <w:ind w:left="720" w:firstLine="0"/>
        <w:jc w:val="left"/>
      </w:pPr>
      <w:r>
        <w:t xml:space="preserve"> </w:t>
      </w:r>
    </w:p>
    <w:p w14:paraId="1E220F66" w14:textId="77777777" w:rsidR="000A57FC" w:rsidRDefault="00832051">
      <w:pPr>
        <w:spacing w:after="50" w:line="259" w:lineRule="auto"/>
        <w:ind w:left="720" w:firstLine="0"/>
        <w:jc w:val="left"/>
      </w:pPr>
      <w:r>
        <w:t xml:space="preserve"> </w:t>
      </w:r>
    </w:p>
    <w:p w14:paraId="1BB56FAF" w14:textId="77777777" w:rsidR="000A57FC" w:rsidRDefault="00832051">
      <w:pPr>
        <w:spacing w:after="53" w:line="259" w:lineRule="auto"/>
        <w:ind w:left="720" w:firstLine="0"/>
        <w:jc w:val="left"/>
      </w:pPr>
      <w:r>
        <w:t xml:space="preserve"> </w:t>
      </w:r>
    </w:p>
    <w:p w14:paraId="1A8A45D2" w14:textId="77777777" w:rsidR="000A57FC" w:rsidRDefault="00832051">
      <w:pPr>
        <w:spacing w:after="53" w:line="259" w:lineRule="auto"/>
        <w:ind w:left="720" w:firstLine="0"/>
        <w:jc w:val="left"/>
      </w:pPr>
      <w:r>
        <w:t xml:space="preserve"> </w:t>
      </w:r>
    </w:p>
    <w:p w14:paraId="45A55A70" w14:textId="77777777" w:rsidR="000A57FC" w:rsidRDefault="00832051">
      <w:pPr>
        <w:spacing w:after="50" w:line="259" w:lineRule="auto"/>
        <w:ind w:left="720" w:firstLine="0"/>
        <w:jc w:val="left"/>
      </w:pPr>
      <w:r>
        <w:t xml:space="preserve"> </w:t>
      </w:r>
    </w:p>
    <w:p w14:paraId="738B49A9" w14:textId="77777777" w:rsidR="000A57FC" w:rsidRDefault="00832051">
      <w:pPr>
        <w:spacing w:after="53" w:line="259" w:lineRule="auto"/>
        <w:ind w:left="720" w:firstLine="0"/>
        <w:jc w:val="left"/>
      </w:pPr>
      <w:r>
        <w:t xml:space="preserve"> </w:t>
      </w:r>
    </w:p>
    <w:p w14:paraId="4195C378" w14:textId="77777777" w:rsidR="000A57FC" w:rsidRDefault="00832051">
      <w:pPr>
        <w:spacing w:after="50" w:line="259" w:lineRule="auto"/>
        <w:ind w:left="720" w:firstLine="0"/>
        <w:jc w:val="left"/>
      </w:pPr>
      <w:r>
        <w:t xml:space="preserve"> </w:t>
      </w:r>
    </w:p>
    <w:p w14:paraId="29789BCD" w14:textId="77777777" w:rsidR="000A57FC" w:rsidRDefault="00832051">
      <w:pPr>
        <w:spacing w:after="53" w:line="259" w:lineRule="auto"/>
        <w:ind w:left="720" w:firstLine="0"/>
        <w:jc w:val="left"/>
      </w:pPr>
      <w:r>
        <w:t xml:space="preserve"> </w:t>
      </w:r>
    </w:p>
    <w:p w14:paraId="12FDCCB6" w14:textId="77777777" w:rsidR="000A57FC" w:rsidRDefault="00832051">
      <w:pPr>
        <w:spacing w:after="50" w:line="259" w:lineRule="auto"/>
        <w:ind w:left="720" w:firstLine="0"/>
        <w:jc w:val="left"/>
      </w:pPr>
      <w:r>
        <w:t xml:space="preserve"> </w:t>
      </w:r>
    </w:p>
    <w:p w14:paraId="2DA30F4D" w14:textId="77777777" w:rsidR="000A57FC" w:rsidRDefault="00832051">
      <w:pPr>
        <w:spacing w:after="53" w:line="259" w:lineRule="auto"/>
        <w:ind w:left="720" w:firstLine="0"/>
        <w:jc w:val="left"/>
      </w:pPr>
      <w:r>
        <w:t xml:space="preserve"> </w:t>
      </w:r>
    </w:p>
    <w:p w14:paraId="638EC4C1" w14:textId="77777777" w:rsidR="000A57FC" w:rsidRDefault="00832051">
      <w:pPr>
        <w:spacing w:after="53" w:line="259" w:lineRule="auto"/>
        <w:ind w:left="720" w:firstLine="0"/>
        <w:jc w:val="left"/>
      </w:pPr>
      <w:r>
        <w:t xml:space="preserve"> </w:t>
      </w:r>
    </w:p>
    <w:p w14:paraId="771EFA66" w14:textId="77777777" w:rsidR="000A57FC" w:rsidRDefault="00832051">
      <w:pPr>
        <w:spacing w:after="50" w:line="259" w:lineRule="auto"/>
        <w:ind w:left="720" w:firstLine="0"/>
        <w:jc w:val="left"/>
      </w:pPr>
      <w:r>
        <w:t xml:space="preserve"> </w:t>
      </w:r>
    </w:p>
    <w:p w14:paraId="7A791689" w14:textId="77777777" w:rsidR="000A57FC" w:rsidRDefault="00832051">
      <w:pPr>
        <w:spacing w:after="53" w:line="259" w:lineRule="auto"/>
        <w:ind w:left="720" w:firstLine="0"/>
        <w:jc w:val="left"/>
      </w:pPr>
      <w:r>
        <w:t xml:space="preserve"> </w:t>
      </w:r>
    </w:p>
    <w:p w14:paraId="12626CCD" w14:textId="77777777" w:rsidR="000A57FC" w:rsidRDefault="00832051">
      <w:pPr>
        <w:spacing w:after="50" w:line="259" w:lineRule="auto"/>
        <w:ind w:left="720" w:firstLine="0"/>
        <w:jc w:val="left"/>
      </w:pPr>
      <w:r>
        <w:t xml:space="preserve"> </w:t>
      </w:r>
    </w:p>
    <w:p w14:paraId="64F49EA8" w14:textId="77777777" w:rsidR="000A57FC" w:rsidRDefault="00832051">
      <w:pPr>
        <w:spacing w:after="53" w:line="259" w:lineRule="auto"/>
        <w:ind w:left="720" w:firstLine="0"/>
        <w:jc w:val="left"/>
      </w:pPr>
      <w:r>
        <w:t xml:space="preserve"> </w:t>
      </w:r>
    </w:p>
    <w:p w14:paraId="177776FD" w14:textId="77777777" w:rsidR="000A57FC" w:rsidRDefault="00832051">
      <w:pPr>
        <w:spacing w:after="51" w:line="259" w:lineRule="auto"/>
        <w:ind w:left="720" w:firstLine="0"/>
        <w:jc w:val="left"/>
      </w:pPr>
      <w:r>
        <w:t xml:space="preserve"> </w:t>
      </w:r>
    </w:p>
    <w:p w14:paraId="5D1C8739" w14:textId="77777777" w:rsidR="000A57FC" w:rsidRDefault="00832051">
      <w:pPr>
        <w:spacing w:after="53" w:line="259" w:lineRule="auto"/>
        <w:ind w:left="720" w:firstLine="0"/>
        <w:jc w:val="left"/>
      </w:pPr>
      <w:r>
        <w:t xml:space="preserve"> </w:t>
      </w:r>
    </w:p>
    <w:p w14:paraId="2A7C8234" w14:textId="77777777" w:rsidR="000A57FC" w:rsidRDefault="00832051">
      <w:pPr>
        <w:spacing w:after="53" w:line="259" w:lineRule="auto"/>
        <w:ind w:left="720" w:firstLine="0"/>
        <w:jc w:val="left"/>
      </w:pPr>
      <w:r>
        <w:t xml:space="preserve"> </w:t>
      </w:r>
    </w:p>
    <w:p w14:paraId="059BDF55" w14:textId="77777777" w:rsidR="000A57FC" w:rsidRDefault="00832051" w:rsidP="00DD144F">
      <w:pPr>
        <w:spacing w:after="50" w:line="259" w:lineRule="auto"/>
        <w:ind w:left="720" w:firstLine="0"/>
        <w:jc w:val="left"/>
      </w:pPr>
      <w:r>
        <w:t xml:space="preserve"> </w:t>
      </w:r>
    </w:p>
    <w:tbl>
      <w:tblPr>
        <w:tblStyle w:val="TableGrid"/>
        <w:tblW w:w="9998" w:type="dxa"/>
        <w:tblInd w:w="613" w:type="dxa"/>
        <w:tblCellMar>
          <w:right w:w="552" w:type="dxa"/>
        </w:tblCellMar>
        <w:tblLook w:val="04A0" w:firstRow="1" w:lastRow="0" w:firstColumn="1" w:lastColumn="0" w:noHBand="0" w:noVBand="1"/>
      </w:tblPr>
      <w:tblGrid>
        <w:gridCol w:w="4469"/>
        <w:gridCol w:w="5529"/>
      </w:tblGrid>
      <w:tr w:rsidR="000A57FC" w14:paraId="2ABE2EE0" w14:textId="77777777">
        <w:trPr>
          <w:trHeight w:val="519"/>
        </w:trPr>
        <w:tc>
          <w:tcPr>
            <w:tcW w:w="4469" w:type="dxa"/>
            <w:tcBorders>
              <w:top w:val="single" w:sz="4" w:space="0" w:color="000000"/>
              <w:left w:val="single" w:sz="4" w:space="0" w:color="000000"/>
              <w:bottom w:val="single" w:sz="4" w:space="0" w:color="000000"/>
              <w:right w:val="nil"/>
            </w:tcBorders>
            <w:shd w:val="clear" w:color="auto" w:fill="CCCCCC"/>
            <w:vAlign w:val="center"/>
          </w:tcPr>
          <w:p w14:paraId="47D37C92" w14:textId="77777777" w:rsidR="000A57FC" w:rsidRDefault="00832051">
            <w:pPr>
              <w:spacing w:after="0" w:line="259" w:lineRule="auto"/>
              <w:ind w:left="0" w:right="55" w:firstLine="0"/>
              <w:jc w:val="right"/>
            </w:pPr>
            <w:r>
              <w:rPr>
                <w:b/>
              </w:rPr>
              <w:lastRenderedPageBreak/>
              <w:t xml:space="preserve">FORM F: </w:t>
            </w:r>
          </w:p>
        </w:tc>
        <w:tc>
          <w:tcPr>
            <w:tcW w:w="5529" w:type="dxa"/>
            <w:tcBorders>
              <w:top w:val="single" w:sz="4" w:space="0" w:color="000000"/>
              <w:left w:val="nil"/>
              <w:bottom w:val="single" w:sz="4" w:space="0" w:color="000000"/>
              <w:right w:val="single" w:sz="4" w:space="0" w:color="000000"/>
            </w:tcBorders>
            <w:shd w:val="clear" w:color="auto" w:fill="CCCCCC"/>
            <w:vAlign w:val="center"/>
          </w:tcPr>
          <w:p w14:paraId="175ECBD3" w14:textId="77777777" w:rsidR="000A57FC" w:rsidRDefault="00832051">
            <w:pPr>
              <w:spacing w:after="0" w:line="259" w:lineRule="auto"/>
              <w:ind w:left="0" w:firstLine="0"/>
              <w:jc w:val="left"/>
            </w:pPr>
            <w:r>
              <w:rPr>
                <w:b/>
              </w:rPr>
              <w:t xml:space="preserve">FINANCIAL REFERENCES </w:t>
            </w:r>
          </w:p>
        </w:tc>
      </w:tr>
    </w:tbl>
    <w:p w14:paraId="5D191D51" w14:textId="77777777" w:rsidR="000A57FC" w:rsidRDefault="00832051">
      <w:pPr>
        <w:spacing w:after="58" w:line="259" w:lineRule="auto"/>
        <w:ind w:left="720" w:firstLine="0"/>
        <w:jc w:val="left"/>
      </w:pPr>
      <w:r>
        <w:rPr>
          <w:b/>
          <w:sz w:val="22"/>
        </w:rPr>
        <w:t xml:space="preserve"> </w:t>
      </w:r>
    </w:p>
    <w:p w14:paraId="27869361" w14:textId="77777777" w:rsidR="000A57FC" w:rsidRDefault="00832051">
      <w:pPr>
        <w:pStyle w:val="Heading2"/>
        <w:pBdr>
          <w:top w:val="none" w:sz="0" w:space="0" w:color="auto"/>
          <w:left w:val="none" w:sz="0" w:space="0" w:color="auto"/>
          <w:bottom w:val="none" w:sz="0" w:space="0" w:color="auto"/>
          <w:right w:val="none" w:sz="0" w:space="0" w:color="auto"/>
        </w:pBdr>
        <w:shd w:val="clear" w:color="auto" w:fill="auto"/>
        <w:spacing w:after="37"/>
        <w:ind w:left="730"/>
        <w:jc w:val="left"/>
      </w:pPr>
      <w:r>
        <w:rPr>
          <w:sz w:val="22"/>
          <w:u w:val="single" w:color="000000"/>
        </w:rPr>
        <w:t>DETAILS OF TENDERERS BANKING INFORMATION</w:t>
      </w:r>
      <w:r>
        <w:rPr>
          <w:sz w:val="22"/>
        </w:rPr>
        <w:t xml:space="preserve"> </w:t>
      </w:r>
    </w:p>
    <w:p w14:paraId="70D0B9BE" w14:textId="77777777" w:rsidR="000A57FC" w:rsidRDefault="00832051">
      <w:pPr>
        <w:spacing w:after="53" w:line="259" w:lineRule="auto"/>
        <w:ind w:left="715" w:hanging="10"/>
        <w:jc w:val="left"/>
      </w:pPr>
      <w:r>
        <w:rPr>
          <w:b/>
          <w:i/>
        </w:rPr>
        <w:t xml:space="preserve">Notes to tenderer: </w:t>
      </w:r>
    </w:p>
    <w:p w14:paraId="12728F22" w14:textId="77777777" w:rsidR="000A57FC" w:rsidRDefault="00832051">
      <w:pPr>
        <w:numPr>
          <w:ilvl w:val="0"/>
          <w:numId w:val="13"/>
        </w:numPr>
        <w:spacing w:after="73"/>
        <w:ind w:right="53" w:hanging="360"/>
      </w:pPr>
      <w:r>
        <w:t xml:space="preserve">The tenderer shall attach to this form a letter from the bank confirming the bank account and details.  </w:t>
      </w:r>
    </w:p>
    <w:p w14:paraId="4FE9CE69" w14:textId="77777777" w:rsidR="000A57FC" w:rsidRDefault="00832051">
      <w:pPr>
        <w:spacing w:after="31" w:line="314" w:lineRule="auto"/>
        <w:ind w:left="1085" w:right="53"/>
      </w:pPr>
      <w:r>
        <w:t xml:space="preserve">Failure to provide the required letter with the tender submission shall render the tenderer’s offer unresponsive. </w:t>
      </w:r>
    </w:p>
    <w:p w14:paraId="57A081C9" w14:textId="77777777" w:rsidR="000A57FC" w:rsidRDefault="00832051">
      <w:pPr>
        <w:numPr>
          <w:ilvl w:val="0"/>
          <w:numId w:val="13"/>
        </w:numPr>
        <w:spacing w:after="52"/>
        <w:ind w:right="53" w:hanging="360"/>
      </w:pPr>
      <w:r>
        <w:t xml:space="preserve">The tenderer’s banking details as they appear below shall be completed. </w:t>
      </w:r>
    </w:p>
    <w:p w14:paraId="439FEE96" w14:textId="77777777" w:rsidR="000A57FC" w:rsidRDefault="00832051">
      <w:pPr>
        <w:numPr>
          <w:ilvl w:val="0"/>
          <w:numId w:val="13"/>
        </w:numPr>
        <w:ind w:right="53" w:hanging="360"/>
      </w:pPr>
      <w:r>
        <w:t xml:space="preserve">In the event that the tenderer is a joint venture enterprise, details of all the members of the joint venture shall be similarly provided and attached to this form. </w:t>
      </w:r>
    </w:p>
    <w:tbl>
      <w:tblPr>
        <w:tblStyle w:val="TableGrid"/>
        <w:tblW w:w="10036" w:type="dxa"/>
        <w:tblInd w:w="612" w:type="dxa"/>
        <w:tblCellMar>
          <w:top w:w="7" w:type="dxa"/>
          <w:bottom w:w="12" w:type="dxa"/>
          <w:right w:w="54" w:type="dxa"/>
        </w:tblCellMar>
        <w:tblLook w:val="04A0" w:firstRow="1" w:lastRow="0" w:firstColumn="1" w:lastColumn="0" w:noHBand="0" w:noVBand="1"/>
      </w:tblPr>
      <w:tblGrid>
        <w:gridCol w:w="4506"/>
        <w:gridCol w:w="2844"/>
        <w:gridCol w:w="2686"/>
      </w:tblGrid>
      <w:tr w:rsidR="000A57FC" w14:paraId="79B30B39" w14:textId="77777777">
        <w:trPr>
          <w:trHeight w:val="756"/>
        </w:trPr>
        <w:tc>
          <w:tcPr>
            <w:tcW w:w="4506" w:type="dxa"/>
            <w:tcBorders>
              <w:top w:val="single" w:sz="4" w:space="0" w:color="000000"/>
              <w:left w:val="single" w:sz="4" w:space="0" w:color="000000"/>
              <w:bottom w:val="single" w:sz="4" w:space="0" w:color="000000"/>
              <w:right w:val="single" w:sz="4" w:space="0" w:color="000000"/>
            </w:tcBorders>
            <w:vAlign w:val="center"/>
          </w:tcPr>
          <w:p w14:paraId="6990BFEA" w14:textId="77777777" w:rsidR="000A57FC" w:rsidRDefault="00832051">
            <w:pPr>
              <w:spacing w:after="0" w:line="259" w:lineRule="auto"/>
              <w:ind w:left="108" w:firstLine="0"/>
              <w:jc w:val="left"/>
            </w:pPr>
            <w:r>
              <w:rPr>
                <w:b/>
                <w:sz w:val="22"/>
              </w:rPr>
              <w:t xml:space="preserve">BANK NAME: </w:t>
            </w:r>
          </w:p>
        </w:tc>
        <w:tc>
          <w:tcPr>
            <w:tcW w:w="2844" w:type="dxa"/>
            <w:tcBorders>
              <w:top w:val="single" w:sz="4" w:space="0" w:color="000000"/>
              <w:left w:val="single" w:sz="4" w:space="0" w:color="000000"/>
              <w:bottom w:val="single" w:sz="4" w:space="0" w:color="000000"/>
              <w:right w:val="nil"/>
            </w:tcBorders>
            <w:vAlign w:val="center"/>
          </w:tcPr>
          <w:p w14:paraId="711F6286" w14:textId="77777777" w:rsidR="000A57FC" w:rsidRDefault="00832051">
            <w:pPr>
              <w:spacing w:after="0" w:line="259" w:lineRule="auto"/>
              <w:ind w:left="108" w:firstLine="0"/>
              <w:jc w:val="left"/>
            </w:pPr>
            <w:r>
              <w:rPr>
                <w:i/>
                <w:sz w:val="22"/>
              </w:rPr>
              <w:t xml:space="preserve"> </w:t>
            </w:r>
          </w:p>
        </w:tc>
        <w:tc>
          <w:tcPr>
            <w:tcW w:w="2686" w:type="dxa"/>
            <w:tcBorders>
              <w:top w:val="single" w:sz="4" w:space="0" w:color="000000"/>
              <w:left w:val="nil"/>
              <w:bottom w:val="single" w:sz="4" w:space="0" w:color="000000"/>
              <w:right w:val="single" w:sz="4" w:space="0" w:color="000000"/>
            </w:tcBorders>
          </w:tcPr>
          <w:p w14:paraId="5C13ABCF" w14:textId="77777777" w:rsidR="000A57FC" w:rsidRDefault="000A57FC">
            <w:pPr>
              <w:spacing w:after="160" w:line="259" w:lineRule="auto"/>
              <w:ind w:left="0" w:firstLine="0"/>
              <w:jc w:val="left"/>
            </w:pPr>
          </w:p>
        </w:tc>
      </w:tr>
      <w:tr w:rsidR="000A57FC" w14:paraId="210C9F97" w14:textId="77777777">
        <w:trPr>
          <w:trHeight w:val="757"/>
        </w:trPr>
        <w:tc>
          <w:tcPr>
            <w:tcW w:w="4506" w:type="dxa"/>
            <w:tcBorders>
              <w:top w:val="single" w:sz="4" w:space="0" w:color="000000"/>
              <w:left w:val="single" w:sz="4" w:space="0" w:color="000000"/>
              <w:bottom w:val="single" w:sz="4" w:space="0" w:color="000000"/>
              <w:right w:val="single" w:sz="4" w:space="0" w:color="000000"/>
            </w:tcBorders>
            <w:vAlign w:val="center"/>
          </w:tcPr>
          <w:p w14:paraId="64C2808B" w14:textId="77777777" w:rsidR="000A57FC" w:rsidRDefault="00832051">
            <w:pPr>
              <w:spacing w:after="0" w:line="259" w:lineRule="auto"/>
              <w:ind w:left="108" w:firstLine="0"/>
              <w:jc w:val="left"/>
            </w:pPr>
            <w:r>
              <w:rPr>
                <w:b/>
                <w:sz w:val="22"/>
              </w:rPr>
              <w:t>ACCOUNT NAME:</w:t>
            </w:r>
            <w:r>
              <w:rPr>
                <w:i/>
                <w:sz w:val="22"/>
              </w:rPr>
              <w:t xml:space="preserve"> </w:t>
            </w:r>
            <w:r>
              <w:rPr>
                <w:i/>
                <w:sz w:val="16"/>
              </w:rPr>
              <w:t>(e.g.  ABC Civil Construction  cc)</w:t>
            </w:r>
            <w:r>
              <w:rPr>
                <w:sz w:val="22"/>
              </w:rPr>
              <w:t xml:space="preserve"> </w:t>
            </w:r>
          </w:p>
        </w:tc>
        <w:tc>
          <w:tcPr>
            <w:tcW w:w="2844" w:type="dxa"/>
            <w:tcBorders>
              <w:top w:val="single" w:sz="4" w:space="0" w:color="000000"/>
              <w:left w:val="single" w:sz="4" w:space="0" w:color="000000"/>
              <w:bottom w:val="single" w:sz="4" w:space="0" w:color="000000"/>
              <w:right w:val="nil"/>
            </w:tcBorders>
            <w:vAlign w:val="center"/>
          </w:tcPr>
          <w:p w14:paraId="14CA31A3" w14:textId="77777777" w:rsidR="000A57FC" w:rsidRDefault="00832051">
            <w:pPr>
              <w:spacing w:after="0" w:line="259" w:lineRule="auto"/>
              <w:ind w:left="108" w:firstLine="0"/>
              <w:jc w:val="left"/>
            </w:pPr>
            <w:r>
              <w:rPr>
                <w:i/>
                <w:sz w:val="22"/>
              </w:rPr>
              <w:t xml:space="preserve"> </w:t>
            </w:r>
          </w:p>
        </w:tc>
        <w:tc>
          <w:tcPr>
            <w:tcW w:w="2686" w:type="dxa"/>
            <w:tcBorders>
              <w:top w:val="single" w:sz="4" w:space="0" w:color="000000"/>
              <w:left w:val="nil"/>
              <w:bottom w:val="single" w:sz="4" w:space="0" w:color="000000"/>
              <w:right w:val="single" w:sz="4" w:space="0" w:color="000000"/>
            </w:tcBorders>
          </w:tcPr>
          <w:p w14:paraId="2BDEE53A" w14:textId="77777777" w:rsidR="000A57FC" w:rsidRDefault="000A57FC">
            <w:pPr>
              <w:spacing w:after="160" w:line="259" w:lineRule="auto"/>
              <w:ind w:left="0" w:firstLine="0"/>
              <w:jc w:val="left"/>
            </w:pPr>
          </w:p>
        </w:tc>
      </w:tr>
      <w:tr w:rsidR="000A57FC" w14:paraId="3B795550" w14:textId="77777777">
        <w:trPr>
          <w:trHeight w:val="756"/>
        </w:trPr>
        <w:tc>
          <w:tcPr>
            <w:tcW w:w="4506" w:type="dxa"/>
            <w:tcBorders>
              <w:top w:val="single" w:sz="4" w:space="0" w:color="000000"/>
              <w:left w:val="single" w:sz="4" w:space="0" w:color="000000"/>
              <w:bottom w:val="single" w:sz="4" w:space="0" w:color="000000"/>
              <w:right w:val="single" w:sz="4" w:space="0" w:color="000000"/>
            </w:tcBorders>
            <w:vAlign w:val="center"/>
          </w:tcPr>
          <w:p w14:paraId="7C531C33" w14:textId="77777777" w:rsidR="000A57FC" w:rsidRDefault="00832051">
            <w:pPr>
              <w:spacing w:after="0" w:line="259" w:lineRule="auto"/>
              <w:ind w:left="108" w:firstLine="0"/>
              <w:jc w:val="left"/>
            </w:pPr>
            <w:r>
              <w:rPr>
                <w:b/>
                <w:sz w:val="22"/>
              </w:rPr>
              <w:t>ACCOUNT TYPE:</w:t>
            </w:r>
            <w:r>
              <w:rPr>
                <w:i/>
                <w:sz w:val="22"/>
              </w:rPr>
              <w:t xml:space="preserve"> </w:t>
            </w:r>
            <w:r>
              <w:rPr>
                <w:i/>
                <w:sz w:val="16"/>
              </w:rPr>
              <w:t>(e.g.  Savings, Cheque etc)</w:t>
            </w:r>
            <w:r>
              <w:rPr>
                <w:b/>
                <w:sz w:val="22"/>
              </w:rPr>
              <w:t xml:space="preserve"> </w:t>
            </w:r>
          </w:p>
        </w:tc>
        <w:tc>
          <w:tcPr>
            <w:tcW w:w="2844" w:type="dxa"/>
            <w:tcBorders>
              <w:top w:val="single" w:sz="4" w:space="0" w:color="000000"/>
              <w:left w:val="single" w:sz="4" w:space="0" w:color="000000"/>
              <w:bottom w:val="single" w:sz="4" w:space="0" w:color="000000"/>
              <w:right w:val="nil"/>
            </w:tcBorders>
            <w:vAlign w:val="center"/>
          </w:tcPr>
          <w:p w14:paraId="1B6DC126" w14:textId="77777777" w:rsidR="000A57FC" w:rsidRDefault="00832051">
            <w:pPr>
              <w:spacing w:after="0" w:line="259" w:lineRule="auto"/>
              <w:ind w:left="108" w:firstLine="0"/>
              <w:jc w:val="left"/>
            </w:pPr>
            <w:r>
              <w:rPr>
                <w:i/>
                <w:sz w:val="22"/>
              </w:rPr>
              <w:t xml:space="preserve"> </w:t>
            </w:r>
          </w:p>
        </w:tc>
        <w:tc>
          <w:tcPr>
            <w:tcW w:w="2686" w:type="dxa"/>
            <w:tcBorders>
              <w:top w:val="single" w:sz="4" w:space="0" w:color="000000"/>
              <w:left w:val="nil"/>
              <w:bottom w:val="single" w:sz="4" w:space="0" w:color="000000"/>
              <w:right w:val="single" w:sz="4" w:space="0" w:color="000000"/>
            </w:tcBorders>
          </w:tcPr>
          <w:p w14:paraId="5C978294" w14:textId="77777777" w:rsidR="000A57FC" w:rsidRDefault="000A57FC">
            <w:pPr>
              <w:spacing w:after="160" w:line="259" w:lineRule="auto"/>
              <w:ind w:left="0" w:firstLine="0"/>
              <w:jc w:val="left"/>
            </w:pPr>
          </w:p>
        </w:tc>
      </w:tr>
      <w:tr w:rsidR="000A57FC" w14:paraId="4FD57D49" w14:textId="77777777">
        <w:trPr>
          <w:trHeight w:val="756"/>
        </w:trPr>
        <w:tc>
          <w:tcPr>
            <w:tcW w:w="4506" w:type="dxa"/>
            <w:tcBorders>
              <w:top w:val="single" w:sz="4" w:space="0" w:color="000000"/>
              <w:left w:val="single" w:sz="4" w:space="0" w:color="000000"/>
              <w:bottom w:val="single" w:sz="4" w:space="0" w:color="000000"/>
              <w:right w:val="single" w:sz="4" w:space="0" w:color="000000"/>
            </w:tcBorders>
            <w:vAlign w:val="center"/>
          </w:tcPr>
          <w:p w14:paraId="38CAA6F8" w14:textId="77777777" w:rsidR="000A57FC" w:rsidRDefault="00832051">
            <w:pPr>
              <w:spacing w:after="0" w:line="259" w:lineRule="auto"/>
              <w:ind w:left="108" w:firstLine="0"/>
              <w:jc w:val="left"/>
            </w:pPr>
            <w:r>
              <w:rPr>
                <w:b/>
                <w:sz w:val="22"/>
              </w:rPr>
              <w:t xml:space="preserve">ACCOUNT NO: </w:t>
            </w:r>
          </w:p>
        </w:tc>
        <w:tc>
          <w:tcPr>
            <w:tcW w:w="2844" w:type="dxa"/>
            <w:tcBorders>
              <w:top w:val="single" w:sz="4" w:space="0" w:color="000000"/>
              <w:left w:val="single" w:sz="4" w:space="0" w:color="000000"/>
              <w:bottom w:val="single" w:sz="4" w:space="0" w:color="000000"/>
              <w:right w:val="nil"/>
            </w:tcBorders>
            <w:vAlign w:val="center"/>
          </w:tcPr>
          <w:p w14:paraId="517447D1" w14:textId="77777777" w:rsidR="000A57FC" w:rsidRDefault="00832051">
            <w:pPr>
              <w:spacing w:after="0" w:line="259" w:lineRule="auto"/>
              <w:ind w:left="108" w:firstLine="0"/>
              <w:jc w:val="left"/>
            </w:pPr>
            <w:r>
              <w:rPr>
                <w:b/>
                <w:sz w:val="22"/>
              </w:rPr>
              <w:t xml:space="preserve"> </w:t>
            </w:r>
          </w:p>
        </w:tc>
        <w:tc>
          <w:tcPr>
            <w:tcW w:w="2686" w:type="dxa"/>
            <w:tcBorders>
              <w:top w:val="single" w:sz="4" w:space="0" w:color="000000"/>
              <w:left w:val="nil"/>
              <w:bottom w:val="single" w:sz="4" w:space="0" w:color="000000"/>
              <w:right w:val="single" w:sz="4" w:space="0" w:color="000000"/>
            </w:tcBorders>
          </w:tcPr>
          <w:p w14:paraId="74F400F4" w14:textId="77777777" w:rsidR="000A57FC" w:rsidRDefault="000A57FC">
            <w:pPr>
              <w:spacing w:after="160" w:line="259" w:lineRule="auto"/>
              <w:ind w:left="0" w:firstLine="0"/>
              <w:jc w:val="left"/>
            </w:pPr>
          </w:p>
        </w:tc>
      </w:tr>
      <w:tr w:rsidR="000A57FC" w14:paraId="24412522" w14:textId="77777777">
        <w:trPr>
          <w:trHeight w:val="1502"/>
        </w:trPr>
        <w:tc>
          <w:tcPr>
            <w:tcW w:w="4506" w:type="dxa"/>
            <w:tcBorders>
              <w:top w:val="single" w:sz="4" w:space="0" w:color="000000"/>
              <w:left w:val="single" w:sz="4" w:space="0" w:color="000000"/>
              <w:bottom w:val="single" w:sz="4" w:space="0" w:color="000000"/>
              <w:right w:val="single" w:sz="4" w:space="0" w:color="000000"/>
            </w:tcBorders>
            <w:vAlign w:val="center"/>
          </w:tcPr>
          <w:p w14:paraId="4C34420B" w14:textId="77777777" w:rsidR="000A57FC" w:rsidRDefault="00832051">
            <w:pPr>
              <w:spacing w:after="475" w:line="259" w:lineRule="auto"/>
              <w:ind w:left="108" w:firstLine="0"/>
              <w:jc w:val="left"/>
            </w:pPr>
            <w:r>
              <w:rPr>
                <w:b/>
                <w:sz w:val="22"/>
              </w:rPr>
              <w:t xml:space="preserve">ADDRESS OF BANK: </w:t>
            </w:r>
          </w:p>
          <w:p w14:paraId="0BD688C0" w14:textId="77777777" w:rsidR="000A57FC" w:rsidRDefault="00832051">
            <w:pPr>
              <w:spacing w:after="0" w:line="259" w:lineRule="auto"/>
              <w:ind w:left="108" w:firstLine="0"/>
              <w:jc w:val="left"/>
            </w:pPr>
            <w:r>
              <w:rPr>
                <w:b/>
                <w:sz w:val="22"/>
              </w:rPr>
              <w:t xml:space="preserve"> </w:t>
            </w:r>
          </w:p>
        </w:tc>
        <w:tc>
          <w:tcPr>
            <w:tcW w:w="2844" w:type="dxa"/>
            <w:tcBorders>
              <w:top w:val="single" w:sz="4" w:space="0" w:color="000000"/>
              <w:left w:val="single" w:sz="4" w:space="0" w:color="000000"/>
              <w:bottom w:val="single" w:sz="4" w:space="0" w:color="000000"/>
              <w:right w:val="nil"/>
            </w:tcBorders>
          </w:tcPr>
          <w:p w14:paraId="4048DEAE" w14:textId="77777777" w:rsidR="000A57FC" w:rsidRDefault="00832051">
            <w:pPr>
              <w:spacing w:after="0" w:line="259" w:lineRule="auto"/>
              <w:ind w:left="108" w:firstLine="0"/>
              <w:jc w:val="left"/>
            </w:pPr>
            <w:r>
              <w:rPr>
                <w:b/>
                <w:sz w:val="22"/>
              </w:rPr>
              <w:t xml:space="preserve"> </w:t>
            </w:r>
          </w:p>
        </w:tc>
        <w:tc>
          <w:tcPr>
            <w:tcW w:w="2686" w:type="dxa"/>
            <w:tcBorders>
              <w:top w:val="single" w:sz="4" w:space="0" w:color="000000"/>
              <w:left w:val="nil"/>
              <w:bottom w:val="single" w:sz="4" w:space="0" w:color="000000"/>
              <w:right w:val="single" w:sz="4" w:space="0" w:color="000000"/>
            </w:tcBorders>
          </w:tcPr>
          <w:p w14:paraId="46938424" w14:textId="77777777" w:rsidR="000A57FC" w:rsidRDefault="000A57FC">
            <w:pPr>
              <w:spacing w:after="160" w:line="259" w:lineRule="auto"/>
              <w:ind w:left="0" w:firstLine="0"/>
              <w:jc w:val="left"/>
            </w:pPr>
          </w:p>
        </w:tc>
      </w:tr>
      <w:tr w:rsidR="000A57FC" w14:paraId="0C538188" w14:textId="77777777">
        <w:trPr>
          <w:trHeight w:val="756"/>
        </w:trPr>
        <w:tc>
          <w:tcPr>
            <w:tcW w:w="4506" w:type="dxa"/>
            <w:tcBorders>
              <w:top w:val="single" w:sz="4" w:space="0" w:color="000000"/>
              <w:left w:val="single" w:sz="4" w:space="0" w:color="000000"/>
              <w:bottom w:val="single" w:sz="4" w:space="0" w:color="000000"/>
              <w:right w:val="single" w:sz="4" w:space="0" w:color="000000"/>
            </w:tcBorders>
            <w:vAlign w:val="center"/>
          </w:tcPr>
          <w:p w14:paraId="723A4AD6" w14:textId="77777777" w:rsidR="000A57FC" w:rsidRDefault="00832051">
            <w:pPr>
              <w:spacing w:after="0" w:line="259" w:lineRule="auto"/>
              <w:ind w:left="108" w:firstLine="0"/>
              <w:jc w:val="left"/>
            </w:pPr>
            <w:r>
              <w:rPr>
                <w:b/>
                <w:sz w:val="22"/>
              </w:rPr>
              <w:t xml:space="preserve">CONTACT PERSON: </w:t>
            </w:r>
          </w:p>
        </w:tc>
        <w:tc>
          <w:tcPr>
            <w:tcW w:w="2844" w:type="dxa"/>
            <w:tcBorders>
              <w:top w:val="single" w:sz="4" w:space="0" w:color="000000"/>
              <w:left w:val="single" w:sz="4" w:space="0" w:color="000000"/>
              <w:bottom w:val="single" w:sz="4" w:space="0" w:color="000000"/>
              <w:right w:val="nil"/>
            </w:tcBorders>
            <w:vAlign w:val="center"/>
          </w:tcPr>
          <w:p w14:paraId="4155EA81" w14:textId="77777777" w:rsidR="000A57FC" w:rsidRDefault="00832051">
            <w:pPr>
              <w:spacing w:after="0" w:line="259" w:lineRule="auto"/>
              <w:ind w:left="108" w:firstLine="0"/>
              <w:jc w:val="left"/>
            </w:pPr>
            <w:r>
              <w:rPr>
                <w:b/>
                <w:sz w:val="22"/>
              </w:rPr>
              <w:t xml:space="preserve"> </w:t>
            </w:r>
          </w:p>
        </w:tc>
        <w:tc>
          <w:tcPr>
            <w:tcW w:w="2686" w:type="dxa"/>
            <w:tcBorders>
              <w:top w:val="single" w:sz="4" w:space="0" w:color="000000"/>
              <w:left w:val="nil"/>
              <w:bottom w:val="single" w:sz="4" w:space="0" w:color="000000"/>
              <w:right w:val="single" w:sz="4" w:space="0" w:color="000000"/>
            </w:tcBorders>
          </w:tcPr>
          <w:p w14:paraId="18122CF5" w14:textId="77777777" w:rsidR="000A57FC" w:rsidRDefault="000A57FC">
            <w:pPr>
              <w:spacing w:after="160" w:line="259" w:lineRule="auto"/>
              <w:ind w:left="0" w:firstLine="0"/>
              <w:jc w:val="left"/>
            </w:pPr>
          </w:p>
        </w:tc>
      </w:tr>
      <w:tr w:rsidR="000A57FC" w14:paraId="2C5BEA24" w14:textId="77777777">
        <w:trPr>
          <w:trHeight w:val="756"/>
        </w:trPr>
        <w:tc>
          <w:tcPr>
            <w:tcW w:w="4506" w:type="dxa"/>
            <w:tcBorders>
              <w:top w:val="single" w:sz="4" w:space="0" w:color="000000"/>
              <w:left w:val="single" w:sz="4" w:space="0" w:color="000000"/>
              <w:bottom w:val="single" w:sz="4" w:space="0" w:color="000000"/>
              <w:right w:val="single" w:sz="4" w:space="0" w:color="000000"/>
            </w:tcBorders>
            <w:vAlign w:val="center"/>
          </w:tcPr>
          <w:p w14:paraId="7A9CFFAA" w14:textId="77777777" w:rsidR="000A57FC" w:rsidRDefault="00832051">
            <w:pPr>
              <w:spacing w:after="0" w:line="259" w:lineRule="auto"/>
              <w:ind w:left="108" w:firstLine="0"/>
              <w:jc w:val="left"/>
            </w:pPr>
            <w:r>
              <w:rPr>
                <w:b/>
                <w:sz w:val="22"/>
              </w:rPr>
              <w:t xml:space="preserve">TEL. NO. OF BANK / CONTACT: </w:t>
            </w:r>
          </w:p>
        </w:tc>
        <w:tc>
          <w:tcPr>
            <w:tcW w:w="2844" w:type="dxa"/>
            <w:tcBorders>
              <w:top w:val="single" w:sz="4" w:space="0" w:color="000000"/>
              <w:left w:val="single" w:sz="4" w:space="0" w:color="000000"/>
              <w:bottom w:val="single" w:sz="4" w:space="0" w:color="000000"/>
              <w:right w:val="nil"/>
            </w:tcBorders>
            <w:vAlign w:val="center"/>
          </w:tcPr>
          <w:p w14:paraId="740924F9" w14:textId="77777777" w:rsidR="000A57FC" w:rsidRDefault="00832051">
            <w:pPr>
              <w:spacing w:after="0" w:line="259" w:lineRule="auto"/>
              <w:ind w:left="108" w:firstLine="0"/>
              <w:jc w:val="left"/>
            </w:pPr>
            <w:r>
              <w:rPr>
                <w:b/>
                <w:sz w:val="22"/>
              </w:rPr>
              <w:t xml:space="preserve"> </w:t>
            </w:r>
          </w:p>
        </w:tc>
        <w:tc>
          <w:tcPr>
            <w:tcW w:w="2686" w:type="dxa"/>
            <w:tcBorders>
              <w:top w:val="single" w:sz="4" w:space="0" w:color="000000"/>
              <w:left w:val="nil"/>
              <w:bottom w:val="single" w:sz="4" w:space="0" w:color="000000"/>
              <w:right w:val="single" w:sz="4" w:space="0" w:color="000000"/>
            </w:tcBorders>
          </w:tcPr>
          <w:p w14:paraId="1DDC6D5A" w14:textId="77777777" w:rsidR="000A57FC" w:rsidRDefault="000A57FC">
            <w:pPr>
              <w:spacing w:after="160" w:line="259" w:lineRule="auto"/>
              <w:ind w:left="0" w:firstLine="0"/>
              <w:jc w:val="left"/>
            </w:pPr>
          </w:p>
        </w:tc>
      </w:tr>
      <w:tr w:rsidR="000A57FC" w14:paraId="688D5C42" w14:textId="77777777">
        <w:trPr>
          <w:trHeight w:val="1574"/>
        </w:trPr>
        <w:tc>
          <w:tcPr>
            <w:tcW w:w="4506" w:type="dxa"/>
            <w:tcBorders>
              <w:top w:val="single" w:sz="4" w:space="0" w:color="000000"/>
              <w:left w:val="single" w:sz="4" w:space="0" w:color="000000"/>
              <w:bottom w:val="single" w:sz="4" w:space="0" w:color="000000"/>
              <w:right w:val="single" w:sz="4" w:space="0" w:color="000000"/>
            </w:tcBorders>
          </w:tcPr>
          <w:p w14:paraId="5D3235C0" w14:textId="77777777" w:rsidR="000A57FC" w:rsidRDefault="00832051">
            <w:pPr>
              <w:spacing w:after="0" w:line="259" w:lineRule="auto"/>
              <w:ind w:left="108" w:firstLine="0"/>
              <w:jc w:val="left"/>
            </w:pPr>
            <w:r>
              <w:rPr>
                <w:sz w:val="22"/>
              </w:rPr>
              <w:t xml:space="preserve">How long has this account been in existence: </w:t>
            </w:r>
          </w:p>
        </w:tc>
        <w:tc>
          <w:tcPr>
            <w:tcW w:w="2844" w:type="dxa"/>
            <w:tcBorders>
              <w:top w:val="single" w:sz="4" w:space="0" w:color="000000"/>
              <w:left w:val="single" w:sz="4" w:space="0" w:color="000000"/>
              <w:bottom w:val="single" w:sz="4" w:space="0" w:color="000000"/>
              <w:right w:val="nil"/>
            </w:tcBorders>
          </w:tcPr>
          <w:p w14:paraId="6A44FC4F" w14:textId="77777777" w:rsidR="000A57FC" w:rsidRDefault="00832051">
            <w:pPr>
              <w:spacing w:after="0" w:line="259" w:lineRule="auto"/>
              <w:ind w:left="108" w:firstLine="0"/>
              <w:jc w:val="left"/>
            </w:pPr>
            <w:r>
              <w:rPr>
                <w:rFonts w:ascii="Times New Roman" w:eastAsia="Times New Roman" w:hAnsi="Times New Roman" w:cs="Times New Roman"/>
              </w:rPr>
              <w:t xml:space="preserve"> </w:t>
            </w:r>
          </w:p>
          <w:tbl>
            <w:tblPr>
              <w:tblStyle w:val="TableGrid"/>
              <w:tblW w:w="2547" w:type="dxa"/>
              <w:tblInd w:w="113" w:type="dxa"/>
              <w:tblCellMar>
                <w:top w:w="5" w:type="dxa"/>
                <w:left w:w="108" w:type="dxa"/>
                <w:right w:w="115" w:type="dxa"/>
              </w:tblCellMar>
              <w:tblLook w:val="04A0" w:firstRow="1" w:lastRow="0" w:firstColumn="1" w:lastColumn="0" w:noHBand="0" w:noVBand="1"/>
            </w:tblPr>
            <w:tblGrid>
              <w:gridCol w:w="1981"/>
              <w:gridCol w:w="566"/>
            </w:tblGrid>
            <w:tr w:rsidR="000A57FC" w14:paraId="2DBC81A6" w14:textId="77777777">
              <w:trPr>
                <w:trHeight w:val="295"/>
              </w:trPr>
              <w:tc>
                <w:tcPr>
                  <w:tcW w:w="1980" w:type="dxa"/>
                  <w:tcBorders>
                    <w:top w:val="single" w:sz="4" w:space="0" w:color="000000"/>
                    <w:left w:val="single" w:sz="4" w:space="0" w:color="000000"/>
                    <w:bottom w:val="single" w:sz="4" w:space="0" w:color="000000"/>
                    <w:right w:val="single" w:sz="4" w:space="0" w:color="000000"/>
                  </w:tcBorders>
                </w:tcPr>
                <w:p w14:paraId="739062AD" w14:textId="77777777" w:rsidR="000A57FC" w:rsidRDefault="00832051">
                  <w:pPr>
                    <w:spacing w:after="0" w:line="259" w:lineRule="auto"/>
                    <w:ind w:left="0" w:firstLine="0"/>
                    <w:jc w:val="left"/>
                  </w:pPr>
                  <w:r>
                    <w:rPr>
                      <w:sz w:val="18"/>
                    </w:rPr>
                    <w:t xml:space="preserve">0-6 months </w:t>
                  </w:r>
                </w:p>
              </w:tc>
              <w:tc>
                <w:tcPr>
                  <w:tcW w:w="566" w:type="dxa"/>
                  <w:tcBorders>
                    <w:top w:val="single" w:sz="4" w:space="0" w:color="000000"/>
                    <w:left w:val="single" w:sz="4" w:space="0" w:color="000000"/>
                    <w:bottom w:val="single" w:sz="4" w:space="0" w:color="000000"/>
                    <w:right w:val="single" w:sz="4" w:space="0" w:color="000000"/>
                  </w:tcBorders>
                </w:tcPr>
                <w:p w14:paraId="052669FB" w14:textId="77777777" w:rsidR="000A57FC" w:rsidRDefault="00832051">
                  <w:pPr>
                    <w:spacing w:after="0" w:line="259" w:lineRule="auto"/>
                    <w:ind w:left="0" w:firstLine="0"/>
                    <w:jc w:val="left"/>
                  </w:pPr>
                  <w:r>
                    <w:rPr>
                      <w:b/>
                      <w:sz w:val="18"/>
                    </w:rPr>
                    <w:t xml:space="preserve"> </w:t>
                  </w:r>
                </w:p>
              </w:tc>
            </w:tr>
            <w:tr w:rsidR="000A57FC" w14:paraId="6CC4B057" w14:textId="77777777">
              <w:trPr>
                <w:trHeight w:val="293"/>
              </w:trPr>
              <w:tc>
                <w:tcPr>
                  <w:tcW w:w="1980" w:type="dxa"/>
                  <w:tcBorders>
                    <w:top w:val="single" w:sz="4" w:space="0" w:color="000000"/>
                    <w:left w:val="single" w:sz="4" w:space="0" w:color="000000"/>
                    <w:bottom w:val="single" w:sz="4" w:space="0" w:color="000000"/>
                    <w:right w:val="single" w:sz="4" w:space="0" w:color="000000"/>
                  </w:tcBorders>
                </w:tcPr>
                <w:p w14:paraId="33C69160" w14:textId="77777777" w:rsidR="000A57FC" w:rsidRDefault="00832051">
                  <w:pPr>
                    <w:spacing w:after="0" w:line="259" w:lineRule="auto"/>
                    <w:ind w:left="0" w:firstLine="0"/>
                    <w:jc w:val="left"/>
                  </w:pPr>
                  <w:r>
                    <w:rPr>
                      <w:sz w:val="18"/>
                    </w:rPr>
                    <w:t xml:space="preserve">7-12 months </w:t>
                  </w:r>
                </w:p>
              </w:tc>
              <w:tc>
                <w:tcPr>
                  <w:tcW w:w="566" w:type="dxa"/>
                  <w:tcBorders>
                    <w:top w:val="single" w:sz="4" w:space="0" w:color="000000"/>
                    <w:left w:val="single" w:sz="4" w:space="0" w:color="000000"/>
                    <w:bottom w:val="single" w:sz="4" w:space="0" w:color="000000"/>
                    <w:right w:val="single" w:sz="4" w:space="0" w:color="000000"/>
                  </w:tcBorders>
                </w:tcPr>
                <w:p w14:paraId="63C3E212" w14:textId="77777777" w:rsidR="000A57FC" w:rsidRDefault="00832051">
                  <w:pPr>
                    <w:spacing w:after="0" w:line="259" w:lineRule="auto"/>
                    <w:ind w:left="0" w:firstLine="0"/>
                    <w:jc w:val="left"/>
                  </w:pPr>
                  <w:r>
                    <w:rPr>
                      <w:b/>
                      <w:sz w:val="18"/>
                    </w:rPr>
                    <w:t xml:space="preserve"> </w:t>
                  </w:r>
                </w:p>
              </w:tc>
            </w:tr>
            <w:tr w:rsidR="000A57FC" w14:paraId="7C9BCE54" w14:textId="77777777">
              <w:trPr>
                <w:trHeight w:val="295"/>
              </w:trPr>
              <w:tc>
                <w:tcPr>
                  <w:tcW w:w="1980" w:type="dxa"/>
                  <w:tcBorders>
                    <w:top w:val="single" w:sz="4" w:space="0" w:color="000000"/>
                    <w:left w:val="single" w:sz="4" w:space="0" w:color="000000"/>
                    <w:bottom w:val="single" w:sz="4" w:space="0" w:color="000000"/>
                    <w:right w:val="single" w:sz="4" w:space="0" w:color="000000"/>
                  </w:tcBorders>
                </w:tcPr>
                <w:p w14:paraId="50ADF7B6" w14:textId="77777777" w:rsidR="000A57FC" w:rsidRDefault="00832051">
                  <w:pPr>
                    <w:spacing w:after="0" w:line="259" w:lineRule="auto"/>
                    <w:ind w:left="0" w:firstLine="0"/>
                    <w:jc w:val="left"/>
                  </w:pPr>
                  <w:r>
                    <w:rPr>
                      <w:sz w:val="18"/>
                    </w:rPr>
                    <w:t xml:space="preserve">13-24 months </w:t>
                  </w:r>
                </w:p>
              </w:tc>
              <w:tc>
                <w:tcPr>
                  <w:tcW w:w="566" w:type="dxa"/>
                  <w:tcBorders>
                    <w:top w:val="single" w:sz="4" w:space="0" w:color="000000"/>
                    <w:left w:val="single" w:sz="4" w:space="0" w:color="000000"/>
                    <w:bottom w:val="single" w:sz="4" w:space="0" w:color="000000"/>
                    <w:right w:val="single" w:sz="4" w:space="0" w:color="000000"/>
                  </w:tcBorders>
                </w:tcPr>
                <w:p w14:paraId="3D04CF91" w14:textId="77777777" w:rsidR="000A57FC" w:rsidRDefault="00832051">
                  <w:pPr>
                    <w:spacing w:after="0" w:line="259" w:lineRule="auto"/>
                    <w:ind w:left="0" w:firstLine="0"/>
                    <w:jc w:val="left"/>
                  </w:pPr>
                  <w:r>
                    <w:rPr>
                      <w:b/>
                      <w:sz w:val="18"/>
                    </w:rPr>
                    <w:t xml:space="preserve"> </w:t>
                  </w:r>
                </w:p>
              </w:tc>
            </w:tr>
            <w:tr w:rsidR="000A57FC" w14:paraId="4706A381" w14:textId="77777777">
              <w:trPr>
                <w:trHeight w:val="293"/>
              </w:trPr>
              <w:tc>
                <w:tcPr>
                  <w:tcW w:w="1980" w:type="dxa"/>
                  <w:tcBorders>
                    <w:top w:val="single" w:sz="4" w:space="0" w:color="000000"/>
                    <w:left w:val="single" w:sz="4" w:space="0" w:color="000000"/>
                    <w:bottom w:val="single" w:sz="4" w:space="0" w:color="000000"/>
                    <w:right w:val="single" w:sz="4" w:space="0" w:color="000000"/>
                  </w:tcBorders>
                </w:tcPr>
                <w:p w14:paraId="004778DC" w14:textId="77777777" w:rsidR="000A57FC" w:rsidRDefault="00832051">
                  <w:pPr>
                    <w:spacing w:after="0" w:line="259" w:lineRule="auto"/>
                    <w:ind w:left="0" w:firstLine="0"/>
                    <w:jc w:val="left"/>
                  </w:pPr>
                  <w:r>
                    <w:rPr>
                      <w:sz w:val="18"/>
                    </w:rPr>
                    <w:t xml:space="preserve">More than 24 months </w:t>
                  </w:r>
                </w:p>
              </w:tc>
              <w:tc>
                <w:tcPr>
                  <w:tcW w:w="566" w:type="dxa"/>
                  <w:tcBorders>
                    <w:top w:val="single" w:sz="4" w:space="0" w:color="000000"/>
                    <w:left w:val="single" w:sz="4" w:space="0" w:color="000000"/>
                    <w:bottom w:val="single" w:sz="4" w:space="0" w:color="000000"/>
                    <w:right w:val="single" w:sz="4" w:space="0" w:color="000000"/>
                  </w:tcBorders>
                </w:tcPr>
                <w:p w14:paraId="50F44BA4" w14:textId="77777777" w:rsidR="000A57FC" w:rsidRDefault="00832051">
                  <w:pPr>
                    <w:spacing w:after="0" w:line="259" w:lineRule="auto"/>
                    <w:ind w:left="0" w:firstLine="0"/>
                    <w:jc w:val="left"/>
                  </w:pPr>
                  <w:r>
                    <w:rPr>
                      <w:b/>
                      <w:sz w:val="18"/>
                    </w:rPr>
                    <w:t xml:space="preserve"> </w:t>
                  </w:r>
                </w:p>
              </w:tc>
            </w:tr>
          </w:tbl>
          <w:p w14:paraId="64BB5451" w14:textId="77777777" w:rsidR="000A57FC" w:rsidRDefault="000A57FC">
            <w:pPr>
              <w:spacing w:after="160" w:line="259" w:lineRule="auto"/>
              <w:ind w:left="0" w:firstLine="0"/>
              <w:jc w:val="left"/>
            </w:pPr>
          </w:p>
        </w:tc>
        <w:tc>
          <w:tcPr>
            <w:tcW w:w="2686" w:type="dxa"/>
            <w:tcBorders>
              <w:top w:val="single" w:sz="4" w:space="0" w:color="000000"/>
              <w:left w:val="nil"/>
              <w:bottom w:val="single" w:sz="4" w:space="0" w:color="000000"/>
              <w:right w:val="single" w:sz="4" w:space="0" w:color="000000"/>
            </w:tcBorders>
            <w:vAlign w:val="bottom"/>
          </w:tcPr>
          <w:p w14:paraId="019E9A12" w14:textId="77777777" w:rsidR="000A57FC" w:rsidRDefault="00832051">
            <w:pPr>
              <w:spacing w:after="17" w:line="259" w:lineRule="auto"/>
              <w:ind w:left="0" w:firstLine="0"/>
              <w:jc w:val="left"/>
            </w:pPr>
            <w:r>
              <w:t xml:space="preserve">(Tick which is appropriate) </w:t>
            </w:r>
          </w:p>
          <w:p w14:paraId="3C895492" w14:textId="77777777" w:rsidR="000A57FC" w:rsidRDefault="00832051">
            <w:pPr>
              <w:spacing w:after="0" w:line="259" w:lineRule="auto"/>
              <w:ind w:left="0" w:firstLine="0"/>
              <w:jc w:val="left"/>
            </w:pPr>
            <w:r>
              <w:rPr>
                <w:sz w:val="24"/>
              </w:rPr>
              <w:t xml:space="preserve"> </w:t>
            </w:r>
          </w:p>
          <w:p w14:paraId="7B7E2912" w14:textId="77777777" w:rsidR="000A57FC" w:rsidRDefault="00832051">
            <w:pPr>
              <w:spacing w:after="0" w:line="259" w:lineRule="auto"/>
              <w:ind w:left="0" w:firstLine="0"/>
              <w:jc w:val="left"/>
            </w:pPr>
            <w:r>
              <w:rPr>
                <w:sz w:val="24"/>
              </w:rPr>
              <w:t xml:space="preserve"> </w:t>
            </w:r>
          </w:p>
          <w:p w14:paraId="31FAA082" w14:textId="77777777" w:rsidR="000A57FC" w:rsidRDefault="00832051">
            <w:pPr>
              <w:spacing w:after="0" w:line="259" w:lineRule="auto"/>
              <w:ind w:left="0" w:firstLine="0"/>
              <w:jc w:val="left"/>
            </w:pPr>
            <w:r>
              <w:rPr>
                <w:sz w:val="24"/>
              </w:rPr>
              <w:t xml:space="preserve"> </w:t>
            </w:r>
          </w:p>
          <w:p w14:paraId="76EC7690" w14:textId="77777777" w:rsidR="000A57FC" w:rsidRDefault="00832051">
            <w:pPr>
              <w:spacing w:after="0" w:line="259" w:lineRule="auto"/>
              <w:ind w:left="0" w:firstLine="0"/>
              <w:jc w:val="left"/>
            </w:pPr>
            <w:r>
              <w:rPr>
                <w:sz w:val="24"/>
              </w:rPr>
              <w:t xml:space="preserve"> </w:t>
            </w:r>
          </w:p>
        </w:tc>
      </w:tr>
    </w:tbl>
    <w:p w14:paraId="12194A30" w14:textId="77777777" w:rsidR="000A57FC" w:rsidRDefault="00832051">
      <w:pPr>
        <w:spacing w:after="78" w:line="259" w:lineRule="auto"/>
        <w:ind w:left="720" w:firstLine="0"/>
        <w:jc w:val="left"/>
      </w:pPr>
      <w:r>
        <w:t xml:space="preserve"> </w:t>
      </w:r>
    </w:p>
    <w:p w14:paraId="6F3FD0BA" w14:textId="77777777" w:rsidR="000A57FC" w:rsidRDefault="00832051">
      <w:pPr>
        <w:tabs>
          <w:tab w:val="center" w:pos="1558"/>
          <w:tab w:val="center" w:pos="6597"/>
        </w:tabs>
        <w:spacing w:after="59"/>
        <w:ind w:left="0" w:firstLine="0"/>
        <w:jc w:val="left"/>
      </w:pPr>
      <w:r>
        <w:rPr>
          <w:rFonts w:ascii="Calibri" w:eastAsia="Calibri" w:hAnsi="Calibri" w:cs="Calibri"/>
          <w:sz w:val="22"/>
        </w:rPr>
        <w:tab/>
      </w:r>
      <w:r>
        <w:t xml:space="preserve">Name of Tenderer: </w:t>
      </w:r>
      <w:r>
        <w:tab/>
        <w:t xml:space="preserve">………………………………………………                Date: …………………………… </w:t>
      </w:r>
    </w:p>
    <w:p w14:paraId="7E375FBC" w14:textId="77777777" w:rsidR="000A57FC" w:rsidRDefault="00832051">
      <w:pPr>
        <w:spacing w:after="77" w:line="259" w:lineRule="auto"/>
        <w:ind w:left="720" w:firstLine="0"/>
        <w:jc w:val="left"/>
      </w:pPr>
      <w:r>
        <w:t xml:space="preserve"> </w:t>
      </w:r>
    </w:p>
    <w:p w14:paraId="2D60AC5B" w14:textId="77777777" w:rsidR="000A57FC" w:rsidRDefault="00832051" w:rsidP="00DD144F">
      <w:pPr>
        <w:tabs>
          <w:tab w:val="center" w:pos="1202"/>
          <w:tab w:val="center" w:pos="4770"/>
        </w:tabs>
        <w:spacing w:after="58"/>
        <w:ind w:left="0" w:firstLine="0"/>
        <w:jc w:val="left"/>
      </w:pPr>
      <w:r>
        <w:rPr>
          <w:rFonts w:ascii="Calibri" w:eastAsia="Calibri" w:hAnsi="Calibri" w:cs="Calibri"/>
          <w:sz w:val="22"/>
        </w:rPr>
        <w:tab/>
      </w:r>
      <w:r>
        <w:t xml:space="preserve">Signature : </w:t>
      </w:r>
      <w:r>
        <w:tab/>
        <w:t xml:space="preserve">……………………………………………... </w:t>
      </w:r>
    </w:p>
    <w:p w14:paraId="70C0D8AD" w14:textId="77777777" w:rsidR="000A57FC" w:rsidRDefault="00832051">
      <w:pPr>
        <w:tabs>
          <w:tab w:val="center" w:pos="1730"/>
          <w:tab w:val="center" w:pos="4787"/>
        </w:tabs>
        <w:spacing w:after="58"/>
        <w:ind w:left="0" w:firstLine="0"/>
        <w:jc w:val="left"/>
      </w:pPr>
      <w:r>
        <w:rPr>
          <w:rFonts w:ascii="Calibri" w:eastAsia="Calibri" w:hAnsi="Calibri" w:cs="Calibri"/>
          <w:sz w:val="22"/>
        </w:rPr>
        <w:tab/>
      </w:r>
      <w:r>
        <w:t xml:space="preserve">Full name of signatory: </w:t>
      </w:r>
      <w:r>
        <w:tab/>
        <w:t xml:space="preserve">……………………………………………… </w:t>
      </w:r>
    </w:p>
    <w:p w14:paraId="314558D6" w14:textId="77777777" w:rsidR="000A57FC" w:rsidRDefault="00832051">
      <w:pPr>
        <w:spacing w:after="53" w:line="259" w:lineRule="auto"/>
        <w:ind w:left="720" w:firstLine="0"/>
        <w:jc w:val="left"/>
      </w:pPr>
      <w:r>
        <w:lastRenderedPageBreak/>
        <w:t xml:space="preserve"> </w:t>
      </w:r>
    </w:p>
    <w:p w14:paraId="4C6DEA79" w14:textId="77777777" w:rsidR="000A57FC" w:rsidRDefault="00832051">
      <w:pPr>
        <w:spacing w:after="0" w:line="259" w:lineRule="auto"/>
        <w:ind w:left="720" w:firstLine="0"/>
        <w:jc w:val="left"/>
      </w:pPr>
      <w:r>
        <w:t xml:space="preserve"> </w:t>
      </w:r>
    </w:p>
    <w:p w14:paraId="2FC910E7" w14:textId="77777777" w:rsidR="000A57FC" w:rsidRDefault="00832051">
      <w:pPr>
        <w:spacing w:after="53" w:line="259" w:lineRule="auto"/>
        <w:ind w:left="720" w:firstLine="0"/>
        <w:jc w:val="left"/>
      </w:pPr>
      <w:r>
        <w:t xml:space="preserve"> </w:t>
      </w:r>
    </w:p>
    <w:p w14:paraId="4F9A4BCD" w14:textId="77777777" w:rsidR="000A57FC" w:rsidRDefault="00832051">
      <w:pPr>
        <w:spacing w:after="50" w:line="259" w:lineRule="auto"/>
        <w:ind w:left="720" w:firstLine="0"/>
        <w:jc w:val="left"/>
      </w:pPr>
      <w:r>
        <w:t xml:space="preserve"> </w:t>
      </w:r>
    </w:p>
    <w:p w14:paraId="6D5AE82A" w14:textId="77777777" w:rsidR="000A57FC" w:rsidRDefault="00832051">
      <w:pPr>
        <w:spacing w:after="53" w:line="259" w:lineRule="auto"/>
        <w:ind w:left="720" w:firstLine="0"/>
        <w:jc w:val="left"/>
      </w:pPr>
      <w:r>
        <w:t xml:space="preserve"> </w:t>
      </w:r>
    </w:p>
    <w:p w14:paraId="5389744A" w14:textId="77777777" w:rsidR="000A57FC" w:rsidRDefault="00832051">
      <w:pPr>
        <w:spacing w:after="50" w:line="259" w:lineRule="auto"/>
        <w:ind w:left="720" w:firstLine="0"/>
        <w:jc w:val="left"/>
      </w:pPr>
      <w:r>
        <w:t xml:space="preserve"> </w:t>
      </w:r>
    </w:p>
    <w:p w14:paraId="5B3F1D6A" w14:textId="77777777" w:rsidR="000A57FC" w:rsidRDefault="00832051">
      <w:pPr>
        <w:spacing w:after="53" w:line="259" w:lineRule="auto"/>
        <w:ind w:left="720" w:firstLine="0"/>
        <w:jc w:val="left"/>
      </w:pPr>
      <w:r>
        <w:t xml:space="preserve"> </w:t>
      </w:r>
    </w:p>
    <w:p w14:paraId="1F583FE1" w14:textId="77777777" w:rsidR="000A57FC" w:rsidRDefault="00832051">
      <w:pPr>
        <w:spacing w:after="50" w:line="259" w:lineRule="auto"/>
        <w:ind w:left="720" w:firstLine="0"/>
        <w:jc w:val="left"/>
      </w:pPr>
      <w:r>
        <w:t xml:space="preserve"> </w:t>
      </w:r>
    </w:p>
    <w:p w14:paraId="17976273" w14:textId="77777777" w:rsidR="000A57FC" w:rsidRDefault="00832051">
      <w:pPr>
        <w:spacing w:after="53" w:line="259" w:lineRule="auto"/>
        <w:ind w:left="720" w:firstLine="0"/>
        <w:jc w:val="left"/>
      </w:pPr>
      <w:r>
        <w:t xml:space="preserve"> </w:t>
      </w:r>
    </w:p>
    <w:p w14:paraId="25A882BC" w14:textId="77777777" w:rsidR="000A57FC" w:rsidRDefault="00832051">
      <w:pPr>
        <w:spacing w:after="53" w:line="259" w:lineRule="auto"/>
        <w:ind w:left="720" w:firstLine="0"/>
        <w:jc w:val="left"/>
      </w:pPr>
      <w:r>
        <w:t xml:space="preserve"> </w:t>
      </w:r>
    </w:p>
    <w:p w14:paraId="4CAC3F89" w14:textId="77777777" w:rsidR="000A57FC" w:rsidRDefault="00832051">
      <w:pPr>
        <w:spacing w:after="50" w:line="259" w:lineRule="auto"/>
        <w:ind w:left="720" w:firstLine="0"/>
        <w:jc w:val="left"/>
      </w:pPr>
      <w:r>
        <w:t xml:space="preserve"> </w:t>
      </w:r>
    </w:p>
    <w:p w14:paraId="070E516D" w14:textId="77777777" w:rsidR="000A57FC" w:rsidRDefault="00832051">
      <w:pPr>
        <w:spacing w:after="53" w:line="259" w:lineRule="auto"/>
        <w:ind w:left="720" w:firstLine="0"/>
        <w:jc w:val="left"/>
      </w:pPr>
      <w:r>
        <w:t xml:space="preserve"> </w:t>
      </w:r>
    </w:p>
    <w:p w14:paraId="4B56703B" w14:textId="77777777" w:rsidR="000A57FC" w:rsidRDefault="00832051">
      <w:pPr>
        <w:spacing w:after="50" w:line="259" w:lineRule="auto"/>
        <w:ind w:left="720" w:firstLine="0"/>
        <w:jc w:val="left"/>
      </w:pPr>
      <w:r>
        <w:t xml:space="preserve"> </w:t>
      </w:r>
    </w:p>
    <w:p w14:paraId="4E1C52A9" w14:textId="77777777" w:rsidR="000A57FC" w:rsidRDefault="00832051">
      <w:pPr>
        <w:spacing w:after="53" w:line="259" w:lineRule="auto"/>
        <w:ind w:left="720" w:firstLine="0"/>
        <w:jc w:val="left"/>
      </w:pPr>
      <w:r>
        <w:t xml:space="preserve"> </w:t>
      </w:r>
    </w:p>
    <w:p w14:paraId="2F9C0552" w14:textId="77777777" w:rsidR="000A57FC" w:rsidRDefault="00832051">
      <w:pPr>
        <w:spacing w:after="50" w:line="259" w:lineRule="auto"/>
        <w:ind w:left="720" w:firstLine="0"/>
        <w:jc w:val="left"/>
      </w:pPr>
      <w:r>
        <w:t xml:space="preserve"> </w:t>
      </w:r>
    </w:p>
    <w:p w14:paraId="0F84F229" w14:textId="77777777" w:rsidR="000A57FC" w:rsidRDefault="00832051">
      <w:pPr>
        <w:spacing w:after="53" w:line="259" w:lineRule="auto"/>
        <w:ind w:left="720" w:firstLine="0"/>
        <w:jc w:val="left"/>
      </w:pPr>
      <w:r>
        <w:t xml:space="preserve"> </w:t>
      </w:r>
    </w:p>
    <w:p w14:paraId="7A4ABA6D" w14:textId="77777777" w:rsidR="000A57FC" w:rsidRDefault="00832051">
      <w:pPr>
        <w:spacing w:after="53" w:line="259" w:lineRule="auto"/>
        <w:ind w:left="720" w:firstLine="0"/>
        <w:jc w:val="left"/>
      </w:pPr>
      <w:r>
        <w:t xml:space="preserve"> </w:t>
      </w:r>
    </w:p>
    <w:p w14:paraId="1FDED5E5" w14:textId="77777777" w:rsidR="000A57FC" w:rsidRDefault="00832051">
      <w:pPr>
        <w:spacing w:after="50" w:line="259" w:lineRule="auto"/>
        <w:ind w:left="720" w:firstLine="0"/>
        <w:jc w:val="left"/>
      </w:pPr>
      <w:r>
        <w:t xml:space="preserve"> </w:t>
      </w:r>
    </w:p>
    <w:p w14:paraId="42C0740E" w14:textId="77777777" w:rsidR="000A57FC" w:rsidRDefault="00832051">
      <w:pPr>
        <w:spacing w:after="53" w:line="259" w:lineRule="auto"/>
        <w:ind w:left="720" w:firstLine="0"/>
        <w:jc w:val="left"/>
      </w:pPr>
      <w:r>
        <w:t xml:space="preserve"> </w:t>
      </w:r>
    </w:p>
    <w:p w14:paraId="6C3109F6" w14:textId="77777777" w:rsidR="000A57FC" w:rsidRDefault="00832051">
      <w:pPr>
        <w:spacing w:after="50" w:line="259" w:lineRule="auto"/>
        <w:ind w:left="720" w:firstLine="0"/>
        <w:jc w:val="left"/>
      </w:pPr>
      <w:r>
        <w:t xml:space="preserve"> </w:t>
      </w:r>
    </w:p>
    <w:p w14:paraId="30580A25" w14:textId="77777777" w:rsidR="000A57FC" w:rsidRDefault="00832051">
      <w:pPr>
        <w:spacing w:after="159" w:line="259" w:lineRule="auto"/>
        <w:ind w:left="720" w:firstLine="0"/>
        <w:jc w:val="left"/>
      </w:pPr>
      <w:r>
        <w:t xml:space="preserve"> </w:t>
      </w:r>
    </w:p>
    <w:p w14:paraId="3C89F6F2" w14:textId="77777777" w:rsidR="000A57FC" w:rsidRDefault="00832051">
      <w:pPr>
        <w:pBdr>
          <w:top w:val="single" w:sz="4" w:space="0" w:color="000000"/>
          <w:left w:val="single" w:sz="4" w:space="0" w:color="000000"/>
          <w:bottom w:val="single" w:sz="4" w:space="0" w:color="000000"/>
          <w:right w:val="single" w:sz="4" w:space="0" w:color="000000"/>
        </w:pBdr>
        <w:spacing w:after="19" w:line="259" w:lineRule="auto"/>
        <w:ind w:left="634" w:right="699" w:hanging="10"/>
        <w:jc w:val="right"/>
      </w:pPr>
      <w:r>
        <w:rPr>
          <w:b/>
          <w:sz w:val="28"/>
        </w:rPr>
        <w:t>ATTACH</w:t>
      </w:r>
      <w:r>
        <w:rPr>
          <w:b/>
          <w:sz w:val="22"/>
        </w:rPr>
        <w:t xml:space="preserve"> </w:t>
      </w:r>
      <w:r>
        <w:rPr>
          <w:b/>
          <w:sz w:val="28"/>
        </w:rPr>
        <w:t>ORIGINAL</w:t>
      </w:r>
      <w:r>
        <w:rPr>
          <w:b/>
          <w:sz w:val="22"/>
        </w:rPr>
        <w:t xml:space="preserve"> </w:t>
      </w:r>
      <w:r>
        <w:rPr>
          <w:b/>
          <w:sz w:val="28"/>
        </w:rPr>
        <w:t>LETTER</w:t>
      </w:r>
      <w:r>
        <w:rPr>
          <w:b/>
          <w:sz w:val="22"/>
        </w:rPr>
        <w:t xml:space="preserve"> </w:t>
      </w:r>
      <w:r>
        <w:rPr>
          <w:b/>
          <w:sz w:val="28"/>
        </w:rPr>
        <w:t>FROM</w:t>
      </w:r>
      <w:r>
        <w:rPr>
          <w:b/>
          <w:sz w:val="22"/>
        </w:rPr>
        <w:t xml:space="preserve"> </w:t>
      </w:r>
      <w:r>
        <w:rPr>
          <w:b/>
          <w:sz w:val="28"/>
        </w:rPr>
        <w:t>BANK</w:t>
      </w:r>
      <w:r>
        <w:rPr>
          <w:b/>
          <w:sz w:val="22"/>
        </w:rPr>
        <w:t xml:space="preserve"> </w:t>
      </w:r>
      <w:r>
        <w:rPr>
          <w:b/>
          <w:sz w:val="28"/>
        </w:rPr>
        <w:t>TO</w:t>
      </w:r>
      <w:r>
        <w:rPr>
          <w:b/>
          <w:sz w:val="22"/>
        </w:rPr>
        <w:t xml:space="preserve"> </w:t>
      </w:r>
      <w:r>
        <w:rPr>
          <w:b/>
          <w:sz w:val="28"/>
        </w:rPr>
        <w:t>THIS</w:t>
      </w:r>
      <w:r>
        <w:rPr>
          <w:b/>
          <w:sz w:val="22"/>
        </w:rPr>
        <w:t xml:space="preserve"> </w:t>
      </w:r>
      <w:r>
        <w:rPr>
          <w:b/>
          <w:sz w:val="28"/>
        </w:rPr>
        <w:t>PAGE</w:t>
      </w:r>
      <w:r>
        <w:rPr>
          <w:b/>
          <w:sz w:val="22"/>
        </w:rPr>
        <w:t xml:space="preserve"> </w:t>
      </w:r>
      <w:r>
        <w:rPr>
          <w:b/>
          <w:sz w:val="28"/>
        </w:rPr>
        <w:t xml:space="preserve"> </w:t>
      </w:r>
    </w:p>
    <w:p w14:paraId="13D38306"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624" w:right="699" w:firstLine="0"/>
        <w:jc w:val="center"/>
      </w:pPr>
      <w:r>
        <w:rPr>
          <w:b/>
          <w:sz w:val="28"/>
        </w:rPr>
        <w:t>(</w:t>
      </w:r>
      <w:r>
        <w:rPr>
          <w:b/>
          <w:sz w:val="22"/>
        </w:rPr>
        <w:t>NOT OLDER THAN THREE MONTHS</w:t>
      </w:r>
      <w:r>
        <w:rPr>
          <w:b/>
          <w:sz w:val="28"/>
        </w:rPr>
        <w:t xml:space="preserve">) </w:t>
      </w:r>
    </w:p>
    <w:p w14:paraId="3456403E" w14:textId="77777777" w:rsidR="000A57FC" w:rsidRDefault="00832051">
      <w:pPr>
        <w:pBdr>
          <w:top w:val="single" w:sz="4" w:space="0" w:color="000000"/>
          <w:left w:val="single" w:sz="4" w:space="0" w:color="000000"/>
          <w:bottom w:val="single" w:sz="4" w:space="0" w:color="000000"/>
          <w:right w:val="single" w:sz="4" w:space="0" w:color="000000"/>
        </w:pBdr>
        <w:spacing w:after="0" w:line="236" w:lineRule="auto"/>
        <w:ind w:left="624" w:right="699" w:firstLine="0"/>
      </w:pPr>
      <w:r>
        <w:rPr>
          <w:b/>
          <w:sz w:val="28"/>
        </w:rPr>
        <w:t xml:space="preserve"> </w:t>
      </w:r>
      <w:r>
        <w:rPr>
          <w:rFonts w:ascii="Times New Roman" w:eastAsia="Times New Roman" w:hAnsi="Times New Roman" w:cs="Times New Roman"/>
          <w:sz w:val="28"/>
        </w:rPr>
        <w:t xml:space="preserve"> </w:t>
      </w:r>
    </w:p>
    <w:p w14:paraId="6BEB53CD" w14:textId="77777777" w:rsidR="000A57FC" w:rsidRDefault="00832051">
      <w:pPr>
        <w:pBdr>
          <w:top w:val="single" w:sz="4" w:space="0" w:color="000000"/>
          <w:left w:val="single" w:sz="4" w:space="0" w:color="000000"/>
          <w:bottom w:val="single" w:sz="4" w:space="0" w:color="000000"/>
          <w:right w:val="single" w:sz="4" w:space="0" w:color="000000"/>
        </w:pBdr>
        <w:spacing w:after="72" w:line="259" w:lineRule="auto"/>
        <w:ind w:left="624" w:right="699" w:firstLine="0"/>
        <w:jc w:val="left"/>
      </w:pPr>
      <w:r>
        <w:rPr>
          <w:b/>
        </w:rPr>
        <w:t xml:space="preserve"> </w:t>
      </w:r>
    </w:p>
    <w:p w14:paraId="3DFAD20A" w14:textId="77777777" w:rsidR="000A57FC" w:rsidRDefault="00832051">
      <w:pPr>
        <w:spacing w:after="53" w:line="259" w:lineRule="auto"/>
        <w:ind w:left="720" w:firstLine="0"/>
        <w:jc w:val="left"/>
      </w:pPr>
      <w:r>
        <w:t xml:space="preserve"> </w:t>
      </w:r>
    </w:p>
    <w:p w14:paraId="5A589921" w14:textId="77777777" w:rsidR="000A57FC" w:rsidRDefault="00832051">
      <w:pPr>
        <w:spacing w:after="53" w:line="259" w:lineRule="auto"/>
        <w:ind w:left="720" w:firstLine="0"/>
        <w:jc w:val="left"/>
      </w:pPr>
      <w:r>
        <w:t xml:space="preserve"> </w:t>
      </w:r>
    </w:p>
    <w:p w14:paraId="13F77C7B" w14:textId="77777777" w:rsidR="000A57FC" w:rsidRDefault="00832051">
      <w:pPr>
        <w:spacing w:after="50" w:line="259" w:lineRule="auto"/>
        <w:ind w:left="720" w:firstLine="0"/>
        <w:jc w:val="left"/>
      </w:pPr>
      <w:r>
        <w:t xml:space="preserve"> </w:t>
      </w:r>
    </w:p>
    <w:p w14:paraId="186F26F8" w14:textId="77777777" w:rsidR="000A57FC" w:rsidRDefault="00832051">
      <w:pPr>
        <w:spacing w:after="53" w:line="259" w:lineRule="auto"/>
        <w:ind w:left="720" w:firstLine="0"/>
        <w:jc w:val="left"/>
      </w:pPr>
      <w:r>
        <w:t xml:space="preserve"> </w:t>
      </w:r>
    </w:p>
    <w:p w14:paraId="7B36B8FA" w14:textId="77777777" w:rsidR="000A57FC" w:rsidRDefault="00832051">
      <w:pPr>
        <w:spacing w:after="50" w:line="259" w:lineRule="auto"/>
        <w:ind w:left="720" w:firstLine="0"/>
        <w:jc w:val="left"/>
      </w:pPr>
      <w:r>
        <w:t xml:space="preserve"> </w:t>
      </w:r>
    </w:p>
    <w:p w14:paraId="7D635A8F" w14:textId="77777777" w:rsidR="000A57FC" w:rsidRDefault="00832051">
      <w:pPr>
        <w:spacing w:after="53" w:line="259" w:lineRule="auto"/>
        <w:ind w:left="720" w:firstLine="0"/>
        <w:jc w:val="left"/>
      </w:pPr>
      <w:r>
        <w:t xml:space="preserve"> </w:t>
      </w:r>
    </w:p>
    <w:p w14:paraId="67961702" w14:textId="77777777" w:rsidR="000A57FC" w:rsidRDefault="00832051">
      <w:pPr>
        <w:spacing w:after="50" w:line="259" w:lineRule="auto"/>
        <w:ind w:left="720" w:firstLine="0"/>
        <w:jc w:val="left"/>
      </w:pPr>
      <w:r>
        <w:t xml:space="preserve"> </w:t>
      </w:r>
    </w:p>
    <w:p w14:paraId="03FD99B2" w14:textId="77777777" w:rsidR="000A57FC" w:rsidRDefault="00832051">
      <w:pPr>
        <w:spacing w:after="53" w:line="259" w:lineRule="auto"/>
        <w:ind w:left="720" w:firstLine="0"/>
        <w:jc w:val="left"/>
      </w:pPr>
      <w:r>
        <w:t xml:space="preserve"> </w:t>
      </w:r>
    </w:p>
    <w:p w14:paraId="32FDFFB5" w14:textId="77777777" w:rsidR="000A57FC" w:rsidRDefault="00832051">
      <w:pPr>
        <w:spacing w:after="53" w:line="259" w:lineRule="auto"/>
        <w:ind w:left="720" w:firstLine="0"/>
        <w:jc w:val="left"/>
      </w:pPr>
      <w:r>
        <w:t xml:space="preserve"> </w:t>
      </w:r>
    </w:p>
    <w:p w14:paraId="55478584" w14:textId="77777777" w:rsidR="000A57FC" w:rsidRDefault="00832051">
      <w:pPr>
        <w:spacing w:after="50" w:line="259" w:lineRule="auto"/>
        <w:ind w:left="720" w:firstLine="0"/>
        <w:jc w:val="left"/>
      </w:pPr>
      <w:r>
        <w:t xml:space="preserve"> </w:t>
      </w:r>
    </w:p>
    <w:p w14:paraId="33D9ECB9" w14:textId="77777777" w:rsidR="000A57FC" w:rsidRDefault="00832051">
      <w:pPr>
        <w:spacing w:after="53" w:line="259" w:lineRule="auto"/>
        <w:ind w:left="720" w:firstLine="0"/>
        <w:jc w:val="left"/>
      </w:pPr>
      <w:r>
        <w:t xml:space="preserve"> </w:t>
      </w:r>
    </w:p>
    <w:p w14:paraId="4A5B51E5" w14:textId="77777777" w:rsidR="000A57FC" w:rsidRDefault="00832051">
      <w:pPr>
        <w:spacing w:after="50" w:line="259" w:lineRule="auto"/>
        <w:ind w:left="720" w:firstLine="0"/>
        <w:jc w:val="left"/>
      </w:pPr>
      <w:r>
        <w:t xml:space="preserve"> </w:t>
      </w:r>
    </w:p>
    <w:p w14:paraId="2C618C1E" w14:textId="77777777" w:rsidR="000A57FC" w:rsidRDefault="00832051">
      <w:pPr>
        <w:spacing w:after="53" w:line="259" w:lineRule="auto"/>
        <w:ind w:left="720" w:firstLine="0"/>
        <w:jc w:val="left"/>
      </w:pPr>
      <w:r>
        <w:t xml:space="preserve"> </w:t>
      </w:r>
    </w:p>
    <w:p w14:paraId="35493124" w14:textId="77777777" w:rsidR="000A57FC" w:rsidRDefault="00832051">
      <w:pPr>
        <w:spacing w:after="51" w:line="259" w:lineRule="auto"/>
        <w:ind w:left="720" w:firstLine="0"/>
        <w:jc w:val="left"/>
      </w:pPr>
      <w:r>
        <w:t xml:space="preserve"> </w:t>
      </w:r>
    </w:p>
    <w:p w14:paraId="53EF0E8A" w14:textId="77777777" w:rsidR="000A57FC" w:rsidRDefault="00832051">
      <w:pPr>
        <w:spacing w:after="53" w:line="259" w:lineRule="auto"/>
        <w:ind w:left="720" w:firstLine="0"/>
        <w:jc w:val="left"/>
      </w:pPr>
      <w:r>
        <w:t xml:space="preserve"> </w:t>
      </w:r>
    </w:p>
    <w:p w14:paraId="150DA385" w14:textId="77777777" w:rsidR="000A57FC" w:rsidRDefault="00832051">
      <w:pPr>
        <w:spacing w:after="53" w:line="259" w:lineRule="auto"/>
        <w:ind w:left="720" w:firstLine="0"/>
        <w:jc w:val="left"/>
      </w:pPr>
      <w:r>
        <w:t xml:space="preserve"> </w:t>
      </w:r>
    </w:p>
    <w:p w14:paraId="4746E18F" w14:textId="77777777" w:rsidR="000A57FC" w:rsidRDefault="00832051">
      <w:pPr>
        <w:spacing w:after="50" w:line="259" w:lineRule="auto"/>
        <w:ind w:left="720" w:firstLine="0"/>
        <w:jc w:val="left"/>
      </w:pPr>
      <w:r>
        <w:t xml:space="preserve"> </w:t>
      </w:r>
    </w:p>
    <w:p w14:paraId="0548064A" w14:textId="77777777" w:rsidR="000A57FC" w:rsidRDefault="00832051">
      <w:pPr>
        <w:spacing w:after="0" w:line="259" w:lineRule="auto"/>
        <w:ind w:left="720" w:firstLine="0"/>
        <w:jc w:val="left"/>
      </w:pPr>
      <w:r>
        <w:t xml:space="preserve"> </w:t>
      </w:r>
    </w:p>
    <w:p w14:paraId="37260878" w14:textId="77777777" w:rsidR="000A57FC" w:rsidRDefault="00832051">
      <w:pPr>
        <w:spacing w:after="43" w:line="259" w:lineRule="auto"/>
        <w:ind w:left="720" w:firstLine="0"/>
        <w:jc w:val="left"/>
      </w:pPr>
      <w:r>
        <w:lastRenderedPageBreak/>
        <w:t xml:space="preserve"> </w:t>
      </w:r>
    </w:p>
    <w:p w14:paraId="491FB74A" w14:textId="77777777" w:rsidR="000A57FC" w:rsidRDefault="00832051">
      <w:pPr>
        <w:pBdr>
          <w:top w:val="single" w:sz="4" w:space="0" w:color="000000"/>
          <w:left w:val="single" w:sz="4" w:space="0" w:color="000000"/>
          <w:bottom w:val="single" w:sz="4" w:space="0" w:color="000000"/>
          <w:right w:val="single" w:sz="4" w:space="0" w:color="000000"/>
        </w:pBdr>
        <w:shd w:val="clear" w:color="auto" w:fill="C0C0C0"/>
        <w:spacing w:after="62" w:line="259" w:lineRule="auto"/>
        <w:ind w:left="574" w:firstLine="0"/>
        <w:jc w:val="center"/>
      </w:pPr>
      <w:r>
        <w:rPr>
          <w:b/>
          <w:sz w:val="16"/>
        </w:rPr>
        <w:t xml:space="preserve"> </w:t>
      </w:r>
    </w:p>
    <w:p w14:paraId="60C76799" w14:textId="77777777" w:rsidR="000A57FC" w:rsidRDefault="00832051">
      <w:pPr>
        <w:pBdr>
          <w:top w:val="single" w:sz="4" w:space="0" w:color="000000"/>
          <w:left w:val="single" w:sz="4" w:space="0" w:color="000000"/>
          <w:bottom w:val="single" w:sz="4" w:space="0" w:color="000000"/>
          <w:right w:val="single" w:sz="4" w:space="0" w:color="000000"/>
        </w:pBdr>
        <w:shd w:val="clear" w:color="auto" w:fill="C0C0C0"/>
        <w:spacing w:after="0" w:line="259" w:lineRule="auto"/>
        <w:ind w:left="584" w:hanging="10"/>
        <w:jc w:val="center"/>
      </w:pPr>
      <w:r>
        <w:rPr>
          <w:b/>
          <w:sz w:val="24"/>
        </w:rPr>
        <w:t xml:space="preserve">FORM G:      MUNICIPAL UTILITY ACCOUNT </w:t>
      </w:r>
    </w:p>
    <w:p w14:paraId="5CDE50FE" w14:textId="77777777" w:rsidR="000A57FC" w:rsidRDefault="00832051">
      <w:pPr>
        <w:pBdr>
          <w:top w:val="single" w:sz="4" w:space="0" w:color="000000"/>
          <w:left w:val="single" w:sz="4" w:space="0" w:color="000000"/>
          <w:bottom w:val="single" w:sz="4" w:space="0" w:color="000000"/>
          <w:right w:val="single" w:sz="4" w:space="0" w:color="000000"/>
        </w:pBdr>
        <w:shd w:val="clear" w:color="auto" w:fill="C0C0C0"/>
        <w:spacing w:after="50" w:line="259" w:lineRule="auto"/>
        <w:ind w:left="574" w:firstLine="0"/>
        <w:jc w:val="center"/>
      </w:pPr>
      <w:r>
        <w:rPr>
          <w:b/>
          <w:sz w:val="16"/>
        </w:rPr>
        <w:t xml:space="preserve"> </w:t>
      </w:r>
    </w:p>
    <w:p w14:paraId="57D5F624"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650A310" w14:textId="77777777" w:rsidR="000A57FC" w:rsidRDefault="00832051">
      <w:pPr>
        <w:spacing w:after="22" w:line="259" w:lineRule="auto"/>
        <w:ind w:left="720" w:firstLine="0"/>
        <w:jc w:val="left"/>
      </w:pPr>
      <w:r>
        <w:rPr>
          <w:rFonts w:ascii="Times New Roman" w:eastAsia="Times New Roman" w:hAnsi="Times New Roman" w:cs="Times New Roman"/>
        </w:rPr>
        <w:t xml:space="preserve"> </w:t>
      </w:r>
    </w:p>
    <w:p w14:paraId="1E8C6A71" w14:textId="77777777" w:rsidR="000A57FC" w:rsidRDefault="00832051">
      <w:pPr>
        <w:pStyle w:val="Heading2"/>
        <w:pBdr>
          <w:top w:val="none" w:sz="0" w:space="0" w:color="auto"/>
          <w:left w:val="none" w:sz="0" w:space="0" w:color="auto"/>
          <w:bottom w:val="none" w:sz="0" w:space="0" w:color="auto"/>
          <w:right w:val="none" w:sz="0" w:space="0" w:color="auto"/>
        </w:pBdr>
        <w:shd w:val="clear" w:color="auto" w:fill="auto"/>
        <w:ind w:left="463"/>
        <w:jc w:val="left"/>
      </w:pPr>
      <w:r>
        <w:t xml:space="preserve">DECLARATION BY THE TENDERER </w:t>
      </w:r>
    </w:p>
    <w:p w14:paraId="0BDC2B6C" w14:textId="77777777" w:rsidR="000A57FC" w:rsidRDefault="00832051">
      <w:pPr>
        <w:spacing w:after="0" w:line="259" w:lineRule="auto"/>
        <w:ind w:left="468" w:firstLine="0"/>
        <w:jc w:val="left"/>
      </w:pPr>
      <w:r>
        <w:rPr>
          <w:b/>
          <w:sz w:val="24"/>
        </w:rPr>
        <w:t xml:space="preserve"> </w:t>
      </w:r>
    </w:p>
    <w:p w14:paraId="187A94D2" w14:textId="77777777" w:rsidR="000A57FC" w:rsidRDefault="00832051">
      <w:pPr>
        <w:spacing w:after="0" w:line="259" w:lineRule="auto"/>
        <w:ind w:left="468" w:firstLine="0"/>
        <w:jc w:val="left"/>
      </w:pPr>
      <w:r>
        <w:rPr>
          <w:sz w:val="22"/>
        </w:rPr>
        <w:t xml:space="preserve"> </w:t>
      </w:r>
    </w:p>
    <w:p w14:paraId="31ABF3D0" w14:textId="77777777" w:rsidR="000A57FC" w:rsidRDefault="00832051">
      <w:pPr>
        <w:spacing w:after="4" w:line="255" w:lineRule="auto"/>
        <w:ind w:left="478" w:right="52" w:hanging="10"/>
      </w:pPr>
      <w:r>
        <w:rPr>
          <w:sz w:val="22"/>
        </w:rPr>
        <w:t xml:space="preserve">I the undersigned _______________________________________________________, has been duly  </w:t>
      </w:r>
    </w:p>
    <w:p w14:paraId="2CB53CE5" w14:textId="77777777" w:rsidR="000A57FC" w:rsidRDefault="00832051">
      <w:pPr>
        <w:spacing w:after="0" w:line="259" w:lineRule="auto"/>
        <w:ind w:left="468" w:firstLine="0"/>
        <w:jc w:val="left"/>
      </w:pPr>
      <w:r>
        <w:rPr>
          <w:sz w:val="22"/>
        </w:rPr>
        <w:t xml:space="preserve"> </w:t>
      </w:r>
    </w:p>
    <w:p w14:paraId="3FEDD7DC" w14:textId="77777777" w:rsidR="000A57FC" w:rsidRDefault="00832051">
      <w:pPr>
        <w:spacing w:after="0" w:line="259" w:lineRule="auto"/>
        <w:ind w:left="468" w:firstLine="0"/>
        <w:jc w:val="left"/>
      </w:pPr>
      <w:r>
        <w:rPr>
          <w:sz w:val="22"/>
        </w:rPr>
        <w:t xml:space="preserve"> </w:t>
      </w:r>
    </w:p>
    <w:p w14:paraId="227EF561" w14:textId="77777777" w:rsidR="000A57FC" w:rsidRDefault="00832051">
      <w:pPr>
        <w:spacing w:after="4" w:line="255" w:lineRule="auto"/>
        <w:ind w:left="478" w:right="52" w:hanging="10"/>
      </w:pPr>
      <w:r>
        <w:rPr>
          <w:sz w:val="22"/>
        </w:rPr>
        <w:t xml:space="preserve">authorized to sign all documents with the Tender for Contract Number _______________on behalf of  </w:t>
      </w:r>
    </w:p>
    <w:p w14:paraId="7B9857A3" w14:textId="77777777" w:rsidR="000A57FC" w:rsidRDefault="00832051">
      <w:pPr>
        <w:spacing w:after="0" w:line="259" w:lineRule="auto"/>
        <w:ind w:left="468" w:firstLine="0"/>
        <w:jc w:val="left"/>
      </w:pPr>
      <w:r>
        <w:rPr>
          <w:sz w:val="22"/>
        </w:rPr>
        <w:t xml:space="preserve"> </w:t>
      </w:r>
    </w:p>
    <w:p w14:paraId="1E66FA68" w14:textId="77777777" w:rsidR="000A57FC" w:rsidRDefault="00832051">
      <w:pPr>
        <w:spacing w:after="0" w:line="259" w:lineRule="auto"/>
        <w:ind w:left="468" w:firstLine="0"/>
        <w:jc w:val="left"/>
      </w:pPr>
      <w:r>
        <w:rPr>
          <w:sz w:val="22"/>
        </w:rPr>
        <w:t xml:space="preserve"> </w:t>
      </w:r>
    </w:p>
    <w:p w14:paraId="6FA13AB9" w14:textId="77777777" w:rsidR="000A57FC" w:rsidRDefault="00832051">
      <w:pPr>
        <w:spacing w:after="4" w:line="255" w:lineRule="auto"/>
        <w:ind w:left="478" w:right="52" w:hanging="10"/>
      </w:pPr>
      <w:r>
        <w:rPr>
          <w:sz w:val="22"/>
        </w:rPr>
        <w:t xml:space="preserve">_________________________________________________  hereby make a declaration as follows: </w:t>
      </w:r>
    </w:p>
    <w:p w14:paraId="1756CE56" w14:textId="77777777" w:rsidR="000A57FC" w:rsidRDefault="00832051">
      <w:pPr>
        <w:spacing w:after="4" w:line="255" w:lineRule="auto"/>
        <w:ind w:left="478" w:right="52" w:hanging="10"/>
      </w:pPr>
      <w:r>
        <w:rPr>
          <w:sz w:val="22"/>
        </w:rPr>
        <w:t xml:space="preserve">        (referred to herein as “the Bidder”) </w:t>
      </w:r>
    </w:p>
    <w:p w14:paraId="783667EB" w14:textId="77777777" w:rsidR="000A57FC" w:rsidRDefault="00832051">
      <w:pPr>
        <w:spacing w:after="0" w:line="259" w:lineRule="auto"/>
        <w:ind w:left="468" w:firstLine="0"/>
        <w:jc w:val="left"/>
      </w:pPr>
      <w:r>
        <w:rPr>
          <w:sz w:val="22"/>
        </w:rPr>
        <w:t xml:space="preserve"> </w:t>
      </w:r>
    </w:p>
    <w:p w14:paraId="5A3DA8CB" w14:textId="77777777" w:rsidR="000A57FC" w:rsidRDefault="00832051">
      <w:pPr>
        <w:spacing w:after="0" w:line="259" w:lineRule="auto"/>
        <w:ind w:left="468" w:firstLine="0"/>
        <w:jc w:val="left"/>
      </w:pPr>
      <w:r>
        <w:rPr>
          <w:sz w:val="22"/>
        </w:rPr>
        <w:t xml:space="preserve">  </w:t>
      </w:r>
    </w:p>
    <w:p w14:paraId="0A81487E" w14:textId="77777777" w:rsidR="000A57FC" w:rsidRDefault="00832051">
      <w:pPr>
        <w:spacing w:after="0" w:line="259" w:lineRule="auto"/>
        <w:ind w:left="468" w:firstLine="0"/>
        <w:jc w:val="left"/>
      </w:pPr>
      <w:r>
        <w:rPr>
          <w:sz w:val="22"/>
        </w:rPr>
        <w:t xml:space="preserve"> </w:t>
      </w:r>
    </w:p>
    <w:p w14:paraId="1CC6CDF6" w14:textId="77777777" w:rsidR="000A57FC" w:rsidRDefault="00832051">
      <w:pPr>
        <w:numPr>
          <w:ilvl w:val="0"/>
          <w:numId w:val="14"/>
        </w:numPr>
        <w:spacing w:after="1" w:line="243" w:lineRule="auto"/>
        <w:ind w:right="36" w:hanging="449"/>
        <w:jc w:val="left"/>
      </w:pPr>
      <w:r>
        <w:rPr>
          <w:sz w:val="22"/>
        </w:rPr>
        <w:t xml:space="preserve">I declare that the bidder and /or any of its director(s) / member(s) does not owe the municipality, or any other municipality and/or municipal entity any amount which is in arrears in respect of any municipal rates and taxes or municipal service charges. </w:t>
      </w:r>
    </w:p>
    <w:p w14:paraId="11D81516" w14:textId="77777777" w:rsidR="000A57FC" w:rsidRDefault="00832051">
      <w:pPr>
        <w:spacing w:after="0" w:line="259" w:lineRule="auto"/>
        <w:ind w:left="917" w:firstLine="0"/>
        <w:jc w:val="left"/>
      </w:pPr>
      <w:r>
        <w:rPr>
          <w:sz w:val="22"/>
        </w:rPr>
        <w:t xml:space="preserve"> </w:t>
      </w:r>
    </w:p>
    <w:p w14:paraId="29ADA1BE" w14:textId="77777777" w:rsidR="000A57FC" w:rsidRDefault="00832051">
      <w:pPr>
        <w:spacing w:after="0" w:line="259" w:lineRule="auto"/>
        <w:ind w:left="917" w:firstLine="0"/>
        <w:jc w:val="left"/>
      </w:pPr>
      <w:r>
        <w:rPr>
          <w:sz w:val="22"/>
        </w:rPr>
        <w:t xml:space="preserve"> </w:t>
      </w:r>
    </w:p>
    <w:p w14:paraId="0522CB12" w14:textId="77777777" w:rsidR="000A57FC" w:rsidRDefault="00832051">
      <w:pPr>
        <w:numPr>
          <w:ilvl w:val="0"/>
          <w:numId w:val="14"/>
        </w:numPr>
        <w:spacing w:after="1" w:line="319" w:lineRule="auto"/>
        <w:ind w:right="36" w:hanging="449"/>
        <w:jc w:val="left"/>
      </w:pPr>
      <w:r>
        <w:rPr>
          <w:sz w:val="22"/>
        </w:rPr>
        <w:t xml:space="preserve">I understand and accept that in the event that this declaration is proved to be false, the bid shall be rejected forthwith. All other rights of the municipality (including but not limited to the right to claim damages where applicable) shall remain reserved in full. </w:t>
      </w:r>
    </w:p>
    <w:p w14:paraId="22D52B3C" w14:textId="77777777" w:rsidR="000A57FC" w:rsidRDefault="00832051">
      <w:pPr>
        <w:spacing w:after="47" w:line="259" w:lineRule="auto"/>
        <w:ind w:left="917" w:firstLine="0"/>
        <w:jc w:val="left"/>
      </w:pPr>
      <w:r>
        <w:rPr>
          <w:sz w:val="22"/>
        </w:rPr>
        <w:t xml:space="preserve"> </w:t>
      </w:r>
    </w:p>
    <w:p w14:paraId="66E87164" w14:textId="77777777" w:rsidR="000A57FC" w:rsidRDefault="00832051">
      <w:pPr>
        <w:spacing w:after="116" w:line="259" w:lineRule="auto"/>
        <w:ind w:left="468" w:firstLine="0"/>
        <w:jc w:val="left"/>
      </w:pPr>
      <w:r>
        <w:t xml:space="preserve"> </w:t>
      </w:r>
      <w:r>
        <w:tab/>
      </w:r>
      <w:r>
        <w:rPr>
          <w:sz w:val="22"/>
        </w:rPr>
        <w:t xml:space="preserve"> </w:t>
      </w:r>
      <w:r>
        <w:rPr>
          <w:sz w:val="22"/>
        </w:rPr>
        <w:tab/>
      </w:r>
      <w:r>
        <w:t xml:space="preserve"> </w:t>
      </w:r>
    </w:p>
    <w:p w14:paraId="7E52E5F0" w14:textId="77777777" w:rsidR="000A57FC" w:rsidRDefault="00832051">
      <w:pPr>
        <w:tabs>
          <w:tab w:val="center" w:pos="3010"/>
          <w:tab w:val="center" w:pos="5454"/>
          <w:tab w:val="center" w:pos="6016"/>
        </w:tabs>
        <w:spacing w:after="4" w:line="255" w:lineRule="auto"/>
        <w:ind w:left="0" w:firstLine="0"/>
        <w:jc w:val="left"/>
      </w:pPr>
      <w:r>
        <w:rPr>
          <w:rFonts w:ascii="Calibri" w:eastAsia="Calibri" w:hAnsi="Calibri" w:cs="Calibri"/>
          <w:sz w:val="22"/>
        </w:rPr>
        <w:tab/>
      </w:r>
      <w:r>
        <w:rPr>
          <w:sz w:val="22"/>
        </w:rPr>
        <w:t xml:space="preserve">SIGNED ON BEHALF OF THE COMPANY </w:t>
      </w:r>
      <w:r>
        <w:rPr>
          <w:sz w:val="22"/>
        </w:rPr>
        <w:tab/>
      </w:r>
      <w:r>
        <w:t xml:space="preserve"> </w:t>
      </w:r>
      <w:r>
        <w:tab/>
        <w:t xml:space="preserve"> </w:t>
      </w:r>
    </w:p>
    <w:p w14:paraId="4D4C1582" w14:textId="77777777" w:rsidR="000A57FC" w:rsidRDefault="00832051">
      <w:pPr>
        <w:spacing w:line="259" w:lineRule="auto"/>
        <w:ind w:left="5908" w:firstLine="0"/>
        <w:jc w:val="left"/>
      </w:pPr>
      <w:r>
        <w:rPr>
          <w:rFonts w:ascii="Calibri" w:eastAsia="Calibri" w:hAnsi="Calibri" w:cs="Calibri"/>
          <w:noProof/>
          <w:sz w:val="22"/>
        </w:rPr>
        <mc:AlternateContent>
          <mc:Choice Requires="wpg">
            <w:drawing>
              <wp:inline distT="0" distB="0" distL="0" distR="0" wp14:anchorId="170CB2C2" wp14:editId="5D32878E">
                <wp:extent cx="2993390" cy="6096"/>
                <wp:effectExtent l="0" t="0" r="0" b="0"/>
                <wp:docPr id="520651" name="Group 520651"/>
                <wp:cNvGraphicFramePr/>
                <a:graphic xmlns:a="http://schemas.openxmlformats.org/drawingml/2006/main">
                  <a:graphicData uri="http://schemas.microsoft.com/office/word/2010/wordprocessingGroup">
                    <wpg:wgp>
                      <wpg:cNvGrpSpPr/>
                      <wpg:grpSpPr>
                        <a:xfrm>
                          <a:off x="0" y="0"/>
                          <a:ext cx="2993390" cy="6096"/>
                          <a:chOff x="0" y="0"/>
                          <a:chExt cx="2993390" cy="6096"/>
                        </a:xfrm>
                      </wpg:grpSpPr>
                      <wps:wsp>
                        <wps:cNvPr id="636186" name="Shape 636186"/>
                        <wps:cNvSpPr/>
                        <wps:spPr>
                          <a:xfrm>
                            <a:off x="0" y="0"/>
                            <a:ext cx="2993390" cy="9144"/>
                          </a:xfrm>
                          <a:custGeom>
                            <a:avLst/>
                            <a:gdLst/>
                            <a:ahLst/>
                            <a:cxnLst/>
                            <a:rect l="0" t="0" r="0" b="0"/>
                            <a:pathLst>
                              <a:path w="2993390" h="9144">
                                <a:moveTo>
                                  <a:pt x="0" y="0"/>
                                </a:moveTo>
                                <a:lnTo>
                                  <a:pt x="2993390" y="0"/>
                                </a:lnTo>
                                <a:lnTo>
                                  <a:pt x="2993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0651" style="width:235.7pt;height:0.480011pt;mso-position-horizontal-relative:char;mso-position-vertical-relative:line" coordsize="29933,60">
                <v:shape id="Shape 636187" style="position:absolute;width:29933;height:91;left:0;top:0;" coordsize="2993390,9144" path="m0,0l2993390,0l2993390,9144l0,9144l0,0">
                  <v:stroke weight="0pt" endcap="flat" joinstyle="miter" miterlimit="10" on="false" color="#000000" opacity="0"/>
                  <v:fill on="true" color="#000000"/>
                </v:shape>
              </v:group>
            </w:pict>
          </mc:Fallback>
        </mc:AlternateContent>
      </w:r>
    </w:p>
    <w:p w14:paraId="7AE1F6A9" w14:textId="77777777" w:rsidR="000A57FC" w:rsidRDefault="00832051">
      <w:pPr>
        <w:spacing w:after="91" w:line="259" w:lineRule="auto"/>
        <w:ind w:left="468" w:firstLine="0"/>
        <w:jc w:val="left"/>
      </w:pPr>
      <w:r>
        <w:t xml:space="preserve"> </w:t>
      </w:r>
      <w:r>
        <w:tab/>
      </w:r>
      <w:r>
        <w:rPr>
          <w:sz w:val="22"/>
        </w:rPr>
        <w:t xml:space="preserve"> </w:t>
      </w:r>
      <w:r>
        <w:rPr>
          <w:sz w:val="22"/>
        </w:rPr>
        <w:tab/>
      </w:r>
      <w:r>
        <w:t xml:space="preserve"> </w:t>
      </w:r>
    </w:p>
    <w:p w14:paraId="49C0BAD0" w14:textId="77777777" w:rsidR="000A57FC" w:rsidRDefault="00832051">
      <w:pPr>
        <w:spacing w:after="4" w:line="255" w:lineRule="auto"/>
        <w:ind w:left="927" w:right="52" w:hanging="10"/>
      </w:pPr>
      <w:r>
        <w:rPr>
          <w:sz w:val="22"/>
        </w:rPr>
        <w:t xml:space="preserve">IN HIS CAPACITY AS </w:t>
      </w:r>
    </w:p>
    <w:p w14:paraId="01CB9C80" w14:textId="77777777" w:rsidR="000A57FC" w:rsidRDefault="00832051">
      <w:pPr>
        <w:spacing w:line="259" w:lineRule="auto"/>
        <w:ind w:left="5908" w:firstLine="0"/>
        <w:jc w:val="left"/>
      </w:pPr>
      <w:r>
        <w:rPr>
          <w:rFonts w:ascii="Calibri" w:eastAsia="Calibri" w:hAnsi="Calibri" w:cs="Calibri"/>
          <w:noProof/>
          <w:sz w:val="22"/>
        </w:rPr>
        <mc:AlternateContent>
          <mc:Choice Requires="wpg">
            <w:drawing>
              <wp:inline distT="0" distB="0" distL="0" distR="0" wp14:anchorId="76872C92" wp14:editId="3AC5E303">
                <wp:extent cx="2993390" cy="6097"/>
                <wp:effectExtent l="0" t="0" r="0" b="0"/>
                <wp:docPr id="520652" name="Group 520652"/>
                <wp:cNvGraphicFramePr/>
                <a:graphic xmlns:a="http://schemas.openxmlformats.org/drawingml/2006/main">
                  <a:graphicData uri="http://schemas.microsoft.com/office/word/2010/wordprocessingGroup">
                    <wpg:wgp>
                      <wpg:cNvGrpSpPr/>
                      <wpg:grpSpPr>
                        <a:xfrm>
                          <a:off x="0" y="0"/>
                          <a:ext cx="2993390" cy="6097"/>
                          <a:chOff x="0" y="0"/>
                          <a:chExt cx="2993390" cy="6097"/>
                        </a:xfrm>
                      </wpg:grpSpPr>
                      <wps:wsp>
                        <wps:cNvPr id="636188" name="Shape 636188"/>
                        <wps:cNvSpPr/>
                        <wps:spPr>
                          <a:xfrm>
                            <a:off x="0" y="0"/>
                            <a:ext cx="2993390" cy="9144"/>
                          </a:xfrm>
                          <a:custGeom>
                            <a:avLst/>
                            <a:gdLst/>
                            <a:ahLst/>
                            <a:cxnLst/>
                            <a:rect l="0" t="0" r="0" b="0"/>
                            <a:pathLst>
                              <a:path w="2993390" h="9144">
                                <a:moveTo>
                                  <a:pt x="0" y="0"/>
                                </a:moveTo>
                                <a:lnTo>
                                  <a:pt x="2993390" y="0"/>
                                </a:lnTo>
                                <a:lnTo>
                                  <a:pt x="2993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0652" style="width:235.7pt;height:0.480103pt;mso-position-horizontal-relative:char;mso-position-vertical-relative:line" coordsize="29933,60">
                <v:shape id="Shape 636189" style="position:absolute;width:29933;height:91;left:0;top:0;" coordsize="2993390,9144" path="m0,0l2993390,0l2993390,9144l0,9144l0,0">
                  <v:stroke weight="0pt" endcap="flat" joinstyle="miter" miterlimit="10" on="false" color="#000000" opacity="0"/>
                  <v:fill on="true" color="#000000"/>
                </v:shape>
              </v:group>
            </w:pict>
          </mc:Fallback>
        </mc:AlternateContent>
      </w:r>
    </w:p>
    <w:p w14:paraId="7B3F934B" w14:textId="77777777" w:rsidR="000A57FC" w:rsidRDefault="00832051">
      <w:pPr>
        <w:spacing w:after="91" w:line="259" w:lineRule="auto"/>
        <w:ind w:left="468" w:firstLine="0"/>
        <w:jc w:val="left"/>
      </w:pPr>
      <w:r>
        <w:t xml:space="preserve"> </w:t>
      </w:r>
      <w:r>
        <w:tab/>
      </w:r>
      <w:r>
        <w:rPr>
          <w:sz w:val="22"/>
        </w:rPr>
        <w:t xml:space="preserve"> </w:t>
      </w:r>
      <w:r>
        <w:rPr>
          <w:sz w:val="22"/>
        </w:rPr>
        <w:tab/>
      </w:r>
      <w:r>
        <w:t xml:space="preserve"> </w:t>
      </w:r>
    </w:p>
    <w:p w14:paraId="51029850" w14:textId="77777777" w:rsidR="000A57FC" w:rsidRDefault="00832051">
      <w:pPr>
        <w:spacing w:after="4" w:line="255" w:lineRule="auto"/>
        <w:ind w:left="927" w:right="52" w:hanging="10"/>
      </w:pPr>
      <w:r>
        <w:rPr>
          <w:sz w:val="22"/>
        </w:rPr>
        <w:t xml:space="preserve">DATE </w:t>
      </w:r>
    </w:p>
    <w:p w14:paraId="6B9A0D67" w14:textId="77777777" w:rsidR="000A57FC" w:rsidRDefault="00832051">
      <w:pPr>
        <w:spacing w:line="259" w:lineRule="auto"/>
        <w:ind w:left="5908" w:firstLine="0"/>
        <w:jc w:val="left"/>
      </w:pPr>
      <w:r>
        <w:rPr>
          <w:rFonts w:ascii="Calibri" w:eastAsia="Calibri" w:hAnsi="Calibri" w:cs="Calibri"/>
          <w:noProof/>
          <w:sz w:val="22"/>
        </w:rPr>
        <mc:AlternateContent>
          <mc:Choice Requires="wpg">
            <w:drawing>
              <wp:inline distT="0" distB="0" distL="0" distR="0" wp14:anchorId="54A2BB3C" wp14:editId="01F5E224">
                <wp:extent cx="2993390" cy="6097"/>
                <wp:effectExtent l="0" t="0" r="0" b="0"/>
                <wp:docPr id="520653" name="Group 520653"/>
                <wp:cNvGraphicFramePr/>
                <a:graphic xmlns:a="http://schemas.openxmlformats.org/drawingml/2006/main">
                  <a:graphicData uri="http://schemas.microsoft.com/office/word/2010/wordprocessingGroup">
                    <wpg:wgp>
                      <wpg:cNvGrpSpPr/>
                      <wpg:grpSpPr>
                        <a:xfrm>
                          <a:off x="0" y="0"/>
                          <a:ext cx="2993390" cy="6097"/>
                          <a:chOff x="0" y="0"/>
                          <a:chExt cx="2993390" cy="6097"/>
                        </a:xfrm>
                      </wpg:grpSpPr>
                      <wps:wsp>
                        <wps:cNvPr id="636190" name="Shape 636190"/>
                        <wps:cNvSpPr/>
                        <wps:spPr>
                          <a:xfrm>
                            <a:off x="0" y="0"/>
                            <a:ext cx="2993390" cy="9144"/>
                          </a:xfrm>
                          <a:custGeom>
                            <a:avLst/>
                            <a:gdLst/>
                            <a:ahLst/>
                            <a:cxnLst/>
                            <a:rect l="0" t="0" r="0" b="0"/>
                            <a:pathLst>
                              <a:path w="2993390" h="9144">
                                <a:moveTo>
                                  <a:pt x="0" y="0"/>
                                </a:moveTo>
                                <a:lnTo>
                                  <a:pt x="2993390" y="0"/>
                                </a:lnTo>
                                <a:lnTo>
                                  <a:pt x="2993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0653" style="width:235.7pt;height:0.480103pt;mso-position-horizontal-relative:char;mso-position-vertical-relative:line" coordsize="29933,60">
                <v:shape id="Shape 636191" style="position:absolute;width:29933;height:91;left:0;top:0;" coordsize="2993390,9144" path="m0,0l2993390,0l2993390,9144l0,9144l0,0">
                  <v:stroke weight="0pt" endcap="flat" joinstyle="miter" miterlimit="10" on="false" color="#000000" opacity="0"/>
                  <v:fill on="true" color="#000000"/>
                </v:shape>
              </v:group>
            </w:pict>
          </mc:Fallback>
        </mc:AlternateContent>
      </w:r>
    </w:p>
    <w:p w14:paraId="1001082E" w14:textId="77777777" w:rsidR="000A57FC" w:rsidRDefault="00832051">
      <w:pPr>
        <w:spacing w:after="91" w:line="259" w:lineRule="auto"/>
        <w:ind w:left="468" w:firstLine="0"/>
        <w:jc w:val="left"/>
      </w:pPr>
      <w:r>
        <w:t xml:space="preserve"> </w:t>
      </w:r>
      <w:r>
        <w:tab/>
      </w:r>
      <w:r>
        <w:rPr>
          <w:sz w:val="22"/>
        </w:rPr>
        <w:t xml:space="preserve"> </w:t>
      </w:r>
      <w:r>
        <w:rPr>
          <w:sz w:val="22"/>
        </w:rPr>
        <w:tab/>
      </w:r>
      <w:r>
        <w:t xml:space="preserve"> </w:t>
      </w:r>
    </w:p>
    <w:p w14:paraId="12A38596" w14:textId="77777777" w:rsidR="000A57FC" w:rsidRDefault="00832051">
      <w:pPr>
        <w:spacing w:after="4" w:line="255" w:lineRule="auto"/>
        <w:ind w:left="927" w:right="52" w:hanging="10"/>
      </w:pPr>
      <w:r>
        <w:rPr>
          <w:sz w:val="22"/>
        </w:rPr>
        <w:t xml:space="preserve">FULL NAMES OF SIGNATORY </w:t>
      </w:r>
    </w:p>
    <w:p w14:paraId="264879CD" w14:textId="77777777" w:rsidR="000A57FC" w:rsidRDefault="00832051">
      <w:pPr>
        <w:spacing w:after="3" w:line="259" w:lineRule="auto"/>
        <w:ind w:left="5893" w:firstLine="0"/>
        <w:jc w:val="left"/>
      </w:pPr>
      <w:r>
        <w:rPr>
          <w:rFonts w:ascii="Calibri" w:eastAsia="Calibri" w:hAnsi="Calibri" w:cs="Calibri"/>
          <w:noProof/>
          <w:sz w:val="22"/>
        </w:rPr>
        <mc:AlternateContent>
          <mc:Choice Requires="wpg">
            <w:drawing>
              <wp:inline distT="0" distB="0" distL="0" distR="0" wp14:anchorId="50F11D6C" wp14:editId="4D02A7BB">
                <wp:extent cx="3002915" cy="6096"/>
                <wp:effectExtent l="0" t="0" r="0" b="0"/>
                <wp:docPr id="520655" name="Group 520655"/>
                <wp:cNvGraphicFramePr/>
                <a:graphic xmlns:a="http://schemas.openxmlformats.org/drawingml/2006/main">
                  <a:graphicData uri="http://schemas.microsoft.com/office/word/2010/wordprocessingGroup">
                    <wpg:wgp>
                      <wpg:cNvGrpSpPr/>
                      <wpg:grpSpPr>
                        <a:xfrm>
                          <a:off x="0" y="0"/>
                          <a:ext cx="3002915" cy="6096"/>
                          <a:chOff x="0" y="0"/>
                          <a:chExt cx="3002915" cy="6096"/>
                        </a:xfrm>
                      </wpg:grpSpPr>
                      <wps:wsp>
                        <wps:cNvPr id="636192" name="Shape 636192"/>
                        <wps:cNvSpPr/>
                        <wps:spPr>
                          <a:xfrm>
                            <a:off x="0" y="0"/>
                            <a:ext cx="3002915" cy="9144"/>
                          </a:xfrm>
                          <a:custGeom>
                            <a:avLst/>
                            <a:gdLst/>
                            <a:ahLst/>
                            <a:cxnLst/>
                            <a:rect l="0" t="0" r="0" b="0"/>
                            <a:pathLst>
                              <a:path w="3002915" h="9144">
                                <a:moveTo>
                                  <a:pt x="0" y="0"/>
                                </a:moveTo>
                                <a:lnTo>
                                  <a:pt x="3002915" y="0"/>
                                </a:lnTo>
                                <a:lnTo>
                                  <a:pt x="30029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0655" style="width:236.45pt;height:0.47998pt;mso-position-horizontal-relative:char;mso-position-vertical-relative:line" coordsize="30029,60">
                <v:shape id="Shape 636193" style="position:absolute;width:30029;height:91;left:0;top:0;" coordsize="3002915,9144" path="m0,0l3002915,0l3002915,9144l0,9144l0,0">
                  <v:stroke weight="0pt" endcap="flat" joinstyle="miter" miterlimit="10" on="false" color="#000000" opacity="0"/>
                  <v:fill on="true" color="#000000"/>
                </v:shape>
              </v:group>
            </w:pict>
          </mc:Fallback>
        </mc:AlternateContent>
      </w:r>
    </w:p>
    <w:p w14:paraId="45756AB0"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48ACB23"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1B9FD875" w14:textId="77777777" w:rsidR="000A57FC" w:rsidRDefault="000A57FC" w:rsidP="00DD144F">
      <w:pPr>
        <w:spacing w:after="0" w:line="259" w:lineRule="auto"/>
        <w:jc w:val="left"/>
      </w:pPr>
    </w:p>
    <w:p w14:paraId="5E3FB2B4" w14:textId="77777777" w:rsidR="000A57FC" w:rsidRDefault="00832051">
      <w:pPr>
        <w:spacing w:after="0" w:line="259" w:lineRule="auto"/>
        <w:ind w:left="720" w:firstLine="0"/>
        <w:jc w:val="left"/>
      </w:pPr>
      <w:r>
        <w:rPr>
          <w:b/>
          <w:sz w:val="40"/>
        </w:rPr>
        <w:lastRenderedPageBreak/>
        <w:t xml:space="preserve">ATTACH MUNICIPAL UTILITY ACCOUNTS  </w:t>
      </w:r>
    </w:p>
    <w:p w14:paraId="4CB7980E" w14:textId="77777777" w:rsidR="000A57FC" w:rsidRDefault="00832051">
      <w:pPr>
        <w:spacing w:after="0" w:line="259" w:lineRule="auto"/>
        <w:ind w:left="720" w:firstLine="0"/>
        <w:jc w:val="left"/>
      </w:pPr>
      <w:r>
        <w:rPr>
          <w:sz w:val="40"/>
        </w:rPr>
        <w:t xml:space="preserve">(not older than three months) </w:t>
      </w:r>
    </w:p>
    <w:p w14:paraId="3A5123CF"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55D7840E"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7F1EE58" w14:textId="77777777" w:rsidR="000A57FC" w:rsidRDefault="00832051">
      <w:pPr>
        <w:spacing w:after="0" w:line="259" w:lineRule="auto"/>
        <w:ind w:left="720" w:firstLine="0"/>
        <w:jc w:val="left"/>
      </w:pPr>
      <w:r>
        <w:t xml:space="preserve"> </w:t>
      </w:r>
    </w:p>
    <w:tbl>
      <w:tblPr>
        <w:tblStyle w:val="TableGrid"/>
        <w:tblW w:w="10118" w:type="dxa"/>
        <w:tblInd w:w="613" w:type="dxa"/>
        <w:tblCellMar>
          <w:top w:w="8" w:type="dxa"/>
          <w:right w:w="346" w:type="dxa"/>
        </w:tblCellMar>
        <w:tblLook w:val="04A0" w:firstRow="1" w:lastRow="0" w:firstColumn="1" w:lastColumn="0" w:noHBand="0" w:noVBand="1"/>
      </w:tblPr>
      <w:tblGrid>
        <w:gridCol w:w="3821"/>
        <w:gridCol w:w="6297"/>
      </w:tblGrid>
      <w:tr w:rsidR="000A57FC" w14:paraId="4D0E7ACB" w14:textId="77777777">
        <w:trPr>
          <w:trHeight w:val="516"/>
        </w:trPr>
        <w:tc>
          <w:tcPr>
            <w:tcW w:w="3821" w:type="dxa"/>
            <w:tcBorders>
              <w:top w:val="single" w:sz="4" w:space="0" w:color="000000"/>
              <w:left w:val="single" w:sz="4" w:space="0" w:color="000000"/>
              <w:bottom w:val="single" w:sz="4" w:space="0" w:color="000000"/>
              <w:right w:val="nil"/>
            </w:tcBorders>
            <w:shd w:val="clear" w:color="auto" w:fill="CCCCCC"/>
          </w:tcPr>
          <w:p w14:paraId="275176F8" w14:textId="77777777" w:rsidR="000A57FC" w:rsidRDefault="00832051">
            <w:pPr>
              <w:spacing w:after="0" w:line="259" w:lineRule="auto"/>
              <w:ind w:left="0" w:right="69" w:firstLine="0"/>
              <w:jc w:val="right"/>
            </w:pPr>
            <w:r>
              <w:rPr>
                <w:b/>
                <w:sz w:val="24"/>
              </w:rPr>
              <w:t xml:space="preserve">FORM H: </w:t>
            </w:r>
          </w:p>
        </w:tc>
        <w:tc>
          <w:tcPr>
            <w:tcW w:w="6297" w:type="dxa"/>
            <w:tcBorders>
              <w:top w:val="single" w:sz="4" w:space="0" w:color="000000"/>
              <w:left w:val="nil"/>
              <w:bottom w:val="single" w:sz="4" w:space="0" w:color="000000"/>
              <w:right w:val="single" w:sz="4" w:space="0" w:color="000000"/>
            </w:tcBorders>
            <w:shd w:val="clear" w:color="auto" w:fill="CCCCCC"/>
          </w:tcPr>
          <w:p w14:paraId="7B4DC921" w14:textId="77777777" w:rsidR="000A57FC" w:rsidRDefault="00832051">
            <w:pPr>
              <w:spacing w:after="126" w:line="259" w:lineRule="auto"/>
              <w:ind w:left="1238" w:firstLine="0"/>
              <w:jc w:val="left"/>
            </w:pPr>
            <w:r>
              <w:rPr>
                <w:b/>
                <w:sz w:val="10"/>
              </w:rPr>
              <w:t xml:space="preserve"> </w:t>
            </w:r>
          </w:p>
          <w:p w14:paraId="7229EA4D" w14:textId="77777777" w:rsidR="000A57FC" w:rsidRDefault="00832051">
            <w:pPr>
              <w:spacing w:after="0" w:line="259" w:lineRule="auto"/>
              <w:ind w:left="0" w:firstLine="0"/>
              <w:jc w:val="left"/>
            </w:pPr>
            <w:r>
              <w:rPr>
                <w:b/>
                <w:sz w:val="24"/>
              </w:rPr>
              <w:t xml:space="preserve">PREFERENCE SCHEDULE     </w:t>
            </w:r>
            <w:r>
              <w:rPr>
                <w:b/>
                <w:sz w:val="18"/>
                <w:vertAlign w:val="superscript"/>
              </w:rPr>
              <w:t>(MBD 6.1)</w:t>
            </w:r>
            <w:r>
              <w:rPr>
                <w:b/>
                <w:sz w:val="15"/>
                <w:vertAlign w:val="superscript"/>
              </w:rPr>
              <w:t xml:space="preserve"> </w:t>
            </w:r>
          </w:p>
        </w:tc>
      </w:tr>
    </w:tbl>
    <w:p w14:paraId="3F898A19" w14:textId="77777777" w:rsidR="000A57FC" w:rsidRDefault="00832051">
      <w:pPr>
        <w:spacing w:after="66" w:line="259" w:lineRule="auto"/>
        <w:ind w:left="720" w:firstLine="0"/>
        <w:jc w:val="left"/>
      </w:pPr>
      <w:r>
        <w:rPr>
          <w:color w:val="000080"/>
        </w:rPr>
        <w:t xml:space="preserve"> </w:t>
      </w:r>
      <w:r>
        <w:rPr>
          <w:color w:val="000080"/>
        </w:rPr>
        <w:tab/>
        <w:t xml:space="preserve"> </w:t>
      </w:r>
      <w:r>
        <w:rPr>
          <w:color w:val="000080"/>
        </w:rPr>
        <w:tab/>
        <w:t xml:space="preserve"> </w:t>
      </w:r>
      <w:r>
        <w:rPr>
          <w:color w:val="000080"/>
        </w:rPr>
        <w:tab/>
        <w:t xml:space="preserve"> </w:t>
      </w:r>
      <w:r>
        <w:rPr>
          <w:color w:val="000080"/>
        </w:rPr>
        <w:tab/>
      </w:r>
      <w:r>
        <w:rPr>
          <w:b/>
        </w:rPr>
        <w:t xml:space="preserve"> </w:t>
      </w:r>
    </w:p>
    <w:p w14:paraId="1A83BE72" w14:textId="77777777" w:rsidR="000A57FC" w:rsidRDefault="00832051">
      <w:pPr>
        <w:spacing w:after="0" w:line="241" w:lineRule="auto"/>
        <w:ind w:left="3168" w:hanging="2357"/>
        <w:jc w:val="left"/>
      </w:pPr>
      <w:r>
        <w:rPr>
          <w:b/>
          <w:sz w:val="28"/>
        </w:rPr>
        <w:t xml:space="preserve"> PREFERENCE POINTS CLAIM FORM IN TERMS OF THE PREFERENTIAL PROCUREMENT REGULATIONS 2017 </w:t>
      </w:r>
    </w:p>
    <w:p w14:paraId="4B2DDB54" w14:textId="77777777" w:rsidR="000A57FC" w:rsidRDefault="00832051">
      <w:pPr>
        <w:spacing w:after="27" w:line="259" w:lineRule="auto"/>
        <w:ind w:left="570" w:firstLine="0"/>
        <w:jc w:val="center"/>
      </w:pPr>
      <w:r>
        <w:rPr>
          <w:rFonts w:ascii="Times New Roman" w:eastAsia="Times New Roman" w:hAnsi="Times New Roman" w:cs="Times New Roman"/>
          <w:sz w:val="16"/>
        </w:rPr>
        <w:t xml:space="preserve"> </w:t>
      </w:r>
    </w:p>
    <w:p w14:paraId="3943FD08" w14:textId="77777777" w:rsidR="000A57FC" w:rsidRDefault="00832051">
      <w:pPr>
        <w:spacing w:after="4" w:line="243" w:lineRule="auto"/>
        <w:ind w:left="720" w:right="92" w:firstLine="0"/>
        <w:jc w:val="left"/>
      </w:pPr>
      <w:r>
        <w:t xml:space="preserve">This preference form must form part of all bids invited.  It contains general information and serves as a claim form for preference points for Broad-Based Black Economic Empowerment (B-BBEE) Status Level of Contribution  </w:t>
      </w:r>
    </w:p>
    <w:p w14:paraId="004EFBBE" w14:textId="77777777" w:rsidR="000A57FC" w:rsidRDefault="00832051">
      <w:pPr>
        <w:spacing w:after="0" w:line="259" w:lineRule="auto"/>
        <w:ind w:left="720" w:firstLine="0"/>
        <w:jc w:val="left"/>
      </w:pPr>
      <w:r>
        <w:t xml:space="preserve"> </w:t>
      </w:r>
    </w:p>
    <w:p w14:paraId="711C67B6" w14:textId="77777777" w:rsidR="000A57FC" w:rsidRDefault="00832051">
      <w:pPr>
        <w:spacing w:after="2" w:line="242" w:lineRule="auto"/>
        <w:ind w:left="1615" w:right="191" w:hanging="910"/>
      </w:pPr>
      <w:r>
        <w:rPr>
          <w:b/>
        </w:rPr>
        <w:t xml:space="preserve">NB: BEFORE COMPLETING THIS FORM, TENDERES MUST STUDY THE GENERAL CONDITIONS, DEFINITIONS AND DIRECTIVES APPLICABLE IN RESPECT OF B-BBEE, AS PRESCRIBED IN THE PREFERENTIAL PROCUREMENT REGULATIONS, 2017. </w:t>
      </w:r>
      <w:r>
        <w:t xml:space="preserve"> </w:t>
      </w:r>
    </w:p>
    <w:p w14:paraId="69C39A17" w14:textId="77777777" w:rsidR="000A57FC" w:rsidRDefault="00832051">
      <w:pPr>
        <w:spacing w:after="0" w:line="259" w:lineRule="auto"/>
        <w:ind w:left="720" w:firstLine="0"/>
        <w:jc w:val="left"/>
      </w:pPr>
      <w:r>
        <w:t xml:space="preserve"> </w:t>
      </w:r>
    </w:p>
    <w:p w14:paraId="0FFB5F04" w14:textId="77777777" w:rsidR="000A57FC" w:rsidRDefault="00832051">
      <w:pPr>
        <w:spacing w:after="2" w:line="259" w:lineRule="auto"/>
        <w:ind w:left="691" w:firstLine="0"/>
        <w:jc w:val="left"/>
      </w:pPr>
      <w:r>
        <w:rPr>
          <w:rFonts w:ascii="Calibri" w:eastAsia="Calibri" w:hAnsi="Calibri" w:cs="Calibri"/>
          <w:noProof/>
          <w:sz w:val="22"/>
        </w:rPr>
        <mc:AlternateContent>
          <mc:Choice Requires="wpg">
            <w:drawing>
              <wp:inline distT="0" distB="0" distL="0" distR="0" wp14:anchorId="79E98633" wp14:editId="0ECE477E">
                <wp:extent cx="6328918" cy="9144"/>
                <wp:effectExtent l="0" t="0" r="0" b="0"/>
                <wp:docPr id="520322" name="Group 520322"/>
                <wp:cNvGraphicFramePr/>
                <a:graphic xmlns:a="http://schemas.openxmlformats.org/drawingml/2006/main">
                  <a:graphicData uri="http://schemas.microsoft.com/office/word/2010/wordprocessingGroup">
                    <wpg:wgp>
                      <wpg:cNvGrpSpPr/>
                      <wpg:grpSpPr>
                        <a:xfrm>
                          <a:off x="0" y="0"/>
                          <a:ext cx="6328918" cy="9144"/>
                          <a:chOff x="0" y="0"/>
                          <a:chExt cx="6328918" cy="9144"/>
                        </a:xfrm>
                      </wpg:grpSpPr>
                      <wps:wsp>
                        <wps:cNvPr id="636194" name="Shape 636194"/>
                        <wps:cNvSpPr/>
                        <wps:spPr>
                          <a:xfrm>
                            <a:off x="0" y="0"/>
                            <a:ext cx="6328918" cy="9144"/>
                          </a:xfrm>
                          <a:custGeom>
                            <a:avLst/>
                            <a:gdLst/>
                            <a:ahLst/>
                            <a:cxnLst/>
                            <a:rect l="0" t="0" r="0" b="0"/>
                            <a:pathLst>
                              <a:path w="6328918" h="9144">
                                <a:moveTo>
                                  <a:pt x="0" y="0"/>
                                </a:moveTo>
                                <a:lnTo>
                                  <a:pt x="6328918" y="0"/>
                                </a:lnTo>
                                <a:lnTo>
                                  <a:pt x="6328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0322" style="width:498.34pt;height:0.719971pt;mso-position-horizontal-relative:char;mso-position-vertical-relative:line" coordsize="63289,91">
                <v:shape id="Shape 636195" style="position:absolute;width:63289;height:91;left:0;top:0;" coordsize="6328918,9144" path="m0,0l6328918,0l6328918,9144l0,9144l0,0">
                  <v:stroke weight="0pt" endcap="flat" joinstyle="miter" miterlimit="10" on="false" color="#000000" opacity="0"/>
                  <v:fill on="true" color="#000000"/>
                </v:shape>
              </v:group>
            </w:pict>
          </mc:Fallback>
        </mc:AlternateContent>
      </w:r>
    </w:p>
    <w:p w14:paraId="3978DD31" w14:textId="77777777" w:rsidR="000A57FC" w:rsidRDefault="00832051">
      <w:pPr>
        <w:numPr>
          <w:ilvl w:val="0"/>
          <w:numId w:val="15"/>
        </w:numPr>
        <w:spacing w:after="0" w:line="265" w:lineRule="auto"/>
        <w:ind w:right="40" w:hanging="660"/>
        <w:jc w:val="left"/>
      </w:pPr>
      <w:r>
        <w:rPr>
          <w:b/>
        </w:rPr>
        <w:t xml:space="preserve">GENERAL CONDITIONS </w:t>
      </w:r>
    </w:p>
    <w:p w14:paraId="6CCA783D" w14:textId="77777777" w:rsidR="000A57FC" w:rsidRDefault="00832051">
      <w:pPr>
        <w:spacing w:after="0" w:line="259" w:lineRule="auto"/>
        <w:ind w:left="1488" w:firstLine="0"/>
        <w:jc w:val="left"/>
      </w:pPr>
      <w:r>
        <w:t xml:space="preserve"> </w:t>
      </w:r>
    </w:p>
    <w:p w14:paraId="2E73BB64" w14:textId="77777777" w:rsidR="000A57FC" w:rsidRDefault="00832051">
      <w:pPr>
        <w:numPr>
          <w:ilvl w:val="1"/>
          <w:numId w:val="15"/>
        </w:numPr>
        <w:ind w:right="53" w:hanging="742"/>
      </w:pPr>
      <w:r>
        <w:t xml:space="preserve">The following preference point systems are applicable to all bids: </w:t>
      </w:r>
    </w:p>
    <w:p w14:paraId="28E8AF4A" w14:textId="77777777" w:rsidR="000A57FC" w:rsidRDefault="00832051">
      <w:pPr>
        <w:spacing w:after="0" w:line="259" w:lineRule="auto"/>
        <w:ind w:left="1488" w:firstLine="0"/>
        <w:jc w:val="left"/>
      </w:pPr>
      <w:r>
        <w:t xml:space="preserve"> </w:t>
      </w:r>
    </w:p>
    <w:p w14:paraId="01997A0F" w14:textId="77777777" w:rsidR="000A57FC" w:rsidRDefault="00832051">
      <w:pPr>
        <w:numPr>
          <w:ilvl w:val="2"/>
          <w:numId w:val="16"/>
        </w:numPr>
        <w:ind w:right="53" w:hanging="281"/>
      </w:pPr>
      <w:r>
        <w:t xml:space="preserve">the 80/20 system for requirements with a Rand value of up to R50 000 000.00 (all applicable taxes included); and  </w:t>
      </w:r>
    </w:p>
    <w:p w14:paraId="77EC528F" w14:textId="77777777" w:rsidR="000A57FC" w:rsidRDefault="00832051">
      <w:pPr>
        <w:numPr>
          <w:ilvl w:val="2"/>
          <w:numId w:val="16"/>
        </w:numPr>
        <w:ind w:right="53" w:hanging="281"/>
      </w:pPr>
      <w:r>
        <w:t xml:space="preserve">the 90/10 system for requirements with a Rand value above R50 000 000.00 (all applicable taxes included). </w:t>
      </w:r>
    </w:p>
    <w:p w14:paraId="4028323C" w14:textId="77777777" w:rsidR="000A57FC" w:rsidRDefault="00832051">
      <w:pPr>
        <w:spacing w:after="0" w:line="259" w:lineRule="auto"/>
        <w:ind w:left="1488" w:firstLine="0"/>
        <w:jc w:val="left"/>
      </w:pPr>
      <w:r>
        <w:t xml:space="preserve"> </w:t>
      </w:r>
    </w:p>
    <w:p w14:paraId="611BF798" w14:textId="77777777" w:rsidR="000A57FC" w:rsidRDefault="00832051">
      <w:pPr>
        <w:numPr>
          <w:ilvl w:val="1"/>
          <w:numId w:val="15"/>
        </w:numPr>
        <w:ind w:right="53" w:hanging="742"/>
      </w:pPr>
      <w:r>
        <w:t xml:space="preserve">The value of this bid is estimated to be below R50 000 000.00 (all applicable taxes included) and therefore the……………………system shall be applicable. </w:t>
      </w:r>
    </w:p>
    <w:p w14:paraId="08F66D38" w14:textId="77777777" w:rsidR="000A57FC" w:rsidRDefault="00832051">
      <w:pPr>
        <w:spacing w:after="0" w:line="259" w:lineRule="auto"/>
        <w:ind w:left="1488" w:firstLine="0"/>
        <w:jc w:val="left"/>
      </w:pPr>
      <w:r>
        <w:t xml:space="preserve"> </w:t>
      </w:r>
    </w:p>
    <w:p w14:paraId="70C8BF81" w14:textId="77777777" w:rsidR="000A57FC" w:rsidRDefault="00832051">
      <w:pPr>
        <w:numPr>
          <w:ilvl w:val="1"/>
          <w:numId w:val="15"/>
        </w:numPr>
        <w:ind w:right="53" w:hanging="742"/>
      </w:pPr>
      <w:r>
        <w:t xml:space="preserve">Preference points for this bid shall be awarded for:  </w:t>
      </w:r>
    </w:p>
    <w:p w14:paraId="6067A09D" w14:textId="77777777" w:rsidR="000A57FC" w:rsidRDefault="00832051">
      <w:pPr>
        <w:spacing w:after="0" w:line="259" w:lineRule="auto"/>
        <w:ind w:left="1488" w:firstLine="0"/>
        <w:jc w:val="left"/>
      </w:pPr>
      <w:r>
        <w:t xml:space="preserve"> </w:t>
      </w:r>
    </w:p>
    <w:p w14:paraId="02897E7B" w14:textId="77777777" w:rsidR="000A57FC" w:rsidRDefault="00832051">
      <w:pPr>
        <w:numPr>
          <w:ilvl w:val="3"/>
          <w:numId w:val="17"/>
        </w:numPr>
        <w:ind w:right="53" w:hanging="540"/>
      </w:pPr>
      <w:r>
        <w:t xml:space="preserve">Price; and </w:t>
      </w:r>
    </w:p>
    <w:p w14:paraId="6FC5E72F" w14:textId="77777777" w:rsidR="000A57FC" w:rsidRDefault="00832051">
      <w:pPr>
        <w:numPr>
          <w:ilvl w:val="3"/>
          <w:numId w:val="17"/>
        </w:numPr>
        <w:ind w:right="53" w:hanging="540"/>
      </w:pPr>
      <w:r>
        <w:t xml:space="preserve">B-BBEE Status Level of Contribution. </w:t>
      </w:r>
    </w:p>
    <w:p w14:paraId="1642E041" w14:textId="77777777" w:rsidR="000A57FC" w:rsidRDefault="00832051">
      <w:pPr>
        <w:spacing w:after="0" w:line="259" w:lineRule="auto"/>
        <w:ind w:left="1488" w:firstLine="0"/>
        <w:jc w:val="left"/>
      </w:pPr>
      <w:r>
        <w:t xml:space="preserve"> </w:t>
      </w:r>
    </w:p>
    <w:p w14:paraId="1EA1D07E" w14:textId="77777777" w:rsidR="000A57FC" w:rsidRDefault="00832051">
      <w:pPr>
        <w:ind w:left="833" w:right="53"/>
      </w:pPr>
      <w:r>
        <w:t xml:space="preserve">1.3.1 The maximum points for this bid are allocated as follows: </w:t>
      </w:r>
    </w:p>
    <w:p w14:paraId="40C83210" w14:textId="77777777" w:rsidR="000A57FC" w:rsidRDefault="00832051">
      <w:pPr>
        <w:spacing w:after="0" w:line="259" w:lineRule="auto"/>
        <w:ind w:left="1488" w:firstLine="0"/>
        <w:jc w:val="left"/>
      </w:pPr>
      <w:r>
        <w:t xml:space="preserve"> </w:t>
      </w:r>
    </w:p>
    <w:tbl>
      <w:tblPr>
        <w:tblStyle w:val="TableGrid"/>
        <w:tblW w:w="6819" w:type="dxa"/>
        <w:tblInd w:w="1493" w:type="dxa"/>
        <w:tblCellMar>
          <w:top w:w="7" w:type="dxa"/>
          <w:left w:w="108" w:type="dxa"/>
          <w:right w:w="115" w:type="dxa"/>
        </w:tblCellMar>
        <w:tblLook w:val="04A0" w:firstRow="1" w:lastRow="0" w:firstColumn="1" w:lastColumn="0" w:noHBand="0" w:noVBand="1"/>
      </w:tblPr>
      <w:tblGrid>
        <w:gridCol w:w="5389"/>
        <w:gridCol w:w="1430"/>
      </w:tblGrid>
      <w:tr w:rsidR="000A57FC" w14:paraId="5EE98886" w14:textId="77777777">
        <w:trPr>
          <w:trHeight w:val="377"/>
        </w:trPr>
        <w:tc>
          <w:tcPr>
            <w:tcW w:w="5389" w:type="dxa"/>
            <w:tcBorders>
              <w:top w:val="single" w:sz="4" w:space="0" w:color="000000"/>
              <w:left w:val="single" w:sz="4" w:space="0" w:color="000000"/>
              <w:bottom w:val="single" w:sz="4" w:space="0" w:color="000000"/>
              <w:right w:val="single" w:sz="4" w:space="0" w:color="000000"/>
            </w:tcBorders>
          </w:tcPr>
          <w:p w14:paraId="5B3563CE" w14:textId="77777777" w:rsidR="000A57FC" w:rsidRDefault="00832051">
            <w:pPr>
              <w:spacing w:after="0" w:line="259" w:lineRule="auto"/>
              <w:ind w:left="0" w:firstLine="0"/>
              <w:jc w:val="left"/>
            </w:pPr>
            <w:r>
              <w:rPr>
                <w:b/>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A42C76E" w14:textId="77777777" w:rsidR="000A57FC" w:rsidRDefault="00832051">
            <w:pPr>
              <w:spacing w:after="0" w:line="259" w:lineRule="auto"/>
              <w:ind w:left="0" w:firstLine="0"/>
              <w:jc w:val="left"/>
            </w:pPr>
            <w:r>
              <w:rPr>
                <w:b/>
              </w:rPr>
              <w:t xml:space="preserve">POINTS </w:t>
            </w:r>
          </w:p>
        </w:tc>
      </w:tr>
      <w:tr w:rsidR="000A57FC" w14:paraId="2EBF05E9" w14:textId="77777777">
        <w:trPr>
          <w:trHeight w:val="396"/>
        </w:trPr>
        <w:tc>
          <w:tcPr>
            <w:tcW w:w="5389" w:type="dxa"/>
            <w:tcBorders>
              <w:top w:val="single" w:sz="4" w:space="0" w:color="000000"/>
              <w:left w:val="single" w:sz="4" w:space="0" w:color="000000"/>
              <w:bottom w:val="single" w:sz="4" w:space="0" w:color="000000"/>
              <w:right w:val="single" w:sz="4" w:space="0" w:color="000000"/>
            </w:tcBorders>
          </w:tcPr>
          <w:p w14:paraId="4027540C" w14:textId="77777777" w:rsidR="000A57FC" w:rsidRDefault="00832051">
            <w:pPr>
              <w:spacing w:after="0" w:line="259" w:lineRule="auto"/>
              <w:ind w:left="0" w:firstLine="0"/>
              <w:jc w:val="left"/>
            </w:pPr>
            <w:r>
              <w:rPr>
                <w:b/>
              </w:rPr>
              <w:t xml:space="preserve">PRICE </w:t>
            </w:r>
          </w:p>
        </w:tc>
        <w:tc>
          <w:tcPr>
            <w:tcW w:w="1430" w:type="dxa"/>
            <w:tcBorders>
              <w:top w:val="single" w:sz="4" w:space="0" w:color="000000"/>
              <w:left w:val="single" w:sz="4" w:space="0" w:color="000000"/>
              <w:bottom w:val="single" w:sz="4" w:space="0" w:color="000000"/>
              <w:right w:val="single" w:sz="4" w:space="0" w:color="000000"/>
            </w:tcBorders>
          </w:tcPr>
          <w:p w14:paraId="3FD02242" w14:textId="77777777" w:rsidR="000A57FC" w:rsidRDefault="00832051">
            <w:pPr>
              <w:spacing w:after="0" w:line="259" w:lineRule="auto"/>
              <w:ind w:left="0" w:firstLine="0"/>
              <w:jc w:val="left"/>
            </w:pPr>
            <w:r>
              <w:rPr>
                <w:b/>
              </w:rPr>
              <w:t xml:space="preserve">80 </w:t>
            </w:r>
          </w:p>
        </w:tc>
      </w:tr>
      <w:tr w:rsidR="000A57FC" w14:paraId="63881A5E" w14:textId="77777777">
        <w:trPr>
          <w:trHeight w:val="377"/>
        </w:trPr>
        <w:tc>
          <w:tcPr>
            <w:tcW w:w="5389" w:type="dxa"/>
            <w:tcBorders>
              <w:top w:val="single" w:sz="4" w:space="0" w:color="000000"/>
              <w:left w:val="single" w:sz="4" w:space="0" w:color="000000"/>
              <w:bottom w:val="single" w:sz="4" w:space="0" w:color="000000"/>
              <w:right w:val="single" w:sz="4" w:space="0" w:color="000000"/>
            </w:tcBorders>
          </w:tcPr>
          <w:p w14:paraId="71527D81" w14:textId="77777777" w:rsidR="000A57FC" w:rsidRDefault="00832051">
            <w:pPr>
              <w:spacing w:after="0" w:line="259" w:lineRule="auto"/>
              <w:ind w:left="0" w:firstLine="0"/>
              <w:jc w:val="left"/>
            </w:pPr>
            <w:r>
              <w:rPr>
                <w:b/>
              </w:rPr>
              <w:t xml:space="preserve">B-BBEE STATUS LEVEL OF CONTRIBUTION </w:t>
            </w:r>
          </w:p>
        </w:tc>
        <w:tc>
          <w:tcPr>
            <w:tcW w:w="1430" w:type="dxa"/>
            <w:tcBorders>
              <w:top w:val="single" w:sz="4" w:space="0" w:color="000000"/>
              <w:left w:val="single" w:sz="4" w:space="0" w:color="000000"/>
              <w:bottom w:val="single" w:sz="4" w:space="0" w:color="000000"/>
              <w:right w:val="single" w:sz="4" w:space="0" w:color="000000"/>
            </w:tcBorders>
          </w:tcPr>
          <w:p w14:paraId="04A5B11B" w14:textId="77777777" w:rsidR="000A57FC" w:rsidRDefault="00832051">
            <w:pPr>
              <w:spacing w:after="0" w:line="259" w:lineRule="auto"/>
              <w:ind w:left="0" w:firstLine="0"/>
              <w:jc w:val="left"/>
            </w:pPr>
            <w:r>
              <w:rPr>
                <w:b/>
              </w:rPr>
              <w:t xml:space="preserve">20 </w:t>
            </w:r>
          </w:p>
        </w:tc>
      </w:tr>
      <w:tr w:rsidR="000A57FC" w14:paraId="09A46739" w14:textId="77777777">
        <w:trPr>
          <w:trHeight w:val="413"/>
        </w:trPr>
        <w:tc>
          <w:tcPr>
            <w:tcW w:w="5389" w:type="dxa"/>
            <w:tcBorders>
              <w:top w:val="single" w:sz="4" w:space="0" w:color="000000"/>
              <w:left w:val="single" w:sz="4" w:space="0" w:color="000000"/>
              <w:bottom w:val="single" w:sz="4" w:space="0" w:color="000000"/>
              <w:right w:val="single" w:sz="4" w:space="0" w:color="000000"/>
            </w:tcBorders>
          </w:tcPr>
          <w:p w14:paraId="776885E0" w14:textId="77777777" w:rsidR="000A57FC" w:rsidRDefault="00832051">
            <w:pPr>
              <w:spacing w:after="0" w:line="259" w:lineRule="auto"/>
              <w:ind w:left="0" w:firstLine="0"/>
              <w:jc w:val="left"/>
            </w:pPr>
            <w:r>
              <w:rPr>
                <w:b/>
              </w:rPr>
              <w:t xml:space="preserve">Total points for Price and B-BBEE must not exceed </w:t>
            </w:r>
          </w:p>
        </w:tc>
        <w:tc>
          <w:tcPr>
            <w:tcW w:w="1430" w:type="dxa"/>
            <w:tcBorders>
              <w:top w:val="single" w:sz="4" w:space="0" w:color="000000"/>
              <w:left w:val="single" w:sz="4" w:space="0" w:color="000000"/>
              <w:bottom w:val="single" w:sz="4" w:space="0" w:color="000000"/>
              <w:right w:val="single" w:sz="4" w:space="0" w:color="000000"/>
            </w:tcBorders>
          </w:tcPr>
          <w:p w14:paraId="7FE4DAA2" w14:textId="77777777" w:rsidR="000A57FC" w:rsidRDefault="00832051">
            <w:pPr>
              <w:spacing w:after="0" w:line="259" w:lineRule="auto"/>
              <w:ind w:left="0" w:firstLine="0"/>
              <w:jc w:val="left"/>
            </w:pPr>
            <w:r>
              <w:rPr>
                <w:b/>
              </w:rPr>
              <w:t xml:space="preserve">100 </w:t>
            </w:r>
          </w:p>
        </w:tc>
      </w:tr>
    </w:tbl>
    <w:p w14:paraId="0318BE9E" w14:textId="77777777" w:rsidR="000A57FC" w:rsidRDefault="00832051">
      <w:pPr>
        <w:spacing w:after="0" w:line="259" w:lineRule="auto"/>
        <w:ind w:left="1488" w:firstLine="0"/>
        <w:jc w:val="left"/>
      </w:pPr>
      <w:r>
        <w:t xml:space="preserve"> </w:t>
      </w:r>
    </w:p>
    <w:p w14:paraId="67555CC2" w14:textId="77777777" w:rsidR="000A57FC" w:rsidRDefault="00832051">
      <w:pPr>
        <w:spacing w:after="0" w:line="259" w:lineRule="auto"/>
        <w:ind w:left="1488" w:firstLine="0"/>
        <w:jc w:val="left"/>
      </w:pPr>
      <w:r>
        <w:t xml:space="preserve"> </w:t>
      </w:r>
    </w:p>
    <w:p w14:paraId="50D46282" w14:textId="77777777" w:rsidR="000A57FC" w:rsidRDefault="00832051">
      <w:pPr>
        <w:numPr>
          <w:ilvl w:val="1"/>
          <w:numId w:val="15"/>
        </w:numPr>
        <w:ind w:right="53" w:hanging="742"/>
      </w:pPr>
      <w:r>
        <w:lastRenderedPageBreak/>
        <w:t xml:space="preserve">Failure on the part of a bidder to fill in and/or to sign this form and submit a B-BBEE Verification Certificate from a Verification Agency accredited by the South African Accreditation System (SANAS) or a Registered Auditor approved by the Independent Regulatory Board of Auditors (IRBA) or an Accounting Officer as contemplated in the Close Corporation Act (CCA) together with the bid, will be interpreted to mean that preference points for B-BBEE status level of contribution are not claimed. </w:t>
      </w:r>
    </w:p>
    <w:p w14:paraId="7ED3F282" w14:textId="77777777" w:rsidR="000A57FC" w:rsidRDefault="00832051">
      <w:pPr>
        <w:spacing w:after="0" w:line="259" w:lineRule="auto"/>
        <w:ind w:left="1488" w:firstLine="0"/>
        <w:jc w:val="left"/>
      </w:pPr>
      <w:r>
        <w:t xml:space="preserve"> </w:t>
      </w:r>
    </w:p>
    <w:p w14:paraId="240B6AE7" w14:textId="77777777" w:rsidR="000A57FC" w:rsidRDefault="00832051">
      <w:pPr>
        <w:numPr>
          <w:ilvl w:val="1"/>
          <w:numId w:val="15"/>
        </w:numPr>
        <w:ind w:right="53" w:hanging="742"/>
      </w:pPr>
      <w:r>
        <w:t xml:space="preserve">The purchaser reserves the right to require of a bidder, either before a bid is adjudicated or at any time subsequently, to substantiate any claim in regard to preferences, in any manner required by the purchaser. </w:t>
      </w:r>
    </w:p>
    <w:p w14:paraId="6510D531" w14:textId="77777777" w:rsidR="000A57FC" w:rsidRDefault="00832051">
      <w:pPr>
        <w:spacing w:after="0" w:line="259" w:lineRule="auto"/>
        <w:ind w:left="1488" w:firstLine="0"/>
        <w:jc w:val="left"/>
      </w:pPr>
      <w:r>
        <w:t xml:space="preserve"> </w:t>
      </w:r>
    </w:p>
    <w:p w14:paraId="51CF9842"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411058D" w14:textId="77777777" w:rsidR="000A57FC" w:rsidRDefault="00832051">
      <w:pPr>
        <w:numPr>
          <w:ilvl w:val="0"/>
          <w:numId w:val="18"/>
        </w:numPr>
        <w:spacing w:after="0" w:line="265" w:lineRule="auto"/>
        <w:ind w:right="40" w:hanging="660"/>
        <w:jc w:val="left"/>
      </w:pPr>
      <w:r>
        <w:rPr>
          <w:b/>
        </w:rPr>
        <w:t xml:space="preserve">DEFINITIONS </w:t>
      </w:r>
    </w:p>
    <w:p w14:paraId="3C0EC971" w14:textId="77777777" w:rsidR="000A57FC" w:rsidRDefault="00832051">
      <w:pPr>
        <w:spacing w:after="0" w:line="259" w:lineRule="auto"/>
        <w:ind w:left="1488" w:firstLine="0"/>
        <w:jc w:val="left"/>
      </w:pPr>
      <w:r>
        <w:t xml:space="preserve"> </w:t>
      </w:r>
    </w:p>
    <w:p w14:paraId="1E52B803" w14:textId="77777777" w:rsidR="000A57FC" w:rsidRDefault="00832051">
      <w:pPr>
        <w:numPr>
          <w:ilvl w:val="1"/>
          <w:numId w:val="18"/>
        </w:numPr>
        <w:ind w:right="53" w:hanging="742"/>
      </w:pPr>
      <w:r>
        <w:rPr>
          <w:b/>
        </w:rPr>
        <w:t xml:space="preserve">“all applicable taxes” </w:t>
      </w:r>
      <w:r>
        <w:t xml:space="preserve">includes value-added tax, pay as you earn, income tax, unemployment insurance  fund contributions and skills development levies; </w:t>
      </w:r>
    </w:p>
    <w:p w14:paraId="666A1B43" w14:textId="77777777" w:rsidR="000A57FC" w:rsidRDefault="00832051">
      <w:pPr>
        <w:spacing w:after="0" w:line="259" w:lineRule="auto"/>
        <w:ind w:left="1488" w:firstLine="0"/>
        <w:jc w:val="left"/>
      </w:pPr>
      <w:r>
        <w:t xml:space="preserve"> </w:t>
      </w:r>
    </w:p>
    <w:p w14:paraId="0FA4C0D2" w14:textId="77777777" w:rsidR="000A57FC" w:rsidRDefault="00832051">
      <w:pPr>
        <w:numPr>
          <w:ilvl w:val="1"/>
          <w:numId w:val="18"/>
        </w:numPr>
        <w:ind w:right="53" w:hanging="742"/>
      </w:pPr>
      <w:r>
        <w:rPr>
          <w:b/>
        </w:rPr>
        <w:t>“B-BBEE”</w:t>
      </w:r>
      <w:r>
        <w:t xml:space="preserve"> means broad-based black economic empowerment as defined in section 1 of the Broad  -Based Black Economic Empowerment Act;</w:t>
      </w:r>
      <w:r>
        <w:rPr>
          <w:b/>
        </w:rPr>
        <w:t xml:space="preserve"> </w:t>
      </w:r>
    </w:p>
    <w:p w14:paraId="3E85E5D9" w14:textId="77777777" w:rsidR="000A57FC" w:rsidRDefault="00832051">
      <w:pPr>
        <w:spacing w:after="0" w:line="259" w:lineRule="auto"/>
        <w:ind w:left="1488" w:firstLine="0"/>
        <w:jc w:val="left"/>
      </w:pPr>
      <w:r>
        <w:t xml:space="preserve"> </w:t>
      </w:r>
    </w:p>
    <w:p w14:paraId="31CF7A18" w14:textId="77777777" w:rsidR="000A57FC" w:rsidRDefault="00832051">
      <w:pPr>
        <w:numPr>
          <w:ilvl w:val="1"/>
          <w:numId w:val="18"/>
        </w:numPr>
        <w:ind w:right="53" w:hanging="742"/>
      </w:pPr>
      <w:r>
        <w:t>“</w:t>
      </w:r>
      <w:r>
        <w:rPr>
          <w:b/>
        </w:rPr>
        <w:t xml:space="preserve">B-BBEE status level of contributor” </w:t>
      </w:r>
      <w:r>
        <w:t xml:space="preserve">means the B-BBEE status received by a measured entity based on its overall performance using the relevant scorecard contained in the Codes of Good Practice on   Black Economic Empowerment, issued in terms of section 9(1) of the Broad-Based Black Economic Empowerment Act; </w:t>
      </w:r>
    </w:p>
    <w:p w14:paraId="7F8BB066" w14:textId="77777777" w:rsidR="000A57FC" w:rsidRDefault="00832051">
      <w:pPr>
        <w:spacing w:after="0" w:line="259" w:lineRule="auto"/>
        <w:ind w:left="1488" w:firstLine="0"/>
        <w:jc w:val="left"/>
      </w:pPr>
      <w:r>
        <w:t xml:space="preserve"> </w:t>
      </w:r>
    </w:p>
    <w:p w14:paraId="2CFB3669" w14:textId="77777777" w:rsidR="000A57FC" w:rsidRDefault="00832051">
      <w:pPr>
        <w:numPr>
          <w:ilvl w:val="1"/>
          <w:numId w:val="18"/>
        </w:numPr>
        <w:spacing w:after="4" w:line="243" w:lineRule="auto"/>
        <w:ind w:right="53" w:hanging="742"/>
      </w:pPr>
      <w:r>
        <w:rPr>
          <w:b/>
        </w:rPr>
        <w:t>“bid”</w:t>
      </w:r>
      <w:r>
        <w:t xml:space="preserve"> means a written offer in a prescribed or stipulated form in response to an invitation by an organ of state for the provision of services, works or goods, through price quotations, advertised competitive bidding processes or offers;  </w:t>
      </w:r>
    </w:p>
    <w:p w14:paraId="3C632FA3" w14:textId="77777777" w:rsidR="000A57FC" w:rsidRDefault="00832051">
      <w:pPr>
        <w:spacing w:after="1" w:line="259" w:lineRule="auto"/>
        <w:ind w:left="1488" w:firstLine="0"/>
        <w:jc w:val="left"/>
      </w:pPr>
      <w:r>
        <w:t xml:space="preserve"> </w:t>
      </w:r>
    </w:p>
    <w:p w14:paraId="442763B8" w14:textId="77777777" w:rsidR="000A57FC" w:rsidRDefault="00832051">
      <w:pPr>
        <w:numPr>
          <w:ilvl w:val="1"/>
          <w:numId w:val="18"/>
        </w:numPr>
        <w:ind w:right="53" w:hanging="742"/>
      </w:pPr>
      <w:r>
        <w:rPr>
          <w:b/>
        </w:rPr>
        <w:t>“Broad-Based Black Economic Empowerment Act”</w:t>
      </w:r>
      <w:r>
        <w:t xml:space="preserve"> means the Broad-Based Black Economic Empowerment Act, 2003 (Act No. 53 of 2003); </w:t>
      </w:r>
    </w:p>
    <w:p w14:paraId="36296C13" w14:textId="77777777" w:rsidR="000A57FC" w:rsidRDefault="00832051">
      <w:pPr>
        <w:spacing w:after="0" w:line="259" w:lineRule="auto"/>
        <w:ind w:left="1488" w:firstLine="0"/>
        <w:jc w:val="left"/>
      </w:pPr>
      <w:r>
        <w:t xml:space="preserve"> </w:t>
      </w:r>
    </w:p>
    <w:p w14:paraId="6E23F3C2" w14:textId="77777777" w:rsidR="000A57FC" w:rsidRDefault="00832051">
      <w:pPr>
        <w:numPr>
          <w:ilvl w:val="1"/>
          <w:numId w:val="18"/>
        </w:numPr>
        <w:ind w:right="53" w:hanging="742"/>
      </w:pPr>
      <w:r>
        <w:rPr>
          <w:b/>
        </w:rPr>
        <w:t>“comparative price”</w:t>
      </w:r>
      <w:r>
        <w:t xml:space="preserve"> means the price after the factors of a non-firm price and all unconditional discounts that can be utilized have been taken into consideration;</w:t>
      </w:r>
      <w:r>
        <w:rPr>
          <w:b/>
        </w:rPr>
        <w:t xml:space="preserve"> </w:t>
      </w:r>
    </w:p>
    <w:p w14:paraId="744B5807" w14:textId="77777777" w:rsidR="000A57FC" w:rsidRDefault="00832051">
      <w:pPr>
        <w:spacing w:after="0" w:line="259" w:lineRule="auto"/>
        <w:ind w:left="1488" w:firstLine="0"/>
        <w:jc w:val="left"/>
      </w:pPr>
      <w:r>
        <w:t xml:space="preserve"> </w:t>
      </w:r>
    </w:p>
    <w:p w14:paraId="097CFCCE" w14:textId="77777777" w:rsidR="000A57FC" w:rsidRDefault="00832051">
      <w:pPr>
        <w:numPr>
          <w:ilvl w:val="1"/>
          <w:numId w:val="18"/>
        </w:numPr>
        <w:ind w:right="53" w:hanging="742"/>
      </w:pPr>
      <w:r>
        <w:rPr>
          <w:b/>
        </w:rPr>
        <w:t>“consortium or joint venture”</w:t>
      </w:r>
      <w:r>
        <w:t xml:space="preserve"> means an association of persons for the purpose of combining their expertise, property, capital, efforts, skill and knowledge in an activity for the execution of a contract;</w:t>
      </w:r>
      <w:r>
        <w:rPr>
          <w:b/>
        </w:rPr>
        <w:t xml:space="preserve"> </w:t>
      </w:r>
    </w:p>
    <w:p w14:paraId="1AFB32D8" w14:textId="77777777" w:rsidR="000A57FC" w:rsidRDefault="00832051">
      <w:pPr>
        <w:spacing w:after="0" w:line="259" w:lineRule="auto"/>
        <w:ind w:left="1488" w:firstLine="0"/>
        <w:jc w:val="left"/>
      </w:pPr>
      <w:r>
        <w:t xml:space="preserve"> </w:t>
      </w:r>
    </w:p>
    <w:p w14:paraId="31DA514D" w14:textId="77777777" w:rsidR="000A57FC" w:rsidRDefault="00832051">
      <w:pPr>
        <w:numPr>
          <w:ilvl w:val="1"/>
          <w:numId w:val="18"/>
        </w:numPr>
        <w:ind w:right="53" w:hanging="742"/>
      </w:pPr>
      <w:r>
        <w:rPr>
          <w:b/>
        </w:rPr>
        <w:t>“contract”</w:t>
      </w:r>
      <w:r>
        <w:t xml:space="preserve"> means the agreement that results from the acceptance of a bid by an organ of state; </w:t>
      </w:r>
    </w:p>
    <w:p w14:paraId="1F6DBFBB" w14:textId="77777777" w:rsidR="000A57FC" w:rsidRDefault="00832051">
      <w:pPr>
        <w:spacing w:after="0" w:line="259" w:lineRule="auto"/>
        <w:ind w:left="1488" w:firstLine="0"/>
        <w:jc w:val="left"/>
      </w:pPr>
      <w:r>
        <w:t xml:space="preserve"> </w:t>
      </w:r>
    </w:p>
    <w:p w14:paraId="50612AB8" w14:textId="77777777" w:rsidR="000A57FC" w:rsidRDefault="00832051">
      <w:pPr>
        <w:numPr>
          <w:ilvl w:val="1"/>
          <w:numId w:val="18"/>
        </w:numPr>
        <w:ind w:right="53" w:hanging="742"/>
      </w:pPr>
      <w:r>
        <w:rPr>
          <w:b/>
        </w:rPr>
        <w:t xml:space="preserve">“EME” </w:t>
      </w:r>
      <w:r>
        <w:t>means any enterprise  with an annual total revenue of R5 million or less .</w:t>
      </w:r>
      <w:r>
        <w:rPr>
          <w:b/>
        </w:rPr>
        <w:t xml:space="preserve"> </w:t>
      </w:r>
    </w:p>
    <w:p w14:paraId="3AB0C11E" w14:textId="77777777" w:rsidR="000A57FC" w:rsidRDefault="00832051">
      <w:pPr>
        <w:spacing w:after="0" w:line="259" w:lineRule="auto"/>
        <w:ind w:left="1488" w:firstLine="0"/>
        <w:jc w:val="left"/>
      </w:pPr>
      <w:r>
        <w:t xml:space="preserve"> </w:t>
      </w:r>
    </w:p>
    <w:p w14:paraId="29ED616F" w14:textId="77777777" w:rsidR="000A57FC" w:rsidRDefault="00832051">
      <w:pPr>
        <w:numPr>
          <w:ilvl w:val="1"/>
          <w:numId w:val="18"/>
        </w:numPr>
        <w:ind w:right="53" w:hanging="742"/>
      </w:pPr>
      <w:r>
        <w:rPr>
          <w:b/>
        </w:rPr>
        <w:t>“Firm price”</w:t>
      </w:r>
      <w:r>
        <w:t xml:space="preserve">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14:paraId="12BFA862" w14:textId="77777777" w:rsidR="000A57FC" w:rsidRDefault="00832051">
      <w:pPr>
        <w:spacing w:after="0" w:line="259" w:lineRule="auto"/>
        <w:ind w:left="1488" w:firstLine="0"/>
        <w:jc w:val="left"/>
      </w:pPr>
      <w:r>
        <w:t xml:space="preserve"> </w:t>
      </w:r>
    </w:p>
    <w:p w14:paraId="5DAB6EE6" w14:textId="77777777" w:rsidR="000A57FC" w:rsidRDefault="00832051">
      <w:pPr>
        <w:numPr>
          <w:ilvl w:val="1"/>
          <w:numId w:val="18"/>
        </w:numPr>
        <w:ind w:right="53" w:hanging="742"/>
      </w:pPr>
      <w:r>
        <w:rPr>
          <w:b/>
        </w:rPr>
        <w:t xml:space="preserve">“functionality” </w:t>
      </w:r>
      <w:r>
        <w:t xml:space="preserve">means the measurement according to predetermined norms, as set out in the bid </w:t>
      </w:r>
      <w:r>
        <w:rPr>
          <w:b/>
        </w:rPr>
        <w:t xml:space="preserve"> </w:t>
      </w:r>
      <w:r>
        <w:t xml:space="preserve">documents, of a service or commodity that is designed to be practical and useful, working or </w:t>
      </w:r>
    </w:p>
    <w:p w14:paraId="14CA4958" w14:textId="77777777" w:rsidR="000A57FC" w:rsidRDefault="00832051">
      <w:pPr>
        <w:ind w:left="1493" w:right="53"/>
      </w:pPr>
      <w:r>
        <w:lastRenderedPageBreak/>
        <w:t xml:space="preserve">operating, taking into account, among other factors, the quality, reliability, viability and durability of a service and the technical capacity and ability of a bidder;  </w:t>
      </w:r>
    </w:p>
    <w:p w14:paraId="2F6C7C01" w14:textId="77777777" w:rsidR="000A57FC" w:rsidRDefault="00832051">
      <w:pPr>
        <w:spacing w:after="14" w:line="259" w:lineRule="auto"/>
        <w:ind w:left="1488" w:firstLine="0"/>
        <w:jc w:val="left"/>
      </w:pPr>
      <w:r>
        <w:t xml:space="preserve"> </w:t>
      </w:r>
    </w:p>
    <w:p w14:paraId="6FDDED54" w14:textId="77777777" w:rsidR="000A57FC" w:rsidRDefault="00832051">
      <w:pPr>
        <w:numPr>
          <w:ilvl w:val="1"/>
          <w:numId w:val="18"/>
        </w:numPr>
        <w:ind w:right="53" w:hanging="742"/>
      </w:pPr>
      <w:r>
        <w:rPr>
          <w:b/>
        </w:rPr>
        <w:t xml:space="preserve">“non-firm prices” </w:t>
      </w:r>
      <w:r>
        <w:t xml:space="preserve">means all prices other than “firm” prices;  </w:t>
      </w:r>
    </w:p>
    <w:p w14:paraId="2FE6ADD9" w14:textId="77777777" w:rsidR="000A57FC" w:rsidRDefault="00832051">
      <w:pPr>
        <w:spacing w:after="0" w:line="259" w:lineRule="auto"/>
        <w:ind w:left="1488" w:firstLine="0"/>
        <w:jc w:val="left"/>
      </w:pPr>
      <w:r>
        <w:t xml:space="preserve"> </w:t>
      </w:r>
    </w:p>
    <w:p w14:paraId="3FA81AE6" w14:textId="77777777" w:rsidR="000A57FC" w:rsidRDefault="00832051">
      <w:pPr>
        <w:numPr>
          <w:ilvl w:val="1"/>
          <w:numId w:val="18"/>
        </w:numPr>
        <w:ind w:right="53" w:hanging="742"/>
      </w:pPr>
      <w:r>
        <w:rPr>
          <w:b/>
        </w:rPr>
        <w:t xml:space="preserve">“person” </w:t>
      </w:r>
      <w:r>
        <w:t xml:space="preserve">includes a juristic person; </w:t>
      </w:r>
    </w:p>
    <w:p w14:paraId="2F1CC4D2" w14:textId="77777777" w:rsidR="000A57FC" w:rsidRDefault="00832051">
      <w:pPr>
        <w:spacing w:after="0" w:line="259" w:lineRule="auto"/>
        <w:ind w:left="1488" w:firstLine="0"/>
        <w:jc w:val="left"/>
      </w:pPr>
      <w:r>
        <w:t xml:space="preserve"> </w:t>
      </w:r>
    </w:p>
    <w:p w14:paraId="7DB768E7" w14:textId="77777777" w:rsidR="000A57FC" w:rsidRDefault="00832051">
      <w:pPr>
        <w:numPr>
          <w:ilvl w:val="1"/>
          <w:numId w:val="18"/>
        </w:numPr>
        <w:ind w:right="53" w:hanging="742"/>
      </w:pPr>
      <w:r>
        <w:rPr>
          <w:b/>
        </w:rPr>
        <w:t>“rand value”</w:t>
      </w:r>
      <w:r>
        <w:t xml:space="preserve"> means the total estimated value of a contract in South African currency, calculated at  the time of bid invitations, and includes all applicable taxes and excise duties; </w:t>
      </w:r>
    </w:p>
    <w:p w14:paraId="0040641A" w14:textId="77777777" w:rsidR="000A57FC" w:rsidRDefault="00832051">
      <w:pPr>
        <w:spacing w:after="12" w:line="259" w:lineRule="auto"/>
        <w:ind w:left="1488" w:firstLine="0"/>
        <w:jc w:val="left"/>
      </w:pPr>
      <w:r>
        <w:t xml:space="preserve"> </w:t>
      </w:r>
    </w:p>
    <w:p w14:paraId="414CE86D" w14:textId="77777777" w:rsidR="000A57FC" w:rsidRDefault="00832051">
      <w:pPr>
        <w:numPr>
          <w:ilvl w:val="1"/>
          <w:numId w:val="18"/>
        </w:numPr>
        <w:spacing w:after="3" w:line="251" w:lineRule="auto"/>
        <w:ind w:right="53" w:hanging="742"/>
      </w:pPr>
      <w:r>
        <w:rPr>
          <w:b/>
          <w:i/>
        </w:rPr>
        <w:t>“sub-contract”</w:t>
      </w:r>
      <w:r>
        <w:rPr>
          <w:i/>
        </w:rPr>
        <w:t xml:space="preserve"> means the primary contractor’s assigning, leasing, making out work to, or employing, another person to support such primary contractor in the execution of part of a project in terms of the contract;  </w:t>
      </w:r>
    </w:p>
    <w:p w14:paraId="3E7D732B" w14:textId="77777777" w:rsidR="000A57FC" w:rsidRDefault="00832051">
      <w:pPr>
        <w:spacing w:after="0" w:line="259" w:lineRule="auto"/>
        <w:ind w:left="1488" w:firstLine="0"/>
        <w:jc w:val="left"/>
      </w:pPr>
      <w:r>
        <w:t xml:space="preserve"> </w:t>
      </w:r>
    </w:p>
    <w:p w14:paraId="6DB80B1D" w14:textId="77777777" w:rsidR="000A57FC" w:rsidRDefault="00832051">
      <w:pPr>
        <w:numPr>
          <w:ilvl w:val="1"/>
          <w:numId w:val="18"/>
        </w:numPr>
        <w:ind w:right="53" w:hanging="742"/>
      </w:pPr>
      <w:r>
        <w:rPr>
          <w:b/>
        </w:rPr>
        <w:t>“total revenue”</w:t>
      </w:r>
      <w:r>
        <w:t xml:space="preserve"> bears the same meaning assigned to this expression in the Codes of Good Practice on Black Economic Empowerment, issued in terms of section 9(1) of the Broad-Based Black Economic Empowerment Act and promulgated in the </w:t>
      </w:r>
      <w:r>
        <w:rPr>
          <w:i/>
        </w:rPr>
        <w:t>Government Gazette</w:t>
      </w:r>
      <w:r>
        <w:t xml:space="preserve"> on 9 February </w:t>
      </w:r>
    </w:p>
    <w:p w14:paraId="488F5736" w14:textId="77777777" w:rsidR="000A57FC" w:rsidRDefault="00832051">
      <w:pPr>
        <w:ind w:left="1493" w:right="53"/>
      </w:pPr>
      <w:r>
        <w:t xml:space="preserve">2007;   </w:t>
      </w:r>
    </w:p>
    <w:p w14:paraId="3E11A03D" w14:textId="77777777" w:rsidR="000A57FC" w:rsidRDefault="00832051">
      <w:pPr>
        <w:numPr>
          <w:ilvl w:val="1"/>
          <w:numId w:val="18"/>
        </w:numPr>
        <w:ind w:right="53" w:hanging="742"/>
      </w:pPr>
      <w:r>
        <w:rPr>
          <w:b/>
        </w:rPr>
        <w:t>“trust”</w:t>
      </w:r>
      <w:r>
        <w:t xml:space="preserve"> means the arrangement through which the property of one person is made over or bequeathed to a trustee to administer such property for the benefit of another person; and </w:t>
      </w:r>
    </w:p>
    <w:p w14:paraId="453D1409" w14:textId="77777777" w:rsidR="000A57FC" w:rsidRDefault="00832051">
      <w:pPr>
        <w:spacing w:after="0" w:line="259" w:lineRule="auto"/>
        <w:ind w:left="1488" w:firstLine="0"/>
        <w:jc w:val="left"/>
      </w:pPr>
      <w:r>
        <w:t xml:space="preserve"> </w:t>
      </w:r>
    </w:p>
    <w:p w14:paraId="533668DF" w14:textId="77777777" w:rsidR="000A57FC" w:rsidRDefault="00832051">
      <w:pPr>
        <w:numPr>
          <w:ilvl w:val="1"/>
          <w:numId w:val="18"/>
        </w:numPr>
        <w:ind w:right="53" w:hanging="742"/>
      </w:pPr>
      <w:r>
        <w:rPr>
          <w:b/>
        </w:rPr>
        <w:t xml:space="preserve">“trustee” </w:t>
      </w:r>
      <w:r>
        <w:t xml:space="preserve">means any person, including the founder of a trust, to whom property is bequeathed in order for such property to be administered for the benefit of another person. </w:t>
      </w:r>
    </w:p>
    <w:p w14:paraId="6962176A" w14:textId="77777777" w:rsidR="000A57FC" w:rsidRDefault="00832051">
      <w:pPr>
        <w:spacing w:after="0" w:line="259" w:lineRule="auto"/>
        <w:ind w:left="1488" w:firstLine="0"/>
        <w:jc w:val="left"/>
      </w:pPr>
      <w:r>
        <w:t xml:space="preserve"> </w:t>
      </w:r>
    </w:p>
    <w:p w14:paraId="732926A1" w14:textId="77777777" w:rsidR="000A57FC" w:rsidRDefault="00832051">
      <w:pPr>
        <w:spacing w:after="0" w:line="259" w:lineRule="auto"/>
        <w:ind w:left="1488" w:firstLine="0"/>
        <w:jc w:val="left"/>
      </w:pPr>
      <w:r>
        <w:t xml:space="preserve"> </w:t>
      </w:r>
    </w:p>
    <w:p w14:paraId="0CBBE8A0" w14:textId="77777777" w:rsidR="000A57FC" w:rsidRDefault="00832051">
      <w:pPr>
        <w:numPr>
          <w:ilvl w:val="0"/>
          <w:numId w:val="19"/>
        </w:numPr>
        <w:spacing w:after="0" w:line="265" w:lineRule="auto"/>
        <w:ind w:right="40" w:hanging="660"/>
        <w:jc w:val="left"/>
      </w:pPr>
      <w:r>
        <w:rPr>
          <w:b/>
        </w:rPr>
        <w:t xml:space="preserve">ADJUDICATION USING A POINT SYSTEM </w:t>
      </w:r>
    </w:p>
    <w:p w14:paraId="1FD7F89A" w14:textId="77777777" w:rsidR="000A57FC" w:rsidRDefault="00832051">
      <w:pPr>
        <w:spacing w:after="0" w:line="259" w:lineRule="auto"/>
        <w:ind w:left="1488" w:firstLine="0"/>
        <w:jc w:val="left"/>
      </w:pPr>
      <w:r>
        <w:t xml:space="preserve"> </w:t>
      </w:r>
    </w:p>
    <w:p w14:paraId="3B68E172" w14:textId="77777777" w:rsidR="000A57FC" w:rsidRDefault="00832051">
      <w:pPr>
        <w:numPr>
          <w:ilvl w:val="1"/>
          <w:numId w:val="19"/>
        </w:numPr>
        <w:ind w:right="53" w:hanging="742"/>
      </w:pPr>
      <w:r>
        <w:t xml:space="preserve">The bidder obtaining the highest number of total points will be awarded the contract. </w:t>
      </w:r>
    </w:p>
    <w:p w14:paraId="419DA06A" w14:textId="77777777" w:rsidR="000A57FC" w:rsidRDefault="00832051">
      <w:pPr>
        <w:spacing w:after="0" w:line="259" w:lineRule="auto"/>
        <w:ind w:left="1488" w:firstLine="0"/>
        <w:jc w:val="left"/>
      </w:pPr>
      <w:r>
        <w:t xml:space="preserve"> </w:t>
      </w:r>
    </w:p>
    <w:p w14:paraId="571FDFB8" w14:textId="77777777" w:rsidR="000A57FC" w:rsidRDefault="00832051">
      <w:pPr>
        <w:numPr>
          <w:ilvl w:val="1"/>
          <w:numId w:val="19"/>
        </w:numPr>
        <w:ind w:right="53" w:hanging="742"/>
      </w:pPr>
      <w:r>
        <w:t xml:space="preserve">Preference points shall be calculated after prices have been brought to a comparative basis taking into account all factors of non-firm prices and all unconditional discounts;. </w:t>
      </w:r>
    </w:p>
    <w:p w14:paraId="7CD66E2E" w14:textId="77777777" w:rsidR="000A57FC" w:rsidRDefault="00832051">
      <w:pPr>
        <w:spacing w:after="0" w:line="259" w:lineRule="auto"/>
        <w:ind w:left="1488" w:firstLine="0"/>
        <w:jc w:val="left"/>
      </w:pPr>
      <w:r>
        <w:t xml:space="preserve"> </w:t>
      </w:r>
    </w:p>
    <w:p w14:paraId="494DE0D5" w14:textId="77777777" w:rsidR="000A57FC" w:rsidRDefault="00832051">
      <w:pPr>
        <w:numPr>
          <w:ilvl w:val="1"/>
          <w:numId w:val="19"/>
        </w:numPr>
        <w:ind w:right="53" w:hanging="742"/>
      </w:pPr>
      <w:r>
        <w:t xml:space="preserve">Points scored must be rounded off to the nearest 2 decimal places. </w:t>
      </w:r>
    </w:p>
    <w:p w14:paraId="4BB72A9D" w14:textId="77777777" w:rsidR="000A57FC" w:rsidRDefault="00832051">
      <w:pPr>
        <w:spacing w:after="0" w:line="259" w:lineRule="auto"/>
        <w:ind w:left="1488" w:firstLine="0"/>
        <w:jc w:val="left"/>
      </w:pPr>
      <w:r>
        <w:t xml:space="preserve"> </w:t>
      </w:r>
    </w:p>
    <w:p w14:paraId="4CEA9DB4" w14:textId="77777777" w:rsidR="000A57FC" w:rsidRDefault="00832051">
      <w:pPr>
        <w:numPr>
          <w:ilvl w:val="1"/>
          <w:numId w:val="19"/>
        </w:numPr>
        <w:ind w:right="53" w:hanging="742"/>
      </w:pPr>
      <w:r>
        <w:t xml:space="preserve">In the event that two or more bids have scored equal total points, the successful bid must be the one scoring the highest number of preference points for B-BBEE.   </w:t>
      </w:r>
    </w:p>
    <w:p w14:paraId="5FB0E5F8" w14:textId="77777777" w:rsidR="000A57FC" w:rsidRDefault="00832051">
      <w:pPr>
        <w:spacing w:after="0" w:line="259" w:lineRule="auto"/>
        <w:ind w:left="1488" w:firstLine="0"/>
        <w:jc w:val="left"/>
      </w:pPr>
      <w:r>
        <w:t xml:space="preserve"> </w:t>
      </w:r>
    </w:p>
    <w:p w14:paraId="2073444C" w14:textId="77777777" w:rsidR="000A57FC" w:rsidRDefault="00832051">
      <w:pPr>
        <w:numPr>
          <w:ilvl w:val="1"/>
          <w:numId w:val="19"/>
        </w:numPr>
        <w:ind w:right="53" w:hanging="742"/>
      </w:pPr>
      <w:r>
        <w:t xml:space="preserve">However, when functionality is part of the evaluation process and two or more bids have scored equal points including equal preference points for B-BBEE, the successful bid must </w:t>
      </w:r>
    </w:p>
    <w:p w14:paraId="010FCBFD" w14:textId="77777777" w:rsidR="000A57FC" w:rsidRDefault="00832051">
      <w:pPr>
        <w:ind w:left="1493" w:right="53"/>
      </w:pPr>
      <w:r>
        <w:t xml:space="preserve">be the one scoring the highest score for functionality.  </w:t>
      </w:r>
    </w:p>
    <w:p w14:paraId="56115B1C" w14:textId="77777777" w:rsidR="000A57FC" w:rsidRDefault="00832051">
      <w:pPr>
        <w:spacing w:after="0" w:line="259" w:lineRule="auto"/>
        <w:ind w:left="1488" w:firstLine="0"/>
        <w:jc w:val="left"/>
      </w:pPr>
      <w:r>
        <w:t xml:space="preserve"> </w:t>
      </w:r>
    </w:p>
    <w:p w14:paraId="72E135D5" w14:textId="77777777" w:rsidR="000A57FC" w:rsidRDefault="00832051">
      <w:pPr>
        <w:numPr>
          <w:ilvl w:val="1"/>
          <w:numId w:val="19"/>
        </w:numPr>
        <w:ind w:right="53" w:hanging="742"/>
      </w:pPr>
      <w:r>
        <w:t xml:space="preserve">Should two or more bids be equal in all respects, the award shall be decided by the drawing of lots.  </w:t>
      </w:r>
    </w:p>
    <w:p w14:paraId="44DB30ED" w14:textId="77777777" w:rsidR="000A57FC" w:rsidRDefault="00832051">
      <w:pPr>
        <w:spacing w:after="0" w:line="259" w:lineRule="auto"/>
        <w:ind w:left="1488" w:firstLine="0"/>
        <w:jc w:val="left"/>
      </w:pPr>
      <w:r>
        <w:t xml:space="preserve"> </w:t>
      </w:r>
    </w:p>
    <w:p w14:paraId="27F0DA60" w14:textId="77777777" w:rsidR="000A57FC" w:rsidRDefault="00832051">
      <w:pPr>
        <w:spacing w:after="0" w:line="259" w:lineRule="auto"/>
        <w:ind w:left="1488" w:firstLine="0"/>
        <w:jc w:val="left"/>
      </w:pPr>
      <w:r>
        <w:t xml:space="preserve"> </w:t>
      </w:r>
    </w:p>
    <w:p w14:paraId="5DF66C64" w14:textId="77777777" w:rsidR="000A57FC" w:rsidRDefault="00832051">
      <w:pPr>
        <w:numPr>
          <w:ilvl w:val="0"/>
          <w:numId w:val="19"/>
        </w:numPr>
        <w:spacing w:after="0" w:line="265" w:lineRule="auto"/>
        <w:ind w:right="40" w:hanging="660"/>
        <w:jc w:val="left"/>
      </w:pPr>
      <w:r>
        <w:rPr>
          <w:b/>
        </w:rPr>
        <w:t xml:space="preserve">POINTS AWARDED FOR PRICE </w:t>
      </w:r>
    </w:p>
    <w:p w14:paraId="51A91829" w14:textId="77777777" w:rsidR="000A57FC" w:rsidRDefault="00832051">
      <w:pPr>
        <w:spacing w:after="0" w:line="259" w:lineRule="auto"/>
        <w:ind w:left="1488" w:firstLine="0"/>
        <w:jc w:val="left"/>
      </w:pPr>
      <w:r>
        <w:t xml:space="preserve"> </w:t>
      </w:r>
    </w:p>
    <w:p w14:paraId="5F10C2F2" w14:textId="77777777" w:rsidR="000A57FC" w:rsidRDefault="00832051">
      <w:pPr>
        <w:numPr>
          <w:ilvl w:val="1"/>
          <w:numId w:val="19"/>
        </w:numPr>
        <w:spacing w:after="0" w:line="265" w:lineRule="auto"/>
        <w:ind w:right="53" w:hanging="742"/>
      </w:pPr>
      <w:r>
        <w:rPr>
          <w:b/>
        </w:rPr>
        <w:t xml:space="preserve">THE 80/20 OR 90/10 PREFERENCE POINT SYSTEMS </w:t>
      </w:r>
    </w:p>
    <w:p w14:paraId="2113A6E4" w14:textId="77777777" w:rsidR="000A57FC" w:rsidRDefault="00832051">
      <w:pPr>
        <w:spacing w:after="0" w:line="259" w:lineRule="auto"/>
        <w:ind w:left="1488" w:firstLine="0"/>
        <w:jc w:val="left"/>
      </w:pPr>
      <w:r>
        <w:t xml:space="preserve"> </w:t>
      </w:r>
    </w:p>
    <w:p w14:paraId="09F63EAA" w14:textId="77777777" w:rsidR="000A57FC" w:rsidRDefault="00832051">
      <w:pPr>
        <w:tabs>
          <w:tab w:val="center" w:pos="828"/>
          <w:tab w:val="center" w:pos="4745"/>
        </w:tabs>
        <w:ind w:left="0" w:firstLine="0"/>
        <w:jc w:val="left"/>
      </w:pPr>
      <w:r>
        <w:rPr>
          <w:rFonts w:ascii="Calibri" w:eastAsia="Calibri" w:hAnsi="Calibri" w:cs="Calibri"/>
          <w:sz w:val="22"/>
        </w:rPr>
        <w:tab/>
      </w:r>
      <w:r>
        <w:t xml:space="preserve"> </w:t>
      </w:r>
      <w:r>
        <w:tab/>
        <w:t xml:space="preserve">A maximum of 80 or 90 points is allocated for price on the following basis: </w:t>
      </w:r>
    </w:p>
    <w:p w14:paraId="46CEBE53" w14:textId="77777777" w:rsidR="000A57FC" w:rsidRDefault="00832051">
      <w:pPr>
        <w:spacing w:after="0" w:line="259" w:lineRule="auto"/>
        <w:ind w:left="1488" w:firstLine="0"/>
        <w:jc w:val="left"/>
      </w:pPr>
      <w:r>
        <w:t xml:space="preserve"> </w:t>
      </w:r>
    </w:p>
    <w:p w14:paraId="04684355" w14:textId="77777777" w:rsidR="000A57FC" w:rsidRDefault="00832051">
      <w:pPr>
        <w:spacing w:after="0" w:line="259" w:lineRule="auto"/>
        <w:ind w:left="1488" w:firstLine="0"/>
        <w:jc w:val="left"/>
      </w:pPr>
      <w:r>
        <w:t xml:space="preserve"> </w:t>
      </w:r>
    </w:p>
    <w:p w14:paraId="2EEBCACD" w14:textId="77777777" w:rsidR="000A57FC" w:rsidRDefault="00832051">
      <w:pPr>
        <w:tabs>
          <w:tab w:val="center" w:pos="1488"/>
          <w:tab w:val="center" w:pos="2388"/>
          <w:tab w:val="center" w:pos="2748"/>
          <w:tab w:val="center" w:pos="5283"/>
          <w:tab w:val="center" w:pos="6833"/>
          <w:tab w:val="center" w:pos="8401"/>
          <w:tab w:val="center" w:pos="9410"/>
        </w:tabs>
        <w:spacing w:after="0" w:line="265" w:lineRule="auto"/>
        <w:ind w:left="0" w:firstLine="0"/>
        <w:jc w:val="left"/>
      </w:pPr>
      <w:r>
        <w:rPr>
          <w:rFonts w:ascii="Calibri" w:eastAsia="Calibri" w:hAnsi="Calibri" w:cs="Calibri"/>
          <w:sz w:val="22"/>
        </w:rPr>
        <w:tab/>
      </w:r>
      <w:r>
        <w:rPr>
          <w:b/>
        </w:rPr>
        <w:t xml:space="preserve"> </w:t>
      </w:r>
      <w:r>
        <w:rPr>
          <w:b/>
        </w:rPr>
        <w:tab/>
        <w:t xml:space="preserve"> </w:t>
      </w:r>
      <w:r>
        <w:rPr>
          <w:b/>
        </w:rPr>
        <w:tab/>
        <w:t xml:space="preserve"> </w:t>
      </w:r>
      <w:r>
        <w:rPr>
          <w:b/>
        </w:rPr>
        <w:tab/>
        <w:t xml:space="preserve">80/20 </w:t>
      </w:r>
      <w:r>
        <w:rPr>
          <w:b/>
        </w:rPr>
        <w:tab/>
        <w:t xml:space="preserve">or </w:t>
      </w:r>
      <w:r>
        <w:rPr>
          <w:b/>
        </w:rPr>
        <w:tab/>
        <w:t xml:space="preserve">90/10 </w:t>
      </w:r>
      <w:r>
        <w:rPr>
          <w:b/>
        </w:rPr>
        <w:tab/>
        <w:t xml:space="preserve"> </w:t>
      </w:r>
    </w:p>
    <w:p w14:paraId="26CFF9C9" w14:textId="77777777" w:rsidR="000A57FC" w:rsidRDefault="00832051">
      <w:pPr>
        <w:spacing w:after="0" w:line="259" w:lineRule="auto"/>
        <w:ind w:left="1488" w:firstLine="0"/>
        <w:jc w:val="left"/>
      </w:pPr>
      <w:r>
        <w:rPr>
          <w:b/>
        </w:rPr>
        <w:lastRenderedPageBreak/>
        <w:t xml:space="preserve"> </w:t>
      </w:r>
    </w:p>
    <w:p w14:paraId="13AE494C" w14:textId="77777777" w:rsidR="000A57FC" w:rsidRDefault="00832051">
      <w:pPr>
        <w:spacing w:after="257" w:line="259" w:lineRule="auto"/>
        <w:ind w:left="1488" w:firstLine="0"/>
        <w:jc w:val="left"/>
      </w:pPr>
      <w:r>
        <w:rPr>
          <w:b/>
        </w:rPr>
        <w:t xml:space="preserve"> </w:t>
      </w:r>
      <w:r>
        <w:rPr>
          <w:b/>
        </w:rPr>
        <w:tab/>
        <w:t xml:space="preserve"> </w:t>
      </w:r>
      <w:r>
        <w:rPr>
          <w:b/>
        </w:rPr>
        <w:tab/>
        <w:t xml:space="preserve"> </w:t>
      </w:r>
      <w:r>
        <w:rPr>
          <w:b/>
        </w:rPr>
        <w:tab/>
        <w:t xml:space="preserve"> </w:t>
      </w:r>
    </w:p>
    <w:p w14:paraId="203EA1B5" w14:textId="77777777" w:rsidR="000A57FC" w:rsidRDefault="00832051">
      <w:pPr>
        <w:tabs>
          <w:tab w:val="center" w:pos="1488"/>
          <w:tab w:val="center" w:pos="2388"/>
          <w:tab w:val="center" w:pos="2928"/>
          <w:tab w:val="center" w:pos="5042"/>
          <w:tab w:val="center" w:pos="6798"/>
          <w:tab w:val="center" w:pos="8474"/>
        </w:tabs>
        <w:spacing w:after="13" w:line="259" w:lineRule="auto"/>
        <w:ind w:left="0" w:firstLine="0"/>
        <w:jc w:val="left"/>
      </w:pPr>
      <w:r>
        <w:rPr>
          <w:rFonts w:ascii="Calibri" w:eastAsia="Calibri" w:hAnsi="Calibri" w:cs="Calibri"/>
          <w:sz w:val="22"/>
        </w:rPr>
        <w:tab/>
      </w:r>
      <w:r>
        <w:rPr>
          <w:b/>
        </w:rPr>
        <w:t xml:space="preserve"> </w:t>
      </w:r>
      <w:r>
        <w:rPr>
          <w:b/>
        </w:rPr>
        <w:tab/>
        <w:t xml:space="preserve"> </w:t>
      </w:r>
      <w:r>
        <w:rPr>
          <w:b/>
        </w:rPr>
        <w:tab/>
        <w:t xml:space="preserve"> </w:t>
      </w:r>
      <w:r>
        <w:rPr>
          <w:b/>
        </w:rPr>
        <w:tab/>
      </w:r>
      <w:r>
        <w:rPr>
          <w:rFonts w:ascii="Times New Roman" w:eastAsia="Times New Roman" w:hAnsi="Times New Roman" w:cs="Times New Roman"/>
          <w:i/>
          <w:sz w:val="24"/>
        </w:rPr>
        <w:t xml:space="preserve">Ps </w:t>
      </w:r>
      <w:r>
        <w:rPr>
          <w:rFonts w:ascii="Segoe UI Symbol" w:eastAsia="Segoe UI Symbol" w:hAnsi="Segoe UI Symbol" w:cs="Segoe UI Symbol"/>
          <w:sz w:val="24"/>
        </w:rPr>
        <w:t></w:t>
      </w:r>
      <w:r>
        <w:rPr>
          <w:rFonts w:ascii="Times New Roman" w:eastAsia="Times New Roman" w:hAnsi="Times New Roman" w:cs="Times New Roman"/>
          <w:sz w:val="24"/>
        </w:rPr>
        <w:t>80</w:t>
      </w:r>
      <w:r>
        <w:rPr>
          <w:rFonts w:ascii="Segoe UI Symbol" w:eastAsia="Segoe UI Symbol" w:hAnsi="Segoe UI Symbol" w:cs="Segoe UI Symbol"/>
          <w:sz w:val="24"/>
        </w:rPr>
        <w:t></w:t>
      </w:r>
      <w:r>
        <w:rPr>
          <w:rFonts w:ascii="Segoe UI Symbol" w:eastAsia="Segoe UI Symbol" w:hAnsi="Segoe UI Symbol" w:cs="Segoe UI Symbol"/>
          <w:sz w:val="24"/>
        </w:rPr>
        <w:t></w:t>
      </w:r>
      <w:r>
        <w:rPr>
          <w:rFonts w:ascii="Times New Roman" w:eastAsia="Times New Roman" w:hAnsi="Times New Roman" w:cs="Times New Roman"/>
          <w:sz w:val="24"/>
        </w:rPr>
        <w:t>1</w:t>
      </w:r>
      <w:r>
        <w:rPr>
          <w:rFonts w:ascii="Segoe UI Symbol" w:eastAsia="Segoe UI Symbol" w:hAnsi="Segoe UI Symbol" w:cs="Segoe UI Symbol"/>
          <w:sz w:val="24"/>
        </w:rPr>
        <w:t xml:space="preserve"> </w:t>
      </w:r>
      <w:r>
        <w:rPr>
          <w:rFonts w:ascii="Calibri" w:eastAsia="Calibri" w:hAnsi="Calibri" w:cs="Calibri"/>
          <w:noProof/>
          <w:sz w:val="22"/>
        </w:rPr>
        <mc:AlternateContent>
          <mc:Choice Requires="wpg">
            <w:drawing>
              <wp:inline distT="0" distB="0" distL="0" distR="0" wp14:anchorId="1A997515" wp14:editId="0C2D64F9">
                <wp:extent cx="682563" cy="6319"/>
                <wp:effectExtent l="0" t="0" r="0" b="0"/>
                <wp:docPr id="521393" name="Group 521393"/>
                <wp:cNvGraphicFramePr/>
                <a:graphic xmlns:a="http://schemas.openxmlformats.org/drawingml/2006/main">
                  <a:graphicData uri="http://schemas.microsoft.com/office/word/2010/wordprocessingGroup">
                    <wpg:wgp>
                      <wpg:cNvGrpSpPr/>
                      <wpg:grpSpPr>
                        <a:xfrm>
                          <a:off x="0" y="0"/>
                          <a:ext cx="682563" cy="6319"/>
                          <a:chOff x="0" y="0"/>
                          <a:chExt cx="682563" cy="6319"/>
                        </a:xfrm>
                      </wpg:grpSpPr>
                      <wps:wsp>
                        <wps:cNvPr id="12387" name="Shape 12387"/>
                        <wps:cNvSpPr/>
                        <wps:spPr>
                          <a:xfrm>
                            <a:off x="0" y="0"/>
                            <a:ext cx="682563" cy="0"/>
                          </a:xfrm>
                          <a:custGeom>
                            <a:avLst/>
                            <a:gdLst/>
                            <a:ahLst/>
                            <a:cxnLst/>
                            <a:rect l="0" t="0" r="0" b="0"/>
                            <a:pathLst>
                              <a:path w="682563">
                                <a:moveTo>
                                  <a:pt x="0" y="0"/>
                                </a:moveTo>
                                <a:lnTo>
                                  <a:pt x="682563" y="0"/>
                                </a:lnTo>
                              </a:path>
                            </a:pathLst>
                          </a:custGeom>
                          <a:ln w="631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1393" style="width:53.7451pt;height:0.497547pt;mso-position-horizontal-relative:char;mso-position-vertical-relative:line" coordsize="6825,63">
                <v:shape id="Shape 12387" style="position:absolute;width:6825;height:0;left:0;top:0;" coordsize="682563,0" path="m0,0l682563,0">
                  <v:stroke weight="0.497547pt" endcap="flat" joinstyle="round" on="true" color="#000000"/>
                  <v:fill on="false" color="#000000" opacity="0"/>
                </v:shape>
              </v:group>
            </w:pict>
          </mc:Fallback>
        </mc:AlternateContent>
      </w:r>
      <w:r>
        <w:rPr>
          <w:rFonts w:ascii="Times New Roman" w:eastAsia="Times New Roman" w:hAnsi="Times New Roman" w:cs="Times New Roman"/>
          <w:i/>
          <w:sz w:val="24"/>
        </w:rPr>
        <w:t xml:space="preserve">Pt </w:t>
      </w:r>
      <w:r>
        <w:rPr>
          <w:rFonts w:ascii="Segoe UI Symbol" w:eastAsia="Segoe UI Symbol" w:hAnsi="Segoe UI Symbol" w:cs="Segoe UI Symbol"/>
          <w:sz w:val="24"/>
        </w:rPr>
        <w:t xml:space="preserve"> </w:t>
      </w:r>
      <w:r>
        <w:rPr>
          <w:rFonts w:ascii="Times New Roman" w:eastAsia="Times New Roman" w:hAnsi="Times New Roman" w:cs="Times New Roman"/>
          <w:i/>
          <w:sz w:val="24"/>
        </w:rPr>
        <w:t>P</w:t>
      </w:r>
      <w:r>
        <w:rPr>
          <w:rFonts w:ascii="Times New Roman" w:eastAsia="Times New Roman" w:hAnsi="Times New Roman" w:cs="Times New Roman"/>
          <w:sz w:val="24"/>
        </w:rPr>
        <w:t>min</w:t>
      </w:r>
      <w:r>
        <w:rPr>
          <w:rFonts w:ascii="Segoe UI Symbol" w:eastAsia="Segoe UI Symbol" w:hAnsi="Segoe UI Symbol" w:cs="Segoe UI Symbol"/>
          <w:sz w:val="24"/>
        </w:rPr>
        <w:t></w:t>
      </w:r>
      <w:r>
        <w:rPr>
          <w:rFonts w:ascii="Segoe UI Symbol" w:eastAsia="Segoe UI Symbol" w:hAnsi="Segoe UI Symbol" w:cs="Segoe UI Symbol"/>
          <w:sz w:val="24"/>
        </w:rPr>
        <w:t></w:t>
      </w:r>
      <w:r>
        <w:rPr>
          <w:b/>
        </w:rPr>
        <w:t xml:space="preserve"> </w:t>
      </w:r>
      <w:r>
        <w:rPr>
          <w:b/>
        </w:rPr>
        <w:tab/>
      </w:r>
      <w:r>
        <w:t xml:space="preserve">or </w:t>
      </w:r>
      <w:r>
        <w:tab/>
      </w:r>
      <w:r>
        <w:rPr>
          <w:rFonts w:ascii="Times New Roman" w:eastAsia="Times New Roman" w:hAnsi="Times New Roman" w:cs="Times New Roman"/>
          <w:i/>
          <w:sz w:val="24"/>
        </w:rPr>
        <w:t xml:space="preserve">Ps </w:t>
      </w:r>
      <w:r>
        <w:rPr>
          <w:rFonts w:ascii="Segoe UI Symbol" w:eastAsia="Segoe UI Symbol" w:hAnsi="Segoe UI Symbol" w:cs="Segoe UI Symbol"/>
          <w:sz w:val="24"/>
        </w:rPr>
        <w:t xml:space="preserve"> </w:t>
      </w:r>
      <w:r>
        <w:rPr>
          <w:rFonts w:ascii="Times New Roman" w:eastAsia="Times New Roman" w:hAnsi="Times New Roman" w:cs="Times New Roman"/>
          <w:sz w:val="24"/>
        </w:rPr>
        <w:t>90</w:t>
      </w:r>
      <w:r>
        <w:rPr>
          <w:rFonts w:ascii="Segoe UI Symbol" w:eastAsia="Segoe UI Symbol" w:hAnsi="Segoe UI Symbol" w:cs="Segoe UI Symbol"/>
          <w:sz w:val="24"/>
        </w:rPr>
        <w:t></w:t>
      </w:r>
      <w:r>
        <w:rPr>
          <w:rFonts w:ascii="Segoe UI Symbol" w:eastAsia="Segoe UI Symbol" w:hAnsi="Segoe UI Symbol" w:cs="Segoe UI Symbol"/>
          <w:sz w:val="24"/>
        </w:rPr>
        <w:t></w:t>
      </w:r>
      <w:r>
        <w:rPr>
          <w:rFonts w:ascii="Times New Roman" w:eastAsia="Times New Roman" w:hAnsi="Times New Roman" w:cs="Times New Roman"/>
          <w:sz w:val="24"/>
        </w:rPr>
        <w:t>1</w:t>
      </w:r>
      <w:r>
        <w:rPr>
          <w:rFonts w:ascii="Segoe UI Symbol" w:eastAsia="Segoe UI Symbol" w:hAnsi="Segoe UI Symbol" w:cs="Segoe UI Symbol"/>
          <w:sz w:val="24"/>
        </w:rPr>
        <w:t xml:space="preserve"> </w:t>
      </w:r>
      <w:r>
        <w:rPr>
          <w:rFonts w:ascii="Calibri" w:eastAsia="Calibri" w:hAnsi="Calibri" w:cs="Calibri"/>
          <w:noProof/>
          <w:sz w:val="22"/>
        </w:rPr>
        <mc:AlternateContent>
          <mc:Choice Requires="wpg">
            <w:drawing>
              <wp:inline distT="0" distB="0" distL="0" distR="0" wp14:anchorId="44875CBA" wp14:editId="17FD3539">
                <wp:extent cx="688337" cy="6319"/>
                <wp:effectExtent l="0" t="0" r="0" b="0"/>
                <wp:docPr id="521394" name="Group 521394"/>
                <wp:cNvGraphicFramePr/>
                <a:graphic xmlns:a="http://schemas.openxmlformats.org/drawingml/2006/main">
                  <a:graphicData uri="http://schemas.microsoft.com/office/word/2010/wordprocessingGroup">
                    <wpg:wgp>
                      <wpg:cNvGrpSpPr/>
                      <wpg:grpSpPr>
                        <a:xfrm>
                          <a:off x="0" y="0"/>
                          <a:ext cx="688337" cy="6319"/>
                          <a:chOff x="0" y="0"/>
                          <a:chExt cx="688337" cy="6319"/>
                        </a:xfrm>
                      </wpg:grpSpPr>
                      <wps:wsp>
                        <wps:cNvPr id="12408" name="Shape 12408"/>
                        <wps:cNvSpPr/>
                        <wps:spPr>
                          <a:xfrm>
                            <a:off x="0" y="0"/>
                            <a:ext cx="688337" cy="0"/>
                          </a:xfrm>
                          <a:custGeom>
                            <a:avLst/>
                            <a:gdLst/>
                            <a:ahLst/>
                            <a:cxnLst/>
                            <a:rect l="0" t="0" r="0" b="0"/>
                            <a:pathLst>
                              <a:path w="688337">
                                <a:moveTo>
                                  <a:pt x="0" y="0"/>
                                </a:moveTo>
                                <a:lnTo>
                                  <a:pt x="688337" y="0"/>
                                </a:lnTo>
                              </a:path>
                            </a:pathLst>
                          </a:custGeom>
                          <a:ln w="631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1394" style="width:54.1998pt;height:0.497547pt;mso-position-horizontal-relative:char;mso-position-vertical-relative:line" coordsize="6883,63">
                <v:shape id="Shape 12408" style="position:absolute;width:6883;height:0;left:0;top:0;" coordsize="688337,0" path="m0,0l688337,0">
                  <v:stroke weight="0.497547pt" endcap="flat" joinstyle="round" on="true" color="#000000"/>
                  <v:fill on="false" color="#000000" opacity="0"/>
                </v:shape>
              </v:group>
            </w:pict>
          </mc:Fallback>
        </mc:AlternateContent>
      </w:r>
      <w:r>
        <w:rPr>
          <w:rFonts w:ascii="Times New Roman" w:eastAsia="Times New Roman" w:hAnsi="Times New Roman" w:cs="Times New Roman"/>
          <w:i/>
          <w:sz w:val="24"/>
        </w:rPr>
        <w:t xml:space="preserve">Pt </w:t>
      </w:r>
      <w:r>
        <w:rPr>
          <w:rFonts w:ascii="Segoe UI Symbol" w:eastAsia="Segoe UI Symbol" w:hAnsi="Segoe UI Symbol" w:cs="Segoe UI Symbol"/>
          <w:sz w:val="24"/>
        </w:rPr>
        <w:t xml:space="preserve"> </w:t>
      </w:r>
      <w:r>
        <w:rPr>
          <w:rFonts w:ascii="Times New Roman" w:eastAsia="Times New Roman" w:hAnsi="Times New Roman" w:cs="Times New Roman"/>
          <w:i/>
          <w:sz w:val="24"/>
        </w:rPr>
        <w:t>P</w:t>
      </w:r>
      <w:r>
        <w:rPr>
          <w:rFonts w:ascii="Times New Roman" w:eastAsia="Times New Roman" w:hAnsi="Times New Roman" w:cs="Times New Roman"/>
          <w:sz w:val="24"/>
        </w:rPr>
        <w:t>min</w:t>
      </w:r>
      <w:r>
        <w:rPr>
          <w:rFonts w:ascii="Segoe UI Symbol" w:eastAsia="Segoe UI Symbol" w:hAnsi="Segoe UI Symbol" w:cs="Segoe UI Symbol"/>
          <w:sz w:val="24"/>
        </w:rPr>
        <w:t></w:t>
      </w:r>
      <w:r>
        <w:rPr>
          <w:rFonts w:ascii="Segoe UI Symbol" w:eastAsia="Segoe UI Symbol" w:hAnsi="Segoe UI Symbol" w:cs="Segoe UI Symbol"/>
          <w:sz w:val="24"/>
        </w:rPr>
        <w:t></w:t>
      </w:r>
      <w:r>
        <w:t xml:space="preserve"> </w:t>
      </w:r>
    </w:p>
    <w:p w14:paraId="1DCE5FF8" w14:textId="77777777" w:rsidR="000A57FC" w:rsidRDefault="00832051">
      <w:pPr>
        <w:tabs>
          <w:tab w:val="center" w:pos="4628"/>
          <w:tab w:val="center" w:pos="5559"/>
          <w:tab w:val="center" w:pos="6165"/>
          <w:tab w:val="center" w:pos="8059"/>
          <w:tab w:val="center" w:pos="8997"/>
          <w:tab w:val="center" w:pos="9609"/>
        </w:tabs>
        <w:spacing w:line="271" w:lineRule="auto"/>
        <w:ind w:left="0" w:firstLine="0"/>
        <w:jc w:val="left"/>
      </w:pPr>
      <w:r>
        <w:rPr>
          <w:rFonts w:ascii="Calibri" w:eastAsia="Calibri" w:hAnsi="Calibri" w:cs="Calibri"/>
          <w:sz w:val="22"/>
        </w:rPr>
        <w:tab/>
      </w:r>
      <w:r>
        <w:rPr>
          <w:rFonts w:ascii="Segoe UI Symbol" w:eastAsia="Segoe UI Symbol" w:hAnsi="Segoe UI Symbol" w:cs="Segoe UI Symbol"/>
          <w:sz w:val="24"/>
        </w:rPr>
        <w:t></w:t>
      </w:r>
      <w:r>
        <w:rPr>
          <w:rFonts w:ascii="Segoe UI Symbol" w:eastAsia="Segoe UI Symbol" w:hAnsi="Segoe UI Symbol" w:cs="Segoe UI Symbol"/>
          <w:sz w:val="24"/>
        </w:rPr>
        <w:tab/>
      </w:r>
      <w:r>
        <w:rPr>
          <w:rFonts w:ascii="Times New Roman" w:eastAsia="Times New Roman" w:hAnsi="Times New Roman" w:cs="Times New Roman"/>
          <w:i/>
          <w:sz w:val="24"/>
        </w:rPr>
        <w:t>P</w:t>
      </w:r>
      <w:r>
        <w:rPr>
          <w:rFonts w:ascii="Times New Roman" w:eastAsia="Times New Roman" w:hAnsi="Times New Roman" w:cs="Times New Roman"/>
          <w:sz w:val="24"/>
        </w:rPr>
        <w:t>min</w:t>
      </w:r>
      <w:r>
        <w:rPr>
          <w:rFonts w:ascii="Times New Roman" w:eastAsia="Times New Roman" w:hAnsi="Times New Roman" w:cs="Times New Roman"/>
          <w:sz w:val="24"/>
        </w:rPr>
        <w:tab/>
      </w:r>
      <w:r>
        <w:rPr>
          <w:rFonts w:ascii="Segoe UI Symbol" w:eastAsia="Segoe UI Symbol" w:hAnsi="Segoe UI Symbol" w:cs="Segoe UI Symbol"/>
          <w:sz w:val="24"/>
        </w:rPr>
        <w:t></w:t>
      </w:r>
      <w:r>
        <w:rPr>
          <w:rFonts w:ascii="Segoe UI Symbol" w:eastAsia="Segoe UI Symbol" w:hAnsi="Segoe UI Symbol" w:cs="Segoe UI Symbol"/>
          <w:sz w:val="24"/>
        </w:rPr>
        <w:tab/>
      </w:r>
      <w:r>
        <w:rPr>
          <w:rFonts w:ascii="Segoe UI Symbol" w:eastAsia="Segoe UI Symbol" w:hAnsi="Segoe UI Symbol" w:cs="Segoe UI Symbol"/>
          <w:sz w:val="24"/>
        </w:rPr>
        <w:t></w:t>
      </w:r>
      <w:r>
        <w:rPr>
          <w:rFonts w:ascii="Segoe UI Symbol" w:eastAsia="Segoe UI Symbol" w:hAnsi="Segoe UI Symbol" w:cs="Segoe UI Symbol"/>
          <w:sz w:val="24"/>
        </w:rPr>
        <w:tab/>
      </w:r>
      <w:r>
        <w:rPr>
          <w:rFonts w:ascii="Times New Roman" w:eastAsia="Times New Roman" w:hAnsi="Times New Roman" w:cs="Times New Roman"/>
          <w:i/>
          <w:sz w:val="24"/>
        </w:rPr>
        <w:t>P</w:t>
      </w:r>
      <w:r>
        <w:rPr>
          <w:rFonts w:ascii="Times New Roman" w:eastAsia="Times New Roman" w:hAnsi="Times New Roman" w:cs="Times New Roman"/>
          <w:sz w:val="24"/>
        </w:rPr>
        <w:t>min</w:t>
      </w:r>
      <w:r>
        <w:rPr>
          <w:rFonts w:ascii="Times New Roman" w:eastAsia="Times New Roman" w:hAnsi="Times New Roman" w:cs="Times New Roman"/>
          <w:sz w:val="24"/>
        </w:rPr>
        <w:tab/>
      </w:r>
      <w:r>
        <w:rPr>
          <w:rFonts w:ascii="Segoe UI Symbol" w:eastAsia="Segoe UI Symbol" w:hAnsi="Segoe UI Symbol" w:cs="Segoe UI Symbol"/>
          <w:sz w:val="24"/>
        </w:rPr>
        <w:t></w:t>
      </w:r>
    </w:p>
    <w:p w14:paraId="11445DF3" w14:textId="77777777" w:rsidR="000A57FC" w:rsidRDefault="00832051">
      <w:pPr>
        <w:tabs>
          <w:tab w:val="center" w:pos="1488"/>
          <w:tab w:val="center" w:pos="2683"/>
        </w:tabs>
        <w:ind w:left="0" w:firstLine="0"/>
        <w:jc w:val="left"/>
      </w:pPr>
      <w:r>
        <w:rPr>
          <w:rFonts w:ascii="Calibri" w:eastAsia="Calibri" w:hAnsi="Calibri" w:cs="Calibri"/>
          <w:sz w:val="22"/>
        </w:rPr>
        <w:tab/>
      </w:r>
      <w:r>
        <w:t xml:space="preserve"> </w:t>
      </w:r>
      <w:r>
        <w:tab/>
        <w:t xml:space="preserve">Where </w:t>
      </w:r>
    </w:p>
    <w:p w14:paraId="06D4F73E" w14:textId="77777777" w:rsidR="000A57FC" w:rsidRDefault="00832051">
      <w:pPr>
        <w:spacing w:after="0" w:line="259" w:lineRule="auto"/>
        <w:ind w:left="1488" w:firstLine="0"/>
        <w:jc w:val="left"/>
      </w:pPr>
      <w:r>
        <w:t xml:space="preserve"> </w:t>
      </w:r>
    </w:p>
    <w:p w14:paraId="331DAF56" w14:textId="77777777" w:rsidR="000A57FC" w:rsidRDefault="00832051">
      <w:pPr>
        <w:tabs>
          <w:tab w:val="center" w:pos="1488"/>
          <w:tab w:val="center" w:pos="2504"/>
          <w:tab w:val="center" w:pos="3167"/>
          <w:tab w:val="center" w:pos="6419"/>
        </w:tabs>
        <w:ind w:left="0" w:firstLine="0"/>
        <w:jc w:val="left"/>
      </w:pPr>
      <w:r>
        <w:rPr>
          <w:rFonts w:ascii="Calibri" w:eastAsia="Calibri" w:hAnsi="Calibri" w:cs="Calibri"/>
          <w:sz w:val="22"/>
        </w:rPr>
        <w:tab/>
      </w:r>
      <w:r>
        <w:t xml:space="preserve"> </w:t>
      </w:r>
      <w:r>
        <w:tab/>
        <w:t xml:space="preserve">Ps </w:t>
      </w:r>
      <w:r>
        <w:tab/>
        <w:t xml:space="preserve">= </w:t>
      </w:r>
      <w:r>
        <w:tab/>
        <w:t xml:space="preserve">Points scored for comparative  price of bid under consideration </w:t>
      </w:r>
    </w:p>
    <w:p w14:paraId="14DC375C" w14:textId="77777777" w:rsidR="000A57FC" w:rsidRDefault="00832051">
      <w:pPr>
        <w:spacing w:after="0" w:line="259" w:lineRule="auto"/>
        <w:ind w:left="1488" w:firstLine="0"/>
        <w:jc w:val="left"/>
      </w:pPr>
      <w:r>
        <w:t xml:space="preserve"> </w:t>
      </w:r>
    </w:p>
    <w:p w14:paraId="5F4471FA" w14:textId="77777777" w:rsidR="000A57FC" w:rsidRDefault="00832051">
      <w:pPr>
        <w:tabs>
          <w:tab w:val="center" w:pos="1488"/>
          <w:tab w:val="center" w:pos="2482"/>
          <w:tab w:val="center" w:pos="3167"/>
          <w:tab w:val="center" w:pos="5636"/>
        </w:tabs>
        <w:ind w:left="0" w:firstLine="0"/>
        <w:jc w:val="left"/>
      </w:pPr>
      <w:r>
        <w:rPr>
          <w:rFonts w:ascii="Calibri" w:eastAsia="Calibri" w:hAnsi="Calibri" w:cs="Calibri"/>
          <w:sz w:val="22"/>
        </w:rPr>
        <w:tab/>
      </w:r>
      <w:r>
        <w:t xml:space="preserve"> </w:t>
      </w:r>
      <w:r>
        <w:tab/>
        <w:t xml:space="preserve">Pt </w:t>
      </w:r>
      <w:r>
        <w:tab/>
        <w:t xml:space="preserve">= </w:t>
      </w:r>
      <w:r>
        <w:tab/>
        <w:t xml:space="preserve">Comparative price of bid under consideration </w:t>
      </w:r>
    </w:p>
    <w:p w14:paraId="5FD56E71" w14:textId="77777777" w:rsidR="000A57FC" w:rsidRDefault="00832051">
      <w:pPr>
        <w:spacing w:after="0" w:line="259" w:lineRule="auto"/>
        <w:ind w:left="1488" w:firstLine="0"/>
        <w:jc w:val="left"/>
      </w:pPr>
      <w:r>
        <w:t xml:space="preserve"> </w:t>
      </w:r>
    </w:p>
    <w:p w14:paraId="19FAD11A" w14:textId="77777777" w:rsidR="000A57FC" w:rsidRDefault="00832051">
      <w:pPr>
        <w:tabs>
          <w:tab w:val="center" w:pos="1488"/>
          <w:tab w:val="center" w:pos="2616"/>
          <w:tab w:val="center" w:pos="3167"/>
          <w:tab w:val="center" w:pos="5553"/>
        </w:tabs>
        <w:ind w:left="0" w:firstLine="0"/>
        <w:jc w:val="left"/>
      </w:pPr>
      <w:r>
        <w:rPr>
          <w:rFonts w:ascii="Calibri" w:eastAsia="Calibri" w:hAnsi="Calibri" w:cs="Calibri"/>
          <w:sz w:val="22"/>
        </w:rPr>
        <w:tab/>
      </w:r>
      <w:r>
        <w:t xml:space="preserve"> </w:t>
      </w:r>
      <w:r>
        <w:tab/>
        <w:t xml:space="preserve">Pmin </w:t>
      </w:r>
      <w:r>
        <w:tab/>
        <w:t xml:space="preserve">= </w:t>
      </w:r>
      <w:r>
        <w:tab/>
        <w:t xml:space="preserve">Comparative price of lowest acceptable bid </w:t>
      </w:r>
    </w:p>
    <w:p w14:paraId="46348313" w14:textId="77777777" w:rsidR="000A57FC" w:rsidRDefault="00832051">
      <w:pPr>
        <w:spacing w:after="0" w:line="259" w:lineRule="auto"/>
        <w:ind w:left="1488" w:firstLine="0"/>
        <w:jc w:val="left"/>
      </w:pPr>
      <w:r>
        <w:t xml:space="preserve"> </w:t>
      </w:r>
    </w:p>
    <w:p w14:paraId="67954552" w14:textId="77777777" w:rsidR="000A57FC" w:rsidRDefault="00832051">
      <w:pPr>
        <w:spacing w:after="0" w:line="259" w:lineRule="auto"/>
        <w:ind w:left="1488" w:firstLine="0"/>
        <w:jc w:val="left"/>
      </w:pPr>
      <w:r>
        <w:t xml:space="preserve"> </w:t>
      </w:r>
    </w:p>
    <w:p w14:paraId="64913753" w14:textId="77777777" w:rsidR="000A57FC" w:rsidRDefault="00832051">
      <w:pPr>
        <w:numPr>
          <w:ilvl w:val="0"/>
          <w:numId w:val="19"/>
        </w:numPr>
        <w:spacing w:after="0" w:line="265" w:lineRule="auto"/>
        <w:ind w:right="40" w:hanging="660"/>
        <w:jc w:val="left"/>
      </w:pPr>
      <w:r>
        <w:rPr>
          <w:b/>
        </w:rPr>
        <w:t xml:space="preserve">Points awarded for B-BBEE Status Level of Contribution </w:t>
      </w:r>
    </w:p>
    <w:p w14:paraId="32045181" w14:textId="77777777" w:rsidR="000A57FC" w:rsidRDefault="00832051">
      <w:pPr>
        <w:spacing w:after="0" w:line="259" w:lineRule="auto"/>
        <w:ind w:left="1488" w:firstLine="0"/>
        <w:jc w:val="left"/>
      </w:pPr>
      <w:r>
        <w:t xml:space="preserve"> </w:t>
      </w:r>
    </w:p>
    <w:p w14:paraId="6AB7A058" w14:textId="77777777" w:rsidR="000A57FC" w:rsidRDefault="00832051">
      <w:pPr>
        <w:numPr>
          <w:ilvl w:val="1"/>
          <w:numId w:val="19"/>
        </w:numPr>
        <w:ind w:right="53" w:hanging="742"/>
      </w:pPr>
      <w:r>
        <w:t xml:space="preserve">In terms of Regulation 5 (2) and 6 (2) of the Preferential Procurement Regulations, preference points must be awarded to a bidder for attaining the B-BBEE status level of contribution in accordance with the table below: </w:t>
      </w:r>
    </w:p>
    <w:p w14:paraId="218F520C" w14:textId="77777777" w:rsidR="000A57FC" w:rsidRDefault="00832051">
      <w:pPr>
        <w:spacing w:after="0" w:line="259" w:lineRule="auto"/>
        <w:ind w:left="1488" w:firstLine="0"/>
        <w:jc w:val="left"/>
      </w:pPr>
      <w:r>
        <w:t xml:space="preserve"> </w:t>
      </w:r>
    </w:p>
    <w:p w14:paraId="124B566D" w14:textId="77777777" w:rsidR="000A57FC" w:rsidRDefault="00832051">
      <w:pPr>
        <w:spacing w:after="0" w:line="259" w:lineRule="auto"/>
        <w:ind w:left="1488" w:firstLine="0"/>
        <w:jc w:val="left"/>
      </w:pPr>
      <w:r>
        <w:t xml:space="preserve"> </w:t>
      </w:r>
    </w:p>
    <w:p w14:paraId="6F3F52AF" w14:textId="77777777" w:rsidR="000A57FC" w:rsidRDefault="00832051">
      <w:pPr>
        <w:spacing w:after="0" w:line="259" w:lineRule="auto"/>
        <w:ind w:left="1488" w:firstLine="0"/>
        <w:jc w:val="left"/>
      </w:pPr>
      <w:r>
        <w:t xml:space="preserve"> </w:t>
      </w:r>
    </w:p>
    <w:p w14:paraId="6B540187" w14:textId="77777777" w:rsidR="000A57FC" w:rsidRDefault="00832051">
      <w:pPr>
        <w:spacing w:after="0" w:line="259" w:lineRule="auto"/>
        <w:ind w:left="828" w:firstLine="0"/>
        <w:jc w:val="left"/>
      </w:pPr>
      <w:r>
        <w:t xml:space="preserve"> </w:t>
      </w:r>
      <w:r>
        <w:tab/>
        <w:t xml:space="preserve"> </w:t>
      </w:r>
    </w:p>
    <w:tbl>
      <w:tblPr>
        <w:tblStyle w:val="TableGrid"/>
        <w:tblW w:w="7922" w:type="dxa"/>
        <w:tblInd w:w="2194" w:type="dxa"/>
        <w:tblCellMar>
          <w:left w:w="115" w:type="dxa"/>
          <w:bottom w:w="54" w:type="dxa"/>
          <w:right w:w="115" w:type="dxa"/>
        </w:tblCellMar>
        <w:tblLook w:val="04A0" w:firstRow="1" w:lastRow="0" w:firstColumn="1" w:lastColumn="0" w:noHBand="0" w:noVBand="1"/>
      </w:tblPr>
      <w:tblGrid>
        <w:gridCol w:w="2701"/>
        <w:gridCol w:w="2700"/>
        <w:gridCol w:w="2521"/>
      </w:tblGrid>
      <w:tr w:rsidR="000A57FC" w14:paraId="5714AC52" w14:textId="77777777">
        <w:trPr>
          <w:trHeight w:val="871"/>
        </w:trPr>
        <w:tc>
          <w:tcPr>
            <w:tcW w:w="2701" w:type="dxa"/>
            <w:tcBorders>
              <w:top w:val="single" w:sz="4" w:space="0" w:color="000000"/>
              <w:left w:val="single" w:sz="4" w:space="0" w:color="000000"/>
              <w:bottom w:val="single" w:sz="4" w:space="0" w:color="000000"/>
              <w:right w:val="single" w:sz="4" w:space="0" w:color="000000"/>
            </w:tcBorders>
            <w:vAlign w:val="center"/>
          </w:tcPr>
          <w:p w14:paraId="10CB7EEC" w14:textId="77777777" w:rsidR="000A57FC" w:rsidRDefault="00832051">
            <w:pPr>
              <w:spacing w:after="0" w:line="259" w:lineRule="auto"/>
              <w:ind w:left="0" w:firstLine="0"/>
              <w:jc w:val="center"/>
            </w:pPr>
            <w:r>
              <w:rPr>
                <w:b/>
              </w:rPr>
              <w:t xml:space="preserve">B-BBEE Status Level of Contributor </w:t>
            </w:r>
          </w:p>
        </w:tc>
        <w:tc>
          <w:tcPr>
            <w:tcW w:w="2700" w:type="dxa"/>
            <w:tcBorders>
              <w:top w:val="single" w:sz="4" w:space="0" w:color="000000"/>
              <w:left w:val="single" w:sz="4" w:space="0" w:color="000000"/>
              <w:bottom w:val="single" w:sz="4" w:space="0" w:color="000000"/>
              <w:right w:val="single" w:sz="4" w:space="0" w:color="000000"/>
            </w:tcBorders>
            <w:vAlign w:val="center"/>
          </w:tcPr>
          <w:p w14:paraId="69D0E658" w14:textId="77777777" w:rsidR="000A57FC" w:rsidRDefault="00832051">
            <w:pPr>
              <w:spacing w:after="79" w:line="259" w:lineRule="auto"/>
              <w:ind w:left="0" w:right="6" w:firstLine="0"/>
              <w:jc w:val="center"/>
            </w:pPr>
            <w:r>
              <w:rPr>
                <w:b/>
              </w:rPr>
              <w:t xml:space="preserve">Number of points </w:t>
            </w:r>
          </w:p>
          <w:p w14:paraId="0E21AA2B" w14:textId="77777777" w:rsidR="000A57FC" w:rsidRDefault="00832051">
            <w:pPr>
              <w:spacing w:after="0" w:line="259" w:lineRule="auto"/>
              <w:ind w:left="0" w:right="5" w:firstLine="0"/>
              <w:jc w:val="center"/>
            </w:pPr>
            <w:r>
              <w:rPr>
                <w:b/>
              </w:rPr>
              <w:t xml:space="preserve">(90/10 system) </w:t>
            </w:r>
          </w:p>
        </w:tc>
        <w:tc>
          <w:tcPr>
            <w:tcW w:w="2521" w:type="dxa"/>
            <w:tcBorders>
              <w:top w:val="single" w:sz="4" w:space="0" w:color="000000"/>
              <w:left w:val="single" w:sz="4" w:space="0" w:color="000000"/>
              <w:bottom w:val="single" w:sz="4" w:space="0" w:color="000000"/>
              <w:right w:val="single" w:sz="4" w:space="0" w:color="000000"/>
            </w:tcBorders>
            <w:vAlign w:val="center"/>
          </w:tcPr>
          <w:p w14:paraId="3C89F230" w14:textId="77777777" w:rsidR="000A57FC" w:rsidRDefault="00832051">
            <w:pPr>
              <w:spacing w:after="79" w:line="259" w:lineRule="auto"/>
              <w:ind w:left="0" w:right="4" w:firstLine="0"/>
              <w:jc w:val="center"/>
            </w:pPr>
            <w:r>
              <w:rPr>
                <w:b/>
              </w:rPr>
              <w:t xml:space="preserve">Number of points </w:t>
            </w:r>
          </w:p>
          <w:p w14:paraId="131CE89E" w14:textId="77777777" w:rsidR="000A57FC" w:rsidRDefault="00832051">
            <w:pPr>
              <w:spacing w:after="0" w:line="259" w:lineRule="auto"/>
              <w:ind w:left="0" w:right="3" w:firstLine="0"/>
              <w:jc w:val="center"/>
            </w:pPr>
            <w:r>
              <w:rPr>
                <w:b/>
              </w:rPr>
              <w:t xml:space="preserve">(80/20 system) </w:t>
            </w:r>
          </w:p>
        </w:tc>
      </w:tr>
      <w:tr w:rsidR="000A57FC" w14:paraId="450B008C" w14:textId="77777777">
        <w:trPr>
          <w:trHeight w:val="451"/>
        </w:trPr>
        <w:tc>
          <w:tcPr>
            <w:tcW w:w="2701" w:type="dxa"/>
            <w:tcBorders>
              <w:top w:val="single" w:sz="4" w:space="0" w:color="000000"/>
              <w:left w:val="single" w:sz="4" w:space="0" w:color="000000"/>
              <w:bottom w:val="single" w:sz="4" w:space="0" w:color="000000"/>
              <w:right w:val="single" w:sz="4" w:space="0" w:color="000000"/>
            </w:tcBorders>
            <w:vAlign w:val="bottom"/>
          </w:tcPr>
          <w:p w14:paraId="4F23A519" w14:textId="77777777" w:rsidR="000A57FC" w:rsidRDefault="00832051">
            <w:pPr>
              <w:spacing w:after="0" w:line="259" w:lineRule="auto"/>
              <w:ind w:left="0" w:right="1" w:firstLine="0"/>
              <w:jc w:val="center"/>
            </w:pPr>
            <w:r>
              <w:t xml:space="preserve">1 </w:t>
            </w:r>
          </w:p>
        </w:tc>
        <w:tc>
          <w:tcPr>
            <w:tcW w:w="2700" w:type="dxa"/>
            <w:tcBorders>
              <w:top w:val="single" w:sz="4" w:space="0" w:color="000000"/>
              <w:left w:val="single" w:sz="4" w:space="0" w:color="000000"/>
              <w:bottom w:val="single" w:sz="4" w:space="0" w:color="000000"/>
              <w:right w:val="single" w:sz="4" w:space="0" w:color="000000"/>
            </w:tcBorders>
            <w:vAlign w:val="bottom"/>
          </w:tcPr>
          <w:p w14:paraId="25818BB9" w14:textId="77777777" w:rsidR="000A57FC" w:rsidRDefault="00832051">
            <w:pPr>
              <w:spacing w:after="0" w:line="259" w:lineRule="auto"/>
              <w:ind w:left="0" w:right="2" w:firstLine="0"/>
              <w:jc w:val="center"/>
            </w:pPr>
            <w:r>
              <w:t xml:space="preserve">10 </w:t>
            </w:r>
          </w:p>
        </w:tc>
        <w:tc>
          <w:tcPr>
            <w:tcW w:w="2521" w:type="dxa"/>
            <w:tcBorders>
              <w:top w:val="single" w:sz="4" w:space="0" w:color="000000"/>
              <w:left w:val="single" w:sz="4" w:space="0" w:color="000000"/>
              <w:bottom w:val="single" w:sz="4" w:space="0" w:color="000000"/>
              <w:right w:val="single" w:sz="4" w:space="0" w:color="000000"/>
            </w:tcBorders>
            <w:vAlign w:val="bottom"/>
          </w:tcPr>
          <w:p w14:paraId="75D9F14D" w14:textId="77777777" w:rsidR="000A57FC" w:rsidRDefault="00832051">
            <w:pPr>
              <w:spacing w:after="0" w:line="259" w:lineRule="auto"/>
              <w:ind w:left="0" w:right="4" w:firstLine="0"/>
              <w:jc w:val="center"/>
            </w:pPr>
            <w:r>
              <w:t xml:space="preserve">20 </w:t>
            </w:r>
          </w:p>
        </w:tc>
      </w:tr>
      <w:tr w:rsidR="000A57FC" w14:paraId="5A639433" w14:textId="77777777">
        <w:trPr>
          <w:trHeight w:val="449"/>
        </w:trPr>
        <w:tc>
          <w:tcPr>
            <w:tcW w:w="2701" w:type="dxa"/>
            <w:tcBorders>
              <w:top w:val="single" w:sz="4" w:space="0" w:color="000000"/>
              <w:left w:val="single" w:sz="4" w:space="0" w:color="000000"/>
              <w:bottom w:val="single" w:sz="4" w:space="0" w:color="000000"/>
              <w:right w:val="single" w:sz="4" w:space="0" w:color="000000"/>
            </w:tcBorders>
            <w:vAlign w:val="bottom"/>
          </w:tcPr>
          <w:p w14:paraId="5220D226" w14:textId="77777777" w:rsidR="000A57FC" w:rsidRDefault="00832051">
            <w:pPr>
              <w:spacing w:after="0" w:line="259" w:lineRule="auto"/>
              <w:ind w:left="0" w:right="1" w:firstLine="0"/>
              <w:jc w:val="center"/>
            </w:pPr>
            <w:r>
              <w:t xml:space="preserve">2 </w:t>
            </w:r>
          </w:p>
        </w:tc>
        <w:tc>
          <w:tcPr>
            <w:tcW w:w="2700" w:type="dxa"/>
            <w:tcBorders>
              <w:top w:val="single" w:sz="4" w:space="0" w:color="000000"/>
              <w:left w:val="single" w:sz="4" w:space="0" w:color="000000"/>
              <w:bottom w:val="single" w:sz="4" w:space="0" w:color="000000"/>
              <w:right w:val="single" w:sz="4" w:space="0" w:color="000000"/>
            </w:tcBorders>
            <w:vAlign w:val="bottom"/>
          </w:tcPr>
          <w:p w14:paraId="502AED18" w14:textId="77777777" w:rsidR="000A57FC" w:rsidRDefault="00832051">
            <w:pPr>
              <w:spacing w:after="0" w:line="259" w:lineRule="auto"/>
              <w:ind w:left="0" w:right="2" w:firstLine="0"/>
              <w:jc w:val="center"/>
            </w:pPr>
            <w:r>
              <w:t xml:space="preserve">9 </w:t>
            </w:r>
          </w:p>
        </w:tc>
        <w:tc>
          <w:tcPr>
            <w:tcW w:w="2521" w:type="dxa"/>
            <w:tcBorders>
              <w:top w:val="single" w:sz="4" w:space="0" w:color="000000"/>
              <w:left w:val="single" w:sz="4" w:space="0" w:color="000000"/>
              <w:bottom w:val="single" w:sz="4" w:space="0" w:color="000000"/>
              <w:right w:val="single" w:sz="4" w:space="0" w:color="000000"/>
            </w:tcBorders>
            <w:vAlign w:val="bottom"/>
          </w:tcPr>
          <w:p w14:paraId="19D6A423" w14:textId="77777777" w:rsidR="000A57FC" w:rsidRDefault="00832051">
            <w:pPr>
              <w:spacing w:after="0" w:line="259" w:lineRule="auto"/>
              <w:ind w:left="0" w:right="4" w:firstLine="0"/>
              <w:jc w:val="center"/>
            </w:pPr>
            <w:r>
              <w:t xml:space="preserve">18 </w:t>
            </w:r>
          </w:p>
        </w:tc>
      </w:tr>
      <w:tr w:rsidR="000A57FC" w14:paraId="44AFE5B4" w14:textId="77777777">
        <w:trPr>
          <w:trHeight w:val="451"/>
        </w:trPr>
        <w:tc>
          <w:tcPr>
            <w:tcW w:w="2701" w:type="dxa"/>
            <w:tcBorders>
              <w:top w:val="single" w:sz="4" w:space="0" w:color="000000"/>
              <w:left w:val="single" w:sz="4" w:space="0" w:color="000000"/>
              <w:bottom w:val="single" w:sz="4" w:space="0" w:color="000000"/>
              <w:right w:val="single" w:sz="4" w:space="0" w:color="000000"/>
            </w:tcBorders>
            <w:vAlign w:val="bottom"/>
          </w:tcPr>
          <w:p w14:paraId="39395F4A" w14:textId="77777777" w:rsidR="000A57FC" w:rsidRDefault="00832051">
            <w:pPr>
              <w:spacing w:after="0" w:line="259" w:lineRule="auto"/>
              <w:ind w:left="0" w:right="1" w:firstLine="0"/>
              <w:jc w:val="center"/>
            </w:pPr>
            <w:r>
              <w:t xml:space="preserve">3 </w:t>
            </w:r>
          </w:p>
        </w:tc>
        <w:tc>
          <w:tcPr>
            <w:tcW w:w="2700" w:type="dxa"/>
            <w:tcBorders>
              <w:top w:val="single" w:sz="4" w:space="0" w:color="000000"/>
              <w:left w:val="single" w:sz="4" w:space="0" w:color="000000"/>
              <w:bottom w:val="single" w:sz="4" w:space="0" w:color="000000"/>
              <w:right w:val="single" w:sz="4" w:space="0" w:color="000000"/>
            </w:tcBorders>
            <w:vAlign w:val="bottom"/>
          </w:tcPr>
          <w:p w14:paraId="69096FE6" w14:textId="77777777" w:rsidR="000A57FC" w:rsidRDefault="00832051">
            <w:pPr>
              <w:spacing w:after="0" w:line="259" w:lineRule="auto"/>
              <w:ind w:left="0" w:right="2" w:firstLine="0"/>
              <w:jc w:val="center"/>
            </w:pPr>
            <w:r>
              <w:t xml:space="preserve">6 </w:t>
            </w:r>
          </w:p>
        </w:tc>
        <w:tc>
          <w:tcPr>
            <w:tcW w:w="2521" w:type="dxa"/>
            <w:tcBorders>
              <w:top w:val="single" w:sz="4" w:space="0" w:color="000000"/>
              <w:left w:val="single" w:sz="4" w:space="0" w:color="000000"/>
              <w:bottom w:val="single" w:sz="4" w:space="0" w:color="000000"/>
              <w:right w:val="single" w:sz="4" w:space="0" w:color="000000"/>
            </w:tcBorders>
            <w:vAlign w:val="bottom"/>
          </w:tcPr>
          <w:p w14:paraId="2A16B87A" w14:textId="77777777" w:rsidR="000A57FC" w:rsidRDefault="00832051">
            <w:pPr>
              <w:spacing w:after="0" w:line="259" w:lineRule="auto"/>
              <w:ind w:left="0" w:right="4" w:firstLine="0"/>
              <w:jc w:val="center"/>
            </w:pPr>
            <w:r>
              <w:t xml:space="preserve">14 </w:t>
            </w:r>
          </w:p>
        </w:tc>
      </w:tr>
      <w:tr w:rsidR="000A57FC" w14:paraId="21C05D70" w14:textId="77777777">
        <w:trPr>
          <w:trHeight w:val="449"/>
        </w:trPr>
        <w:tc>
          <w:tcPr>
            <w:tcW w:w="2701" w:type="dxa"/>
            <w:tcBorders>
              <w:top w:val="single" w:sz="4" w:space="0" w:color="000000"/>
              <w:left w:val="single" w:sz="4" w:space="0" w:color="000000"/>
              <w:bottom w:val="single" w:sz="4" w:space="0" w:color="000000"/>
              <w:right w:val="single" w:sz="4" w:space="0" w:color="000000"/>
            </w:tcBorders>
            <w:vAlign w:val="bottom"/>
          </w:tcPr>
          <w:p w14:paraId="2B0C0BE0" w14:textId="77777777" w:rsidR="000A57FC" w:rsidRDefault="00832051">
            <w:pPr>
              <w:spacing w:after="0" w:line="259" w:lineRule="auto"/>
              <w:ind w:left="0" w:right="1" w:firstLine="0"/>
              <w:jc w:val="center"/>
            </w:pPr>
            <w:r>
              <w:t xml:space="preserve">4 </w:t>
            </w:r>
          </w:p>
        </w:tc>
        <w:tc>
          <w:tcPr>
            <w:tcW w:w="2700" w:type="dxa"/>
            <w:tcBorders>
              <w:top w:val="single" w:sz="4" w:space="0" w:color="000000"/>
              <w:left w:val="single" w:sz="4" w:space="0" w:color="000000"/>
              <w:bottom w:val="single" w:sz="4" w:space="0" w:color="000000"/>
              <w:right w:val="single" w:sz="4" w:space="0" w:color="000000"/>
            </w:tcBorders>
            <w:vAlign w:val="bottom"/>
          </w:tcPr>
          <w:p w14:paraId="08304FEB" w14:textId="77777777" w:rsidR="000A57FC" w:rsidRDefault="00832051">
            <w:pPr>
              <w:spacing w:after="0" w:line="259" w:lineRule="auto"/>
              <w:ind w:left="0" w:right="2" w:firstLine="0"/>
              <w:jc w:val="center"/>
            </w:pPr>
            <w:r>
              <w:t xml:space="preserve">5 </w:t>
            </w:r>
          </w:p>
        </w:tc>
        <w:tc>
          <w:tcPr>
            <w:tcW w:w="2521" w:type="dxa"/>
            <w:tcBorders>
              <w:top w:val="single" w:sz="4" w:space="0" w:color="000000"/>
              <w:left w:val="single" w:sz="4" w:space="0" w:color="000000"/>
              <w:bottom w:val="single" w:sz="4" w:space="0" w:color="000000"/>
              <w:right w:val="single" w:sz="4" w:space="0" w:color="000000"/>
            </w:tcBorders>
            <w:vAlign w:val="bottom"/>
          </w:tcPr>
          <w:p w14:paraId="40769F0C" w14:textId="77777777" w:rsidR="000A57FC" w:rsidRDefault="00832051">
            <w:pPr>
              <w:spacing w:after="0" w:line="259" w:lineRule="auto"/>
              <w:ind w:left="0" w:right="4" w:firstLine="0"/>
              <w:jc w:val="center"/>
            </w:pPr>
            <w:r>
              <w:t xml:space="preserve">12 </w:t>
            </w:r>
          </w:p>
        </w:tc>
      </w:tr>
      <w:tr w:rsidR="000A57FC" w14:paraId="0FF9A168" w14:textId="77777777">
        <w:trPr>
          <w:trHeight w:val="451"/>
        </w:trPr>
        <w:tc>
          <w:tcPr>
            <w:tcW w:w="2701" w:type="dxa"/>
            <w:tcBorders>
              <w:top w:val="single" w:sz="4" w:space="0" w:color="000000"/>
              <w:left w:val="single" w:sz="4" w:space="0" w:color="000000"/>
              <w:bottom w:val="single" w:sz="4" w:space="0" w:color="000000"/>
              <w:right w:val="single" w:sz="4" w:space="0" w:color="000000"/>
            </w:tcBorders>
            <w:vAlign w:val="bottom"/>
          </w:tcPr>
          <w:p w14:paraId="6BCD4F80" w14:textId="77777777" w:rsidR="000A57FC" w:rsidRDefault="00832051">
            <w:pPr>
              <w:spacing w:after="0" w:line="259" w:lineRule="auto"/>
              <w:ind w:left="0" w:right="1" w:firstLine="0"/>
              <w:jc w:val="center"/>
            </w:pPr>
            <w:r>
              <w:t xml:space="preserve">5 </w:t>
            </w:r>
          </w:p>
        </w:tc>
        <w:tc>
          <w:tcPr>
            <w:tcW w:w="2700" w:type="dxa"/>
            <w:tcBorders>
              <w:top w:val="single" w:sz="4" w:space="0" w:color="000000"/>
              <w:left w:val="single" w:sz="4" w:space="0" w:color="000000"/>
              <w:bottom w:val="single" w:sz="4" w:space="0" w:color="000000"/>
              <w:right w:val="single" w:sz="4" w:space="0" w:color="000000"/>
            </w:tcBorders>
            <w:vAlign w:val="bottom"/>
          </w:tcPr>
          <w:p w14:paraId="3E6FDC15" w14:textId="77777777" w:rsidR="000A57FC" w:rsidRDefault="00832051">
            <w:pPr>
              <w:spacing w:after="0" w:line="259" w:lineRule="auto"/>
              <w:ind w:left="0" w:right="2" w:firstLine="0"/>
              <w:jc w:val="center"/>
            </w:pPr>
            <w:r>
              <w:t xml:space="preserve">4 </w:t>
            </w:r>
          </w:p>
        </w:tc>
        <w:tc>
          <w:tcPr>
            <w:tcW w:w="2521" w:type="dxa"/>
            <w:tcBorders>
              <w:top w:val="single" w:sz="4" w:space="0" w:color="000000"/>
              <w:left w:val="single" w:sz="4" w:space="0" w:color="000000"/>
              <w:bottom w:val="single" w:sz="4" w:space="0" w:color="000000"/>
              <w:right w:val="single" w:sz="4" w:space="0" w:color="000000"/>
            </w:tcBorders>
            <w:vAlign w:val="bottom"/>
          </w:tcPr>
          <w:p w14:paraId="645AF1C3" w14:textId="77777777" w:rsidR="000A57FC" w:rsidRDefault="00832051">
            <w:pPr>
              <w:spacing w:after="0" w:line="259" w:lineRule="auto"/>
              <w:ind w:left="1" w:firstLine="0"/>
              <w:jc w:val="center"/>
            </w:pPr>
            <w:r>
              <w:t xml:space="preserve">8 </w:t>
            </w:r>
          </w:p>
        </w:tc>
      </w:tr>
      <w:tr w:rsidR="000A57FC" w14:paraId="4F92073D" w14:textId="77777777">
        <w:trPr>
          <w:trHeight w:val="449"/>
        </w:trPr>
        <w:tc>
          <w:tcPr>
            <w:tcW w:w="2701" w:type="dxa"/>
            <w:tcBorders>
              <w:top w:val="single" w:sz="4" w:space="0" w:color="000000"/>
              <w:left w:val="single" w:sz="4" w:space="0" w:color="000000"/>
              <w:bottom w:val="single" w:sz="4" w:space="0" w:color="000000"/>
              <w:right w:val="single" w:sz="4" w:space="0" w:color="000000"/>
            </w:tcBorders>
            <w:vAlign w:val="bottom"/>
          </w:tcPr>
          <w:p w14:paraId="76B1C4E8" w14:textId="77777777" w:rsidR="000A57FC" w:rsidRDefault="00832051">
            <w:pPr>
              <w:spacing w:after="0" w:line="259" w:lineRule="auto"/>
              <w:ind w:left="0" w:right="1" w:firstLine="0"/>
              <w:jc w:val="center"/>
            </w:pPr>
            <w:r>
              <w:t xml:space="preserve">6 </w:t>
            </w:r>
          </w:p>
        </w:tc>
        <w:tc>
          <w:tcPr>
            <w:tcW w:w="2700" w:type="dxa"/>
            <w:tcBorders>
              <w:top w:val="single" w:sz="4" w:space="0" w:color="000000"/>
              <w:left w:val="single" w:sz="4" w:space="0" w:color="000000"/>
              <w:bottom w:val="single" w:sz="4" w:space="0" w:color="000000"/>
              <w:right w:val="single" w:sz="4" w:space="0" w:color="000000"/>
            </w:tcBorders>
            <w:vAlign w:val="bottom"/>
          </w:tcPr>
          <w:p w14:paraId="1CDBE5FB" w14:textId="77777777" w:rsidR="000A57FC" w:rsidRDefault="00832051">
            <w:pPr>
              <w:spacing w:after="0" w:line="259" w:lineRule="auto"/>
              <w:ind w:left="0" w:right="2" w:firstLine="0"/>
              <w:jc w:val="center"/>
            </w:pPr>
            <w:r>
              <w:t xml:space="preserve">3 </w:t>
            </w:r>
          </w:p>
        </w:tc>
        <w:tc>
          <w:tcPr>
            <w:tcW w:w="2521" w:type="dxa"/>
            <w:tcBorders>
              <w:top w:val="single" w:sz="4" w:space="0" w:color="000000"/>
              <w:left w:val="single" w:sz="4" w:space="0" w:color="000000"/>
              <w:bottom w:val="single" w:sz="4" w:space="0" w:color="000000"/>
              <w:right w:val="single" w:sz="4" w:space="0" w:color="000000"/>
            </w:tcBorders>
            <w:vAlign w:val="bottom"/>
          </w:tcPr>
          <w:p w14:paraId="3B127EAA" w14:textId="77777777" w:rsidR="000A57FC" w:rsidRDefault="00832051">
            <w:pPr>
              <w:spacing w:after="0" w:line="259" w:lineRule="auto"/>
              <w:ind w:left="1" w:firstLine="0"/>
              <w:jc w:val="center"/>
            </w:pPr>
            <w:r>
              <w:t xml:space="preserve">6 </w:t>
            </w:r>
          </w:p>
        </w:tc>
      </w:tr>
      <w:tr w:rsidR="000A57FC" w14:paraId="5E99A634" w14:textId="77777777">
        <w:trPr>
          <w:trHeight w:val="452"/>
        </w:trPr>
        <w:tc>
          <w:tcPr>
            <w:tcW w:w="2701" w:type="dxa"/>
            <w:tcBorders>
              <w:top w:val="single" w:sz="4" w:space="0" w:color="000000"/>
              <w:left w:val="single" w:sz="4" w:space="0" w:color="000000"/>
              <w:bottom w:val="single" w:sz="4" w:space="0" w:color="000000"/>
              <w:right w:val="single" w:sz="4" w:space="0" w:color="000000"/>
            </w:tcBorders>
            <w:vAlign w:val="bottom"/>
          </w:tcPr>
          <w:p w14:paraId="302C93F1" w14:textId="77777777" w:rsidR="000A57FC" w:rsidRDefault="00832051">
            <w:pPr>
              <w:spacing w:after="0" w:line="259" w:lineRule="auto"/>
              <w:ind w:left="0" w:right="1" w:firstLine="0"/>
              <w:jc w:val="center"/>
            </w:pPr>
            <w:r>
              <w:t xml:space="preserve">7 </w:t>
            </w:r>
          </w:p>
        </w:tc>
        <w:tc>
          <w:tcPr>
            <w:tcW w:w="2700" w:type="dxa"/>
            <w:tcBorders>
              <w:top w:val="single" w:sz="4" w:space="0" w:color="000000"/>
              <w:left w:val="single" w:sz="4" w:space="0" w:color="000000"/>
              <w:bottom w:val="single" w:sz="4" w:space="0" w:color="000000"/>
              <w:right w:val="single" w:sz="4" w:space="0" w:color="000000"/>
            </w:tcBorders>
            <w:vAlign w:val="bottom"/>
          </w:tcPr>
          <w:p w14:paraId="393443CA" w14:textId="77777777" w:rsidR="000A57FC" w:rsidRDefault="00832051">
            <w:pPr>
              <w:spacing w:after="0" w:line="259" w:lineRule="auto"/>
              <w:ind w:left="0" w:right="2" w:firstLine="0"/>
              <w:jc w:val="center"/>
            </w:pPr>
            <w:r>
              <w:t xml:space="preserve">2 </w:t>
            </w:r>
          </w:p>
        </w:tc>
        <w:tc>
          <w:tcPr>
            <w:tcW w:w="2521" w:type="dxa"/>
            <w:tcBorders>
              <w:top w:val="single" w:sz="4" w:space="0" w:color="000000"/>
              <w:left w:val="single" w:sz="4" w:space="0" w:color="000000"/>
              <w:bottom w:val="single" w:sz="4" w:space="0" w:color="000000"/>
              <w:right w:val="single" w:sz="4" w:space="0" w:color="000000"/>
            </w:tcBorders>
            <w:vAlign w:val="bottom"/>
          </w:tcPr>
          <w:p w14:paraId="251981EA" w14:textId="77777777" w:rsidR="000A57FC" w:rsidRDefault="00832051">
            <w:pPr>
              <w:spacing w:after="0" w:line="259" w:lineRule="auto"/>
              <w:ind w:left="1" w:firstLine="0"/>
              <w:jc w:val="center"/>
            </w:pPr>
            <w:r>
              <w:t xml:space="preserve">4 </w:t>
            </w:r>
          </w:p>
        </w:tc>
      </w:tr>
      <w:tr w:rsidR="000A57FC" w14:paraId="5ACF092D" w14:textId="77777777">
        <w:trPr>
          <w:trHeight w:val="449"/>
        </w:trPr>
        <w:tc>
          <w:tcPr>
            <w:tcW w:w="2701" w:type="dxa"/>
            <w:tcBorders>
              <w:top w:val="single" w:sz="4" w:space="0" w:color="000000"/>
              <w:left w:val="single" w:sz="4" w:space="0" w:color="000000"/>
              <w:bottom w:val="single" w:sz="4" w:space="0" w:color="000000"/>
              <w:right w:val="single" w:sz="4" w:space="0" w:color="000000"/>
            </w:tcBorders>
            <w:vAlign w:val="bottom"/>
          </w:tcPr>
          <w:p w14:paraId="4789FB92" w14:textId="77777777" w:rsidR="000A57FC" w:rsidRDefault="00832051">
            <w:pPr>
              <w:spacing w:after="0" w:line="259" w:lineRule="auto"/>
              <w:ind w:left="0" w:right="1" w:firstLine="0"/>
              <w:jc w:val="center"/>
            </w:pPr>
            <w:r>
              <w:t xml:space="preserve">8 </w:t>
            </w:r>
          </w:p>
        </w:tc>
        <w:tc>
          <w:tcPr>
            <w:tcW w:w="2700" w:type="dxa"/>
            <w:tcBorders>
              <w:top w:val="single" w:sz="4" w:space="0" w:color="000000"/>
              <w:left w:val="single" w:sz="4" w:space="0" w:color="000000"/>
              <w:bottom w:val="single" w:sz="4" w:space="0" w:color="000000"/>
              <w:right w:val="single" w:sz="4" w:space="0" w:color="000000"/>
            </w:tcBorders>
            <w:vAlign w:val="bottom"/>
          </w:tcPr>
          <w:p w14:paraId="1384F259" w14:textId="77777777" w:rsidR="000A57FC" w:rsidRDefault="00832051">
            <w:pPr>
              <w:spacing w:after="0" w:line="259" w:lineRule="auto"/>
              <w:ind w:left="0" w:right="2" w:firstLine="0"/>
              <w:jc w:val="center"/>
            </w:pPr>
            <w:r>
              <w:t xml:space="preserve">1 </w:t>
            </w:r>
          </w:p>
        </w:tc>
        <w:tc>
          <w:tcPr>
            <w:tcW w:w="2521" w:type="dxa"/>
            <w:tcBorders>
              <w:top w:val="single" w:sz="4" w:space="0" w:color="000000"/>
              <w:left w:val="single" w:sz="4" w:space="0" w:color="000000"/>
              <w:bottom w:val="single" w:sz="4" w:space="0" w:color="000000"/>
              <w:right w:val="single" w:sz="4" w:space="0" w:color="000000"/>
            </w:tcBorders>
            <w:vAlign w:val="bottom"/>
          </w:tcPr>
          <w:p w14:paraId="6E51FFCB" w14:textId="77777777" w:rsidR="000A57FC" w:rsidRDefault="00832051">
            <w:pPr>
              <w:spacing w:after="0" w:line="259" w:lineRule="auto"/>
              <w:ind w:left="1" w:firstLine="0"/>
              <w:jc w:val="center"/>
            </w:pPr>
            <w:r>
              <w:t xml:space="preserve">2 </w:t>
            </w:r>
          </w:p>
        </w:tc>
      </w:tr>
      <w:tr w:rsidR="000A57FC" w14:paraId="3A7B2114" w14:textId="77777777">
        <w:trPr>
          <w:trHeight w:val="732"/>
        </w:trPr>
        <w:tc>
          <w:tcPr>
            <w:tcW w:w="2701" w:type="dxa"/>
            <w:tcBorders>
              <w:top w:val="single" w:sz="4" w:space="0" w:color="000000"/>
              <w:left w:val="single" w:sz="4" w:space="0" w:color="000000"/>
              <w:bottom w:val="single" w:sz="4" w:space="0" w:color="000000"/>
              <w:right w:val="single" w:sz="4" w:space="0" w:color="000000"/>
            </w:tcBorders>
            <w:vAlign w:val="bottom"/>
          </w:tcPr>
          <w:p w14:paraId="539FFC0E" w14:textId="77777777" w:rsidR="000A57FC" w:rsidRDefault="00832051">
            <w:pPr>
              <w:spacing w:after="0" w:line="259" w:lineRule="auto"/>
              <w:ind w:left="0" w:right="7" w:firstLine="0"/>
              <w:jc w:val="center"/>
            </w:pPr>
            <w:r>
              <w:t xml:space="preserve">Non-compliant contributor </w:t>
            </w:r>
          </w:p>
        </w:tc>
        <w:tc>
          <w:tcPr>
            <w:tcW w:w="2700" w:type="dxa"/>
            <w:tcBorders>
              <w:top w:val="single" w:sz="4" w:space="0" w:color="000000"/>
              <w:left w:val="single" w:sz="4" w:space="0" w:color="000000"/>
              <w:bottom w:val="single" w:sz="4" w:space="0" w:color="000000"/>
              <w:right w:val="single" w:sz="4" w:space="0" w:color="000000"/>
            </w:tcBorders>
            <w:vAlign w:val="bottom"/>
          </w:tcPr>
          <w:p w14:paraId="3B9596D4" w14:textId="77777777" w:rsidR="000A57FC" w:rsidRDefault="00832051">
            <w:pPr>
              <w:spacing w:after="0" w:line="259" w:lineRule="auto"/>
              <w:ind w:left="0" w:right="2" w:firstLine="0"/>
              <w:jc w:val="center"/>
            </w:pPr>
            <w:r>
              <w:t xml:space="preserve">0 </w:t>
            </w:r>
          </w:p>
        </w:tc>
        <w:tc>
          <w:tcPr>
            <w:tcW w:w="2521" w:type="dxa"/>
            <w:tcBorders>
              <w:top w:val="single" w:sz="4" w:space="0" w:color="000000"/>
              <w:left w:val="single" w:sz="4" w:space="0" w:color="000000"/>
              <w:bottom w:val="single" w:sz="4" w:space="0" w:color="000000"/>
              <w:right w:val="single" w:sz="4" w:space="0" w:color="000000"/>
            </w:tcBorders>
            <w:vAlign w:val="bottom"/>
          </w:tcPr>
          <w:p w14:paraId="74C81283" w14:textId="77777777" w:rsidR="000A57FC" w:rsidRDefault="00832051">
            <w:pPr>
              <w:spacing w:after="0" w:line="259" w:lineRule="auto"/>
              <w:ind w:left="1" w:firstLine="0"/>
              <w:jc w:val="center"/>
            </w:pPr>
            <w:r>
              <w:t xml:space="preserve">0 </w:t>
            </w:r>
          </w:p>
        </w:tc>
      </w:tr>
    </w:tbl>
    <w:p w14:paraId="20B0CEEA" w14:textId="77777777" w:rsidR="000A57FC" w:rsidRDefault="00832051">
      <w:pPr>
        <w:spacing w:after="0" w:line="259" w:lineRule="auto"/>
        <w:ind w:left="1488" w:firstLine="0"/>
        <w:jc w:val="left"/>
      </w:pPr>
      <w:r>
        <w:t xml:space="preserve"> </w:t>
      </w:r>
    </w:p>
    <w:p w14:paraId="39FEA7E5" w14:textId="77777777" w:rsidR="000A57FC" w:rsidRDefault="00832051">
      <w:pPr>
        <w:spacing w:after="0" w:line="259" w:lineRule="auto"/>
        <w:ind w:left="1488" w:firstLine="0"/>
        <w:jc w:val="left"/>
      </w:pPr>
      <w:r>
        <w:lastRenderedPageBreak/>
        <w:t xml:space="preserve"> </w:t>
      </w:r>
    </w:p>
    <w:p w14:paraId="797BE191" w14:textId="77777777" w:rsidR="000A57FC" w:rsidRDefault="00832051">
      <w:pPr>
        <w:numPr>
          <w:ilvl w:val="1"/>
          <w:numId w:val="19"/>
        </w:numPr>
        <w:ind w:right="53" w:hanging="742"/>
      </w:pPr>
      <w:r>
        <w:t xml:space="preserve">Tenderes who qualify as EMEs in terms of the B-BBEE Act must submit a certificate issued by an Accounting Officer as contemplated in the CCA or a Verification Agency accredited by  SANAS  or a Registered Auditor.  Registered auditors do not need to meet the prerequisite for IRBA’s approval for the purpose of conducting verification and issuing EMEs with B-BBEE Status Level Certificates.  </w:t>
      </w:r>
    </w:p>
    <w:p w14:paraId="20896EAA" w14:textId="77777777" w:rsidR="000A57FC" w:rsidRDefault="00832051">
      <w:pPr>
        <w:spacing w:after="0" w:line="259" w:lineRule="auto"/>
        <w:ind w:left="1488" w:firstLine="0"/>
        <w:jc w:val="left"/>
      </w:pPr>
      <w:r>
        <w:t xml:space="preserve"> </w:t>
      </w:r>
    </w:p>
    <w:p w14:paraId="53673451" w14:textId="77777777" w:rsidR="000A57FC" w:rsidRDefault="00832051">
      <w:pPr>
        <w:numPr>
          <w:ilvl w:val="1"/>
          <w:numId w:val="19"/>
        </w:numPr>
        <w:spacing w:after="4" w:line="243" w:lineRule="auto"/>
        <w:ind w:right="53" w:hanging="742"/>
      </w:pPr>
      <w:r>
        <w:t xml:space="preserve">Tenderes other than EMEs must submit their original and valid B-BBEE status level verification certificate or a certified copy thereof, substantiating their B-BBEE rating issued by a Registered Auditor approved by IRBA or a Verification Agency accredited by SANAS </w:t>
      </w:r>
    </w:p>
    <w:p w14:paraId="394EE8FC" w14:textId="77777777" w:rsidR="000A57FC" w:rsidRDefault="00832051">
      <w:pPr>
        <w:spacing w:after="0" w:line="259" w:lineRule="auto"/>
        <w:ind w:left="1488" w:firstLine="0"/>
        <w:jc w:val="left"/>
      </w:pPr>
      <w:r>
        <w:t xml:space="preserve"> </w:t>
      </w:r>
    </w:p>
    <w:p w14:paraId="234CD20E" w14:textId="77777777" w:rsidR="000A57FC" w:rsidRDefault="00832051">
      <w:pPr>
        <w:numPr>
          <w:ilvl w:val="1"/>
          <w:numId w:val="19"/>
        </w:numPr>
        <w:ind w:right="53" w:hanging="742"/>
      </w:pPr>
      <w:r>
        <w:t xml:space="preserve">A trust, consortium or joint venture, will qualify for points for their B-BBEE status level as a legal entity,  provided that the entity submits their B-BBEE status level certificate.  </w:t>
      </w:r>
    </w:p>
    <w:p w14:paraId="55233A00" w14:textId="77777777" w:rsidR="000A57FC" w:rsidRDefault="00832051">
      <w:pPr>
        <w:spacing w:after="0" w:line="259" w:lineRule="auto"/>
        <w:ind w:left="1488" w:firstLine="0"/>
        <w:jc w:val="left"/>
      </w:pPr>
      <w:r>
        <w:t xml:space="preserve"> </w:t>
      </w:r>
    </w:p>
    <w:p w14:paraId="437506D0" w14:textId="77777777" w:rsidR="000A57FC" w:rsidRDefault="00832051">
      <w:pPr>
        <w:numPr>
          <w:ilvl w:val="1"/>
          <w:numId w:val="19"/>
        </w:numPr>
        <w:spacing w:after="4" w:line="243" w:lineRule="auto"/>
        <w:ind w:right="53" w:hanging="742"/>
      </w:pPr>
      <w:r>
        <w:t xml:space="preserve">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 </w:t>
      </w:r>
    </w:p>
    <w:p w14:paraId="7B933A37" w14:textId="77777777" w:rsidR="000A57FC" w:rsidRDefault="00832051">
      <w:pPr>
        <w:spacing w:after="0" w:line="259" w:lineRule="auto"/>
        <w:ind w:left="1542" w:firstLine="0"/>
        <w:jc w:val="center"/>
      </w:pPr>
      <w:r>
        <w:t xml:space="preserve"> </w:t>
      </w:r>
    </w:p>
    <w:p w14:paraId="5A2D5C52" w14:textId="77777777" w:rsidR="000A57FC" w:rsidRDefault="00832051">
      <w:pPr>
        <w:spacing w:after="0" w:line="259" w:lineRule="auto"/>
        <w:ind w:left="1488" w:firstLine="0"/>
        <w:jc w:val="left"/>
      </w:pPr>
      <w:r>
        <w:t xml:space="preserve"> </w:t>
      </w:r>
    </w:p>
    <w:p w14:paraId="193B97DF" w14:textId="77777777" w:rsidR="000A57FC" w:rsidRDefault="00832051">
      <w:pPr>
        <w:numPr>
          <w:ilvl w:val="1"/>
          <w:numId w:val="19"/>
        </w:numPr>
        <w:ind w:right="53" w:hanging="742"/>
      </w:pPr>
      <w:r>
        <w:t xml:space="preserve">Tertiary institutions and public entities will be required to submit their B-BBEE status level certificates in terms of the specialized scorecard contained in the B-BBEE Codes of Good Practice. </w:t>
      </w:r>
    </w:p>
    <w:p w14:paraId="1E3E16F0" w14:textId="77777777" w:rsidR="000A57FC" w:rsidRDefault="00832051">
      <w:pPr>
        <w:spacing w:after="0" w:line="259" w:lineRule="auto"/>
        <w:ind w:left="1488" w:firstLine="0"/>
        <w:jc w:val="left"/>
      </w:pPr>
      <w:r>
        <w:t xml:space="preserve"> </w:t>
      </w:r>
    </w:p>
    <w:p w14:paraId="4F02AF42" w14:textId="77777777" w:rsidR="000A57FC" w:rsidRDefault="00832051">
      <w:pPr>
        <w:numPr>
          <w:ilvl w:val="1"/>
          <w:numId w:val="19"/>
        </w:numPr>
        <w:spacing w:after="4" w:line="243" w:lineRule="auto"/>
        <w:ind w:right="53" w:hanging="742"/>
      </w:pPr>
      <w:r>
        <w:t xml:space="preserve">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 contractor is an EME that has the capability and ability to execute the sub-contract. </w:t>
      </w:r>
    </w:p>
    <w:p w14:paraId="350A480D" w14:textId="77777777" w:rsidR="000A57FC" w:rsidRDefault="00832051">
      <w:pPr>
        <w:spacing w:after="0" w:line="259" w:lineRule="auto"/>
        <w:ind w:left="1488" w:firstLine="0"/>
        <w:jc w:val="left"/>
      </w:pPr>
      <w:r>
        <w:t xml:space="preserve"> </w:t>
      </w:r>
    </w:p>
    <w:p w14:paraId="667AE2BA" w14:textId="77777777" w:rsidR="000A57FC" w:rsidRDefault="00832051">
      <w:pPr>
        <w:numPr>
          <w:ilvl w:val="1"/>
          <w:numId w:val="19"/>
        </w:numPr>
        <w:spacing w:after="4" w:line="243" w:lineRule="auto"/>
        <w:ind w:right="53" w:hanging="742"/>
      </w:pPr>
      <w:r>
        <w:t xml:space="preserve">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  </w:t>
      </w:r>
    </w:p>
    <w:p w14:paraId="1358E8C4" w14:textId="77777777" w:rsidR="000A57FC" w:rsidRDefault="00832051">
      <w:pPr>
        <w:spacing w:after="0" w:line="259" w:lineRule="auto"/>
        <w:ind w:left="1488" w:firstLine="0"/>
        <w:jc w:val="left"/>
      </w:pPr>
      <w:r>
        <w:t xml:space="preserve"> </w:t>
      </w:r>
    </w:p>
    <w:p w14:paraId="54E66FF5" w14:textId="77777777" w:rsidR="000A57FC" w:rsidRDefault="00832051">
      <w:pPr>
        <w:numPr>
          <w:ilvl w:val="0"/>
          <w:numId w:val="19"/>
        </w:numPr>
        <w:spacing w:after="0" w:line="265" w:lineRule="auto"/>
        <w:ind w:right="40" w:hanging="660"/>
        <w:jc w:val="left"/>
      </w:pPr>
      <w:r>
        <w:rPr>
          <w:b/>
        </w:rPr>
        <w:t xml:space="preserve">BID DECLARATION </w:t>
      </w:r>
    </w:p>
    <w:p w14:paraId="2761F228" w14:textId="77777777" w:rsidR="000A57FC" w:rsidRDefault="00832051">
      <w:pPr>
        <w:spacing w:after="0" w:line="259" w:lineRule="auto"/>
        <w:ind w:left="1488" w:firstLine="0"/>
        <w:jc w:val="left"/>
      </w:pPr>
      <w:r>
        <w:t xml:space="preserve"> </w:t>
      </w:r>
    </w:p>
    <w:p w14:paraId="7393AE70" w14:textId="77777777" w:rsidR="000A57FC" w:rsidRDefault="00832051">
      <w:pPr>
        <w:numPr>
          <w:ilvl w:val="1"/>
          <w:numId w:val="19"/>
        </w:numPr>
        <w:ind w:right="53" w:hanging="742"/>
      </w:pPr>
      <w:r>
        <w:t xml:space="preserve">Tenderes who claim points in respect of B-BBEE Status Level of Contribution must complete the following: </w:t>
      </w:r>
    </w:p>
    <w:p w14:paraId="0397EA97" w14:textId="77777777" w:rsidR="000A57FC" w:rsidRDefault="00832051">
      <w:pPr>
        <w:spacing w:after="0" w:line="259" w:lineRule="auto"/>
        <w:ind w:left="1488" w:firstLine="0"/>
        <w:jc w:val="left"/>
      </w:pPr>
      <w:r>
        <w:t xml:space="preserve"> </w:t>
      </w:r>
    </w:p>
    <w:p w14:paraId="760F458B" w14:textId="77777777" w:rsidR="000A57FC" w:rsidRDefault="00832051">
      <w:pPr>
        <w:numPr>
          <w:ilvl w:val="0"/>
          <w:numId w:val="19"/>
        </w:numPr>
        <w:spacing w:after="4" w:line="249" w:lineRule="auto"/>
        <w:ind w:right="40" w:hanging="660"/>
        <w:jc w:val="left"/>
      </w:pPr>
      <w:r>
        <w:rPr>
          <w:b/>
          <w:sz w:val="18"/>
        </w:rPr>
        <w:t xml:space="preserve">B-BBEE STATUS LEVEL OF CONTRIBUTION CLAIMED IN TERMS OF PARAGRAPHS 1.3.1.2 AND 5.1 </w:t>
      </w:r>
    </w:p>
    <w:p w14:paraId="42EBE985" w14:textId="77777777" w:rsidR="000A57FC" w:rsidRDefault="00832051">
      <w:pPr>
        <w:spacing w:after="122" w:line="259" w:lineRule="auto"/>
        <w:ind w:left="1488" w:firstLine="0"/>
        <w:jc w:val="left"/>
      </w:pPr>
      <w:r>
        <w:rPr>
          <w:b/>
          <w:sz w:val="18"/>
        </w:rPr>
        <w:t xml:space="preserve"> </w:t>
      </w:r>
    </w:p>
    <w:p w14:paraId="6F6A6F40" w14:textId="77777777" w:rsidR="000A57FC" w:rsidRDefault="00832051">
      <w:pPr>
        <w:tabs>
          <w:tab w:val="center" w:pos="966"/>
          <w:tab w:val="center" w:pos="1488"/>
        </w:tabs>
        <w:ind w:left="0" w:firstLine="0"/>
        <w:jc w:val="left"/>
      </w:pPr>
      <w:r>
        <w:rPr>
          <w:rFonts w:ascii="Calibri" w:eastAsia="Calibri" w:hAnsi="Calibri" w:cs="Calibri"/>
          <w:sz w:val="22"/>
        </w:rPr>
        <w:tab/>
      </w:r>
      <w:r>
        <w:t xml:space="preserve">7.1 </w:t>
      </w:r>
      <w:r>
        <w:tab/>
        <w:t xml:space="preserve"> </w:t>
      </w:r>
    </w:p>
    <w:p w14:paraId="613AE595" w14:textId="77777777" w:rsidR="000A57FC" w:rsidRDefault="00832051">
      <w:pPr>
        <w:ind w:left="1493" w:right="53"/>
      </w:pPr>
      <w:r>
        <w:t xml:space="preserve">B-BBEE Status Level of Contribution:    ………….      =     ……………(maximum of 10 or 20 points) </w:t>
      </w:r>
    </w:p>
    <w:p w14:paraId="2B865E5F" w14:textId="77777777" w:rsidR="000A57FC" w:rsidRDefault="00832051">
      <w:pPr>
        <w:spacing w:after="0" w:line="259" w:lineRule="auto"/>
        <w:ind w:left="1488" w:firstLine="0"/>
        <w:jc w:val="left"/>
      </w:pPr>
      <w:r>
        <w:t xml:space="preserve"> </w:t>
      </w:r>
    </w:p>
    <w:p w14:paraId="5CDF22CC" w14:textId="77777777" w:rsidR="000A57FC" w:rsidRDefault="00832051">
      <w:pPr>
        <w:spacing w:after="2" w:line="242" w:lineRule="auto"/>
        <w:ind w:left="1570" w:right="-12" w:hanging="742"/>
      </w:pPr>
      <w:r>
        <w:t xml:space="preserve">7 </w:t>
      </w:r>
      <w:r>
        <w:rPr>
          <w:b/>
        </w:rPr>
        <w:t xml:space="preserve">(Points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 </w:t>
      </w:r>
    </w:p>
    <w:p w14:paraId="7746E677" w14:textId="77777777" w:rsidR="000A57FC" w:rsidRDefault="00832051">
      <w:pPr>
        <w:spacing w:after="0" w:line="259" w:lineRule="auto"/>
        <w:ind w:left="1488" w:firstLine="0"/>
        <w:jc w:val="left"/>
      </w:pPr>
      <w:r>
        <w:t xml:space="preserve"> </w:t>
      </w:r>
    </w:p>
    <w:p w14:paraId="760454D2" w14:textId="77777777" w:rsidR="000A57FC" w:rsidRDefault="00832051">
      <w:pPr>
        <w:numPr>
          <w:ilvl w:val="0"/>
          <w:numId w:val="20"/>
        </w:numPr>
        <w:spacing w:after="0" w:line="265" w:lineRule="auto"/>
        <w:ind w:right="40" w:hanging="660"/>
        <w:jc w:val="left"/>
      </w:pPr>
      <w:r>
        <w:rPr>
          <w:b/>
        </w:rPr>
        <w:t xml:space="preserve">SUB-CONTRACTING </w:t>
      </w:r>
    </w:p>
    <w:p w14:paraId="1F36E438" w14:textId="77777777" w:rsidR="000A57FC" w:rsidRDefault="00832051">
      <w:pPr>
        <w:spacing w:after="0" w:line="259" w:lineRule="auto"/>
        <w:ind w:left="1488" w:firstLine="0"/>
        <w:jc w:val="left"/>
      </w:pPr>
      <w:r>
        <w:t xml:space="preserve"> </w:t>
      </w:r>
    </w:p>
    <w:tbl>
      <w:tblPr>
        <w:tblStyle w:val="TableGrid"/>
        <w:tblpPr w:vertAnchor="text" w:tblpX="6421"/>
        <w:tblOverlap w:val="never"/>
        <w:tblW w:w="2921" w:type="dxa"/>
        <w:tblInd w:w="0" w:type="dxa"/>
        <w:tblCellMar>
          <w:top w:w="7" w:type="dxa"/>
          <w:left w:w="108" w:type="dxa"/>
          <w:right w:w="115" w:type="dxa"/>
        </w:tblCellMar>
        <w:tblLook w:val="04A0" w:firstRow="1" w:lastRow="0" w:firstColumn="1" w:lastColumn="0" w:noHBand="0" w:noVBand="1"/>
      </w:tblPr>
      <w:tblGrid>
        <w:gridCol w:w="760"/>
        <w:gridCol w:w="629"/>
        <w:gridCol w:w="721"/>
        <w:gridCol w:w="811"/>
      </w:tblGrid>
      <w:tr w:rsidR="000A57FC" w14:paraId="25886756" w14:textId="77777777">
        <w:trPr>
          <w:trHeight w:val="240"/>
        </w:trPr>
        <w:tc>
          <w:tcPr>
            <w:tcW w:w="761" w:type="dxa"/>
            <w:tcBorders>
              <w:top w:val="single" w:sz="4" w:space="0" w:color="000000"/>
              <w:left w:val="single" w:sz="4" w:space="0" w:color="000000"/>
              <w:bottom w:val="single" w:sz="4" w:space="0" w:color="000000"/>
              <w:right w:val="single" w:sz="4" w:space="0" w:color="000000"/>
            </w:tcBorders>
          </w:tcPr>
          <w:p w14:paraId="17DDE96D" w14:textId="77777777" w:rsidR="000A57FC" w:rsidRDefault="00832051">
            <w:pPr>
              <w:spacing w:after="0" w:line="259" w:lineRule="auto"/>
              <w:ind w:left="0" w:firstLine="0"/>
              <w:jc w:val="left"/>
            </w:pPr>
            <w:r>
              <w:rPr>
                <w:b/>
              </w:rPr>
              <w:t xml:space="preserve">YES </w:t>
            </w:r>
          </w:p>
        </w:tc>
        <w:tc>
          <w:tcPr>
            <w:tcW w:w="629" w:type="dxa"/>
            <w:tcBorders>
              <w:top w:val="single" w:sz="4" w:space="0" w:color="000000"/>
              <w:left w:val="single" w:sz="4" w:space="0" w:color="000000"/>
              <w:bottom w:val="single" w:sz="4" w:space="0" w:color="000000"/>
              <w:right w:val="single" w:sz="4" w:space="0" w:color="000000"/>
            </w:tcBorders>
          </w:tcPr>
          <w:p w14:paraId="3750AD1A" w14:textId="77777777" w:rsidR="000A57FC" w:rsidRDefault="00832051">
            <w:pPr>
              <w:spacing w:after="0" w:line="259" w:lineRule="auto"/>
              <w:ind w:left="0" w:firstLine="0"/>
              <w:jc w:val="left"/>
            </w:pPr>
            <w:r>
              <w:rPr>
                <w:b/>
              </w:rPr>
              <w:t xml:space="preserve"> </w:t>
            </w:r>
          </w:p>
        </w:tc>
        <w:tc>
          <w:tcPr>
            <w:tcW w:w="721" w:type="dxa"/>
            <w:tcBorders>
              <w:top w:val="single" w:sz="4" w:space="0" w:color="000000"/>
              <w:left w:val="single" w:sz="4" w:space="0" w:color="000000"/>
              <w:bottom w:val="single" w:sz="4" w:space="0" w:color="000000"/>
              <w:right w:val="single" w:sz="4" w:space="0" w:color="000000"/>
            </w:tcBorders>
          </w:tcPr>
          <w:p w14:paraId="2D0D8242" w14:textId="77777777" w:rsidR="000A57FC" w:rsidRDefault="00832051">
            <w:pPr>
              <w:spacing w:after="0" w:line="259" w:lineRule="auto"/>
              <w:ind w:left="0" w:firstLine="0"/>
              <w:jc w:val="left"/>
            </w:pPr>
            <w:r>
              <w:rPr>
                <w:b/>
              </w:rPr>
              <w:t xml:space="preserve">NO </w:t>
            </w:r>
          </w:p>
        </w:tc>
        <w:tc>
          <w:tcPr>
            <w:tcW w:w="811" w:type="dxa"/>
            <w:tcBorders>
              <w:top w:val="single" w:sz="4" w:space="0" w:color="000000"/>
              <w:left w:val="single" w:sz="4" w:space="0" w:color="000000"/>
              <w:bottom w:val="single" w:sz="4" w:space="0" w:color="000000"/>
              <w:right w:val="single" w:sz="4" w:space="0" w:color="000000"/>
            </w:tcBorders>
          </w:tcPr>
          <w:p w14:paraId="7A4AE036" w14:textId="77777777" w:rsidR="000A57FC" w:rsidRDefault="00832051">
            <w:pPr>
              <w:spacing w:after="0" w:line="259" w:lineRule="auto"/>
              <w:ind w:left="0" w:firstLine="0"/>
              <w:jc w:val="left"/>
            </w:pPr>
            <w:r>
              <w:rPr>
                <w:b/>
              </w:rPr>
              <w:t xml:space="preserve"> </w:t>
            </w:r>
          </w:p>
        </w:tc>
      </w:tr>
    </w:tbl>
    <w:p w14:paraId="7CF1217C" w14:textId="77777777" w:rsidR="000A57FC" w:rsidRDefault="00832051">
      <w:pPr>
        <w:numPr>
          <w:ilvl w:val="1"/>
          <w:numId w:val="20"/>
        </w:numPr>
        <w:ind w:right="53" w:hanging="660"/>
      </w:pPr>
      <w:r>
        <w:t xml:space="preserve">Will any portion of the contract be sub-contracted? </w:t>
      </w:r>
    </w:p>
    <w:p w14:paraId="499E8AAE" w14:textId="77777777" w:rsidR="000A57FC" w:rsidRDefault="00832051">
      <w:pPr>
        <w:ind w:left="833" w:right="53"/>
      </w:pPr>
      <w:r>
        <w:t xml:space="preserve">8.1.1 If yes, indicate: </w:t>
      </w:r>
    </w:p>
    <w:p w14:paraId="623B2022" w14:textId="77777777" w:rsidR="000A57FC" w:rsidRDefault="00832051">
      <w:pPr>
        <w:spacing w:after="0" w:line="259" w:lineRule="auto"/>
        <w:ind w:left="1488" w:firstLine="0"/>
        <w:jc w:val="left"/>
      </w:pPr>
      <w:r>
        <w:t xml:space="preserve"> </w:t>
      </w:r>
    </w:p>
    <w:p w14:paraId="114C99E9" w14:textId="77777777" w:rsidR="000A57FC" w:rsidRDefault="00832051">
      <w:pPr>
        <w:numPr>
          <w:ilvl w:val="2"/>
          <w:numId w:val="20"/>
        </w:numPr>
        <w:ind w:right="53" w:hanging="425"/>
      </w:pPr>
      <w:r>
        <w:t xml:space="preserve">what </w:t>
      </w:r>
      <w:r>
        <w:tab/>
        <w:t xml:space="preserve">percentage </w:t>
      </w:r>
      <w:r>
        <w:tab/>
        <w:t xml:space="preserve">of </w:t>
      </w:r>
      <w:r>
        <w:tab/>
        <w:t xml:space="preserve">the </w:t>
      </w:r>
      <w:r>
        <w:tab/>
        <w:t xml:space="preserve">contract </w:t>
      </w:r>
      <w:r>
        <w:tab/>
        <w:t xml:space="preserve">will </w:t>
      </w:r>
      <w:r>
        <w:tab/>
        <w:t xml:space="preserve">be                                                      % subcontracted?  </w:t>
      </w:r>
    </w:p>
    <w:p w14:paraId="42B94627" w14:textId="77777777" w:rsidR="000A57FC" w:rsidRDefault="00832051">
      <w:pPr>
        <w:spacing w:after="0" w:line="259" w:lineRule="auto"/>
        <w:ind w:left="2103" w:firstLine="0"/>
        <w:jc w:val="left"/>
      </w:pPr>
      <w:r>
        <w:lastRenderedPageBreak/>
        <w:t xml:space="preserve"> </w:t>
      </w:r>
    </w:p>
    <w:p w14:paraId="58C51D15" w14:textId="77777777" w:rsidR="000A57FC" w:rsidRDefault="00832051">
      <w:pPr>
        <w:numPr>
          <w:ilvl w:val="2"/>
          <w:numId w:val="20"/>
        </w:numPr>
        <w:ind w:right="53" w:hanging="425"/>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7EF8387" wp14:editId="6A95B83E">
                <wp:simplePos x="0" y="0"/>
                <wp:positionH relativeFrom="column">
                  <wp:posOffset>4237609</wp:posOffset>
                </wp:positionH>
                <wp:positionV relativeFrom="paragraph">
                  <wp:posOffset>-8968</wp:posOffset>
                </wp:positionV>
                <wp:extent cx="2632202" cy="763280"/>
                <wp:effectExtent l="0" t="0" r="0" b="0"/>
                <wp:wrapSquare wrapText="bothSides"/>
                <wp:docPr id="522454" name="Group 522454"/>
                <wp:cNvGraphicFramePr/>
                <a:graphic xmlns:a="http://schemas.openxmlformats.org/drawingml/2006/main">
                  <a:graphicData uri="http://schemas.microsoft.com/office/word/2010/wordprocessingGroup">
                    <wpg:wgp>
                      <wpg:cNvGrpSpPr/>
                      <wpg:grpSpPr>
                        <a:xfrm>
                          <a:off x="0" y="0"/>
                          <a:ext cx="2632202" cy="763280"/>
                          <a:chOff x="0" y="0"/>
                          <a:chExt cx="2632202" cy="763280"/>
                        </a:xfrm>
                      </wpg:grpSpPr>
                      <wps:wsp>
                        <wps:cNvPr id="13153" name="Rectangle 13153"/>
                        <wps:cNvSpPr/>
                        <wps:spPr>
                          <a:xfrm>
                            <a:off x="70104" y="8969"/>
                            <a:ext cx="46741" cy="187581"/>
                          </a:xfrm>
                          <a:prstGeom prst="rect">
                            <a:avLst/>
                          </a:prstGeom>
                          <a:ln>
                            <a:noFill/>
                          </a:ln>
                        </wps:spPr>
                        <wps:txbx>
                          <w:txbxContent>
                            <w:p w14:paraId="48C55426"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36196" name="Shape 636196"/>
                        <wps:cNvSpPr/>
                        <wps:spPr>
                          <a:xfrm>
                            <a:off x="0" y="0"/>
                            <a:ext cx="2632202" cy="9144"/>
                          </a:xfrm>
                          <a:custGeom>
                            <a:avLst/>
                            <a:gdLst/>
                            <a:ahLst/>
                            <a:cxnLst/>
                            <a:rect l="0" t="0" r="0" b="0"/>
                            <a:pathLst>
                              <a:path w="2632202" h="9144">
                                <a:moveTo>
                                  <a:pt x="0" y="0"/>
                                </a:moveTo>
                                <a:lnTo>
                                  <a:pt x="2632202" y="0"/>
                                </a:lnTo>
                                <a:lnTo>
                                  <a:pt x="26322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65" name="Rectangle 13165"/>
                        <wps:cNvSpPr/>
                        <wps:spPr>
                          <a:xfrm>
                            <a:off x="70104" y="307673"/>
                            <a:ext cx="46741" cy="187581"/>
                          </a:xfrm>
                          <a:prstGeom prst="rect">
                            <a:avLst/>
                          </a:prstGeom>
                          <a:ln>
                            <a:noFill/>
                          </a:ln>
                        </wps:spPr>
                        <wps:txbx>
                          <w:txbxContent>
                            <w:p w14:paraId="2DB3B2EB"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36197" name="Shape 636197"/>
                        <wps:cNvSpPr/>
                        <wps:spPr>
                          <a:xfrm>
                            <a:off x="0" y="298704"/>
                            <a:ext cx="2632202" cy="9144"/>
                          </a:xfrm>
                          <a:custGeom>
                            <a:avLst/>
                            <a:gdLst/>
                            <a:ahLst/>
                            <a:cxnLst/>
                            <a:rect l="0" t="0" r="0" b="0"/>
                            <a:pathLst>
                              <a:path w="2632202" h="9144">
                                <a:moveTo>
                                  <a:pt x="0" y="0"/>
                                </a:moveTo>
                                <a:lnTo>
                                  <a:pt x="2632202" y="0"/>
                                </a:lnTo>
                                <a:lnTo>
                                  <a:pt x="26322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74" name="Rectangle 13174"/>
                        <wps:cNvSpPr/>
                        <wps:spPr>
                          <a:xfrm>
                            <a:off x="141732" y="610949"/>
                            <a:ext cx="337142" cy="187581"/>
                          </a:xfrm>
                          <a:prstGeom prst="rect">
                            <a:avLst/>
                          </a:prstGeom>
                          <a:ln>
                            <a:noFill/>
                          </a:ln>
                        </wps:spPr>
                        <wps:txbx>
                          <w:txbxContent>
                            <w:p w14:paraId="77BA41FC" w14:textId="77777777" w:rsidR="000478F8" w:rsidRDefault="000478F8">
                              <w:pPr>
                                <w:spacing w:after="160" w:line="259" w:lineRule="auto"/>
                                <w:ind w:left="0" w:firstLine="0"/>
                                <w:jc w:val="left"/>
                              </w:pPr>
                              <w:r>
                                <w:rPr>
                                  <w:b/>
                                </w:rPr>
                                <w:t>YES</w:t>
                              </w:r>
                            </w:p>
                          </w:txbxContent>
                        </wps:txbx>
                        <wps:bodyPr horzOverflow="overflow" vert="horz" lIns="0" tIns="0" rIns="0" bIns="0" rtlCol="0">
                          <a:noAutofit/>
                        </wps:bodyPr>
                      </wps:wsp>
                      <wps:wsp>
                        <wps:cNvPr id="13175" name="Rectangle 13175"/>
                        <wps:cNvSpPr/>
                        <wps:spPr>
                          <a:xfrm>
                            <a:off x="396240" y="610949"/>
                            <a:ext cx="46741" cy="187581"/>
                          </a:xfrm>
                          <a:prstGeom prst="rect">
                            <a:avLst/>
                          </a:prstGeom>
                          <a:ln>
                            <a:noFill/>
                          </a:ln>
                        </wps:spPr>
                        <wps:txbx>
                          <w:txbxContent>
                            <w:p w14:paraId="0808949A" w14:textId="77777777" w:rsidR="000478F8" w:rsidRDefault="000478F8">
                              <w:pPr>
                                <w:spacing w:after="160" w:line="259" w:lineRule="auto"/>
                                <w:ind w:left="0" w:firstLine="0"/>
                                <w:jc w:val="left"/>
                              </w:pPr>
                              <w:r>
                                <w:rPr>
                                  <w:b/>
                                </w:rPr>
                                <w:t xml:space="preserve"> </w:t>
                              </w:r>
                            </w:p>
                          </w:txbxContent>
                        </wps:txbx>
                        <wps:bodyPr horzOverflow="overflow" vert="horz" lIns="0" tIns="0" rIns="0" bIns="0" rtlCol="0">
                          <a:noAutofit/>
                        </wps:bodyPr>
                      </wps:wsp>
                      <wps:wsp>
                        <wps:cNvPr id="13176" name="Rectangle 13176"/>
                        <wps:cNvSpPr/>
                        <wps:spPr>
                          <a:xfrm>
                            <a:off x="623316" y="610949"/>
                            <a:ext cx="46741" cy="187581"/>
                          </a:xfrm>
                          <a:prstGeom prst="rect">
                            <a:avLst/>
                          </a:prstGeom>
                          <a:ln>
                            <a:noFill/>
                          </a:ln>
                        </wps:spPr>
                        <wps:txbx>
                          <w:txbxContent>
                            <w:p w14:paraId="55F727CB" w14:textId="77777777" w:rsidR="000478F8" w:rsidRDefault="000478F8">
                              <w:pPr>
                                <w:spacing w:after="160" w:line="259" w:lineRule="auto"/>
                                <w:ind w:left="0" w:firstLine="0"/>
                                <w:jc w:val="left"/>
                              </w:pPr>
                              <w:r>
                                <w:rPr>
                                  <w:b/>
                                </w:rPr>
                                <w:t xml:space="preserve"> </w:t>
                              </w:r>
                            </w:p>
                          </w:txbxContent>
                        </wps:txbx>
                        <wps:bodyPr horzOverflow="overflow" vert="horz" lIns="0" tIns="0" rIns="0" bIns="0" rtlCol="0">
                          <a:noAutofit/>
                        </wps:bodyPr>
                      </wps:wsp>
                      <wps:wsp>
                        <wps:cNvPr id="13177" name="Rectangle 13177"/>
                        <wps:cNvSpPr/>
                        <wps:spPr>
                          <a:xfrm>
                            <a:off x="1024128" y="610949"/>
                            <a:ext cx="252473" cy="187581"/>
                          </a:xfrm>
                          <a:prstGeom prst="rect">
                            <a:avLst/>
                          </a:prstGeom>
                          <a:ln>
                            <a:noFill/>
                          </a:ln>
                        </wps:spPr>
                        <wps:txbx>
                          <w:txbxContent>
                            <w:p w14:paraId="790E3856" w14:textId="77777777" w:rsidR="000478F8" w:rsidRDefault="000478F8">
                              <w:pPr>
                                <w:spacing w:after="160" w:line="259" w:lineRule="auto"/>
                                <w:ind w:left="0" w:firstLine="0"/>
                                <w:jc w:val="left"/>
                              </w:pPr>
                              <w:r>
                                <w:rPr>
                                  <w:b/>
                                </w:rPr>
                                <w:t>NO</w:t>
                              </w:r>
                            </w:p>
                          </w:txbxContent>
                        </wps:txbx>
                        <wps:bodyPr horzOverflow="overflow" vert="horz" lIns="0" tIns="0" rIns="0" bIns="0" rtlCol="0">
                          <a:noAutofit/>
                        </wps:bodyPr>
                      </wps:wsp>
                      <wps:wsp>
                        <wps:cNvPr id="13178" name="Rectangle 13178"/>
                        <wps:cNvSpPr/>
                        <wps:spPr>
                          <a:xfrm>
                            <a:off x="1215009" y="610949"/>
                            <a:ext cx="46741" cy="187581"/>
                          </a:xfrm>
                          <a:prstGeom prst="rect">
                            <a:avLst/>
                          </a:prstGeom>
                          <a:ln>
                            <a:noFill/>
                          </a:ln>
                        </wps:spPr>
                        <wps:txbx>
                          <w:txbxContent>
                            <w:p w14:paraId="200F66D9" w14:textId="77777777" w:rsidR="000478F8" w:rsidRDefault="000478F8">
                              <w:pPr>
                                <w:spacing w:after="160" w:line="259" w:lineRule="auto"/>
                                <w:ind w:left="0" w:firstLine="0"/>
                                <w:jc w:val="left"/>
                              </w:pPr>
                              <w:r>
                                <w:rPr>
                                  <w:b/>
                                </w:rPr>
                                <w:t xml:space="preserve"> </w:t>
                              </w:r>
                            </w:p>
                          </w:txbxContent>
                        </wps:txbx>
                        <wps:bodyPr horzOverflow="overflow" vert="horz" lIns="0" tIns="0" rIns="0" bIns="0" rtlCol="0">
                          <a:noAutofit/>
                        </wps:bodyPr>
                      </wps:wsp>
                      <wps:wsp>
                        <wps:cNvPr id="13179" name="Rectangle 13179"/>
                        <wps:cNvSpPr/>
                        <wps:spPr>
                          <a:xfrm>
                            <a:off x="1481709" y="610949"/>
                            <a:ext cx="46741" cy="187581"/>
                          </a:xfrm>
                          <a:prstGeom prst="rect">
                            <a:avLst/>
                          </a:prstGeom>
                          <a:ln>
                            <a:noFill/>
                          </a:ln>
                        </wps:spPr>
                        <wps:txbx>
                          <w:txbxContent>
                            <w:p w14:paraId="587F90BC" w14:textId="77777777" w:rsidR="000478F8" w:rsidRDefault="000478F8">
                              <w:pPr>
                                <w:spacing w:after="160" w:line="259" w:lineRule="auto"/>
                                <w:ind w:left="0" w:firstLine="0"/>
                                <w:jc w:val="left"/>
                              </w:pPr>
                              <w:r>
                                <w:rPr>
                                  <w:b/>
                                </w:rPr>
                                <w:t xml:space="preserve"> </w:t>
                              </w:r>
                            </w:p>
                          </w:txbxContent>
                        </wps:txbx>
                        <wps:bodyPr horzOverflow="overflow" vert="horz" lIns="0" tIns="0" rIns="0" bIns="0" rtlCol="0">
                          <a:noAutofit/>
                        </wps:bodyPr>
                      </wps:wsp>
                      <wps:wsp>
                        <wps:cNvPr id="636198" name="Shape 636198"/>
                        <wps:cNvSpPr/>
                        <wps:spPr>
                          <a:xfrm>
                            <a:off x="70104" y="603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99" name="Shape 636199"/>
                        <wps:cNvSpPr/>
                        <wps:spPr>
                          <a:xfrm>
                            <a:off x="76200" y="603504"/>
                            <a:ext cx="477012" cy="9144"/>
                          </a:xfrm>
                          <a:custGeom>
                            <a:avLst/>
                            <a:gdLst/>
                            <a:ahLst/>
                            <a:cxnLst/>
                            <a:rect l="0" t="0" r="0" b="0"/>
                            <a:pathLst>
                              <a:path w="477012" h="9144">
                                <a:moveTo>
                                  <a:pt x="0" y="0"/>
                                </a:moveTo>
                                <a:lnTo>
                                  <a:pt x="477012" y="0"/>
                                </a:lnTo>
                                <a:lnTo>
                                  <a:pt x="4770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00" name="Shape 636200"/>
                        <wps:cNvSpPr/>
                        <wps:spPr>
                          <a:xfrm>
                            <a:off x="553212" y="603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01" name="Shape 636201"/>
                        <wps:cNvSpPr/>
                        <wps:spPr>
                          <a:xfrm>
                            <a:off x="559308" y="603504"/>
                            <a:ext cx="393192" cy="9144"/>
                          </a:xfrm>
                          <a:custGeom>
                            <a:avLst/>
                            <a:gdLst/>
                            <a:ahLst/>
                            <a:cxnLst/>
                            <a:rect l="0" t="0" r="0" b="0"/>
                            <a:pathLst>
                              <a:path w="393192" h="9144">
                                <a:moveTo>
                                  <a:pt x="0" y="0"/>
                                </a:moveTo>
                                <a:lnTo>
                                  <a:pt x="393192" y="0"/>
                                </a:lnTo>
                                <a:lnTo>
                                  <a:pt x="393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02" name="Shape 636202"/>
                        <wps:cNvSpPr/>
                        <wps:spPr>
                          <a:xfrm>
                            <a:off x="952500" y="603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03" name="Shape 636203"/>
                        <wps:cNvSpPr/>
                        <wps:spPr>
                          <a:xfrm>
                            <a:off x="958596" y="603504"/>
                            <a:ext cx="451409" cy="9144"/>
                          </a:xfrm>
                          <a:custGeom>
                            <a:avLst/>
                            <a:gdLst/>
                            <a:ahLst/>
                            <a:cxnLst/>
                            <a:rect l="0" t="0" r="0" b="0"/>
                            <a:pathLst>
                              <a:path w="451409" h="9144">
                                <a:moveTo>
                                  <a:pt x="0" y="0"/>
                                </a:moveTo>
                                <a:lnTo>
                                  <a:pt x="451409" y="0"/>
                                </a:lnTo>
                                <a:lnTo>
                                  <a:pt x="4514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04" name="Shape 636204"/>
                        <wps:cNvSpPr/>
                        <wps:spPr>
                          <a:xfrm>
                            <a:off x="1410081" y="603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05" name="Shape 636205"/>
                        <wps:cNvSpPr/>
                        <wps:spPr>
                          <a:xfrm>
                            <a:off x="1416177" y="603504"/>
                            <a:ext cx="509016" cy="9144"/>
                          </a:xfrm>
                          <a:custGeom>
                            <a:avLst/>
                            <a:gdLst/>
                            <a:ahLst/>
                            <a:cxnLst/>
                            <a:rect l="0" t="0" r="0" b="0"/>
                            <a:pathLst>
                              <a:path w="509016" h="9144">
                                <a:moveTo>
                                  <a:pt x="0" y="0"/>
                                </a:moveTo>
                                <a:lnTo>
                                  <a:pt x="509016" y="0"/>
                                </a:lnTo>
                                <a:lnTo>
                                  <a:pt x="509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06" name="Shape 636206"/>
                        <wps:cNvSpPr/>
                        <wps:spPr>
                          <a:xfrm>
                            <a:off x="1925193" y="603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07" name="Shape 636207"/>
                        <wps:cNvSpPr/>
                        <wps:spPr>
                          <a:xfrm>
                            <a:off x="70104" y="60960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08" name="Shape 636208"/>
                        <wps:cNvSpPr/>
                        <wps:spPr>
                          <a:xfrm>
                            <a:off x="70104" y="755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09" name="Shape 636209"/>
                        <wps:cNvSpPr/>
                        <wps:spPr>
                          <a:xfrm>
                            <a:off x="76200" y="755904"/>
                            <a:ext cx="477012" cy="9144"/>
                          </a:xfrm>
                          <a:custGeom>
                            <a:avLst/>
                            <a:gdLst/>
                            <a:ahLst/>
                            <a:cxnLst/>
                            <a:rect l="0" t="0" r="0" b="0"/>
                            <a:pathLst>
                              <a:path w="477012" h="9144">
                                <a:moveTo>
                                  <a:pt x="0" y="0"/>
                                </a:moveTo>
                                <a:lnTo>
                                  <a:pt x="477012" y="0"/>
                                </a:lnTo>
                                <a:lnTo>
                                  <a:pt x="4770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10" name="Shape 636210"/>
                        <wps:cNvSpPr/>
                        <wps:spPr>
                          <a:xfrm>
                            <a:off x="553212" y="60960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11" name="Shape 636211"/>
                        <wps:cNvSpPr/>
                        <wps:spPr>
                          <a:xfrm>
                            <a:off x="553212" y="755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12" name="Shape 636212"/>
                        <wps:cNvSpPr/>
                        <wps:spPr>
                          <a:xfrm>
                            <a:off x="559308" y="755904"/>
                            <a:ext cx="393192" cy="9144"/>
                          </a:xfrm>
                          <a:custGeom>
                            <a:avLst/>
                            <a:gdLst/>
                            <a:ahLst/>
                            <a:cxnLst/>
                            <a:rect l="0" t="0" r="0" b="0"/>
                            <a:pathLst>
                              <a:path w="393192" h="9144">
                                <a:moveTo>
                                  <a:pt x="0" y="0"/>
                                </a:moveTo>
                                <a:lnTo>
                                  <a:pt x="393192" y="0"/>
                                </a:lnTo>
                                <a:lnTo>
                                  <a:pt x="393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13" name="Shape 636213"/>
                        <wps:cNvSpPr/>
                        <wps:spPr>
                          <a:xfrm>
                            <a:off x="952500" y="60960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14" name="Shape 636214"/>
                        <wps:cNvSpPr/>
                        <wps:spPr>
                          <a:xfrm>
                            <a:off x="952500" y="755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15" name="Shape 636215"/>
                        <wps:cNvSpPr/>
                        <wps:spPr>
                          <a:xfrm>
                            <a:off x="958596" y="755904"/>
                            <a:ext cx="451409" cy="9144"/>
                          </a:xfrm>
                          <a:custGeom>
                            <a:avLst/>
                            <a:gdLst/>
                            <a:ahLst/>
                            <a:cxnLst/>
                            <a:rect l="0" t="0" r="0" b="0"/>
                            <a:pathLst>
                              <a:path w="451409" h="9144">
                                <a:moveTo>
                                  <a:pt x="0" y="0"/>
                                </a:moveTo>
                                <a:lnTo>
                                  <a:pt x="451409" y="0"/>
                                </a:lnTo>
                                <a:lnTo>
                                  <a:pt x="4514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16" name="Shape 636216"/>
                        <wps:cNvSpPr/>
                        <wps:spPr>
                          <a:xfrm>
                            <a:off x="1410081" y="60960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17" name="Shape 636217"/>
                        <wps:cNvSpPr/>
                        <wps:spPr>
                          <a:xfrm>
                            <a:off x="1410081" y="755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18" name="Shape 636218"/>
                        <wps:cNvSpPr/>
                        <wps:spPr>
                          <a:xfrm>
                            <a:off x="1416177" y="755904"/>
                            <a:ext cx="509016" cy="9144"/>
                          </a:xfrm>
                          <a:custGeom>
                            <a:avLst/>
                            <a:gdLst/>
                            <a:ahLst/>
                            <a:cxnLst/>
                            <a:rect l="0" t="0" r="0" b="0"/>
                            <a:pathLst>
                              <a:path w="509016" h="9144">
                                <a:moveTo>
                                  <a:pt x="0" y="0"/>
                                </a:moveTo>
                                <a:lnTo>
                                  <a:pt x="509016" y="0"/>
                                </a:lnTo>
                                <a:lnTo>
                                  <a:pt x="509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19" name="Shape 636219"/>
                        <wps:cNvSpPr/>
                        <wps:spPr>
                          <a:xfrm>
                            <a:off x="1925193" y="60960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20" name="Shape 636220"/>
                        <wps:cNvSpPr/>
                        <wps:spPr>
                          <a:xfrm>
                            <a:off x="1925193" y="755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07" name="Rectangle 13207"/>
                        <wps:cNvSpPr/>
                        <wps:spPr>
                          <a:xfrm>
                            <a:off x="70104" y="756483"/>
                            <a:ext cx="2253" cy="9040"/>
                          </a:xfrm>
                          <a:prstGeom prst="rect">
                            <a:avLst/>
                          </a:prstGeom>
                          <a:ln>
                            <a:noFill/>
                          </a:ln>
                        </wps:spPr>
                        <wps:txbx>
                          <w:txbxContent>
                            <w:p w14:paraId="2D857E26" w14:textId="77777777" w:rsidR="000478F8" w:rsidRDefault="000478F8">
                              <w:pPr>
                                <w:spacing w:after="160" w:line="259" w:lineRule="auto"/>
                                <w:ind w:left="0" w:firstLine="0"/>
                                <w:jc w:val="left"/>
                              </w:pPr>
                              <w:r>
                                <w:rPr>
                                  <w:sz w:val="2"/>
                                </w:rPr>
                                <w:t xml:space="preserve"> </w:t>
                              </w:r>
                            </w:p>
                          </w:txbxContent>
                        </wps:txbx>
                        <wps:bodyPr horzOverflow="overflow" vert="horz" lIns="0" tIns="0" rIns="0" bIns="0" rtlCol="0">
                          <a:noAutofit/>
                        </wps:bodyPr>
                      </wps:wsp>
                      <wps:wsp>
                        <wps:cNvPr id="636221" name="Shape 636221"/>
                        <wps:cNvSpPr/>
                        <wps:spPr>
                          <a:xfrm>
                            <a:off x="0" y="597408"/>
                            <a:ext cx="2632202" cy="9144"/>
                          </a:xfrm>
                          <a:custGeom>
                            <a:avLst/>
                            <a:gdLst/>
                            <a:ahLst/>
                            <a:cxnLst/>
                            <a:rect l="0" t="0" r="0" b="0"/>
                            <a:pathLst>
                              <a:path w="2632202" h="9144">
                                <a:moveTo>
                                  <a:pt x="0" y="0"/>
                                </a:moveTo>
                                <a:lnTo>
                                  <a:pt x="2632202" y="0"/>
                                </a:lnTo>
                                <a:lnTo>
                                  <a:pt x="26322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EF8387" id="Group 522454" o:spid="_x0000_s1215" style="position:absolute;left:0;text-align:left;margin-left:333.65pt;margin-top:-.7pt;width:207.25pt;height:60.1pt;z-index:251659264;mso-position-horizontal-relative:text;mso-position-vertical-relative:text" coordsize="26322,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">
                <v:rect id="Rectangle 13153" o:spid="_x0000_s1216" style="position:absolute;left:701;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" filled="f" stroked="f">
                  <v:textbox inset="0,0,0,0">
                    <w:txbxContent>
                      <w:p w14:paraId="48C55426" w14:textId="77777777" w:rsidR="000478F8" w:rsidRDefault="000478F8">
                        <w:pPr>
                          <w:spacing w:after="160" w:line="259" w:lineRule="auto"/>
                          <w:ind w:left="0" w:firstLine="0"/>
                          <w:jc w:val="left"/>
                        </w:pPr>
                        <w:r>
                          <w:t xml:space="preserve"> </w:t>
                        </w:r>
                      </w:p>
                    </w:txbxContent>
                  </v:textbox>
                </v:rect>
                <v:shape id="Shape 636196" o:spid="_x0000_s1217" style="position:absolute;width:26322;height:91;visibility:visible;mso-wrap-style:square;v-text-anchor:top" coordsize="26322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" path="m,l2632202,r,9144l,9144,,e" fillcolor="black" stroked="f" strokeweight="0">
                  <v:stroke miterlimit="83231f" joinstyle="miter"/>
                  <v:path arrowok="t" textboxrect="0,0,2632202,9144"/>
                </v:shape>
                <v:rect id="Rectangle 13165" o:spid="_x0000_s1218" style="position:absolute;left:701;top:307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" filled="f" stroked="f">
                  <v:textbox inset="0,0,0,0">
                    <w:txbxContent>
                      <w:p w14:paraId="2DB3B2EB" w14:textId="77777777" w:rsidR="000478F8" w:rsidRDefault="000478F8">
                        <w:pPr>
                          <w:spacing w:after="160" w:line="259" w:lineRule="auto"/>
                          <w:ind w:left="0" w:firstLine="0"/>
                          <w:jc w:val="left"/>
                        </w:pPr>
                        <w:r>
                          <w:t xml:space="preserve"> </w:t>
                        </w:r>
                      </w:p>
                    </w:txbxContent>
                  </v:textbox>
                </v:rect>
                <v:shape id="Shape 636197" o:spid="_x0000_s1219" style="position:absolute;top:2987;width:26322;height:91;visibility:visible;mso-wrap-style:square;v-text-anchor:top" coordsize="26322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" path="m,l2632202,r,9144l,9144,,e" fillcolor="black" stroked="f" strokeweight="0">
                  <v:stroke miterlimit="83231f" joinstyle="miter"/>
                  <v:path arrowok="t" textboxrect="0,0,2632202,9144"/>
                </v:shape>
                <v:rect id="Rectangle 13174" o:spid="_x0000_s1220" style="position:absolute;left:1417;top:6109;width:337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" filled="f" stroked="f">
                  <v:textbox inset="0,0,0,0">
                    <w:txbxContent>
                      <w:p w14:paraId="77BA41FC" w14:textId="77777777" w:rsidR="000478F8" w:rsidRDefault="000478F8">
                        <w:pPr>
                          <w:spacing w:after="160" w:line="259" w:lineRule="auto"/>
                          <w:ind w:left="0" w:firstLine="0"/>
                          <w:jc w:val="left"/>
                        </w:pPr>
                        <w:r>
                          <w:rPr>
                            <w:b/>
                          </w:rPr>
                          <w:t>YES</w:t>
                        </w:r>
                      </w:p>
                    </w:txbxContent>
                  </v:textbox>
                </v:rect>
                <v:rect id="Rectangle 13175" o:spid="_x0000_s1221" style="position:absolute;left:3962;top:610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" filled="f" stroked="f">
                  <v:textbox inset="0,0,0,0">
                    <w:txbxContent>
                      <w:p w14:paraId="0808949A" w14:textId="77777777" w:rsidR="000478F8" w:rsidRDefault="000478F8">
                        <w:pPr>
                          <w:spacing w:after="160" w:line="259" w:lineRule="auto"/>
                          <w:ind w:left="0" w:firstLine="0"/>
                          <w:jc w:val="left"/>
                        </w:pPr>
                        <w:r>
                          <w:rPr>
                            <w:b/>
                          </w:rPr>
                          <w:t xml:space="preserve"> </w:t>
                        </w:r>
                      </w:p>
                    </w:txbxContent>
                  </v:textbox>
                </v:rect>
                <v:rect id="Rectangle 13176" o:spid="_x0000_s1222" style="position:absolute;left:6233;top:610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" filled="f" stroked="f">
                  <v:textbox inset="0,0,0,0">
                    <w:txbxContent>
                      <w:p w14:paraId="55F727CB" w14:textId="77777777" w:rsidR="000478F8" w:rsidRDefault="000478F8">
                        <w:pPr>
                          <w:spacing w:after="160" w:line="259" w:lineRule="auto"/>
                          <w:ind w:left="0" w:firstLine="0"/>
                          <w:jc w:val="left"/>
                        </w:pPr>
                        <w:r>
                          <w:rPr>
                            <w:b/>
                          </w:rPr>
                          <w:t xml:space="preserve"> </w:t>
                        </w:r>
                      </w:p>
                    </w:txbxContent>
                  </v:textbox>
                </v:rect>
                <v:rect id="Rectangle 13177" o:spid="_x0000_s1223" style="position:absolute;left:10241;top:6109;width:252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" filled="f" stroked="f">
                  <v:textbox inset="0,0,0,0">
                    <w:txbxContent>
                      <w:p w14:paraId="790E3856" w14:textId="77777777" w:rsidR="000478F8" w:rsidRDefault="000478F8">
                        <w:pPr>
                          <w:spacing w:after="160" w:line="259" w:lineRule="auto"/>
                          <w:ind w:left="0" w:firstLine="0"/>
                          <w:jc w:val="left"/>
                        </w:pPr>
                        <w:r>
                          <w:rPr>
                            <w:b/>
                          </w:rPr>
                          <w:t>NO</w:t>
                        </w:r>
                      </w:p>
                    </w:txbxContent>
                  </v:textbox>
                </v:rect>
                <v:rect id="Rectangle 13178" o:spid="_x0000_s1224" style="position:absolute;left:12150;top:610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" filled="f" stroked="f">
                  <v:textbox inset="0,0,0,0">
                    <w:txbxContent>
                      <w:p w14:paraId="200F66D9" w14:textId="77777777" w:rsidR="000478F8" w:rsidRDefault="000478F8">
                        <w:pPr>
                          <w:spacing w:after="160" w:line="259" w:lineRule="auto"/>
                          <w:ind w:left="0" w:firstLine="0"/>
                          <w:jc w:val="left"/>
                        </w:pPr>
                        <w:r>
                          <w:rPr>
                            <w:b/>
                          </w:rPr>
                          <w:t xml:space="preserve"> </w:t>
                        </w:r>
                      </w:p>
                    </w:txbxContent>
                  </v:textbox>
                </v:rect>
                <v:rect id="Rectangle 13179" o:spid="_x0000_s1225" style="position:absolute;left:14817;top:610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" filled="f" stroked="f">
                  <v:textbox inset="0,0,0,0">
                    <w:txbxContent>
                      <w:p w14:paraId="587F90BC" w14:textId="77777777" w:rsidR="000478F8" w:rsidRDefault="000478F8">
                        <w:pPr>
                          <w:spacing w:after="160" w:line="259" w:lineRule="auto"/>
                          <w:ind w:left="0" w:firstLine="0"/>
                          <w:jc w:val="left"/>
                        </w:pPr>
                        <w:r>
                          <w:rPr>
                            <w:b/>
                          </w:rPr>
                          <w:t xml:space="preserve"> </w:t>
                        </w:r>
                      </w:p>
                    </w:txbxContent>
                  </v:textbox>
                </v:rect>
                <v:shape id="Shape 636198" o:spid="_x0000_s1226" style="position:absolute;left:701;top:603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" path="m,l9144,r,9144l,9144,,e" fillcolor="black" stroked="f" strokeweight="0">
                  <v:stroke miterlimit="83231f" joinstyle="miter"/>
                  <v:path arrowok="t" textboxrect="0,0,9144,9144"/>
                </v:shape>
                <v:shape id="Shape 636199" o:spid="_x0000_s1227" style="position:absolute;left:762;top:6035;width:4770;height:91;visibility:visible;mso-wrap-style:square;v-text-anchor:top" coordsize="4770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" path="m,l477012,r,9144l,9144,,e" fillcolor="black" stroked="f" strokeweight="0">
                  <v:stroke miterlimit="83231f" joinstyle="miter"/>
                  <v:path arrowok="t" textboxrect="0,0,477012,9144"/>
                </v:shape>
                <v:shape id="Shape 636200" o:spid="_x0000_s1228" style="position:absolute;left:5532;top:603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" path="m,l9144,r,9144l,9144,,e" fillcolor="black" stroked="f" strokeweight="0">
                  <v:stroke miterlimit="83231f" joinstyle="miter"/>
                  <v:path arrowok="t" textboxrect="0,0,9144,9144"/>
                </v:shape>
                <v:shape id="Shape 636201" o:spid="_x0000_s1229" style="position:absolute;left:5593;top:6035;width:3932;height:91;visibility:visible;mso-wrap-style:square;v-text-anchor:top" coordsize="393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" path="m,l393192,r,9144l,9144,,e" fillcolor="black" stroked="f" strokeweight="0">
                  <v:stroke miterlimit="83231f" joinstyle="miter"/>
                  <v:path arrowok="t" textboxrect="0,0,393192,9144"/>
                </v:shape>
                <v:shape id="Shape 636202" o:spid="_x0000_s1230" style="position:absolute;left:9525;top:603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" path="m,l9144,r,9144l,9144,,e" fillcolor="black" stroked="f" strokeweight="0">
                  <v:stroke miterlimit="83231f" joinstyle="miter"/>
                  <v:path arrowok="t" textboxrect="0,0,9144,9144"/>
                </v:shape>
                <v:shape id="Shape 636203" o:spid="_x0000_s1231" style="position:absolute;left:9585;top:6035;width:4515;height:91;visibility:visible;mso-wrap-style:square;v-text-anchor:top" coordsize="4514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" path="m,l451409,r,9144l,9144,,e" fillcolor="black" stroked="f" strokeweight="0">
                  <v:stroke miterlimit="83231f" joinstyle="miter"/>
                  <v:path arrowok="t" textboxrect="0,0,451409,9144"/>
                </v:shape>
                <v:shape id="Shape 636204" o:spid="_x0000_s1232" style="position:absolute;left:14100;top:603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" path="m,l9144,r,9144l,9144,,e" fillcolor="black" stroked="f" strokeweight="0">
                  <v:stroke miterlimit="83231f" joinstyle="miter"/>
                  <v:path arrowok="t" textboxrect="0,0,9144,9144"/>
                </v:shape>
                <v:shape id="Shape 636205" o:spid="_x0000_s1233" style="position:absolute;left:14161;top:6035;width:5090;height:91;visibility:visible;mso-wrap-style:square;v-text-anchor:top" coordsize="5090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" path="m,l509016,r,9144l,9144,,e" fillcolor="black" stroked="f" strokeweight="0">
                  <v:stroke miterlimit="83231f" joinstyle="miter"/>
                  <v:path arrowok="t" textboxrect="0,0,509016,9144"/>
                </v:shape>
                <v:shape id="Shape 636206" o:spid="_x0000_s1234" style="position:absolute;left:19251;top:603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" path="m,l9144,r,9144l,9144,,e" fillcolor="black" stroked="f" strokeweight="0">
                  <v:stroke miterlimit="83231f" joinstyle="miter"/>
                  <v:path arrowok="t" textboxrect="0,0,9144,9144"/>
                </v:shape>
                <v:shape id="Shape 636207" o:spid="_x0000_s1235" style="position:absolute;left:701;top:6096;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" path="m,l9144,r,146304l,146304,,e" fillcolor="black" stroked="f" strokeweight="0">
                  <v:stroke miterlimit="83231f" joinstyle="miter"/>
                  <v:path arrowok="t" textboxrect="0,0,9144,146304"/>
                </v:shape>
                <v:shape id="Shape 636208" o:spid="_x0000_s1236" style="position:absolute;left:701;top:755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" path="m,l9144,r,9144l,9144,,e" fillcolor="black" stroked="f" strokeweight="0">
                  <v:stroke miterlimit="83231f" joinstyle="miter"/>
                  <v:path arrowok="t" textboxrect="0,0,9144,9144"/>
                </v:shape>
                <v:shape id="Shape 636209" o:spid="_x0000_s1237" style="position:absolute;left:762;top:7559;width:4770;height:91;visibility:visible;mso-wrap-style:square;v-text-anchor:top" coordsize="4770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" path="m,l477012,r,9144l,9144,,e" fillcolor="black" stroked="f" strokeweight="0">
                  <v:stroke miterlimit="83231f" joinstyle="miter"/>
                  <v:path arrowok="t" textboxrect="0,0,477012,9144"/>
                </v:shape>
                <v:shape id="Shape 636210" o:spid="_x0000_s1238" style="position:absolute;left:5532;top:6096;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" path="m,l9144,r,146304l,146304,,e" fillcolor="black" stroked="f" strokeweight="0">
                  <v:stroke miterlimit="83231f" joinstyle="miter"/>
                  <v:path arrowok="t" textboxrect="0,0,9144,146304"/>
                </v:shape>
                <v:shape id="Shape 636211" o:spid="_x0000_s1239" style="position:absolute;left:5532;top:755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" path="m,l9144,r,9144l,9144,,e" fillcolor="black" stroked="f" strokeweight="0">
                  <v:stroke miterlimit="83231f" joinstyle="miter"/>
                  <v:path arrowok="t" textboxrect="0,0,9144,9144"/>
                </v:shape>
                <v:shape id="Shape 636212" o:spid="_x0000_s1240" style="position:absolute;left:5593;top:7559;width:3932;height:91;visibility:visible;mso-wrap-style:square;v-text-anchor:top" coordsize="393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" path="m,l393192,r,9144l,9144,,e" fillcolor="black" stroked="f" strokeweight="0">
                  <v:stroke miterlimit="83231f" joinstyle="miter"/>
                  <v:path arrowok="t" textboxrect="0,0,393192,9144"/>
                </v:shape>
                <v:shape id="Shape 636213" o:spid="_x0000_s1241" style="position:absolute;left:9525;top:6096;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" path="m,l9144,r,146304l,146304,,e" fillcolor="black" stroked="f" strokeweight="0">
                  <v:stroke miterlimit="83231f" joinstyle="miter"/>
                  <v:path arrowok="t" textboxrect="0,0,9144,146304"/>
                </v:shape>
                <v:shape id="Shape 636214" o:spid="_x0000_s1242" style="position:absolute;left:9525;top:755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" path="m,l9144,r,9144l,9144,,e" fillcolor="black" stroked="f" strokeweight="0">
                  <v:stroke miterlimit="83231f" joinstyle="miter"/>
                  <v:path arrowok="t" textboxrect="0,0,9144,9144"/>
                </v:shape>
                <v:shape id="Shape 636215" o:spid="_x0000_s1243" style="position:absolute;left:9585;top:7559;width:4515;height:91;visibility:visible;mso-wrap-style:square;v-text-anchor:top" coordsize="4514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" path="m,l451409,r,9144l,9144,,e" fillcolor="black" stroked="f" strokeweight="0">
                  <v:stroke miterlimit="83231f" joinstyle="miter"/>
                  <v:path arrowok="t" textboxrect="0,0,451409,9144"/>
                </v:shape>
                <v:shape id="Shape 636216" o:spid="_x0000_s1244" style="position:absolute;left:14100;top:6096;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" path="m,l9144,r,146304l,146304,,e" fillcolor="black" stroked="f" strokeweight="0">
                  <v:stroke miterlimit="83231f" joinstyle="miter"/>
                  <v:path arrowok="t" textboxrect="0,0,9144,146304"/>
                </v:shape>
                <v:shape id="Shape 636217" o:spid="_x0000_s1245" style="position:absolute;left:14100;top:75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" path="m,l9144,r,9144l,9144,,e" fillcolor="black" stroked="f" strokeweight="0">
                  <v:stroke miterlimit="83231f" joinstyle="miter"/>
                  <v:path arrowok="t" textboxrect="0,0,9144,9144"/>
                </v:shape>
                <v:shape id="Shape 636218" o:spid="_x0000_s1246" style="position:absolute;left:14161;top:7559;width:5090;height:91;visibility:visible;mso-wrap-style:square;v-text-anchor:top" coordsize="5090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" path="m,l509016,r,9144l,9144,,e" fillcolor="black" stroked="f" strokeweight="0">
                  <v:stroke miterlimit="83231f" joinstyle="miter"/>
                  <v:path arrowok="t" textboxrect="0,0,509016,9144"/>
                </v:shape>
                <v:shape id="Shape 636219" o:spid="_x0000_s1247" style="position:absolute;left:19251;top:6096;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" path="m,l9144,r,146304l,146304,,e" fillcolor="black" stroked="f" strokeweight="0">
                  <v:stroke miterlimit="83231f" joinstyle="miter"/>
                  <v:path arrowok="t" textboxrect="0,0,9144,146304"/>
                </v:shape>
                <v:shape id="Shape 636220" o:spid="_x0000_s1248" style="position:absolute;left:19251;top:75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" path="m,l9144,r,9144l,9144,,e" fillcolor="black" stroked="f" strokeweight="0">
                  <v:stroke miterlimit="83231f" joinstyle="miter"/>
                  <v:path arrowok="t" textboxrect="0,0,9144,9144"/>
                </v:shape>
                <v:rect id="Rectangle 13207" o:spid="_x0000_s1249" style="position:absolute;left:701;top:7564;width:2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" filled="f" stroked="f">
                  <v:textbox inset="0,0,0,0">
                    <w:txbxContent>
                      <w:p w14:paraId="2D857E26" w14:textId="77777777" w:rsidR="000478F8" w:rsidRDefault="000478F8">
                        <w:pPr>
                          <w:spacing w:after="160" w:line="259" w:lineRule="auto"/>
                          <w:ind w:left="0" w:firstLine="0"/>
                          <w:jc w:val="left"/>
                        </w:pPr>
                        <w:r>
                          <w:rPr>
                            <w:sz w:val="2"/>
                          </w:rPr>
                          <w:t xml:space="preserve"> </w:t>
                        </w:r>
                      </w:p>
                    </w:txbxContent>
                  </v:textbox>
                </v:rect>
                <v:shape id="Shape 636221" o:spid="_x0000_s1250" style="position:absolute;top:5974;width:26322;height:91;visibility:visible;mso-wrap-style:square;v-text-anchor:top" coordsize="26322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" path="m,l2632202,r,9144l,9144,,e" fillcolor="black" stroked="f" strokeweight="0">
                  <v:stroke miterlimit="83231f" joinstyle="miter"/>
                  <v:path arrowok="t" textboxrect="0,0,2632202,9144"/>
                </v:shape>
                <w10:wrap type="square"/>
              </v:group>
            </w:pict>
          </mc:Fallback>
        </mc:AlternateContent>
      </w:r>
      <w:r>
        <w:t xml:space="preserve">the name of the sub-contractor? </w:t>
      </w:r>
    </w:p>
    <w:p w14:paraId="1CF9A372" w14:textId="77777777" w:rsidR="000A57FC" w:rsidRDefault="00832051">
      <w:pPr>
        <w:spacing w:after="0" w:line="259" w:lineRule="auto"/>
        <w:ind w:left="2103" w:firstLine="0"/>
        <w:jc w:val="left"/>
      </w:pPr>
      <w:r>
        <w:t xml:space="preserve"> </w:t>
      </w:r>
    </w:p>
    <w:p w14:paraId="300006B6" w14:textId="77777777" w:rsidR="000A57FC" w:rsidRDefault="00832051">
      <w:pPr>
        <w:numPr>
          <w:ilvl w:val="2"/>
          <w:numId w:val="20"/>
        </w:numPr>
        <w:ind w:right="53" w:hanging="425"/>
      </w:pPr>
      <w:r>
        <w:t xml:space="preserve">the B-BBEE status level of the sub-contractor? </w:t>
      </w:r>
    </w:p>
    <w:p w14:paraId="0C0E33BC" w14:textId="77777777" w:rsidR="000A57FC" w:rsidRDefault="00832051">
      <w:pPr>
        <w:spacing w:after="0" w:line="259" w:lineRule="auto"/>
        <w:ind w:left="2103" w:firstLine="0"/>
        <w:jc w:val="left"/>
      </w:pPr>
      <w:r>
        <w:t xml:space="preserve"> </w:t>
      </w:r>
      <w:r>
        <w:tab/>
        <w:t xml:space="preserve"> </w:t>
      </w:r>
    </w:p>
    <w:p w14:paraId="17E36EF1" w14:textId="77777777" w:rsidR="000A57FC" w:rsidRDefault="00832051">
      <w:pPr>
        <w:numPr>
          <w:ilvl w:val="2"/>
          <w:numId w:val="20"/>
        </w:numPr>
        <w:spacing w:after="30"/>
        <w:ind w:right="53" w:hanging="425"/>
      </w:pPr>
      <w:r>
        <w:t xml:space="preserve">whether the </w:t>
      </w:r>
      <w:r w:rsidR="002054A8">
        <w:t>SUB-CONSULTANTS</w:t>
      </w:r>
      <w:r>
        <w:t xml:space="preserve">is an EME? </w:t>
      </w:r>
    </w:p>
    <w:p w14:paraId="0B23DD82" w14:textId="77777777" w:rsidR="000A57FC" w:rsidRDefault="00832051">
      <w:pPr>
        <w:spacing w:after="90" w:line="259" w:lineRule="auto"/>
        <w:ind w:left="1488" w:firstLine="0"/>
        <w:jc w:val="left"/>
      </w:pPr>
      <w:r>
        <w:rPr>
          <w:sz w:val="2"/>
        </w:rPr>
        <w:t xml:space="preserve"> </w:t>
      </w:r>
      <w:r>
        <w:rPr>
          <w:sz w:val="2"/>
        </w:rPr>
        <w:tab/>
      </w:r>
      <w:r>
        <w:t xml:space="preserve"> </w:t>
      </w:r>
    </w:p>
    <w:p w14:paraId="79F5826A" w14:textId="77777777" w:rsidR="000A57FC" w:rsidRDefault="00832051">
      <w:pPr>
        <w:numPr>
          <w:ilvl w:val="0"/>
          <w:numId w:val="20"/>
        </w:numPr>
        <w:spacing w:after="0" w:line="265" w:lineRule="auto"/>
        <w:ind w:right="40" w:hanging="660"/>
        <w:jc w:val="left"/>
      </w:pPr>
      <w:r>
        <w:rPr>
          <w:b/>
        </w:rPr>
        <w:t xml:space="preserve">DECLARATION WITH REGARD TO COMPANY/FIRM </w:t>
      </w:r>
    </w:p>
    <w:p w14:paraId="5A991391" w14:textId="77777777" w:rsidR="000A57FC" w:rsidRDefault="00832051">
      <w:pPr>
        <w:spacing w:after="0" w:line="259" w:lineRule="auto"/>
        <w:ind w:left="1488" w:firstLine="0"/>
        <w:jc w:val="left"/>
      </w:pPr>
      <w:r>
        <w:t xml:space="preserve"> </w:t>
      </w:r>
    </w:p>
    <w:p w14:paraId="3D9093A4" w14:textId="77777777" w:rsidR="000A57FC" w:rsidRDefault="00832051">
      <w:pPr>
        <w:numPr>
          <w:ilvl w:val="1"/>
          <w:numId w:val="20"/>
        </w:numPr>
        <w:ind w:right="53" w:hanging="660"/>
      </w:pPr>
      <w:r>
        <w:t xml:space="preserve">Name of firm: </w:t>
      </w:r>
    </w:p>
    <w:p w14:paraId="6E7CDEFB" w14:textId="77777777" w:rsidR="000A57FC" w:rsidRDefault="00832051">
      <w:pPr>
        <w:spacing w:after="0" w:line="259" w:lineRule="auto"/>
        <w:ind w:left="1488" w:firstLine="0"/>
        <w:jc w:val="left"/>
      </w:pPr>
      <w:r>
        <w:t xml:space="preserve"> </w:t>
      </w:r>
    </w:p>
    <w:p w14:paraId="47832C4F" w14:textId="77777777" w:rsidR="000A57FC" w:rsidRDefault="00832051">
      <w:pPr>
        <w:spacing w:after="0" w:line="259" w:lineRule="auto"/>
        <w:ind w:left="1488" w:firstLine="0"/>
        <w:jc w:val="left"/>
      </w:pPr>
      <w:r>
        <w:t xml:space="preserve"> </w:t>
      </w:r>
      <w:r>
        <w:tab/>
        <w:t xml:space="preserve"> </w:t>
      </w:r>
    </w:p>
    <w:p w14:paraId="0E47A68C" w14:textId="77777777" w:rsidR="000A57FC" w:rsidRDefault="00832051">
      <w:pPr>
        <w:spacing w:line="259" w:lineRule="auto"/>
        <w:ind w:left="1380" w:right="-110" w:firstLine="0"/>
        <w:jc w:val="left"/>
      </w:pPr>
      <w:r>
        <w:rPr>
          <w:rFonts w:ascii="Calibri" w:eastAsia="Calibri" w:hAnsi="Calibri" w:cs="Calibri"/>
          <w:noProof/>
          <w:sz w:val="22"/>
        </w:rPr>
        <mc:AlternateContent>
          <mc:Choice Requires="wpg">
            <w:drawing>
              <wp:inline distT="0" distB="0" distL="0" distR="0" wp14:anchorId="0CCA1970" wp14:editId="403E9B47">
                <wp:extent cx="6063361" cy="6096"/>
                <wp:effectExtent l="0" t="0" r="0" b="0"/>
                <wp:docPr id="522456" name="Group 522456"/>
                <wp:cNvGraphicFramePr/>
                <a:graphic xmlns:a="http://schemas.openxmlformats.org/drawingml/2006/main">
                  <a:graphicData uri="http://schemas.microsoft.com/office/word/2010/wordprocessingGroup">
                    <wpg:wgp>
                      <wpg:cNvGrpSpPr/>
                      <wpg:grpSpPr>
                        <a:xfrm>
                          <a:off x="0" y="0"/>
                          <a:ext cx="6063361" cy="6096"/>
                          <a:chOff x="0" y="0"/>
                          <a:chExt cx="6063361" cy="6096"/>
                        </a:xfrm>
                      </wpg:grpSpPr>
                      <wps:wsp>
                        <wps:cNvPr id="636248" name="Shape 636248"/>
                        <wps:cNvSpPr/>
                        <wps:spPr>
                          <a:xfrm>
                            <a:off x="0" y="0"/>
                            <a:ext cx="6063361" cy="9144"/>
                          </a:xfrm>
                          <a:custGeom>
                            <a:avLst/>
                            <a:gdLst/>
                            <a:ahLst/>
                            <a:cxnLst/>
                            <a:rect l="0" t="0" r="0" b="0"/>
                            <a:pathLst>
                              <a:path w="6063361" h="9144">
                                <a:moveTo>
                                  <a:pt x="0" y="0"/>
                                </a:moveTo>
                                <a:lnTo>
                                  <a:pt x="6063361" y="0"/>
                                </a:lnTo>
                                <a:lnTo>
                                  <a:pt x="6063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2456" style="width:477.43pt;height:0.480011pt;mso-position-horizontal-relative:char;mso-position-vertical-relative:line" coordsize="60633,60">
                <v:shape id="Shape 636249" style="position:absolute;width:60633;height:91;left:0;top:0;" coordsize="6063361,9144" path="m0,0l6063361,0l6063361,9144l0,9144l0,0">
                  <v:stroke weight="0pt" endcap="flat" joinstyle="miter" miterlimit="10" on="false" color="#000000" opacity="0"/>
                  <v:fill on="true" color="#000000"/>
                </v:shape>
              </v:group>
            </w:pict>
          </mc:Fallback>
        </mc:AlternateContent>
      </w:r>
    </w:p>
    <w:p w14:paraId="6DCD0626" w14:textId="77777777" w:rsidR="000A57FC" w:rsidRDefault="00832051">
      <w:pPr>
        <w:numPr>
          <w:ilvl w:val="1"/>
          <w:numId w:val="20"/>
        </w:numPr>
        <w:ind w:right="53" w:hanging="660"/>
      </w:pPr>
      <w:r>
        <w:t xml:space="preserve">VAT registration number </w:t>
      </w:r>
    </w:p>
    <w:p w14:paraId="6D71CFF8" w14:textId="77777777" w:rsidR="000A57FC" w:rsidRDefault="00832051">
      <w:pPr>
        <w:spacing w:after="0" w:line="259" w:lineRule="auto"/>
        <w:ind w:left="1488" w:firstLine="0"/>
        <w:jc w:val="left"/>
      </w:pPr>
      <w:r>
        <w:t xml:space="preserve"> </w:t>
      </w:r>
    </w:p>
    <w:p w14:paraId="42445A26" w14:textId="77777777" w:rsidR="000A57FC" w:rsidRDefault="00832051">
      <w:pPr>
        <w:spacing w:after="0" w:line="259" w:lineRule="auto"/>
        <w:ind w:left="1488" w:firstLine="0"/>
        <w:jc w:val="left"/>
      </w:pPr>
      <w:r>
        <w:t xml:space="preserve"> </w:t>
      </w:r>
    </w:p>
    <w:p w14:paraId="534343C9" w14:textId="77777777" w:rsidR="000A57FC" w:rsidRDefault="00832051">
      <w:pPr>
        <w:spacing w:line="259" w:lineRule="auto"/>
        <w:ind w:left="1380" w:right="-110" w:firstLine="0"/>
        <w:jc w:val="left"/>
      </w:pPr>
      <w:r>
        <w:rPr>
          <w:rFonts w:ascii="Calibri" w:eastAsia="Calibri" w:hAnsi="Calibri" w:cs="Calibri"/>
          <w:noProof/>
          <w:sz w:val="22"/>
        </w:rPr>
        <mc:AlternateContent>
          <mc:Choice Requires="wpg">
            <w:drawing>
              <wp:inline distT="0" distB="0" distL="0" distR="0" wp14:anchorId="3CD7D879" wp14:editId="3F986017">
                <wp:extent cx="6063361" cy="6096"/>
                <wp:effectExtent l="0" t="0" r="0" b="0"/>
                <wp:docPr id="522457" name="Group 522457"/>
                <wp:cNvGraphicFramePr/>
                <a:graphic xmlns:a="http://schemas.openxmlformats.org/drawingml/2006/main">
                  <a:graphicData uri="http://schemas.microsoft.com/office/word/2010/wordprocessingGroup">
                    <wpg:wgp>
                      <wpg:cNvGrpSpPr/>
                      <wpg:grpSpPr>
                        <a:xfrm>
                          <a:off x="0" y="0"/>
                          <a:ext cx="6063361" cy="6096"/>
                          <a:chOff x="0" y="0"/>
                          <a:chExt cx="6063361" cy="6096"/>
                        </a:xfrm>
                      </wpg:grpSpPr>
                      <wps:wsp>
                        <wps:cNvPr id="636250" name="Shape 636250"/>
                        <wps:cNvSpPr/>
                        <wps:spPr>
                          <a:xfrm>
                            <a:off x="0" y="0"/>
                            <a:ext cx="6063361" cy="9144"/>
                          </a:xfrm>
                          <a:custGeom>
                            <a:avLst/>
                            <a:gdLst/>
                            <a:ahLst/>
                            <a:cxnLst/>
                            <a:rect l="0" t="0" r="0" b="0"/>
                            <a:pathLst>
                              <a:path w="6063361" h="9144">
                                <a:moveTo>
                                  <a:pt x="0" y="0"/>
                                </a:moveTo>
                                <a:lnTo>
                                  <a:pt x="6063361" y="0"/>
                                </a:lnTo>
                                <a:lnTo>
                                  <a:pt x="6063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2457" style="width:477.43pt;height:0.47998pt;mso-position-horizontal-relative:char;mso-position-vertical-relative:line" coordsize="60633,60">
                <v:shape id="Shape 636251" style="position:absolute;width:60633;height:91;left:0;top:0;" coordsize="6063361,9144" path="m0,0l6063361,0l6063361,9144l0,9144l0,0">
                  <v:stroke weight="0pt" endcap="flat" joinstyle="miter" miterlimit="10" on="false" color="#000000" opacity="0"/>
                  <v:fill on="true" color="#000000"/>
                </v:shape>
              </v:group>
            </w:pict>
          </mc:Fallback>
        </mc:AlternateContent>
      </w:r>
    </w:p>
    <w:p w14:paraId="568C6A02" w14:textId="77777777" w:rsidR="000A57FC" w:rsidRDefault="00832051">
      <w:pPr>
        <w:numPr>
          <w:ilvl w:val="1"/>
          <w:numId w:val="20"/>
        </w:numPr>
        <w:ind w:right="53" w:hanging="660"/>
      </w:pPr>
      <w:r>
        <w:t xml:space="preserve">Company registration number </w:t>
      </w:r>
    </w:p>
    <w:p w14:paraId="63CBAF75" w14:textId="77777777" w:rsidR="000A57FC" w:rsidRDefault="00832051">
      <w:pPr>
        <w:spacing w:after="0" w:line="259" w:lineRule="auto"/>
        <w:ind w:left="828" w:firstLine="0"/>
        <w:jc w:val="left"/>
      </w:pPr>
      <w:r>
        <w:t xml:space="preserve"> </w:t>
      </w:r>
      <w:r>
        <w:tab/>
        <w:t xml:space="preserve"> </w:t>
      </w:r>
    </w:p>
    <w:p w14:paraId="18170874" w14:textId="77777777" w:rsidR="000A57FC" w:rsidRDefault="00832051">
      <w:pPr>
        <w:spacing w:after="0" w:line="259" w:lineRule="auto"/>
        <w:ind w:left="1488" w:firstLine="0"/>
        <w:jc w:val="left"/>
      </w:pPr>
      <w:r>
        <w:t xml:space="preserve"> </w:t>
      </w:r>
    </w:p>
    <w:p w14:paraId="46AC01AA" w14:textId="77777777" w:rsidR="000A57FC" w:rsidRDefault="00832051">
      <w:pPr>
        <w:spacing w:line="259" w:lineRule="auto"/>
        <w:ind w:left="1380" w:right="-110" w:firstLine="0"/>
        <w:jc w:val="left"/>
      </w:pPr>
      <w:r>
        <w:rPr>
          <w:rFonts w:ascii="Calibri" w:eastAsia="Calibri" w:hAnsi="Calibri" w:cs="Calibri"/>
          <w:noProof/>
          <w:sz w:val="22"/>
        </w:rPr>
        <mc:AlternateContent>
          <mc:Choice Requires="wpg">
            <w:drawing>
              <wp:inline distT="0" distB="0" distL="0" distR="0" wp14:anchorId="53AB2CCB" wp14:editId="68E24ACD">
                <wp:extent cx="6063361" cy="6096"/>
                <wp:effectExtent l="0" t="0" r="0" b="0"/>
                <wp:docPr id="522459" name="Group 522459"/>
                <wp:cNvGraphicFramePr/>
                <a:graphic xmlns:a="http://schemas.openxmlformats.org/drawingml/2006/main">
                  <a:graphicData uri="http://schemas.microsoft.com/office/word/2010/wordprocessingGroup">
                    <wpg:wgp>
                      <wpg:cNvGrpSpPr/>
                      <wpg:grpSpPr>
                        <a:xfrm>
                          <a:off x="0" y="0"/>
                          <a:ext cx="6063361" cy="6096"/>
                          <a:chOff x="0" y="0"/>
                          <a:chExt cx="6063361" cy="6096"/>
                        </a:xfrm>
                      </wpg:grpSpPr>
                      <wps:wsp>
                        <wps:cNvPr id="636252" name="Shape 636252"/>
                        <wps:cNvSpPr/>
                        <wps:spPr>
                          <a:xfrm>
                            <a:off x="0" y="0"/>
                            <a:ext cx="6063361" cy="9144"/>
                          </a:xfrm>
                          <a:custGeom>
                            <a:avLst/>
                            <a:gdLst/>
                            <a:ahLst/>
                            <a:cxnLst/>
                            <a:rect l="0" t="0" r="0" b="0"/>
                            <a:pathLst>
                              <a:path w="6063361" h="9144">
                                <a:moveTo>
                                  <a:pt x="0" y="0"/>
                                </a:moveTo>
                                <a:lnTo>
                                  <a:pt x="6063361" y="0"/>
                                </a:lnTo>
                                <a:lnTo>
                                  <a:pt x="6063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2459" style="width:477.43pt;height:0.47998pt;mso-position-horizontal-relative:char;mso-position-vertical-relative:line" coordsize="60633,60">
                <v:shape id="Shape 636253" style="position:absolute;width:60633;height:91;left:0;top:0;" coordsize="6063361,9144" path="m0,0l6063361,0l6063361,9144l0,9144l0,0">
                  <v:stroke weight="0pt" endcap="flat" joinstyle="miter" miterlimit="10" on="false" color="#000000" opacity="0"/>
                  <v:fill on="true" color="#000000"/>
                </v:shape>
              </v:group>
            </w:pict>
          </mc:Fallback>
        </mc:AlternateContent>
      </w:r>
    </w:p>
    <w:p w14:paraId="4FC8A116" w14:textId="77777777" w:rsidR="000A57FC" w:rsidRDefault="00832051">
      <w:pPr>
        <w:tabs>
          <w:tab w:val="center" w:pos="966"/>
          <w:tab w:val="center" w:pos="1488"/>
        </w:tabs>
        <w:ind w:left="0" w:firstLine="0"/>
        <w:jc w:val="left"/>
      </w:pPr>
      <w:r>
        <w:rPr>
          <w:rFonts w:ascii="Calibri" w:eastAsia="Calibri" w:hAnsi="Calibri" w:cs="Calibri"/>
          <w:sz w:val="22"/>
        </w:rPr>
        <w:tab/>
      </w:r>
      <w:r>
        <w:t xml:space="preserve">9.4 </w:t>
      </w:r>
      <w:r>
        <w:tab/>
        <w:t xml:space="preserve"> </w:t>
      </w:r>
    </w:p>
    <w:p w14:paraId="5ED8AA06" w14:textId="77777777" w:rsidR="000A57FC" w:rsidRDefault="00832051">
      <w:pPr>
        <w:spacing w:after="72" w:line="251" w:lineRule="auto"/>
        <w:ind w:left="1606" w:hanging="10"/>
      </w:pPr>
      <w:r>
        <w:rPr>
          <w:b/>
        </w:rPr>
        <w:t xml:space="preserve">TYPE OF FIRM      </w:t>
      </w:r>
      <w:r>
        <w:t xml:space="preserve">( </w:t>
      </w:r>
      <w:r>
        <w:rPr>
          <w:i/>
        </w:rPr>
        <w:t>Tick Applicable Box</w:t>
      </w:r>
      <w:r>
        <w:t xml:space="preserve">) </w:t>
      </w:r>
    </w:p>
    <w:tbl>
      <w:tblPr>
        <w:tblStyle w:val="TableGrid"/>
        <w:tblpPr w:vertAnchor="text" w:tblpX="1488" w:tblpYSpec="bottom"/>
        <w:tblOverlap w:val="never"/>
        <w:tblW w:w="317" w:type="dxa"/>
        <w:tblInd w:w="0" w:type="dxa"/>
        <w:tblCellMar>
          <w:top w:w="9" w:type="dxa"/>
          <w:left w:w="108" w:type="dxa"/>
          <w:right w:w="115" w:type="dxa"/>
        </w:tblCellMar>
        <w:tblLook w:val="04A0" w:firstRow="1" w:lastRow="0" w:firstColumn="1" w:lastColumn="0" w:noHBand="0" w:noVBand="1"/>
      </w:tblPr>
      <w:tblGrid>
        <w:gridCol w:w="317"/>
      </w:tblGrid>
      <w:tr w:rsidR="000A57FC" w14:paraId="3E765C9E" w14:textId="77777777">
        <w:trPr>
          <w:trHeight w:val="310"/>
        </w:trPr>
        <w:tc>
          <w:tcPr>
            <w:tcW w:w="317" w:type="dxa"/>
            <w:tcBorders>
              <w:top w:val="single" w:sz="4" w:space="0" w:color="000000"/>
              <w:left w:val="single" w:sz="4" w:space="0" w:color="000000"/>
              <w:bottom w:val="single" w:sz="4" w:space="0" w:color="000000"/>
              <w:right w:val="single" w:sz="4" w:space="0" w:color="000000"/>
            </w:tcBorders>
          </w:tcPr>
          <w:p w14:paraId="38FF8AA3" w14:textId="77777777" w:rsidR="000A57FC" w:rsidRDefault="00832051">
            <w:pPr>
              <w:spacing w:after="0" w:line="259" w:lineRule="auto"/>
              <w:ind w:left="0" w:firstLine="0"/>
              <w:jc w:val="left"/>
            </w:pPr>
            <w:r>
              <w:t xml:space="preserve"> </w:t>
            </w:r>
          </w:p>
        </w:tc>
      </w:tr>
      <w:tr w:rsidR="000A57FC" w14:paraId="7225B503" w14:textId="77777777">
        <w:trPr>
          <w:trHeight w:val="310"/>
        </w:trPr>
        <w:tc>
          <w:tcPr>
            <w:tcW w:w="317" w:type="dxa"/>
            <w:tcBorders>
              <w:top w:val="single" w:sz="4" w:space="0" w:color="000000"/>
              <w:left w:val="single" w:sz="4" w:space="0" w:color="000000"/>
              <w:bottom w:val="single" w:sz="4" w:space="0" w:color="000000"/>
              <w:right w:val="single" w:sz="4" w:space="0" w:color="000000"/>
            </w:tcBorders>
          </w:tcPr>
          <w:p w14:paraId="5DCBE539" w14:textId="77777777" w:rsidR="000A57FC" w:rsidRDefault="00832051">
            <w:pPr>
              <w:spacing w:after="0" w:line="259" w:lineRule="auto"/>
              <w:ind w:left="0" w:firstLine="0"/>
              <w:jc w:val="left"/>
            </w:pPr>
            <w:r>
              <w:t xml:space="preserve"> </w:t>
            </w:r>
          </w:p>
        </w:tc>
      </w:tr>
      <w:tr w:rsidR="000A57FC" w14:paraId="6FB90E06" w14:textId="77777777">
        <w:trPr>
          <w:trHeight w:val="310"/>
        </w:trPr>
        <w:tc>
          <w:tcPr>
            <w:tcW w:w="317" w:type="dxa"/>
            <w:tcBorders>
              <w:top w:val="single" w:sz="4" w:space="0" w:color="000000"/>
              <w:left w:val="single" w:sz="4" w:space="0" w:color="000000"/>
              <w:bottom w:val="single" w:sz="4" w:space="0" w:color="000000"/>
              <w:right w:val="single" w:sz="4" w:space="0" w:color="000000"/>
            </w:tcBorders>
          </w:tcPr>
          <w:p w14:paraId="2B9E3737" w14:textId="77777777" w:rsidR="000A57FC" w:rsidRDefault="00832051">
            <w:pPr>
              <w:spacing w:after="0" w:line="259" w:lineRule="auto"/>
              <w:ind w:left="0" w:firstLine="0"/>
              <w:jc w:val="left"/>
            </w:pPr>
            <w:r>
              <w:t xml:space="preserve"> </w:t>
            </w:r>
          </w:p>
        </w:tc>
      </w:tr>
      <w:tr w:rsidR="000A57FC" w14:paraId="441CE4E7" w14:textId="77777777">
        <w:trPr>
          <w:trHeight w:val="308"/>
        </w:trPr>
        <w:tc>
          <w:tcPr>
            <w:tcW w:w="317" w:type="dxa"/>
            <w:tcBorders>
              <w:top w:val="single" w:sz="4" w:space="0" w:color="000000"/>
              <w:left w:val="single" w:sz="4" w:space="0" w:color="000000"/>
              <w:bottom w:val="single" w:sz="4" w:space="0" w:color="000000"/>
              <w:right w:val="single" w:sz="4" w:space="0" w:color="000000"/>
            </w:tcBorders>
          </w:tcPr>
          <w:p w14:paraId="295BDC3D" w14:textId="77777777" w:rsidR="000A57FC" w:rsidRDefault="00832051">
            <w:pPr>
              <w:spacing w:after="0" w:line="259" w:lineRule="auto"/>
              <w:ind w:left="0" w:firstLine="0"/>
              <w:jc w:val="left"/>
            </w:pPr>
            <w:r>
              <w:t xml:space="preserve"> </w:t>
            </w:r>
          </w:p>
        </w:tc>
      </w:tr>
      <w:tr w:rsidR="000A57FC" w14:paraId="7496264E" w14:textId="77777777">
        <w:trPr>
          <w:trHeight w:val="310"/>
        </w:trPr>
        <w:tc>
          <w:tcPr>
            <w:tcW w:w="317" w:type="dxa"/>
            <w:tcBorders>
              <w:top w:val="single" w:sz="4" w:space="0" w:color="000000"/>
              <w:left w:val="single" w:sz="4" w:space="0" w:color="000000"/>
              <w:bottom w:val="single" w:sz="4" w:space="0" w:color="000000"/>
              <w:right w:val="single" w:sz="4" w:space="0" w:color="000000"/>
            </w:tcBorders>
          </w:tcPr>
          <w:p w14:paraId="23865C78" w14:textId="77777777" w:rsidR="000A57FC" w:rsidRDefault="00832051">
            <w:pPr>
              <w:spacing w:after="0" w:line="259" w:lineRule="auto"/>
              <w:ind w:left="0" w:firstLine="0"/>
              <w:jc w:val="left"/>
            </w:pPr>
            <w:r>
              <w:t xml:space="preserve"> </w:t>
            </w:r>
          </w:p>
        </w:tc>
      </w:tr>
      <w:tr w:rsidR="000A57FC" w14:paraId="5B5C239B" w14:textId="77777777">
        <w:trPr>
          <w:trHeight w:val="310"/>
        </w:trPr>
        <w:tc>
          <w:tcPr>
            <w:tcW w:w="317" w:type="dxa"/>
            <w:tcBorders>
              <w:top w:val="single" w:sz="4" w:space="0" w:color="000000"/>
              <w:left w:val="single" w:sz="4" w:space="0" w:color="000000"/>
              <w:bottom w:val="single" w:sz="4" w:space="0" w:color="000000"/>
              <w:right w:val="single" w:sz="4" w:space="0" w:color="000000"/>
            </w:tcBorders>
          </w:tcPr>
          <w:p w14:paraId="3F487FD0" w14:textId="77777777" w:rsidR="000A57FC" w:rsidRDefault="00832051">
            <w:pPr>
              <w:spacing w:after="0" w:line="259" w:lineRule="auto"/>
              <w:ind w:left="0" w:firstLine="0"/>
              <w:jc w:val="left"/>
            </w:pPr>
            <w:r>
              <w:t xml:space="preserve"> </w:t>
            </w:r>
          </w:p>
        </w:tc>
      </w:tr>
    </w:tbl>
    <w:p w14:paraId="78CED15D" w14:textId="77777777" w:rsidR="000A57FC" w:rsidRDefault="00832051">
      <w:pPr>
        <w:spacing w:after="59"/>
        <w:ind w:left="1493" w:right="53"/>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C5C7942" wp14:editId="12A4AA34">
                <wp:simplePos x="0" y="0"/>
                <wp:positionH relativeFrom="column">
                  <wp:posOffset>2150999</wp:posOffset>
                </wp:positionH>
                <wp:positionV relativeFrom="paragraph">
                  <wp:posOffset>1167940</wp:posOffset>
                </wp:positionV>
                <wp:extent cx="4718939" cy="6096"/>
                <wp:effectExtent l="0" t="0" r="0" b="0"/>
                <wp:wrapSquare wrapText="bothSides"/>
                <wp:docPr id="522458" name="Group 522458"/>
                <wp:cNvGraphicFramePr/>
                <a:graphic xmlns:a="http://schemas.openxmlformats.org/drawingml/2006/main">
                  <a:graphicData uri="http://schemas.microsoft.com/office/word/2010/wordprocessingGroup">
                    <wpg:wgp>
                      <wpg:cNvGrpSpPr/>
                      <wpg:grpSpPr>
                        <a:xfrm>
                          <a:off x="0" y="0"/>
                          <a:ext cx="4718939" cy="6096"/>
                          <a:chOff x="0" y="0"/>
                          <a:chExt cx="4718939" cy="6096"/>
                        </a:xfrm>
                      </wpg:grpSpPr>
                      <wps:wsp>
                        <wps:cNvPr id="636254" name="Shape 636254"/>
                        <wps:cNvSpPr/>
                        <wps:spPr>
                          <a:xfrm>
                            <a:off x="0" y="0"/>
                            <a:ext cx="4718939" cy="9144"/>
                          </a:xfrm>
                          <a:custGeom>
                            <a:avLst/>
                            <a:gdLst/>
                            <a:ahLst/>
                            <a:cxnLst/>
                            <a:rect l="0" t="0" r="0" b="0"/>
                            <a:pathLst>
                              <a:path w="4718939" h="9144">
                                <a:moveTo>
                                  <a:pt x="0" y="0"/>
                                </a:moveTo>
                                <a:lnTo>
                                  <a:pt x="4718939" y="0"/>
                                </a:lnTo>
                                <a:lnTo>
                                  <a:pt x="47189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22458" style="width:371.57pt;height:0.47998pt;position:absolute;mso-position-horizontal-relative:text;mso-position-horizontal:absolute;margin-left:169.37pt;mso-position-vertical-relative:text;margin-top:91.9638pt;" coordsize="47189,60">
                <v:shape id="Shape 636255" style="position:absolute;width:47189;height:91;left:0;top:0;" coordsize="4718939,9144" path="m0,0l4718939,0l4718939,9144l0,9144l0,0">
                  <v:stroke weight="0pt" endcap="flat" joinstyle="miter" miterlimit="10" on="false" color="#000000" opacity="0"/>
                  <v:fill on="true" color="#000000"/>
                </v:shape>
                <w10:wrap type="square"/>
              </v:group>
            </w:pict>
          </mc:Fallback>
        </mc:AlternateContent>
      </w:r>
      <w:r>
        <w:t xml:space="preserve">Partnership/ Joint Venture/ Consortium </w:t>
      </w:r>
    </w:p>
    <w:p w14:paraId="3142D7BE" w14:textId="77777777" w:rsidR="000A57FC" w:rsidRDefault="00832051">
      <w:pPr>
        <w:spacing w:after="62"/>
        <w:ind w:left="1493" w:right="53"/>
      </w:pPr>
      <w:r>
        <w:t xml:space="preserve">One Person business/ sole propriety </w:t>
      </w:r>
    </w:p>
    <w:p w14:paraId="6C5B70B5" w14:textId="77777777" w:rsidR="000A57FC" w:rsidRDefault="00832051">
      <w:pPr>
        <w:spacing w:after="62"/>
        <w:ind w:left="1493" w:right="53"/>
      </w:pPr>
      <w:r>
        <w:t xml:space="preserve">Close Corporation </w:t>
      </w:r>
    </w:p>
    <w:p w14:paraId="0AFFC40C" w14:textId="77777777" w:rsidR="000A57FC" w:rsidRDefault="00832051">
      <w:pPr>
        <w:spacing w:after="62"/>
        <w:ind w:left="1493" w:right="53"/>
      </w:pPr>
      <w:r>
        <w:t xml:space="preserve">Company </w:t>
      </w:r>
    </w:p>
    <w:p w14:paraId="1110B03E" w14:textId="77777777" w:rsidR="000A57FC" w:rsidRDefault="00832051">
      <w:pPr>
        <w:spacing w:after="59"/>
        <w:ind w:left="1493" w:right="53"/>
      </w:pPr>
      <w:r>
        <w:t xml:space="preserve">(Pty) Ltd </w:t>
      </w:r>
    </w:p>
    <w:p w14:paraId="4845F09F" w14:textId="77777777" w:rsidR="000A57FC" w:rsidRDefault="00832051">
      <w:pPr>
        <w:spacing w:after="62"/>
        <w:ind w:left="1493" w:right="53"/>
      </w:pPr>
      <w:r>
        <w:t xml:space="preserve">Other :  Specify  </w:t>
      </w:r>
    </w:p>
    <w:p w14:paraId="3E2CE325" w14:textId="77777777" w:rsidR="000A57FC" w:rsidRDefault="00832051">
      <w:pPr>
        <w:spacing w:after="0" w:line="259" w:lineRule="auto"/>
        <w:ind w:left="1488" w:firstLine="0"/>
        <w:jc w:val="left"/>
      </w:pPr>
      <w:r>
        <w:t xml:space="preserve"> </w:t>
      </w:r>
    </w:p>
    <w:p w14:paraId="5B12E50C" w14:textId="77777777" w:rsidR="000A57FC" w:rsidRDefault="00832051">
      <w:pPr>
        <w:spacing w:after="0" w:line="259" w:lineRule="auto"/>
        <w:ind w:left="1488" w:firstLine="0"/>
        <w:jc w:val="left"/>
      </w:pPr>
      <w:r>
        <w:t xml:space="preserve"> </w:t>
      </w:r>
    </w:p>
    <w:p w14:paraId="7EE9D8B2"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6C2B0E9C" w14:textId="77777777" w:rsidR="000A57FC" w:rsidRDefault="00832051">
      <w:pPr>
        <w:numPr>
          <w:ilvl w:val="1"/>
          <w:numId w:val="21"/>
        </w:numPr>
        <w:ind w:right="53" w:hanging="660"/>
      </w:pPr>
      <w:r>
        <w:t xml:space="preserve">DESCRIBE PRINCIPAL BUSINESS ACTIVITIES </w:t>
      </w:r>
    </w:p>
    <w:p w14:paraId="4ADC70E1" w14:textId="77777777" w:rsidR="000A57FC" w:rsidRDefault="00832051">
      <w:pPr>
        <w:spacing w:after="0" w:line="259" w:lineRule="auto"/>
        <w:ind w:left="1488" w:firstLine="0"/>
        <w:jc w:val="left"/>
      </w:pPr>
      <w:r>
        <w:t xml:space="preserve"> </w:t>
      </w:r>
    </w:p>
    <w:p w14:paraId="05E34B79" w14:textId="77777777" w:rsidR="000A57FC" w:rsidRDefault="00832051">
      <w:pPr>
        <w:spacing w:after="0" w:line="259" w:lineRule="auto"/>
        <w:ind w:left="1488" w:firstLine="0"/>
        <w:jc w:val="left"/>
      </w:pPr>
      <w:r>
        <w:t xml:space="preserve"> </w:t>
      </w:r>
    </w:p>
    <w:p w14:paraId="7BD30B5D" w14:textId="77777777" w:rsidR="000A57FC" w:rsidRDefault="00832051">
      <w:pPr>
        <w:spacing w:after="7" w:line="259" w:lineRule="auto"/>
        <w:ind w:left="1380" w:right="-110" w:firstLine="0"/>
        <w:jc w:val="left"/>
      </w:pPr>
      <w:r>
        <w:rPr>
          <w:rFonts w:ascii="Calibri" w:eastAsia="Calibri" w:hAnsi="Calibri" w:cs="Calibri"/>
          <w:noProof/>
          <w:sz w:val="22"/>
        </w:rPr>
        <mc:AlternateContent>
          <mc:Choice Requires="wpg">
            <w:drawing>
              <wp:inline distT="0" distB="0" distL="0" distR="0" wp14:anchorId="52223C78" wp14:editId="0676AE8D">
                <wp:extent cx="6063361" cy="6096"/>
                <wp:effectExtent l="0" t="0" r="0" b="0"/>
                <wp:docPr id="523165" name="Group 523165"/>
                <wp:cNvGraphicFramePr/>
                <a:graphic xmlns:a="http://schemas.openxmlformats.org/drawingml/2006/main">
                  <a:graphicData uri="http://schemas.microsoft.com/office/word/2010/wordprocessingGroup">
                    <wpg:wgp>
                      <wpg:cNvGrpSpPr/>
                      <wpg:grpSpPr>
                        <a:xfrm>
                          <a:off x="0" y="0"/>
                          <a:ext cx="6063361" cy="6096"/>
                          <a:chOff x="0" y="0"/>
                          <a:chExt cx="6063361" cy="6096"/>
                        </a:xfrm>
                      </wpg:grpSpPr>
                      <wps:wsp>
                        <wps:cNvPr id="636256" name="Shape 636256"/>
                        <wps:cNvSpPr/>
                        <wps:spPr>
                          <a:xfrm>
                            <a:off x="0" y="0"/>
                            <a:ext cx="6063361" cy="9144"/>
                          </a:xfrm>
                          <a:custGeom>
                            <a:avLst/>
                            <a:gdLst/>
                            <a:ahLst/>
                            <a:cxnLst/>
                            <a:rect l="0" t="0" r="0" b="0"/>
                            <a:pathLst>
                              <a:path w="6063361" h="9144">
                                <a:moveTo>
                                  <a:pt x="0" y="0"/>
                                </a:moveTo>
                                <a:lnTo>
                                  <a:pt x="6063361" y="0"/>
                                </a:lnTo>
                                <a:lnTo>
                                  <a:pt x="6063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3165" style="width:477.43pt;height:0.47998pt;mso-position-horizontal-relative:char;mso-position-vertical-relative:line" coordsize="60633,60">
                <v:shape id="Shape 636257" style="position:absolute;width:60633;height:91;left:0;top:0;" coordsize="6063361,9144" path="m0,0l6063361,0l6063361,9144l0,9144l0,0">
                  <v:stroke weight="0pt" endcap="flat" joinstyle="miter" miterlimit="10" on="false" color="#000000" opacity="0"/>
                  <v:fill on="true" color="#000000"/>
                </v:shape>
              </v:group>
            </w:pict>
          </mc:Fallback>
        </mc:AlternateContent>
      </w:r>
    </w:p>
    <w:p w14:paraId="6A67E7A4" w14:textId="77777777" w:rsidR="000A57FC" w:rsidRDefault="00832051">
      <w:pPr>
        <w:spacing w:after="0" w:line="259" w:lineRule="auto"/>
        <w:ind w:left="828" w:firstLine="0"/>
        <w:jc w:val="left"/>
      </w:pPr>
      <w:r>
        <w:t xml:space="preserve"> </w:t>
      </w:r>
      <w:r>
        <w:tab/>
        <w:t xml:space="preserve"> </w:t>
      </w:r>
    </w:p>
    <w:p w14:paraId="2F2E7E55" w14:textId="77777777" w:rsidR="000A57FC" w:rsidRDefault="00832051">
      <w:pPr>
        <w:spacing w:after="0" w:line="259" w:lineRule="auto"/>
        <w:ind w:left="1488" w:firstLine="0"/>
        <w:jc w:val="left"/>
      </w:pPr>
      <w:r>
        <w:t xml:space="preserve"> </w:t>
      </w:r>
    </w:p>
    <w:p w14:paraId="25B1511B" w14:textId="77777777" w:rsidR="000A57FC" w:rsidRDefault="00832051">
      <w:pPr>
        <w:numPr>
          <w:ilvl w:val="1"/>
          <w:numId w:val="21"/>
        </w:numPr>
        <w:ind w:right="53" w:hanging="660"/>
      </w:pPr>
      <w:r>
        <w:t xml:space="preserve">COMPANY CLASSIFICATION </w:t>
      </w:r>
    </w:p>
    <w:p w14:paraId="1E814490" w14:textId="77777777" w:rsidR="000A57FC" w:rsidRDefault="00832051">
      <w:pPr>
        <w:spacing w:after="6" w:line="259" w:lineRule="auto"/>
        <w:ind w:left="1488" w:firstLine="0"/>
        <w:jc w:val="left"/>
      </w:pPr>
      <w:r>
        <w:rPr>
          <w:b/>
        </w:rPr>
        <w:t xml:space="preserve"> </w:t>
      </w:r>
    </w:p>
    <w:p w14:paraId="6030144A" w14:textId="77777777" w:rsidR="000A57FC" w:rsidRDefault="00832051">
      <w:pPr>
        <w:tabs>
          <w:tab w:val="center" w:pos="1548"/>
          <w:tab w:val="center" w:pos="2767"/>
        </w:tabs>
        <w:ind w:left="0" w:firstLine="0"/>
        <w:jc w:val="left"/>
      </w:pPr>
      <w:r>
        <w:rPr>
          <w:rFonts w:ascii="Calibri" w:eastAsia="Calibri" w:hAnsi="Calibri" w:cs="Calibri"/>
          <w:sz w:val="22"/>
        </w:rPr>
        <w:tab/>
      </w:r>
      <w:r>
        <w:rPr>
          <w:rFonts w:ascii="Segoe UI Symbol" w:eastAsia="Segoe UI Symbol" w:hAnsi="Segoe UI Symbol" w:cs="Segoe UI Symbol"/>
        </w:rPr>
        <w:t></w:t>
      </w:r>
      <w:r>
        <w:t xml:space="preserve"> </w:t>
      </w:r>
      <w:r>
        <w:tab/>
        <w:t xml:space="preserve">Manufacturer </w:t>
      </w:r>
    </w:p>
    <w:p w14:paraId="2F873BC4" w14:textId="77777777" w:rsidR="000A57FC" w:rsidRDefault="00832051">
      <w:pPr>
        <w:tabs>
          <w:tab w:val="center" w:pos="1548"/>
          <w:tab w:val="center" w:pos="2545"/>
        </w:tabs>
        <w:ind w:left="0" w:firstLine="0"/>
        <w:jc w:val="left"/>
      </w:pPr>
      <w:r>
        <w:rPr>
          <w:rFonts w:ascii="Calibri" w:eastAsia="Calibri" w:hAnsi="Calibri" w:cs="Calibri"/>
          <w:sz w:val="22"/>
        </w:rPr>
        <w:tab/>
      </w:r>
      <w:r>
        <w:rPr>
          <w:rFonts w:ascii="Segoe UI Symbol" w:eastAsia="Segoe UI Symbol" w:hAnsi="Segoe UI Symbol" w:cs="Segoe UI Symbol"/>
        </w:rPr>
        <w:t></w:t>
      </w:r>
      <w:r>
        <w:t xml:space="preserve"> </w:t>
      </w:r>
      <w:r>
        <w:tab/>
        <w:t xml:space="preserve">Supplier </w:t>
      </w:r>
    </w:p>
    <w:p w14:paraId="720CA2B8" w14:textId="77777777" w:rsidR="000A57FC" w:rsidRDefault="00832051">
      <w:pPr>
        <w:tabs>
          <w:tab w:val="center" w:pos="1548"/>
          <w:tab w:val="center" w:pos="3462"/>
        </w:tabs>
        <w:ind w:left="0" w:firstLine="0"/>
        <w:jc w:val="left"/>
      </w:pPr>
      <w:r>
        <w:rPr>
          <w:rFonts w:ascii="Calibri" w:eastAsia="Calibri" w:hAnsi="Calibri" w:cs="Calibri"/>
          <w:sz w:val="22"/>
        </w:rPr>
        <w:tab/>
      </w:r>
      <w:r>
        <w:rPr>
          <w:rFonts w:ascii="Segoe UI Symbol" w:eastAsia="Segoe UI Symbol" w:hAnsi="Segoe UI Symbol" w:cs="Segoe UI Symbol"/>
        </w:rPr>
        <w:t></w:t>
      </w:r>
      <w:r>
        <w:t xml:space="preserve"> </w:t>
      </w:r>
      <w:r>
        <w:tab/>
        <w:t xml:space="preserve">Professional service provider </w:t>
      </w:r>
    </w:p>
    <w:p w14:paraId="69CB68D9" w14:textId="77777777" w:rsidR="000A57FC" w:rsidRDefault="00832051">
      <w:pPr>
        <w:tabs>
          <w:tab w:val="center" w:pos="1548"/>
          <w:tab w:val="center" w:pos="4160"/>
        </w:tabs>
        <w:ind w:left="0" w:firstLine="0"/>
        <w:jc w:val="left"/>
      </w:pPr>
      <w:r>
        <w:rPr>
          <w:rFonts w:ascii="Calibri" w:eastAsia="Calibri" w:hAnsi="Calibri" w:cs="Calibri"/>
          <w:sz w:val="22"/>
        </w:rPr>
        <w:tab/>
      </w:r>
      <w:r>
        <w:rPr>
          <w:rFonts w:ascii="Segoe UI Symbol" w:eastAsia="Segoe UI Symbol" w:hAnsi="Segoe UI Symbol" w:cs="Segoe UI Symbol"/>
        </w:rPr>
        <w:t></w:t>
      </w:r>
      <w:r>
        <w:t xml:space="preserve"> </w:t>
      </w:r>
      <w:r>
        <w:tab/>
        <w:t xml:space="preserve">Other service providers, e.g. transporter, etc. </w:t>
      </w:r>
    </w:p>
    <w:p w14:paraId="3B823E59" w14:textId="77777777" w:rsidR="000A57FC" w:rsidRDefault="00832051">
      <w:pPr>
        <w:tabs>
          <w:tab w:val="center" w:pos="1488"/>
          <w:tab w:val="center" w:pos="3132"/>
        </w:tabs>
        <w:spacing w:after="0" w:line="259" w:lineRule="auto"/>
        <w:ind w:left="0" w:firstLine="0"/>
        <w:jc w:val="left"/>
      </w:pPr>
      <w:r>
        <w:rPr>
          <w:rFonts w:ascii="Calibri" w:eastAsia="Calibri" w:hAnsi="Calibri" w:cs="Calibri"/>
          <w:sz w:val="22"/>
        </w:rPr>
        <w:tab/>
      </w:r>
      <w:r>
        <w:t xml:space="preserve"> </w:t>
      </w:r>
      <w:r>
        <w:tab/>
        <w:t>[T</w:t>
      </w:r>
      <w:r>
        <w:rPr>
          <w:sz w:val="16"/>
        </w:rPr>
        <w:t>ICK APPLICABLE BOX</w:t>
      </w:r>
      <w:r>
        <w:t xml:space="preserve">] </w:t>
      </w:r>
    </w:p>
    <w:p w14:paraId="0E9EBD4B" w14:textId="77777777" w:rsidR="000A57FC" w:rsidRDefault="00832051">
      <w:pPr>
        <w:spacing w:after="0" w:line="259" w:lineRule="auto"/>
        <w:ind w:left="1488" w:firstLine="0"/>
        <w:jc w:val="left"/>
      </w:pPr>
      <w:r>
        <w:t xml:space="preserve"> </w:t>
      </w:r>
    </w:p>
    <w:p w14:paraId="7AD09B5E" w14:textId="77777777" w:rsidR="000A57FC" w:rsidRDefault="00832051">
      <w:pPr>
        <w:numPr>
          <w:ilvl w:val="1"/>
          <w:numId w:val="21"/>
        </w:numPr>
        <w:ind w:right="53" w:hanging="660"/>
      </w:pPr>
      <w:r>
        <w:lastRenderedPageBreak/>
        <w:t xml:space="preserve">MUNICIPAL INFORMATION: </w:t>
      </w:r>
    </w:p>
    <w:p w14:paraId="2FE55D09" w14:textId="77777777" w:rsidR="000A57FC" w:rsidRDefault="00832051">
      <w:pPr>
        <w:spacing w:after="0" w:line="259" w:lineRule="auto"/>
        <w:ind w:left="1488" w:firstLine="0"/>
        <w:jc w:val="left"/>
      </w:pPr>
      <w:r>
        <w:t xml:space="preserve"> </w:t>
      </w:r>
    </w:p>
    <w:p w14:paraId="0D2EEDBA" w14:textId="77777777" w:rsidR="000A57FC" w:rsidRDefault="00832051">
      <w:pPr>
        <w:ind w:left="1493" w:right="53"/>
      </w:pPr>
      <w:r>
        <w:t xml:space="preserve">Municipality where business is situated </w:t>
      </w:r>
    </w:p>
    <w:p w14:paraId="5C62A8AC" w14:textId="77777777" w:rsidR="000A57FC" w:rsidRDefault="00832051">
      <w:pPr>
        <w:spacing w:after="0" w:line="259" w:lineRule="auto"/>
        <w:ind w:left="1488" w:firstLine="0"/>
        <w:jc w:val="left"/>
      </w:pPr>
      <w:r>
        <w:t xml:space="preserve"> </w:t>
      </w:r>
    </w:p>
    <w:p w14:paraId="4FEDBFDA" w14:textId="77777777" w:rsidR="000A57FC" w:rsidRDefault="00832051">
      <w:pPr>
        <w:spacing w:after="0" w:line="259" w:lineRule="auto"/>
        <w:ind w:left="1488" w:firstLine="0"/>
        <w:jc w:val="left"/>
      </w:pPr>
      <w:r>
        <w:t xml:space="preserve"> </w:t>
      </w:r>
      <w:r>
        <w:tab/>
        <w:t xml:space="preserve"> </w:t>
      </w:r>
    </w:p>
    <w:p w14:paraId="6EE5E137" w14:textId="77777777" w:rsidR="000A57FC" w:rsidRDefault="00832051">
      <w:pPr>
        <w:spacing w:line="259" w:lineRule="auto"/>
        <w:ind w:left="1380" w:right="-110" w:firstLine="0"/>
        <w:jc w:val="left"/>
      </w:pPr>
      <w:r>
        <w:rPr>
          <w:rFonts w:ascii="Calibri" w:eastAsia="Calibri" w:hAnsi="Calibri" w:cs="Calibri"/>
          <w:noProof/>
          <w:sz w:val="22"/>
        </w:rPr>
        <mc:AlternateContent>
          <mc:Choice Requires="wpg">
            <w:drawing>
              <wp:inline distT="0" distB="0" distL="0" distR="0" wp14:anchorId="1212FA5E" wp14:editId="7D1BA2E4">
                <wp:extent cx="6063361" cy="6096"/>
                <wp:effectExtent l="0" t="0" r="0" b="0"/>
                <wp:docPr id="523166" name="Group 523166"/>
                <wp:cNvGraphicFramePr/>
                <a:graphic xmlns:a="http://schemas.openxmlformats.org/drawingml/2006/main">
                  <a:graphicData uri="http://schemas.microsoft.com/office/word/2010/wordprocessingGroup">
                    <wpg:wgp>
                      <wpg:cNvGrpSpPr/>
                      <wpg:grpSpPr>
                        <a:xfrm>
                          <a:off x="0" y="0"/>
                          <a:ext cx="6063361" cy="6096"/>
                          <a:chOff x="0" y="0"/>
                          <a:chExt cx="6063361" cy="6096"/>
                        </a:xfrm>
                      </wpg:grpSpPr>
                      <wps:wsp>
                        <wps:cNvPr id="636258" name="Shape 636258"/>
                        <wps:cNvSpPr/>
                        <wps:spPr>
                          <a:xfrm>
                            <a:off x="0" y="0"/>
                            <a:ext cx="6063361" cy="9144"/>
                          </a:xfrm>
                          <a:custGeom>
                            <a:avLst/>
                            <a:gdLst/>
                            <a:ahLst/>
                            <a:cxnLst/>
                            <a:rect l="0" t="0" r="0" b="0"/>
                            <a:pathLst>
                              <a:path w="6063361" h="9144">
                                <a:moveTo>
                                  <a:pt x="0" y="0"/>
                                </a:moveTo>
                                <a:lnTo>
                                  <a:pt x="6063361" y="0"/>
                                </a:lnTo>
                                <a:lnTo>
                                  <a:pt x="6063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3166" style="width:477.43pt;height:0.47998pt;mso-position-horizontal-relative:char;mso-position-vertical-relative:line" coordsize="60633,60">
                <v:shape id="Shape 636259" style="position:absolute;width:60633;height:91;left:0;top:0;" coordsize="6063361,9144" path="m0,0l6063361,0l6063361,9144l0,9144l0,0">
                  <v:stroke weight="0pt" endcap="flat" joinstyle="miter" miterlimit="10" on="false" color="#000000" opacity="0"/>
                  <v:fill on="true" color="#000000"/>
                </v:shape>
              </v:group>
            </w:pict>
          </mc:Fallback>
        </mc:AlternateContent>
      </w:r>
    </w:p>
    <w:p w14:paraId="03FDDEB7" w14:textId="77777777" w:rsidR="000A57FC" w:rsidRDefault="00832051">
      <w:pPr>
        <w:tabs>
          <w:tab w:val="center" w:pos="828"/>
          <w:tab w:val="center" w:pos="2744"/>
        </w:tabs>
        <w:ind w:left="0" w:firstLine="0"/>
        <w:jc w:val="left"/>
      </w:pPr>
      <w:r>
        <w:rPr>
          <w:rFonts w:ascii="Calibri" w:eastAsia="Calibri" w:hAnsi="Calibri" w:cs="Calibri"/>
          <w:sz w:val="22"/>
        </w:rPr>
        <w:tab/>
      </w:r>
      <w:r>
        <w:t xml:space="preserve"> </w:t>
      </w:r>
      <w:r>
        <w:tab/>
        <w:t xml:space="preserve">Registered Account Number </w:t>
      </w:r>
    </w:p>
    <w:p w14:paraId="3D55BCF7" w14:textId="77777777" w:rsidR="000A57FC" w:rsidRDefault="00832051">
      <w:pPr>
        <w:spacing w:after="0" w:line="259" w:lineRule="auto"/>
        <w:ind w:left="1488" w:firstLine="0"/>
        <w:jc w:val="left"/>
      </w:pPr>
      <w:r>
        <w:t xml:space="preserve"> </w:t>
      </w:r>
    </w:p>
    <w:p w14:paraId="1D3F2933" w14:textId="77777777" w:rsidR="000A57FC" w:rsidRDefault="00832051">
      <w:pPr>
        <w:spacing w:after="0" w:line="259" w:lineRule="auto"/>
        <w:ind w:left="1488" w:firstLine="0"/>
        <w:jc w:val="left"/>
      </w:pPr>
      <w:r>
        <w:t xml:space="preserve"> </w:t>
      </w:r>
    </w:p>
    <w:p w14:paraId="1B1C385C" w14:textId="77777777" w:rsidR="000A57FC" w:rsidRDefault="00832051">
      <w:pPr>
        <w:spacing w:line="259" w:lineRule="auto"/>
        <w:ind w:left="1380" w:right="-110" w:firstLine="0"/>
        <w:jc w:val="left"/>
      </w:pPr>
      <w:r>
        <w:rPr>
          <w:rFonts w:ascii="Calibri" w:eastAsia="Calibri" w:hAnsi="Calibri" w:cs="Calibri"/>
          <w:noProof/>
          <w:sz w:val="22"/>
        </w:rPr>
        <mc:AlternateContent>
          <mc:Choice Requires="wpg">
            <w:drawing>
              <wp:inline distT="0" distB="0" distL="0" distR="0" wp14:anchorId="2844EE41" wp14:editId="7774FCF7">
                <wp:extent cx="6063361" cy="6096"/>
                <wp:effectExtent l="0" t="0" r="0" b="0"/>
                <wp:docPr id="523167" name="Group 523167"/>
                <wp:cNvGraphicFramePr/>
                <a:graphic xmlns:a="http://schemas.openxmlformats.org/drawingml/2006/main">
                  <a:graphicData uri="http://schemas.microsoft.com/office/word/2010/wordprocessingGroup">
                    <wpg:wgp>
                      <wpg:cNvGrpSpPr/>
                      <wpg:grpSpPr>
                        <a:xfrm>
                          <a:off x="0" y="0"/>
                          <a:ext cx="6063361" cy="6096"/>
                          <a:chOff x="0" y="0"/>
                          <a:chExt cx="6063361" cy="6096"/>
                        </a:xfrm>
                      </wpg:grpSpPr>
                      <wps:wsp>
                        <wps:cNvPr id="636260" name="Shape 636260"/>
                        <wps:cNvSpPr/>
                        <wps:spPr>
                          <a:xfrm>
                            <a:off x="0" y="0"/>
                            <a:ext cx="6063361" cy="9144"/>
                          </a:xfrm>
                          <a:custGeom>
                            <a:avLst/>
                            <a:gdLst/>
                            <a:ahLst/>
                            <a:cxnLst/>
                            <a:rect l="0" t="0" r="0" b="0"/>
                            <a:pathLst>
                              <a:path w="6063361" h="9144">
                                <a:moveTo>
                                  <a:pt x="0" y="0"/>
                                </a:moveTo>
                                <a:lnTo>
                                  <a:pt x="6063361" y="0"/>
                                </a:lnTo>
                                <a:lnTo>
                                  <a:pt x="6063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3167" style="width:477.43pt;height:0.47998pt;mso-position-horizontal-relative:char;mso-position-vertical-relative:line" coordsize="60633,60">
                <v:shape id="Shape 636261" style="position:absolute;width:60633;height:91;left:0;top:0;" coordsize="6063361,9144" path="m0,0l6063361,0l6063361,9144l0,9144l0,0">
                  <v:stroke weight="0pt" endcap="flat" joinstyle="miter" miterlimit="10" on="false" color="#000000" opacity="0"/>
                  <v:fill on="true" color="#000000"/>
                </v:shape>
              </v:group>
            </w:pict>
          </mc:Fallback>
        </mc:AlternateContent>
      </w:r>
    </w:p>
    <w:p w14:paraId="24AAE90E" w14:textId="77777777" w:rsidR="000A57FC" w:rsidRDefault="00832051">
      <w:pPr>
        <w:tabs>
          <w:tab w:val="center" w:pos="828"/>
          <w:tab w:val="center" w:pos="2132"/>
        </w:tabs>
        <w:ind w:left="0" w:firstLine="0"/>
        <w:jc w:val="left"/>
      </w:pPr>
      <w:r>
        <w:rPr>
          <w:rFonts w:ascii="Calibri" w:eastAsia="Calibri" w:hAnsi="Calibri" w:cs="Calibri"/>
          <w:sz w:val="22"/>
        </w:rPr>
        <w:tab/>
      </w:r>
      <w:r>
        <w:t xml:space="preserve"> </w:t>
      </w:r>
      <w:r>
        <w:tab/>
        <w:t xml:space="preserve">Stand Number </w:t>
      </w:r>
    </w:p>
    <w:p w14:paraId="4BBB8A70" w14:textId="77777777" w:rsidR="000A57FC" w:rsidRDefault="00832051">
      <w:pPr>
        <w:spacing w:after="0" w:line="259" w:lineRule="auto"/>
        <w:ind w:left="1488" w:firstLine="0"/>
        <w:jc w:val="left"/>
      </w:pPr>
      <w:r>
        <w:t xml:space="preserve"> </w:t>
      </w:r>
    </w:p>
    <w:p w14:paraId="74BAC80C" w14:textId="77777777" w:rsidR="000A57FC" w:rsidRDefault="00832051">
      <w:pPr>
        <w:spacing w:after="0" w:line="259" w:lineRule="auto"/>
        <w:ind w:left="1488" w:firstLine="0"/>
        <w:jc w:val="left"/>
      </w:pPr>
      <w:r>
        <w:t xml:space="preserve"> </w:t>
      </w:r>
    </w:p>
    <w:p w14:paraId="3C995AA3" w14:textId="77777777" w:rsidR="000A57FC" w:rsidRDefault="00832051">
      <w:pPr>
        <w:spacing w:line="259" w:lineRule="auto"/>
        <w:ind w:left="1380" w:right="-110" w:firstLine="0"/>
        <w:jc w:val="left"/>
      </w:pPr>
      <w:r>
        <w:rPr>
          <w:rFonts w:ascii="Calibri" w:eastAsia="Calibri" w:hAnsi="Calibri" w:cs="Calibri"/>
          <w:noProof/>
          <w:sz w:val="22"/>
        </w:rPr>
        <mc:AlternateContent>
          <mc:Choice Requires="wpg">
            <w:drawing>
              <wp:inline distT="0" distB="0" distL="0" distR="0" wp14:anchorId="5E198943" wp14:editId="14B3C129">
                <wp:extent cx="6063361" cy="6096"/>
                <wp:effectExtent l="0" t="0" r="0" b="0"/>
                <wp:docPr id="523168" name="Group 523168"/>
                <wp:cNvGraphicFramePr/>
                <a:graphic xmlns:a="http://schemas.openxmlformats.org/drawingml/2006/main">
                  <a:graphicData uri="http://schemas.microsoft.com/office/word/2010/wordprocessingGroup">
                    <wpg:wgp>
                      <wpg:cNvGrpSpPr/>
                      <wpg:grpSpPr>
                        <a:xfrm>
                          <a:off x="0" y="0"/>
                          <a:ext cx="6063361" cy="6096"/>
                          <a:chOff x="0" y="0"/>
                          <a:chExt cx="6063361" cy="6096"/>
                        </a:xfrm>
                      </wpg:grpSpPr>
                      <wps:wsp>
                        <wps:cNvPr id="636262" name="Shape 636262"/>
                        <wps:cNvSpPr/>
                        <wps:spPr>
                          <a:xfrm>
                            <a:off x="0" y="0"/>
                            <a:ext cx="6063361" cy="9144"/>
                          </a:xfrm>
                          <a:custGeom>
                            <a:avLst/>
                            <a:gdLst/>
                            <a:ahLst/>
                            <a:cxnLst/>
                            <a:rect l="0" t="0" r="0" b="0"/>
                            <a:pathLst>
                              <a:path w="6063361" h="9144">
                                <a:moveTo>
                                  <a:pt x="0" y="0"/>
                                </a:moveTo>
                                <a:lnTo>
                                  <a:pt x="6063361" y="0"/>
                                </a:lnTo>
                                <a:lnTo>
                                  <a:pt x="6063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3168" style="width:477.43pt;height:0.480011pt;mso-position-horizontal-relative:char;mso-position-vertical-relative:line" coordsize="60633,60">
                <v:shape id="Shape 636263" style="position:absolute;width:60633;height:91;left:0;top:0;" coordsize="6063361,9144" path="m0,0l6063361,0l6063361,9144l0,9144l0,0">
                  <v:stroke weight="0pt" endcap="flat" joinstyle="miter" miterlimit="10" on="false" color="#000000" opacity="0"/>
                  <v:fill on="true" color="#000000"/>
                </v:shape>
              </v:group>
            </w:pict>
          </mc:Fallback>
        </mc:AlternateContent>
      </w:r>
    </w:p>
    <w:p w14:paraId="6236F6CE" w14:textId="77777777" w:rsidR="000A57FC" w:rsidRDefault="00832051">
      <w:pPr>
        <w:spacing w:after="0" w:line="259" w:lineRule="auto"/>
        <w:ind w:left="828" w:firstLine="0"/>
        <w:jc w:val="left"/>
      </w:pPr>
      <w:r>
        <w:t xml:space="preserve"> </w:t>
      </w:r>
      <w:r>
        <w:tab/>
        <w:t xml:space="preserve"> </w:t>
      </w:r>
    </w:p>
    <w:p w14:paraId="71A723A3" w14:textId="77777777" w:rsidR="000A57FC" w:rsidRDefault="00832051">
      <w:pPr>
        <w:numPr>
          <w:ilvl w:val="1"/>
          <w:numId w:val="21"/>
        </w:numPr>
        <w:ind w:right="53" w:hanging="660"/>
      </w:pPr>
      <w:r>
        <w:t xml:space="preserve">TOTAL NUMBER OF YEARS THE COMPANY/FIRM HAS BEEN IN BUSINESS? </w:t>
      </w:r>
    </w:p>
    <w:p w14:paraId="340F0626" w14:textId="77777777" w:rsidR="000A57FC" w:rsidRDefault="00832051">
      <w:pPr>
        <w:spacing w:after="0" w:line="259" w:lineRule="auto"/>
        <w:ind w:left="1488" w:firstLine="0"/>
        <w:jc w:val="left"/>
      </w:pPr>
      <w:r>
        <w:t xml:space="preserve"> </w:t>
      </w:r>
    </w:p>
    <w:p w14:paraId="3F6BA2DE" w14:textId="77777777" w:rsidR="000A57FC" w:rsidRDefault="00832051">
      <w:pPr>
        <w:spacing w:after="0" w:line="259" w:lineRule="auto"/>
        <w:ind w:left="1488" w:firstLine="0"/>
        <w:jc w:val="left"/>
      </w:pPr>
      <w:r>
        <w:t xml:space="preserve"> </w:t>
      </w:r>
    </w:p>
    <w:p w14:paraId="1F53E7EE" w14:textId="77777777" w:rsidR="000A57FC" w:rsidRDefault="00832051">
      <w:pPr>
        <w:spacing w:line="259" w:lineRule="auto"/>
        <w:ind w:left="1380" w:right="-110" w:firstLine="0"/>
        <w:jc w:val="left"/>
      </w:pPr>
      <w:r>
        <w:rPr>
          <w:rFonts w:ascii="Calibri" w:eastAsia="Calibri" w:hAnsi="Calibri" w:cs="Calibri"/>
          <w:noProof/>
          <w:sz w:val="22"/>
        </w:rPr>
        <mc:AlternateContent>
          <mc:Choice Requires="wpg">
            <w:drawing>
              <wp:inline distT="0" distB="0" distL="0" distR="0" wp14:anchorId="4F05F1FF" wp14:editId="3221B501">
                <wp:extent cx="6063361" cy="6096"/>
                <wp:effectExtent l="0" t="0" r="0" b="0"/>
                <wp:docPr id="523169" name="Group 523169"/>
                <wp:cNvGraphicFramePr/>
                <a:graphic xmlns:a="http://schemas.openxmlformats.org/drawingml/2006/main">
                  <a:graphicData uri="http://schemas.microsoft.com/office/word/2010/wordprocessingGroup">
                    <wpg:wgp>
                      <wpg:cNvGrpSpPr/>
                      <wpg:grpSpPr>
                        <a:xfrm>
                          <a:off x="0" y="0"/>
                          <a:ext cx="6063361" cy="6096"/>
                          <a:chOff x="0" y="0"/>
                          <a:chExt cx="6063361" cy="6096"/>
                        </a:xfrm>
                      </wpg:grpSpPr>
                      <wps:wsp>
                        <wps:cNvPr id="636264" name="Shape 636264"/>
                        <wps:cNvSpPr/>
                        <wps:spPr>
                          <a:xfrm>
                            <a:off x="0" y="0"/>
                            <a:ext cx="6063361" cy="9144"/>
                          </a:xfrm>
                          <a:custGeom>
                            <a:avLst/>
                            <a:gdLst/>
                            <a:ahLst/>
                            <a:cxnLst/>
                            <a:rect l="0" t="0" r="0" b="0"/>
                            <a:pathLst>
                              <a:path w="6063361" h="9144">
                                <a:moveTo>
                                  <a:pt x="0" y="0"/>
                                </a:moveTo>
                                <a:lnTo>
                                  <a:pt x="6063361" y="0"/>
                                </a:lnTo>
                                <a:lnTo>
                                  <a:pt x="6063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3169" style="width:477.43pt;height:0.480011pt;mso-position-horizontal-relative:char;mso-position-vertical-relative:line" coordsize="60633,60">
                <v:shape id="Shape 636265" style="position:absolute;width:60633;height:91;left:0;top:0;" coordsize="6063361,9144" path="m0,0l6063361,0l6063361,9144l0,9144l0,0">
                  <v:stroke weight="0pt" endcap="flat" joinstyle="miter" miterlimit="10" on="false" color="#000000" opacity="0"/>
                  <v:fill on="true" color="#000000"/>
                </v:shape>
              </v:group>
            </w:pict>
          </mc:Fallback>
        </mc:AlternateContent>
      </w:r>
    </w:p>
    <w:p w14:paraId="70F561A9" w14:textId="77777777" w:rsidR="000A57FC" w:rsidRDefault="00832051">
      <w:pPr>
        <w:spacing w:after="0" w:line="259" w:lineRule="auto"/>
        <w:ind w:left="828" w:firstLine="0"/>
        <w:jc w:val="left"/>
      </w:pPr>
      <w:r>
        <w:t xml:space="preserve"> </w:t>
      </w:r>
      <w:r>
        <w:tab/>
        <w:t xml:space="preserve"> </w:t>
      </w:r>
    </w:p>
    <w:p w14:paraId="10B0862F" w14:textId="77777777" w:rsidR="000A57FC" w:rsidRDefault="00832051">
      <w:pPr>
        <w:numPr>
          <w:ilvl w:val="1"/>
          <w:numId w:val="21"/>
        </w:numPr>
        <w:ind w:right="53" w:hanging="660"/>
      </w:pPr>
      <w: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14:paraId="5F18813B" w14:textId="77777777" w:rsidR="000A57FC" w:rsidRDefault="00832051">
      <w:pPr>
        <w:spacing w:after="0" w:line="259" w:lineRule="auto"/>
        <w:ind w:left="1488" w:firstLine="0"/>
        <w:jc w:val="left"/>
      </w:pPr>
      <w:r>
        <w:t xml:space="preserve"> </w:t>
      </w:r>
    </w:p>
    <w:p w14:paraId="4A228B33" w14:textId="77777777" w:rsidR="000A57FC" w:rsidRDefault="00832051">
      <w:pPr>
        <w:tabs>
          <w:tab w:val="center" w:pos="828"/>
          <w:tab w:val="center" w:pos="3477"/>
        </w:tabs>
        <w:ind w:left="0" w:firstLine="0"/>
        <w:jc w:val="left"/>
      </w:pPr>
      <w:r>
        <w:rPr>
          <w:rFonts w:ascii="Calibri" w:eastAsia="Calibri" w:hAnsi="Calibri" w:cs="Calibri"/>
          <w:sz w:val="22"/>
        </w:rPr>
        <w:tab/>
      </w:r>
      <w:r>
        <w:t xml:space="preserve"> </w:t>
      </w:r>
      <w:r>
        <w:tab/>
        <w:t xml:space="preserve">The information furnished is true and correct; </w:t>
      </w:r>
    </w:p>
    <w:p w14:paraId="2A430A68" w14:textId="77777777" w:rsidR="000A57FC" w:rsidRDefault="00832051">
      <w:pPr>
        <w:spacing w:after="0" w:line="259" w:lineRule="auto"/>
        <w:ind w:left="1488" w:firstLine="0"/>
        <w:jc w:val="left"/>
      </w:pPr>
      <w:r>
        <w:t xml:space="preserve"> </w:t>
      </w:r>
    </w:p>
    <w:p w14:paraId="68F2FA51" w14:textId="77777777" w:rsidR="000A57FC" w:rsidRDefault="00832051">
      <w:pPr>
        <w:numPr>
          <w:ilvl w:val="3"/>
          <w:numId w:val="22"/>
        </w:numPr>
        <w:ind w:right="53" w:hanging="720"/>
      </w:pPr>
      <w:r>
        <w:t xml:space="preserve">The preference points claimed are in accordance with the General Conditions as indicated in paragraph 1 of this form. </w:t>
      </w:r>
    </w:p>
    <w:p w14:paraId="4C79DAA7" w14:textId="77777777" w:rsidR="000A57FC" w:rsidRDefault="00832051">
      <w:pPr>
        <w:spacing w:after="0" w:line="259" w:lineRule="auto"/>
        <w:ind w:left="1488" w:firstLine="0"/>
        <w:jc w:val="left"/>
      </w:pPr>
      <w:r>
        <w:t xml:space="preserve"> </w:t>
      </w:r>
    </w:p>
    <w:p w14:paraId="79C621B7" w14:textId="77777777" w:rsidR="000A57FC" w:rsidRDefault="00832051">
      <w:pPr>
        <w:numPr>
          <w:ilvl w:val="3"/>
          <w:numId w:val="22"/>
        </w:numPr>
        <w:ind w:right="53" w:hanging="720"/>
      </w:pPr>
      <w:r>
        <w:t xml:space="preserve">In the event of a contract being awarded as a result of points claimed as </w:t>
      </w:r>
    </w:p>
    <w:p w14:paraId="41085CA5" w14:textId="77777777" w:rsidR="000A57FC" w:rsidRDefault="00832051">
      <w:pPr>
        <w:ind w:left="3113" w:right="243"/>
      </w:pPr>
      <w:r>
        <w:t xml:space="preserve">shown in paragraph 7, the contractor may be required to furnish documentary proof to the satisfaction of the purchaser that the claims are correct;  </w:t>
      </w:r>
    </w:p>
    <w:p w14:paraId="78D706D2" w14:textId="77777777" w:rsidR="000A57FC" w:rsidRDefault="00832051">
      <w:pPr>
        <w:spacing w:after="0" w:line="259" w:lineRule="auto"/>
        <w:ind w:left="1488" w:firstLine="0"/>
        <w:jc w:val="left"/>
      </w:pPr>
      <w:r>
        <w:t xml:space="preserve"> </w:t>
      </w:r>
    </w:p>
    <w:p w14:paraId="6C2DA12B" w14:textId="77777777" w:rsidR="000A57FC" w:rsidRDefault="00832051">
      <w:pPr>
        <w:numPr>
          <w:ilvl w:val="3"/>
          <w:numId w:val="22"/>
        </w:numPr>
        <w:ind w:right="53" w:hanging="720"/>
      </w:pPr>
      <w:r>
        <w:t xml:space="preserve">If the B-BBEE status level of contribution has been claimed or obtained on a </w:t>
      </w:r>
    </w:p>
    <w:p w14:paraId="2D8CEAA1" w14:textId="77777777" w:rsidR="000A57FC" w:rsidRDefault="00832051">
      <w:pPr>
        <w:ind w:left="3113" w:right="53"/>
      </w:pPr>
      <w:r>
        <w:t xml:space="preserve">fraudulent basis or any of the conditions of contract have not been fulfilled, the purchaser may, in addition to any other remedy it may have – </w:t>
      </w:r>
    </w:p>
    <w:p w14:paraId="1211EDA5" w14:textId="77777777" w:rsidR="000A57FC" w:rsidRDefault="00832051">
      <w:pPr>
        <w:spacing w:after="0" w:line="259" w:lineRule="auto"/>
        <w:ind w:left="1488" w:firstLine="0"/>
        <w:jc w:val="left"/>
      </w:pPr>
      <w:r>
        <w:t xml:space="preserve"> </w:t>
      </w:r>
    </w:p>
    <w:p w14:paraId="54D68D89" w14:textId="77777777" w:rsidR="000A57FC" w:rsidRDefault="00832051">
      <w:pPr>
        <w:numPr>
          <w:ilvl w:val="4"/>
          <w:numId w:val="23"/>
        </w:numPr>
        <w:ind w:right="748" w:hanging="629"/>
      </w:pPr>
      <w:r>
        <w:t xml:space="preserve">disqualify the person from the bidding process; </w:t>
      </w:r>
    </w:p>
    <w:p w14:paraId="46009C42" w14:textId="77777777" w:rsidR="000A57FC" w:rsidRDefault="00832051">
      <w:pPr>
        <w:spacing w:after="0" w:line="259" w:lineRule="auto"/>
        <w:ind w:left="1488" w:firstLine="0"/>
        <w:jc w:val="left"/>
      </w:pPr>
      <w:r>
        <w:t xml:space="preserve"> </w:t>
      </w:r>
      <w:r>
        <w:tab/>
        <w:t xml:space="preserve"> </w:t>
      </w:r>
      <w:r>
        <w:tab/>
        <w:t xml:space="preserve"> </w:t>
      </w:r>
    </w:p>
    <w:p w14:paraId="20776180" w14:textId="77777777" w:rsidR="000A57FC" w:rsidRDefault="00832051">
      <w:pPr>
        <w:numPr>
          <w:ilvl w:val="4"/>
          <w:numId w:val="23"/>
        </w:numPr>
        <w:ind w:right="748" w:hanging="629"/>
      </w:pPr>
      <w:r>
        <w:t xml:space="preserve">recover costs, losses or damages it has incurred or suffered as a result of that person’s conduct; </w:t>
      </w:r>
    </w:p>
    <w:p w14:paraId="1EE436F5" w14:textId="77777777" w:rsidR="000A57FC" w:rsidRDefault="00832051">
      <w:pPr>
        <w:spacing w:after="0" w:line="259" w:lineRule="auto"/>
        <w:ind w:left="1488" w:firstLine="0"/>
        <w:jc w:val="left"/>
      </w:pPr>
      <w:r>
        <w:t xml:space="preserve"> </w:t>
      </w:r>
    </w:p>
    <w:p w14:paraId="341D051C" w14:textId="77777777" w:rsidR="000A57FC" w:rsidRDefault="00832051">
      <w:pPr>
        <w:numPr>
          <w:ilvl w:val="4"/>
          <w:numId w:val="23"/>
        </w:numPr>
        <w:ind w:right="748" w:hanging="629"/>
      </w:pPr>
      <w:r>
        <w:t xml:space="preserve">cancel the contract and claim any damages which it has suffered as a result of having to make less favourable arrangements due to such cancellation; </w:t>
      </w:r>
    </w:p>
    <w:p w14:paraId="5859CE2D" w14:textId="77777777" w:rsidR="000A57FC" w:rsidRDefault="00832051">
      <w:pPr>
        <w:spacing w:after="0" w:line="259" w:lineRule="auto"/>
        <w:ind w:left="1488" w:firstLine="0"/>
        <w:jc w:val="left"/>
      </w:pPr>
      <w:r>
        <w:t xml:space="preserve"> </w:t>
      </w:r>
    </w:p>
    <w:p w14:paraId="0847675F" w14:textId="77777777" w:rsidR="000A57FC" w:rsidRDefault="00832051">
      <w:pPr>
        <w:numPr>
          <w:ilvl w:val="4"/>
          <w:numId w:val="23"/>
        </w:numPr>
        <w:ind w:right="748" w:hanging="629"/>
      </w:pPr>
      <w:r>
        <w:t>restrict the bidder or contractor, its shareholders and directors, or only the shareholders and directors who acted on a fraudulent basis, from obtaining business from any organ of state for a period not exceeding 10 years, after the audi</w:t>
      </w:r>
      <w:r w:rsidR="0049406F">
        <w:t>t</w:t>
      </w:r>
      <w:r>
        <w:t xml:space="preserve"> alteram partem (hear the other side) rule has been applied; and </w:t>
      </w:r>
    </w:p>
    <w:p w14:paraId="365564E1" w14:textId="77777777" w:rsidR="000A57FC" w:rsidRDefault="00832051">
      <w:pPr>
        <w:spacing w:after="0" w:line="259" w:lineRule="auto"/>
        <w:ind w:left="3190" w:firstLine="0"/>
        <w:jc w:val="left"/>
      </w:pPr>
      <w:r>
        <w:t xml:space="preserve"> </w:t>
      </w:r>
    </w:p>
    <w:p w14:paraId="050BDC84" w14:textId="77777777" w:rsidR="000A57FC" w:rsidRDefault="00832051">
      <w:pPr>
        <w:numPr>
          <w:ilvl w:val="4"/>
          <w:numId w:val="23"/>
        </w:numPr>
        <w:spacing w:after="0" w:line="259" w:lineRule="auto"/>
        <w:ind w:right="748" w:hanging="629"/>
      </w:pPr>
      <w:r>
        <w:t xml:space="preserve">forward the matter for criminal prosecution </w:t>
      </w:r>
    </w:p>
    <w:p w14:paraId="33176016" w14:textId="77777777" w:rsidR="000A57FC" w:rsidRDefault="00832051">
      <w:pPr>
        <w:spacing w:after="0" w:line="259" w:lineRule="auto"/>
        <w:ind w:left="1488" w:firstLine="0"/>
        <w:jc w:val="left"/>
      </w:pPr>
      <w:r>
        <w:lastRenderedPageBreak/>
        <w:t xml:space="preserve"> </w:t>
      </w:r>
    </w:p>
    <w:p w14:paraId="22CE054F" w14:textId="77777777" w:rsidR="000A57FC" w:rsidRDefault="00832051">
      <w:pPr>
        <w:spacing w:after="0" w:line="259" w:lineRule="auto"/>
        <w:ind w:left="828" w:firstLine="0"/>
        <w:jc w:val="left"/>
      </w:pPr>
      <w:r>
        <w:t xml:space="preserve"> </w:t>
      </w:r>
      <w:r>
        <w:tab/>
        <w:t xml:space="preserve"> </w:t>
      </w:r>
    </w:p>
    <w:p w14:paraId="54AE6EF5" w14:textId="77777777" w:rsidR="000A57FC" w:rsidRDefault="00832051">
      <w:pPr>
        <w:spacing w:after="0" w:line="259" w:lineRule="auto"/>
        <w:ind w:left="828" w:firstLine="0"/>
        <w:jc w:val="left"/>
      </w:pPr>
      <w:r>
        <w:t xml:space="preserve"> </w:t>
      </w:r>
      <w:r>
        <w:tab/>
        <w:t xml:space="preserve"> </w:t>
      </w:r>
    </w:p>
    <w:p w14:paraId="42E37CE1" w14:textId="77777777" w:rsidR="000A57FC" w:rsidRDefault="00832051">
      <w:pPr>
        <w:spacing w:after="0" w:line="259" w:lineRule="auto"/>
        <w:ind w:left="828" w:firstLine="0"/>
        <w:jc w:val="left"/>
      </w:pPr>
      <w:r>
        <w:t xml:space="preserve"> </w:t>
      </w:r>
      <w:r>
        <w:tab/>
        <w:t xml:space="preserve"> </w:t>
      </w:r>
    </w:p>
    <w:p w14:paraId="2C3A8F58" w14:textId="77777777" w:rsidR="000A57FC" w:rsidRDefault="00832051">
      <w:pPr>
        <w:spacing w:after="0" w:line="241" w:lineRule="auto"/>
        <w:ind w:left="720" w:right="9933" w:firstLine="0"/>
        <w:jc w:val="left"/>
      </w:pPr>
      <w:r>
        <w:rPr>
          <w:b/>
        </w:rPr>
        <w:t xml:space="preserve">    </w:t>
      </w:r>
    </w:p>
    <w:p w14:paraId="5D99E102" w14:textId="77777777" w:rsidR="000A57FC" w:rsidRDefault="00832051">
      <w:pPr>
        <w:spacing w:after="0" w:line="265" w:lineRule="auto"/>
        <w:ind w:left="1630" w:right="40" w:hanging="10"/>
        <w:jc w:val="left"/>
      </w:pPr>
      <w:r>
        <w:rPr>
          <w:b/>
        </w:rPr>
        <w:t>WITNESSES:</w:t>
      </w:r>
      <w:r>
        <w:t xml:space="preserve"> </w:t>
      </w:r>
    </w:p>
    <w:p w14:paraId="7359F2D9" w14:textId="77777777" w:rsidR="000A57FC" w:rsidRDefault="00832051">
      <w:pPr>
        <w:spacing w:after="0" w:line="259" w:lineRule="auto"/>
        <w:ind w:left="720" w:firstLine="0"/>
        <w:jc w:val="left"/>
      </w:pPr>
      <w:r>
        <w:t xml:space="preserve"> </w:t>
      </w:r>
    </w:p>
    <w:p w14:paraId="5CC668F7" w14:textId="77777777" w:rsidR="000A57FC" w:rsidRDefault="00832051">
      <w:pPr>
        <w:spacing w:after="0" w:line="259" w:lineRule="auto"/>
        <w:ind w:left="720" w:firstLine="0"/>
        <w:jc w:val="left"/>
      </w:pPr>
      <w:r>
        <w:t xml:space="preserve"> </w:t>
      </w:r>
    </w:p>
    <w:p w14:paraId="42B5A891" w14:textId="77777777" w:rsidR="000A57FC" w:rsidRDefault="00832051">
      <w:pPr>
        <w:spacing w:after="14" w:line="259" w:lineRule="auto"/>
        <w:ind w:left="720" w:firstLine="0"/>
        <w:jc w:val="left"/>
      </w:pPr>
      <w:r>
        <w:t xml:space="preserve"> </w:t>
      </w:r>
    </w:p>
    <w:p w14:paraId="4E109E8A" w14:textId="77777777" w:rsidR="000A57FC" w:rsidRDefault="00832051">
      <w:pPr>
        <w:numPr>
          <w:ilvl w:val="0"/>
          <w:numId w:val="24"/>
        </w:numPr>
        <w:ind w:right="53" w:hanging="900"/>
      </w:pPr>
      <w:r>
        <w:t xml:space="preserve">……………………………………… </w:t>
      </w:r>
      <w:r>
        <w:tab/>
        <w:t xml:space="preserve"> </w:t>
      </w:r>
      <w:r>
        <w:tab/>
        <w:t xml:space="preserve"> </w:t>
      </w:r>
    </w:p>
    <w:p w14:paraId="6E9EE221" w14:textId="77777777" w:rsidR="000A57FC" w:rsidRDefault="00832051">
      <w:pPr>
        <w:spacing w:after="21" w:line="259" w:lineRule="auto"/>
        <w:ind w:left="720" w:firstLine="0"/>
        <w:jc w:val="left"/>
      </w:pPr>
      <w:r>
        <w:t xml:space="preserve"> </w:t>
      </w:r>
      <w:r>
        <w:tab/>
        <w:t xml:space="preserve"> </w:t>
      </w:r>
      <w:r>
        <w:tab/>
        <w:t xml:space="preserve"> </w:t>
      </w:r>
      <w:r>
        <w:tab/>
        <w:t xml:space="preserve"> </w:t>
      </w:r>
      <w:r>
        <w:tab/>
        <w:t xml:space="preserve"> </w:t>
      </w:r>
      <w:r>
        <w:tab/>
        <w:t xml:space="preserve"> </w:t>
      </w:r>
    </w:p>
    <w:p w14:paraId="60560F90" w14:textId="77777777" w:rsidR="000A57FC" w:rsidRDefault="00832051">
      <w:pPr>
        <w:tabs>
          <w:tab w:val="center" w:pos="720"/>
          <w:tab w:val="center" w:pos="1620"/>
          <w:tab w:val="center" w:pos="2432"/>
          <w:tab w:val="center" w:pos="3060"/>
          <w:tab w:val="center" w:pos="5581"/>
          <w:tab w:val="center" w:pos="7655"/>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p>
    <w:p w14:paraId="609FDFA7" w14:textId="77777777" w:rsidR="000A57FC" w:rsidRDefault="00832051">
      <w:pPr>
        <w:tabs>
          <w:tab w:val="center" w:pos="720"/>
          <w:tab w:val="center" w:pos="1620"/>
          <w:tab w:val="center" w:pos="2432"/>
          <w:tab w:val="center" w:pos="3060"/>
          <w:tab w:val="center" w:pos="5581"/>
          <w:tab w:val="center" w:pos="7677"/>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SIGNATURE(S) OF BIDDER(S) </w:t>
      </w:r>
    </w:p>
    <w:p w14:paraId="7053E96C" w14:textId="77777777" w:rsidR="000A57FC" w:rsidRDefault="00832051">
      <w:pPr>
        <w:spacing w:after="0" w:line="259" w:lineRule="auto"/>
        <w:ind w:left="720" w:firstLine="0"/>
        <w:jc w:val="left"/>
      </w:pPr>
      <w:r>
        <w:t xml:space="preserve"> </w:t>
      </w:r>
    </w:p>
    <w:p w14:paraId="5E2ED9AE" w14:textId="77777777" w:rsidR="000A57FC" w:rsidRDefault="00832051">
      <w:pPr>
        <w:spacing w:after="0" w:line="259" w:lineRule="auto"/>
        <w:ind w:left="720" w:firstLine="0"/>
        <w:jc w:val="left"/>
      </w:pPr>
      <w:r>
        <w:t xml:space="preserve"> </w:t>
      </w:r>
    </w:p>
    <w:p w14:paraId="4661D562" w14:textId="77777777" w:rsidR="000A57FC" w:rsidRDefault="00832051">
      <w:pPr>
        <w:spacing w:after="0" w:line="259" w:lineRule="auto"/>
        <w:ind w:left="720" w:firstLine="0"/>
        <w:jc w:val="left"/>
      </w:pPr>
      <w:r>
        <w:t xml:space="preserve"> </w:t>
      </w:r>
    </w:p>
    <w:p w14:paraId="3243DD08" w14:textId="77777777" w:rsidR="000A57FC" w:rsidRDefault="00832051">
      <w:pPr>
        <w:spacing w:after="14" w:line="259" w:lineRule="auto"/>
        <w:ind w:left="720" w:firstLine="0"/>
        <w:jc w:val="left"/>
      </w:pPr>
      <w:r>
        <w:t xml:space="preserve"> </w:t>
      </w:r>
    </w:p>
    <w:p w14:paraId="708339DF" w14:textId="77777777" w:rsidR="000A57FC" w:rsidRDefault="00832051">
      <w:pPr>
        <w:numPr>
          <w:ilvl w:val="0"/>
          <w:numId w:val="24"/>
        </w:numPr>
        <w:ind w:right="53" w:hanging="900"/>
      </w:pPr>
      <w:r>
        <w:t xml:space="preserve">……………………………………… </w:t>
      </w:r>
      <w:r>
        <w:tab/>
        <w:t xml:space="preserve"> </w:t>
      </w:r>
      <w:r>
        <w:tab/>
        <w:t xml:space="preserve"> </w:t>
      </w:r>
    </w:p>
    <w:p w14:paraId="7550022A" w14:textId="77777777" w:rsidR="000A57FC" w:rsidRDefault="00832051">
      <w:pPr>
        <w:spacing w:after="0" w:line="259" w:lineRule="auto"/>
        <w:ind w:left="720" w:firstLine="0"/>
        <w:jc w:val="left"/>
      </w:pPr>
      <w:r>
        <w:t xml:space="preserve"> </w:t>
      </w:r>
    </w:p>
    <w:p w14:paraId="197003AA" w14:textId="77777777" w:rsidR="000A57FC" w:rsidRDefault="00832051">
      <w:pPr>
        <w:spacing w:after="0" w:line="259" w:lineRule="auto"/>
        <w:ind w:left="720" w:firstLine="0"/>
        <w:jc w:val="left"/>
      </w:pPr>
      <w:r>
        <w:t xml:space="preserve"> </w:t>
      </w:r>
    </w:p>
    <w:p w14:paraId="794954B7" w14:textId="77777777" w:rsidR="000A57FC" w:rsidRDefault="00832051">
      <w:pPr>
        <w:spacing w:after="0" w:line="259" w:lineRule="auto"/>
        <w:ind w:left="720" w:firstLine="0"/>
        <w:jc w:val="left"/>
      </w:pPr>
      <w:r>
        <w:t xml:space="preserve"> </w:t>
      </w:r>
    </w:p>
    <w:p w14:paraId="0D43E705" w14:textId="77777777" w:rsidR="000A57FC" w:rsidRDefault="00832051">
      <w:pPr>
        <w:tabs>
          <w:tab w:val="center" w:pos="720"/>
          <w:tab w:val="center" w:pos="6074"/>
        </w:tabs>
        <w:ind w:left="0" w:firstLine="0"/>
        <w:jc w:val="left"/>
      </w:pPr>
      <w:r>
        <w:rPr>
          <w:rFonts w:ascii="Calibri" w:eastAsia="Calibri" w:hAnsi="Calibri" w:cs="Calibri"/>
          <w:sz w:val="22"/>
        </w:rPr>
        <w:tab/>
      </w:r>
      <w:r>
        <w:t xml:space="preserve"> </w:t>
      </w:r>
      <w:r>
        <w:tab/>
        <w:t xml:space="preserve">DATE: </w:t>
      </w:r>
    </w:p>
    <w:p w14:paraId="01026C15" w14:textId="77777777" w:rsidR="000A57FC" w:rsidRDefault="00832051">
      <w:pPr>
        <w:spacing w:after="9" w:line="259" w:lineRule="auto"/>
        <w:ind w:left="5675" w:firstLine="0"/>
        <w:jc w:val="left"/>
      </w:pPr>
      <w:r>
        <w:rPr>
          <w:rFonts w:ascii="Calibri" w:eastAsia="Calibri" w:hAnsi="Calibri" w:cs="Calibri"/>
          <w:noProof/>
          <w:sz w:val="22"/>
        </w:rPr>
        <mc:AlternateContent>
          <mc:Choice Requires="wpg">
            <w:drawing>
              <wp:inline distT="0" distB="0" distL="0" distR="0" wp14:anchorId="5229BA62" wp14:editId="25E02555">
                <wp:extent cx="3214751" cy="6096"/>
                <wp:effectExtent l="0" t="0" r="0" b="0"/>
                <wp:docPr id="523417" name="Group 523417"/>
                <wp:cNvGraphicFramePr/>
                <a:graphic xmlns:a="http://schemas.openxmlformats.org/drawingml/2006/main">
                  <a:graphicData uri="http://schemas.microsoft.com/office/word/2010/wordprocessingGroup">
                    <wpg:wgp>
                      <wpg:cNvGrpSpPr/>
                      <wpg:grpSpPr>
                        <a:xfrm>
                          <a:off x="0" y="0"/>
                          <a:ext cx="3214751" cy="6096"/>
                          <a:chOff x="0" y="0"/>
                          <a:chExt cx="3214751" cy="6096"/>
                        </a:xfrm>
                      </wpg:grpSpPr>
                      <wps:wsp>
                        <wps:cNvPr id="13815" name="Shape 13815"/>
                        <wps:cNvSpPr/>
                        <wps:spPr>
                          <a:xfrm>
                            <a:off x="0" y="0"/>
                            <a:ext cx="3214751" cy="0"/>
                          </a:xfrm>
                          <a:custGeom>
                            <a:avLst/>
                            <a:gdLst/>
                            <a:ahLst/>
                            <a:cxnLst/>
                            <a:rect l="0" t="0" r="0" b="0"/>
                            <a:pathLst>
                              <a:path w="3214751">
                                <a:moveTo>
                                  <a:pt x="0" y="0"/>
                                </a:moveTo>
                                <a:lnTo>
                                  <a:pt x="321475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417" style="width:253.13pt;height:0.48pt;mso-position-horizontal-relative:char;mso-position-vertical-relative:line" coordsize="32147,60">
                <v:shape id="Shape 13815" style="position:absolute;width:32147;height:0;left:0;top:0;" coordsize="3214751,0" path="m0,0l3214751,0">
                  <v:stroke weight="0.48pt" endcap="flat" dashstyle="1 1" joinstyle="round" on="true" color="#000000"/>
                  <v:fill on="false" color="#000000" opacity="0"/>
                </v:shape>
              </v:group>
            </w:pict>
          </mc:Fallback>
        </mc:AlternateContent>
      </w:r>
    </w:p>
    <w:p w14:paraId="54F91D1F" w14:textId="77777777" w:rsidR="000A57FC" w:rsidRDefault="00832051">
      <w:pPr>
        <w:spacing w:after="0" w:line="259" w:lineRule="auto"/>
        <w:ind w:left="720" w:firstLine="0"/>
        <w:jc w:val="left"/>
      </w:pPr>
      <w:r>
        <w:t xml:space="preserve"> </w:t>
      </w:r>
      <w:r>
        <w:tab/>
        <w:t xml:space="preserve"> </w:t>
      </w:r>
    </w:p>
    <w:p w14:paraId="73DF10A4" w14:textId="77777777" w:rsidR="000A57FC" w:rsidRDefault="00832051">
      <w:pPr>
        <w:spacing w:after="0" w:line="259" w:lineRule="auto"/>
        <w:ind w:left="1628" w:hanging="10"/>
        <w:jc w:val="center"/>
      </w:pPr>
      <w:r>
        <w:t xml:space="preserve">ADRESS: </w:t>
      </w:r>
    </w:p>
    <w:p w14:paraId="4F8E5BD6" w14:textId="77777777" w:rsidR="000A57FC" w:rsidRDefault="00832051">
      <w:pPr>
        <w:spacing w:after="9" w:line="259" w:lineRule="auto"/>
        <w:ind w:left="5675" w:firstLine="0"/>
        <w:jc w:val="left"/>
      </w:pPr>
      <w:r>
        <w:rPr>
          <w:rFonts w:ascii="Calibri" w:eastAsia="Calibri" w:hAnsi="Calibri" w:cs="Calibri"/>
          <w:noProof/>
          <w:sz w:val="22"/>
        </w:rPr>
        <mc:AlternateContent>
          <mc:Choice Requires="wpg">
            <w:drawing>
              <wp:inline distT="0" distB="0" distL="0" distR="0" wp14:anchorId="2304FEA7" wp14:editId="11AA1F2B">
                <wp:extent cx="3214751" cy="6096"/>
                <wp:effectExtent l="0" t="0" r="0" b="0"/>
                <wp:docPr id="523418" name="Group 523418"/>
                <wp:cNvGraphicFramePr/>
                <a:graphic xmlns:a="http://schemas.openxmlformats.org/drawingml/2006/main">
                  <a:graphicData uri="http://schemas.microsoft.com/office/word/2010/wordprocessingGroup">
                    <wpg:wgp>
                      <wpg:cNvGrpSpPr/>
                      <wpg:grpSpPr>
                        <a:xfrm>
                          <a:off x="0" y="0"/>
                          <a:ext cx="3214751" cy="6096"/>
                          <a:chOff x="0" y="0"/>
                          <a:chExt cx="3214751" cy="6096"/>
                        </a:xfrm>
                      </wpg:grpSpPr>
                      <wps:wsp>
                        <wps:cNvPr id="13819" name="Shape 13819"/>
                        <wps:cNvSpPr/>
                        <wps:spPr>
                          <a:xfrm>
                            <a:off x="0" y="0"/>
                            <a:ext cx="3214751" cy="0"/>
                          </a:xfrm>
                          <a:custGeom>
                            <a:avLst/>
                            <a:gdLst/>
                            <a:ahLst/>
                            <a:cxnLst/>
                            <a:rect l="0" t="0" r="0" b="0"/>
                            <a:pathLst>
                              <a:path w="3214751">
                                <a:moveTo>
                                  <a:pt x="0" y="0"/>
                                </a:moveTo>
                                <a:lnTo>
                                  <a:pt x="321475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418" style="width:253.13pt;height:0.48pt;mso-position-horizontal-relative:char;mso-position-vertical-relative:line" coordsize="32147,60">
                <v:shape id="Shape 13819" style="position:absolute;width:32147;height:0;left:0;top:0;" coordsize="3214751,0" path="m0,0l3214751,0">
                  <v:stroke weight="0.48pt" endcap="flat" dashstyle="1 1" joinstyle="round" on="true" color="#000000"/>
                  <v:fill on="false" color="#000000" opacity="0"/>
                </v:shape>
              </v:group>
            </w:pict>
          </mc:Fallback>
        </mc:AlternateContent>
      </w:r>
    </w:p>
    <w:p w14:paraId="23660F1D" w14:textId="77777777" w:rsidR="000A57FC" w:rsidRDefault="00832051">
      <w:pPr>
        <w:spacing w:after="0" w:line="259" w:lineRule="auto"/>
        <w:ind w:left="720" w:firstLine="0"/>
        <w:jc w:val="left"/>
      </w:pPr>
      <w:r>
        <w:t xml:space="preserve"> </w:t>
      </w:r>
      <w:r>
        <w:tab/>
        <w:t xml:space="preserve"> </w:t>
      </w:r>
    </w:p>
    <w:p w14:paraId="1D5E945E" w14:textId="77777777" w:rsidR="000A57FC" w:rsidRDefault="00832051">
      <w:pPr>
        <w:spacing w:after="0" w:line="259" w:lineRule="auto"/>
        <w:ind w:left="797" w:firstLine="0"/>
        <w:jc w:val="center"/>
      </w:pPr>
      <w:r>
        <w:t xml:space="preserve"> </w:t>
      </w:r>
    </w:p>
    <w:p w14:paraId="506EA2E7" w14:textId="77777777" w:rsidR="000A57FC" w:rsidRDefault="00832051">
      <w:pPr>
        <w:spacing w:after="12" w:line="259" w:lineRule="auto"/>
        <w:ind w:left="5675" w:firstLine="0"/>
        <w:jc w:val="left"/>
      </w:pPr>
      <w:r>
        <w:rPr>
          <w:rFonts w:ascii="Calibri" w:eastAsia="Calibri" w:hAnsi="Calibri" w:cs="Calibri"/>
          <w:noProof/>
          <w:sz w:val="22"/>
        </w:rPr>
        <mc:AlternateContent>
          <mc:Choice Requires="wpg">
            <w:drawing>
              <wp:inline distT="0" distB="0" distL="0" distR="0" wp14:anchorId="467A6793" wp14:editId="60E439A8">
                <wp:extent cx="3214751" cy="6096"/>
                <wp:effectExtent l="0" t="0" r="0" b="0"/>
                <wp:docPr id="523419" name="Group 523419"/>
                <wp:cNvGraphicFramePr/>
                <a:graphic xmlns:a="http://schemas.openxmlformats.org/drawingml/2006/main">
                  <a:graphicData uri="http://schemas.microsoft.com/office/word/2010/wordprocessingGroup">
                    <wpg:wgp>
                      <wpg:cNvGrpSpPr/>
                      <wpg:grpSpPr>
                        <a:xfrm>
                          <a:off x="0" y="0"/>
                          <a:ext cx="3214751" cy="6096"/>
                          <a:chOff x="0" y="0"/>
                          <a:chExt cx="3214751" cy="6096"/>
                        </a:xfrm>
                      </wpg:grpSpPr>
                      <wps:wsp>
                        <wps:cNvPr id="13823" name="Shape 13823"/>
                        <wps:cNvSpPr/>
                        <wps:spPr>
                          <a:xfrm>
                            <a:off x="0" y="0"/>
                            <a:ext cx="3214751" cy="0"/>
                          </a:xfrm>
                          <a:custGeom>
                            <a:avLst/>
                            <a:gdLst/>
                            <a:ahLst/>
                            <a:cxnLst/>
                            <a:rect l="0" t="0" r="0" b="0"/>
                            <a:pathLst>
                              <a:path w="3214751">
                                <a:moveTo>
                                  <a:pt x="0" y="0"/>
                                </a:moveTo>
                                <a:lnTo>
                                  <a:pt x="321475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419" style="width:253.13pt;height:0.48pt;mso-position-horizontal-relative:char;mso-position-vertical-relative:line" coordsize="32147,60">
                <v:shape id="Shape 13823" style="position:absolute;width:32147;height:0;left:0;top:0;" coordsize="3214751,0" path="m0,0l3214751,0">
                  <v:stroke weight="0.48pt" endcap="flat" dashstyle="1 1" joinstyle="round" on="true" color="#000000"/>
                  <v:fill on="false" color="#000000" opacity="0"/>
                </v:shape>
              </v:group>
            </w:pict>
          </mc:Fallback>
        </mc:AlternateContent>
      </w:r>
    </w:p>
    <w:p w14:paraId="3F6C6012" w14:textId="77777777" w:rsidR="000A57FC" w:rsidRDefault="00832051">
      <w:pPr>
        <w:spacing w:after="0" w:line="259" w:lineRule="auto"/>
        <w:ind w:left="720" w:firstLine="0"/>
        <w:jc w:val="left"/>
      </w:pPr>
      <w:r>
        <w:t xml:space="preserve"> </w:t>
      </w:r>
      <w:r>
        <w:tab/>
        <w:t xml:space="preserve"> </w:t>
      </w:r>
    </w:p>
    <w:p w14:paraId="3BAE5873" w14:textId="77777777" w:rsidR="000A57FC" w:rsidRDefault="00832051">
      <w:pPr>
        <w:spacing w:after="0" w:line="259" w:lineRule="auto"/>
        <w:ind w:left="797" w:firstLine="0"/>
        <w:jc w:val="center"/>
      </w:pPr>
      <w:r>
        <w:t xml:space="preserve"> </w:t>
      </w:r>
    </w:p>
    <w:p w14:paraId="2A83F950" w14:textId="77777777" w:rsidR="000A57FC" w:rsidRDefault="00832051">
      <w:pPr>
        <w:spacing w:after="9" w:line="259" w:lineRule="auto"/>
        <w:ind w:left="5675" w:firstLine="0"/>
        <w:jc w:val="left"/>
      </w:pPr>
      <w:r>
        <w:rPr>
          <w:rFonts w:ascii="Calibri" w:eastAsia="Calibri" w:hAnsi="Calibri" w:cs="Calibri"/>
          <w:noProof/>
          <w:sz w:val="22"/>
        </w:rPr>
        <mc:AlternateContent>
          <mc:Choice Requires="wpg">
            <w:drawing>
              <wp:inline distT="0" distB="0" distL="0" distR="0" wp14:anchorId="2E84D845" wp14:editId="39699AAB">
                <wp:extent cx="3214751" cy="6096"/>
                <wp:effectExtent l="0" t="0" r="0" b="0"/>
                <wp:docPr id="523420" name="Group 523420"/>
                <wp:cNvGraphicFramePr/>
                <a:graphic xmlns:a="http://schemas.openxmlformats.org/drawingml/2006/main">
                  <a:graphicData uri="http://schemas.microsoft.com/office/word/2010/wordprocessingGroup">
                    <wpg:wgp>
                      <wpg:cNvGrpSpPr/>
                      <wpg:grpSpPr>
                        <a:xfrm>
                          <a:off x="0" y="0"/>
                          <a:ext cx="3214751" cy="6096"/>
                          <a:chOff x="0" y="0"/>
                          <a:chExt cx="3214751" cy="6096"/>
                        </a:xfrm>
                      </wpg:grpSpPr>
                      <wps:wsp>
                        <wps:cNvPr id="13827" name="Shape 13827"/>
                        <wps:cNvSpPr/>
                        <wps:spPr>
                          <a:xfrm>
                            <a:off x="0" y="0"/>
                            <a:ext cx="3214751" cy="0"/>
                          </a:xfrm>
                          <a:custGeom>
                            <a:avLst/>
                            <a:gdLst/>
                            <a:ahLst/>
                            <a:cxnLst/>
                            <a:rect l="0" t="0" r="0" b="0"/>
                            <a:pathLst>
                              <a:path w="3214751">
                                <a:moveTo>
                                  <a:pt x="0" y="0"/>
                                </a:moveTo>
                                <a:lnTo>
                                  <a:pt x="321475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420" style="width:253.13pt;height:0.48pt;mso-position-horizontal-relative:char;mso-position-vertical-relative:line" coordsize="32147,60">
                <v:shape id="Shape 13827" style="position:absolute;width:32147;height:0;left:0;top:0;" coordsize="3214751,0" path="m0,0l3214751,0">
                  <v:stroke weight="0.48pt" endcap="flat" dashstyle="1 1" joinstyle="round" on="true" color="#000000"/>
                  <v:fill on="false" color="#000000" opacity="0"/>
                </v:shape>
              </v:group>
            </w:pict>
          </mc:Fallback>
        </mc:AlternateContent>
      </w:r>
    </w:p>
    <w:p w14:paraId="24003B1F" w14:textId="77777777" w:rsidR="000A57FC" w:rsidRDefault="00832051">
      <w:pPr>
        <w:spacing w:after="0" w:line="259" w:lineRule="auto"/>
        <w:ind w:left="720" w:firstLine="0"/>
        <w:jc w:val="left"/>
      </w:pPr>
      <w:r>
        <w:t xml:space="preserve"> </w:t>
      </w:r>
      <w:r>
        <w:tab/>
        <w:t xml:space="preserve"> </w:t>
      </w:r>
    </w:p>
    <w:p w14:paraId="37E8CB8F" w14:textId="77777777" w:rsidR="000A57FC" w:rsidRDefault="00832051">
      <w:pPr>
        <w:spacing w:after="0" w:line="259" w:lineRule="auto"/>
        <w:ind w:left="797" w:firstLine="0"/>
        <w:jc w:val="center"/>
      </w:pPr>
      <w:r>
        <w:t xml:space="preserve"> </w:t>
      </w:r>
    </w:p>
    <w:p w14:paraId="78D608BC" w14:textId="77777777" w:rsidR="000A57FC" w:rsidRDefault="00832051">
      <w:pPr>
        <w:spacing w:after="9" w:line="259" w:lineRule="auto"/>
        <w:ind w:left="5660" w:firstLine="0"/>
        <w:jc w:val="left"/>
      </w:pPr>
      <w:r>
        <w:rPr>
          <w:rFonts w:ascii="Calibri" w:eastAsia="Calibri" w:hAnsi="Calibri" w:cs="Calibri"/>
          <w:noProof/>
          <w:sz w:val="22"/>
        </w:rPr>
        <mc:AlternateContent>
          <mc:Choice Requires="wpg">
            <w:drawing>
              <wp:inline distT="0" distB="0" distL="0" distR="0" wp14:anchorId="235F7687" wp14:editId="2052DBCE">
                <wp:extent cx="3223895" cy="6096"/>
                <wp:effectExtent l="0" t="0" r="0" b="0"/>
                <wp:docPr id="523421" name="Group 523421"/>
                <wp:cNvGraphicFramePr/>
                <a:graphic xmlns:a="http://schemas.openxmlformats.org/drawingml/2006/main">
                  <a:graphicData uri="http://schemas.microsoft.com/office/word/2010/wordprocessingGroup">
                    <wpg:wgp>
                      <wpg:cNvGrpSpPr/>
                      <wpg:grpSpPr>
                        <a:xfrm>
                          <a:off x="0" y="0"/>
                          <a:ext cx="3223895" cy="6096"/>
                          <a:chOff x="0" y="0"/>
                          <a:chExt cx="3223895" cy="6096"/>
                        </a:xfrm>
                      </wpg:grpSpPr>
                      <wps:wsp>
                        <wps:cNvPr id="13828" name="Shape 13828"/>
                        <wps:cNvSpPr/>
                        <wps:spPr>
                          <a:xfrm>
                            <a:off x="0" y="0"/>
                            <a:ext cx="3223895" cy="0"/>
                          </a:xfrm>
                          <a:custGeom>
                            <a:avLst/>
                            <a:gdLst/>
                            <a:ahLst/>
                            <a:cxnLst/>
                            <a:rect l="0" t="0" r="0" b="0"/>
                            <a:pathLst>
                              <a:path w="3223895">
                                <a:moveTo>
                                  <a:pt x="0" y="0"/>
                                </a:moveTo>
                                <a:lnTo>
                                  <a:pt x="322389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421" style="width:253.85pt;height:0.48pt;mso-position-horizontal-relative:char;mso-position-vertical-relative:line" coordsize="32238,60">
                <v:shape id="Shape 13828" style="position:absolute;width:32238;height:0;left:0;top:0;" coordsize="3223895,0" path="m0,0l3223895,0">
                  <v:stroke weight="0.48pt" endcap="flat" dashstyle="1 1" joinstyle="round" on="true" color="#000000"/>
                  <v:fill on="false" color="#000000" opacity="0"/>
                </v:shape>
              </v:group>
            </w:pict>
          </mc:Fallback>
        </mc:AlternateContent>
      </w:r>
    </w:p>
    <w:p w14:paraId="461A01B1" w14:textId="77777777" w:rsidR="000A57FC" w:rsidRDefault="00832051">
      <w:pPr>
        <w:spacing w:after="0" w:line="259" w:lineRule="auto"/>
        <w:ind w:left="720" w:firstLine="0"/>
        <w:jc w:val="left"/>
      </w:pPr>
      <w:r>
        <w:t xml:space="preserve"> </w:t>
      </w:r>
    </w:p>
    <w:p w14:paraId="6EBFC4A1" w14:textId="77777777" w:rsidR="000A57FC" w:rsidRDefault="00832051">
      <w:pPr>
        <w:spacing w:after="0" w:line="259" w:lineRule="auto"/>
        <w:ind w:left="720" w:firstLine="0"/>
        <w:jc w:val="left"/>
      </w:pPr>
      <w:r>
        <w:t xml:space="preserve"> </w:t>
      </w:r>
    </w:p>
    <w:p w14:paraId="4DE752D1" w14:textId="77777777" w:rsidR="000A57FC" w:rsidRDefault="00832051">
      <w:pPr>
        <w:spacing w:after="0" w:line="259" w:lineRule="auto"/>
        <w:ind w:left="720" w:firstLine="0"/>
        <w:jc w:val="left"/>
      </w:pPr>
      <w:r>
        <w:t xml:space="preserve"> </w:t>
      </w:r>
    </w:p>
    <w:p w14:paraId="3E60FF5B" w14:textId="77777777" w:rsidR="000A57FC" w:rsidRDefault="00832051">
      <w:pPr>
        <w:spacing w:after="0" w:line="259" w:lineRule="auto"/>
        <w:ind w:left="720" w:firstLine="0"/>
        <w:jc w:val="left"/>
      </w:pPr>
      <w:r>
        <w:t xml:space="preserve"> </w:t>
      </w:r>
    </w:p>
    <w:p w14:paraId="2A312153" w14:textId="77777777" w:rsidR="000A57FC" w:rsidRDefault="00832051">
      <w:pPr>
        <w:spacing w:after="0" w:line="259" w:lineRule="auto"/>
        <w:ind w:left="720" w:firstLine="0"/>
        <w:jc w:val="left"/>
      </w:pPr>
      <w:r>
        <w:t xml:space="preserve"> </w:t>
      </w:r>
    </w:p>
    <w:p w14:paraId="39D829C5" w14:textId="77777777" w:rsidR="000A57FC" w:rsidRDefault="00832051">
      <w:pPr>
        <w:spacing w:after="0" w:line="259" w:lineRule="auto"/>
        <w:ind w:left="720" w:firstLine="0"/>
        <w:jc w:val="left"/>
      </w:pPr>
      <w:r>
        <w:t xml:space="preserve"> </w:t>
      </w:r>
    </w:p>
    <w:p w14:paraId="34C74262" w14:textId="77777777" w:rsidR="000A57FC" w:rsidRDefault="00832051">
      <w:pPr>
        <w:spacing w:after="0" w:line="259" w:lineRule="auto"/>
        <w:ind w:left="720" w:firstLine="0"/>
        <w:jc w:val="left"/>
      </w:pPr>
      <w:r>
        <w:t xml:space="preserve"> </w:t>
      </w:r>
    </w:p>
    <w:p w14:paraId="5B4A7EF2" w14:textId="77777777" w:rsidR="000A57FC" w:rsidRDefault="00832051">
      <w:pPr>
        <w:spacing w:after="0" w:line="259" w:lineRule="auto"/>
        <w:ind w:left="720" w:firstLine="0"/>
        <w:jc w:val="left"/>
      </w:pPr>
      <w:r>
        <w:t xml:space="preserve"> </w:t>
      </w:r>
    </w:p>
    <w:p w14:paraId="53F4DF7B" w14:textId="77777777" w:rsidR="000A57FC" w:rsidRDefault="00832051">
      <w:pPr>
        <w:spacing w:after="0" w:line="259" w:lineRule="auto"/>
        <w:ind w:left="720" w:firstLine="0"/>
        <w:jc w:val="left"/>
      </w:pPr>
      <w:r>
        <w:t xml:space="preserve"> </w:t>
      </w:r>
    </w:p>
    <w:p w14:paraId="742E5C27" w14:textId="77777777" w:rsidR="000A57FC" w:rsidRDefault="00832051">
      <w:pPr>
        <w:spacing w:after="0" w:line="259" w:lineRule="auto"/>
        <w:ind w:left="720" w:firstLine="0"/>
        <w:jc w:val="left"/>
      </w:pPr>
      <w:r>
        <w:t xml:space="preserve"> </w:t>
      </w:r>
    </w:p>
    <w:p w14:paraId="319248A4" w14:textId="77777777" w:rsidR="000A57FC" w:rsidRDefault="00832051">
      <w:pPr>
        <w:spacing w:after="0" w:line="259" w:lineRule="auto"/>
        <w:ind w:left="720" w:firstLine="0"/>
        <w:jc w:val="left"/>
      </w:pPr>
      <w:r>
        <w:t xml:space="preserve"> </w:t>
      </w:r>
    </w:p>
    <w:p w14:paraId="53F99AD0" w14:textId="77777777" w:rsidR="000A57FC" w:rsidRDefault="00832051">
      <w:pPr>
        <w:spacing w:after="0" w:line="259" w:lineRule="auto"/>
        <w:ind w:left="720" w:firstLine="0"/>
        <w:jc w:val="left"/>
      </w:pPr>
      <w:r>
        <w:t xml:space="preserve"> </w:t>
      </w:r>
    </w:p>
    <w:p w14:paraId="29B4F23C" w14:textId="77777777" w:rsidR="000A57FC" w:rsidRDefault="00832051" w:rsidP="00DD144F">
      <w:pPr>
        <w:spacing w:after="0" w:line="259" w:lineRule="auto"/>
        <w:ind w:left="720" w:firstLine="0"/>
        <w:jc w:val="left"/>
      </w:pPr>
      <w:r>
        <w:t xml:space="preserve">  </w:t>
      </w:r>
    </w:p>
    <w:p w14:paraId="1DBDA504" w14:textId="77777777" w:rsidR="000A57FC" w:rsidRDefault="00832051">
      <w:pPr>
        <w:spacing w:after="0" w:line="259" w:lineRule="auto"/>
        <w:ind w:left="720" w:firstLine="0"/>
        <w:jc w:val="left"/>
      </w:pPr>
      <w:r>
        <w:rPr>
          <w:b/>
          <w:sz w:val="10"/>
        </w:rPr>
        <w:lastRenderedPageBreak/>
        <w:t xml:space="preserve"> </w:t>
      </w:r>
    </w:p>
    <w:tbl>
      <w:tblPr>
        <w:tblStyle w:val="TableGrid"/>
        <w:tblW w:w="10132" w:type="dxa"/>
        <w:tblInd w:w="608" w:type="dxa"/>
        <w:tblCellMar>
          <w:top w:w="26" w:type="dxa"/>
          <w:right w:w="387" w:type="dxa"/>
        </w:tblCellMar>
        <w:tblLook w:val="04A0" w:firstRow="1" w:lastRow="0" w:firstColumn="1" w:lastColumn="0" w:noHBand="0" w:noVBand="1"/>
      </w:tblPr>
      <w:tblGrid>
        <w:gridCol w:w="4046"/>
        <w:gridCol w:w="6086"/>
      </w:tblGrid>
      <w:tr w:rsidR="000A57FC" w14:paraId="376E16B9" w14:textId="77777777">
        <w:trPr>
          <w:trHeight w:val="692"/>
        </w:trPr>
        <w:tc>
          <w:tcPr>
            <w:tcW w:w="4046" w:type="dxa"/>
            <w:tcBorders>
              <w:top w:val="single" w:sz="4" w:space="0" w:color="000000"/>
              <w:left w:val="single" w:sz="4" w:space="0" w:color="000000"/>
              <w:bottom w:val="single" w:sz="4" w:space="0" w:color="000000"/>
              <w:right w:val="nil"/>
            </w:tcBorders>
            <w:shd w:val="clear" w:color="auto" w:fill="C0C0C0"/>
          </w:tcPr>
          <w:p w14:paraId="0F704D4B" w14:textId="77777777" w:rsidR="000A57FC" w:rsidRDefault="00832051">
            <w:pPr>
              <w:spacing w:after="63" w:line="259" w:lineRule="auto"/>
              <w:ind w:left="112" w:firstLine="0"/>
              <w:jc w:val="left"/>
            </w:pPr>
            <w:r>
              <w:rPr>
                <w:b/>
                <w:sz w:val="16"/>
              </w:rPr>
              <w:t xml:space="preserve"> </w:t>
            </w:r>
          </w:p>
          <w:p w14:paraId="6251EA9F" w14:textId="77777777" w:rsidR="000A57FC" w:rsidRDefault="00832051">
            <w:pPr>
              <w:spacing w:after="0" w:line="259" w:lineRule="auto"/>
              <w:ind w:left="0" w:right="134" w:firstLine="0"/>
              <w:jc w:val="right"/>
            </w:pPr>
            <w:r>
              <w:rPr>
                <w:b/>
                <w:sz w:val="24"/>
              </w:rPr>
              <w:t xml:space="preserve">FORM I:  </w:t>
            </w:r>
          </w:p>
          <w:p w14:paraId="7BA2AE53" w14:textId="77777777" w:rsidR="000A57FC" w:rsidRDefault="00832051">
            <w:pPr>
              <w:spacing w:after="0" w:line="259" w:lineRule="auto"/>
              <w:ind w:left="112" w:firstLine="0"/>
              <w:jc w:val="left"/>
            </w:pPr>
            <w:r>
              <w:rPr>
                <w:sz w:val="16"/>
              </w:rPr>
              <w:t xml:space="preserve"> </w:t>
            </w:r>
          </w:p>
        </w:tc>
        <w:tc>
          <w:tcPr>
            <w:tcW w:w="6086" w:type="dxa"/>
            <w:tcBorders>
              <w:top w:val="single" w:sz="4" w:space="0" w:color="000000"/>
              <w:left w:val="nil"/>
              <w:bottom w:val="single" w:sz="4" w:space="0" w:color="000000"/>
              <w:right w:val="single" w:sz="4" w:space="0" w:color="000000"/>
            </w:tcBorders>
            <w:shd w:val="clear" w:color="auto" w:fill="C0C0C0"/>
            <w:vAlign w:val="center"/>
          </w:tcPr>
          <w:p w14:paraId="2B069AD1" w14:textId="77777777" w:rsidR="000A57FC" w:rsidRDefault="00832051">
            <w:pPr>
              <w:spacing w:after="0" w:line="259" w:lineRule="auto"/>
              <w:ind w:left="0" w:firstLine="0"/>
              <w:jc w:val="left"/>
            </w:pPr>
            <w:r>
              <w:rPr>
                <w:b/>
                <w:sz w:val="24"/>
              </w:rPr>
              <w:t xml:space="preserve">PROPOSED KEY PERSONNEL </w:t>
            </w:r>
          </w:p>
        </w:tc>
      </w:tr>
    </w:tbl>
    <w:p w14:paraId="156A8609" w14:textId="77777777" w:rsidR="000A57FC" w:rsidRDefault="00832051">
      <w:pPr>
        <w:spacing w:after="0" w:line="259" w:lineRule="auto"/>
        <w:ind w:left="720" w:firstLine="0"/>
        <w:jc w:val="left"/>
      </w:pPr>
      <w:r>
        <w:t xml:space="preserve"> </w:t>
      </w:r>
    </w:p>
    <w:p w14:paraId="32A4BE0B" w14:textId="77777777" w:rsidR="000A57FC" w:rsidRDefault="00832051">
      <w:pPr>
        <w:spacing w:after="0" w:line="259" w:lineRule="auto"/>
        <w:ind w:left="720" w:firstLine="0"/>
        <w:jc w:val="left"/>
      </w:pPr>
      <w:r>
        <w:t xml:space="preserve"> </w:t>
      </w:r>
    </w:p>
    <w:p w14:paraId="751B7D5E" w14:textId="77777777" w:rsidR="000A57FC" w:rsidRDefault="00832051">
      <w:pPr>
        <w:ind w:right="53"/>
      </w:pPr>
      <w:r>
        <w:t xml:space="preserve">The Tenderer shall list below the key personnel whom he proposes to employ on the project should his Tender be accepted,  </w:t>
      </w:r>
    </w:p>
    <w:p w14:paraId="3AA56307" w14:textId="77777777" w:rsidR="000A57FC" w:rsidRDefault="00832051">
      <w:pPr>
        <w:spacing w:after="0" w:line="259" w:lineRule="auto"/>
        <w:ind w:left="720" w:firstLine="0"/>
        <w:jc w:val="left"/>
      </w:pPr>
      <w:r>
        <w:t xml:space="preserve"> </w:t>
      </w:r>
    </w:p>
    <w:p w14:paraId="75D4E253"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02FB81BE" w14:textId="77777777" w:rsidR="000A57FC" w:rsidRDefault="00832051">
      <w:pPr>
        <w:spacing w:after="0" w:line="259" w:lineRule="auto"/>
        <w:ind w:left="720" w:firstLine="0"/>
        <w:jc w:val="left"/>
      </w:pPr>
      <w:r>
        <w:t xml:space="preserve"> </w:t>
      </w:r>
    </w:p>
    <w:tbl>
      <w:tblPr>
        <w:tblStyle w:val="TableGrid"/>
        <w:tblW w:w="10125" w:type="dxa"/>
        <w:tblInd w:w="612" w:type="dxa"/>
        <w:tblCellMar>
          <w:left w:w="104" w:type="dxa"/>
          <w:right w:w="115" w:type="dxa"/>
        </w:tblCellMar>
        <w:tblLook w:val="04A0" w:firstRow="1" w:lastRow="0" w:firstColumn="1" w:lastColumn="0" w:noHBand="0" w:noVBand="1"/>
      </w:tblPr>
      <w:tblGrid>
        <w:gridCol w:w="2219"/>
        <w:gridCol w:w="2363"/>
        <w:gridCol w:w="2701"/>
        <w:gridCol w:w="2842"/>
      </w:tblGrid>
      <w:tr w:rsidR="000A57FC" w14:paraId="3AE7170E" w14:textId="77777777">
        <w:trPr>
          <w:trHeight w:val="617"/>
        </w:trPr>
        <w:tc>
          <w:tcPr>
            <w:tcW w:w="10125" w:type="dxa"/>
            <w:gridSpan w:val="4"/>
            <w:tcBorders>
              <w:top w:val="single" w:sz="4" w:space="0" w:color="000000"/>
              <w:left w:val="single" w:sz="4" w:space="0" w:color="000000"/>
              <w:bottom w:val="single" w:sz="4" w:space="0" w:color="000000"/>
              <w:right w:val="single" w:sz="4" w:space="0" w:color="000000"/>
            </w:tcBorders>
          </w:tcPr>
          <w:p w14:paraId="05AD059B" w14:textId="77777777" w:rsidR="000A57FC" w:rsidRDefault="00832051">
            <w:pPr>
              <w:spacing w:after="0" w:line="230" w:lineRule="auto"/>
              <w:ind w:left="1386" w:right="1384" w:firstLine="0"/>
              <w:jc w:val="center"/>
            </w:pPr>
            <w:r>
              <w:rPr>
                <w:sz w:val="12"/>
              </w:rPr>
              <w:t xml:space="preserve"> </w:t>
            </w:r>
            <w:r>
              <w:rPr>
                <w:sz w:val="24"/>
              </w:rPr>
              <w:t xml:space="preserve">Please list the personnel that you intend to appoint on this contract. </w:t>
            </w:r>
          </w:p>
          <w:p w14:paraId="59BCCBE6" w14:textId="77777777" w:rsidR="000A57FC" w:rsidRPr="00A51B4B" w:rsidRDefault="00832051">
            <w:pPr>
              <w:spacing w:after="0" w:line="259" w:lineRule="auto"/>
              <w:ind w:left="4" w:firstLine="0"/>
              <w:jc w:val="left"/>
            </w:pPr>
            <w:r>
              <w:rPr>
                <w:sz w:val="12"/>
              </w:rPr>
              <w:t xml:space="preserve"> </w:t>
            </w:r>
            <w:r w:rsidR="00A51B4B">
              <w:t>As per the functionality table</w:t>
            </w:r>
          </w:p>
        </w:tc>
      </w:tr>
      <w:tr w:rsidR="000A57FC" w14:paraId="29DC8EBF" w14:textId="77777777">
        <w:trPr>
          <w:trHeight w:val="751"/>
        </w:trPr>
        <w:tc>
          <w:tcPr>
            <w:tcW w:w="2219" w:type="dxa"/>
            <w:vMerge w:val="restart"/>
            <w:tcBorders>
              <w:top w:val="single" w:sz="4" w:space="0" w:color="000000"/>
              <w:left w:val="single" w:sz="4" w:space="0" w:color="000000"/>
              <w:bottom w:val="single" w:sz="4" w:space="0" w:color="000000"/>
              <w:right w:val="single" w:sz="4" w:space="0" w:color="000000"/>
            </w:tcBorders>
            <w:vAlign w:val="center"/>
          </w:tcPr>
          <w:p w14:paraId="4E6C3CD7" w14:textId="77777777" w:rsidR="000A57FC" w:rsidRDefault="00832051">
            <w:pPr>
              <w:spacing w:after="0" w:line="259" w:lineRule="auto"/>
              <w:ind w:left="4" w:firstLine="0"/>
              <w:jc w:val="left"/>
            </w:pPr>
            <w:r>
              <w:rPr>
                <w:sz w:val="22"/>
              </w:rPr>
              <w:t xml:space="preserve"> </w:t>
            </w:r>
          </w:p>
          <w:p w14:paraId="2966EC42" w14:textId="77777777" w:rsidR="000A57FC" w:rsidRDefault="00832051">
            <w:pPr>
              <w:spacing w:after="0" w:line="259" w:lineRule="auto"/>
              <w:ind w:left="7" w:firstLine="0"/>
              <w:jc w:val="center"/>
            </w:pPr>
            <w:r>
              <w:rPr>
                <w:sz w:val="22"/>
              </w:rPr>
              <w:t xml:space="preserve">DESCRIPTION </w:t>
            </w:r>
          </w:p>
        </w:tc>
        <w:tc>
          <w:tcPr>
            <w:tcW w:w="2363" w:type="dxa"/>
            <w:vMerge w:val="restart"/>
            <w:tcBorders>
              <w:top w:val="single" w:sz="4" w:space="0" w:color="000000"/>
              <w:left w:val="single" w:sz="4" w:space="0" w:color="000000"/>
              <w:bottom w:val="single" w:sz="4" w:space="0" w:color="000000"/>
              <w:right w:val="single" w:sz="4" w:space="0" w:color="000000"/>
            </w:tcBorders>
            <w:vAlign w:val="center"/>
          </w:tcPr>
          <w:p w14:paraId="6C8265E2" w14:textId="77777777" w:rsidR="000A57FC" w:rsidRDefault="00832051">
            <w:pPr>
              <w:spacing w:after="0" w:line="259" w:lineRule="auto"/>
              <w:ind w:left="0" w:firstLine="0"/>
              <w:jc w:val="center"/>
            </w:pPr>
            <w:r>
              <w:rPr>
                <w:b/>
                <w:sz w:val="22"/>
                <w:u w:val="single" w:color="000000"/>
              </w:rPr>
              <w:t>Name</w:t>
            </w:r>
            <w:r>
              <w:rPr>
                <w:sz w:val="22"/>
              </w:rPr>
              <w:t xml:space="preserve"> of Full time member </w:t>
            </w:r>
          </w:p>
        </w:tc>
        <w:tc>
          <w:tcPr>
            <w:tcW w:w="5543" w:type="dxa"/>
            <w:gridSpan w:val="2"/>
            <w:tcBorders>
              <w:top w:val="single" w:sz="4" w:space="0" w:color="000000"/>
              <w:left w:val="single" w:sz="4" w:space="0" w:color="000000"/>
              <w:bottom w:val="single" w:sz="4" w:space="0" w:color="000000"/>
              <w:right w:val="single" w:sz="4" w:space="0" w:color="000000"/>
            </w:tcBorders>
          </w:tcPr>
          <w:p w14:paraId="618B7AFF" w14:textId="77777777" w:rsidR="000A57FC" w:rsidRDefault="00832051">
            <w:pPr>
              <w:spacing w:after="0" w:line="259" w:lineRule="auto"/>
              <w:ind w:left="4" w:firstLine="0"/>
              <w:jc w:val="left"/>
            </w:pPr>
            <w:r>
              <w:rPr>
                <w:sz w:val="22"/>
              </w:rPr>
              <w:t xml:space="preserve"> </w:t>
            </w:r>
          </w:p>
          <w:p w14:paraId="3EFA780E" w14:textId="77777777" w:rsidR="000A57FC" w:rsidRDefault="00832051">
            <w:pPr>
              <w:spacing w:after="0" w:line="259" w:lineRule="auto"/>
              <w:ind w:left="6" w:firstLine="0"/>
              <w:jc w:val="center"/>
            </w:pPr>
            <w:r>
              <w:rPr>
                <w:sz w:val="22"/>
              </w:rPr>
              <w:t xml:space="preserve">Staff to be appointed on this contract </w:t>
            </w:r>
          </w:p>
        </w:tc>
      </w:tr>
      <w:tr w:rsidR="000A57FC" w14:paraId="1B03F2A5" w14:textId="77777777">
        <w:trPr>
          <w:trHeight w:val="905"/>
        </w:trPr>
        <w:tc>
          <w:tcPr>
            <w:tcW w:w="0" w:type="auto"/>
            <w:vMerge/>
            <w:tcBorders>
              <w:top w:val="nil"/>
              <w:left w:val="single" w:sz="4" w:space="0" w:color="000000"/>
              <w:bottom w:val="single" w:sz="4" w:space="0" w:color="000000"/>
              <w:right w:val="single" w:sz="4" w:space="0" w:color="000000"/>
            </w:tcBorders>
          </w:tcPr>
          <w:p w14:paraId="0D5D112D" w14:textId="77777777" w:rsidR="000A57FC" w:rsidRDefault="000A57F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668B261" w14:textId="77777777" w:rsidR="000A57FC" w:rsidRDefault="000A57FC">
            <w:pPr>
              <w:spacing w:after="160" w:line="259" w:lineRule="auto"/>
              <w:ind w:left="0" w:firstLine="0"/>
              <w:jc w:val="left"/>
            </w:pPr>
          </w:p>
        </w:tc>
        <w:tc>
          <w:tcPr>
            <w:tcW w:w="2701" w:type="dxa"/>
            <w:tcBorders>
              <w:top w:val="single" w:sz="4" w:space="0" w:color="000000"/>
              <w:left w:val="single" w:sz="4" w:space="0" w:color="000000"/>
              <w:bottom w:val="single" w:sz="4" w:space="0" w:color="000000"/>
              <w:right w:val="single" w:sz="4" w:space="0" w:color="000000"/>
            </w:tcBorders>
            <w:vAlign w:val="center"/>
          </w:tcPr>
          <w:p w14:paraId="39901492" w14:textId="77777777" w:rsidR="000A57FC" w:rsidRDefault="00832051">
            <w:pPr>
              <w:spacing w:after="0" w:line="259" w:lineRule="auto"/>
              <w:ind w:left="0" w:firstLine="0"/>
              <w:jc w:val="center"/>
            </w:pPr>
            <w:r>
              <w:rPr>
                <w:sz w:val="22"/>
              </w:rPr>
              <w:t>No of</w:t>
            </w:r>
            <w:r>
              <w:rPr>
                <w:b/>
                <w:sz w:val="22"/>
              </w:rPr>
              <w:t xml:space="preserve"> Full Time </w:t>
            </w:r>
            <w:r>
              <w:rPr>
                <w:sz w:val="22"/>
              </w:rPr>
              <w:t>employment</w:t>
            </w:r>
            <w:r>
              <w:rPr>
                <w:b/>
                <w:sz w:val="22"/>
              </w:rPr>
              <w:t xml:space="preserve"> </w:t>
            </w:r>
          </w:p>
        </w:tc>
        <w:tc>
          <w:tcPr>
            <w:tcW w:w="2842" w:type="dxa"/>
            <w:tcBorders>
              <w:top w:val="single" w:sz="4" w:space="0" w:color="000000"/>
              <w:left w:val="single" w:sz="4" w:space="0" w:color="000000"/>
              <w:bottom w:val="single" w:sz="4" w:space="0" w:color="000000"/>
              <w:right w:val="single" w:sz="4" w:space="0" w:color="000000"/>
            </w:tcBorders>
            <w:vAlign w:val="center"/>
          </w:tcPr>
          <w:p w14:paraId="6771FD01" w14:textId="77777777" w:rsidR="000A57FC" w:rsidRDefault="00832051">
            <w:pPr>
              <w:spacing w:after="0" w:line="259" w:lineRule="auto"/>
              <w:ind w:left="0" w:firstLine="0"/>
              <w:jc w:val="center"/>
            </w:pPr>
            <w:r>
              <w:rPr>
                <w:sz w:val="22"/>
              </w:rPr>
              <w:t xml:space="preserve">No of </w:t>
            </w:r>
            <w:r>
              <w:rPr>
                <w:b/>
                <w:sz w:val="22"/>
              </w:rPr>
              <w:t>Part Time</w:t>
            </w:r>
            <w:r>
              <w:rPr>
                <w:sz w:val="22"/>
              </w:rPr>
              <w:t xml:space="preserve"> employment </w:t>
            </w:r>
          </w:p>
        </w:tc>
      </w:tr>
      <w:tr w:rsidR="000A57FC" w14:paraId="18A1C493" w14:textId="77777777">
        <w:trPr>
          <w:trHeight w:val="454"/>
        </w:trPr>
        <w:tc>
          <w:tcPr>
            <w:tcW w:w="2219" w:type="dxa"/>
            <w:tcBorders>
              <w:top w:val="single" w:sz="4" w:space="0" w:color="000000"/>
              <w:left w:val="single" w:sz="4" w:space="0" w:color="000000"/>
              <w:bottom w:val="single" w:sz="4" w:space="0" w:color="000000"/>
              <w:right w:val="single" w:sz="4" w:space="0" w:color="000000"/>
            </w:tcBorders>
          </w:tcPr>
          <w:p w14:paraId="01807146" w14:textId="77777777" w:rsidR="000A57FC" w:rsidRDefault="000A57FC">
            <w:pPr>
              <w:spacing w:after="0" w:line="259" w:lineRule="auto"/>
              <w:ind w:left="4" w:firstLine="0"/>
              <w:jc w:val="left"/>
            </w:pPr>
          </w:p>
        </w:tc>
        <w:tc>
          <w:tcPr>
            <w:tcW w:w="2363" w:type="dxa"/>
            <w:tcBorders>
              <w:top w:val="single" w:sz="4" w:space="0" w:color="000000"/>
              <w:left w:val="single" w:sz="4" w:space="0" w:color="000000"/>
              <w:bottom w:val="single" w:sz="4" w:space="0" w:color="000000"/>
              <w:right w:val="single" w:sz="4" w:space="0" w:color="000000"/>
            </w:tcBorders>
          </w:tcPr>
          <w:p w14:paraId="378628ED" w14:textId="77777777" w:rsidR="000A57FC" w:rsidRDefault="00832051">
            <w:pPr>
              <w:spacing w:after="0" w:line="259" w:lineRule="auto"/>
              <w:ind w:left="0" w:firstLine="0"/>
              <w:jc w:val="left"/>
            </w:pPr>
            <w:r>
              <w:rPr>
                <w:sz w:val="22"/>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30DCE32B" w14:textId="77777777" w:rsidR="000A57FC" w:rsidRDefault="00832051">
            <w:pPr>
              <w:spacing w:after="0" w:line="259" w:lineRule="auto"/>
              <w:ind w:left="4" w:firstLine="0"/>
              <w:jc w:val="left"/>
            </w:pPr>
            <w:r>
              <w:rPr>
                <w:sz w:val="22"/>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2503AA1C" w14:textId="77777777" w:rsidR="000A57FC" w:rsidRDefault="00832051">
            <w:pPr>
              <w:spacing w:after="0" w:line="259" w:lineRule="auto"/>
              <w:ind w:left="1" w:firstLine="0"/>
              <w:jc w:val="left"/>
            </w:pPr>
            <w:r>
              <w:rPr>
                <w:sz w:val="22"/>
              </w:rPr>
              <w:t xml:space="preserve"> </w:t>
            </w:r>
          </w:p>
        </w:tc>
      </w:tr>
      <w:tr w:rsidR="000A57FC" w14:paraId="2526F393" w14:textId="77777777">
        <w:trPr>
          <w:trHeight w:val="454"/>
        </w:trPr>
        <w:tc>
          <w:tcPr>
            <w:tcW w:w="2219" w:type="dxa"/>
            <w:tcBorders>
              <w:top w:val="single" w:sz="4" w:space="0" w:color="000000"/>
              <w:left w:val="single" w:sz="4" w:space="0" w:color="000000"/>
              <w:bottom w:val="single" w:sz="4" w:space="0" w:color="000000"/>
              <w:right w:val="single" w:sz="4" w:space="0" w:color="000000"/>
            </w:tcBorders>
          </w:tcPr>
          <w:p w14:paraId="10FEEB0F" w14:textId="77777777" w:rsidR="000A57FC" w:rsidRDefault="000A57FC">
            <w:pPr>
              <w:spacing w:after="0" w:line="259" w:lineRule="auto"/>
              <w:ind w:left="4" w:firstLine="0"/>
              <w:jc w:val="left"/>
            </w:pPr>
          </w:p>
        </w:tc>
        <w:tc>
          <w:tcPr>
            <w:tcW w:w="2363" w:type="dxa"/>
            <w:tcBorders>
              <w:top w:val="single" w:sz="4" w:space="0" w:color="000000"/>
              <w:left w:val="single" w:sz="4" w:space="0" w:color="000000"/>
              <w:bottom w:val="single" w:sz="4" w:space="0" w:color="000000"/>
              <w:right w:val="single" w:sz="4" w:space="0" w:color="000000"/>
            </w:tcBorders>
          </w:tcPr>
          <w:p w14:paraId="1E8C6602" w14:textId="77777777" w:rsidR="000A57FC" w:rsidRDefault="00832051">
            <w:pPr>
              <w:spacing w:after="0" w:line="259" w:lineRule="auto"/>
              <w:ind w:left="0" w:firstLine="0"/>
              <w:jc w:val="left"/>
            </w:pPr>
            <w:r>
              <w:rPr>
                <w:sz w:val="22"/>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0B32201D" w14:textId="77777777" w:rsidR="000A57FC" w:rsidRDefault="00832051">
            <w:pPr>
              <w:spacing w:after="0" w:line="259" w:lineRule="auto"/>
              <w:ind w:left="4" w:firstLine="0"/>
              <w:jc w:val="left"/>
            </w:pPr>
            <w:r>
              <w:rPr>
                <w:sz w:val="22"/>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1D06B3A8" w14:textId="77777777" w:rsidR="000A57FC" w:rsidRDefault="00832051">
            <w:pPr>
              <w:spacing w:after="0" w:line="259" w:lineRule="auto"/>
              <w:ind w:left="1" w:firstLine="0"/>
              <w:jc w:val="left"/>
            </w:pPr>
            <w:r>
              <w:rPr>
                <w:sz w:val="22"/>
              </w:rPr>
              <w:t xml:space="preserve"> </w:t>
            </w:r>
          </w:p>
        </w:tc>
      </w:tr>
      <w:tr w:rsidR="000A57FC" w14:paraId="390FD44B" w14:textId="77777777">
        <w:trPr>
          <w:trHeight w:val="454"/>
        </w:trPr>
        <w:tc>
          <w:tcPr>
            <w:tcW w:w="2219" w:type="dxa"/>
            <w:tcBorders>
              <w:top w:val="single" w:sz="4" w:space="0" w:color="000000"/>
              <w:left w:val="single" w:sz="4" w:space="0" w:color="000000"/>
              <w:bottom w:val="single" w:sz="4" w:space="0" w:color="000000"/>
              <w:right w:val="single" w:sz="4" w:space="0" w:color="000000"/>
            </w:tcBorders>
          </w:tcPr>
          <w:p w14:paraId="625B0313" w14:textId="77777777" w:rsidR="000A57FC" w:rsidRDefault="000A57FC">
            <w:pPr>
              <w:spacing w:after="0" w:line="259" w:lineRule="auto"/>
              <w:ind w:left="4" w:firstLine="0"/>
              <w:jc w:val="left"/>
            </w:pPr>
          </w:p>
        </w:tc>
        <w:tc>
          <w:tcPr>
            <w:tcW w:w="2363" w:type="dxa"/>
            <w:tcBorders>
              <w:top w:val="single" w:sz="4" w:space="0" w:color="000000"/>
              <w:left w:val="single" w:sz="4" w:space="0" w:color="000000"/>
              <w:bottom w:val="single" w:sz="4" w:space="0" w:color="000000"/>
              <w:right w:val="single" w:sz="4" w:space="0" w:color="000000"/>
            </w:tcBorders>
          </w:tcPr>
          <w:p w14:paraId="5891E457" w14:textId="77777777" w:rsidR="000A57FC" w:rsidRDefault="00832051">
            <w:pPr>
              <w:spacing w:after="0" w:line="259" w:lineRule="auto"/>
              <w:ind w:left="0" w:firstLine="0"/>
              <w:jc w:val="left"/>
            </w:pPr>
            <w:r>
              <w:rPr>
                <w:sz w:val="22"/>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6FF1C1C8" w14:textId="77777777" w:rsidR="000A57FC" w:rsidRDefault="00832051">
            <w:pPr>
              <w:spacing w:after="0" w:line="259" w:lineRule="auto"/>
              <w:ind w:left="4" w:firstLine="0"/>
              <w:jc w:val="left"/>
            </w:pPr>
            <w:r>
              <w:rPr>
                <w:sz w:val="22"/>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28A4103E" w14:textId="77777777" w:rsidR="000A57FC" w:rsidRDefault="00832051">
            <w:pPr>
              <w:spacing w:after="0" w:line="259" w:lineRule="auto"/>
              <w:ind w:left="1" w:firstLine="0"/>
              <w:jc w:val="left"/>
            </w:pPr>
            <w:r>
              <w:rPr>
                <w:sz w:val="22"/>
              </w:rPr>
              <w:t xml:space="preserve"> </w:t>
            </w:r>
          </w:p>
        </w:tc>
      </w:tr>
      <w:tr w:rsidR="000A57FC" w14:paraId="11D39F26" w14:textId="77777777">
        <w:trPr>
          <w:trHeight w:val="454"/>
        </w:trPr>
        <w:tc>
          <w:tcPr>
            <w:tcW w:w="2219" w:type="dxa"/>
            <w:tcBorders>
              <w:top w:val="single" w:sz="4" w:space="0" w:color="000000"/>
              <w:left w:val="single" w:sz="4" w:space="0" w:color="000000"/>
              <w:bottom w:val="single" w:sz="4" w:space="0" w:color="000000"/>
              <w:right w:val="single" w:sz="4" w:space="0" w:color="000000"/>
            </w:tcBorders>
          </w:tcPr>
          <w:p w14:paraId="2F501CCF" w14:textId="77777777" w:rsidR="000A57FC" w:rsidRDefault="000A57FC">
            <w:pPr>
              <w:spacing w:after="0" w:line="259" w:lineRule="auto"/>
              <w:ind w:left="4" w:firstLine="0"/>
              <w:jc w:val="left"/>
            </w:pPr>
          </w:p>
        </w:tc>
        <w:tc>
          <w:tcPr>
            <w:tcW w:w="2363" w:type="dxa"/>
            <w:tcBorders>
              <w:top w:val="single" w:sz="4" w:space="0" w:color="000000"/>
              <w:left w:val="single" w:sz="4" w:space="0" w:color="000000"/>
              <w:bottom w:val="single" w:sz="4" w:space="0" w:color="000000"/>
              <w:right w:val="single" w:sz="4" w:space="0" w:color="000000"/>
            </w:tcBorders>
          </w:tcPr>
          <w:p w14:paraId="2F6E09B1" w14:textId="77777777" w:rsidR="000A57FC" w:rsidRDefault="00832051">
            <w:pPr>
              <w:spacing w:after="0" w:line="259" w:lineRule="auto"/>
              <w:ind w:left="0" w:firstLine="0"/>
              <w:jc w:val="left"/>
            </w:pPr>
            <w:r>
              <w:rPr>
                <w:sz w:val="22"/>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2B7692A2" w14:textId="77777777" w:rsidR="000A57FC" w:rsidRDefault="00832051">
            <w:pPr>
              <w:spacing w:after="0" w:line="259" w:lineRule="auto"/>
              <w:ind w:left="4" w:firstLine="0"/>
              <w:jc w:val="left"/>
            </w:pPr>
            <w:r>
              <w:rPr>
                <w:sz w:val="22"/>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7EE427B1" w14:textId="77777777" w:rsidR="000A57FC" w:rsidRDefault="00832051">
            <w:pPr>
              <w:spacing w:after="0" w:line="259" w:lineRule="auto"/>
              <w:ind w:left="1" w:firstLine="0"/>
              <w:jc w:val="left"/>
            </w:pPr>
            <w:r>
              <w:rPr>
                <w:sz w:val="22"/>
              </w:rPr>
              <w:t xml:space="preserve"> </w:t>
            </w:r>
          </w:p>
        </w:tc>
      </w:tr>
      <w:tr w:rsidR="000A57FC" w14:paraId="5B507FDF" w14:textId="77777777">
        <w:trPr>
          <w:trHeight w:val="456"/>
        </w:trPr>
        <w:tc>
          <w:tcPr>
            <w:tcW w:w="2219" w:type="dxa"/>
            <w:tcBorders>
              <w:top w:val="single" w:sz="4" w:space="0" w:color="000000"/>
              <w:left w:val="single" w:sz="4" w:space="0" w:color="000000"/>
              <w:bottom w:val="single" w:sz="4" w:space="0" w:color="000000"/>
              <w:right w:val="single" w:sz="4" w:space="0" w:color="000000"/>
            </w:tcBorders>
          </w:tcPr>
          <w:p w14:paraId="7E8D335E" w14:textId="77777777" w:rsidR="000A57FC" w:rsidRDefault="000A57FC">
            <w:pPr>
              <w:spacing w:after="0" w:line="259" w:lineRule="auto"/>
              <w:ind w:left="4" w:firstLine="0"/>
              <w:jc w:val="left"/>
            </w:pPr>
          </w:p>
        </w:tc>
        <w:tc>
          <w:tcPr>
            <w:tcW w:w="2363" w:type="dxa"/>
            <w:tcBorders>
              <w:top w:val="single" w:sz="4" w:space="0" w:color="000000"/>
              <w:left w:val="single" w:sz="4" w:space="0" w:color="000000"/>
              <w:bottom w:val="single" w:sz="4" w:space="0" w:color="000000"/>
              <w:right w:val="single" w:sz="4" w:space="0" w:color="000000"/>
            </w:tcBorders>
          </w:tcPr>
          <w:p w14:paraId="09F890B1" w14:textId="77777777" w:rsidR="000A57FC" w:rsidRDefault="00832051">
            <w:pPr>
              <w:spacing w:after="0" w:line="259" w:lineRule="auto"/>
              <w:ind w:left="0" w:firstLine="0"/>
              <w:jc w:val="left"/>
            </w:pPr>
            <w:r>
              <w:rPr>
                <w:sz w:val="22"/>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1FD38D60" w14:textId="77777777" w:rsidR="000A57FC" w:rsidRDefault="00832051">
            <w:pPr>
              <w:spacing w:after="0" w:line="259" w:lineRule="auto"/>
              <w:ind w:left="4" w:firstLine="0"/>
              <w:jc w:val="left"/>
            </w:pPr>
            <w:r>
              <w:rPr>
                <w:sz w:val="22"/>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11E362C3" w14:textId="77777777" w:rsidR="000A57FC" w:rsidRDefault="00832051">
            <w:pPr>
              <w:spacing w:after="0" w:line="259" w:lineRule="auto"/>
              <w:ind w:left="1" w:firstLine="0"/>
              <w:jc w:val="left"/>
            </w:pPr>
            <w:r>
              <w:rPr>
                <w:sz w:val="22"/>
              </w:rPr>
              <w:t xml:space="preserve"> </w:t>
            </w:r>
          </w:p>
        </w:tc>
      </w:tr>
      <w:tr w:rsidR="000A57FC" w14:paraId="133F501E" w14:textId="77777777">
        <w:trPr>
          <w:trHeight w:val="454"/>
        </w:trPr>
        <w:tc>
          <w:tcPr>
            <w:tcW w:w="2219" w:type="dxa"/>
            <w:tcBorders>
              <w:top w:val="single" w:sz="4" w:space="0" w:color="000000"/>
              <w:left w:val="single" w:sz="4" w:space="0" w:color="000000"/>
              <w:bottom w:val="single" w:sz="4" w:space="0" w:color="000000"/>
              <w:right w:val="single" w:sz="4" w:space="0" w:color="000000"/>
            </w:tcBorders>
          </w:tcPr>
          <w:p w14:paraId="3A466E38" w14:textId="77777777" w:rsidR="000A57FC" w:rsidRDefault="000A57FC">
            <w:pPr>
              <w:spacing w:after="0" w:line="259" w:lineRule="auto"/>
              <w:ind w:left="4" w:firstLine="0"/>
              <w:jc w:val="left"/>
            </w:pPr>
          </w:p>
        </w:tc>
        <w:tc>
          <w:tcPr>
            <w:tcW w:w="2363" w:type="dxa"/>
            <w:tcBorders>
              <w:top w:val="single" w:sz="4" w:space="0" w:color="000000"/>
              <w:left w:val="single" w:sz="4" w:space="0" w:color="000000"/>
              <w:bottom w:val="single" w:sz="4" w:space="0" w:color="000000"/>
              <w:right w:val="single" w:sz="4" w:space="0" w:color="000000"/>
            </w:tcBorders>
          </w:tcPr>
          <w:p w14:paraId="3AFF3CE0" w14:textId="77777777" w:rsidR="000A57FC" w:rsidRDefault="00832051">
            <w:pPr>
              <w:spacing w:after="0" w:line="259" w:lineRule="auto"/>
              <w:ind w:left="0" w:firstLine="0"/>
              <w:jc w:val="left"/>
            </w:pPr>
            <w:r>
              <w:rPr>
                <w:sz w:val="22"/>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6CCF31BE" w14:textId="77777777" w:rsidR="000A57FC" w:rsidRDefault="00832051">
            <w:pPr>
              <w:spacing w:after="0" w:line="259" w:lineRule="auto"/>
              <w:ind w:left="4" w:firstLine="0"/>
              <w:jc w:val="left"/>
            </w:pPr>
            <w:r>
              <w:rPr>
                <w:sz w:val="22"/>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63B43417" w14:textId="77777777" w:rsidR="000A57FC" w:rsidRDefault="00832051">
            <w:pPr>
              <w:spacing w:after="0" w:line="259" w:lineRule="auto"/>
              <w:ind w:left="1" w:firstLine="0"/>
              <w:jc w:val="left"/>
            </w:pPr>
            <w:r>
              <w:rPr>
                <w:sz w:val="22"/>
              </w:rPr>
              <w:t xml:space="preserve"> </w:t>
            </w:r>
          </w:p>
        </w:tc>
      </w:tr>
      <w:tr w:rsidR="000A57FC" w14:paraId="72AE0B53" w14:textId="77777777">
        <w:trPr>
          <w:trHeight w:val="454"/>
        </w:trPr>
        <w:tc>
          <w:tcPr>
            <w:tcW w:w="2219" w:type="dxa"/>
            <w:tcBorders>
              <w:top w:val="single" w:sz="4" w:space="0" w:color="000000"/>
              <w:left w:val="single" w:sz="4" w:space="0" w:color="000000"/>
              <w:bottom w:val="single" w:sz="4" w:space="0" w:color="000000"/>
              <w:right w:val="single" w:sz="4" w:space="0" w:color="000000"/>
            </w:tcBorders>
          </w:tcPr>
          <w:p w14:paraId="7EF148BD" w14:textId="77777777" w:rsidR="000A57FC" w:rsidRDefault="000A57FC">
            <w:pPr>
              <w:spacing w:after="0" w:line="259" w:lineRule="auto"/>
              <w:ind w:left="4" w:firstLine="0"/>
              <w:jc w:val="left"/>
            </w:pPr>
          </w:p>
        </w:tc>
        <w:tc>
          <w:tcPr>
            <w:tcW w:w="2363" w:type="dxa"/>
            <w:tcBorders>
              <w:top w:val="single" w:sz="4" w:space="0" w:color="000000"/>
              <w:left w:val="single" w:sz="4" w:space="0" w:color="000000"/>
              <w:bottom w:val="single" w:sz="4" w:space="0" w:color="000000"/>
              <w:right w:val="single" w:sz="4" w:space="0" w:color="000000"/>
            </w:tcBorders>
          </w:tcPr>
          <w:p w14:paraId="0980838F" w14:textId="77777777" w:rsidR="000A57FC" w:rsidRDefault="00832051">
            <w:pPr>
              <w:spacing w:after="0" w:line="259" w:lineRule="auto"/>
              <w:ind w:left="0" w:firstLine="0"/>
              <w:jc w:val="left"/>
            </w:pPr>
            <w:r>
              <w:rPr>
                <w:sz w:val="22"/>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2243B308" w14:textId="77777777" w:rsidR="000A57FC" w:rsidRDefault="00832051">
            <w:pPr>
              <w:spacing w:after="0" w:line="259" w:lineRule="auto"/>
              <w:ind w:left="4" w:firstLine="0"/>
              <w:jc w:val="left"/>
            </w:pPr>
            <w:r>
              <w:rPr>
                <w:sz w:val="22"/>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1A380895" w14:textId="77777777" w:rsidR="000A57FC" w:rsidRDefault="00832051">
            <w:pPr>
              <w:spacing w:after="0" w:line="259" w:lineRule="auto"/>
              <w:ind w:left="1" w:firstLine="0"/>
              <w:jc w:val="left"/>
            </w:pPr>
            <w:r>
              <w:rPr>
                <w:sz w:val="22"/>
              </w:rPr>
              <w:t xml:space="preserve"> </w:t>
            </w:r>
          </w:p>
        </w:tc>
      </w:tr>
      <w:tr w:rsidR="000A57FC" w14:paraId="1E850EB4" w14:textId="77777777">
        <w:trPr>
          <w:trHeight w:val="455"/>
        </w:trPr>
        <w:tc>
          <w:tcPr>
            <w:tcW w:w="2219" w:type="dxa"/>
            <w:tcBorders>
              <w:top w:val="single" w:sz="4" w:space="0" w:color="000000"/>
              <w:left w:val="single" w:sz="4" w:space="0" w:color="000000"/>
              <w:bottom w:val="single" w:sz="4" w:space="0" w:color="000000"/>
              <w:right w:val="single" w:sz="4" w:space="0" w:color="000000"/>
            </w:tcBorders>
          </w:tcPr>
          <w:p w14:paraId="19F56F22" w14:textId="77777777" w:rsidR="000A57FC" w:rsidRDefault="000A57FC">
            <w:pPr>
              <w:spacing w:after="0" w:line="259" w:lineRule="auto"/>
              <w:ind w:left="4" w:firstLine="0"/>
              <w:jc w:val="left"/>
            </w:pPr>
          </w:p>
        </w:tc>
        <w:tc>
          <w:tcPr>
            <w:tcW w:w="2363" w:type="dxa"/>
            <w:tcBorders>
              <w:top w:val="single" w:sz="4" w:space="0" w:color="000000"/>
              <w:left w:val="single" w:sz="4" w:space="0" w:color="000000"/>
              <w:bottom w:val="single" w:sz="4" w:space="0" w:color="000000"/>
              <w:right w:val="single" w:sz="4" w:space="0" w:color="000000"/>
            </w:tcBorders>
          </w:tcPr>
          <w:p w14:paraId="77B5281E" w14:textId="77777777" w:rsidR="000A57FC" w:rsidRDefault="00832051">
            <w:pPr>
              <w:spacing w:after="0" w:line="259" w:lineRule="auto"/>
              <w:ind w:left="0" w:firstLine="0"/>
              <w:jc w:val="left"/>
            </w:pPr>
            <w:r>
              <w:rPr>
                <w:sz w:val="22"/>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7BD0ECA6" w14:textId="77777777" w:rsidR="000A57FC" w:rsidRDefault="00832051">
            <w:pPr>
              <w:spacing w:after="0" w:line="259" w:lineRule="auto"/>
              <w:ind w:left="4" w:firstLine="0"/>
              <w:jc w:val="left"/>
            </w:pPr>
            <w:r>
              <w:rPr>
                <w:sz w:val="22"/>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19138FEC" w14:textId="77777777" w:rsidR="000A57FC" w:rsidRDefault="00832051">
            <w:pPr>
              <w:spacing w:after="0" w:line="259" w:lineRule="auto"/>
              <w:ind w:left="1" w:firstLine="0"/>
              <w:jc w:val="left"/>
            </w:pPr>
            <w:r>
              <w:rPr>
                <w:sz w:val="22"/>
              </w:rPr>
              <w:t xml:space="preserve"> </w:t>
            </w:r>
          </w:p>
        </w:tc>
      </w:tr>
      <w:tr w:rsidR="000A57FC" w14:paraId="667F8F4A" w14:textId="77777777">
        <w:trPr>
          <w:trHeight w:val="451"/>
        </w:trPr>
        <w:tc>
          <w:tcPr>
            <w:tcW w:w="2219" w:type="dxa"/>
            <w:tcBorders>
              <w:top w:val="single" w:sz="4" w:space="0" w:color="000000"/>
              <w:left w:val="single" w:sz="4" w:space="0" w:color="000000"/>
              <w:bottom w:val="single" w:sz="4" w:space="0" w:color="000000"/>
              <w:right w:val="single" w:sz="4" w:space="0" w:color="000000"/>
            </w:tcBorders>
          </w:tcPr>
          <w:p w14:paraId="7191CB2E" w14:textId="77777777" w:rsidR="000A57FC" w:rsidRDefault="000A57FC">
            <w:pPr>
              <w:spacing w:after="0" w:line="259" w:lineRule="auto"/>
              <w:ind w:left="4" w:firstLine="0"/>
              <w:jc w:val="left"/>
            </w:pPr>
          </w:p>
        </w:tc>
        <w:tc>
          <w:tcPr>
            <w:tcW w:w="2363" w:type="dxa"/>
            <w:tcBorders>
              <w:top w:val="single" w:sz="4" w:space="0" w:color="000000"/>
              <w:left w:val="single" w:sz="4" w:space="0" w:color="000000"/>
              <w:bottom w:val="single" w:sz="4" w:space="0" w:color="000000"/>
              <w:right w:val="single" w:sz="4" w:space="0" w:color="000000"/>
            </w:tcBorders>
            <w:shd w:val="clear" w:color="auto" w:fill="C0C0C0"/>
          </w:tcPr>
          <w:p w14:paraId="012CA1F8" w14:textId="77777777" w:rsidR="000A57FC" w:rsidRDefault="00832051">
            <w:pPr>
              <w:spacing w:after="0" w:line="259" w:lineRule="auto"/>
              <w:ind w:left="0" w:firstLine="0"/>
              <w:jc w:val="left"/>
            </w:pPr>
            <w:r>
              <w:rPr>
                <w:sz w:val="22"/>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284E5D1E" w14:textId="77777777" w:rsidR="000A57FC" w:rsidRDefault="00832051">
            <w:pPr>
              <w:spacing w:after="0" w:line="259" w:lineRule="auto"/>
              <w:ind w:left="4" w:firstLine="0"/>
              <w:jc w:val="left"/>
            </w:pPr>
            <w:r>
              <w:rPr>
                <w:sz w:val="22"/>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61572050" w14:textId="77777777" w:rsidR="000A57FC" w:rsidRDefault="00832051">
            <w:pPr>
              <w:spacing w:after="0" w:line="259" w:lineRule="auto"/>
              <w:ind w:left="1" w:firstLine="0"/>
              <w:jc w:val="left"/>
            </w:pPr>
            <w:r>
              <w:rPr>
                <w:sz w:val="22"/>
              </w:rPr>
              <w:t xml:space="preserve"> </w:t>
            </w:r>
          </w:p>
        </w:tc>
      </w:tr>
      <w:tr w:rsidR="000A57FC" w14:paraId="1F7C795C" w14:textId="77777777">
        <w:trPr>
          <w:trHeight w:val="455"/>
        </w:trPr>
        <w:tc>
          <w:tcPr>
            <w:tcW w:w="2219" w:type="dxa"/>
            <w:tcBorders>
              <w:top w:val="single" w:sz="4" w:space="0" w:color="000000"/>
              <w:left w:val="single" w:sz="4" w:space="0" w:color="000000"/>
              <w:bottom w:val="single" w:sz="4" w:space="0" w:color="000000"/>
              <w:right w:val="single" w:sz="4" w:space="0" w:color="000000"/>
            </w:tcBorders>
          </w:tcPr>
          <w:p w14:paraId="46A8F388" w14:textId="77777777" w:rsidR="000A57FC" w:rsidRDefault="000A57FC">
            <w:pPr>
              <w:spacing w:after="0" w:line="259" w:lineRule="auto"/>
              <w:ind w:left="4" w:firstLine="0"/>
              <w:jc w:val="left"/>
            </w:pPr>
          </w:p>
        </w:tc>
        <w:tc>
          <w:tcPr>
            <w:tcW w:w="2363" w:type="dxa"/>
            <w:tcBorders>
              <w:top w:val="single" w:sz="4" w:space="0" w:color="000000"/>
              <w:left w:val="single" w:sz="4" w:space="0" w:color="000000"/>
              <w:bottom w:val="single" w:sz="4" w:space="0" w:color="000000"/>
              <w:right w:val="single" w:sz="4" w:space="0" w:color="000000"/>
            </w:tcBorders>
          </w:tcPr>
          <w:p w14:paraId="5A938697" w14:textId="77777777" w:rsidR="000A57FC" w:rsidRDefault="00832051">
            <w:pPr>
              <w:spacing w:after="0" w:line="259" w:lineRule="auto"/>
              <w:ind w:left="0" w:firstLine="0"/>
              <w:jc w:val="left"/>
            </w:pPr>
            <w:r>
              <w:rPr>
                <w:sz w:val="22"/>
              </w:rPr>
              <w:t xml:space="preserve"> </w:t>
            </w:r>
          </w:p>
          <w:p w14:paraId="689F350E" w14:textId="77777777" w:rsidR="000A57FC" w:rsidRDefault="00832051">
            <w:pPr>
              <w:spacing w:after="0" w:line="259" w:lineRule="auto"/>
              <w:ind w:left="0" w:firstLine="0"/>
              <w:jc w:val="left"/>
            </w:pPr>
            <w:r>
              <w:rPr>
                <w:sz w:val="22"/>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3EC350FF" w14:textId="77777777" w:rsidR="000A57FC" w:rsidRDefault="00832051">
            <w:pPr>
              <w:spacing w:after="0" w:line="259" w:lineRule="auto"/>
              <w:ind w:left="4" w:firstLine="0"/>
              <w:jc w:val="left"/>
            </w:pPr>
            <w:r>
              <w:rPr>
                <w:sz w:val="22"/>
              </w:rPr>
              <w:t xml:space="preserve"> </w:t>
            </w:r>
          </w:p>
          <w:p w14:paraId="66072A97" w14:textId="77777777" w:rsidR="000A57FC" w:rsidRDefault="00832051">
            <w:pPr>
              <w:spacing w:after="0" w:line="259" w:lineRule="auto"/>
              <w:ind w:left="4" w:firstLine="0"/>
              <w:jc w:val="left"/>
            </w:pPr>
            <w:r>
              <w:rPr>
                <w:sz w:val="22"/>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3BF9C889" w14:textId="77777777" w:rsidR="000A57FC" w:rsidRDefault="00832051">
            <w:pPr>
              <w:spacing w:after="0" w:line="259" w:lineRule="auto"/>
              <w:ind w:left="1" w:firstLine="0"/>
              <w:jc w:val="left"/>
            </w:pPr>
            <w:r>
              <w:rPr>
                <w:sz w:val="22"/>
              </w:rPr>
              <w:t xml:space="preserve"> </w:t>
            </w:r>
          </w:p>
          <w:p w14:paraId="788EF5E6" w14:textId="77777777" w:rsidR="000A57FC" w:rsidRDefault="00832051">
            <w:pPr>
              <w:spacing w:after="0" w:line="259" w:lineRule="auto"/>
              <w:ind w:left="1" w:firstLine="0"/>
              <w:jc w:val="left"/>
            </w:pPr>
            <w:r>
              <w:rPr>
                <w:sz w:val="22"/>
              </w:rPr>
              <w:t xml:space="preserve"> </w:t>
            </w:r>
          </w:p>
        </w:tc>
      </w:tr>
      <w:tr w:rsidR="000A57FC" w14:paraId="0BF5273B" w14:textId="77777777">
        <w:trPr>
          <w:trHeight w:val="456"/>
        </w:trPr>
        <w:tc>
          <w:tcPr>
            <w:tcW w:w="2219" w:type="dxa"/>
            <w:tcBorders>
              <w:top w:val="single" w:sz="4" w:space="0" w:color="000000"/>
              <w:left w:val="single" w:sz="4" w:space="0" w:color="000000"/>
              <w:bottom w:val="single" w:sz="4" w:space="0" w:color="000000"/>
              <w:right w:val="single" w:sz="4" w:space="0" w:color="000000"/>
            </w:tcBorders>
          </w:tcPr>
          <w:p w14:paraId="05487B31" w14:textId="77777777" w:rsidR="000A57FC" w:rsidRDefault="000A57FC">
            <w:pPr>
              <w:spacing w:after="0" w:line="259" w:lineRule="auto"/>
              <w:ind w:left="4" w:firstLine="0"/>
              <w:jc w:val="left"/>
            </w:pPr>
          </w:p>
        </w:tc>
        <w:tc>
          <w:tcPr>
            <w:tcW w:w="2363" w:type="dxa"/>
            <w:tcBorders>
              <w:top w:val="single" w:sz="4" w:space="0" w:color="000000"/>
              <w:left w:val="single" w:sz="4" w:space="0" w:color="000000"/>
              <w:bottom w:val="single" w:sz="4" w:space="0" w:color="000000"/>
              <w:right w:val="single" w:sz="4" w:space="0" w:color="000000"/>
            </w:tcBorders>
          </w:tcPr>
          <w:p w14:paraId="48AAC631" w14:textId="77777777" w:rsidR="000A57FC" w:rsidRDefault="00832051">
            <w:pPr>
              <w:spacing w:after="0" w:line="259" w:lineRule="auto"/>
              <w:ind w:left="0" w:firstLine="0"/>
              <w:jc w:val="left"/>
            </w:pPr>
            <w:r>
              <w:rPr>
                <w:sz w:val="22"/>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5A8212E7" w14:textId="77777777" w:rsidR="000A57FC" w:rsidRDefault="00832051">
            <w:pPr>
              <w:spacing w:after="0" w:line="259" w:lineRule="auto"/>
              <w:ind w:left="4" w:firstLine="0"/>
              <w:jc w:val="left"/>
            </w:pPr>
            <w:r>
              <w:rPr>
                <w:sz w:val="22"/>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4B1BFE3C" w14:textId="77777777" w:rsidR="000A57FC" w:rsidRDefault="00832051">
            <w:pPr>
              <w:spacing w:after="0" w:line="259" w:lineRule="auto"/>
              <w:ind w:left="1" w:firstLine="0"/>
              <w:jc w:val="left"/>
            </w:pPr>
            <w:r>
              <w:rPr>
                <w:sz w:val="22"/>
              </w:rPr>
              <w:t xml:space="preserve"> </w:t>
            </w:r>
          </w:p>
        </w:tc>
      </w:tr>
      <w:tr w:rsidR="000A57FC" w14:paraId="2BF78CEF" w14:textId="77777777">
        <w:trPr>
          <w:trHeight w:val="454"/>
        </w:trPr>
        <w:tc>
          <w:tcPr>
            <w:tcW w:w="2219" w:type="dxa"/>
            <w:tcBorders>
              <w:top w:val="single" w:sz="4" w:space="0" w:color="000000"/>
              <w:left w:val="single" w:sz="4" w:space="0" w:color="000000"/>
              <w:bottom w:val="single" w:sz="4" w:space="0" w:color="000000"/>
              <w:right w:val="single" w:sz="4" w:space="0" w:color="000000"/>
            </w:tcBorders>
          </w:tcPr>
          <w:p w14:paraId="56EEB755" w14:textId="77777777" w:rsidR="000A57FC" w:rsidRDefault="000A57FC">
            <w:pPr>
              <w:spacing w:after="0" w:line="259" w:lineRule="auto"/>
              <w:ind w:left="4" w:firstLine="0"/>
              <w:jc w:val="left"/>
            </w:pPr>
          </w:p>
        </w:tc>
        <w:tc>
          <w:tcPr>
            <w:tcW w:w="2363" w:type="dxa"/>
            <w:tcBorders>
              <w:top w:val="single" w:sz="4" w:space="0" w:color="000000"/>
              <w:left w:val="single" w:sz="4" w:space="0" w:color="000000"/>
              <w:bottom w:val="single" w:sz="4" w:space="0" w:color="000000"/>
              <w:right w:val="single" w:sz="4" w:space="0" w:color="000000"/>
            </w:tcBorders>
          </w:tcPr>
          <w:p w14:paraId="1EFC1ADD" w14:textId="77777777" w:rsidR="000A57FC" w:rsidRDefault="00832051">
            <w:pPr>
              <w:spacing w:after="0" w:line="259" w:lineRule="auto"/>
              <w:ind w:left="0" w:firstLine="0"/>
              <w:jc w:val="left"/>
            </w:pPr>
            <w:r>
              <w:rPr>
                <w:sz w:val="22"/>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489F41BD" w14:textId="77777777" w:rsidR="000A57FC" w:rsidRDefault="00832051">
            <w:pPr>
              <w:spacing w:after="0" w:line="259" w:lineRule="auto"/>
              <w:ind w:left="4" w:firstLine="0"/>
              <w:jc w:val="left"/>
            </w:pPr>
            <w:r>
              <w:rPr>
                <w:sz w:val="22"/>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20A9C501" w14:textId="77777777" w:rsidR="000A57FC" w:rsidRDefault="00832051">
            <w:pPr>
              <w:spacing w:after="0" w:line="259" w:lineRule="auto"/>
              <w:ind w:left="1" w:firstLine="0"/>
              <w:jc w:val="left"/>
            </w:pPr>
            <w:r>
              <w:rPr>
                <w:sz w:val="22"/>
              </w:rPr>
              <w:t xml:space="preserve"> </w:t>
            </w:r>
          </w:p>
        </w:tc>
      </w:tr>
      <w:tr w:rsidR="000A57FC" w14:paraId="26C58C6D" w14:textId="77777777">
        <w:trPr>
          <w:trHeight w:val="454"/>
        </w:trPr>
        <w:tc>
          <w:tcPr>
            <w:tcW w:w="2219" w:type="dxa"/>
            <w:tcBorders>
              <w:top w:val="single" w:sz="4" w:space="0" w:color="000000"/>
              <w:left w:val="single" w:sz="4" w:space="0" w:color="000000"/>
              <w:bottom w:val="single" w:sz="4" w:space="0" w:color="000000"/>
              <w:right w:val="single" w:sz="4" w:space="0" w:color="000000"/>
            </w:tcBorders>
          </w:tcPr>
          <w:p w14:paraId="52E670EF" w14:textId="77777777" w:rsidR="000A57FC" w:rsidRDefault="000A57FC">
            <w:pPr>
              <w:spacing w:after="0" w:line="259" w:lineRule="auto"/>
              <w:ind w:left="4" w:firstLine="0"/>
              <w:jc w:val="left"/>
            </w:pPr>
          </w:p>
        </w:tc>
        <w:tc>
          <w:tcPr>
            <w:tcW w:w="2363" w:type="dxa"/>
            <w:tcBorders>
              <w:top w:val="single" w:sz="4" w:space="0" w:color="000000"/>
              <w:left w:val="single" w:sz="4" w:space="0" w:color="000000"/>
              <w:bottom w:val="single" w:sz="4" w:space="0" w:color="000000"/>
              <w:right w:val="single" w:sz="4" w:space="0" w:color="000000"/>
            </w:tcBorders>
          </w:tcPr>
          <w:p w14:paraId="6D875EEF" w14:textId="77777777" w:rsidR="000A57FC" w:rsidRDefault="00832051">
            <w:pPr>
              <w:spacing w:after="0" w:line="259" w:lineRule="auto"/>
              <w:ind w:left="0" w:firstLine="0"/>
              <w:jc w:val="left"/>
            </w:pPr>
            <w:r>
              <w:rPr>
                <w:sz w:val="22"/>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7D51D60E" w14:textId="77777777" w:rsidR="000A57FC" w:rsidRDefault="00832051">
            <w:pPr>
              <w:spacing w:after="0" w:line="259" w:lineRule="auto"/>
              <w:ind w:left="4" w:firstLine="0"/>
              <w:jc w:val="left"/>
            </w:pPr>
            <w:r>
              <w:rPr>
                <w:sz w:val="22"/>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478DD231" w14:textId="77777777" w:rsidR="000A57FC" w:rsidRDefault="00832051">
            <w:pPr>
              <w:spacing w:after="0" w:line="259" w:lineRule="auto"/>
              <w:ind w:left="1" w:firstLine="0"/>
              <w:jc w:val="left"/>
            </w:pPr>
            <w:r>
              <w:rPr>
                <w:sz w:val="22"/>
              </w:rPr>
              <w:t xml:space="preserve"> </w:t>
            </w:r>
          </w:p>
        </w:tc>
      </w:tr>
      <w:tr w:rsidR="000A57FC" w14:paraId="4FEE66E0" w14:textId="77777777">
        <w:trPr>
          <w:trHeight w:val="454"/>
        </w:trPr>
        <w:tc>
          <w:tcPr>
            <w:tcW w:w="2219" w:type="dxa"/>
            <w:tcBorders>
              <w:top w:val="single" w:sz="4" w:space="0" w:color="000000"/>
              <w:left w:val="single" w:sz="4" w:space="0" w:color="000000"/>
              <w:bottom w:val="single" w:sz="4" w:space="0" w:color="000000"/>
              <w:right w:val="single" w:sz="4" w:space="0" w:color="000000"/>
            </w:tcBorders>
          </w:tcPr>
          <w:p w14:paraId="03A8F749" w14:textId="77777777" w:rsidR="000A57FC" w:rsidRDefault="000A57FC">
            <w:pPr>
              <w:spacing w:after="0" w:line="259" w:lineRule="auto"/>
              <w:ind w:left="4" w:firstLine="0"/>
              <w:jc w:val="left"/>
            </w:pPr>
          </w:p>
        </w:tc>
        <w:tc>
          <w:tcPr>
            <w:tcW w:w="2363" w:type="dxa"/>
            <w:tcBorders>
              <w:top w:val="single" w:sz="4" w:space="0" w:color="000000"/>
              <w:left w:val="single" w:sz="4" w:space="0" w:color="000000"/>
              <w:bottom w:val="single" w:sz="4" w:space="0" w:color="000000"/>
              <w:right w:val="single" w:sz="4" w:space="0" w:color="000000"/>
            </w:tcBorders>
          </w:tcPr>
          <w:p w14:paraId="04235C27" w14:textId="77777777" w:rsidR="000A57FC" w:rsidRDefault="00832051">
            <w:pPr>
              <w:spacing w:after="0" w:line="259" w:lineRule="auto"/>
              <w:ind w:left="0" w:firstLine="0"/>
              <w:jc w:val="left"/>
            </w:pPr>
            <w:r>
              <w:rPr>
                <w:sz w:val="22"/>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5B92F339" w14:textId="77777777" w:rsidR="000A57FC" w:rsidRDefault="00832051">
            <w:pPr>
              <w:spacing w:after="0" w:line="259" w:lineRule="auto"/>
              <w:ind w:left="4" w:firstLine="0"/>
              <w:jc w:val="left"/>
            </w:pPr>
            <w:r>
              <w:rPr>
                <w:sz w:val="22"/>
              </w:rPr>
              <w:t xml:space="preserve"> </w:t>
            </w:r>
          </w:p>
        </w:tc>
        <w:tc>
          <w:tcPr>
            <w:tcW w:w="2842" w:type="dxa"/>
            <w:tcBorders>
              <w:top w:val="single" w:sz="4" w:space="0" w:color="000000"/>
              <w:left w:val="single" w:sz="4" w:space="0" w:color="000000"/>
              <w:bottom w:val="single" w:sz="4" w:space="0" w:color="000000"/>
              <w:right w:val="single" w:sz="4" w:space="0" w:color="000000"/>
            </w:tcBorders>
          </w:tcPr>
          <w:p w14:paraId="2F89AE3F" w14:textId="77777777" w:rsidR="000A57FC" w:rsidRDefault="00832051">
            <w:pPr>
              <w:spacing w:after="0" w:line="259" w:lineRule="auto"/>
              <w:ind w:left="1" w:firstLine="0"/>
              <w:jc w:val="left"/>
            </w:pPr>
            <w:r>
              <w:rPr>
                <w:sz w:val="22"/>
              </w:rPr>
              <w:t xml:space="preserve"> </w:t>
            </w:r>
          </w:p>
        </w:tc>
      </w:tr>
    </w:tbl>
    <w:p w14:paraId="07ED7DDD" w14:textId="77777777" w:rsidR="000A57FC" w:rsidRDefault="00832051">
      <w:pPr>
        <w:spacing w:after="0" w:line="259" w:lineRule="auto"/>
        <w:ind w:left="1440" w:firstLine="0"/>
        <w:jc w:val="left"/>
      </w:pPr>
      <w:r>
        <w:rPr>
          <w:b/>
        </w:rPr>
        <w:t xml:space="preserve"> </w:t>
      </w:r>
    </w:p>
    <w:p w14:paraId="3D023CA2" w14:textId="77777777" w:rsidR="000A57FC" w:rsidRDefault="00832051">
      <w:pPr>
        <w:spacing w:line="349" w:lineRule="auto"/>
        <w:ind w:right="201"/>
      </w:pPr>
      <w:r>
        <w:t xml:space="preserve">Provide two paged CV of Each key Personnel to be used in this project. Each CV should give at least the following: </w:t>
      </w:r>
      <w:r>
        <w:rPr>
          <w:rFonts w:ascii="Courier New" w:eastAsia="Courier New" w:hAnsi="Courier New" w:cs="Courier New"/>
        </w:rPr>
        <w:t>o</w:t>
      </w:r>
      <w:r>
        <w:t xml:space="preserve"> Position in the  firm and within the organisation of this assignment </w:t>
      </w:r>
      <w:r>
        <w:rPr>
          <w:rFonts w:ascii="Courier New" w:eastAsia="Courier New" w:hAnsi="Courier New" w:cs="Courier New"/>
        </w:rPr>
        <w:t>o</w:t>
      </w:r>
      <w:r>
        <w:t xml:space="preserve"> Proof of Educational qualifications </w:t>
      </w:r>
      <w:r>
        <w:rPr>
          <w:rFonts w:ascii="Courier New" w:eastAsia="Courier New" w:hAnsi="Courier New" w:cs="Courier New"/>
        </w:rPr>
        <w:t>o</w:t>
      </w:r>
      <w:r>
        <w:t xml:space="preserve"> </w:t>
      </w:r>
      <w:r>
        <w:lastRenderedPageBreak/>
        <w:t xml:space="preserve">Relevant experience (actual duties performed, involvement and responsibility), including locations, dates and durations of assignments, starting with the latest. </w:t>
      </w:r>
    </w:p>
    <w:p w14:paraId="19DCF948" w14:textId="77777777" w:rsidR="00A51B4B" w:rsidRDefault="00832051" w:rsidP="00A51B4B">
      <w:pPr>
        <w:spacing w:line="379" w:lineRule="auto"/>
        <w:ind w:left="1085" w:right="2682"/>
      </w:pPr>
      <w:r>
        <w:rPr>
          <w:rFonts w:ascii="Courier New" w:eastAsia="Courier New" w:hAnsi="Courier New" w:cs="Courier New"/>
        </w:rPr>
        <w:t>o</w:t>
      </w:r>
      <w:r>
        <w:t xml:space="preserve"> </w:t>
      </w:r>
      <w:r>
        <w:tab/>
        <w:t xml:space="preserve">Language proficiency and  </w:t>
      </w:r>
      <w:r>
        <w:rPr>
          <w:rFonts w:ascii="Courier New" w:eastAsia="Courier New" w:hAnsi="Courier New" w:cs="Courier New"/>
        </w:rPr>
        <w:t>o</w:t>
      </w:r>
      <w:r>
        <w:t xml:space="preserve"> </w:t>
      </w:r>
      <w:r>
        <w:tab/>
        <w:t xml:space="preserve">References (company name, individual name, position held, contact details) </w:t>
      </w:r>
    </w:p>
    <w:p w14:paraId="4D53FE3F" w14:textId="77777777" w:rsidR="00A51B4B" w:rsidRDefault="00A51B4B" w:rsidP="00A51B4B">
      <w:pPr>
        <w:spacing w:line="379" w:lineRule="auto"/>
        <w:ind w:left="1085" w:right="2682"/>
      </w:pPr>
    </w:p>
    <w:p w14:paraId="2A4D8E7B" w14:textId="77777777" w:rsidR="00A51B4B" w:rsidRDefault="00A51B4B" w:rsidP="00A51B4B">
      <w:pPr>
        <w:spacing w:line="379" w:lineRule="auto"/>
        <w:ind w:left="1085" w:right="2682"/>
      </w:pPr>
      <w:r>
        <w:t>Please attach the certified copies of the professional registrations and qualification.</w:t>
      </w:r>
    </w:p>
    <w:p w14:paraId="7C5FC51E" w14:textId="77777777" w:rsidR="000A57FC" w:rsidRDefault="00832051">
      <w:pPr>
        <w:spacing w:after="0" w:line="259" w:lineRule="auto"/>
        <w:ind w:left="720" w:firstLine="0"/>
        <w:jc w:val="left"/>
      </w:pPr>
      <w:r>
        <w:t xml:space="preserve"> </w:t>
      </w:r>
    </w:p>
    <w:p w14:paraId="011A1832" w14:textId="77777777" w:rsidR="000A57FC" w:rsidRDefault="00832051">
      <w:pPr>
        <w:spacing w:after="14" w:line="259" w:lineRule="auto"/>
        <w:ind w:left="720" w:firstLine="0"/>
        <w:jc w:val="left"/>
      </w:pPr>
      <w:r>
        <w:t xml:space="preserve"> </w:t>
      </w:r>
    </w:p>
    <w:p w14:paraId="611EF939" w14:textId="77777777" w:rsidR="000A57FC" w:rsidRDefault="00832051">
      <w:pPr>
        <w:spacing w:after="0" w:line="259" w:lineRule="auto"/>
        <w:ind w:left="715" w:hanging="10"/>
        <w:jc w:val="left"/>
      </w:pPr>
      <w:r>
        <w:rPr>
          <w:b/>
          <w:i/>
        </w:rPr>
        <w:t xml:space="preserve">(Affix the CV’s and Attachments in a form of a booklet to the following Page.) </w:t>
      </w:r>
    </w:p>
    <w:p w14:paraId="7C4BEF59" w14:textId="77777777" w:rsidR="000A57FC" w:rsidRDefault="00832051">
      <w:pPr>
        <w:spacing w:after="0" w:line="259" w:lineRule="auto"/>
        <w:ind w:left="1440" w:firstLine="0"/>
        <w:jc w:val="left"/>
      </w:pPr>
      <w:r>
        <w:rPr>
          <w:b/>
        </w:rPr>
        <w:t xml:space="preserve"> </w:t>
      </w:r>
    </w:p>
    <w:p w14:paraId="082A275D" w14:textId="77777777" w:rsidR="000A57FC" w:rsidRDefault="00832051">
      <w:pPr>
        <w:spacing w:after="0" w:line="259" w:lineRule="auto"/>
        <w:ind w:left="1440" w:firstLine="0"/>
        <w:jc w:val="left"/>
      </w:pPr>
      <w:r>
        <w:rPr>
          <w:b/>
        </w:rPr>
        <w:t xml:space="preserve"> </w:t>
      </w:r>
    </w:p>
    <w:p w14:paraId="5434E257" w14:textId="77777777" w:rsidR="000A57FC" w:rsidRDefault="00832051">
      <w:pPr>
        <w:spacing w:after="0" w:line="259" w:lineRule="auto"/>
        <w:ind w:left="1440" w:firstLine="0"/>
        <w:jc w:val="left"/>
      </w:pPr>
      <w:r>
        <w:rPr>
          <w:b/>
        </w:rPr>
        <w:t xml:space="preserve"> </w:t>
      </w:r>
    </w:p>
    <w:p w14:paraId="0BDC0F5B" w14:textId="77777777" w:rsidR="000A57FC" w:rsidRDefault="00832051">
      <w:pPr>
        <w:spacing w:after="0" w:line="259" w:lineRule="auto"/>
        <w:ind w:left="1440" w:firstLine="0"/>
        <w:jc w:val="left"/>
      </w:pPr>
      <w:r>
        <w:rPr>
          <w:b/>
        </w:rPr>
        <w:t xml:space="preserve"> </w:t>
      </w:r>
    </w:p>
    <w:p w14:paraId="1445D12E" w14:textId="77777777" w:rsidR="000A57FC" w:rsidRDefault="00832051" w:rsidP="00A51B4B">
      <w:pPr>
        <w:spacing w:after="0" w:line="259" w:lineRule="auto"/>
        <w:ind w:left="1440" w:firstLine="0"/>
        <w:jc w:val="left"/>
      </w:pPr>
      <w:r>
        <w:rPr>
          <w:b/>
        </w:rPr>
        <w:t xml:space="preserve">  </w:t>
      </w:r>
    </w:p>
    <w:p w14:paraId="55769140" w14:textId="77777777" w:rsidR="000A57FC" w:rsidRDefault="00832051">
      <w:pPr>
        <w:spacing w:after="0" w:line="259" w:lineRule="auto"/>
        <w:ind w:left="1440" w:firstLine="0"/>
        <w:jc w:val="left"/>
      </w:pPr>
      <w:r>
        <w:rPr>
          <w:b/>
        </w:rPr>
        <w:t xml:space="preserve"> </w:t>
      </w:r>
    </w:p>
    <w:p w14:paraId="40AF1F4A" w14:textId="77777777" w:rsidR="000A57FC" w:rsidRDefault="00832051">
      <w:pPr>
        <w:spacing w:after="0" w:line="259" w:lineRule="auto"/>
        <w:ind w:left="1440" w:firstLine="0"/>
        <w:jc w:val="left"/>
      </w:pPr>
      <w:r>
        <w:rPr>
          <w:b/>
        </w:rPr>
        <w:t xml:space="preserve"> </w:t>
      </w:r>
    </w:p>
    <w:p w14:paraId="195027F6" w14:textId="77777777" w:rsidR="000A57FC" w:rsidRDefault="00832051">
      <w:pPr>
        <w:spacing w:after="0" w:line="259" w:lineRule="auto"/>
        <w:ind w:left="1440" w:firstLine="0"/>
        <w:jc w:val="left"/>
      </w:pPr>
      <w:r>
        <w:rPr>
          <w:b/>
        </w:rPr>
        <w:t xml:space="preserve"> </w:t>
      </w:r>
    </w:p>
    <w:p w14:paraId="3319C62F" w14:textId="77777777" w:rsidR="000A57FC" w:rsidRDefault="00832051">
      <w:pPr>
        <w:spacing w:after="0" w:line="259" w:lineRule="auto"/>
        <w:ind w:left="1440" w:firstLine="0"/>
        <w:jc w:val="left"/>
      </w:pPr>
      <w:r>
        <w:rPr>
          <w:b/>
        </w:rPr>
        <w:t xml:space="preserve"> </w:t>
      </w:r>
    </w:p>
    <w:p w14:paraId="7ED4CD4A" w14:textId="77777777" w:rsidR="000A57FC" w:rsidRDefault="00832051">
      <w:pPr>
        <w:spacing w:after="92" w:line="259" w:lineRule="auto"/>
        <w:ind w:left="1440" w:firstLine="0"/>
        <w:jc w:val="left"/>
      </w:pPr>
      <w:r>
        <w:rPr>
          <w:b/>
        </w:rPr>
        <w:t xml:space="preserve"> </w:t>
      </w:r>
    </w:p>
    <w:p w14:paraId="44D49661" w14:textId="77777777" w:rsidR="000A57FC" w:rsidRDefault="00832051">
      <w:pPr>
        <w:pStyle w:val="Heading2"/>
        <w:ind w:left="537" w:right="7"/>
      </w:pPr>
      <w:r>
        <w:t xml:space="preserve">ATTACH    CV’S OF KEY PERSONNEL TO THIS PAGE </w:t>
      </w:r>
    </w:p>
    <w:p w14:paraId="2A99E2E1" w14:textId="77777777" w:rsidR="000A57FC" w:rsidRDefault="00832051">
      <w:pPr>
        <w:spacing w:after="0" w:line="259" w:lineRule="auto"/>
        <w:ind w:left="1440" w:firstLine="0"/>
        <w:jc w:val="left"/>
      </w:pPr>
      <w:r>
        <w:rPr>
          <w:b/>
        </w:rPr>
        <w:t xml:space="preserve"> </w:t>
      </w:r>
    </w:p>
    <w:p w14:paraId="6CA18AD5" w14:textId="77777777" w:rsidR="000A57FC" w:rsidRDefault="00832051">
      <w:pPr>
        <w:spacing w:after="0" w:line="259" w:lineRule="auto"/>
        <w:ind w:left="1440" w:firstLine="0"/>
        <w:jc w:val="left"/>
      </w:pPr>
      <w:r>
        <w:rPr>
          <w:b/>
        </w:rPr>
        <w:t xml:space="preserve"> </w:t>
      </w:r>
    </w:p>
    <w:p w14:paraId="0C57F6F5" w14:textId="77777777" w:rsidR="000A57FC" w:rsidRDefault="00832051">
      <w:pPr>
        <w:spacing w:after="0" w:line="259" w:lineRule="auto"/>
        <w:ind w:left="1440" w:firstLine="0"/>
        <w:jc w:val="left"/>
      </w:pPr>
      <w:r>
        <w:rPr>
          <w:b/>
        </w:rPr>
        <w:t xml:space="preserve"> </w:t>
      </w:r>
    </w:p>
    <w:p w14:paraId="25A9C5EF" w14:textId="77777777" w:rsidR="000A57FC" w:rsidRDefault="00832051">
      <w:pPr>
        <w:spacing w:after="0" w:line="259" w:lineRule="auto"/>
        <w:ind w:left="1440" w:firstLine="0"/>
        <w:jc w:val="left"/>
      </w:pPr>
      <w:r>
        <w:rPr>
          <w:b/>
        </w:rPr>
        <w:t xml:space="preserve"> </w:t>
      </w:r>
    </w:p>
    <w:p w14:paraId="7D1B2CC0" w14:textId="77777777" w:rsidR="000A57FC" w:rsidRDefault="000A57FC">
      <w:pPr>
        <w:sectPr w:rsidR="000A57FC" w:rsidSect="00F6618F">
          <w:headerReference w:type="even" r:id="rId92"/>
          <w:headerReference w:type="default" r:id="rId93"/>
          <w:footerReference w:type="even" r:id="rId94"/>
          <w:footerReference w:type="default" r:id="rId95"/>
          <w:headerReference w:type="first" r:id="rId96"/>
          <w:footerReference w:type="first" r:id="rId97"/>
          <w:footnotePr>
            <w:numRestart w:val="eachPage"/>
          </w:footnotePr>
          <w:pgSz w:w="11906" w:h="16838"/>
          <w:pgMar w:top="1440" w:right="731" w:bottom="2166" w:left="357" w:header="431" w:footer="578" w:gutter="0"/>
          <w:pgNumType w:start="3"/>
          <w:cols w:space="720"/>
          <w:titlePg/>
          <w:docGrid w:linePitch="272"/>
        </w:sectPr>
      </w:pPr>
    </w:p>
    <w:p w14:paraId="1690B42B" w14:textId="77777777" w:rsidR="000A57FC" w:rsidRDefault="00832051">
      <w:pPr>
        <w:spacing w:after="43" w:line="259" w:lineRule="auto"/>
        <w:ind w:left="10" w:right="34" w:hanging="10"/>
        <w:jc w:val="right"/>
      </w:pPr>
      <w:r>
        <w:rPr>
          <w:i/>
          <w:sz w:val="16"/>
        </w:rPr>
        <w:lastRenderedPageBreak/>
        <w:t xml:space="preserve">Tswaing Local Municipality </w:t>
      </w:r>
    </w:p>
    <w:p w14:paraId="485C972F" w14:textId="3367E3F0" w:rsidR="000A57FC" w:rsidRDefault="00832051">
      <w:pPr>
        <w:spacing w:after="43" w:line="259" w:lineRule="auto"/>
        <w:ind w:left="10" w:right="34" w:hanging="10"/>
        <w:jc w:val="right"/>
      </w:pPr>
      <w:r>
        <w:rPr>
          <w:i/>
          <w:sz w:val="16"/>
        </w:rPr>
        <w:t xml:space="preserve">Project No: </w:t>
      </w:r>
      <w:r w:rsidR="001175C7">
        <w:rPr>
          <w:i/>
          <w:sz w:val="16"/>
        </w:rPr>
        <w:t>SCM 006/2021/22</w:t>
      </w:r>
      <w:r w:rsidR="00D7469A">
        <w:rPr>
          <w:i/>
          <w:sz w:val="16"/>
        </w:rPr>
        <w:t xml:space="preserve"> </w:t>
      </w:r>
      <w:r>
        <w:rPr>
          <w:i/>
          <w:sz w:val="16"/>
        </w:rPr>
        <w:t xml:space="preserve"> </w:t>
      </w:r>
    </w:p>
    <w:p w14:paraId="2320BD71" w14:textId="77777777" w:rsidR="000A57FC" w:rsidRDefault="00832051">
      <w:pPr>
        <w:spacing w:after="1" w:line="259" w:lineRule="auto"/>
        <w:ind w:left="-29" w:firstLine="0"/>
        <w:jc w:val="left"/>
      </w:pPr>
      <w:r>
        <w:rPr>
          <w:rFonts w:ascii="Calibri" w:eastAsia="Calibri" w:hAnsi="Calibri" w:cs="Calibri"/>
          <w:noProof/>
          <w:sz w:val="22"/>
        </w:rPr>
        <mc:AlternateContent>
          <mc:Choice Requires="wpg">
            <w:drawing>
              <wp:inline distT="0" distB="0" distL="0" distR="0" wp14:anchorId="25C7419C" wp14:editId="682CB3FE">
                <wp:extent cx="9815830" cy="18593"/>
                <wp:effectExtent l="0" t="0" r="0" b="0"/>
                <wp:docPr id="528406" name="Group 528406"/>
                <wp:cNvGraphicFramePr/>
                <a:graphic xmlns:a="http://schemas.openxmlformats.org/drawingml/2006/main">
                  <a:graphicData uri="http://schemas.microsoft.com/office/word/2010/wordprocessingGroup">
                    <wpg:wgp>
                      <wpg:cNvGrpSpPr/>
                      <wpg:grpSpPr>
                        <a:xfrm>
                          <a:off x="0" y="0"/>
                          <a:ext cx="9815830" cy="18593"/>
                          <a:chOff x="0" y="0"/>
                          <a:chExt cx="9815830" cy="18593"/>
                        </a:xfrm>
                      </wpg:grpSpPr>
                      <wps:wsp>
                        <wps:cNvPr id="636266" name="Shape 636266"/>
                        <wps:cNvSpPr/>
                        <wps:spPr>
                          <a:xfrm>
                            <a:off x="0" y="0"/>
                            <a:ext cx="9815830" cy="18593"/>
                          </a:xfrm>
                          <a:custGeom>
                            <a:avLst/>
                            <a:gdLst/>
                            <a:ahLst/>
                            <a:cxnLst/>
                            <a:rect l="0" t="0" r="0" b="0"/>
                            <a:pathLst>
                              <a:path w="9815830" h="18593">
                                <a:moveTo>
                                  <a:pt x="0" y="0"/>
                                </a:moveTo>
                                <a:lnTo>
                                  <a:pt x="9815830" y="0"/>
                                </a:lnTo>
                                <a:lnTo>
                                  <a:pt x="9815830"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8406" style="width:772.9pt;height:1.46399pt;mso-position-horizontal-relative:char;mso-position-vertical-relative:line" coordsize="98158,185">
                <v:shape id="Shape 636267" style="position:absolute;width:98158;height:185;left:0;top:0;" coordsize="9815830,18593" path="m0,0l9815830,0l9815830,18593l0,18593l0,0">
                  <v:stroke weight="0pt" endcap="flat" joinstyle="miter" miterlimit="10" on="false" color="#000000" opacity="0"/>
                  <v:fill on="true" color="#000000"/>
                </v:shape>
              </v:group>
            </w:pict>
          </mc:Fallback>
        </mc:AlternateContent>
      </w:r>
    </w:p>
    <w:p w14:paraId="3A1069F3" w14:textId="77777777" w:rsidR="000A57FC" w:rsidRDefault="00832051">
      <w:pPr>
        <w:spacing w:after="0" w:line="259" w:lineRule="auto"/>
        <w:ind w:left="0" w:firstLine="0"/>
        <w:jc w:val="right"/>
      </w:pPr>
      <w:r>
        <w:rPr>
          <w:i/>
          <w:sz w:val="16"/>
        </w:rPr>
        <w:t xml:space="preserve"> </w:t>
      </w:r>
    </w:p>
    <w:tbl>
      <w:tblPr>
        <w:tblStyle w:val="TableGrid"/>
        <w:tblW w:w="15614" w:type="dxa"/>
        <w:tblInd w:w="-107" w:type="dxa"/>
        <w:tblCellMar>
          <w:top w:w="8" w:type="dxa"/>
          <w:right w:w="387" w:type="dxa"/>
        </w:tblCellMar>
        <w:tblLook w:val="04A0" w:firstRow="1" w:lastRow="0" w:firstColumn="1" w:lastColumn="0" w:noHBand="0" w:noVBand="1"/>
      </w:tblPr>
      <w:tblGrid>
        <w:gridCol w:w="6206"/>
        <w:gridCol w:w="9408"/>
      </w:tblGrid>
      <w:tr w:rsidR="000A57FC" w14:paraId="757AD8B9" w14:textId="77777777">
        <w:trPr>
          <w:trHeight w:val="563"/>
        </w:trPr>
        <w:tc>
          <w:tcPr>
            <w:tcW w:w="6206" w:type="dxa"/>
            <w:tcBorders>
              <w:top w:val="single" w:sz="4" w:space="0" w:color="000000"/>
              <w:left w:val="single" w:sz="4" w:space="0" w:color="000000"/>
              <w:bottom w:val="single" w:sz="4" w:space="0" w:color="000000"/>
              <w:right w:val="nil"/>
            </w:tcBorders>
            <w:shd w:val="clear" w:color="auto" w:fill="CCCCCC"/>
            <w:vAlign w:val="center"/>
          </w:tcPr>
          <w:p w14:paraId="22BD5736" w14:textId="77777777" w:rsidR="000A57FC" w:rsidRDefault="00832051">
            <w:pPr>
              <w:spacing w:after="0" w:line="259" w:lineRule="auto"/>
              <w:ind w:left="0" w:right="67" w:firstLine="0"/>
              <w:jc w:val="right"/>
            </w:pPr>
            <w:r>
              <w:rPr>
                <w:b/>
                <w:sz w:val="24"/>
              </w:rPr>
              <w:t xml:space="preserve">FORM J: </w:t>
            </w:r>
          </w:p>
        </w:tc>
        <w:tc>
          <w:tcPr>
            <w:tcW w:w="9408" w:type="dxa"/>
            <w:tcBorders>
              <w:top w:val="single" w:sz="4" w:space="0" w:color="000000"/>
              <w:left w:val="nil"/>
              <w:bottom w:val="single" w:sz="4" w:space="0" w:color="000000"/>
              <w:right w:val="single" w:sz="4" w:space="0" w:color="000000"/>
            </w:tcBorders>
            <w:shd w:val="clear" w:color="auto" w:fill="CCCCCC"/>
          </w:tcPr>
          <w:p w14:paraId="54C7747A" w14:textId="77777777" w:rsidR="000A57FC" w:rsidRDefault="00832051">
            <w:pPr>
              <w:spacing w:after="159" w:line="259" w:lineRule="auto"/>
              <w:ind w:left="1601" w:firstLine="0"/>
              <w:jc w:val="left"/>
            </w:pPr>
            <w:r>
              <w:rPr>
                <w:b/>
                <w:sz w:val="10"/>
              </w:rPr>
              <w:t xml:space="preserve"> </w:t>
            </w:r>
          </w:p>
          <w:p w14:paraId="02CC5F90" w14:textId="77777777" w:rsidR="000A57FC" w:rsidRDefault="00832051">
            <w:pPr>
              <w:spacing w:after="0" w:line="259" w:lineRule="auto"/>
              <w:ind w:left="0" w:firstLine="0"/>
              <w:jc w:val="left"/>
            </w:pPr>
            <w:r>
              <w:rPr>
                <w:b/>
                <w:sz w:val="24"/>
              </w:rPr>
              <w:t xml:space="preserve">SCHEDULE OF PREVIOUS EXPERIENCE </w:t>
            </w:r>
          </w:p>
        </w:tc>
      </w:tr>
    </w:tbl>
    <w:p w14:paraId="04D92102" w14:textId="77777777" w:rsidR="000A57FC" w:rsidRDefault="00832051">
      <w:pPr>
        <w:spacing w:after="0" w:line="259" w:lineRule="auto"/>
        <w:ind w:left="0" w:firstLine="0"/>
        <w:jc w:val="left"/>
      </w:pPr>
      <w:r>
        <w:rPr>
          <w:sz w:val="22"/>
        </w:rPr>
        <w:t xml:space="preserve"> </w:t>
      </w:r>
    </w:p>
    <w:p w14:paraId="18D3EE38" w14:textId="77777777" w:rsidR="000A57FC" w:rsidRDefault="00832051">
      <w:pPr>
        <w:spacing w:after="26" w:line="362" w:lineRule="auto"/>
        <w:ind w:left="-8" w:right="53"/>
      </w:pPr>
      <w:r>
        <w:t xml:space="preserve">The procedure for the evaluation of responsive Bids will be on the average of the </w:t>
      </w:r>
      <w:r>
        <w:rPr>
          <w:b/>
        </w:rPr>
        <w:t>previous three projects</w:t>
      </w:r>
      <w:r>
        <w:t xml:space="preserve"> where the firm was involved for TSWAING LOCAL MUNICIPALITY (TLM) projects or other clients.  Reference of clients other than TLM </w:t>
      </w:r>
      <w:r>
        <w:rPr>
          <w:b/>
        </w:rPr>
        <w:t>MUST</w:t>
      </w:r>
      <w:r>
        <w:t xml:space="preserve"> be provided. </w:t>
      </w:r>
    </w:p>
    <w:p w14:paraId="15669F6E" w14:textId="77777777" w:rsidR="000A57FC" w:rsidRDefault="00832051">
      <w:pPr>
        <w:spacing w:after="49" w:line="265" w:lineRule="auto"/>
        <w:ind w:left="705" w:right="4292" w:hanging="720"/>
        <w:jc w:val="left"/>
      </w:pPr>
      <w:r>
        <w:rPr>
          <w:b/>
        </w:rPr>
        <w:t xml:space="preserve">Evaluation of the Tenderer’s position in terms of his previous experience. Emphasis will be placed on the following: </w:t>
      </w:r>
      <w:r>
        <w:rPr>
          <w:rFonts w:ascii="Wingdings" w:eastAsia="Wingdings" w:hAnsi="Wingdings" w:cs="Wingdings"/>
        </w:rPr>
        <w:t></w:t>
      </w:r>
      <w:r>
        <w:t xml:space="preserve"> </w:t>
      </w:r>
      <w:r>
        <w:tab/>
      </w:r>
      <w:r>
        <w:rPr>
          <w:b/>
        </w:rPr>
        <w:t xml:space="preserve">Experience in the relevant technical field </w:t>
      </w:r>
    </w:p>
    <w:p w14:paraId="1CFF0492" w14:textId="77777777" w:rsidR="000A57FC" w:rsidRDefault="00832051">
      <w:pPr>
        <w:numPr>
          <w:ilvl w:val="0"/>
          <w:numId w:val="25"/>
        </w:numPr>
        <w:spacing w:after="52" w:line="265" w:lineRule="auto"/>
        <w:ind w:right="40" w:hanging="360"/>
        <w:jc w:val="left"/>
      </w:pPr>
      <w:r>
        <w:rPr>
          <w:b/>
        </w:rPr>
        <w:t xml:space="preserve">Experience of contracts of similar size </w:t>
      </w:r>
    </w:p>
    <w:p w14:paraId="7E5F250F" w14:textId="77777777" w:rsidR="000A57FC" w:rsidRDefault="00832051">
      <w:pPr>
        <w:numPr>
          <w:ilvl w:val="0"/>
          <w:numId w:val="25"/>
        </w:numPr>
        <w:spacing w:after="54" w:line="265" w:lineRule="auto"/>
        <w:ind w:right="40" w:hanging="360"/>
        <w:jc w:val="left"/>
      </w:pPr>
      <w:r>
        <w:rPr>
          <w:b/>
        </w:rPr>
        <w:t>At least three of the references will be contacted to obtain their input</w:t>
      </w:r>
      <w:r>
        <w:t xml:space="preserve">. </w:t>
      </w:r>
    </w:p>
    <w:p w14:paraId="231DB05B" w14:textId="77777777" w:rsidR="000A57FC" w:rsidRDefault="00832051">
      <w:pPr>
        <w:spacing w:line="312" w:lineRule="auto"/>
        <w:ind w:left="-8" w:right="53"/>
      </w:pPr>
      <w:r>
        <w:t xml:space="preserve">Provide the following information on relevant previous experience (indicate specifically projects of similar or larger size and/or which is similar with regard to type of work. </w:t>
      </w:r>
      <w:r>
        <w:rPr>
          <w:b/>
          <w:u w:val="single" w:color="000000"/>
        </w:rPr>
        <w:t>This</w:t>
      </w:r>
      <w:r>
        <w:rPr>
          <w:b/>
        </w:rPr>
        <w:t xml:space="preserve"> </w:t>
      </w:r>
      <w:r>
        <w:rPr>
          <w:b/>
          <w:u w:val="single" w:color="000000"/>
        </w:rPr>
        <w:t>information is material to the award of the Contract.</w:t>
      </w:r>
      <w:r>
        <w:t xml:space="preserve"> </w:t>
      </w:r>
    </w:p>
    <w:p w14:paraId="450348EF" w14:textId="77777777" w:rsidR="000A57FC" w:rsidRDefault="00832051">
      <w:pPr>
        <w:spacing w:after="0" w:line="259" w:lineRule="auto"/>
        <w:ind w:left="0" w:firstLine="0"/>
        <w:jc w:val="left"/>
      </w:pPr>
      <w:r>
        <w:rPr>
          <w:sz w:val="22"/>
        </w:rPr>
        <w:t xml:space="preserve"> </w:t>
      </w:r>
    </w:p>
    <w:tbl>
      <w:tblPr>
        <w:tblStyle w:val="TableGrid"/>
        <w:tblW w:w="15856" w:type="dxa"/>
        <w:tblInd w:w="-108" w:type="dxa"/>
        <w:tblCellMar>
          <w:top w:w="63" w:type="dxa"/>
          <w:left w:w="108" w:type="dxa"/>
          <w:right w:w="77" w:type="dxa"/>
        </w:tblCellMar>
        <w:tblLook w:val="04A0" w:firstRow="1" w:lastRow="0" w:firstColumn="1" w:lastColumn="0" w:noHBand="0" w:noVBand="1"/>
      </w:tblPr>
      <w:tblGrid>
        <w:gridCol w:w="4261"/>
        <w:gridCol w:w="2165"/>
        <w:gridCol w:w="1802"/>
        <w:gridCol w:w="1803"/>
        <w:gridCol w:w="2064"/>
        <w:gridCol w:w="2177"/>
        <w:gridCol w:w="1584"/>
      </w:tblGrid>
      <w:tr w:rsidR="000A57FC" w14:paraId="1D6EDB43" w14:textId="77777777" w:rsidTr="00A51B4B">
        <w:trPr>
          <w:trHeight w:val="317"/>
        </w:trPr>
        <w:tc>
          <w:tcPr>
            <w:tcW w:w="4261" w:type="dxa"/>
            <w:vMerge w:val="restart"/>
            <w:tcBorders>
              <w:top w:val="single" w:sz="17" w:space="0" w:color="000000"/>
              <w:left w:val="single" w:sz="17" w:space="0" w:color="000000"/>
              <w:bottom w:val="single" w:sz="17" w:space="0" w:color="000000"/>
              <w:right w:val="single" w:sz="4" w:space="0" w:color="000000"/>
            </w:tcBorders>
            <w:vAlign w:val="center"/>
          </w:tcPr>
          <w:p w14:paraId="2A11C34E" w14:textId="77777777" w:rsidR="000A57FC" w:rsidRDefault="00832051">
            <w:pPr>
              <w:spacing w:after="0" w:line="259" w:lineRule="auto"/>
              <w:ind w:left="0" w:right="29" w:firstLine="0"/>
              <w:jc w:val="center"/>
            </w:pPr>
            <w:r>
              <w:rPr>
                <w:b/>
                <w:sz w:val="18"/>
              </w:rPr>
              <w:t xml:space="preserve">Description </w:t>
            </w:r>
          </w:p>
        </w:tc>
        <w:tc>
          <w:tcPr>
            <w:tcW w:w="2165" w:type="dxa"/>
            <w:vMerge w:val="restart"/>
            <w:tcBorders>
              <w:top w:val="single" w:sz="17" w:space="0" w:color="000000"/>
              <w:left w:val="single" w:sz="4" w:space="0" w:color="000000"/>
              <w:bottom w:val="single" w:sz="17" w:space="0" w:color="000000"/>
              <w:right w:val="single" w:sz="4" w:space="0" w:color="000000"/>
            </w:tcBorders>
          </w:tcPr>
          <w:p w14:paraId="067E4FF2" w14:textId="77777777" w:rsidR="000A57FC" w:rsidRDefault="00832051">
            <w:pPr>
              <w:spacing w:after="0" w:line="259" w:lineRule="auto"/>
              <w:ind w:left="379" w:right="388" w:firstLine="0"/>
              <w:jc w:val="center"/>
            </w:pPr>
            <w:r>
              <w:rPr>
                <w:b/>
                <w:sz w:val="18"/>
              </w:rPr>
              <w:t xml:space="preserve">Value (R) VAT excluded </w:t>
            </w:r>
          </w:p>
        </w:tc>
        <w:tc>
          <w:tcPr>
            <w:tcW w:w="3605" w:type="dxa"/>
            <w:gridSpan w:val="2"/>
            <w:tcBorders>
              <w:top w:val="single" w:sz="17" w:space="0" w:color="000000"/>
              <w:left w:val="single" w:sz="4" w:space="0" w:color="000000"/>
              <w:bottom w:val="single" w:sz="4" w:space="0" w:color="000000"/>
              <w:right w:val="single" w:sz="4" w:space="0" w:color="000000"/>
            </w:tcBorders>
          </w:tcPr>
          <w:p w14:paraId="36CDAAC4" w14:textId="77777777" w:rsidR="000A57FC" w:rsidRDefault="00832051">
            <w:pPr>
              <w:spacing w:after="0" w:line="259" w:lineRule="auto"/>
              <w:ind w:left="0" w:right="33" w:firstLine="0"/>
              <w:jc w:val="center"/>
            </w:pPr>
            <w:r>
              <w:rPr>
                <w:b/>
                <w:sz w:val="18"/>
              </w:rPr>
              <w:t xml:space="preserve">Period work executed </w:t>
            </w:r>
          </w:p>
        </w:tc>
        <w:tc>
          <w:tcPr>
            <w:tcW w:w="2064" w:type="dxa"/>
            <w:tcBorders>
              <w:top w:val="single" w:sz="17" w:space="0" w:color="000000"/>
              <w:left w:val="single" w:sz="4" w:space="0" w:color="000000"/>
              <w:bottom w:val="single" w:sz="4" w:space="0" w:color="000000"/>
              <w:right w:val="nil"/>
            </w:tcBorders>
          </w:tcPr>
          <w:p w14:paraId="0B1CEF5B" w14:textId="77777777" w:rsidR="000A57FC" w:rsidRDefault="000A57FC">
            <w:pPr>
              <w:spacing w:after="160" w:line="259" w:lineRule="auto"/>
              <w:ind w:left="0" w:firstLine="0"/>
              <w:jc w:val="left"/>
            </w:pPr>
          </w:p>
        </w:tc>
        <w:tc>
          <w:tcPr>
            <w:tcW w:w="2177" w:type="dxa"/>
            <w:tcBorders>
              <w:top w:val="single" w:sz="17" w:space="0" w:color="000000"/>
              <w:left w:val="nil"/>
              <w:bottom w:val="single" w:sz="4" w:space="0" w:color="000000"/>
              <w:right w:val="nil"/>
            </w:tcBorders>
          </w:tcPr>
          <w:p w14:paraId="70173AD7" w14:textId="77777777" w:rsidR="000A57FC" w:rsidRDefault="00832051">
            <w:pPr>
              <w:spacing w:after="0" w:line="259" w:lineRule="auto"/>
              <w:ind w:left="305" w:firstLine="0"/>
              <w:jc w:val="left"/>
            </w:pPr>
            <w:r>
              <w:rPr>
                <w:b/>
                <w:sz w:val="18"/>
              </w:rPr>
              <w:t xml:space="preserve">Reference </w:t>
            </w:r>
          </w:p>
        </w:tc>
        <w:tc>
          <w:tcPr>
            <w:tcW w:w="1584" w:type="dxa"/>
            <w:tcBorders>
              <w:top w:val="single" w:sz="17" w:space="0" w:color="000000"/>
              <w:left w:val="nil"/>
              <w:bottom w:val="single" w:sz="4" w:space="0" w:color="000000"/>
              <w:right w:val="single" w:sz="17" w:space="0" w:color="000000"/>
            </w:tcBorders>
          </w:tcPr>
          <w:p w14:paraId="46394091" w14:textId="77777777" w:rsidR="000A57FC" w:rsidRDefault="000A57FC">
            <w:pPr>
              <w:spacing w:after="160" w:line="259" w:lineRule="auto"/>
              <w:ind w:left="0" w:firstLine="0"/>
              <w:jc w:val="left"/>
            </w:pPr>
          </w:p>
        </w:tc>
      </w:tr>
      <w:tr w:rsidR="000A57FC" w14:paraId="4AAFDE97" w14:textId="77777777">
        <w:trPr>
          <w:trHeight w:val="348"/>
        </w:trPr>
        <w:tc>
          <w:tcPr>
            <w:tcW w:w="0" w:type="auto"/>
            <w:vMerge/>
            <w:tcBorders>
              <w:top w:val="nil"/>
              <w:left w:val="single" w:sz="17" w:space="0" w:color="000000"/>
              <w:bottom w:val="single" w:sz="17" w:space="0" w:color="000000"/>
              <w:right w:val="single" w:sz="4" w:space="0" w:color="000000"/>
            </w:tcBorders>
          </w:tcPr>
          <w:p w14:paraId="40DE51FC" w14:textId="77777777" w:rsidR="000A57FC" w:rsidRDefault="000A57FC">
            <w:pPr>
              <w:spacing w:after="160" w:line="259" w:lineRule="auto"/>
              <w:ind w:left="0" w:firstLine="0"/>
              <w:jc w:val="left"/>
            </w:pPr>
          </w:p>
        </w:tc>
        <w:tc>
          <w:tcPr>
            <w:tcW w:w="0" w:type="auto"/>
            <w:vMerge/>
            <w:tcBorders>
              <w:top w:val="nil"/>
              <w:left w:val="single" w:sz="4" w:space="0" w:color="000000"/>
              <w:bottom w:val="single" w:sz="17" w:space="0" w:color="000000"/>
              <w:right w:val="single" w:sz="4" w:space="0" w:color="000000"/>
            </w:tcBorders>
          </w:tcPr>
          <w:p w14:paraId="2BFC16AD" w14:textId="77777777" w:rsidR="000A57FC" w:rsidRDefault="000A57FC">
            <w:pPr>
              <w:spacing w:after="160" w:line="259" w:lineRule="auto"/>
              <w:ind w:left="0" w:firstLine="0"/>
              <w:jc w:val="left"/>
            </w:pPr>
          </w:p>
        </w:tc>
        <w:tc>
          <w:tcPr>
            <w:tcW w:w="1802" w:type="dxa"/>
            <w:tcBorders>
              <w:top w:val="single" w:sz="4" w:space="0" w:color="000000"/>
              <w:left w:val="single" w:sz="4" w:space="0" w:color="000000"/>
              <w:bottom w:val="single" w:sz="17" w:space="0" w:color="000000"/>
              <w:right w:val="single" w:sz="4" w:space="0" w:color="000000"/>
            </w:tcBorders>
          </w:tcPr>
          <w:p w14:paraId="00FEB46E" w14:textId="77777777" w:rsidR="000A57FC" w:rsidRDefault="00832051">
            <w:pPr>
              <w:spacing w:after="0" w:line="259" w:lineRule="auto"/>
              <w:ind w:left="17" w:firstLine="0"/>
              <w:jc w:val="left"/>
            </w:pPr>
            <w:r>
              <w:rPr>
                <w:b/>
                <w:sz w:val="18"/>
              </w:rPr>
              <w:t xml:space="preserve">Appointment Date </w:t>
            </w:r>
          </w:p>
        </w:tc>
        <w:tc>
          <w:tcPr>
            <w:tcW w:w="1803" w:type="dxa"/>
            <w:tcBorders>
              <w:top w:val="single" w:sz="4" w:space="0" w:color="000000"/>
              <w:left w:val="single" w:sz="4" w:space="0" w:color="000000"/>
              <w:bottom w:val="single" w:sz="17" w:space="0" w:color="000000"/>
              <w:right w:val="single" w:sz="4" w:space="0" w:color="000000"/>
            </w:tcBorders>
          </w:tcPr>
          <w:p w14:paraId="465CA1AC" w14:textId="77777777" w:rsidR="000A57FC" w:rsidRDefault="00832051">
            <w:pPr>
              <w:spacing w:after="0" w:line="259" w:lineRule="auto"/>
              <w:ind w:left="77" w:firstLine="0"/>
              <w:jc w:val="left"/>
            </w:pPr>
            <w:r>
              <w:rPr>
                <w:b/>
                <w:sz w:val="18"/>
              </w:rPr>
              <w:t xml:space="preserve">Completion Date </w:t>
            </w:r>
          </w:p>
        </w:tc>
        <w:tc>
          <w:tcPr>
            <w:tcW w:w="2064" w:type="dxa"/>
            <w:tcBorders>
              <w:top w:val="single" w:sz="4" w:space="0" w:color="000000"/>
              <w:left w:val="single" w:sz="4" w:space="0" w:color="000000"/>
              <w:bottom w:val="single" w:sz="17" w:space="0" w:color="000000"/>
              <w:right w:val="single" w:sz="4" w:space="0" w:color="000000"/>
            </w:tcBorders>
          </w:tcPr>
          <w:p w14:paraId="6AB328C9" w14:textId="77777777" w:rsidR="000A57FC" w:rsidRDefault="00832051">
            <w:pPr>
              <w:spacing w:after="0" w:line="259" w:lineRule="auto"/>
              <w:ind w:left="0" w:right="29" w:firstLine="0"/>
              <w:jc w:val="center"/>
            </w:pPr>
            <w:r>
              <w:rPr>
                <w:b/>
                <w:sz w:val="18"/>
              </w:rPr>
              <w:t xml:space="preserve">Name </w:t>
            </w:r>
          </w:p>
        </w:tc>
        <w:tc>
          <w:tcPr>
            <w:tcW w:w="2177" w:type="dxa"/>
            <w:tcBorders>
              <w:top w:val="single" w:sz="4" w:space="0" w:color="000000"/>
              <w:left w:val="single" w:sz="4" w:space="0" w:color="000000"/>
              <w:bottom w:val="single" w:sz="17" w:space="0" w:color="000000"/>
              <w:right w:val="single" w:sz="4" w:space="0" w:color="000000"/>
            </w:tcBorders>
          </w:tcPr>
          <w:p w14:paraId="7630A280" w14:textId="77777777" w:rsidR="000A57FC" w:rsidRDefault="00832051">
            <w:pPr>
              <w:spacing w:after="0" w:line="259" w:lineRule="auto"/>
              <w:ind w:left="0" w:right="29" w:firstLine="0"/>
              <w:jc w:val="center"/>
            </w:pPr>
            <w:r>
              <w:rPr>
                <w:b/>
                <w:sz w:val="18"/>
              </w:rPr>
              <w:t xml:space="preserve">Organisation </w:t>
            </w:r>
          </w:p>
        </w:tc>
        <w:tc>
          <w:tcPr>
            <w:tcW w:w="1584" w:type="dxa"/>
            <w:tcBorders>
              <w:top w:val="single" w:sz="4" w:space="0" w:color="000000"/>
              <w:left w:val="single" w:sz="4" w:space="0" w:color="000000"/>
              <w:bottom w:val="single" w:sz="17" w:space="0" w:color="000000"/>
              <w:right w:val="single" w:sz="17" w:space="0" w:color="000000"/>
            </w:tcBorders>
          </w:tcPr>
          <w:p w14:paraId="42D6EF87" w14:textId="77777777" w:rsidR="000A57FC" w:rsidRDefault="00832051">
            <w:pPr>
              <w:spacing w:after="0" w:line="259" w:lineRule="auto"/>
              <w:ind w:left="53" w:firstLine="0"/>
              <w:jc w:val="left"/>
            </w:pPr>
            <w:r>
              <w:rPr>
                <w:b/>
                <w:sz w:val="18"/>
              </w:rPr>
              <w:t xml:space="preserve">Tel no and Fax </w:t>
            </w:r>
          </w:p>
        </w:tc>
      </w:tr>
      <w:tr w:rsidR="000A57FC" w14:paraId="00E4FAA1" w14:textId="77777777" w:rsidTr="00A51B4B">
        <w:trPr>
          <w:trHeight w:val="603"/>
        </w:trPr>
        <w:tc>
          <w:tcPr>
            <w:tcW w:w="4261" w:type="dxa"/>
            <w:tcBorders>
              <w:top w:val="single" w:sz="17" w:space="0" w:color="000000"/>
              <w:left w:val="single" w:sz="17" w:space="0" w:color="000000"/>
              <w:bottom w:val="single" w:sz="4" w:space="0" w:color="000000"/>
              <w:right w:val="single" w:sz="4" w:space="0" w:color="000000"/>
            </w:tcBorders>
            <w:vAlign w:val="center"/>
          </w:tcPr>
          <w:p w14:paraId="57FB2ACF" w14:textId="77777777" w:rsidR="000A57FC" w:rsidRDefault="00832051">
            <w:pPr>
              <w:spacing w:after="0" w:line="259" w:lineRule="auto"/>
              <w:ind w:left="0" w:firstLine="0"/>
              <w:jc w:val="left"/>
            </w:pPr>
            <w:r>
              <w:rPr>
                <w:sz w:val="22"/>
              </w:rPr>
              <w:t xml:space="preserve"> </w:t>
            </w:r>
          </w:p>
        </w:tc>
        <w:tc>
          <w:tcPr>
            <w:tcW w:w="2165" w:type="dxa"/>
            <w:tcBorders>
              <w:top w:val="single" w:sz="17" w:space="0" w:color="000000"/>
              <w:left w:val="single" w:sz="4" w:space="0" w:color="000000"/>
              <w:bottom w:val="single" w:sz="4" w:space="0" w:color="000000"/>
              <w:right w:val="single" w:sz="4" w:space="0" w:color="000000"/>
            </w:tcBorders>
            <w:vAlign w:val="center"/>
          </w:tcPr>
          <w:p w14:paraId="59A62CE0" w14:textId="77777777" w:rsidR="000A57FC" w:rsidRDefault="00832051">
            <w:pPr>
              <w:spacing w:after="0" w:line="259" w:lineRule="auto"/>
              <w:ind w:left="0" w:firstLine="0"/>
              <w:jc w:val="left"/>
            </w:pPr>
            <w:r>
              <w:rPr>
                <w:sz w:val="22"/>
              </w:rPr>
              <w:t xml:space="preserve"> </w:t>
            </w:r>
          </w:p>
        </w:tc>
        <w:tc>
          <w:tcPr>
            <w:tcW w:w="1802" w:type="dxa"/>
            <w:tcBorders>
              <w:top w:val="single" w:sz="17" w:space="0" w:color="000000"/>
              <w:left w:val="single" w:sz="4" w:space="0" w:color="000000"/>
              <w:bottom w:val="single" w:sz="4" w:space="0" w:color="000000"/>
              <w:right w:val="single" w:sz="4" w:space="0" w:color="000000"/>
            </w:tcBorders>
            <w:vAlign w:val="center"/>
          </w:tcPr>
          <w:p w14:paraId="571479DF" w14:textId="77777777" w:rsidR="000A57FC" w:rsidRDefault="00832051">
            <w:pPr>
              <w:spacing w:after="0" w:line="259" w:lineRule="auto"/>
              <w:ind w:left="0" w:firstLine="0"/>
              <w:jc w:val="left"/>
            </w:pPr>
            <w:r>
              <w:rPr>
                <w:sz w:val="22"/>
              </w:rPr>
              <w:t xml:space="preserve"> </w:t>
            </w:r>
          </w:p>
        </w:tc>
        <w:tc>
          <w:tcPr>
            <w:tcW w:w="1803" w:type="dxa"/>
            <w:tcBorders>
              <w:top w:val="single" w:sz="17" w:space="0" w:color="000000"/>
              <w:left w:val="single" w:sz="4" w:space="0" w:color="000000"/>
              <w:bottom w:val="single" w:sz="4" w:space="0" w:color="000000"/>
              <w:right w:val="single" w:sz="4" w:space="0" w:color="000000"/>
            </w:tcBorders>
            <w:vAlign w:val="center"/>
          </w:tcPr>
          <w:p w14:paraId="47943A73" w14:textId="77777777" w:rsidR="000A57FC" w:rsidRDefault="00832051">
            <w:pPr>
              <w:spacing w:after="0" w:line="259" w:lineRule="auto"/>
              <w:ind w:left="0" w:firstLine="0"/>
              <w:jc w:val="left"/>
            </w:pPr>
            <w:r>
              <w:rPr>
                <w:sz w:val="22"/>
              </w:rPr>
              <w:t xml:space="preserve"> </w:t>
            </w:r>
          </w:p>
        </w:tc>
        <w:tc>
          <w:tcPr>
            <w:tcW w:w="2064" w:type="dxa"/>
            <w:tcBorders>
              <w:top w:val="single" w:sz="17" w:space="0" w:color="000000"/>
              <w:left w:val="single" w:sz="4" w:space="0" w:color="000000"/>
              <w:bottom w:val="single" w:sz="4" w:space="0" w:color="000000"/>
              <w:right w:val="single" w:sz="4" w:space="0" w:color="000000"/>
            </w:tcBorders>
            <w:vAlign w:val="center"/>
          </w:tcPr>
          <w:p w14:paraId="1C9330D6" w14:textId="77777777" w:rsidR="000A57FC" w:rsidRDefault="00832051">
            <w:pPr>
              <w:spacing w:after="0" w:line="259" w:lineRule="auto"/>
              <w:ind w:left="0" w:firstLine="0"/>
              <w:jc w:val="left"/>
            </w:pPr>
            <w:r>
              <w:rPr>
                <w:sz w:val="22"/>
              </w:rPr>
              <w:t xml:space="preserve"> </w:t>
            </w:r>
          </w:p>
        </w:tc>
        <w:tc>
          <w:tcPr>
            <w:tcW w:w="2177" w:type="dxa"/>
            <w:tcBorders>
              <w:top w:val="single" w:sz="17" w:space="0" w:color="000000"/>
              <w:left w:val="single" w:sz="4" w:space="0" w:color="000000"/>
              <w:bottom w:val="single" w:sz="4" w:space="0" w:color="000000"/>
              <w:right w:val="single" w:sz="4" w:space="0" w:color="000000"/>
            </w:tcBorders>
            <w:vAlign w:val="center"/>
          </w:tcPr>
          <w:p w14:paraId="55C53A2A" w14:textId="77777777" w:rsidR="000A57FC" w:rsidRDefault="00832051">
            <w:pPr>
              <w:spacing w:after="0" w:line="259" w:lineRule="auto"/>
              <w:ind w:left="0" w:firstLine="0"/>
              <w:jc w:val="left"/>
            </w:pPr>
            <w:r>
              <w:rPr>
                <w:sz w:val="22"/>
              </w:rPr>
              <w:t xml:space="preserve"> </w:t>
            </w:r>
          </w:p>
        </w:tc>
        <w:tc>
          <w:tcPr>
            <w:tcW w:w="1584" w:type="dxa"/>
            <w:tcBorders>
              <w:top w:val="single" w:sz="17" w:space="0" w:color="000000"/>
              <w:left w:val="single" w:sz="4" w:space="0" w:color="000000"/>
              <w:bottom w:val="single" w:sz="4" w:space="0" w:color="000000"/>
              <w:right w:val="single" w:sz="17" w:space="0" w:color="000000"/>
            </w:tcBorders>
            <w:vAlign w:val="center"/>
          </w:tcPr>
          <w:p w14:paraId="0A552E7C" w14:textId="77777777" w:rsidR="000A57FC" w:rsidRDefault="00832051">
            <w:pPr>
              <w:spacing w:after="0" w:line="259" w:lineRule="auto"/>
              <w:ind w:left="0" w:firstLine="0"/>
              <w:jc w:val="left"/>
            </w:pPr>
            <w:r>
              <w:rPr>
                <w:sz w:val="22"/>
              </w:rPr>
              <w:t xml:space="preserve"> </w:t>
            </w:r>
          </w:p>
        </w:tc>
      </w:tr>
      <w:tr w:rsidR="000A57FC" w14:paraId="4E71BBB5" w14:textId="77777777" w:rsidTr="00A51B4B">
        <w:trPr>
          <w:trHeight w:val="641"/>
        </w:trPr>
        <w:tc>
          <w:tcPr>
            <w:tcW w:w="4261" w:type="dxa"/>
            <w:tcBorders>
              <w:top w:val="single" w:sz="4" w:space="0" w:color="000000"/>
              <w:left w:val="single" w:sz="17" w:space="0" w:color="000000"/>
              <w:bottom w:val="single" w:sz="4" w:space="0" w:color="000000"/>
              <w:right w:val="single" w:sz="4" w:space="0" w:color="000000"/>
            </w:tcBorders>
          </w:tcPr>
          <w:p w14:paraId="6B6FB313" w14:textId="77777777" w:rsidR="000A57FC" w:rsidRDefault="00832051">
            <w:pPr>
              <w:spacing w:after="0" w:line="259" w:lineRule="auto"/>
              <w:ind w:left="0" w:firstLine="0"/>
              <w:jc w:val="left"/>
            </w:pPr>
            <w:r>
              <w:rPr>
                <w:sz w:val="22"/>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3735CFC6" w14:textId="77777777" w:rsidR="000A57FC" w:rsidRDefault="00832051">
            <w:pPr>
              <w:spacing w:after="0" w:line="259" w:lineRule="auto"/>
              <w:ind w:left="0" w:firstLine="0"/>
              <w:jc w:val="left"/>
            </w:pPr>
            <w:r>
              <w:rPr>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2670A54A" w14:textId="77777777" w:rsidR="000A57FC" w:rsidRDefault="00832051">
            <w:pPr>
              <w:spacing w:after="0" w:line="259" w:lineRule="auto"/>
              <w:ind w:left="0" w:firstLine="0"/>
              <w:jc w:val="left"/>
            </w:pPr>
            <w:r>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A81D0DD" w14:textId="77777777" w:rsidR="000A57FC" w:rsidRDefault="00832051">
            <w:pPr>
              <w:spacing w:after="0" w:line="259" w:lineRule="auto"/>
              <w:ind w:left="0" w:firstLine="0"/>
              <w:jc w:val="left"/>
            </w:pPr>
            <w:r>
              <w:rPr>
                <w:sz w:val="22"/>
              </w:rPr>
              <w:t xml:space="preserve"> </w:t>
            </w:r>
          </w:p>
        </w:tc>
        <w:tc>
          <w:tcPr>
            <w:tcW w:w="2064" w:type="dxa"/>
            <w:tcBorders>
              <w:top w:val="single" w:sz="4" w:space="0" w:color="000000"/>
              <w:left w:val="single" w:sz="4" w:space="0" w:color="000000"/>
              <w:bottom w:val="single" w:sz="4" w:space="0" w:color="000000"/>
              <w:right w:val="single" w:sz="4" w:space="0" w:color="000000"/>
            </w:tcBorders>
          </w:tcPr>
          <w:p w14:paraId="713684F9" w14:textId="77777777" w:rsidR="000A57FC" w:rsidRDefault="00832051">
            <w:pPr>
              <w:spacing w:after="0" w:line="259" w:lineRule="auto"/>
              <w:ind w:left="0"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53984ABA" w14:textId="77777777" w:rsidR="000A57FC" w:rsidRDefault="00832051">
            <w:pPr>
              <w:spacing w:after="0" w:line="259" w:lineRule="auto"/>
              <w:ind w:left="0" w:firstLine="0"/>
              <w:jc w:val="left"/>
            </w:pPr>
            <w:r>
              <w:rPr>
                <w:sz w:val="22"/>
              </w:rPr>
              <w:t xml:space="preserve"> </w:t>
            </w:r>
          </w:p>
        </w:tc>
        <w:tc>
          <w:tcPr>
            <w:tcW w:w="1584" w:type="dxa"/>
            <w:tcBorders>
              <w:top w:val="single" w:sz="4" w:space="0" w:color="000000"/>
              <w:left w:val="single" w:sz="4" w:space="0" w:color="000000"/>
              <w:bottom w:val="single" w:sz="4" w:space="0" w:color="000000"/>
              <w:right w:val="single" w:sz="17" w:space="0" w:color="000000"/>
            </w:tcBorders>
          </w:tcPr>
          <w:p w14:paraId="1477AE98" w14:textId="77777777" w:rsidR="000A57FC" w:rsidRDefault="00832051">
            <w:pPr>
              <w:spacing w:after="0" w:line="259" w:lineRule="auto"/>
              <w:ind w:left="0" w:firstLine="0"/>
              <w:jc w:val="left"/>
            </w:pPr>
            <w:r>
              <w:rPr>
                <w:sz w:val="22"/>
              </w:rPr>
              <w:t xml:space="preserve"> </w:t>
            </w:r>
          </w:p>
        </w:tc>
      </w:tr>
      <w:tr w:rsidR="000A57FC" w14:paraId="307BE005" w14:textId="77777777" w:rsidTr="00A51B4B">
        <w:trPr>
          <w:trHeight w:val="638"/>
        </w:trPr>
        <w:tc>
          <w:tcPr>
            <w:tcW w:w="4261" w:type="dxa"/>
            <w:tcBorders>
              <w:top w:val="single" w:sz="4" w:space="0" w:color="000000"/>
              <w:left w:val="single" w:sz="17" w:space="0" w:color="000000"/>
              <w:bottom w:val="single" w:sz="4" w:space="0" w:color="000000"/>
              <w:right w:val="single" w:sz="4" w:space="0" w:color="000000"/>
            </w:tcBorders>
          </w:tcPr>
          <w:p w14:paraId="7C3AFB52" w14:textId="77777777" w:rsidR="000A57FC" w:rsidRDefault="00832051">
            <w:pPr>
              <w:spacing w:after="0" w:line="259" w:lineRule="auto"/>
              <w:ind w:left="0" w:firstLine="0"/>
              <w:jc w:val="left"/>
            </w:pPr>
            <w:r>
              <w:rPr>
                <w:sz w:val="22"/>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7DC8808E" w14:textId="77777777" w:rsidR="000A57FC" w:rsidRDefault="00832051">
            <w:pPr>
              <w:spacing w:after="0" w:line="259" w:lineRule="auto"/>
              <w:ind w:left="0" w:firstLine="0"/>
              <w:jc w:val="left"/>
            </w:pPr>
            <w:r>
              <w:rPr>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0FF8CCE3" w14:textId="77777777" w:rsidR="000A57FC" w:rsidRDefault="00832051">
            <w:pPr>
              <w:spacing w:after="0" w:line="259" w:lineRule="auto"/>
              <w:ind w:left="0" w:firstLine="0"/>
              <w:jc w:val="left"/>
            </w:pPr>
            <w:r>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6D8D956" w14:textId="77777777" w:rsidR="000A57FC" w:rsidRDefault="00832051">
            <w:pPr>
              <w:spacing w:after="0" w:line="259" w:lineRule="auto"/>
              <w:ind w:left="0" w:firstLine="0"/>
              <w:jc w:val="left"/>
            </w:pPr>
            <w:r>
              <w:rPr>
                <w:sz w:val="22"/>
              </w:rPr>
              <w:t xml:space="preserve"> </w:t>
            </w:r>
          </w:p>
        </w:tc>
        <w:tc>
          <w:tcPr>
            <w:tcW w:w="2064" w:type="dxa"/>
            <w:tcBorders>
              <w:top w:val="single" w:sz="4" w:space="0" w:color="000000"/>
              <w:left w:val="single" w:sz="4" w:space="0" w:color="000000"/>
              <w:bottom w:val="single" w:sz="4" w:space="0" w:color="000000"/>
              <w:right w:val="single" w:sz="4" w:space="0" w:color="000000"/>
            </w:tcBorders>
          </w:tcPr>
          <w:p w14:paraId="58168CE9" w14:textId="77777777" w:rsidR="000A57FC" w:rsidRDefault="00832051">
            <w:pPr>
              <w:spacing w:after="0" w:line="259" w:lineRule="auto"/>
              <w:ind w:left="0"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7428AA39" w14:textId="77777777" w:rsidR="000A57FC" w:rsidRDefault="00832051">
            <w:pPr>
              <w:spacing w:after="0" w:line="259" w:lineRule="auto"/>
              <w:ind w:left="0" w:firstLine="0"/>
              <w:jc w:val="left"/>
            </w:pPr>
            <w:r>
              <w:rPr>
                <w:sz w:val="22"/>
              </w:rPr>
              <w:t xml:space="preserve"> </w:t>
            </w:r>
          </w:p>
        </w:tc>
        <w:tc>
          <w:tcPr>
            <w:tcW w:w="1584" w:type="dxa"/>
            <w:tcBorders>
              <w:top w:val="single" w:sz="4" w:space="0" w:color="000000"/>
              <w:left w:val="single" w:sz="4" w:space="0" w:color="000000"/>
              <w:bottom w:val="single" w:sz="4" w:space="0" w:color="000000"/>
              <w:right w:val="single" w:sz="17" w:space="0" w:color="000000"/>
            </w:tcBorders>
          </w:tcPr>
          <w:p w14:paraId="571735E8" w14:textId="77777777" w:rsidR="000A57FC" w:rsidRDefault="00832051">
            <w:pPr>
              <w:spacing w:after="0" w:line="259" w:lineRule="auto"/>
              <w:ind w:left="0" w:firstLine="0"/>
              <w:jc w:val="left"/>
            </w:pPr>
            <w:r>
              <w:rPr>
                <w:sz w:val="22"/>
              </w:rPr>
              <w:t xml:space="preserve"> </w:t>
            </w:r>
          </w:p>
        </w:tc>
      </w:tr>
      <w:tr w:rsidR="000A57FC" w14:paraId="6756047E" w14:textId="77777777" w:rsidTr="00A51B4B">
        <w:trPr>
          <w:trHeight w:val="547"/>
        </w:trPr>
        <w:tc>
          <w:tcPr>
            <w:tcW w:w="4261" w:type="dxa"/>
            <w:tcBorders>
              <w:top w:val="single" w:sz="4" w:space="0" w:color="000000"/>
              <w:left w:val="single" w:sz="17" w:space="0" w:color="000000"/>
              <w:bottom w:val="single" w:sz="4" w:space="0" w:color="000000"/>
              <w:right w:val="single" w:sz="4" w:space="0" w:color="000000"/>
            </w:tcBorders>
            <w:vAlign w:val="center"/>
          </w:tcPr>
          <w:p w14:paraId="1B4DF862" w14:textId="77777777" w:rsidR="000A57FC" w:rsidRDefault="00832051">
            <w:pPr>
              <w:spacing w:after="0" w:line="259" w:lineRule="auto"/>
              <w:ind w:left="0" w:firstLine="0"/>
              <w:jc w:val="left"/>
            </w:pPr>
            <w:r>
              <w:rPr>
                <w:sz w:val="22"/>
              </w:rPr>
              <w:t xml:space="preserve"> </w:t>
            </w:r>
          </w:p>
        </w:tc>
        <w:tc>
          <w:tcPr>
            <w:tcW w:w="2165" w:type="dxa"/>
            <w:tcBorders>
              <w:top w:val="single" w:sz="4" w:space="0" w:color="000000"/>
              <w:left w:val="single" w:sz="4" w:space="0" w:color="000000"/>
              <w:bottom w:val="single" w:sz="4" w:space="0" w:color="000000"/>
              <w:right w:val="single" w:sz="4" w:space="0" w:color="000000"/>
            </w:tcBorders>
            <w:vAlign w:val="center"/>
          </w:tcPr>
          <w:p w14:paraId="193E95E8" w14:textId="77777777" w:rsidR="000A57FC" w:rsidRDefault="00832051">
            <w:pPr>
              <w:spacing w:after="0" w:line="259" w:lineRule="auto"/>
              <w:ind w:left="0" w:firstLine="0"/>
              <w:jc w:val="left"/>
            </w:pPr>
            <w:r>
              <w:rPr>
                <w:sz w:val="22"/>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14:paraId="110991A4" w14:textId="77777777" w:rsidR="000A57FC" w:rsidRDefault="00832051">
            <w:pPr>
              <w:spacing w:after="0" w:line="259" w:lineRule="auto"/>
              <w:ind w:left="0" w:firstLine="0"/>
              <w:jc w:val="left"/>
            </w:pPr>
            <w:r>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vAlign w:val="center"/>
          </w:tcPr>
          <w:p w14:paraId="3725086F" w14:textId="77777777" w:rsidR="000A57FC" w:rsidRDefault="00832051">
            <w:pPr>
              <w:spacing w:after="0" w:line="259" w:lineRule="auto"/>
              <w:ind w:left="0" w:firstLine="0"/>
              <w:jc w:val="left"/>
            </w:pPr>
            <w:r>
              <w:rPr>
                <w:sz w:val="22"/>
              </w:rPr>
              <w:t xml:space="preserve"> </w:t>
            </w:r>
          </w:p>
        </w:tc>
        <w:tc>
          <w:tcPr>
            <w:tcW w:w="2064" w:type="dxa"/>
            <w:tcBorders>
              <w:top w:val="single" w:sz="4" w:space="0" w:color="000000"/>
              <w:left w:val="single" w:sz="4" w:space="0" w:color="000000"/>
              <w:bottom w:val="single" w:sz="4" w:space="0" w:color="000000"/>
              <w:right w:val="single" w:sz="4" w:space="0" w:color="000000"/>
            </w:tcBorders>
            <w:vAlign w:val="center"/>
          </w:tcPr>
          <w:p w14:paraId="22C16B95" w14:textId="77777777" w:rsidR="000A57FC" w:rsidRDefault="00832051">
            <w:pPr>
              <w:spacing w:after="0" w:line="259" w:lineRule="auto"/>
              <w:ind w:left="0"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vAlign w:val="center"/>
          </w:tcPr>
          <w:p w14:paraId="71490420" w14:textId="77777777" w:rsidR="000A57FC" w:rsidRDefault="00832051">
            <w:pPr>
              <w:spacing w:after="0" w:line="259" w:lineRule="auto"/>
              <w:ind w:left="0" w:firstLine="0"/>
              <w:jc w:val="left"/>
            </w:pPr>
            <w:r>
              <w:rPr>
                <w:sz w:val="22"/>
              </w:rPr>
              <w:t xml:space="preserve"> </w:t>
            </w:r>
          </w:p>
        </w:tc>
        <w:tc>
          <w:tcPr>
            <w:tcW w:w="1584" w:type="dxa"/>
            <w:tcBorders>
              <w:top w:val="single" w:sz="4" w:space="0" w:color="000000"/>
              <w:left w:val="single" w:sz="4" w:space="0" w:color="000000"/>
              <w:bottom w:val="single" w:sz="4" w:space="0" w:color="000000"/>
              <w:right w:val="single" w:sz="17" w:space="0" w:color="000000"/>
            </w:tcBorders>
            <w:vAlign w:val="center"/>
          </w:tcPr>
          <w:p w14:paraId="19302707" w14:textId="77777777" w:rsidR="000A57FC" w:rsidRDefault="00832051">
            <w:pPr>
              <w:spacing w:after="0" w:line="259" w:lineRule="auto"/>
              <w:ind w:left="0" w:firstLine="0"/>
              <w:jc w:val="left"/>
            </w:pPr>
            <w:r>
              <w:rPr>
                <w:sz w:val="22"/>
              </w:rPr>
              <w:t xml:space="preserve"> </w:t>
            </w:r>
          </w:p>
        </w:tc>
      </w:tr>
      <w:tr w:rsidR="000A57FC" w14:paraId="147DFDD5" w14:textId="77777777" w:rsidTr="00A51B4B">
        <w:trPr>
          <w:trHeight w:val="550"/>
        </w:trPr>
        <w:tc>
          <w:tcPr>
            <w:tcW w:w="4261" w:type="dxa"/>
            <w:tcBorders>
              <w:top w:val="single" w:sz="4" w:space="0" w:color="000000"/>
              <w:left w:val="single" w:sz="17" w:space="0" w:color="000000"/>
              <w:bottom w:val="single" w:sz="4" w:space="0" w:color="000000"/>
              <w:right w:val="single" w:sz="4" w:space="0" w:color="000000"/>
            </w:tcBorders>
            <w:vAlign w:val="center"/>
          </w:tcPr>
          <w:p w14:paraId="69F74484" w14:textId="77777777" w:rsidR="000A57FC" w:rsidRDefault="00832051">
            <w:pPr>
              <w:spacing w:after="0" w:line="259" w:lineRule="auto"/>
              <w:ind w:left="0" w:firstLine="0"/>
              <w:jc w:val="left"/>
            </w:pPr>
            <w:r>
              <w:rPr>
                <w:sz w:val="22"/>
              </w:rPr>
              <w:t xml:space="preserve"> </w:t>
            </w:r>
          </w:p>
        </w:tc>
        <w:tc>
          <w:tcPr>
            <w:tcW w:w="2165" w:type="dxa"/>
            <w:tcBorders>
              <w:top w:val="single" w:sz="4" w:space="0" w:color="000000"/>
              <w:left w:val="single" w:sz="4" w:space="0" w:color="000000"/>
              <w:bottom w:val="single" w:sz="4" w:space="0" w:color="000000"/>
              <w:right w:val="single" w:sz="4" w:space="0" w:color="000000"/>
            </w:tcBorders>
            <w:vAlign w:val="center"/>
          </w:tcPr>
          <w:p w14:paraId="4E0C67A0" w14:textId="77777777" w:rsidR="000A57FC" w:rsidRDefault="00832051">
            <w:pPr>
              <w:spacing w:after="0" w:line="259" w:lineRule="auto"/>
              <w:ind w:left="0" w:firstLine="0"/>
              <w:jc w:val="left"/>
            </w:pPr>
            <w:r>
              <w:rPr>
                <w:sz w:val="22"/>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14:paraId="4CF03FA3" w14:textId="77777777" w:rsidR="000A57FC" w:rsidRDefault="00832051">
            <w:pPr>
              <w:spacing w:after="0" w:line="259" w:lineRule="auto"/>
              <w:ind w:left="0" w:firstLine="0"/>
              <w:jc w:val="left"/>
            </w:pPr>
            <w:r>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vAlign w:val="center"/>
          </w:tcPr>
          <w:p w14:paraId="37C63A3D" w14:textId="77777777" w:rsidR="000A57FC" w:rsidRDefault="00832051">
            <w:pPr>
              <w:spacing w:after="0" w:line="259" w:lineRule="auto"/>
              <w:ind w:left="0" w:firstLine="0"/>
              <w:jc w:val="left"/>
            </w:pPr>
            <w:r>
              <w:rPr>
                <w:sz w:val="22"/>
              </w:rPr>
              <w:t xml:space="preserve"> </w:t>
            </w:r>
          </w:p>
        </w:tc>
        <w:tc>
          <w:tcPr>
            <w:tcW w:w="2064" w:type="dxa"/>
            <w:tcBorders>
              <w:top w:val="single" w:sz="4" w:space="0" w:color="000000"/>
              <w:left w:val="single" w:sz="4" w:space="0" w:color="000000"/>
              <w:bottom w:val="single" w:sz="4" w:space="0" w:color="000000"/>
              <w:right w:val="single" w:sz="4" w:space="0" w:color="000000"/>
            </w:tcBorders>
            <w:vAlign w:val="center"/>
          </w:tcPr>
          <w:p w14:paraId="4AB510D3" w14:textId="77777777" w:rsidR="000A57FC" w:rsidRDefault="00832051">
            <w:pPr>
              <w:spacing w:after="0" w:line="259" w:lineRule="auto"/>
              <w:ind w:left="0"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vAlign w:val="center"/>
          </w:tcPr>
          <w:p w14:paraId="1F534040" w14:textId="77777777" w:rsidR="000A57FC" w:rsidRDefault="00832051">
            <w:pPr>
              <w:spacing w:after="0" w:line="259" w:lineRule="auto"/>
              <w:ind w:left="0" w:firstLine="0"/>
              <w:jc w:val="left"/>
            </w:pPr>
            <w:r>
              <w:rPr>
                <w:sz w:val="22"/>
              </w:rPr>
              <w:t xml:space="preserve"> </w:t>
            </w:r>
          </w:p>
        </w:tc>
        <w:tc>
          <w:tcPr>
            <w:tcW w:w="1584" w:type="dxa"/>
            <w:tcBorders>
              <w:top w:val="single" w:sz="4" w:space="0" w:color="000000"/>
              <w:left w:val="single" w:sz="4" w:space="0" w:color="000000"/>
              <w:bottom w:val="single" w:sz="4" w:space="0" w:color="000000"/>
              <w:right w:val="single" w:sz="17" w:space="0" w:color="000000"/>
            </w:tcBorders>
            <w:vAlign w:val="center"/>
          </w:tcPr>
          <w:p w14:paraId="57D4A9AC" w14:textId="77777777" w:rsidR="000A57FC" w:rsidRDefault="00832051">
            <w:pPr>
              <w:spacing w:after="0" w:line="259" w:lineRule="auto"/>
              <w:ind w:left="0" w:firstLine="0"/>
              <w:jc w:val="left"/>
            </w:pPr>
            <w:r>
              <w:rPr>
                <w:sz w:val="22"/>
              </w:rPr>
              <w:t xml:space="preserve"> </w:t>
            </w:r>
          </w:p>
        </w:tc>
      </w:tr>
    </w:tbl>
    <w:p w14:paraId="407F9FC2" w14:textId="77777777" w:rsidR="000A57FC" w:rsidRDefault="00832051">
      <w:pPr>
        <w:spacing w:after="189" w:line="259" w:lineRule="auto"/>
        <w:ind w:left="0" w:firstLine="0"/>
        <w:jc w:val="left"/>
      </w:pPr>
      <w:r>
        <w:t xml:space="preserve"> </w:t>
      </w:r>
    </w:p>
    <w:p w14:paraId="7B20A4F9" w14:textId="77777777" w:rsidR="000A57FC" w:rsidRDefault="00832051">
      <w:pPr>
        <w:spacing w:after="0" w:line="259" w:lineRule="auto"/>
        <w:ind w:left="-5" w:hanging="10"/>
        <w:jc w:val="left"/>
      </w:pPr>
      <w:r>
        <w:rPr>
          <w:rFonts w:ascii="Times New Roman" w:eastAsia="Times New Roman" w:hAnsi="Times New Roman" w:cs="Times New Roman"/>
        </w:rPr>
        <w:lastRenderedPageBreak/>
        <w:t xml:space="preserve">40 </w:t>
      </w:r>
    </w:p>
    <w:p w14:paraId="2E65D9F2"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p w14:paraId="1466EB90" w14:textId="77777777" w:rsidR="000A57FC" w:rsidRDefault="00832051">
      <w:pPr>
        <w:spacing w:after="2" w:line="259" w:lineRule="auto"/>
        <w:ind w:left="-5" w:firstLine="0"/>
        <w:jc w:val="left"/>
      </w:pPr>
      <w:r>
        <w:rPr>
          <w:rFonts w:ascii="Calibri" w:eastAsia="Calibri" w:hAnsi="Calibri" w:cs="Calibri"/>
          <w:noProof/>
          <w:sz w:val="22"/>
        </w:rPr>
        <mc:AlternateContent>
          <mc:Choice Requires="wpg">
            <w:drawing>
              <wp:inline distT="0" distB="0" distL="0" distR="0" wp14:anchorId="16020B91" wp14:editId="6782698E">
                <wp:extent cx="6127369" cy="329184"/>
                <wp:effectExtent l="0" t="0" r="0" b="0"/>
                <wp:docPr id="528407" name="Group 528407"/>
                <wp:cNvGraphicFramePr/>
                <a:graphic xmlns:a="http://schemas.openxmlformats.org/drawingml/2006/main">
                  <a:graphicData uri="http://schemas.microsoft.com/office/word/2010/wordprocessingGroup">
                    <wpg:wgp>
                      <wpg:cNvGrpSpPr/>
                      <wpg:grpSpPr>
                        <a:xfrm>
                          <a:off x="0" y="0"/>
                          <a:ext cx="6127369" cy="329184"/>
                          <a:chOff x="0" y="0"/>
                          <a:chExt cx="6127369" cy="329184"/>
                        </a:xfrm>
                      </wpg:grpSpPr>
                      <wps:wsp>
                        <wps:cNvPr id="14594" name="Rectangle 14594"/>
                        <wps:cNvSpPr/>
                        <wps:spPr>
                          <a:xfrm>
                            <a:off x="71628" y="8968"/>
                            <a:ext cx="46741" cy="187581"/>
                          </a:xfrm>
                          <a:prstGeom prst="rect">
                            <a:avLst/>
                          </a:prstGeom>
                          <a:ln>
                            <a:noFill/>
                          </a:ln>
                        </wps:spPr>
                        <wps:txbx>
                          <w:txbxContent>
                            <w:p w14:paraId="7EE41DE9"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4595" name="Rectangle 14595"/>
                        <wps:cNvSpPr/>
                        <wps:spPr>
                          <a:xfrm>
                            <a:off x="71628" y="155273"/>
                            <a:ext cx="46741" cy="187580"/>
                          </a:xfrm>
                          <a:prstGeom prst="rect">
                            <a:avLst/>
                          </a:prstGeom>
                          <a:ln>
                            <a:noFill/>
                          </a:ln>
                        </wps:spPr>
                        <wps:txbx>
                          <w:txbxContent>
                            <w:p w14:paraId="4819C374"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4596" name="Rectangle 14596"/>
                        <wps:cNvSpPr/>
                        <wps:spPr>
                          <a:xfrm>
                            <a:off x="882650" y="8968"/>
                            <a:ext cx="46741" cy="187581"/>
                          </a:xfrm>
                          <a:prstGeom prst="rect">
                            <a:avLst/>
                          </a:prstGeom>
                          <a:ln>
                            <a:noFill/>
                          </a:ln>
                        </wps:spPr>
                        <wps:txbx>
                          <w:txbxContent>
                            <w:p w14:paraId="12D5B9B1"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4597" name="Rectangle 14597"/>
                        <wps:cNvSpPr/>
                        <wps:spPr>
                          <a:xfrm>
                            <a:off x="1152398" y="8968"/>
                            <a:ext cx="46741" cy="187581"/>
                          </a:xfrm>
                          <a:prstGeom prst="rect">
                            <a:avLst/>
                          </a:prstGeom>
                          <a:ln>
                            <a:noFill/>
                          </a:ln>
                        </wps:spPr>
                        <wps:txbx>
                          <w:txbxContent>
                            <w:p w14:paraId="65D6335E"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4598" name="Rectangle 14598"/>
                        <wps:cNvSpPr/>
                        <wps:spPr>
                          <a:xfrm>
                            <a:off x="1961642" y="8968"/>
                            <a:ext cx="46741" cy="187581"/>
                          </a:xfrm>
                          <a:prstGeom prst="rect">
                            <a:avLst/>
                          </a:prstGeom>
                          <a:ln>
                            <a:noFill/>
                          </a:ln>
                        </wps:spPr>
                        <wps:txbx>
                          <w:txbxContent>
                            <w:p w14:paraId="1C38D7D5"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4599" name="Rectangle 14599"/>
                        <wps:cNvSpPr/>
                        <wps:spPr>
                          <a:xfrm>
                            <a:off x="2232914" y="8968"/>
                            <a:ext cx="46741" cy="187581"/>
                          </a:xfrm>
                          <a:prstGeom prst="rect">
                            <a:avLst/>
                          </a:prstGeom>
                          <a:ln>
                            <a:noFill/>
                          </a:ln>
                        </wps:spPr>
                        <wps:txbx>
                          <w:txbxContent>
                            <w:p w14:paraId="21EAFB77"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4600" name="Rectangle 14600"/>
                        <wps:cNvSpPr/>
                        <wps:spPr>
                          <a:xfrm>
                            <a:off x="3042158" y="8968"/>
                            <a:ext cx="46741" cy="187581"/>
                          </a:xfrm>
                          <a:prstGeom prst="rect">
                            <a:avLst/>
                          </a:prstGeom>
                          <a:ln>
                            <a:noFill/>
                          </a:ln>
                        </wps:spPr>
                        <wps:txbx>
                          <w:txbxContent>
                            <w:p w14:paraId="631D1FCE"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4601" name="Rectangle 14601"/>
                        <wps:cNvSpPr/>
                        <wps:spPr>
                          <a:xfrm>
                            <a:off x="3312287" y="8968"/>
                            <a:ext cx="46741" cy="187581"/>
                          </a:xfrm>
                          <a:prstGeom prst="rect">
                            <a:avLst/>
                          </a:prstGeom>
                          <a:ln>
                            <a:noFill/>
                          </a:ln>
                        </wps:spPr>
                        <wps:txbx>
                          <w:txbxContent>
                            <w:p w14:paraId="6F6E5016"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4602" name="Rectangle 14602"/>
                        <wps:cNvSpPr/>
                        <wps:spPr>
                          <a:xfrm>
                            <a:off x="4123055" y="8968"/>
                            <a:ext cx="46741" cy="187581"/>
                          </a:xfrm>
                          <a:prstGeom prst="rect">
                            <a:avLst/>
                          </a:prstGeom>
                          <a:ln>
                            <a:noFill/>
                          </a:ln>
                        </wps:spPr>
                        <wps:txbx>
                          <w:txbxContent>
                            <w:p w14:paraId="79C0FE3C"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4603" name="Rectangle 14603"/>
                        <wps:cNvSpPr/>
                        <wps:spPr>
                          <a:xfrm>
                            <a:off x="4392803" y="8968"/>
                            <a:ext cx="46741" cy="187581"/>
                          </a:xfrm>
                          <a:prstGeom prst="rect">
                            <a:avLst/>
                          </a:prstGeom>
                          <a:ln>
                            <a:noFill/>
                          </a:ln>
                        </wps:spPr>
                        <wps:txbx>
                          <w:txbxContent>
                            <w:p w14:paraId="4C66BEC3"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4604" name="Rectangle 14604"/>
                        <wps:cNvSpPr/>
                        <wps:spPr>
                          <a:xfrm>
                            <a:off x="5203571" y="8968"/>
                            <a:ext cx="46741" cy="187581"/>
                          </a:xfrm>
                          <a:prstGeom prst="rect">
                            <a:avLst/>
                          </a:prstGeom>
                          <a:ln>
                            <a:noFill/>
                          </a:ln>
                        </wps:spPr>
                        <wps:txbx>
                          <w:txbxContent>
                            <w:p w14:paraId="532EC44F"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4605" name="Rectangle 14605"/>
                        <wps:cNvSpPr/>
                        <wps:spPr>
                          <a:xfrm>
                            <a:off x="5473573" y="8968"/>
                            <a:ext cx="46741" cy="187581"/>
                          </a:xfrm>
                          <a:prstGeom prst="rect">
                            <a:avLst/>
                          </a:prstGeom>
                          <a:ln>
                            <a:noFill/>
                          </a:ln>
                        </wps:spPr>
                        <wps:txbx>
                          <w:txbxContent>
                            <w:p w14:paraId="32F82D86"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36268" name="Shape 6362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69" name="Shape 636269"/>
                        <wps:cNvSpPr/>
                        <wps:spPr>
                          <a:xfrm>
                            <a:off x="6096"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70" name="Shape 636270"/>
                        <wps:cNvSpPr/>
                        <wps:spPr>
                          <a:xfrm>
                            <a:off x="8110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71" name="Shape 636271"/>
                        <wps:cNvSpPr/>
                        <wps:spPr>
                          <a:xfrm>
                            <a:off x="10807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72" name="Shape 636272"/>
                        <wps:cNvSpPr/>
                        <wps:spPr>
                          <a:xfrm>
                            <a:off x="1086866" y="0"/>
                            <a:ext cx="803148" cy="9144"/>
                          </a:xfrm>
                          <a:custGeom>
                            <a:avLst/>
                            <a:gdLst/>
                            <a:ahLst/>
                            <a:cxnLst/>
                            <a:rect l="0" t="0" r="0" b="0"/>
                            <a:pathLst>
                              <a:path w="803148" h="9144">
                                <a:moveTo>
                                  <a:pt x="0" y="0"/>
                                </a:moveTo>
                                <a:lnTo>
                                  <a:pt x="803148" y="0"/>
                                </a:lnTo>
                                <a:lnTo>
                                  <a:pt x="80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73" name="Shape 636273"/>
                        <wps:cNvSpPr/>
                        <wps:spPr>
                          <a:xfrm>
                            <a:off x="18900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74" name="Shape 636274"/>
                        <wps:cNvSpPr/>
                        <wps:spPr>
                          <a:xfrm>
                            <a:off x="21612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75" name="Shape 636275"/>
                        <wps:cNvSpPr/>
                        <wps:spPr>
                          <a:xfrm>
                            <a:off x="2167382" y="0"/>
                            <a:ext cx="803148" cy="9144"/>
                          </a:xfrm>
                          <a:custGeom>
                            <a:avLst/>
                            <a:gdLst/>
                            <a:ahLst/>
                            <a:cxnLst/>
                            <a:rect l="0" t="0" r="0" b="0"/>
                            <a:pathLst>
                              <a:path w="803148" h="9144">
                                <a:moveTo>
                                  <a:pt x="0" y="0"/>
                                </a:moveTo>
                                <a:lnTo>
                                  <a:pt x="803148" y="0"/>
                                </a:lnTo>
                                <a:lnTo>
                                  <a:pt x="80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76" name="Shape 636276"/>
                        <wps:cNvSpPr/>
                        <wps:spPr>
                          <a:xfrm>
                            <a:off x="29705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77" name="Shape 636277"/>
                        <wps:cNvSpPr/>
                        <wps:spPr>
                          <a:xfrm>
                            <a:off x="32406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78" name="Shape 636278"/>
                        <wps:cNvSpPr/>
                        <wps:spPr>
                          <a:xfrm>
                            <a:off x="3246755"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79" name="Shape 636279"/>
                        <wps:cNvSpPr/>
                        <wps:spPr>
                          <a:xfrm>
                            <a:off x="40514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80" name="Shape 636280"/>
                        <wps:cNvSpPr/>
                        <wps:spPr>
                          <a:xfrm>
                            <a:off x="43211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81" name="Shape 636281"/>
                        <wps:cNvSpPr/>
                        <wps:spPr>
                          <a:xfrm>
                            <a:off x="4327271"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82" name="Shape 636282"/>
                        <wps:cNvSpPr/>
                        <wps:spPr>
                          <a:xfrm>
                            <a:off x="51319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83" name="Shape 636283"/>
                        <wps:cNvSpPr/>
                        <wps:spPr>
                          <a:xfrm>
                            <a:off x="54016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84" name="Shape 636284"/>
                        <wps:cNvSpPr/>
                        <wps:spPr>
                          <a:xfrm>
                            <a:off x="5407787" y="0"/>
                            <a:ext cx="713537" cy="9144"/>
                          </a:xfrm>
                          <a:custGeom>
                            <a:avLst/>
                            <a:gdLst/>
                            <a:ahLst/>
                            <a:cxnLst/>
                            <a:rect l="0" t="0" r="0" b="0"/>
                            <a:pathLst>
                              <a:path w="713537" h="9144">
                                <a:moveTo>
                                  <a:pt x="0" y="0"/>
                                </a:moveTo>
                                <a:lnTo>
                                  <a:pt x="713537" y="0"/>
                                </a:lnTo>
                                <a:lnTo>
                                  <a:pt x="7135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85" name="Shape 636285"/>
                        <wps:cNvSpPr/>
                        <wps:spPr>
                          <a:xfrm>
                            <a:off x="61212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86" name="Shape 636286"/>
                        <wps:cNvSpPr/>
                        <wps:spPr>
                          <a:xfrm>
                            <a:off x="0"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87" name="Shape 636287"/>
                        <wps:cNvSpPr/>
                        <wps:spPr>
                          <a:xfrm>
                            <a:off x="811073"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88" name="Shape 636288"/>
                        <wps:cNvSpPr/>
                        <wps:spPr>
                          <a:xfrm>
                            <a:off x="1080770"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89" name="Shape 636289"/>
                        <wps:cNvSpPr/>
                        <wps:spPr>
                          <a:xfrm>
                            <a:off x="1890014"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90" name="Shape 636290"/>
                        <wps:cNvSpPr/>
                        <wps:spPr>
                          <a:xfrm>
                            <a:off x="2161286"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91" name="Shape 636291"/>
                        <wps:cNvSpPr/>
                        <wps:spPr>
                          <a:xfrm>
                            <a:off x="2970530"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92" name="Shape 636292"/>
                        <wps:cNvSpPr/>
                        <wps:spPr>
                          <a:xfrm>
                            <a:off x="3240659"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93" name="Shape 636293"/>
                        <wps:cNvSpPr/>
                        <wps:spPr>
                          <a:xfrm>
                            <a:off x="4051427"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94" name="Shape 636294"/>
                        <wps:cNvSpPr/>
                        <wps:spPr>
                          <a:xfrm>
                            <a:off x="4321175"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95" name="Shape 636295"/>
                        <wps:cNvSpPr/>
                        <wps:spPr>
                          <a:xfrm>
                            <a:off x="5131943"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96" name="Shape 636296"/>
                        <wps:cNvSpPr/>
                        <wps:spPr>
                          <a:xfrm>
                            <a:off x="5401691"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97" name="Shape 636297"/>
                        <wps:cNvSpPr/>
                        <wps:spPr>
                          <a:xfrm>
                            <a:off x="6121273"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98" name="Shape 636298"/>
                        <wps:cNvSpPr/>
                        <wps:spPr>
                          <a:xfrm>
                            <a:off x="0"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99" name="Shape 636299"/>
                        <wps:cNvSpPr/>
                        <wps:spPr>
                          <a:xfrm>
                            <a:off x="6096"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00" name="Shape 636300"/>
                        <wps:cNvSpPr/>
                        <wps:spPr>
                          <a:xfrm>
                            <a:off x="12192" y="323087"/>
                            <a:ext cx="798881" cy="9144"/>
                          </a:xfrm>
                          <a:custGeom>
                            <a:avLst/>
                            <a:gdLst/>
                            <a:ahLst/>
                            <a:cxnLst/>
                            <a:rect l="0" t="0" r="0" b="0"/>
                            <a:pathLst>
                              <a:path w="798881" h="9144">
                                <a:moveTo>
                                  <a:pt x="0" y="0"/>
                                </a:moveTo>
                                <a:lnTo>
                                  <a:pt x="798881" y="0"/>
                                </a:lnTo>
                                <a:lnTo>
                                  <a:pt x="798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01" name="Shape 636301"/>
                        <wps:cNvSpPr/>
                        <wps:spPr>
                          <a:xfrm>
                            <a:off x="811073"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02" name="Shape 636302"/>
                        <wps:cNvSpPr/>
                        <wps:spPr>
                          <a:xfrm>
                            <a:off x="1080770"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03" name="Shape 636303"/>
                        <wps:cNvSpPr/>
                        <wps:spPr>
                          <a:xfrm>
                            <a:off x="1086866"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04" name="Shape 636304"/>
                        <wps:cNvSpPr/>
                        <wps:spPr>
                          <a:xfrm>
                            <a:off x="1092962" y="323087"/>
                            <a:ext cx="797052" cy="9144"/>
                          </a:xfrm>
                          <a:custGeom>
                            <a:avLst/>
                            <a:gdLst/>
                            <a:ahLst/>
                            <a:cxnLst/>
                            <a:rect l="0" t="0" r="0" b="0"/>
                            <a:pathLst>
                              <a:path w="797052" h="9144">
                                <a:moveTo>
                                  <a:pt x="0" y="0"/>
                                </a:moveTo>
                                <a:lnTo>
                                  <a:pt x="797052" y="0"/>
                                </a:lnTo>
                                <a:lnTo>
                                  <a:pt x="797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05" name="Shape 636305"/>
                        <wps:cNvSpPr/>
                        <wps:spPr>
                          <a:xfrm>
                            <a:off x="1890014"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06" name="Shape 636306"/>
                        <wps:cNvSpPr/>
                        <wps:spPr>
                          <a:xfrm>
                            <a:off x="2161286"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07" name="Shape 636307"/>
                        <wps:cNvSpPr/>
                        <wps:spPr>
                          <a:xfrm>
                            <a:off x="2167382"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08" name="Shape 636308"/>
                        <wps:cNvSpPr/>
                        <wps:spPr>
                          <a:xfrm>
                            <a:off x="2173478" y="323087"/>
                            <a:ext cx="797052" cy="9144"/>
                          </a:xfrm>
                          <a:custGeom>
                            <a:avLst/>
                            <a:gdLst/>
                            <a:ahLst/>
                            <a:cxnLst/>
                            <a:rect l="0" t="0" r="0" b="0"/>
                            <a:pathLst>
                              <a:path w="797052" h="9144">
                                <a:moveTo>
                                  <a:pt x="0" y="0"/>
                                </a:moveTo>
                                <a:lnTo>
                                  <a:pt x="797052" y="0"/>
                                </a:lnTo>
                                <a:lnTo>
                                  <a:pt x="797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09" name="Shape 636309"/>
                        <wps:cNvSpPr/>
                        <wps:spPr>
                          <a:xfrm>
                            <a:off x="2970530"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10" name="Shape 636310"/>
                        <wps:cNvSpPr/>
                        <wps:spPr>
                          <a:xfrm>
                            <a:off x="3240659"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11" name="Shape 636311"/>
                        <wps:cNvSpPr/>
                        <wps:spPr>
                          <a:xfrm>
                            <a:off x="3246755"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12" name="Shape 636312"/>
                        <wps:cNvSpPr/>
                        <wps:spPr>
                          <a:xfrm>
                            <a:off x="3252851" y="323087"/>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13" name="Shape 636313"/>
                        <wps:cNvSpPr/>
                        <wps:spPr>
                          <a:xfrm>
                            <a:off x="4051427"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14" name="Shape 636314"/>
                        <wps:cNvSpPr/>
                        <wps:spPr>
                          <a:xfrm>
                            <a:off x="4321175"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15" name="Shape 636315"/>
                        <wps:cNvSpPr/>
                        <wps:spPr>
                          <a:xfrm>
                            <a:off x="4327271"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16" name="Shape 636316"/>
                        <wps:cNvSpPr/>
                        <wps:spPr>
                          <a:xfrm>
                            <a:off x="4333367" y="323087"/>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17" name="Shape 636317"/>
                        <wps:cNvSpPr/>
                        <wps:spPr>
                          <a:xfrm>
                            <a:off x="5131943"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18" name="Shape 636318"/>
                        <wps:cNvSpPr/>
                        <wps:spPr>
                          <a:xfrm>
                            <a:off x="5401691"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19" name="Shape 636319"/>
                        <wps:cNvSpPr/>
                        <wps:spPr>
                          <a:xfrm>
                            <a:off x="5407787"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20" name="Shape 636320"/>
                        <wps:cNvSpPr/>
                        <wps:spPr>
                          <a:xfrm>
                            <a:off x="5413883" y="323087"/>
                            <a:ext cx="707441" cy="9144"/>
                          </a:xfrm>
                          <a:custGeom>
                            <a:avLst/>
                            <a:gdLst/>
                            <a:ahLst/>
                            <a:cxnLst/>
                            <a:rect l="0" t="0" r="0" b="0"/>
                            <a:pathLst>
                              <a:path w="707441" h="9144">
                                <a:moveTo>
                                  <a:pt x="0" y="0"/>
                                </a:moveTo>
                                <a:lnTo>
                                  <a:pt x="707441" y="0"/>
                                </a:lnTo>
                                <a:lnTo>
                                  <a:pt x="707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21" name="Shape 636321"/>
                        <wps:cNvSpPr/>
                        <wps:spPr>
                          <a:xfrm>
                            <a:off x="6121273"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020B91" id="Group 528407" o:spid="_x0000_s1251" style="width:482.45pt;height:25.9pt;mso-position-horizontal-relative:char;mso-position-vertical-relative:line" coordsize="61273,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">
                <v:rect id="Rectangle 14594" o:spid="_x0000_s1252" style="position:absolute;left:716;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" filled="f" stroked="f">
                  <v:textbox inset="0,0,0,0">
                    <w:txbxContent>
                      <w:p w14:paraId="7EE41DE9" w14:textId="77777777" w:rsidR="000478F8" w:rsidRDefault="000478F8">
                        <w:pPr>
                          <w:spacing w:after="160" w:line="259" w:lineRule="auto"/>
                          <w:ind w:left="0" w:firstLine="0"/>
                          <w:jc w:val="left"/>
                        </w:pPr>
                        <w:r>
                          <w:t xml:space="preserve"> </w:t>
                        </w:r>
                      </w:p>
                    </w:txbxContent>
                  </v:textbox>
                </v:rect>
                <v:rect id="Rectangle 14595" o:spid="_x0000_s1253" style="position:absolute;left:716;top:15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" filled="f" stroked="f">
                  <v:textbox inset="0,0,0,0">
                    <w:txbxContent>
                      <w:p w14:paraId="4819C374" w14:textId="77777777" w:rsidR="000478F8" w:rsidRDefault="000478F8">
                        <w:pPr>
                          <w:spacing w:after="160" w:line="259" w:lineRule="auto"/>
                          <w:ind w:left="0" w:firstLine="0"/>
                          <w:jc w:val="left"/>
                        </w:pPr>
                        <w:r>
                          <w:t xml:space="preserve"> </w:t>
                        </w:r>
                      </w:p>
                    </w:txbxContent>
                  </v:textbox>
                </v:rect>
                <v:rect id="Rectangle 14596" o:spid="_x0000_s1254" style="position:absolute;left:8826;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" filled="f" stroked="f">
                  <v:textbox inset="0,0,0,0">
                    <w:txbxContent>
                      <w:p w14:paraId="12D5B9B1" w14:textId="77777777" w:rsidR="000478F8" w:rsidRDefault="000478F8">
                        <w:pPr>
                          <w:spacing w:after="160" w:line="259" w:lineRule="auto"/>
                          <w:ind w:left="0" w:firstLine="0"/>
                          <w:jc w:val="left"/>
                        </w:pPr>
                        <w:r>
                          <w:t xml:space="preserve"> </w:t>
                        </w:r>
                      </w:p>
                    </w:txbxContent>
                  </v:textbox>
                </v:rect>
                <v:rect id="Rectangle 14597" o:spid="_x0000_s1255" style="position:absolute;left:11523;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" filled="f" stroked="f">
                  <v:textbox inset="0,0,0,0">
                    <w:txbxContent>
                      <w:p w14:paraId="65D6335E" w14:textId="77777777" w:rsidR="000478F8" w:rsidRDefault="000478F8">
                        <w:pPr>
                          <w:spacing w:after="160" w:line="259" w:lineRule="auto"/>
                          <w:ind w:left="0" w:firstLine="0"/>
                          <w:jc w:val="left"/>
                        </w:pPr>
                        <w:r>
                          <w:t xml:space="preserve"> </w:t>
                        </w:r>
                      </w:p>
                    </w:txbxContent>
                  </v:textbox>
                </v:rect>
                <v:rect id="Rectangle 14598" o:spid="_x0000_s1256" style="position:absolute;left:19616;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" filled="f" stroked="f">
                  <v:textbox inset="0,0,0,0">
                    <w:txbxContent>
                      <w:p w14:paraId="1C38D7D5" w14:textId="77777777" w:rsidR="000478F8" w:rsidRDefault="000478F8">
                        <w:pPr>
                          <w:spacing w:after="160" w:line="259" w:lineRule="auto"/>
                          <w:ind w:left="0" w:firstLine="0"/>
                          <w:jc w:val="left"/>
                        </w:pPr>
                        <w:r>
                          <w:t xml:space="preserve"> </w:t>
                        </w:r>
                      </w:p>
                    </w:txbxContent>
                  </v:textbox>
                </v:rect>
                <v:rect id="Rectangle 14599" o:spid="_x0000_s1257" style="position:absolute;left:22329;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" filled="f" stroked="f">
                  <v:textbox inset="0,0,0,0">
                    <w:txbxContent>
                      <w:p w14:paraId="21EAFB77" w14:textId="77777777" w:rsidR="000478F8" w:rsidRDefault="000478F8">
                        <w:pPr>
                          <w:spacing w:after="160" w:line="259" w:lineRule="auto"/>
                          <w:ind w:left="0" w:firstLine="0"/>
                          <w:jc w:val="left"/>
                        </w:pPr>
                        <w:r>
                          <w:t xml:space="preserve"> </w:t>
                        </w:r>
                      </w:p>
                    </w:txbxContent>
                  </v:textbox>
                </v:rect>
                <v:rect id="Rectangle 14600" o:spid="_x0000_s1258" style="position:absolute;left:30421;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" filled="f" stroked="f">
                  <v:textbox inset="0,0,0,0">
                    <w:txbxContent>
                      <w:p w14:paraId="631D1FCE" w14:textId="77777777" w:rsidR="000478F8" w:rsidRDefault="000478F8">
                        <w:pPr>
                          <w:spacing w:after="160" w:line="259" w:lineRule="auto"/>
                          <w:ind w:left="0" w:firstLine="0"/>
                          <w:jc w:val="left"/>
                        </w:pPr>
                        <w:r>
                          <w:t xml:space="preserve"> </w:t>
                        </w:r>
                      </w:p>
                    </w:txbxContent>
                  </v:textbox>
                </v:rect>
                <v:rect id="Rectangle 14601" o:spid="_x0000_s1259" style="position:absolute;left:33122;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" filled="f" stroked="f">
                  <v:textbox inset="0,0,0,0">
                    <w:txbxContent>
                      <w:p w14:paraId="6F6E5016" w14:textId="77777777" w:rsidR="000478F8" w:rsidRDefault="000478F8">
                        <w:pPr>
                          <w:spacing w:after="160" w:line="259" w:lineRule="auto"/>
                          <w:ind w:left="0" w:firstLine="0"/>
                          <w:jc w:val="left"/>
                        </w:pPr>
                        <w:r>
                          <w:t xml:space="preserve"> </w:t>
                        </w:r>
                      </w:p>
                    </w:txbxContent>
                  </v:textbox>
                </v:rect>
                <v:rect id="Rectangle 14602" o:spid="_x0000_s1260" style="position:absolute;left:41230;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" filled="f" stroked="f">
                  <v:textbox inset="0,0,0,0">
                    <w:txbxContent>
                      <w:p w14:paraId="79C0FE3C" w14:textId="77777777" w:rsidR="000478F8" w:rsidRDefault="000478F8">
                        <w:pPr>
                          <w:spacing w:after="160" w:line="259" w:lineRule="auto"/>
                          <w:ind w:left="0" w:firstLine="0"/>
                          <w:jc w:val="left"/>
                        </w:pPr>
                        <w:r>
                          <w:t xml:space="preserve"> </w:t>
                        </w:r>
                      </w:p>
                    </w:txbxContent>
                  </v:textbox>
                </v:rect>
                <v:rect id="Rectangle 14603" o:spid="_x0000_s1261" style="position:absolute;left:43928;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" filled="f" stroked="f">
                  <v:textbox inset="0,0,0,0">
                    <w:txbxContent>
                      <w:p w14:paraId="4C66BEC3" w14:textId="77777777" w:rsidR="000478F8" w:rsidRDefault="000478F8">
                        <w:pPr>
                          <w:spacing w:after="160" w:line="259" w:lineRule="auto"/>
                          <w:ind w:left="0" w:firstLine="0"/>
                          <w:jc w:val="left"/>
                        </w:pPr>
                        <w:r>
                          <w:t xml:space="preserve"> </w:t>
                        </w:r>
                      </w:p>
                    </w:txbxContent>
                  </v:textbox>
                </v:rect>
                <v:rect id="Rectangle 14604" o:spid="_x0000_s1262" style="position:absolute;left:52035;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" filled="f" stroked="f">
                  <v:textbox inset="0,0,0,0">
                    <w:txbxContent>
                      <w:p w14:paraId="532EC44F" w14:textId="77777777" w:rsidR="000478F8" w:rsidRDefault="000478F8">
                        <w:pPr>
                          <w:spacing w:after="160" w:line="259" w:lineRule="auto"/>
                          <w:ind w:left="0" w:firstLine="0"/>
                          <w:jc w:val="left"/>
                        </w:pPr>
                        <w:r>
                          <w:t xml:space="preserve"> </w:t>
                        </w:r>
                      </w:p>
                    </w:txbxContent>
                  </v:textbox>
                </v:rect>
                <v:rect id="Rectangle 14605" o:spid="_x0000_s1263" style="position:absolute;left:54735;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" filled="f" stroked="f">
                  <v:textbox inset="0,0,0,0">
                    <w:txbxContent>
                      <w:p w14:paraId="32F82D86" w14:textId="77777777" w:rsidR="000478F8" w:rsidRDefault="000478F8">
                        <w:pPr>
                          <w:spacing w:after="160" w:line="259" w:lineRule="auto"/>
                          <w:ind w:left="0" w:firstLine="0"/>
                          <w:jc w:val="left"/>
                        </w:pPr>
                        <w:r>
                          <w:t xml:space="preserve"> </w:t>
                        </w:r>
                      </w:p>
                    </w:txbxContent>
                  </v:textbox>
                </v:rect>
                <v:shape id="Shape 636268" o:spid="_x0000_s126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" path="m,l9144,r,9144l,9144,,e" fillcolor="black" stroked="f" strokeweight="0">
                  <v:stroke miterlimit="83231f" joinstyle="miter"/>
                  <v:path arrowok="t" textboxrect="0,0,9144,9144"/>
                </v:shape>
                <v:shape id="Shape 636269" o:spid="_x0000_s1265" style="position:absolute;left:60;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" path="m,l804977,r,9144l,9144,,e" fillcolor="black" stroked="f" strokeweight="0">
                  <v:stroke miterlimit="83231f" joinstyle="miter"/>
                  <v:path arrowok="t" textboxrect="0,0,804977,9144"/>
                </v:shape>
                <v:shape id="Shape 636270" o:spid="_x0000_s1266" style="position:absolute;left:811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" path="m,l9144,r,9144l,9144,,e" fillcolor="black" stroked="f" strokeweight="0">
                  <v:stroke miterlimit="83231f" joinstyle="miter"/>
                  <v:path arrowok="t" textboxrect="0,0,9144,9144"/>
                </v:shape>
                <v:shape id="Shape 636271" o:spid="_x0000_s1267" style="position:absolute;left:108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" path="m,l9144,r,9144l,9144,,e" fillcolor="black" stroked="f" strokeweight="0">
                  <v:stroke miterlimit="83231f" joinstyle="miter"/>
                  <v:path arrowok="t" textboxrect="0,0,9144,9144"/>
                </v:shape>
                <v:shape id="Shape 636272" o:spid="_x0000_s1268" style="position:absolute;left:10868;width:8032;height:91;visibility:visible;mso-wrap-style:square;v-text-anchor:top" coordsize="803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" path="m,l803148,r,9144l,9144,,e" fillcolor="black" stroked="f" strokeweight="0">
                  <v:stroke miterlimit="83231f" joinstyle="miter"/>
                  <v:path arrowok="t" textboxrect="0,0,803148,9144"/>
                </v:shape>
                <v:shape id="Shape 636273" o:spid="_x0000_s1269" style="position:absolute;left:189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" path="m,l9144,r,9144l,9144,,e" fillcolor="black" stroked="f" strokeweight="0">
                  <v:stroke miterlimit="83231f" joinstyle="miter"/>
                  <v:path arrowok="t" textboxrect="0,0,9144,9144"/>
                </v:shape>
                <v:shape id="Shape 636274" o:spid="_x0000_s1270" style="position:absolute;left:216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" path="m,l9144,r,9144l,9144,,e" fillcolor="black" stroked="f" strokeweight="0">
                  <v:stroke miterlimit="83231f" joinstyle="miter"/>
                  <v:path arrowok="t" textboxrect="0,0,9144,9144"/>
                </v:shape>
                <v:shape id="Shape 636275" o:spid="_x0000_s1271" style="position:absolute;left:21673;width:8032;height:91;visibility:visible;mso-wrap-style:square;v-text-anchor:top" coordsize="803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" path="m,l803148,r,9144l,9144,,e" fillcolor="black" stroked="f" strokeweight="0">
                  <v:stroke miterlimit="83231f" joinstyle="miter"/>
                  <v:path arrowok="t" textboxrect="0,0,803148,9144"/>
                </v:shape>
                <v:shape id="Shape 636276" o:spid="_x0000_s1272" style="position:absolute;left:297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" path="m,l9144,r,9144l,9144,,e" fillcolor="black" stroked="f" strokeweight="0">
                  <v:stroke miterlimit="83231f" joinstyle="miter"/>
                  <v:path arrowok="t" textboxrect="0,0,9144,9144"/>
                </v:shape>
                <v:shape id="Shape 636277" o:spid="_x0000_s1273" style="position:absolute;left:324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" path="m,l9144,r,9144l,9144,,e" fillcolor="black" stroked="f" strokeweight="0">
                  <v:stroke miterlimit="83231f" joinstyle="miter"/>
                  <v:path arrowok="t" textboxrect="0,0,9144,9144"/>
                </v:shape>
                <v:shape id="Shape 636278" o:spid="_x0000_s1274" style="position:absolute;left:32467;width:8047;height:91;visibility:visible;mso-wrap-style:square;v-text-anchor:top" coordsize="804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" path="m,l804672,r,9144l,9144,,e" fillcolor="black" stroked="f" strokeweight="0">
                  <v:stroke miterlimit="83231f" joinstyle="miter"/>
                  <v:path arrowok="t" textboxrect="0,0,804672,9144"/>
                </v:shape>
                <v:shape id="Shape 636279" o:spid="_x0000_s1275" style="position:absolute;left:405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" path="m,l9144,r,9144l,9144,,e" fillcolor="black" stroked="f" strokeweight="0">
                  <v:stroke miterlimit="83231f" joinstyle="miter"/>
                  <v:path arrowok="t" textboxrect="0,0,9144,9144"/>
                </v:shape>
                <v:shape id="Shape 636280" o:spid="_x0000_s1276" style="position:absolute;left:4321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" path="m,l9144,r,9144l,9144,,e" fillcolor="black" stroked="f" strokeweight="0">
                  <v:stroke miterlimit="83231f" joinstyle="miter"/>
                  <v:path arrowok="t" textboxrect="0,0,9144,9144"/>
                </v:shape>
                <v:shape id="Shape 636281" o:spid="_x0000_s1277" style="position:absolute;left:43272;width:8047;height:91;visibility:visible;mso-wrap-style:square;v-text-anchor:top" coordsize="804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" path="m,l804672,r,9144l,9144,,e" fillcolor="black" stroked="f" strokeweight="0">
                  <v:stroke miterlimit="83231f" joinstyle="miter"/>
                  <v:path arrowok="t" textboxrect="0,0,804672,9144"/>
                </v:shape>
                <v:shape id="Shape 636282" o:spid="_x0000_s1278" style="position:absolute;left:5131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" path="m,l9144,r,9144l,9144,,e" fillcolor="black" stroked="f" strokeweight="0">
                  <v:stroke miterlimit="83231f" joinstyle="miter"/>
                  <v:path arrowok="t" textboxrect="0,0,9144,9144"/>
                </v:shape>
                <v:shape id="Shape 636283" o:spid="_x0000_s1279" style="position:absolute;left:540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" path="m,l9144,r,9144l,9144,,e" fillcolor="black" stroked="f" strokeweight="0">
                  <v:stroke miterlimit="83231f" joinstyle="miter"/>
                  <v:path arrowok="t" textboxrect="0,0,9144,9144"/>
                </v:shape>
                <v:shape id="Shape 636284" o:spid="_x0000_s1280" style="position:absolute;left:54077;width:7136;height:91;visibility:visible;mso-wrap-style:square;v-text-anchor:top" coordsize="7135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" path="m,l713537,r,9144l,9144,,e" fillcolor="black" stroked="f" strokeweight="0">
                  <v:stroke miterlimit="83231f" joinstyle="miter"/>
                  <v:path arrowok="t" textboxrect="0,0,713537,9144"/>
                </v:shape>
                <v:shape id="Shape 636285" o:spid="_x0000_s1281" style="position:absolute;left:612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" path="m,l9144,r,9144l,9144,,e" fillcolor="black" stroked="f" strokeweight="0">
                  <v:stroke miterlimit="83231f" joinstyle="miter"/>
                  <v:path arrowok="t" textboxrect="0,0,9144,9144"/>
                </v:shape>
                <v:shape id="Shape 636286" o:spid="_x0000_s1282" style="position:absolute;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" path="m,l9144,r,316992l,316992,,e" fillcolor="black" stroked="f" strokeweight="0">
                  <v:stroke miterlimit="83231f" joinstyle="miter"/>
                  <v:path arrowok="t" textboxrect="0,0,9144,316992"/>
                </v:shape>
                <v:shape id="Shape 636287" o:spid="_x0000_s1283" style="position:absolute;left:8110;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" path="m,l9144,r,316992l,316992,,e" fillcolor="black" stroked="f" strokeweight="0">
                  <v:stroke miterlimit="83231f" joinstyle="miter"/>
                  <v:path arrowok="t" textboxrect="0,0,9144,316992"/>
                </v:shape>
                <v:shape id="Shape 636288" o:spid="_x0000_s1284" style="position:absolute;left:10807;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" path="m,l9144,r,316992l,316992,,e" fillcolor="black" stroked="f" strokeweight="0">
                  <v:stroke miterlimit="83231f" joinstyle="miter"/>
                  <v:path arrowok="t" textboxrect="0,0,9144,316992"/>
                </v:shape>
                <v:shape id="Shape 636289" o:spid="_x0000_s1285" style="position:absolute;left:18900;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" path="m,l9144,r,316992l,316992,,e" fillcolor="black" stroked="f" strokeweight="0">
                  <v:stroke miterlimit="83231f" joinstyle="miter"/>
                  <v:path arrowok="t" textboxrect="0,0,9144,316992"/>
                </v:shape>
                <v:shape id="Shape 636290" o:spid="_x0000_s1286" style="position:absolute;left:21612;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" path="m,l9144,r,316992l,316992,,e" fillcolor="black" stroked="f" strokeweight="0">
                  <v:stroke miterlimit="83231f" joinstyle="miter"/>
                  <v:path arrowok="t" textboxrect="0,0,9144,316992"/>
                </v:shape>
                <v:shape id="Shape 636291" o:spid="_x0000_s1287" style="position:absolute;left:29705;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" path="m,l9144,r,316992l,316992,,e" fillcolor="black" stroked="f" strokeweight="0">
                  <v:stroke miterlimit="83231f" joinstyle="miter"/>
                  <v:path arrowok="t" textboxrect="0,0,9144,316992"/>
                </v:shape>
                <v:shape id="Shape 636292" o:spid="_x0000_s1288" style="position:absolute;left:3240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" path="m,l9144,r,316992l,316992,,e" fillcolor="black" stroked="f" strokeweight="0">
                  <v:stroke miterlimit="83231f" joinstyle="miter"/>
                  <v:path arrowok="t" textboxrect="0,0,9144,316992"/>
                </v:shape>
                <v:shape id="Shape 636293" o:spid="_x0000_s1289" style="position:absolute;left:40514;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" path="m,l9144,r,316992l,316992,,e" fillcolor="black" stroked="f" strokeweight="0">
                  <v:stroke miterlimit="83231f" joinstyle="miter"/>
                  <v:path arrowok="t" textboxrect="0,0,9144,316992"/>
                </v:shape>
                <v:shape id="Shape 636294" o:spid="_x0000_s1290" style="position:absolute;left:43211;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" path="m,l9144,r,316992l,316992,,e" fillcolor="black" stroked="f" strokeweight="0">
                  <v:stroke miterlimit="83231f" joinstyle="miter"/>
                  <v:path arrowok="t" textboxrect="0,0,9144,316992"/>
                </v:shape>
                <v:shape id="Shape 636295" o:spid="_x0000_s1291" style="position:absolute;left:51319;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" path="m,l9144,r,316992l,316992,,e" fillcolor="black" stroked="f" strokeweight="0">
                  <v:stroke miterlimit="83231f" joinstyle="miter"/>
                  <v:path arrowok="t" textboxrect="0,0,9144,316992"/>
                </v:shape>
                <v:shape id="Shape 636296" o:spid="_x0000_s1292" style="position:absolute;left:5401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" path="m,l9144,r,316992l,316992,,e" fillcolor="black" stroked="f" strokeweight="0">
                  <v:stroke miterlimit="83231f" joinstyle="miter"/>
                  <v:path arrowok="t" textboxrect="0,0,9144,316992"/>
                </v:shape>
                <v:shape id="Shape 636297" o:spid="_x0000_s1293" style="position:absolute;left:61212;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" path="m,l9144,r,316992l,316992,,e" fillcolor="black" stroked="f" strokeweight="0">
                  <v:stroke miterlimit="83231f" joinstyle="miter"/>
                  <v:path arrowok="t" textboxrect="0,0,9144,316992"/>
                </v:shape>
                <v:shape id="Shape 636298" o:spid="_x0000_s1294" style="position:absolute;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" path="m,l9144,r,9144l,9144,,e" fillcolor="black" stroked="f" strokeweight="0">
                  <v:stroke miterlimit="83231f" joinstyle="miter"/>
                  <v:path arrowok="t" textboxrect="0,0,9144,9144"/>
                </v:shape>
                <v:shape id="Shape 636299" o:spid="_x0000_s1295" style="position:absolute;left:60;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" path="m,l9144,r,9144l,9144,,e" fillcolor="black" stroked="f" strokeweight="0">
                  <v:stroke miterlimit="83231f" joinstyle="miter"/>
                  <v:path arrowok="t" textboxrect="0,0,9144,9144"/>
                </v:shape>
                <v:shape id="Shape 636300" o:spid="_x0000_s1296" style="position:absolute;left:121;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" path="m,l798881,r,9144l,9144,,e" fillcolor="black" stroked="f" strokeweight="0">
                  <v:stroke miterlimit="83231f" joinstyle="miter"/>
                  <v:path arrowok="t" textboxrect="0,0,798881,9144"/>
                </v:shape>
                <v:shape id="Shape 636301" o:spid="_x0000_s1297" style="position:absolute;left:8110;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" path="m,l9144,r,9144l,9144,,e" fillcolor="black" stroked="f" strokeweight="0">
                  <v:stroke miterlimit="83231f" joinstyle="miter"/>
                  <v:path arrowok="t" textboxrect="0,0,9144,9144"/>
                </v:shape>
                <v:shape id="Shape 636302" o:spid="_x0000_s1298" style="position:absolute;left:10807;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" path="m,l9144,r,9144l,9144,,e" fillcolor="black" stroked="f" strokeweight="0">
                  <v:stroke miterlimit="83231f" joinstyle="miter"/>
                  <v:path arrowok="t" textboxrect="0,0,9144,9144"/>
                </v:shape>
                <v:shape id="Shape 636303" o:spid="_x0000_s1299" style="position:absolute;left:10868;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" path="m,l9144,r,9144l,9144,,e" fillcolor="black" stroked="f" strokeweight="0">
                  <v:stroke miterlimit="83231f" joinstyle="miter"/>
                  <v:path arrowok="t" textboxrect="0,0,9144,9144"/>
                </v:shape>
                <v:shape id="Shape 636304" o:spid="_x0000_s1300" style="position:absolute;left:10929;top:3230;width:7971;height:92;visibility:visible;mso-wrap-style:square;v-text-anchor:top" coordsize="797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" path="m,l797052,r,9144l,9144,,e" fillcolor="black" stroked="f" strokeweight="0">
                  <v:stroke miterlimit="83231f" joinstyle="miter"/>
                  <v:path arrowok="t" textboxrect="0,0,797052,9144"/>
                </v:shape>
                <v:shape id="Shape 636305" o:spid="_x0000_s1301" style="position:absolute;left:18900;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" path="m,l9144,r,9144l,9144,,e" fillcolor="black" stroked="f" strokeweight="0">
                  <v:stroke miterlimit="83231f" joinstyle="miter"/>
                  <v:path arrowok="t" textboxrect="0,0,9144,9144"/>
                </v:shape>
                <v:shape id="Shape 636306" o:spid="_x0000_s1302" style="position:absolute;left:21612;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" path="m,l9144,r,9144l,9144,,e" fillcolor="black" stroked="f" strokeweight="0">
                  <v:stroke miterlimit="83231f" joinstyle="miter"/>
                  <v:path arrowok="t" textboxrect="0,0,9144,9144"/>
                </v:shape>
                <v:shape id="Shape 636307" o:spid="_x0000_s1303" style="position:absolute;left:21673;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" path="m,l9144,r,9144l,9144,,e" fillcolor="black" stroked="f" strokeweight="0">
                  <v:stroke miterlimit="83231f" joinstyle="miter"/>
                  <v:path arrowok="t" textboxrect="0,0,9144,9144"/>
                </v:shape>
                <v:shape id="Shape 636308" o:spid="_x0000_s1304" style="position:absolute;left:21734;top:3230;width:7971;height:92;visibility:visible;mso-wrap-style:square;v-text-anchor:top" coordsize="797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" path="m,l797052,r,9144l,9144,,e" fillcolor="black" stroked="f" strokeweight="0">
                  <v:stroke miterlimit="83231f" joinstyle="miter"/>
                  <v:path arrowok="t" textboxrect="0,0,797052,9144"/>
                </v:shape>
                <v:shape id="Shape 636309" o:spid="_x0000_s1305" style="position:absolute;left:29705;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" path="m,l9144,r,9144l,9144,,e" fillcolor="black" stroked="f" strokeweight="0">
                  <v:stroke miterlimit="83231f" joinstyle="miter"/>
                  <v:path arrowok="t" textboxrect="0,0,9144,9144"/>
                </v:shape>
                <v:shape id="Shape 636310" o:spid="_x0000_s1306" style="position:absolute;left:3240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" path="m,l9144,r,9144l,9144,,e" fillcolor="black" stroked="f" strokeweight="0">
                  <v:stroke miterlimit="83231f" joinstyle="miter"/>
                  <v:path arrowok="t" textboxrect="0,0,9144,9144"/>
                </v:shape>
                <v:shape id="Shape 636311" o:spid="_x0000_s1307" style="position:absolute;left:32467;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" path="m,l9144,r,9144l,9144,,e" fillcolor="black" stroked="f" strokeweight="0">
                  <v:stroke miterlimit="83231f" joinstyle="miter"/>
                  <v:path arrowok="t" textboxrect="0,0,9144,9144"/>
                </v:shape>
                <v:shape id="Shape 636312" o:spid="_x0000_s1308" style="position:absolute;left:32528;top:3230;width:7986;height:92;visibility:visible;mso-wrap-style:square;v-text-anchor:top" coordsize="79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" path="m,l798576,r,9144l,9144,,e" fillcolor="black" stroked="f" strokeweight="0">
                  <v:stroke miterlimit="83231f" joinstyle="miter"/>
                  <v:path arrowok="t" textboxrect="0,0,798576,9144"/>
                </v:shape>
                <v:shape id="Shape 636313" o:spid="_x0000_s1309" style="position:absolute;left:40514;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" path="m,l9144,r,9144l,9144,,e" fillcolor="black" stroked="f" strokeweight="0">
                  <v:stroke miterlimit="83231f" joinstyle="miter"/>
                  <v:path arrowok="t" textboxrect="0,0,9144,9144"/>
                </v:shape>
                <v:shape id="Shape 636314" o:spid="_x0000_s1310" style="position:absolute;left:43211;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" path="m,l9144,r,9144l,9144,,e" fillcolor="black" stroked="f" strokeweight="0">
                  <v:stroke miterlimit="83231f" joinstyle="miter"/>
                  <v:path arrowok="t" textboxrect="0,0,9144,9144"/>
                </v:shape>
                <v:shape id="Shape 636315" o:spid="_x0000_s1311" style="position:absolute;left:43272;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" path="m,l9144,r,9144l,9144,,e" fillcolor="black" stroked="f" strokeweight="0">
                  <v:stroke miterlimit="83231f" joinstyle="miter"/>
                  <v:path arrowok="t" textboxrect="0,0,9144,9144"/>
                </v:shape>
                <v:shape id="Shape 636316" o:spid="_x0000_s1312" style="position:absolute;left:43333;top:3230;width:7986;height:92;visibility:visible;mso-wrap-style:square;v-text-anchor:top" coordsize="79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" path="m,l798576,r,9144l,9144,,e" fillcolor="black" stroked="f" strokeweight="0">
                  <v:stroke miterlimit="83231f" joinstyle="miter"/>
                  <v:path arrowok="t" textboxrect="0,0,798576,9144"/>
                </v:shape>
                <v:shape id="Shape 636317" o:spid="_x0000_s1313" style="position:absolute;left:51319;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" path="m,l9144,r,9144l,9144,,e" fillcolor="black" stroked="f" strokeweight="0">
                  <v:stroke miterlimit="83231f" joinstyle="miter"/>
                  <v:path arrowok="t" textboxrect="0,0,9144,9144"/>
                </v:shape>
                <v:shape id="Shape 636318" o:spid="_x0000_s1314" style="position:absolute;left:5401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" path="m,l9144,r,9144l,9144,,e" fillcolor="black" stroked="f" strokeweight="0">
                  <v:stroke miterlimit="83231f" joinstyle="miter"/>
                  <v:path arrowok="t" textboxrect="0,0,9144,9144"/>
                </v:shape>
                <v:shape id="Shape 636319" o:spid="_x0000_s1315" style="position:absolute;left:54077;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" path="m,l9144,r,9144l,9144,,e" fillcolor="black" stroked="f" strokeweight="0">
                  <v:stroke miterlimit="83231f" joinstyle="miter"/>
                  <v:path arrowok="t" textboxrect="0,0,9144,9144"/>
                </v:shape>
                <v:shape id="Shape 636320" o:spid="_x0000_s1316" style="position:absolute;left:54138;top:3230;width:7075;height:92;visibility:visible;mso-wrap-style:square;v-text-anchor:top" coordsize="707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" path="m,l707441,r,9144l,9144,,e" fillcolor="black" stroked="f" strokeweight="0">
                  <v:stroke miterlimit="83231f" joinstyle="miter"/>
                  <v:path arrowok="t" textboxrect="0,0,707441,9144"/>
                </v:shape>
                <v:shape id="Shape 636321" o:spid="_x0000_s1317" style="position:absolute;left:61212;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" path="m,l9144,r,9144l,9144,,e" fillcolor="black" stroked="f" strokeweight="0">
                  <v:stroke miterlimit="83231f" joinstyle="miter"/>
                  <v:path arrowok="t" textboxrect="0,0,9144,9144"/>
                </v:shape>
                <w10:anchorlock/>
              </v:group>
            </w:pict>
          </mc:Fallback>
        </mc:AlternateContent>
      </w:r>
    </w:p>
    <w:p w14:paraId="4B67B433" w14:textId="77777777" w:rsidR="000A57FC" w:rsidRDefault="00832051">
      <w:pPr>
        <w:tabs>
          <w:tab w:val="center" w:pos="639"/>
          <w:tab w:val="center" w:pos="1385"/>
          <w:tab w:val="center" w:pos="2340"/>
          <w:tab w:val="center" w:pos="3084"/>
          <w:tab w:val="center" w:pos="4041"/>
          <w:tab w:val="center" w:pos="4786"/>
          <w:tab w:val="center" w:pos="5742"/>
          <w:tab w:val="center" w:pos="6488"/>
          <w:tab w:val="center" w:pos="7443"/>
          <w:tab w:val="center" w:pos="8190"/>
          <w:tab w:val="center" w:pos="9073"/>
        </w:tabs>
        <w:spacing w:after="64" w:line="259" w:lineRule="auto"/>
        <w:ind w:left="0" w:firstLine="0"/>
        <w:jc w:val="left"/>
      </w:pPr>
      <w:r>
        <w:rPr>
          <w:rFonts w:ascii="Calibri" w:eastAsia="Calibri" w:hAnsi="Calibri" w:cs="Calibri"/>
          <w:sz w:val="22"/>
        </w:rPr>
        <w:tab/>
      </w:r>
      <w:r>
        <w:rPr>
          <w:b/>
          <w:i/>
          <w:sz w:val="12"/>
        </w:rPr>
        <w:t xml:space="preserve">Contractor </w:t>
      </w:r>
      <w:r>
        <w:rPr>
          <w:b/>
          <w:i/>
          <w:sz w:val="12"/>
        </w:rPr>
        <w:tab/>
        <w:t xml:space="preserve"> </w:t>
      </w:r>
      <w:r>
        <w:rPr>
          <w:b/>
          <w:i/>
          <w:sz w:val="12"/>
        </w:rPr>
        <w:tab/>
        <w:t xml:space="preserve">Witness 1 </w:t>
      </w:r>
      <w:r>
        <w:rPr>
          <w:b/>
          <w:i/>
          <w:sz w:val="12"/>
        </w:rPr>
        <w:tab/>
        <w:t xml:space="preserve"> </w:t>
      </w:r>
      <w:r>
        <w:rPr>
          <w:b/>
          <w:i/>
          <w:sz w:val="12"/>
        </w:rPr>
        <w:tab/>
        <w:t xml:space="preserve">Witness 2 </w:t>
      </w:r>
      <w:r>
        <w:rPr>
          <w:b/>
          <w:i/>
          <w:sz w:val="12"/>
        </w:rPr>
        <w:tab/>
        <w:t xml:space="preserve"> </w:t>
      </w:r>
      <w:r>
        <w:rPr>
          <w:b/>
          <w:i/>
          <w:sz w:val="12"/>
        </w:rPr>
        <w:tab/>
        <w:t xml:space="preserve">Employer </w:t>
      </w:r>
      <w:r>
        <w:rPr>
          <w:b/>
          <w:i/>
          <w:sz w:val="12"/>
        </w:rPr>
        <w:tab/>
        <w:t xml:space="preserve"> </w:t>
      </w:r>
      <w:r>
        <w:rPr>
          <w:b/>
          <w:i/>
          <w:sz w:val="12"/>
        </w:rPr>
        <w:tab/>
        <w:t xml:space="preserve">Witness 1 </w:t>
      </w:r>
      <w:r>
        <w:rPr>
          <w:b/>
          <w:i/>
          <w:sz w:val="12"/>
        </w:rPr>
        <w:tab/>
        <w:t xml:space="preserve"> </w:t>
      </w:r>
      <w:r>
        <w:rPr>
          <w:b/>
          <w:i/>
          <w:sz w:val="12"/>
        </w:rPr>
        <w:tab/>
        <w:t xml:space="preserve">Witness 2 </w:t>
      </w:r>
    </w:p>
    <w:p w14:paraId="6478EDE7"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p w14:paraId="0E4BADE8"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p w14:paraId="085B61D8" w14:textId="77777777" w:rsidR="000A57FC" w:rsidRDefault="00832051">
      <w:pPr>
        <w:spacing w:after="43" w:line="259" w:lineRule="auto"/>
        <w:ind w:left="10" w:right="34" w:hanging="10"/>
        <w:jc w:val="right"/>
      </w:pPr>
      <w:r>
        <w:rPr>
          <w:i/>
          <w:sz w:val="16"/>
        </w:rPr>
        <w:t xml:space="preserve">Tswaing Local Municipality </w:t>
      </w:r>
    </w:p>
    <w:p w14:paraId="34C556AA" w14:textId="26B30952" w:rsidR="000A57FC" w:rsidRDefault="00832051">
      <w:pPr>
        <w:spacing w:after="43" w:line="259" w:lineRule="auto"/>
        <w:ind w:left="10" w:right="34" w:hanging="10"/>
        <w:jc w:val="right"/>
      </w:pPr>
      <w:r>
        <w:rPr>
          <w:i/>
          <w:sz w:val="16"/>
        </w:rPr>
        <w:t xml:space="preserve">Project No: </w:t>
      </w:r>
      <w:r w:rsidR="001175C7">
        <w:rPr>
          <w:i/>
          <w:sz w:val="16"/>
        </w:rPr>
        <w:t>SCM 006/2021/22</w:t>
      </w:r>
      <w:r w:rsidR="00D7469A">
        <w:rPr>
          <w:i/>
          <w:sz w:val="16"/>
        </w:rPr>
        <w:t xml:space="preserve"> </w:t>
      </w:r>
      <w:r>
        <w:rPr>
          <w:i/>
          <w:sz w:val="16"/>
        </w:rPr>
        <w:t xml:space="preserve"> </w:t>
      </w:r>
    </w:p>
    <w:p w14:paraId="119A7E45" w14:textId="77777777" w:rsidR="000A57FC" w:rsidRDefault="00832051">
      <w:pPr>
        <w:spacing w:after="0" w:line="259" w:lineRule="auto"/>
        <w:ind w:left="10" w:right="34" w:hanging="10"/>
        <w:jc w:val="right"/>
      </w:pPr>
      <w:r>
        <w:rPr>
          <w:i/>
          <w:sz w:val="16"/>
        </w:rPr>
        <w:t xml:space="preserve">Project Description: </w:t>
      </w:r>
      <w:r w:rsidR="002C6A63">
        <w:rPr>
          <w:i/>
          <w:sz w:val="16"/>
        </w:rPr>
        <w:t>APPOINTMENT OF PROFESSIONAL SERVICE PROVIDERS (CONSULTANTS)</w:t>
      </w:r>
      <w:r>
        <w:rPr>
          <w:i/>
          <w:sz w:val="16"/>
        </w:rPr>
        <w:t xml:space="preserve">  </w:t>
      </w:r>
    </w:p>
    <w:p w14:paraId="6EEACD9E" w14:textId="77777777" w:rsidR="000A57FC" w:rsidRDefault="00832051">
      <w:pPr>
        <w:spacing w:after="1" w:line="259" w:lineRule="auto"/>
        <w:ind w:left="-29" w:firstLine="0"/>
        <w:jc w:val="left"/>
      </w:pPr>
      <w:r>
        <w:rPr>
          <w:rFonts w:ascii="Calibri" w:eastAsia="Calibri" w:hAnsi="Calibri" w:cs="Calibri"/>
          <w:noProof/>
          <w:sz w:val="22"/>
        </w:rPr>
        <mc:AlternateContent>
          <mc:Choice Requires="wpg">
            <w:drawing>
              <wp:inline distT="0" distB="0" distL="0" distR="0" wp14:anchorId="1118490D" wp14:editId="6BB730BE">
                <wp:extent cx="9815830" cy="18593"/>
                <wp:effectExtent l="0" t="0" r="0" b="0"/>
                <wp:docPr id="529321" name="Group 529321"/>
                <wp:cNvGraphicFramePr/>
                <a:graphic xmlns:a="http://schemas.openxmlformats.org/drawingml/2006/main">
                  <a:graphicData uri="http://schemas.microsoft.com/office/word/2010/wordprocessingGroup">
                    <wpg:wgp>
                      <wpg:cNvGrpSpPr/>
                      <wpg:grpSpPr>
                        <a:xfrm>
                          <a:off x="0" y="0"/>
                          <a:ext cx="9815830" cy="18593"/>
                          <a:chOff x="0" y="0"/>
                          <a:chExt cx="9815830" cy="18593"/>
                        </a:xfrm>
                      </wpg:grpSpPr>
                      <wps:wsp>
                        <wps:cNvPr id="636376" name="Shape 636376"/>
                        <wps:cNvSpPr/>
                        <wps:spPr>
                          <a:xfrm>
                            <a:off x="0" y="0"/>
                            <a:ext cx="9815830" cy="18593"/>
                          </a:xfrm>
                          <a:custGeom>
                            <a:avLst/>
                            <a:gdLst/>
                            <a:ahLst/>
                            <a:cxnLst/>
                            <a:rect l="0" t="0" r="0" b="0"/>
                            <a:pathLst>
                              <a:path w="9815830" h="18593">
                                <a:moveTo>
                                  <a:pt x="0" y="0"/>
                                </a:moveTo>
                                <a:lnTo>
                                  <a:pt x="9815830" y="0"/>
                                </a:lnTo>
                                <a:lnTo>
                                  <a:pt x="9815830"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9321" style="width:772.9pt;height:1.46399pt;mso-position-horizontal-relative:char;mso-position-vertical-relative:line" coordsize="98158,185">
                <v:shape id="Shape 636377" style="position:absolute;width:98158;height:185;left:0;top:0;" coordsize="9815830,18593" path="m0,0l9815830,0l9815830,18593l0,18593l0,0">
                  <v:stroke weight="0pt" endcap="flat" joinstyle="miter" miterlimit="10" on="false" color="#000000" opacity="0"/>
                  <v:fill on="true" color="#000000"/>
                </v:shape>
              </v:group>
            </w:pict>
          </mc:Fallback>
        </mc:AlternateContent>
      </w:r>
    </w:p>
    <w:p w14:paraId="40DF1B36" w14:textId="77777777" w:rsidR="000A57FC" w:rsidRDefault="00832051">
      <w:pPr>
        <w:spacing w:after="0" w:line="259" w:lineRule="auto"/>
        <w:ind w:left="0" w:firstLine="0"/>
        <w:jc w:val="right"/>
      </w:pPr>
      <w:r>
        <w:rPr>
          <w:i/>
          <w:sz w:val="16"/>
        </w:rPr>
        <w:t xml:space="preserve"> </w:t>
      </w:r>
    </w:p>
    <w:tbl>
      <w:tblPr>
        <w:tblStyle w:val="TableGrid"/>
        <w:tblW w:w="15614" w:type="dxa"/>
        <w:tblInd w:w="-107" w:type="dxa"/>
        <w:tblCellMar>
          <w:top w:w="8" w:type="dxa"/>
          <w:right w:w="346" w:type="dxa"/>
        </w:tblCellMar>
        <w:tblLook w:val="04A0" w:firstRow="1" w:lastRow="0" w:firstColumn="1" w:lastColumn="0" w:noHBand="0" w:noVBand="1"/>
      </w:tblPr>
      <w:tblGrid>
        <w:gridCol w:w="6367"/>
        <w:gridCol w:w="9247"/>
      </w:tblGrid>
      <w:tr w:rsidR="000A57FC" w14:paraId="0317388B" w14:textId="77777777">
        <w:trPr>
          <w:trHeight w:val="563"/>
        </w:trPr>
        <w:tc>
          <w:tcPr>
            <w:tcW w:w="6367" w:type="dxa"/>
            <w:tcBorders>
              <w:top w:val="single" w:sz="4" w:space="0" w:color="000000"/>
              <w:left w:val="single" w:sz="4" w:space="0" w:color="000000"/>
              <w:bottom w:val="single" w:sz="4" w:space="0" w:color="000000"/>
              <w:right w:val="nil"/>
            </w:tcBorders>
            <w:shd w:val="clear" w:color="auto" w:fill="CCCCCC"/>
            <w:vAlign w:val="center"/>
          </w:tcPr>
          <w:p w14:paraId="4A23C759" w14:textId="77777777" w:rsidR="000A57FC" w:rsidRDefault="00832051">
            <w:pPr>
              <w:spacing w:after="0" w:line="259" w:lineRule="auto"/>
              <w:ind w:left="0" w:right="69" w:firstLine="0"/>
              <w:jc w:val="right"/>
            </w:pPr>
            <w:r>
              <w:rPr>
                <w:b/>
                <w:sz w:val="24"/>
              </w:rPr>
              <w:t xml:space="preserve">FORM K: </w:t>
            </w:r>
          </w:p>
        </w:tc>
        <w:tc>
          <w:tcPr>
            <w:tcW w:w="9247" w:type="dxa"/>
            <w:tcBorders>
              <w:top w:val="single" w:sz="4" w:space="0" w:color="000000"/>
              <w:left w:val="nil"/>
              <w:bottom w:val="single" w:sz="4" w:space="0" w:color="000000"/>
              <w:right w:val="single" w:sz="4" w:space="0" w:color="000000"/>
            </w:tcBorders>
            <w:shd w:val="clear" w:color="auto" w:fill="CCCCCC"/>
          </w:tcPr>
          <w:p w14:paraId="59A38E47" w14:textId="77777777" w:rsidR="000A57FC" w:rsidRDefault="00832051">
            <w:pPr>
              <w:spacing w:after="159" w:line="259" w:lineRule="auto"/>
              <w:ind w:left="1440" w:firstLine="0"/>
              <w:jc w:val="left"/>
            </w:pPr>
            <w:r>
              <w:rPr>
                <w:b/>
                <w:sz w:val="10"/>
              </w:rPr>
              <w:t xml:space="preserve"> </w:t>
            </w:r>
          </w:p>
          <w:p w14:paraId="729617AD" w14:textId="77777777" w:rsidR="000A57FC" w:rsidRDefault="00832051">
            <w:pPr>
              <w:spacing w:after="0" w:line="259" w:lineRule="auto"/>
              <w:ind w:left="0" w:firstLine="0"/>
              <w:jc w:val="left"/>
            </w:pPr>
            <w:r>
              <w:rPr>
                <w:b/>
                <w:sz w:val="24"/>
              </w:rPr>
              <w:t xml:space="preserve">SCHEDULE OF CURRENT PROJECTS </w:t>
            </w:r>
          </w:p>
        </w:tc>
      </w:tr>
    </w:tbl>
    <w:p w14:paraId="2CE0E72B" w14:textId="77777777" w:rsidR="000A57FC" w:rsidRDefault="00832051">
      <w:pPr>
        <w:spacing w:after="0" w:line="259" w:lineRule="auto"/>
        <w:ind w:left="0" w:firstLine="0"/>
        <w:jc w:val="left"/>
      </w:pPr>
      <w:r>
        <w:rPr>
          <w:sz w:val="22"/>
        </w:rPr>
        <w:t xml:space="preserve"> </w:t>
      </w:r>
    </w:p>
    <w:p w14:paraId="4B1118B7" w14:textId="77777777" w:rsidR="000A57FC" w:rsidRDefault="00832051">
      <w:pPr>
        <w:spacing w:after="50"/>
        <w:ind w:left="-8" w:right="53"/>
      </w:pPr>
      <w:r>
        <w:t xml:space="preserve">Provide the following information on current projects </w:t>
      </w:r>
    </w:p>
    <w:p w14:paraId="69EE08E2" w14:textId="77777777" w:rsidR="000A57FC" w:rsidRDefault="00832051">
      <w:pPr>
        <w:spacing w:after="57" w:line="259" w:lineRule="auto"/>
        <w:ind w:left="-5" w:hanging="10"/>
        <w:jc w:val="left"/>
      </w:pPr>
      <w:r>
        <w:rPr>
          <w:b/>
          <w:u w:val="single" w:color="000000"/>
        </w:rPr>
        <w:t>This information is material to the award of the Contract.</w:t>
      </w:r>
      <w:r>
        <w:t xml:space="preserve"> </w:t>
      </w:r>
    </w:p>
    <w:p w14:paraId="6BD7AF39" w14:textId="77777777" w:rsidR="000A57FC" w:rsidRDefault="00832051">
      <w:pPr>
        <w:spacing w:after="0" w:line="259" w:lineRule="auto"/>
        <w:ind w:left="0" w:firstLine="0"/>
        <w:jc w:val="left"/>
      </w:pPr>
      <w:r>
        <w:rPr>
          <w:sz w:val="22"/>
        </w:rPr>
        <w:t xml:space="preserve"> </w:t>
      </w:r>
    </w:p>
    <w:tbl>
      <w:tblPr>
        <w:tblStyle w:val="TableGrid"/>
        <w:tblW w:w="15933" w:type="dxa"/>
        <w:tblInd w:w="-108" w:type="dxa"/>
        <w:tblCellMar>
          <w:top w:w="60" w:type="dxa"/>
          <w:left w:w="108" w:type="dxa"/>
          <w:right w:w="80" w:type="dxa"/>
        </w:tblCellMar>
        <w:tblLook w:val="04A0" w:firstRow="1" w:lastRow="0" w:firstColumn="1" w:lastColumn="0" w:noHBand="0" w:noVBand="1"/>
      </w:tblPr>
      <w:tblGrid>
        <w:gridCol w:w="4279"/>
        <w:gridCol w:w="2177"/>
        <w:gridCol w:w="1810"/>
        <w:gridCol w:w="1812"/>
        <w:gridCol w:w="2074"/>
        <w:gridCol w:w="2187"/>
        <w:gridCol w:w="1594"/>
      </w:tblGrid>
      <w:tr w:rsidR="000A57FC" w14:paraId="03BFD02F" w14:textId="77777777">
        <w:trPr>
          <w:trHeight w:val="314"/>
        </w:trPr>
        <w:tc>
          <w:tcPr>
            <w:tcW w:w="4280" w:type="dxa"/>
            <w:vMerge w:val="restart"/>
            <w:tcBorders>
              <w:top w:val="single" w:sz="17" w:space="0" w:color="000000"/>
              <w:left w:val="single" w:sz="17" w:space="0" w:color="000000"/>
              <w:bottom w:val="single" w:sz="17" w:space="0" w:color="000000"/>
              <w:right w:val="single" w:sz="4" w:space="0" w:color="000000"/>
            </w:tcBorders>
            <w:vAlign w:val="center"/>
          </w:tcPr>
          <w:p w14:paraId="4C6A17D7" w14:textId="77777777" w:rsidR="000A57FC" w:rsidRDefault="00832051">
            <w:pPr>
              <w:spacing w:after="0" w:line="259" w:lineRule="auto"/>
              <w:ind w:left="0" w:right="27" w:firstLine="0"/>
              <w:jc w:val="center"/>
            </w:pPr>
            <w:r>
              <w:rPr>
                <w:b/>
                <w:sz w:val="18"/>
              </w:rPr>
              <w:t xml:space="preserve">Description </w:t>
            </w:r>
          </w:p>
        </w:tc>
        <w:tc>
          <w:tcPr>
            <w:tcW w:w="2177" w:type="dxa"/>
            <w:vMerge w:val="restart"/>
            <w:tcBorders>
              <w:top w:val="single" w:sz="17" w:space="0" w:color="000000"/>
              <w:left w:val="single" w:sz="4" w:space="0" w:color="000000"/>
              <w:bottom w:val="single" w:sz="17" w:space="0" w:color="000000"/>
              <w:right w:val="single" w:sz="4" w:space="0" w:color="000000"/>
            </w:tcBorders>
          </w:tcPr>
          <w:p w14:paraId="1D216FF2" w14:textId="77777777" w:rsidR="000A57FC" w:rsidRDefault="00832051">
            <w:pPr>
              <w:spacing w:after="0" w:line="259" w:lineRule="auto"/>
              <w:ind w:left="384" w:right="393" w:firstLine="0"/>
              <w:jc w:val="center"/>
            </w:pPr>
            <w:r>
              <w:rPr>
                <w:b/>
                <w:sz w:val="18"/>
              </w:rPr>
              <w:t xml:space="preserve">Value (R) VAT excluded </w:t>
            </w:r>
          </w:p>
        </w:tc>
        <w:tc>
          <w:tcPr>
            <w:tcW w:w="1810" w:type="dxa"/>
            <w:vMerge w:val="restart"/>
            <w:tcBorders>
              <w:top w:val="single" w:sz="17" w:space="0" w:color="000000"/>
              <w:left w:val="single" w:sz="4" w:space="0" w:color="000000"/>
              <w:bottom w:val="single" w:sz="17" w:space="0" w:color="000000"/>
              <w:right w:val="single" w:sz="4" w:space="0" w:color="000000"/>
            </w:tcBorders>
          </w:tcPr>
          <w:p w14:paraId="26D04C6A" w14:textId="77777777" w:rsidR="000A57FC" w:rsidRDefault="00832051">
            <w:pPr>
              <w:spacing w:after="110" w:line="259" w:lineRule="auto"/>
              <w:ind w:left="22" w:firstLine="0"/>
              <w:jc w:val="center"/>
            </w:pPr>
            <w:r>
              <w:rPr>
                <w:b/>
                <w:sz w:val="18"/>
              </w:rPr>
              <w:t xml:space="preserve"> </w:t>
            </w:r>
          </w:p>
          <w:p w14:paraId="20104C83" w14:textId="77777777" w:rsidR="000A57FC" w:rsidRDefault="00832051">
            <w:pPr>
              <w:spacing w:after="0" w:line="259" w:lineRule="auto"/>
              <w:ind w:left="22" w:firstLine="0"/>
              <w:jc w:val="left"/>
            </w:pPr>
            <w:r>
              <w:rPr>
                <w:b/>
                <w:sz w:val="18"/>
              </w:rPr>
              <w:t xml:space="preserve">Appointment Date </w:t>
            </w:r>
          </w:p>
        </w:tc>
        <w:tc>
          <w:tcPr>
            <w:tcW w:w="1812" w:type="dxa"/>
            <w:vMerge w:val="restart"/>
            <w:tcBorders>
              <w:top w:val="single" w:sz="17" w:space="0" w:color="000000"/>
              <w:left w:val="single" w:sz="4" w:space="0" w:color="000000"/>
              <w:bottom w:val="single" w:sz="17" w:space="0" w:color="000000"/>
              <w:right w:val="single" w:sz="4" w:space="0" w:color="000000"/>
            </w:tcBorders>
          </w:tcPr>
          <w:p w14:paraId="2C53F470" w14:textId="77777777" w:rsidR="000A57FC" w:rsidRDefault="00832051">
            <w:pPr>
              <w:spacing w:after="0" w:line="259" w:lineRule="auto"/>
              <w:ind w:left="0" w:firstLine="0"/>
              <w:jc w:val="center"/>
            </w:pPr>
            <w:r>
              <w:rPr>
                <w:b/>
                <w:sz w:val="18"/>
              </w:rPr>
              <w:t xml:space="preserve">Expected Completion Date </w:t>
            </w:r>
          </w:p>
        </w:tc>
        <w:tc>
          <w:tcPr>
            <w:tcW w:w="2074" w:type="dxa"/>
            <w:tcBorders>
              <w:top w:val="single" w:sz="17" w:space="0" w:color="000000"/>
              <w:left w:val="single" w:sz="4" w:space="0" w:color="000000"/>
              <w:bottom w:val="single" w:sz="4" w:space="0" w:color="000000"/>
              <w:right w:val="nil"/>
            </w:tcBorders>
          </w:tcPr>
          <w:p w14:paraId="2BD54508" w14:textId="77777777" w:rsidR="000A57FC" w:rsidRDefault="000A57FC">
            <w:pPr>
              <w:spacing w:after="160" w:line="259" w:lineRule="auto"/>
              <w:ind w:left="0" w:firstLine="0"/>
              <w:jc w:val="left"/>
            </w:pPr>
          </w:p>
        </w:tc>
        <w:tc>
          <w:tcPr>
            <w:tcW w:w="2187" w:type="dxa"/>
            <w:tcBorders>
              <w:top w:val="single" w:sz="17" w:space="0" w:color="000000"/>
              <w:left w:val="nil"/>
              <w:bottom w:val="single" w:sz="4" w:space="0" w:color="000000"/>
              <w:right w:val="nil"/>
            </w:tcBorders>
          </w:tcPr>
          <w:p w14:paraId="2FC5FD4D" w14:textId="77777777" w:rsidR="000A57FC" w:rsidRDefault="00832051">
            <w:pPr>
              <w:spacing w:after="0" w:line="259" w:lineRule="auto"/>
              <w:ind w:left="310" w:firstLine="0"/>
              <w:jc w:val="left"/>
            </w:pPr>
            <w:r>
              <w:rPr>
                <w:b/>
                <w:sz w:val="18"/>
              </w:rPr>
              <w:t xml:space="preserve">Reference </w:t>
            </w:r>
          </w:p>
        </w:tc>
        <w:tc>
          <w:tcPr>
            <w:tcW w:w="1594" w:type="dxa"/>
            <w:tcBorders>
              <w:top w:val="single" w:sz="17" w:space="0" w:color="000000"/>
              <w:left w:val="nil"/>
              <w:bottom w:val="single" w:sz="4" w:space="0" w:color="000000"/>
              <w:right w:val="single" w:sz="17" w:space="0" w:color="000000"/>
            </w:tcBorders>
          </w:tcPr>
          <w:p w14:paraId="5993520E" w14:textId="77777777" w:rsidR="000A57FC" w:rsidRDefault="000A57FC">
            <w:pPr>
              <w:spacing w:after="160" w:line="259" w:lineRule="auto"/>
              <w:ind w:left="0" w:firstLine="0"/>
              <w:jc w:val="left"/>
            </w:pPr>
          </w:p>
        </w:tc>
      </w:tr>
      <w:tr w:rsidR="000A57FC" w14:paraId="787CC567" w14:textId="77777777">
        <w:trPr>
          <w:trHeight w:val="349"/>
        </w:trPr>
        <w:tc>
          <w:tcPr>
            <w:tcW w:w="0" w:type="auto"/>
            <w:vMerge/>
            <w:tcBorders>
              <w:top w:val="nil"/>
              <w:left w:val="single" w:sz="17" w:space="0" w:color="000000"/>
              <w:bottom w:val="single" w:sz="17" w:space="0" w:color="000000"/>
              <w:right w:val="single" w:sz="4" w:space="0" w:color="000000"/>
            </w:tcBorders>
          </w:tcPr>
          <w:p w14:paraId="70A26088" w14:textId="77777777" w:rsidR="000A57FC" w:rsidRDefault="000A57FC">
            <w:pPr>
              <w:spacing w:after="160" w:line="259" w:lineRule="auto"/>
              <w:ind w:left="0" w:firstLine="0"/>
              <w:jc w:val="left"/>
            </w:pPr>
          </w:p>
        </w:tc>
        <w:tc>
          <w:tcPr>
            <w:tcW w:w="0" w:type="auto"/>
            <w:vMerge/>
            <w:tcBorders>
              <w:top w:val="nil"/>
              <w:left w:val="single" w:sz="4" w:space="0" w:color="000000"/>
              <w:bottom w:val="single" w:sz="17" w:space="0" w:color="000000"/>
              <w:right w:val="single" w:sz="4" w:space="0" w:color="000000"/>
            </w:tcBorders>
          </w:tcPr>
          <w:p w14:paraId="205E29DC" w14:textId="77777777" w:rsidR="000A57FC" w:rsidRDefault="000A57FC">
            <w:pPr>
              <w:spacing w:after="160" w:line="259" w:lineRule="auto"/>
              <w:ind w:left="0" w:firstLine="0"/>
              <w:jc w:val="left"/>
            </w:pPr>
          </w:p>
        </w:tc>
        <w:tc>
          <w:tcPr>
            <w:tcW w:w="0" w:type="auto"/>
            <w:vMerge/>
            <w:tcBorders>
              <w:top w:val="nil"/>
              <w:left w:val="single" w:sz="4" w:space="0" w:color="000000"/>
              <w:bottom w:val="single" w:sz="17" w:space="0" w:color="000000"/>
              <w:right w:val="single" w:sz="4" w:space="0" w:color="000000"/>
            </w:tcBorders>
          </w:tcPr>
          <w:p w14:paraId="5778987D" w14:textId="77777777" w:rsidR="000A57FC" w:rsidRDefault="000A57FC">
            <w:pPr>
              <w:spacing w:after="160" w:line="259" w:lineRule="auto"/>
              <w:ind w:left="0" w:firstLine="0"/>
              <w:jc w:val="left"/>
            </w:pPr>
          </w:p>
        </w:tc>
        <w:tc>
          <w:tcPr>
            <w:tcW w:w="0" w:type="auto"/>
            <w:vMerge/>
            <w:tcBorders>
              <w:top w:val="nil"/>
              <w:left w:val="single" w:sz="4" w:space="0" w:color="000000"/>
              <w:bottom w:val="single" w:sz="17" w:space="0" w:color="000000"/>
              <w:right w:val="single" w:sz="4" w:space="0" w:color="000000"/>
            </w:tcBorders>
          </w:tcPr>
          <w:p w14:paraId="487EDCC2" w14:textId="77777777" w:rsidR="000A57FC" w:rsidRDefault="000A57FC">
            <w:pPr>
              <w:spacing w:after="160" w:line="259" w:lineRule="auto"/>
              <w:ind w:left="0" w:firstLine="0"/>
              <w:jc w:val="left"/>
            </w:pPr>
          </w:p>
        </w:tc>
        <w:tc>
          <w:tcPr>
            <w:tcW w:w="2074" w:type="dxa"/>
            <w:tcBorders>
              <w:top w:val="single" w:sz="4" w:space="0" w:color="000000"/>
              <w:left w:val="single" w:sz="4" w:space="0" w:color="000000"/>
              <w:bottom w:val="single" w:sz="17" w:space="0" w:color="000000"/>
              <w:right w:val="single" w:sz="4" w:space="0" w:color="000000"/>
            </w:tcBorders>
          </w:tcPr>
          <w:p w14:paraId="45E7E727" w14:textId="77777777" w:rsidR="000A57FC" w:rsidRDefault="00832051">
            <w:pPr>
              <w:spacing w:after="0" w:line="259" w:lineRule="auto"/>
              <w:ind w:left="0" w:right="27" w:firstLine="0"/>
              <w:jc w:val="center"/>
            </w:pPr>
            <w:r>
              <w:rPr>
                <w:b/>
                <w:sz w:val="18"/>
              </w:rPr>
              <w:t xml:space="preserve">Name </w:t>
            </w:r>
          </w:p>
        </w:tc>
        <w:tc>
          <w:tcPr>
            <w:tcW w:w="2187" w:type="dxa"/>
            <w:tcBorders>
              <w:top w:val="single" w:sz="4" w:space="0" w:color="000000"/>
              <w:left w:val="single" w:sz="4" w:space="0" w:color="000000"/>
              <w:bottom w:val="single" w:sz="17" w:space="0" w:color="000000"/>
              <w:right w:val="single" w:sz="4" w:space="0" w:color="000000"/>
            </w:tcBorders>
          </w:tcPr>
          <w:p w14:paraId="6C9B937D" w14:textId="77777777" w:rsidR="000A57FC" w:rsidRDefault="00832051">
            <w:pPr>
              <w:spacing w:after="0" w:line="259" w:lineRule="auto"/>
              <w:ind w:left="0" w:right="27" w:firstLine="0"/>
              <w:jc w:val="center"/>
            </w:pPr>
            <w:r>
              <w:rPr>
                <w:b/>
                <w:sz w:val="18"/>
              </w:rPr>
              <w:t xml:space="preserve">Organisation </w:t>
            </w:r>
          </w:p>
        </w:tc>
        <w:tc>
          <w:tcPr>
            <w:tcW w:w="1594" w:type="dxa"/>
            <w:tcBorders>
              <w:top w:val="single" w:sz="4" w:space="0" w:color="000000"/>
              <w:left w:val="single" w:sz="4" w:space="0" w:color="000000"/>
              <w:bottom w:val="single" w:sz="17" w:space="0" w:color="000000"/>
              <w:right w:val="single" w:sz="17" w:space="0" w:color="000000"/>
            </w:tcBorders>
          </w:tcPr>
          <w:p w14:paraId="277617D3" w14:textId="77777777" w:rsidR="000A57FC" w:rsidRDefault="00832051">
            <w:pPr>
              <w:spacing w:after="0" w:line="259" w:lineRule="auto"/>
              <w:ind w:left="58" w:firstLine="0"/>
              <w:jc w:val="left"/>
            </w:pPr>
            <w:r>
              <w:rPr>
                <w:b/>
                <w:sz w:val="18"/>
              </w:rPr>
              <w:t xml:space="preserve">Tel no and Fax </w:t>
            </w:r>
          </w:p>
        </w:tc>
      </w:tr>
      <w:tr w:rsidR="000A57FC" w14:paraId="202DD16B" w14:textId="77777777">
        <w:trPr>
          <w:trHeight w:val="694"/>
        </w:trPr>
        <w:tc>
          <w:tcPr>
            <w:tcW w:w="4280" w:type="dxa"/>
            <w:tcBorders>
              <w:top w:val="single" w:sz="17" w:space="0" w:color="000000"/>
              <w:left w:val="single" w:sz="17" w:space="0" w:color="000000"/>
              <w:bottom w:val="single" w:sz="4" w:space="0" w:color="000000"/>
              <w:right w:val="single" w:sz="4" w:space="0" w:color="000000"/>
            </w:tcBorders>
          </w:tcPr>
          <w:p w14:paraId="65ADF2C2" w14:textId="77777777" w:rsidR="000A57FC" w:rsidRDefault="00832051">
            <w:pPr>
              <w:spacing w:after="0" w:line="259" w:lineRule="auto"/>
              <w:ind w:left="0" w:firstLine="0"/>
              <w:jc w:val="left"/>
            </w:pPr>
            <w:r>
              <w:rPr>
                <w:sz w:val="22"/>
              </w:rPr>
              <w:t xml:space="preserve"> </w:t>
            </w:r>
          </w:p>
        </w:tc>
        <w:tc>
          <w:tcPr>
            <w:tcW w:w="2177" w:type="dxa"/>
            <w:tcBorders>
              <w:top w:val="single" w:sz="17" w:space="0" w:color="000000"/>
              <w:left w:val="single" w:sz="4" w:space="0" w:color="000000"/>
              <w:bottom w:val="single" w:sz="4" w:space="0" w:color="000000"/>
              <w:right w:val="single" w:sz="4" w:space="0" w:color="000000"/>
            </w:tcBorders>
          </w:tcPr>
          <w:p w14:paraId="5D46DD82" w14:textId="77777777" w:rsidR="000A57FC" w:rsidRDefault="00832051">
            <w:pPr>
              <w:spacing w:after="0" w:line="259" w:lineRule="auto"/>
              <w:ind w:left="0" w:firstLine="0"/>
              <w:jc w:val="left"/>
            </w:pPr>
            <w:r>
              <w:rPr>
                <w:sz w:val="22"/>
              </w:rPr>
              <w:t xml:space="preserve"> </w:t>
            </w:r>
          </w:p>
        </w:tc>
        <w:tc>
          <w:tcPr>
            <w:tcW w:w="1810" w:type="dxa"/>
            <w:tcBorders>
              <w:top w:val="single" w:sz="17" w:space="0" w:color="000000"/>
              <w:left w:val="single" w:sz="4" w:space="0" w:color="000000"/>
              <w:bottom w:val="single" w:sz="4" w:space="0" w:color="000000"/>
              <w:right w:val="single" w:sz="4" w:space="0" w:color="000000"/>
            </w:tcBorders>
          </w:tcPr>
          <w:p w14:paraId="02ACA6B0" w14:textId="77777777" w:rsidR="000A57FC" w:rsidRDefault="00832051">
            <w:pPr>
              <w:spacing w:after="0" w:line="259" w:lineRule="auto"/>
              <w:ind w:left="0" w:firstLine="0"/>
              <w:jc w:val="left"/>
            </w:pPr>
            <w:r>
              <w:rPr>
                <w:sz w:val="22"/>
              </w:rPr>
              <w:t xml:space="preserve"> </w:t>
            </w:r>
          </w:p>
        </w:tc>
        <w:tc>
          <w:tcPr>
            <w:tcW w:w="1812" w:type="dxa"/>
            <w:tcBorders>
              <w:top w:val="single" w:sz="17" w:space="0" w:color="000000"/>
              <w:left w:val="single" w:sz="4" w:space="0" w:color="000000"/>
              <w:bottom w:val="single" w:sz="4" w:space="0" w:color="000000"/>
              <w:right w:val="single" w:sz="4" w:space="0" w:color="000000"/>
            </w:tcBorders>
          </w:tcPr>
          <w:p w14:paraId="348354FA" w14:textId="77777777" w:rsidR="000A57FC" w:rsidRDefault="00832051">
            <w:pPr>
              <w:spacing w:after="0" w:line="259" w:lineRule="auto"/>
              <w:ind w:left="0" w:firstLine="0"/>
              <w:jc w:val="left"/>
            </w:pPr>
            <w:r>
              <w:rPr>
                <w:sz w:val="22"/>
              </w:rPr>
              <w:t xml:space="preserve"> </w:t>
            </w:r>
          </w:p>
        </w:tc>
        <w:tc>
          <w:tcPr>
            <w:tcW w:w="2074" w:type="dxa"/>
            <w:tcBorders>
              <w:top w:val="single" w:sz="17" w:space="0" w:color="000000"/>
              <w:left w:val="single" w:sz="4" w:space="0" w:color="000000"/>
              <w:bottom w:val="single" w:sz="4" w:space="0" w:color="000000"/>
              <w:right w:val="single" w:sz="4" w:space="0" w:color="000000"/>
            </w:tcBorders>
          </w:tcPr>
          <w:p w14:paraId="2D5FC6A7" w14:textId="77777777" w:rsidR="000A57FC" w:rsidRDefault="00832051">
            <w:pPr>
              <w:spacing w:after="0" w:line="259" w:lineRule="auto"/>
              <w:ind w:left="0" w:firstLine="0"/>
              <w:jc w:val="left"/>
            </w:pPr>
            <w:r>
              <w:rPr>
                <w:sz w:val="22"/>
              </w:rPr>
              <w:t xml:space="preserve"> </w:t>
            </w:r>
          </w:p>
        </w:tc>
        <w:tc>
          <w:tcPr>
            <w:tcW w:w="2187" w:type="dxa"/>
            <w:tcBorders>
              <w:top w:val="single" w:sz="17" w:space="0" w:color="000000"/>
              <w:left w:val="single" w:sz="4" w:space="0" w:color="000000"/>
              <w:bottom w:val="single" w:sz="4" w:space="0" w:color="000000"/>
              <w:right w:val="single" w:sz="4" w:space="0" w:color="000000"/>
            </w:tcBorders>
          </w:tcPr>
          <w:p w14:paraId="4E54B841" w14:textId="77777777" w:rsidR="000A57FC" w:rsidRDefault="00832051">
            <w:pPr>
              <w:spacing w:after="0" w:line="259" w:lineRule="auto"/>
              <w:ind w:left="0" w:firstLine="0"/>
              <w:jc w:val="left"/>
            </w:pPr>
            <w:r>
              <w:rPr>
                <w:sz w:val="22"/>
              </w:rPr>
              <w:t xml:space="preserve"> </w:t>
            </w:r>
          </w:p>
        </w:tc>
        <w:tc>
          <w:tcPr>
            <w:tcW w:w="1594" w:type="dxa"/>
            <w:tcBorders>
              <w:top w:val="single" w:sz="17" w:space="0" w:color="000000"/>
              <w:left w:val="single" w:sz="4" w:space="0" w:color="000000"/>
              <w:bottom w:val="single" w:sz="4" w:space="0" w:color="000000"/>
              <w:right w:val="single" w:sz="17" w:space="0" w:color="000000"/>
            </w:tcBorders>
          </w:tcPr>
          <w:p w14:paraId="232D694F" w14:textId="77777777" w:rsidR="000A57FC" w:rsidRDefault="00832051">
            <w:pPr>
              <w:spacing w:after="0" w:line="259" w:lineRule="auto"/>
              <w:ind w:left="0" w:firstLine="0"/>
              <w:jc w:val="left"/>
            </w:pPr>
            <w:r>
              <w:rPr>
                <w:sz w:val="22"/>
              </w:rPr>
              <w:t xml:space="preserve"> </w:t>
            </w:r>
          </w:p>
        </w:tc>
      </w:tr>
      <w:tr w:rsidR="000A57FC" w14:paraId="0E14E114" w14:textId="77777777">
        <w:trPr>
          <w:trHeight w:val="677"/>
        </w:trPr>
        <w:tc>
          <w:tcPr>
            <w:tcW w:w="4280" w:type="dxa"/>
            <w:tcBorders>
              <w:top w:val="single" w:sz="4" w:space="0" w:color="000000"/>
              <w:left w:val="single" w:sz="17" w:space="0" w:color="000000"/>
              <w:bottom w:val="single" w:sz="4" w:space="0" w:color="000000"/>
              <w:right w:val="single" w:sz="4" w:space="0" w:color="000000"/>
            </w:tcBorders>
          </w:tcPr>
          <w:p w14:paraId="18C7C7EC" w14:textId="77777777" w:rsidR="000A57FC" w:rsidRDefault="00832051">
            <w:pPr>
              <w:spacing w:after="0" w:line="259" w:lineRule="auto"/>
              <w:ind w:left="0"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434D583D" w14:textId="77777777" w:rsidR="000A57FC" w:rsidRDefault="00832051">
            <w:pPr>
              <w:spacing w:after="0" w:line="259" w:lineRule="auto"/>
              <w:ind w:left="0" w:firstLine="0"/>
              <w:jc w:val="left"/>
            </w:pPr>
            <w:r>
              <w:rPr>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093EFC26" w14:textId="77777777" w:rsidR="000A57FC" w:rsidRDefault="00832051">
            <w:pPr>
              <w:spacing w:after="0" w:line="259" w:lineRule="auto"/>
              <w:ind w:left="0" w:firstLine="0"/>
              <w:jc w:val="left"/>
            </w:pPr>
            <w:r>
              <w:rPr>
                <w:sz w:val="22"/>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505BE511" w14:textId="77777777" w:rsidR="000A57FC" w:rsidRDefault="00832051">
            <w:pPr>
              <w:spacing w:after="0" w:line="259" w:lineRule="auto"/>
              <w:ind w:left="0" w:firstLine="0"/>
              <w:jc w:val="left"/>
            </w:pPr>
            <w:r>
              <w:rPr>
                <w:sz w:val="22"/>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706F9DE8" w14:textId="77777777" w:rsidR="000A57FC" w:rsidRDefault="00832051">
            <w:pPr>
              <w:spacing w:after="0" w:line="259" w:lineRule="auto"/>
              <w:ind w:left="0" w:firstLine="0"/>
              <w:jc w:val="left"/>
            </w:pPr>
            <w:r>
              <w:rPr>
                <w:sz w:val="22"/>
              </w:rPr>
              <w:t xml:space="preserve"> </w:t>
            </w:r>
          </w:p>
        </w:tc>
        <w:tc>
          <w:tcPr>
            <w:tcW w:w="2187" w:type="dxa"/>
            <w:tcBorders>
              <w:top w:val="single" w:sz="4" w:space="0" w:color="000000"/>
              <w:left w:val="single" w:sz="4" w:space="0" w:color="000000"/>
              <w:bottom w:val="single" w:sz="4" w:space="0" w:color="000000"/>
              <w:right w:val="single" w:sz="4" w:space="0" w:color="000000"/>
            </w:tcBorders>
          </w:tcPr>
          <w:p w14:paraId="0509BA3B" w14:textId="77777777" w:rsidR="000A57FC" w:rsidRDefault="00832051">
            <w:pPr>
              <w:spacing w:after="0" w:line="259" w:lineRule="auto"/>
              <w:ind w:left="0" w:firstLine="0"/>
              <w:jc w:val="left"/>
            </w:pPr>
            <w:r>
              <w:rPr>
                <w:sz w:val="22"/>
              </w:rPr>
              <w:t xml:space="preserve"> </w:t>
            </w:r>
          </w:p>
        </w:tc>
        <w:tc>
          <w:tcPr>
            <w:tcW w:w="1594" w:type="dxa"/>
            <w:tcBorders>
              <w:top w:val="single" w:sz="4" w:space="0" w:color="000000"/>
              <w:left w:val="single" w:sz="4" w:space="0" w:color="000000"/>
              <w:bottom w:val="single" w:sz="4" w:space="0" w:color="000000"/>
              <w:right w:val="single" w:sz="17" w:space="0" w:color="000000"/>
            </w:tcBorders>
          </w:tcPr>
          <w:p w14:paraId="613A211B" w14:textId="77777777" w:rsidR="000A57FC" w:rsidRDefault="00832051">
            <w:pPr>
              <w:spacing w:after="0" w:line="259" w:lineRule="auto"/>
              <w:ind w:left="0" w:firstLine="0"/>
              <w:jc w:val="left"/>
            </w:pPr>
            <w:r>
              <w:rPr>
                <w:sz w:val="22"/>
              </w:rPr>
              <w:t xml:space="preserve"> </w:t>
            </w:r>
          </w:p>
        </w:tc>
      </w:tr>
      <w:tr w:rsidR="000A57FC" w14:paraId="4E808525" w14:textId="77777777">
        <w:trPr>
          <w:trHeight w:val="677"/>
        </w:trPr>
        <w:tc>
          <w:tcPr>
            <w:tcW w:w="4280" w:type="dxa"/>
            <w:tcBorders>
              <w:top w:val="single" w:sz="4" w:space="0" w:color="000000"/>
              <w:left w:val="single" w:sz="17" w:space="0" w:color="000000"/>
              <w:bottom w:val="single" w:sz="4" w:space="0" w:color="000000"/>
              <w:right w:val="single" w:sz="4" w:space="0" w:color="000000"/>
            </w:tcBorders>
          </w:tcPr>
          <w:p w14:paraId="520B6EB1" w14:textId="77777777" w:rsidR="000A57FC" w:rsidRDefault="00832051">
            <w:pPr>
              <w:spacing w:after="0" w:line="259" w:lineRule="auto"/>
              <w:ind w:left="0"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1BA25F82" w14:textId="77777777" w:rsidR="000A57FC" w:rsidRDefault="00832051">
            <w:pPr>
              <w:spacing w:after="0" w:line="259" w:lineRule="auto"/>
              <w:ind w:left="0" w:firstLine="0"/>
              <w:jc w:val="left"/>
            </w:pPr>
            <w:r>
              <w:rPr>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3F36C496" w14:textId="77777777" w:rsidR="000A57FC" w:rsidRDefault="00832051">
            <w:pPr>
              <w:spacing w:after="0" w:line="259" w:lineRule="auto"/>
              <w:ind w:left="0" w:firstLine="0"/>
              <w:jc w:val="left"/>
            </w:pPr>
            <w:r>
              <w:rPr>
                <w:sz w:val="22"/>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33207779" w14:textId="77777777" w:rsidR="000A57FC" w:rsidRDefault="00832051">
            <w:pPr>
              <w:spacing w:after="0" w:line="259" w:lineRule="auto"/>
              <w:ind w:left="0" w:firstLine="0"/>
              <w:jc w:val="left"/>
            </w:pPr>
            <w:r>
              <w:rPr>
                <w:sz w:val="22"/>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7F9433A5" w14:textId="77777777" w:rsidR="000A57FC" w:rsidRDefault="00832051">
            <w:pPr>
              <w:spacing w:after="0" w:line="259" w:lineRule="auto"/>
              <w:ind w:left="0" w:firstLine="0"/>
              <w:jc w:val="left"/>
            </w:pPr>
            <w:r>
              <w:rPr>
                <w:sz w:val="22"/>
              </w:rPr>
              <w:t xml:space="preserve"> </w:t>
            </w:r>
          </w:p>
        </w:tc>
        <w:tc>
          <w:tcPr>
            <w:tcW w:w="2187" w:type="dxa"/>
            <w:tcBorders>
              <w:top w:val="single" w:sz="4" w:space="0" w:color="000000"/>
              <w:left w:val="single" w:sz="4" w:space="0" w:color="000000"/>
              <w:bottom w:val="single" w:sz="4" w:space="0" w:color="000000"/>
              <w:right w:val="single" w:sz="4" w:space="0" w:color="000000"/>
            </w:tcBorders>
          </w:tcPr>
          <w:p w14:paraId="738E4736" w14:textId="77777777" w:rsidR="000A57FC" w:rsidRDefault="00832051">
            <w:pPr>
              <w:spacing w:after="0" w:line="259" w:lineRule="auto"/>
              <w:ind w:left="0" w:firstLine="0"/>
              <w:jc w:val="left"/>
            </w:pPr>
            <w:r>
              <w:rPr>
                <w:sz w:val="22"/>
              </w:rPr>
              <w:t xml:space="preserve"> </w:t>
            </w:r>
          </w:p>
        </w:tc>
        <w:tc>
          <w:tcPr>
            <w:tcW w:w="1594" w:type="dxa"/>
            <w:tcBorders>
              <w:top w:val="single" w:sz="4" w:space="0" w:color="000000"/>
              <w:left w:val="single" w:sz="4" w:space="0" w:color="000000"/>
              <w:bottom w:val="single" w:sz="4" w:space="0" w:color="000000"/>
              <w:right w:val="single" w:sz="17" w:space="0" w:color="000000"/>
            </w:tcBorders>
          </w:tcPr>
          <w:p w14:paraId="344ECFA4" w14:textId="77777777" w:rsidR="000A57FC" w:rsidRDefault="00832051">
            <w:pPr>
              <w:spacing w:after="0" w:line="259" w:lineRule="auto"/>
              <w:ind w:left="0" w:firstLine="0"/>
              <w:jc w:val="left"/>
            </w:pPr>
            <w:r>
              <w:rPr>
                <w:sz w:val="22"/>
              </w:rPr>
              <w:t xml:space="preserve"> </w:t>
            </w:r>
          </w:p>
        </w:tc>
      </w:tr>
      <w:tr w:rsidR="000A57FC" w14:paraId="6A66314E" w14:textId="77777777">
        <w:trPr>
          <w:trHeight w:val="675"/>
        </w:trPr>
        <w:tc>
          <w:tcPr>
            <w:tcW w:w="4280" w:type="dxa"/>
            <w:tcBorders>
              <w:top w:val="single" w:sz="4" w:space="0" w:color="000000"/>
              <w:left w:val="single" w:sz="17" w:space="0" w:color="000000"/>
              <w:bottom w:val="single" w:sz="4" w:space="0" w:color="000000"/>
              <w:right w:val="single" w:sz="4" w:space="0" w:color="000000"/>
            </w:tcBorders>
          </w:tcPr>
          <w:p w14:paraId="3380A99E" w14:textId="77777777" w:rsidR="000A57FC" w:rsidRDefault="00832051">
            <w:pPr>
              <w:spacing w:after="0" w:line="259" w:lineRule="auto"/>
              <w:ind w:left="0"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69F7EFAF" w14:textId="77777777" w:rsidR="000A57FC" w:rsidRDefault="00832051">
            <w:pPr>
              <w:spacing w:after="0" w:line="259" w:lineRule="auto"/>
              <w:ind w:left="0" w:firstLine="0"/>
              <w:jc w:val="left"/>
            </w:pPr>
            <w:r>
              <w:rPr>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67B2EBE2" w14:textId="77777777" w:rsidR="000A57FC" w:rsidRDefault="00832051">
            <w:pPr>
              <w:spacing w:after="0" w:line="259" w:lineRule="auto"/>
              <w:ind w:left="0" w:firstLine="0"/>
              <w:jc w:val="left"/>
            </w:pPr>
            <w:r>
              <w:rPr>
                <w:sz w:val="22"/>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561018BD" w14:textId="77777777" w:rsidR="000A57FC" w:rsidRDefault="00832051">
            <w:pPr>
              <w:spacing w:after="0" w:line="259" w:lineRule="auto"/>
              <w:ind w:left="0" w:firstLine="0"/>
              <w:jc w:val="left"/>
            </w:pPr>
            <w:r>
              <w:rPr>
                <w:sz w:val="22"/>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4291EA1E" w14:textId="77777777" w:rsidR="000A57FC" w:rsidRDefault="00832051">
            <w:pPr>
              <w:spacing w:after="0" w:line="259" w:lineRule="auto"/>
              <w:ind w:left="0" w:firstLine="0"/>
              <w:jc w:val="left"/>
            </w:pPr>
            <w:r>
              <w:rPr>
                <w:sz w:val="22"/>
              </w:rPr>
              <w:t xml:space="preserve"> </w:t>
            </w:r>
          </w:p>
        </w:tc>
        <w:tc>
          <w:tcPr>
            <w:tcW w:w="2187" w:type="dxa"/>
            <w:tcBorders>
              <w:top w:val="single" w:sz="4" w:space="0" w:color="000000"/>
              <w:left w:val="single" w:sz="4" w:space="0" w:color="000000"/>
              <w:bottom w:val="single" w:sz="4" w:space="0" w:color="000000"/>
              <w:right w:val="single" w:sz="4" w:space="0" w:color="000000"/>
            </w:tcBorders>
          </w:tcPr>
          <w:p w14:paraId="72CF6A78" w14:textId="77777777" w:rsidR="000A57FC" w:rsidRDefault="00832051">
            <w:pPr>
              <w:spacing w:after="0" w:line="259" w:lineRule="auto"/>
              <w:ind w:left="0" w:firstLine="0"/>
              <w:jc w:val="left"/>
            </w:pPr>
            <w:r>
              <w:rPr>
                <w:sz w:val="22"/>
              </w:rPr>
              <w:t xml:space="preserve"> </w:t>
            </w:r>
          </w:p>
        </w:tc>
        <w:tc>
          <w:tcPr>
            <w:tcW w:w="1594" w:type="dxa"/>
            <w:tcBorders>
              <w:top w:val="single" w:sz="4" w:space="0" w:color="000000"/>
              <w:left w:val="single" w:sz="4" w:space="0" w:color="000000"/>
              <w:bottom w:val="single" w:sz="4" w:space="0" w:color="000000"/>
              <w:right w:val="single" w:sz="17" w:space="0" w:color="000000"/>
            </w:tcBorders>
          </w:tcPr>
          <w:p w14:paraId="1A347B2D" w14:textId="77777777" w:rsidR="000A57FC" w:rsidRDefault="00832051">
            <w:pPr>
              <w:spacing w:after="0" w:line="259" w:lineRule="auto"/>
              <w:ind w:left="0" w:firstLine="0"/>
              <w:jc w:val="left"/>
            </w:pPr>
            <w:r>
              <w:rPr>
                <w:sz w:val="22"/>
              </w:rPr>
              <w:t xml:space="preserve"> </w:t>
            </w:r>
          </w:p>
        </w:tc>
      </w:tr>
      <w:tr w:rsidR="000A57FC" w14:paraId="328E2F8E" w14:textId="77777777">
        <w:trPr>
          <w:trHeight w:val="677"/>
        </w:trPr>
        <w:tc>
          <w:tcPr>
            <w:tcW w:w="4280" w:type="dxa"/>
            <w:tcBorders>
              <w:top w:val="single" w:sz="4" w:space="0" w:color="000000"/>
              <w:left w:val="single" w:sz="17" w:space="0" w:color="000000"/>
              <w:bottom w:val="single" w:sz="4" w:space="0" w:color="000000"/>
              <w:right w:val="single" w:sz="4" w:space="0" w:color="000000"/>
            </w:tcBorders>
          </w:tcPr>
          <w:p w14:paraId="6D7E73DF" w14:textId="77777777" w:rsidR="000A57FC" w:rsidRDefault="00832051">
            <w:pPr>
              <w:spacing w:after="0" w:line="259" w:lineRule="auto"/>
              <w:ind w:left="0"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2730197D" w14:textId="77777777" w:rsidR="000A57FC" w:rsidRDefault="00832051">
            <w:pPr>
              <w:spacing w:after="0" w:line="259" w:lineRule="auto"/>
              <w:ind w:left="0" w:firstLine="0"/>
              <w:jc w:val="left"/>
            </w:pPr>
            <w:r>
              <w:rPr>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7B4EA467" w14:textId="77777777" w:rsidR="000A57FC" w:rsidRDefault="00832051">
            <w:pPr>
              <w:spacing w:after="0" w:line="259" w:lineRule="auto"/>
              <w:ind w:left="0" w:firstLine="0"/>
              <w:jc w:val="left"/>
            </w:pPr>
            <w:r>
              <w:rPr>
                <w:sz w:val="22"/>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1305F503" w14:textId="77777777" w:rsidR="000A57FC" w:rsidRDefault="00832051">
            <w:pPr>
              <w:spacing w:after="0" w:line="259" w:lineRule="auto"/>
              <w:ind w:left="0" w:firstLine="0"/>
              <w:jc w:val="left"/>
            </w:pPr>
            <w:r>
              <w:rPr>
                <w:sz w:val="22"/>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669535A6" w14:textId="77777777" w:rsidR="000A57FC" w:rsidRDefault="00832051">
            <w:pPr>
              <w:spacing w:after="0" w:line="259" w:lineRule="auto"/>
              <w:ind w:left="0" w:firstLine="0"/>
              <w:jc w:val="left"/>
            </w:pPr>
            <w:r>
              <w:rPr>
                <w:sz w:val="22"/>
              </w:rPr>
              <w:t xml:space="preserve"> </w:t>
            </w:r>
          </w:p>
        </w:tc>
        <w:tc>
          <w:tcPr>
            <w:tcW w:w="2187" w:type="dxa"/>
            <w:tcBorders>
              <w:top w:val="single" w:sz="4" w:space="0" w:color="000000"/>
              <w:left w:val="single" w:sz="4" w:space="0" w:color="000000"/>
              <w:bottom w:val="single" w:sz="4" w:space="0" w:color="000000"/>
              <w:right w:val="single" w:sz="4" w:space="0" w:color="000000"/>
            </w:tcBorders>
          </w:tcPr>
          <w:p w14:paraId="05381F0A" w14:textId="77777777" w:rsidR="000A57FC" w:rsidRDefault="00832051">
            <w:pPr>
              <w:spacing w:after="0" w:line="259" w:lineRule="auto"/>
              <w:ind w:left="0" w:firstLine="0"/>
              <w:jc w:val="left"/>
            </w:pPr>
            <w:r>
              <w:rPr>
                <w:sz w:val="22"/>
              </w:rPr>
              <w:t xml:space="preserve"> </w:t>
            </w:r>
          </w:p>
        </w:tc>
        <w:tc>
          <w:tcPr>
            <w:tcW w:w="1594" w:type="dxa"/>
            <w:tcBorders>
              <w:top w:val="single" w:sz="4" w:space="0" w:color="000000"/>
              <w:left w:val="single" w:sz="4" w:space="0" w:color="000000"/>
              <w:bottom w:val="single" w:sz="4" w:space="0" w:color="000000"/>
              <w:right w:val="single" w:sz="17" w:space="0" w:color="000000"/>
            </w:tcBorders>
          </w:tcPr>
          <w:p w14:paraId="550B6E2A" w14:textId="77777777" w:rsidR="000A57FC" w:rsidRDefault="00832051">
            <w:pPr>
              <w:spacing w:after="0" w:line="259" w:lineRule="auto"/>
              <w:ind w:left="0" w:firstLine="0"/>
              <w:jc w:val="left"/>
            </w:pPr>
            <w:r>
              <w:rPr>
                <w:sz w:val="22"/>
              </w:rPr>
              <w:t xml:space="preserve"> </w:t>
            </w:r>
          </w:p>
        </w:tc>
      </w:tr>
      <w:tr w:rsidR="000A57FC" w14:paraId="7C523FB6" w14:textId="77777777">
        <w:trPr>
          <w:trHeight w:val="677"/>
        </w:trPr>
        <w:tc>
          <w:tcPr>
            <w:tcW w:w="4280" w:type="dxa"/>
            <w:tcBorders>
              <w:top w:val="single" w:sz="4" w:space="0" w:color="000000"/>
              <w:left w:val="single" w:sz="17" w:space="0" w:color="000000"/>
              <w:bottom w:val="single" w:sz="4" w:space="0" w:color="000000"/>
              <w:right w:val="single" w:sz="4" w:space="0" w:color="000000"/>
            </w:tcBorders>
          </w:tcPr>
          <w:p w14:paraId="13C31C73" w14:textId="77777777" w:rsidR="000A57FC" w:rsidRDefault="00832051">
            <w:pPr>
              <w:spacing w:after="0" w:line="259" w:lineRule="auto"/>
              <w:ind w:left="0" w:firstLine="0"/>
              <w:jc w:val="left"/>
            </w:pPr>
            <w:r>
              <w:rPr>
                <w:sz w:val="22"/>
              </w:rPr>
              <w:lastRenderedPageBreak/>
              <w:t xml:space="preserve"> </w:t>
            </w:r>
          </w:p>
        </w:tc>
        <w:tc>
          <w:tcPr>
            <w:tcW w:w="2177" w:type="dxa"/>
            <w:tcBorders>
              <w:top w:val="single" w:sz="4" w:space="0" w:color="000000"/>
              <w:left w:val="single" w:sz="4" w:space="0" w:color="000000"/>
              <w:bottom w:val="single" w:sz="4" w:space="0" w:color="000000"/>
              <w:right w:val="single" w:sz="4" w:space="0" w:color="000000"/>
            </w:tcBorders>
          </w:tcPr>
          <w:p w14:paraId="3F2734A7" w14:textId="77777777" w:rsidR="000A57FC" w:rsidRDefault="00832051">
            <w:pPr>
              <w:spacing w:after="0" w:line="259" w:lineRule="auto"/>
              <w:ind w:left="0" w:firstLine="0"/>
              <w:jc w:val="left"/>
            </w:pPr>
            <w:r>
              <w:rPr>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5E1BD271" w14:textId="77777777" w:rsidR="000A57FC" w:rsidRDefault="00832051">
            <w:pPr>
              <w:spacing w:after="0" w:line="259" w:lineRule="auto"/>
              <w:ind w:left="0" w:firstLine="0"/>
              <w:jc w:val="left"/>
            </w:pPr>
            <w:r>
              <w:rPr>
                <w:sz w:val="22"/>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6C6528D7" w14:textId="77777777" w:rsidR="000A57FC" w:rsidRDefault="00832051">
            <w:pPr>
              <w:spacing w:after="0" w:line="259" w:lineRule="auto"/>
              <w:ind w:left="0" w:firstLine="0"/>
              <w:jc w:val="left"/>
            </w:pPr>
            <w:r>
              <w:rPr>
                <w:sz w:val="22"/>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7FDCC09B" w14:textId="77777777" w:rsidR="000A57FC" w:rsidRDefault="00832051">
            <w:pPr>
              <w:spacing w:after="0" w:line="259" w:lineRule="auto"/>
              <w:ind w:left="0" w:firstLine="0"/>
              <w:jc w:val="left"/>
            </w:pPr>
            <w:r>
              <w:rPr>
                <w:sz w:val="22"/>
              </w:rPr>
              <w:t xml:space="preserve"> </w:t>
            </w:r>
          </w:p>
        </w:tc>
        <w:tc>
          <w:tcPr>
            <w:tcW w:w="2187" w:type="dxa"/>
            <w:tcBorders>
              <w:top w:val="single" w:sz="4" w:space="0" w:color="000000"/>
              <w:left w:val="single" w:sz="4" w:space="0" w:color="000000"/>
              <w:bottom w:val="single" w:sz="4" w:space="0" w:color="000000"/>
              <w:right w:val="single" w:sz="4" w:space="0" w:color="000000"/>
            </w:tcBorders>
          </w:tcPr>
          <w:p w14:paraId="52D5E7EE" w14:textId="77777777" w:rsidR="000A57FC" w:rsidRDefault="00832051">
            <w:pPr>
              <w:spacing w:after="0" w:line="259" w:lineRule="auto"/>
              <w:ind w:left="0" w:firstLine="0"/>
              <w:jc w:val="left"/>
            </w:pPr>
            <w:r>
              <w:rPr>
                <w:sz w:val="22"/>
              </w:rPr>
              <w:t xml:space="preserve"> </w:t>
            </w:r>
          </w:p>
        </w:tc>
        <w:tc>
          <w:tcPr>
            <w:tcW w:w="1594" w:type="dxa"/>
            <w:tcBorders>
              <w:top w:val="single" w:sz="4" w:space="0" w:color="000000"/>
              <w:left w:val="single" w:sz="4" w:space="0" w:color="000000"/>
              <w:bottom w:val="single" w:sz="4" w:space="0" w:color="000000"/>
              <w:right w:val="single" w:sz="17" w:space="0" w:color="000000"/>
            </w:tcBorders>
          </w:tcPr>
          <w:p w14:paraId="732F6568" w14:textId="77777777" w:rsidR="000A57FC" w:rsidRDefault="00832051">
            <w:pPr>
              <w:spacing w:after="0" w:line="259" w:lineRule="auto"/>
              <w:ind w:left="0" w:firstLine="0"/>
              <w:jc w:val="left"/>
            </w:pPr>
            <w:r>
              <w:rPr>
                <w:sz w:val="22"/>
              </w:rPr>
              <w:t xml:space="preserve"> </w:t>
            </w:r>
          </w:p>
        </w:tc>
      </w:tr>
      <w:tr w:rsidR="000A57FC" w14:paraId="6049F3D5" w14:textId="77777777">
        <w:trPr>
          <w:trHeight w:val="677"/>
        </w:trPr>
        <w:tc>
          <w:tcPr>
            <w:tcW w:w="4280" w:type="dxa"/>
            <w:tcBorders>
              <w:top w:val="single" w:sz="4" w:space="0" w:color="000000"/>
              <w:left w:val="single" w:sz="17" w:space="0" w:color="000000"/>
              <w:bottom w:val="single" w:sz="4" w:space="0" w:color="000000"/>
              <w:right w:val="single" w:sz="4" w:space="0" w:color="000000"/>
            </w:tcBorders>
          </w:tcPr>
          <w:p w14:paraId="7A632FE9" w14:textId="77777777" w:rsidR="000A57FC" w:rsidRDefault="00832051">
            <w:pPr>
              <w:spacing w:after="0" w:line="259" w:lineRule="auto"/>
              <w:ind w:left="0"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4A31F528" w14:textId="77777777" w:rsidR="000A57FC" w:rsidRDefault="00832051">
            <w:pPr>
              <w:spacing w:after="0" w:line="259" w:lineRule="auto"/>
              <w:ind w:left="0" w:firstLine="0"/>
              <w:jc w:val="left"/>
            </w:pPr>
            <w:r>
              <w:rPr>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7996CE94" w14:textId="77777777" w:rsidR="000A57FC" w:rsidRDefault="00832051">
            <w:pPr>
              <w:spacing w:after="0" w:line="259" w:lineRule="auto"/>
              <w:ind w:left="0" w:firstLine="0"/>
              <w:jc w:val="left"/>
            </w:pPr>
            <w:r>
              <w:rPr>
                <w:sz w:val="22"/>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297FF5CF" w14:textId="77777777" w:rsidR="000A57FC" w:rsidRDefault="00832051">
            <w:pPr>
              <w:spacing w:after="0" w:line="259" w:lineRule="auto"/>
              <w:ind w:left="0" w:firstLine="0"/>
              <w:jc w:val="left"/>
            </w:pPr>
            <w:r>
              <w:rPr>
                <w:sz w:val="22"/>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2D05CB5C" w14:textId="77777777" w:rsidR="000A57FC" w:rsidRDefault="00832051">
            <w:pPr>
              <w:spacing w:after="0" w:line="259" w:lineRule="auto"/>
              <w:ind w:left="0" w:firstLine="0"/>
              <w:jc w:val="left"/>
            </w:pPr>
            <w:r>
              <w:rPr>
                <w:sz w:val="22"/>
              </w:rPr>
              <w:t xml:space="preserve"> </w:t>
            </w:r>
          </w:p>
        </w:tc>
        <w:tc>
          <w:tcPr>
            <w:tcW w:w="2187" w:type="dxa"/>
            <w:tcBorders>
              <w:top w:val="single" w:sz="4" w:space="0" w:color="000000"/>
              <w:left w:val="single" w:sz="4" w:space="0" w:color="000000"/>
              <w:bottom w:val="single" w:sz="4" w:space="0" w:color="000000"/>
              <w:right w:val="single" w:sz="4" w:space="0" w:color="000000"/>
            </w:tcBorders>
          </w:tcPr>
          <w:p w14:paraId="525754FF" w14:textId="77777777" w:rsidR="000A57FC" w:rsidRDefault="00832051">
            <w:pPr>
              <w:spacing w:after="0" w:line="259" w:lineRule="auto"/>
              <w:ind w:left="0" w:firstLine="0"/>
              <w:jc w:val="left"/>
            </w:pPr>
            <w:r>
              <w:rPr>
                <w:sz w:val="22"/>
              </w:rPr>
              <w:t xml:space="preserve"> </w:t>
            </w:r>
          </w:p>
        </w:tc>
        <w:tc>
          <w:tcPr>
            <w:tcW w:w="1594" w:type="dxa"/>
            <w:tcBorders>
              <w:top w:val="single" w:sz="4" w:space="0" w:color="000000"/>
              <w:left w:val="single" w:sz="4" w:space="0" w:color="000000"/>
              <w:bottom w:val="single" w:sz="4" w:space="0" w:color="000000"/>
              <w:right w:val="single" w:sz="17" w:space="0" w:color="000000"/>
            </w:tcBorders>
          </w:tcPr>
          <w:p w14:paraId="7B64ACE6" w14:textId="77777777" w:rsidR="000A57FC" w:rsidRDefault="00832051">
            <w:pPr>
              <w:spacing w:after="0" w:line="259" w:lineRule="auto"/>
              <w:ind w:left="0" w:firstLine="0"/>
              <w:jc w:val="left"/>
            </w:pPr>
            <w:r>
              <w:rPr>
                <w:sz w:val="22"/>
              </w:rPr>
              <w:t xml:space="preserve"> </w:t>
            </w:r>
          </w:p>
        </w:tc>
      </w:tr>
    </w:tbl>
    <w:p w14:paraId="101C0B06" w14:textId="77777777" w:rsidR="000A57FC" w:rsidRDefault="00832051">
      <w:pPr>
        <w:spacing w:after="0" w:line="259" w:lineRule="auto"/>
        <w:ind w:left="-5" w:hanging="10"/>
        <w:jc w:val="left"/>
      </w:pPr>
      <w:r>
        <w:rPr>
          <w:rFonts w:ascii="Times New Roman" w:eastAsia="Times New Roman" w:hAnsi="Times New Roman" w:cs="Times New Roman"/>
        </w:rPr>
        <w:t xml:space="preserve">41 </w:t>
      </w:r>
    </w:p>
    <w:p w14:paraId="1EDF9416"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p w14:paraId="0240DE99" w14:textId="77777777" w:rsidR="000A57FC" w:rsidRDefault="000A57FC">
      <w:pPr>
        <w:spacing w:after="2" w:line="259" w:lineRule="auto"/>
        <w:ind w:left="-5" w:firstLine="0"/>
        <w:jc w:val="left"/>
      </w:pPr>
    </w:p>
    <w:p w14:paraId="0DA83574" w14:textId="77777777" w:rsidR="000A57FC" w:rsidRDefault="000A57FC">
      <w:pPr>
        <w:spacing w:after="0" w:line="259" w:lineRule="auto"/>
        <w:ind w:left="0" w:firstLine="0"/>
        <w:jc w:val="left"/>
      </w:pPr>
    </w:p>
    <w:p w14:paraId="09175A85"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p w14:paraId="5FF84D59" w14:textId="77777777" w:rsidR="000A57FC" w:rsidRDefault="000A57FC">
      <w:pPr>
        <w:sectPr w:rsidR="000A57FC">
          <w:headerReference w:type="even" r:id="rId98"/>
          <w:headerReference w:type="default" r:id="rId99"/>
          <w:footerReference w:type="even" r:id="rId100"/>
          <w:footerReference w:type="default" r:id="rId101"/>
          <w:headerReference w:type="first" r:id="rId102"/>
          <w:footerReference w:type="first" r:id="rId103"/>
          <w:footnotePr>
            <w:numRestart w:val="eachPage"/>
          </w:footnotePr>
          <w:pgSz w:w="16838" w:h="11906" w:orient="landscape"/>
          <w:pgMar w:top="433" w:right="674" w:bottom="581" w:left="720" w:header="720" w:footer="720" w:gutter="0"/>
          <w:cols w:space="720"/>
        </w:sectPr>
      </w:pPr>
    </w:p>
    <w:p w14:paraId="53BC2F8A" w14:textId="77777777" w:rsidR="000A57FC" w:rsidRDefault="00832051">
      <w:pPr>
        <w:pBdr>
          <w:top w:val="single" w:sz="4" w:space="0" w:color="000000"/>
          <w:left w:val="single" w:sz="4" w:space="0" w:color="000000"/>
          <w:bottom w:val="single" w:sz="4" w:space="0" w:color="000000"/>
          <w:right w:val="single" w:sz="4" w:space="0" w:color="000000"/>
        </w:pBdr>
        <w:shd w:val="clear" w:color="auto" w:fill="D9D9D9"/>
        <w:spacing w:after="19" w:line="259" w:lineRule="auto"/>
        <w:ind w:left="720" w:firstLine="0"/>
        <w:jc w:val="left"/>
      </w:pPr>
      <w:r>
        <w:rPr>
          <w:b/>
        </w:rPr>
        <w:lastRenderedPageBreak/>
        <w:t xml:space="preserve"> </w:t>
      </w:r>
    </w:p>
    <w:p w14:paraId="7578A3A9" w14:textId="77777777" w:rsidR="000A57FC" w:rsidRDefault="00832051">
      <w:pPr>
        <w:pStyle w:val="Heading2"/>
        <w:shd w:val="clear" w:color="auto" w:fill="D9D9D9"/>
        <w:ind w:left="730"/>
        <w:jc w:val="right"/>
      </w:pPr>
      <w:r>
        <w:t xml:space="preserve">FORM L: SCHEDULE OF INFRASTRUCTURE AND RESOURCES </w:t>
      </w:r>
    </w:p>
    <w:p w14:paraId="302B8521" w14:textId="77777777" w:rsidR="000A57FC" w:rsidRDefault="00832051">
      <w:pPr>
        <w:pBdr>
          <w:top w:val="single" w:sz="4" w:space="0" w:color="000000"/>
          <w:left w:val="single" w:sz="4" w:space="0" w:color="000000"/>
          <w:bottom w:val="single" w:sz="4" w:space="0" w:color="000000"/>
          <w:right w:val="single" w:sz="4" w:space="0" w:color="000000"/>
        </w:pBdr>
        <w:shd w:val="clear" w:color="auto" w:fill="D9D9D9"/>
        <w:spacing w:after="0" w:line="259" w:lineRule="auto"/>
        <w:ind w:left="720" w:firstLine="0"/>
        <w:jc w:val="center"/>
      </w:pPr>
      <w:r>
        <w:rPr>
          <w:b/>
        </w:rPr>
        <w:t xml:space="preserve"> </w:t>
      </w:r>
    </w:p>
    <w:p w14:paraId="109F0AD9" w14:textId="77777777" w:rsidR="000A57FC" w:rsidRDefault="00832051">
      <w:pPr>
        <w:spacing w:after="252" w:line="259" w:lineRule="auto"/>
        <w:ind w:left="709" w:firstLine="0"/>
        <w:jc w:val="center"/>
      </w:pPr>
      <w:r>
        <w:rPr>
          <w:b/>
          <w:sz w:val="16"/>
        </w:rPr>
        <w:t xml:space="preserve"> </w:t>
      </w:r>
    </w:p>
    <w:p w14:paraId="406FE1BA" w14:textId="77777777" w:rsidR="000A57FC" w:rsidRDefault="00832051">
      <w:pPr>
        <w:spacing w:after="201"/>
        <w:ind w:left="932" w:right="53"/>
      </w:pPr>
      <w:r>
        <w:t xml:space="preserve">Provide information on the following: </w:t>
      </w:r>
    </w:p>
    <w:p w14:paraId="1F336D92" w14:textId="77777777" w:rsidR="000A57FC" w:rsidRDefault="00832051">
      <w:pPr>
        <w:spacing w:after="31" w:line="265" w:lineRule="auto"/>
        <w:ind w:left="937" w:right="40" w:hanging="10"/>
        <w:jc w:val="left"/>
      </w:pPr>
      <w:r>
        <w:rPr>
          <w:b/>
        </w:rPr>
        <w:t xml:space="preserve">Infrastructure and resources available for this project: </w:t>
      </w:r>
    </w:p>
    <w:p w14:paraId="12FF3B14" w14:textId="77777777" w:rsidR="000A57FC" w:rsidRDefault="00832051">
      <w:pPr>
        <w:spacing w:after="36" w:line="259" w:lineRule="auto"/>
        <w:ind w:left="927" w:firstLine="0"/>
        <w:jc w:val="left"/>
      </w:pPr>
      <w:r>
        <w:rPr>
          <w:b/>
        </w:rPr>
        <w:t xml:space="preserve"> </w:t>
      </w:r>
    </w:p>
    <w:p w14:paraId="648A3B37" w14:textId="77777777" w:rsidR="000A57FC" w:rsidRDefault="00832051">
      <w:pPr>
        <w:tabs>
          <w:tab w:val="center" w:pos="1007"/>
          <w:tab w:val="center" w:pos="2923"/>
        </w:tabs>
        <w:spacing w:after="57" w:line="259" w:lineRule="auto"/>
        <w:ind w:left="0" w:firstLine="0"/>
        <w:jc w:val="left"/>
      </w:pPr>
      <w:r>
        <w:rPr>
          <w:rFonts w:ascii="Calibri" w:eastAsia="Calibri" w:hAnsi="Calibri" w:cs="Calibri"/>
          <w:sz w:val="22"/>
        </w:rPr>
        <w:tab/>
      </w:r>
      <w:r>
        <w:rPr>
          <w:b/>
        </w:rPr>
        <w:t xml:space="preserve">3. </w:t>
      </w:r>
      <w:r>
        <w:rPr>
          <w:b/>
        </w:rPr>
        <w:tab/>
      </w:r>
      <w:r>
        <w:rPr>
          <w:b/>
          <w:u w:val="single" w:color="000000"/>
        </w:rPr>
        <w:t>Physical facilities and Buildings.</w:t>
      </w:r>
      <w:r>
        <w:rPr>
          <w:b/>
        </w:rPr>
        <w:t xml:space="preserve"> </w:t>
      </w:r>
    </w:p>
    <w:p w14:paraId="260E9BBA" w14:textId="77777777" w:rsidR="000A57FC" w:rsidRDefault="00832051">
      <w:pPr>
        <w:spacing w:after="0" w:line="259" w:lineRule="auto"/>
        <w:ind w:left="927" w:firstLine="0"/>
        <w:jc w:val="left"/>
      </w:pPr>
      <w:r>
        <w:t xml:space="preserve"> </w:t>
      </w:r>
    </w:p>
    <w:p w14:paraId="1978F3E2" w14:textId="77777777" w:rsidR="000A57FC" w:rsidRDefault="00832051">
      <w:pPr>
        <w:spacing w:after="13" w:line="259" w:lineRule="auto"/>
        <w:ind w:left="713" w:right="-278" w:firstLine="0"/>
        <w:jc w:val="left"/>
      </w:pPr>
      <w:r>
        <w:rPr>
          <w:rFonts w:ascii="Calibri" w:eastAsia="Calibri" w:hAnsi="Calibri" w:cs="Calibri"/>
          <w:noProof/>
          <w:sz w:val="22"/>
        </w:rPr>
        <mc:AlternateContent>
          <mc:Choice Requires="wpg">
            <w:drawing>
              <wp:inline distT="0" distB="0" distL="0" distR="0" wp14:anchorId="6DD5CBA0" wp14:editId="3DF1BAD4">
                <wp:extent cx="6411214" cy="1677436"/>
                <wp:effectExtent l="0" t="0" r="0" b="0"/>
                <wp:docPr id="530831" name="Group 530831"/>
                <wp:cNvGraphicFramePr/>
                <a:graphic xmlns:a="http://schemas.openxmlformats.org/drawingml/2006/main">
                  <a:graphicData uri="http://schemas.microsoft.com/office/word/2010/wordprocessingGroup">
                    <wpg:wgp>
                      <wpg:cNvGrpSpPr/>
                      <wpg:grpSpPr>
                        <a:xfrm>
                          <a:off x="0" y="0"/>
                          <a:ext cx="6411214" cy="1677436"/>
                          <a:chOff x="0" y="0"/>
                          <a:chExt cx="6411214" cy="1677436"/>
                        </a:xfrm>
                      </wpg:grpSpPr>
                      <wps:wsp>
                        <wps:cNvPr id="15647" name="Rectangle 15647"/>
                        <wps:cNvSpPr/>
                        <wps:spPr>
                          <a:xfrm>
                            <a:off x="28956" y="10492"/>
                            <a:ext cx="908062" cy="187581"/>
                          </a:xfrm>
                          <a:prstGeom prst="rect">
                            <a:avLst/>
                          </a:prstGeom>
                          <a:ln>
                            <a:noFill/>
                          </a:ln>
                        </wps:spPr>
                        <wps:txbx>
                          <w:txbxContent>
                            <w:p w14:paraId="2B993E51" w14:textId="77777777" w:rsidR="000478F8" w:rsidRDefault="000478F8">
                              <w:pPr>
                                <w:spacing w:after="160" w:line="259" w:lineRule="auto"/>
                                <w:ind w:left="0" w:firstLine="0"/>
                                <w:jc w:val="left"/>
                              </w:pPr>
                              <w:r>
                                <w:rPr>
                                  <w:b/>
                                </w:rPr>
                                <w:t>Description</w:t>
                              </w:r>
                            </w:p>
                          </w:txbxContent>
                        </wps:txbx>
                        <wps:bodyPr horzOverflow="overflow" vert="horz" lIns="0" tIns="0" rIns="0" bIns="0" rtlCol="0">
                          <a:noAutofit/>
                        </wps:bodyPr>
                      </wps:wsp>
                      <wps:wsp>
                        <wps:cNvPr id="15648" name="Rectangle 15648"/>
                        <wps:cNvSpPr/>
                        <wps:spPr>
                          <a:xfrm>
                            <a:off x="713486" y="10492"/>
                            <a:ext cx="46741" cy="187581"/>
                          </a:xfrm>
                          <a:prstGeom prst="rect">
                            <a:avLst/>
                          </a:prstGeom>
                          <a:ln>
                            <a:noFill/>
                          </a:ln>
                        </wps:spPr>
                        <wps:txbx>
                          <w:txbxContent>
                            <w:p w14:paraId="45B73D12" w14:textId="77777777" w:rsidR="000478F8" w:rsidRDefault="000478F8">
                              <w:pPr>
                                <w:spacing w:after="160" w:line="259" w:lineRule="auto"/>
                                <w:ind w:left="0" w:firstLine="0"/>
                                <w:jc w:val="left"/>
                              </w:pPr>
                              <w:r>
                                <w:rPr>
                                  <w:b/>
                                </w:rPr>
                                <w:t xml:space="preserve"> </w:t>
                              </w:r>
                            </w:p>
                          </w:txbxContent>
                        </wps:txbx>
                        <wps:bodyPr horzOverflow="overflow" vert="horz" lIns="0" tIns="0" rIns="0" bIns="0" rtlCol="0">
                          <a:noAutofit/>
                        </wps:bodyPr>
                      </wps:wsp>
                      <wps:wsp>
                        <wps:cNvPr id="15650" name="Rectangle 15650"/>
                        <wps:cNvSpPr/>
                        <wps:spPr>
                          <a:xfrm>
                            <a:off x="28956" y="156796"/>
                            <a:ext cx="46741" cy="187581"/>
                          </a:xfrm>
                          <a:prstGeom prst="rect">
                            <a:avLst/>
                          </a:prstGeom>
                          <a:ln>
                            <a:noFill/>
                          </a:ln>
                        </wps:spPr>
                        <wps:txbx>
                          <w:txbxContent>
                            <w:p w14:paraId="445A73F7" w14:textId="77777777" w:rsidR="000478F8" w:rsidRDefault="000478F8">
                              <w:pPr>
                                <w:spacing w:after="160" w:line="259" w:lineRule="auto"/>
                                <w:ind w:left="0" w:firstLine="0"/>
                                <w:jc w:val="left"/>
                              </w:pPr>
                              <w:r>
                                <w:rPr>
                                  <w:b/>
                                </w:rPr>
                                <w:t xml:space="preserve"> </w:t>
                              </w:r>
                            </w:p>
                          </w:txbxContent>
                        </wps:txbx>
                        <wps:bodyPr horzOverflow="overflow" vert="horz" lIns="0" tIns="0" rIns="0" bIns="0" rtlCol="0">
                          <a:noAutofit/>
                        </wps:bodyPr>
                      </wps:wsp>
                      <wps:wsp>
                        <wps:cNvPr id="15652" name="Rectangle 15652"/>
                        <wps:cNvSpPr/>
                        <wps:spPr>
                          <a:xfrm>
                            <a:off x="3153791" y="10492"/>
                            <a:ext cx="651437" cy="187581"/>
                          </a:xfrm>
                          <a:prstGeom prst="rect">
                            <a:avLst/>
                          </a:prstGeom>
                          <a:ln>
                            <a:noFill/>
                          </a:ln>
                        </wps:spPr>
                        <wps:txbx>
                          <w:txbxContent>
                            <w:p w14:paraId="21CB48C8" w14:textId="77777777" w:rsidR="000478F8" w:rsidRDefault="000478F8">
                              <w:pPr>
                                <w:spacing w:after="160" w:line="259" w:lineRule="auto"/>
                                <w:ind w:left="0" w:firstLine="0"/>
                                <w:jc w:val="left"/>
                              </w:pPr>
                              <w:r>
                                <w:rPr>
                                  <w:b/>
                                </w:rPr>
                                <w:t>Address</w:t>
                              </w:r>
                            </w:p>
                          </w:txbxContent>
                        </wps:txbx>
                        <wps:bodyPr horzOverflow="overflow" vert="horz" lIns="0" tIns="0" rIns="0" bIns="0" rtlCol="0">
                          <a:noAutofit/>
                        </wps:bodyPr>
                      </wps:wsp>
                      <wps:wsp>
                        <wps:cNvPr id="15653" name="Rectangle 15653"/>
                        <wps:cNvSpPr/>
                        <wps:spPr>
                          <a:xfrm>
                            <a:off x="3646297" y="10492"/>
                            <a:ext cx="46741" cy="187581"/>
                          </a:xfrm>
                          <a:prstGeom prst="rect">
                            <a:avLst/>
                          </a:prstGeom>
                          <a:ln>
                            <a:noFill/>
                          </a:ln>
                        </wps:spPr>
                        <wps:txbx>
                          <w:txbxContent>
                            <w:p w14:paraId="27EE7F36" w14:textId="77777777" w:rsidR="000478F8" w:rsidRDefault="000478F8">
                              <w:pPr>
                                <w:spacing w:after="160" w:line="259" w:lineRule="auto"/>
                                <w:ind w:left="0" w:firstLine="0"/>
                                <w:jc w:val="left"/>
                              </w:pPr>
                              <w:r>
                                <w:rPr>
                                  <w:b/>
                                </w:rPr>
                                <w:t xml:space="preserve"> </w:t>
                              </w:r>
                            </w:p>
                          </w:txbxContent>
                        </wps:txbx>
                        <wps:bodyPr horzOverflow="overflow" vert="horz" lIns="0" tIns="0" rIns="0" bIns="0" rtlCol="0">
                          <a:noAutofit/>
                        </wps:bodyPr>
                      </wps:wsp>
                      <wps:wsp>
                        <wps:cNvPr id="15655" name="Rectangle 15655"/>
                        <wps:cNvSpPr/>
                        <wps:spPr>
                          <a:xfrm>
                            <a:off x="3153791" y="156796"/>
                            <a:ext cx="46741" cy="187581"/>
                          </a:xfrm>
                          <a:prstGeom prst="rect">
                            <a:avLst/>
                          </a:prstGeom>
                          <a:ln>
                            <a:noFill/>
                          </a:ln>
                        </wps:spPr>
                        <wps:txbx>
                          <w:txbxContent>
                            <w:p w14:paraId="375A59AB" w14:textId="77777777" w:rsidR="000478F8" w:rsidRDefault="000478F8">
                              <w:pPr>
                                <w:spacing w:after="160" w:line="259" w:lineRule="auto"/>
                                <w:ind w:left="0" w:firstLine="0"/>
                                <w:jc w:val="left"/>
                              </w:pPr>
                              <w:r>
                                <w:rPr>
                                  <w:b/>
                                </w:rPr>
                                <w:t xml:space="preserve"> </w:t>
                              </w:r>
                            </w:p>
                          </w:txbxContent>
                        </wps:txbx>
                        <wps:bodyPr horzOverflow="overflow" vert="horz" lIns="0" tIns="0" rIns="0" bIns="0" rtlCol="0">
                          <a:noAutofit/>
                        </wps:bodyPr>
                      </wps:wsp>
                      <wps:wsp>
                        <wps:cNvPr id="15657" name="Rectangle 15657"/>
                        <wps:cNvSpPr/>
                        <wps:spPr>
                          <a:xfrm>
                            <a:off x="5516626" y="10492"/>
                            <a:ext cx="704902" cy="187581"/>
                          </a:xfrm>
                          <a:prstGeom prst="rect">
                            <a:avLst/>
                          </a:prstGeom>
                          <a:ln>
                            <a:noFill/>
                          </a:ln>
                        </wps:spPr>
                        <wps:txbx>
                          <w:txbxContent>
                            <w:p w14:paraId="3B56EC9D" w14:textId="77777777" w:rsidR="000478F8" w:rsidRDefault="000478F8">
                              <w:pPr>
                                <w:spacing w:after="160" w:line="259" w:lineRule="auto"/>
                                <w:ind w:left="0" w:firstLine="0"/>
                                <w:jc w:val="left"/>
                              </w:pPr>
                              <w:r>
                                <w:rPr>
                                  <w:b/>
                                </w:rPr>
                                <w:t xml:space="preserve">Owned / </w:t>
                              </w:r>
                            </w:p>
                          </w:txbxContent>
                        </wps:txbx>
                        <wps:bodyPr horzOverflow="overflow" vert="horz" lIns="0" tIns="0" rIns="0" bIns="0" rtlCol="0">
                          <a:noAutofit/>
                        </wps:bodyPr>
                      </wps:wsp>
                      <wps:wsp>
                        <wps:cNvPr id="15659" name="Rectangle 15659"/>
                        <wps:cNvSpPr/>
                        <wps:spPr>
                          <a:xfrm>
                            <a:off x="5516626" y="156796"/>
                            <a:ext cx="524555" cy="187581"/>
                          </a:xfrm>
                          <a:prstGeom prst="rect">
                            <a:avLst/>
                          </a:prstGeom>
                          <a:ln>
                            <a:noFill/>
                          </a:ln>
                        </wps:spPr>
                        <wps:txbx>
                          <w:txbxContent>
                            <w:p w14:paraId="3451985C" w14:textId="77777777" w:rsidR="000478F8" w:rsidRDefault="000478F8">
                              <w:pPr>
                                <w:spacing w:after="160" w:line="259" w:lineRule="auto"/>
                                <w:ind w:left="0" w:firstLine="0"/>
                                <w:jc w:val="left"/>
                              </w:pPr>
                              <w:r>
                                <w:rPr>
                                  <w:b/>
                                </w:rPr>
                                <w:t>leased</w:t>
                              </w:r>
                            </w:p>
                          </w:txbxContent>
                        </wps:txbx>
                        <wps:bodyPr horzOverflow="overflow" vert="horz" lIns="0" tIns="0" rIns="0" bIns="0" rtlCol="0">
                          <a:noAutofit/>
                        </wps:bodyPr>
                      </wps:wsp>
                      <wps:wsp>
                        <wps:cNvPr id="15660" name="Rectangle 15660"/>
                        <wps:cNvSpPr/>
                        <wps:spPr>
                          <a:xfrm>
                            <a:off x="5911342" y="156796"/>
                            <a:ext cx="46741" cy="187581"/>
                          </a:xfrm>
                          <a:prstGeom prst="rect">
                            <a:avLst/>
                          </a:prstGeom>
                          <a:ln>
                            <a:noFill/>
                          </a:ln>
                        </wps:spPr>
                        <wps:txbx>
                          <w:txbxContent>
                            <w:p w14:paraId="1FA63D61" w14:textId="77777777" w:rsidR="000478F8" w:rsidRDefault="000478F8">
                              <w:pPr>
                                <w:spacing w:after="160" w:line="259" w:lineRule="auto"/>
                                <w:ind w:left="0" w:firstLine="0"/>
                                <w:jc w:val="left"/>
                              </w:pPr>
                              <w:r>
                                <w:rPr>
                                  <w:b/>
                                </w:rPr>
                                <w:t xml:space="preserve"> </w:t>
                              </w:r>
                            </w:p>
                          </w:txbxContent>
                        </wps:txbx>
                        <wps:bodyPr horzOverflow="overflow" vert="horz" lIns="0" tIns="0" rIns="0" bIns="0" rtlCol="0">
                          <a:noAutofit/>
                        </wps:bodyPr>
                      </wps:wsp>
                      <wps:wsp>
                        <wps:cNvPr id="15662" name="Rectangle 15662"/>
                        <wps:cNvSpPr/>
                        <wps:spPr>
                          <a:xfrm>
                            <a:off x="5516626" y="303100"/>
                            <a:ext cx="46741" cy="187581"/>
                          </a:xfrm>
                          <a:prstGeom prst="rect">
                            <a:avLst/>
                          </a:prstGeom>
                          <a:ln>
                            <a:noFill/>
                          </a:ln>
                        </wps:spPr>
                        <wps:txbx>
                          <w:txbxContent>
                            <w:p w14:paraId="17E85F1E" w14:textId="77777777" w:rsidR="000478F8" w:rsidRDefault="000478F8">
                              <w:pPr>
                                <w:spacing w:after="160" w:line="259" w:lineRule="auto"/>
                                <w:ind w:left="0" w:firstLine="0"/>
                                <w:jc w:val="left"/>
                              </w:pPr>
                              <w:r>
                                <w:rPr>
                                  <w:b/>
                                </w:rPr>
                                <w:t xml:space="preserve"> </w:t>
                              </w:r>
                            </w:p>
                          </w:txbxContent>
                        </wps:txbx>
                        <wps:bodyPr horzOverflow="overflow" vert="horz" lIns="0" tIns="0" rIns="0" bIns="0" rtlCol="0">
                          <a:noAutofit/>
                        </wps:bodyPr>
                      </wps:wsp>
                      <wps:wsp>
                        <wps:cNvPr id="636486" name="Shape 6364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487" name="Shape 636487"/>
                        <wps:cNvSpPr/>
                        <wps:spPr>
                          <a:xfrm>
                            <a:off x="9144" y="0"/>
                            <a:ext cx="3115691" cy="9144"/>
                          </a:xfrm>
                          <a:custGeom>
                            <a:avLst/>
                            <a:gdLst/>
                            <a:ahLst/>
                            <a:cxnLst/>
                            <a:rect l="0" t="0" r="0" b="0"/>
                            <a:pathLst>
                              <a:path w="3115691" h="9144">
                                <a:moveTo>
                                  <a:pt x="0" y="0"/>
                                </a:moveTo>
                                <a:lnTo>
                                  <a:pt x="3115691" y="0"/>
                                </a:lnTo>
                                <a:lnTo>
                                  <a:pt x="3115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488" name="Shape 636488"/>
                        <wps:cNvSpPr/>
                        <wps:spPr>
                          <a:xfrm>
                            <a:off x="31248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489" name="Shape 636489"/>
                        <wps:cNvSpPr/>
                        <wps:spPr>
                          <a:xfrm>
                            <a:off x="3133979" y="0"/>
                            <a:ext cx="2352167" cy="9144"/>
                          </a:xfrm>
                          <a:custGeom>
                            <a:avLst/>
                            <a:gdLst/>
                            <a:ahLst/>
                            <a:cxnLst/>
                            <a:rect l="0" t="0" r="0" b="0"/>
                            <a:pathLst>
                              <a:path w="2352167" h="9144">
                                <a:moveTo>
                                  <a:pt x="0" y="0"/>
                                </a:moveTo>
                                <a:lnTo>
                                  <a:pt x="2352167" y="0"/>
                                </a:lnTo>
                                <a:lnTo>
                                  <a:pt x="23521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490" name="Shape 636490"/>
                        <wps:cNvSpPr/>
                        <wps:spPr>
                          <a:xfrm>
                            <a:off x="54861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491" name="Shape 636491"/>
                        <wps:cNvSpPr/>
                        <wps:spPr>
                          <a:xfrm>
                            <a:off x="5495290" y="0"/>
                            <a:ext cx="906780" cy="9144"/>
                          </a:xfrm>
                          <a:custGeom>
                            <a:avLst/>
                            <a:gdLst/>
                            <a:ahLst/>
                            <a:cxnLst/>
                            <a:rect l="0" t="0" r="0" b="0"/>
                            <a:pathLst>
                              <a:path w="906780" h="9144">
                                <a:moveTo>
                                  <a:pt x="0" y="0"/>
                                </a:moveTo>
                                <a:lnTo>
                                  <a:pt x="906780" y="0"/>
                                </a:lnTo>
                                <a:lnTo>
                                  <a:pt x="906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492" name="Shape 636492"/>
                        <wps:cNvSpPr/>
                        <wps:spPr>
                          <a:xfrm>
                            <a:off x="64020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493" name="Shape 636493"/>
                        <wps:cNvSpPr/>
                        <wps:spPr>
                          <a:xfrm>
                            <a:off x="0" y="9144"/>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494" name="Shape 636494"/>
                        <wps:cNvSpPr/>
                        <wps:spPr>
                          <a:xfrm>
                            <a:off x="3124835" y="9144"/>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495" name="Shape 636495"/>
                        <wps:cNvSpPr/>
                        <wps:spPr>
                          <a:xfrm>
                            <a:off x="5486146" y="9144"/>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496" name="Shape 636496"/>
                        <wps:cNvSpPr/>
                        <wps:spPr>
                          <a:xfrm>
                            <a:off x="6402070" y="9144"/>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77" name="Rectangle 15677"/>
                        <wps:cNvSpPr/>
                        <wps:spPr>
                          <a:xfrm>
                            <a:off x="28956" y="315292"/>
                            <a:ext cx="46741" cy="187581"/>
                          </a:xfrm>
                          <a:prstGeom prst="rect">
                            <a:avLst/>
                          </a:prstGeom>
                          <a:ln>
                            <a:noFill/>
                          </a:ln>
                        </wps:spPr>
                        <wps:txbx>
                          <w:txbxContent>
                            <w:p w14:paraId="36330951"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5679" name="Rectangle 15679"/>
                        <wps:cNvSpPr/>
                        <wps:spPr>
                          <a:xfrm>
                            <a:off x="28956" y="461596"/>
                            <a:ext cx="46741" cy="187581"/>
                          </a:xfrm>
                          <a:prstGeom prst="rect">
                            <a:avLst/>
                          </a:prstGeom>
                          <a:ln>
                            <a:noFill/>
                          </a:ln>
                        </wps:spPr>
                        <wps:txbx>
                          <w:txbxContent>
                            <w:p w14:paraId="1CDFEBD3"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5681" name="Rectangle 15681"/>
                        <wps:cNvSpPr/>
                        <wps:spPr>
                          <a:xfrm>
                            <a:off x="28956" y="607900"/>
                            <a:ext cx="46741" cy="187581"/>
                          </a:xfrm>
                          <a:prstGeom prst="rect">
                            <a:avLst/>
                          </a:prstGeom>
                          <a:ln>
                            <a:noFill/>
                          </a:ln>
                        </wps:spPr>
                        <wps:txbx>
                          <w:txbxContent>
                            <w:p w14:paraId="6104C0E1"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5683" name="Rectangle 15683"/>
                        <wps:cNvSpPr/>
                        <wps:spPr>
                          <a:xfrm>
                            <a:off x="28956" y="754585"/>
                            <a:ext cx="46741" cy="187581"/>
                          </a:xfrm>
                          <a:prstGeom prst="rect">
                            <a:avLst/>
                          </a:prstGeom>
                          <a:ln>
                            <a:noFill/>
                          </a:ln>
                        </wps:spPr>
                        <wps:txbx>
                          <w:txbxContent>
                            <w:p w14:paraId="5821B1FB"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5685" name="Rectangle 15685"/>
                        <wps:cNvSpPr/>
                        <wps:spPr>
                          <a:xfrm>
                            <a:off x="3153791" y="315292"/>
                            <a:ext cx="46741" cy="187581"/>
                          </a:xfrm>
                          <a:prstGeom prst="rect">
                            <a:avLst/>
                          </a:prstGeom>
                          <a:ln>
                            <a:noFill/>
                          </a:ln>
                        </wps:spPr>
                        <wps:txbx>
                          <w:txbxContent>
                            <w:p w14:paraId="1DAC0F25"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5687" name="Rectangle 15687"/>
                        <wps:cNvSpPr/>
                        <wps:spPr>
                          <a:xfrm>
                            <a:off x="3153791" y="461596"/>
                            <a:ext cx="46741" cy="187581"/>
                          </a:xfrm>
                          <a:prstGeom prst="rect">
                            <a:avLst/>
                          </a:prstGeom>
                          <a:ln>
                            <a:noFill/>
                          </a:ln>
                        </wps:spPr>
                        <wps:txbx>
                          <w:txbxContent>
                            <w:p w14:paraId="2AFE4CBC"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5689" name="Rectangle 15689"/>
                        <wps:cNvSpPr/>
                        <wps:spPr>
                          <a:xfrm>
                            <a:off x="5516626" y="315292"/>
                            <a:ext cx="46741" cy="187581"/>
                          </a:xfrm>
                          <a:prstGeom prst="rect">
                            <a:avLst/>
                          </a:prstGeom>
                          <a:ln>
                            <a:noFill/>
                          </a:ln>
                        </wps:spPr>
                        <wps:txbx>
                          <w:txbxContent>
                            <w:p w14:paraId="3F5E9B88"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5691" name="Rectangle 15691"/>
                        <wps:cNvSpPr/>
                        <wps:spPr>
                          <a:xfrm>
                            <a:off x="5516626" y="461596"/>
                            <a:ext cx="46741" cy="187581"/>
                          </a:xfrm>
                          <a:prstGeom prst="rect">
                            <a:avLst/>
                          </a:prstGeom>
                          <a:ln>
                            <a:noFill/>
                          </a:ln>
                        </wps:spPr>
                        <wps:txbx>
                          <w:txbxContent>
                            <w:p w14:paraId="228D70FA"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36497" name="Shape 636497"/>
                        <wps:cNvSpPr/>
                        <wps:spPr>
                          <a:xfrm>
                            <a:off x="0" y="3032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498" name="Shape 636498"/>
                        <wps:cNvSpPr/>
                        <wps:spPr>
                          <a:xfrm>
                            <a:off x="9144" y="303276"/>
                            <a:ext cx="3115691" cy="9144"/>
                          </a:xfrm>
                          <a:custGeom>
                            <a:avLst/>
                            <a:gdLst/>
                            <a:ahLst/>
                            <a:cxnLst/>
                            <a:rect l="0" t="0" r="0" b="0"/>
                            <a:pathLst>
                              <a:path w="3115691" h="9144">
                                <a:moveTo>
                                  <a:pt x="0" y="0"/>
                                </a:moveTo>
                                <a:lnTo>
                                  <a:pt x="3115691" y="0"/>
                                </a:lnTo>
                                <a:lnTo>
                                  <a:pt x="3115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499" name="Shape 636499"/>
                        <wps:cNvSpPr/>
                        <wps:spPr>
                          <a:xfrm>
                            <a:off x="3124835" y="3032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00" name="Shape 636500"/>
                        <wps:cNvSpPr/>
                        <wps:spPr>
                          <a:xfrm>
                            <a:off x="3133979" y="303276"/>
                            <a:ext cx="2352167" cy="9144"/>
                          </a:xfrm>
                          <a:custGeom>
                            <a:avLst/>
                            <a:gdLst/>
                            <a:ahLst/>
                            <a:cxnLst/>
                            <a:rect l="0" t="0" r="0" b="0"/>
                            <a:pathLst>
                              <a:path w="2352167" h="9144">
                                <a:moveTo>
                                  <a:pt x="0" y="0"/>
                                </a:moveTo>
                                <a:lnTo>
                                  <a:pt x="2352167" y="0"/>
                                </a:lnTo>
                                <a:lnTo>
                                  <a:pt x="23521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01" name="Shape 636501"/>
                        <wps:cNvSpPr/>
                        <wps:spPr>
                          <a:xfrm>
                            <a:off x="5486146" y="3032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02" name="Shape 636502"/>
                        <wps:cNvSpPr/>
                        <wps:spPr>
                          <a:xfrm>
                            <a:off x="5495290" y="303276"/>
                            <a:ext cx="906780" cy="9144"/>
                          </a:xfrm>
                          <a:custGeom>
                            <a:avLst/>
                            <a:gdLst/>
                            <a:ahLst/>
                            <a:cxnLst/>
                            <a:rect l="0" t="0" r="0" b="0"/>
                            <a:pathLst>
                              <a:path w="906780" h="9144">
                                <a:moveTo>
                                  <a:pt x="0" y="0"/>
                                </a:moveTo>
                                <a:lnTo>
                                  <a:pt x="906780" y="0"/>
                                </a:lnTo>
                                <a:lnTo>
                                  <a:pt x="906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03" name="Shape 636503"/>
                        <wps:cNvSpPr/>
                        <wps:spPr>
                          <a:xfrm>
                            <a:off x="6402070" y="3032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04" name="Shape 636504"/>
                        <wps:cNvSpPr/>
                        <wps:spPr>
                          <a:xfrm>
                            <a:off x="0" y="312496"/>
                            <a:ext cx="9144" cy="555041"/>
                          </a:xfrm>
                          <a:custGeom>
                            <a:avLst/>
                            <a:gdLst/>
                            <a:ahLst/>
                            <a:cxnLst/>
                            <a:rect l="0" t="0" r="0" b="0"/>
                            <a:pathLst>
                              <a:path w="9144" h="555041">
                                <a:moveTo>
                                  <a:pt x="0" y="0"/>
                                </a:moveTo>
                                <a:lnTo>
                                  <a:pt x="9144" y="0"/>
                                </a:lnTo>
                                <a:lnTo>
                                  <a:pt x="9144" y="555041"/>
                                </a:lnTo>
                                <a:lnTo>
                                  <a:pt x="0" y="555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05" name="Shape 636505"/>
                        <wps:cNvSpPr/>
                        <wps:spPr>
                          <a:xfrm>
                            <a:off x="3124835" y="312496"/>
                            <a:ext cx="9144" cy="555041"/>
                          </a:xfrm>
                          <a:custGeom>
                            <a:avLst/>
                            <a:gdLst/>
                            <a:ahLst/>
                            <a:cxnLst/>
                            <a:rect l="0" t="0" r="0" b="0"/>
                            <a:pathLst>
                              <a:path w="9144" h="555041">
                                <a:moveTo>
                                  <a:pt x="0" y="0"/>
                                </a:moveTo>
                                <a:lnTo>
                                  <a:pt x="9144" y="0"/>
                                </a:lnTo>
                                <a:lnTo>
                                  <a:pt x="9144" y="555041"/>
                                </a:lnTo>
                                <a:lnTo>
                                  <a:pt x="0" y="555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06" name="Shape 636506"/>
                        <wps:cNvSpPr/>
                        <wps:spPr>
                          <a:xfrm>
                            <a:off x="5486146" y="312496"/>
                            <a:ext cx="9144" cy="555041"/>
                          </a:xfrm>
                          <a:custGeom>
                            <a:avLst/>
                            <a:gdLst/>
                            <a:ahLst/>
                            <a:cxnLst/>
                            <a:rect l="0" t="0" r="0" b="0"/>
                            <a:pathLst>
                              <a:path w="9144" h="555041">
                                <a:moveTo>
                                  <a:pt x="0" y="0"/>
                                </a:moveTo>
                                <a:lnTo>
                                  <a:pt x="9144" y="0"/>
                                </a:lnTo>
                                <a:lnTo>
                                  <a:pt x="9144" y="555041"/>
                                </a:lnTo>
                                <a:lnTo>
                                  <a:pt x="0" y="555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07" name="Shape 636507"/>
                        <wps:cNvSpPr/>
                        <wps:spPr>
                          <a:xfrm>
                            <a:off x="6402070" y="312496"/>
                            <a:ext cx="9144" cy="555041"/>
                          </a:xfrm>
                          <a:custGeom>
                            <a:avLst/>
                            <a:gdLst/>
                            <a:ahLst/>
                            <a:cxnLst/>
                            <a:rect l="0" t="0" r="0" b="0"/>
                            <a:pathLst>
                              <a:path w="9144" h="555041">
                                <a:moveTo>
                                  <a:pt x="0" y="0"/>
                                </a:moveTo>
                                <a:lnTo>
                                  <a:pt x="9144" y="0"/>
                                </a:lnTo>
                                <a:lnTo>
                                  <a:pt x="9144" y="555041"/>
                                </a:lnTo>
                                <a:lnTo>
                                  <a:pt x="0" y="555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04" name="Rectangle 15704"/>
                        <wps:cNvSpPr/>
                        <wps:spPr>
                          <a:xfrm>
                            <a:off x="28956" y="879553"/>
                            <a:ext cx="46741" cy="187581"/>
                          </a:xfrm>
                          <a:prstGeom prst="rect">
                            <a:avLst/>
                          </a:prstGeom>
                          <a:ln>
                            <a:noFill/>
                          </a:ln>
                        </wps:spPr>
                        <wps:txbx>
                          <w:txbxContent>
                            <w:p w14:paraId="0D05135E"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5706" name="Rectangle 15706"/>
                        <wps:cNvSpPr/>
                        <wps:spPr>
                          <a:xfrm>
                            <a:off x="28956" y="1025858"/>
                            <a:ext cx="46741" cy="187581"/>
                          </a:xfrm>
                          <a:prstGeom prst="rect">
                            <a:avLst/>
                          </a:prstGeom>
                          <a:ln>
                            <a:noFill/>
                          </a:ln>
                        </wps:spPr>
                        <wps:txbx>
                          <w:txbxContent>
                            <w:p w14:paraId="15481E50"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5708" name="Rectangle 15708"/>
                        <wps:cNvSpPr/>
                        <wps:spPr>
                          <a:xfrm>
                            <a:off x="3153791" y="879553"/>
                            <a:ext cx="46741" cy="187581"/>
                          </a:xfrm>
                          <a:prstGeom prst="rect">
                            <a:avLst/>
                          </a:prstGeom>
                          <a:ln>
                            <a:noFill/>
                          </a:ln>
                        </wps:spPr>
                        <wps:txbx>
                          <w:txbxContent>
                            <w:p w14:paraId="75D91CF4"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5710" name="Rectangle 15710"/>
                        <wps:cNvSpPr/>
                        <wps:spPr>
                          <a:xfrm>
                            <a:off x="3153791" y="1025858"/>
                            <a:ext cx="46741" cy="187581"/>
                          </a:xfrm>
                          <a:prstGeom prst="rect">
                            <a:avLst/>
                          </a:prstGeom>
                          <a:ln>
                            <a:noFill/>
                          </a:ln>
                        </wps:spPr>
                        <wps:txbx>
                          <w:txbxContent>
                            <w:p w14:paraId="0AFC8FE0"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5712" name="Rectangle 15712"/>
                        <wps:cNvSpPr/>
                        <wps:spPr>
                          <a:xfrm>
                            <a:off x="5516626" y="879553"/>
                            <a:ext cx="46741" cy="187581"/>
                          </a:xfrm>
                          <a:prstGeom prst="rect">
                            <a:avLst/>
                          </a:prstGeom>
                          <a:ln>
                            <a:noFill/>
                          </a:ln>
                        </wps:spPr>
                        <wps:txbx>
                          <w:txbxContent>
                            <w:p w14:paraId="22D076E4"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15714" name="Rectangle 15714"/>
                        <wps:cNvSpPr/>
                        <wps:spPr>
                          <a:xfrm>
                            <a:off x="5516626" y="1025858"/>
                            <a:ext cx="46741" cy="187581"/>
                          </a:xfrm>
                          <a:prstGeom prst="rect">
                            <a:avLst/>
                          </a:prstGeom>
                          <a:ln>
                            <a:noFill/>
                          </a:ln>
                        </wps:spPr>
                        <wps:txbx>
                          <w:txbxContent>
                            <w:p w14:paraId="3A4A8690"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36508" name="Shape 636508"/>
                        <wps:cNvSpPr/>
                        <wps:spPr>
                          <a:xfrm>
                            <a:off x="0" y="8675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09" name="Shape 636509"/>
                        <wps:cNvSpPr/>
                        <wps:spPr>
                          <a:xfrm>
                            <a:off x="9144" y="867537"/>
                            <a:ext cx="3115691" cy="9144"/>
                          </a:xfrm>
                          <a:custGeom>
                            <a:avLst/>
                            <a:gdLst/>
                            <a:ahLst/>
                            <a:cxnLst/>
                            <a:rect l="0" t="0" r="0" b="0"/>
                            <a:pathLst>
                              <a:path w="3115691" h="9144">
                                <a:moveTo>
                                  <a:pt x="0" y="0"/>
                                </a:moveTo>
                                <a:lnTo>
                                  <a:pt x="3115691" y="0"/>
                                </a:lnTo>
                                <a:lnTo>
                                  <a:pt x="3115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10" name="Shape 636510"/>
                        <wps:cNvSpPr/>
                        <wps:spPr>
                          <a:xfrm>
                            <a:off x="3124835" y="8675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11" name="Shape 636511"/>
                        <wps:cNvSpPr/>
                        <wps:spPr>
                          <a:xfrm>
                            <a:off x="3133979" y="867537"/>
                            <a:ext cx="2352167" cy="9144"/>
                          </a:xfrm>
                          <a:custGeom>
                            <a:avLst/>
                            <a:gdLst/>
                            <a:ahLst/>
                            <a:cxnLst/>
                            <a:rect l="0" t="0" r="0" b="0"/>
                            <a:pathLst>
                              <a:path w="2352167" h="9144">
                                <a:moveTo>
                                  <a:pt x="0" y="0"/>
                                </a:moveTo>
                                <a:lnTo>
                                  <a:pt x="2352167" y="0"/>
                                </a:lnTo>
                                <a:lnTo>
                                  <a:pt x="23521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12" name="Shape 636512"/>
                        <wps:cNvSpPr/>
                        <wps:spPr>
                          <a:xfrm>
                            <a:off x="5486146" y="8675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13" name="Shape 636513"/>
                        <wps:cNvSpPr/>
                        <wps:spPr>
                          <a:xfrm>
                            <a:off x="5495290" y="867537"/>
                            <a:ext cx="906780" cy="9144"/>
                          </a:xfrm>
                          <a:custGeom>
                            <a:avLst/>
                            <a:gdLst/>
                            <a:ahLst/>
                            <a:cxnLst/>
                            <a:rect l="0" t="0" r="0" b="0"/>
                            <a:pathLst>
                              <a:path w="906780" h="9144">
                                <a:moveTo>
                                  <a:pt x="0" y="0"/>
                                </a:moveTo>
                                <a:lnTo>
                                  <a:pt x="906780" y="0"/>
                                </a:lnTo>
                                <a:lnTo>
                                  <a:pt x="906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14" name="Shape 636514"/>
                        <wps:cNvSpPr/>
                        <wps:spPr>
                          <a:xfrm>
                            <a:off x="6402070" y="8675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15" name="Shape 636515"/>
                        <wps:cNvSpPr/>
                        <wps:spPr>
                          <a:xfrm>
                            <a:off x="0" y="876681"/>
                            <a:ext cx="9144" cy="502920"/>
                          </a:xfrm>
                          <a:custGeom>
                            <a:avLst/>
                            <a:gdLst/>
                            <a:ahLst/>
                            <a:cxnLst/>
                            <a:rect l="0" t="0" r="0" b="0"/>
                            <a:pathLst>
                              <a:path w="9144" h="502920">
                                <a:moveTo>
                                  <a:pt x="0" y="0"/>
                                </a:moveTo>
                                <a:lnTo>
                                  <a:pt x="9144" y="0"/>
                                </a:lnTo>
                                <a:lnTo>
                                  <a:pt x="9144" y="502920"/>
                                </a:lnTo>
                                <a:lnTo>
                                  <a:pt x="0" y="5029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16" name="Shape 636516"/>
                        <wps:cNvSpPr/>
                        <wps:spPr>
                          <a:xfrm>
                            <a:off x="0" y="13796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17" name="Shape 636517"/>
                        <wps:cNvSpPr/>
                        <wps:spPr>
                          <a:xfrm>
                            <a:off x="9144" y="1379601"/>
                            <a:ext cx="3115691" cy="9144"/>
                          </a:xfrm>
                          <a:custGeom>
                            <a:avLst/>
                            <a:gdLst/>
                            <a:ahLst/>
                            <a:cxnLst/>
                            <a:rect l="0" t="0" r="0" b="0"/>
                            <a:pathLst>
                              <a:path w="3115691" h="9144">
                                <a:moveTo>
                                  <a:pt x="0" y="0"/>
                                </a:moveTo>
                                <a:lnTo>
                                  <a:pt x="3115691" y="0"/>
                                </a:lnTo>
                                <a:lnTo>
                                  <a:pt x="3115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18" name="Shape 636518"/>
                        <wps:cNvSpPr/>
                        <wps:spPr>
                          <a:xfrm>
                            <a:off x="3124835" y="876681"/>
                            <a:ext cx="9144" cy="502920"/>
                          </a:xfrm>
                          <a:custGeom>
                            <a:avLst/>
                            <a:gdLst/>
                            <a:ahLst/>
                            <a:cxnLst/>
                            <a:rect l="0" t="0" r="0" b="0"/>
                            <a:pathLst>
                              <a:path w="9144" h="502920">
                                <a:moveTo>
                                  <a:pt x="0" y="0"/>
                                </a:moveTo>
                                <a:lnTo>
                                  <a:pt x="9144" y="0"/>
                                </a:lnTo>
                                <a:lnTo>
                                  <a:pt x="9144" y="502920"/>
                                </a:lnTo>
                                <a:lnTo>
                                  <a:pt x="0" y="5029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19" name="Shape 636519"/>
                        <wps:cNvSpPr/>
                        <wps:spPr>
                          <a:xfrm>
                            <a:off x="3124835" y="13796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20" name="Shape 636520"/>
                        <wps:cNvSpPr/>
                        <wps:spPr>
                          <a:xfrm>
                            <a:off x="3133979" y="1379601"/>
                            <a:ext cx="2352167" cy="9144"/>
                          </a:xfrm>
                          <a:custGeom>
                            <a:avLst/>
                            <a:gdLst/>
                            <a:ahLst/>
                            <a:cxnLst/>
                            <a:rect l="0" t="0" r="0" b="0"/>
                            <a:pathLst>
                              <a:path w="2352167" h="9144">
                                <a:moveTo>
                                  <a:pt x="0" y="0"/>
                                </a:moveTo>
                                <a:lnTo>
                                  <a:pt x="2352167" y="0"/>
                                </a:lnTo>
                                <a:lnTo>
                                  <a:pt x="23521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21" name="Shape 636521"/>
                        <wps:cNvSpPr/>
                        <wps:spPr>
                          <a:xfrm>
                            <a:off x="5486146" y="876681"/>
                            <a:ext cx="9144" cy="502920"/>
                          </a:xfrm>
                          <a:custGeom>
                            <a:avLst/>
                            <a:gdLst/>
                            <a:ahLst/>
                            <a:cxnLst/>
                            <a:rect l="0" t="0" r="0" b="0"/>
                            <a:pathLst>
                              <a:path w="9144" h="502920">
                                <a:moveTo>
                                  <a:pt x="0" y="0"/>
                                </a:moveTo>
                                <a:lnTo>
                                  <a:pt x="9144" y="0"/>
                                </a:lnTo>
                                <a:lnTo>
                                  <a:pt x="9144" y="502920"/>
                                </a:lnTo>
                                <a:lnTo>
                                  <a:pt x="0" y="5029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22" name="Shape 636522"/>
                        <wps:cNvSpPr/>
                        <wps:spPr>
                          <a:xfrm>
                            <a:off x="5486146" y="13796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23" name="Shape 636523"/>
                        <wps:cNvSpPr/>
                        <wps:spPr>
                          <a:xfrm>
                            <a:off x="5495290" y="1379601"/>
                            <a:ext cx="906780" cy="9144"/>
                          </a:xfrm>
                          <a:custGeom>
                            <a:avLst/>
                            <a:gdLst/>
                            <a:ahLst/>
                            <a:cxnLst/>
                            <a:rect l="0" t="0" r="0" b="0"/>
                            <a:pathLst>
                              <a:path w="906780" h="9144">
                                <a:moveTo>
                                  <a:pt x="0" y="0"/>
                                </a:moveTo>
                                <a:lnTo>
                                  <a:pt x="906780" y="0"/>
                                </a:lnTo>
                                <a:lnTo>
                                  <a:pt x="906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24" name="Shape 636524"/>
                        <wps:cNvSpPr/>
                        <wps:spPr>
                          <a:xfrm>
                            <a:off x="6402070" y="876681"/>
                            <a:ext cx="9144" cy="502920"/>
                          </a:xfrm>
                          <a:custGeom>
                            <a:avLst/>
                            <a:gdLst/>
                            <a:ahLst/>
                            <a:cxnLst/>
                            <a:rect l="0" t="0" r="0" b="0"/>
                            <a:pathLst>
                              <a:path w="9144" h="502920">
                                <a:moveTo>
                                  <a:pt x="0" y="0"/>
                                </a:moveTo>
                                <a:lnTo>
                                  <a:pt x="9144" y="0"/>
                                </a:lnTo>
                                <a:lnTo>
                                  <a:pt x="9144" y="502920"/>
                                </a:lnTo>
                                <a:lnTo>
                                  <a:pt x="0" y="5029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25" name="Shape 636525"/>
                        <wps:cNvSpPr/>
                        <wps:spPr>
                          <a:xfrm>
                            <a:off x="6402070" y="13796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26" name="Shape 636526"/>
                        <wps:cNvSpPr/>
                        <wps:spPr>
                          <a:xfrm>
                            <a:off x="102413" y="1388745"/>
                            <a:ext cx="6115177" cy="146304"/>
                          </a:xfrm>
                          <a:custGeom>
                            <a:avLst/>
                            <a:gdLst/>
                            <a:ahLst/>
                            <a:cxnLst/>
                            <a:rect l="0" t="0" r="0" b="0"/>
                            <a:pathLst>
                              <a:path w="6115177" h="146304">
                                <a:moveTo>
                                  <a:pt x="0" y="0"/>
                                </a:moveTo>
                                <a:lnTo>
                                  <a:pt x="6115177" y="0"/>
                                </a:lnTo>
                                <a:lnTo>
                                  <a:pt x="6115177"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36" name="Rectangle 15736"/>
                        <wps:cNvSpPr/>
                        <wps:spPr>
                          <a:xfrm>
                            <a:off x="120701" y="1390094"/>
                            <a:ext cx="39730" cy="187581"/>
                          </a:xfrm>
                          <a:prstGeom prst="rect">
                            <a:avLst/>
                          </a:prstGeom>
                          <a:ln>
                            <a:noFill/>
                          </a:ln>
                        </wps:spPr>
                        <wps:txbx>
                          <w:txbxContent>
                            <w:p w14:paraId="57A466F7" w14:textId="77777777" w:rsidR="000478F8" w:rsidRDefault="000478F8">
                              <w:pPr>
                                <w:spacing w:after="160" w:line="259" w:lineRule="auto"/>
                                <w:ind w:left="0" w:firstLine="0"/>
                                <w:jc w:val="left"/>
                              </w:pPr>
                              <w:r>
                                <w:rPr>
                                  <w:b/>
                                </w:rPr>
                                <w:t xml:space="preserve"> </w:t>
                              </w:r>
                            </w:p>
                          </w:txbxContent>
                        </wps:txbx>
                        <wps:bodyPr horzOverflow="overflow" vert="horz" lIns="0" tIns="0" rIns="0" bIns="0" rtlCol="0">
                          <a:noAutofit/>
                        </wps:bodyPr>
                      </wps:wsp>
                      <wps:wsp>
                        <wps:cNvPr id="15738" name="Rectangle 15738"/>
                        <wps:cNvSpPr/>
                        <wps:spPr>
                          <a:xfrm>
                            <a:off x="135941" y="1536397"/>
                            <a:ext cx="139979" cy="187581"/>
                          </a:xfrm>
                          <a:prstGeom prst="rect">
                            <a:avLst/>
                          </a:prstGeom>
                          <a:ln>
                            <a:noFill/>
                          </a:ln>
                        </wps:spPr>
                        <wps:txbx>
                          <w:txbxContent>
                            <w:p w14:paraId="301647AE" w14:textId="77777777" w:rsidR="000478F8" w:rsidRDefault="000478F8">
                              <w:pPr>
                                <w:spacing w:after="160" w:line="259" w:lineRule="auto"/>
                                <w:ind w:left="0" w:firstLine="0"/>
                                <w:jc w:val="left"/>
                              </w:pPr>
                              <w:r>
                                <w:rPr>
                                  <w:b/>
                                </w:rPr>
                                <w:t>4.</w:t>
                              </w:r>
                            </w:p>
                          </w:txbxContent>
                        </wps:txbx>
                        <wps:bodyPr horzOverflow="overflow" vert="horz" lIns="0" tIns="0" rIns="0" bIns="0" rtlCol="0">
                          <a:noAutofit/>
                        </wps:bodyPr>
                      </wps:wsp>
                      <wps:wsp>
                        <wps:cNvPr id="15739" name="Rectangle 15739"/>
                        <wps:cNvSpPr/>
                        <wps:spPr>
                          <a:xfrm>
                            <a:off x="241097" y="1536397"/>
                            <a:ext cx="46741" cy="187581"/>
                          </a:xfrm>
                          <a:prstGeom prst="rect">
                            <a:avLst/>
                          </a:prstGeom>
                          <a:ln>
                            <a:noFill/>
                          </a:ln>
                        </wps:spPr>
                        <wps:txbx>
                          <w:txbxContent>
                            <w:p w14:paraId="6CB9B759" w14:textId="77777777" w:rsidR="000478F8" w:rsidRDefault="000478F8">
                              <w:pPr>
                                <w:spacing w:after="160" w:line="259" w:lineRule="auto"/>
                                <w:ind w:left="0" w:firstLine="0"/>
                                <w:jc w:val="left"/>
                              </w:pPr>
                              <w:r>
                                <w:rPr>
                                  <w:b/>
                                </w:rPr>
                                <w:t xml:space="preserve"> </w:t>
                              </w:r>
                            </w:p>
                          </w:txbxContent>
                        </wps:txbx>
                        <wps:bodyPr horzOverflow="overflow" vert="horz" lIns="0" tIns="0" rIns="0" bIns="0" rtlCol="0">
                          <a:noAutofit/>
                        </wps:bodyPr>
                      </wps:wsp>
                      <wps:wsp>
                        <wps:cNvPr id="526731" name="Rectangle 526731"/>
                        <wps:cNvSpPr/>
                        <wps:spPr>
                          <a:xfrm>
                            <a:off x="462077" y="1536397"/>
                            <a:ext cx="754321" cy="187581"/>
                          </a:xfrm>
                          <a:prstGeom prst="rect">
                            <a:avLst/>
                          </a:prstGeom>
                          <a:ln>
                            <a:noFill/>
                          </a:ln>
                        </wps:spPr>
                        <wps:txbx>
                          <w:txbxContent>
                            <w:p w14:paraId="5E3A33C3" w14:textId="77777777" w:rsidR="000478F8" w:rsidRDefault="000478F8">
                              <w:pPr>
                                <w:spacing w:after="160" w:line="259" w:lineRule="auto"/>
                                <w:ind w:left="0" w:firstLine="0"/>
                                <w:jc w:val="left"/>
                              </w:pPr>
                              <w:r>
                                <w:rPr>
                                  <w:b/>
                                  <w:u w:val="single" w:color="000000"/>
                                </w:rPr>
                                <w:t>Equipment</w:t>
                              </w:r>
                            </w:p>
                          </w:txbxContent>
                        </wps:txbx>
                        <wps:bodyPr horzOverflow="overflow" vert="horz" lIns="0" tIns="0" rIns="0" bIns="0" rtlCol="0">
                          <a:noAutofit/>
                        </wps:bodyPr>
                      </wps:wsp>
                      <wps:wsp>
                        <wps:cNvPr id="526732" name="Rectangle 526732"/>
                        <wps:cNvSpPr/>
                        <wps:spPr>
                          <a:xfrm>
                            <a:off x="1032002" y="1536397"/>
                            <a:ext cx="46741" cy="187581"/>
                          </a:xfrm>
                          <a:prstGeom prst="rect">
                            <a:avLst/>
                          </a:prstGeom>
                          <a:ln>
                            <a:noFill/>
                          </a:ln>
                        </wps:spPr>
                        <wps:txbx>
                          <w:txbxContent>
                            <w:p w14:paraId="38C21664" w14:textId="77777777" w:rsidR="000478F8" w:rsidRDefault="000478F8">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6DD5CBA0" id="Group 530831" o:spid="_x0000_s1318" style="width:504.8pt;height:132.1pt;mso-position-horizontal-relative:char;mso-position-vertical-relative:line" coordsize="64112,1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">
                <v:rect id="Rectangle 15647" o:spid="_x0000_s1319" style="position:absolute;left:289;top:104;width:908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" filled="f" stroked="f">
                  <v:textbox inset="0,0,0,0">
                    <w:txbxContent>
                      <w:p w14:paraId="2B993E51" w14:textId="77777777" w:rsidR="000478F8" w:rsidRDefault="000478F8">
                        <w:pPr>
                          <w:spacing w:after="160" w:line="259" w:lineRule="auto"/>
                          <w:ind w:left="0" w:firstLine="0"/>
                          <w:jc w:val="left"/>
                        </w:pPr>
                        <w:r>
                          <w:rPr>
                            <w:b/>
                          </w:rPr>
                          <w:t>Description</w:t>
                        </w:r>
                      </w:p>
                    </w:txbxContent>
                  </v:textbox>
                </v:rect>
                <v:rect id="Rectangle 15648" o:spid="_x0000_s1320" style="position:absolute;left:7134;top:10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" filled="f" stroked="f">
                  <v:textbox inset="0,0,0,0">
                    <w:txbxContent>
                      <w:p w14:paraId="45B73D12" w14:textId="77777777" w:rsidR="000478F8" w:rsidRDefault="000478F8">
                        <w:pPr>
                          <w:spacing w:after="160" w:line="259" w:lineRule="auto"/>
                          <w:ind w:left="0" w:firstLine="0"/>
                          <w:jc w:val="left"/>
                        </w:pPr>
                        <w:r>
                          <w:rPr>
                            <w:b/>
                          </w:rPr>
                          <w:t xml:space="preserve"> </w:t>
                        </w:r>
                      </w:p>
                    </w:txbxContent>
                  </v:textbox>
                </v:rect>
                <v:rect id="Rectangle 15650" o:spid="_x0000_s1321" style="position:absolute;left:289;top:156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" filled="f" stroked="f">
                  <v:textbox inset="0,0,0,0">
                    <w:txbxContent>
                      <w:p w14:paraId="445A73F7" w14:textId="77777777" w:rsidR="000478F8" w:rsidRDefault="000478F8">
                        <w:pPr>
                          <w:spacing w:after="160" w:line="259" w:lineRule="auto"/>
                          <w:ind w:left="0" w:firstLine="0"/>
                          <w:jc w:val="left"/>
                        </w:pPr>
                        <w:r>
                          <w:rPr>
                            <w:b/>
                          </w:rPr>
                          <w:t xml:space="preserve"> </w:t>
                        </w:r>
                      </w:p>
                    </w:txbxContent>
                  </v:textbox>
                </v:rect>
                <v:rect id="Rectangle 15652" o:spid="_x0000_s1322" style="position:absolute;left:31537;top:104;width:651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" filled="f" stroked="f">
                  <v:textbox inset="0,0,0,0">
                    <w:txbxContent>
                      <w:p w14:paraId="21CB48C8" w14:textId="77777777" w:rsidR="000478F8" w:rsidRDefault="000478F8">
                        <w:pPr>
                          <w:spacing w:after="160" w:line="259" w:lineRule="auto"/>
                          <w:ind w:left="0" w:firstLine="0"/>
                          <w:jc w:val="left"/>
                        </w:pPr>
                        <w:r>
                          <w:rPr>
                            <w:b/>
                          </w:rPr>
                          <w:t>Address</w:t>
                        </w:r>
                      </w:p>
                    </w:txbxContent>
                  </v:textbox>
                </v:rect>
                <v:rect id="Rectangle 15653" o:spid="_x0000_s1323" style="position:absolute;left:36462;top:10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" filled="f" stroked="f">
                  <v:textbox inset="0,0,0,0">
                    <w:txbxContent>
                      <w:p w14:paraId="27EE7F36" w14:textId="77777777" w:rsidR="000478F8" w:rsidRDefault="000478F8">
                        <w:pPr>
                          <w:spacing w:after="160" w:line="259" w:lineRule="auto"/>
                          <w:ind w:left="0" w:firstLine="0"/>
                          <w:jc w:val="left"/>
                        </w:pPr>
                        <w:r>
                          <w:rPr>
                            <w:b/>
                          </w:rPr>
                          <w:t xml:space="preserve"> </w:t>
                        </w:r>
                      </w:p>
                    </w:txbxContent>
                  </v:textbox>
                </v:rect>
                <v:rect id="Rectangle 15655" o:spid="_x0000_s1324" style="position:absolute;left:31537;top:156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" filled="f" stroked="f">
                  <v:textbox inset="0,0,0,0">
                    <w:txbxContent>
                      <w:p w14:paraId="375A59AB" w14:textId="77777777" w:rsidR="000478F8" w:rsidRDefault="000478F8">
                        <w:pPr>
                          <w:spacing w:after="160" w:line="259" w:lineRule="auto"/>
                          <w:ind w:left="0" w:firstLine="0"/>
                          <w:jc w:val="left"/>
                        </w:pPr>
                        <w:r>
                          <w:rPr>
                            <w:b/>
                          </w:rPr>
                          <w:t xml:space="preserve"> </w:t>
                        </w:r>
                      </w:p>
                    </w:txbxContent>
                  </v:textbox>
                </v:rect>
                <v:rect id="Rectangle 15657" o:spid="_x0000_s1325" style="position:absolute;left:55166;top:104;width:704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" filled="f" stroked="f">
                  <v:textbox inset="0,0,0,0">
                    <w:txbxContent>
                      <w:p w14:paraId="3B56EC9D" w14:textId="77777777" w:rsidR="000478F8" w:rsidRDefault="000478F8">
                        <w:pPr>
                          <w:spacing w:after="160" w:line="259" w:lineRule="auto"/>
                          <w:ind w:left="0" w:firstLine="0"/>
                          <w:jc w:val="left"/>
                        </w:pPr>
                        <w:r>
                          <w:rPr>
                            <w:b/>
                          </w:rPr>
                          <w:t xml:space="preserve">Owned / </w:t>
                        </w:r>
                      </w:p>
                    </w:txbxContent>
                  </v:textbox>
                </v:rect>
                <v:rect id="Rectangle 15659" o:spid="_x0000_s1326" style="position:absolute;left:55166;top:1567;width:524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" filled="f" stroked="f">
                  <v:textbox inset="0,0,0,0">
                    <w:txbxContent>
                      <w:p w14:paraId="3451985C" w14:textId="77777777" w:rsidR="000478F8" w:rsidRDefault="000478F8">
                        <w:pPr>
                          <w:spacing w:after="160" w:line="259" w:lineRule="auto"/>
                          <w:ind w:left="0" w:firstLine="0"/>
                          <w:jc w:val="left"/>
                        </w:pPr>
                        <w:r>
                          <w:rPr>
                            <w:b/>
                          </w:rPr>
                          <w:t>leased</w:t>
                        </w:r>
                      </w:p>
                    </w:txbxContent>
                  </v:textbox>
                </v:rect>
                <v:rect id="Rectangle 15660" o:spid="_x0000_s1327" style="position:absolute;left:59113;top:156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" filled="f" stroked="f">
                  <v:textbox inset="0,0,0,0">
                    <w:txbxContent>
                      <w:p w14:paraId="1FA63D61" w14:textId="77777777" w:rsidR="000478F8" w:rsidRDefault="000478F8">
                        <w:pPr>
                          <w:spacing w:after="160" w:line="259" w:lineRule="auto"/>
                          <w:ind w:left="0" w:firstLine="0"/>
                          <w:jc w:val="left"/>
                        </w:pPr>
                        <w:r>
                          <w:rPr>
                            <w:b/>
                          </w:rPr>
                          <w:t xml:space="preserve"> </w:t>
                        </w:r>
                      </w:p>
                    </w:txbxContent>
                  </v:textbox>
                </v:rect>
                <v:rect id="Rectangle 15662" o:spid="_x0000_s1328" style="position:absolute;left:55166;top:303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" filled="f" stroked="f">
                  <v:textbox inset="0,0,0,0">
                    <w:txbxContent>
                      <w:p w14:paraId="17E85F1E" w14:textId="77777777" w:rsidR="000478F8" w:rsidRDefault="000478F8">
                        <w:pPr>
                          <w:spacing w:after="160" w:line="259" w:lineRule="auto"/>
                          <w:ind w:left="0" w:firstLine="0"/>
                          <w:jc w:val="left"/>
                        </w:pPr>
                        <w:r>
                          <w:rPr>
                            <w:b/>
                          </w:rPr>
                          <w:t xml:space="preserve"> </w:t>
                        </w:r>
                      </w:p>
                    </w:txbxContent>
                  </v:textbox>
                </v:rect>
                <v:shape id="Shape 636486" o:spid="_x0000_s132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" path="m,l9144,r,9144l,9144,,e" fillcolor="black" stroked="f" strokeweight="0">
                  <v:stroke miterlimit="83231f" joinstyle="miter"/>
                  <v:path arrowok="t" textboxrect="0,0,9144,9144"/>
                </v:shape>
                <v:shape id="Shape 636487" o:spid="_x0000_s1330" style="position:absolute;left:91;width:31157;height:91;visibility:visible;mso-wrap-style:square;v-text-anchor:top" coordsize="31156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" path="m,l3115691,r,9144l,9144,,e" fillcolor="black" stroked="f" strokeweight="0">
                  <v:stroke miterlimit="83231f" joinstyle="miter"/>
                  <v:path arrowok="t" textboxrect="0,0,3115691,9144"/>
                </v:shape>
                <v:shape id="Shape 636488" o:spid="_x0000_s1331" style="position:absolute;left:312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" path="m,l9144,r,9144l,9144,,e" fillcolor="black" stroked="f" strokeweight="0">
                  <v:stroke miterlimit="83231f" joinstyle="miter"/>
                  <v:path arrowok="t" textboxrect="0,0,9144,9144"/>
                </v:shape>
                <v:shape id="Shape 636489" o:spid="_x0000_s1332" style="position:absolute;left:31339;width:23522;height:91;visibility:visible;mso-wrap-style:square;v-text-anchor:top" coordsize="23521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" path="m,l2352167,r,9144l,9144,,e" fillcolor="black" stroked="f" strokeweight="0">
                  <v:stroke miterlimit="83231f" joinstyle="miter"/>
                  <v:path arrowok="t" textboxrect="0,0,2352167,9144"/>
                </v:shape>
                <v:shape id="Shape 636490" o:spid="_x0000_s1333" style="position:absolute;left:548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" path="m,l9144,r,9144l,9144,,e" fillcolor="black" stroked="f" strokeweight="0">
                  <v:stroke miterlimit="83231f" joinstyle="miter"/>
                  <v:path arrowok="t" textboxrect="0,0,9144,9144"/>
                </v:shape>
                <v:shape id="Shape 636491" o:spid="_x0000_s1334" style="position:absolute;left:54952;width:9068;height:91;visibility:visible;mso-wrap-style:square;v-text-anchor:top" coordsize="906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" path="m,l906780,r,9144l,9144,,e" fillcolor="black" stroked="f" strokeweight="0">
                  <v:stroke miterlimit="83231f" joinstyle="miter"/>
                  <v:path arrowok="t" textboxrect="0,0,906780,9144"/>
                </v:shape>
                <v:shape id="Shape 636492" o:spid="_x0000_s1335" style="position:absolute;left:6402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" path="m,l9144,r,9144l,9144,,e" fillcolor="black" stroked="f" strokeweight="0">
                  <v:stroke miterlimit="83231f" joinstyle="miter"/>
                  <v:path arrowok="t" textboxrect="0,0,9144,9144"/>
                </v:shape>
                <v:shape id="Shape 636493" o:spid="_x0000_s1336" style="position:absolute;top:91;width:91;height:2941;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" path="m,l9144,r,294132l,294132,,e" fillcolor="black" stroked="f" strokeweight="0">
                  <v:stroke miterlimit="83231f" joinstyle="miter"/>
                  <v:path arrowok="t" textboxrect="0,0,9144,294132"/>
                </v:shape>
                <v:shape id="Shape 636494" o:spid="_x0000_s1337" style="position:absolute;left:31248;top:91;width:91;height:2941;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" path="m,l9144,r,294132l,294132,,e" fillcolor="black" stroked="f" strokeweight="0">
                  <v:stroke miterlimit="83231f" joinstyle="miter"/>
                  <v:path arrowok="t" textboxrect="0,0,9144,294132"/>
                </v:shape>
                <v:shape id="Shape 636495" o:spid="_x0000_s1338" style="position:absolute;left:54861;top:91;width:91;height:2941;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" path="m,l9144,r,294132l,294132,,e" fillcolor="black" stroked="f" strokeweight="0">
                  <v:stroke miterlimit="83231f" joinstyle="miter"/>
                  <v:path arrowok="t" textboxrect="0,0,9144,294132"/>
                </v:shape>
                <v:shape id="Shape 636496" o:spid="_x0000_s1339" style="position:absolute;left:64020;top:91;width:92;height:2941;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" path="m,l9144,r,294132l,294132,,e" fillcolor="black" stroked="f" strokeweight="0">
                  <v:stroke miterlimit="83231f" joinstyle="miter"/>
                  <v:path arrowok="t" textboxrect="0,0,9144,294132"/>
                </v:shape>
                <v:rect id="Rectangle 15677" o:spid="_x0000_s1340" style="position:absolute;left:289;top:31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" filled="f" stroked="f">
                  <v:textbox inset="0,0,0,0">
                    <w:txbxContent>
                      <w:p w14:paraId="36330951" w14:textId="77777777" w:rsidR="000478F8" w:rsidRDefault="000478F8">
                        <w:pPr>
                          <w:spacing w:after="160" w:line="259" w:lineRule="auto"/>
                          <w:ind w:left="0" w:firstLine="0"/>
                          <w:jc w:val="left"/>
                        </w:pPr>
                        <w:r>
                          <w:t xml:space="preserve"> </w:t>
                        </w:r>
                      </w:p>
                    </w:txbxContent>
                  </v:textbox>
                </v:rect>
                <v:rect id="Rectangle 15679" o:spid="_x0000_s1341" style="position:absolute;left:289;top:461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" filled="f" stroked="f">
                  <v:textbox inset="0,0,0,0">
                    <w:txbxContent>
                      <w:p w14:paraId="1CDFEBD3" w14:textId="77777777" w:rsidR="000478F8" w:rsidRDefault="000478F8">
                        <w:pPr>
                          <w:spacing w:after="160" w:line="259" w:lineRule="auto"/>
                          <w:ind w:left="0" w:firstLine="0"/>
                          <w:jc w:val="left"/>
                        </w:pPr>
                        <w:r>
                          <w:t xml:space="preserve"> </w:t>
                        </w:r>
                      </w:p>
                    </w:txbxContent>
                  </v:textbox>
                </v:rect>
                <v:rect id="Rectangle 15681" o:spid="_x0000_s1342" style="position:absolute;left:289;top:607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" filled="f" stroked="f">
                  <v:textbox inset="0,0,0,0">
                    <w:txbxContent>
                      <w:p w14:paraId="6104C0E1" w14:textId="77777777" w:rsidR="000478F8" w:rsidRDefault="000478F8">
                        <w:pPr>
                          <w:spacing w:after="160" w:line="259" w:lineRule="auto"/>
                          <w:ind w:left="0" w:firstLine="0"/>
                          <w:jc w:val="left"/>
                        </w:pPr>
                        <w:r>
                          <w:t xml:space="preserve"> </w:t>
                        </w:r>
                      </w:p>
                    </w:txbxContent>
                  </v:textbox>
                </v:rect>
                <v:rect id="Rectangle 15683" o:spid="_x0000_s1343" style="position:absolute;left:289;top:754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" filled="f" stroked="f">
                  <v:textbox inset="0,0,0,0">
                    <w:txbxContent>
                      <w:p w14:paraId="5821B1FB" w14:textId="77777777" w:rsidR="000478F8" w:rsidRDefault="000478F8">
                        <w:pPr>
                          <w:spacing w:after="160" w:line="259" w:lineRule="auto"/>
                          <w:ind w:left="0" w:firstLine="0"/>
                          <w:jc w:val="left"/>
                        </w:pPr>
                        <w:r>
                          <w:t xml:space="preserve"> </w:t>
                        </w:r>
                      </w:p>
                    </w:txbxContent>
                  </v:textbox>
                </v:rect>
                <v:rect id="Rectangle 15685" o:spid="_x0000_s1344" style="position:absolute;left:31537;top:315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" filled="f" stroked="f">
                  <v:textbox inset="0,0,0,0">
                    <w:txbxContent>
                      <w:p w14:paraId="1DAC0F25" w14:textId="77777777" w:rsidR="000478F8" w:rsidRDefault="000478F8">
                        <w:pPr>
                          <w:spacing w:after="160" w:line="259" w:lineRule="auto"/>
                          <w:ind w:left="0" w:firstLine="0"/>
                          <w:jc w:val="left"/>
                        </w:pPr>
                        <w:r>
                          <w:t xml:space="preserve"> </w:t>
                        </w:r>
                      </w:p>
                    </w:txbxContent>
                  </v:textbox>
                </v:rect>
                <v:rect id="Rectangle 15687" o:spid="_x0000_s1345" style="position:absolute;left:31537;top:461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" filled="f" stroked="f">
                  <v:textbox inset="0,0,0,0">
                    <w:txbxContent>
                      <w:p w14:paraId="2AFE4CBC" w14:textId="77777777" w:rsidR="000478F8" w:rsidRDefault="000478F8">
                        <w:pPr>
                          <w:spacing w:after="160" w:line="259" w:lineRule="auto"/>
                          <w:ind w:left="0" w:firstLine="0"/>
                          <w:jc w:val="left"/>
                        </w:pPr>
                        <w:r>
                          <w:t xml:space="preserve"> </w:t>
                        </w:r>
                      </w:p>
                    </w:txbxContent>
                  </v:textbox>
                </v:rect>
                <v:rect id="Rectangle 15689" o:spid="_x0000_s1346" style="position:absolute;left:55166;top:31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" filled="f" stroked="f">
                  <v:textbox inset="0,0,0,0">
                    <w:txbxContent>
                      <w:p w14:paraId="3F5E9B88" w14:textId="77777777" w:rsidR="000478F8" w:rsidRDefault="000478F8">
                        <w:pPr>
                          <w:spacing w:after="160" w:line="259" w:lineRule="auto"/>
                          <w:ind w:left="0" w:firstLine="0"/>
                          <w:jc w:val="left"/>
                        </w:pPr>
                        <w:r>
                          <w:t xml:space="preserve"> </w:t>
                        </w:r>
                      </w:p>
                    </w:txbxContent>
                  </v:textbox>
                </v:rect>
                <v:rect id="Rectangle 15691" o:spid="_x0000_s1347" style="position:absolute;left:55166;top:461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" filled="f" stroked="f">
                  <v:textbox inset="0,0,0,0">
                    <w:txbxContent>
                      <w:p w14:paraId="228D70FA" w14:textId="77777777" w:rsidR="000478F8" w:rsidRDefault="000478F8">
                        <w:pPr>
                          <w:spacing w:after="160" w:line="259" w:lineRule="auto"/>
                          <w:ind w:left="0" w:firstLine="0"/>
                          <w:jc w:val="left"/>
                        </w:pPr>
                        <w:r>
                          <w:t xml:space="preserve"> </w:t>
                        </w:r>
                      </w:p>
                    </w:txbxContent>
                  </v:textbox>
                </v:rect>
                <v:shape id="Shape 636497" o:spid="_x0000_s1348" style="position:absolute;top:303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" path="m,l9144,r,9144l,9144,,e" fillcolor="black" stroked="f" strokeweight="0">
                  <v:stroke miterlimit="83231f" joinstyle="miter"/>
                  <v:path arrowok="t" textboxrect="0,0,9144,9144"/>
                </v:shape>
                <v:shape id="Shape 636498" o:spid="_x0000_s1349" style="position:absolute;left:91;top:3032;width:31157;height:92;visibility:visible;mso-wrap-style:square;v-text-anchor:top" coordsize="31156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" path="m,l3115691,r,9144l,9144,,e" fillcolor="black" stroked="f" strokeweight="0">
                  <v:stroke miterlimit="83231f" joinstyle="miter"/>
                  <v:path arrowok="t" textboxrect="0,0,3115691,9144"/>
                </v:shape>
                <v:shape id="Shape 636499" o:spid="_x0000_s1350" style="position:absolute;left:31248;top:303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" path="m,l9144,r,9144l,9144,,e" fillcolor="black" stroked="f" strokeweight="0">
                  <v:stroke miterlimit="83231f" joinstyle="miter"/>
                  <v:path arrowok="t" textboxrect="0,0,9144,9144"/>
                </v:shape>
                <v:shape id="Shape 636500" o:spid="_x0000_s1351" style="position:absolute;left:31339;top:3032;width:23522;height:92;visibility:visible;mso-wrap-style:square;v-text-anchor:top" coordsize="23521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" path="m,l2352167,r,9144l,9144,,e" fillcolor="black" stroked="f" strokeweight="0">
                  <v:stroke miterlimit="83231f" joinstyle="miter"/>
                  <v:path arrowok="t" textboxrect="0,0,2352167,9144"/>
                </v:shape>
                <v:shape id="Shape 636501" o:spid="_x0000_s1352" style="position:absolute;left:54861;top:303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" path="m,l9144,r,9144l,9144,,e" fillcolor="black" stroked="f" strokeweight="0">
                  <v:stroke miterlimit="83231f" joinstyle="miter"/>
                  <v:path arrowok="t" textboxrect="0,0,9144,9144"/>
                </v:shape>
                <v:shape id="Shape 636502" o:spid="_x0000_s1353" style="position:absolute;left:54952;top:3032;width:9068;height:92;visibility:visible;mso-wrap-style:square;v-text-anchor:top" coordsize="906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" path="m,l906780,r,9144l,9144,,e" fillcolor="black" stroked="f" strokeweight="0">
                  <v:stroke miterlimit="83231f" joinstyle="miter"/>
                  <v:path arrowok="t" textboxrect="0,0,906780,9144"/>
                </v:shape>
                <v:shape id="Shape 636503" o:spid="_x0000_s1354" style="position:absolute;left:64020;top:303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" path="m,l9144,r,9144l,9144,,e" fillcolor="black" stroked="f" strokeweight="0">
                  <v:stroke miterlimit="83231f" joinstyle="miter"/>
                  <v:path arrowok="t" textboxrect="0,0,9144,9144"/>
                </v:shape>
                <v:shape id="Shape 636504" o:spid="_x0000_s1355" style="position:absolute;top:3124;width:91;height:5551;visibility:visible;mso-wrap-style:square;v-text-anchor:top" coordsize="9144,5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" path="m,l9144,r,555041l,555041,,e" fillcolor="black" stroked="f" strokeweight="0">
                  <v:stroke miterlimit="83231f" joinstyle="miter"/>
                  <v:path arrowok="t" textboxrect="0,0,9144,555041"/>
                </v:shape>
                <v:shape id="Shape 636505" o:spid="_x0000_s1356" style="position:absolute;left:31248;top:3124;width:91;height:5551;visibility:visible;mso-wrap-style:square;v-text-anchor:top" coordsize="9144,5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" path="m,l9144,r,555041l,555041,,e" fillcolor="black" stroked="f" strokeweight="0">
                  <v:stroke miterlimit="83231f" joinstyle="miter"/>
                  <v:path arrowok="t" textboxrect="0,0,9144,555041"/>
                </v:shape>
                <v:shape id="Shape 636506" o:spid="_x0000_s1357" style="position:absolute;left:54861;top:3124;width:91;height:5551;visibility:visible;mso-wrap-style:square;v-text-anchor:top" coordsize="9144,5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" path="m,l9144,r,555041l,555041,,e" fillcolor="black" stroked="f" strokeweight="0">
                  <v:stroke miterlimit="83231f" joinstyle="miter"/>
                  <v:path arrowok="t" textboxrect="0,0,9144,555041"/>
                </v:shape>
                <v:shape id="Shape 636507" o:spid="_x0000_s1358" style="position:absolute;left:64020;top:3124;width:92;height:5551;visibility:visible;mso-wrap-style:square;v-text-anchor:top" coordsize="9144,5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" path="m,l9144,r,555041l,555041,,e" fillcolor="black" stroked="f" strokeweight="0">
                  <v:stroke miterlimit="83231f" joinstyle="miter"/>
                  <v:path arrowok="t" textboxrect="0,0,9144,555041"/>
                </v:shape>
                <v:rect id="Rectangle 15704" o:spid="_x0000_s1359" style="position:absolute;left:289;top:879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" filled="f" stroked="f">
                  <v:textbox inset="0,0,0,0">
                    <w:txbxContent>
                      <w:p w14:paraId="0D05135E" w14:textId="77777777" w:rsidR="000478F8" w:rsidRDefault="000478F8">
                        <w:pPr>
                          <w:spacing w:after="160" w:line="259" w:lineRule="auto"/>
                          <w:ind w:left="0" w:firstLine="0"/>
                          <w:jc w:val="left"/>
                        </w:pPr>
                        <w:r>
                          <w:t xml:space="preserve"> </w:t>
                        </w:r>
                      </w:p>
                    </w:txbxContent>
                  </v:textbox>
                </v:rect>
                <v:rect id="Rectangle 15706" o:spid="_x0000_s1360" style="position:absolute;left:289;top:1025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" filled="f" stroked="f">
                  <v:textbox inset="0,0,0,0">
                    <w:txbxContent>
                      <w:p w14:paraId="15481E50" w14:textId="77777777" w:rsidR="000478F8" w:rsidRDefault="000478F8">
                        <w:pPr>
                          <w:spacing w:after="160" w:line="259" w:lineRule="auto"/>
                          <w:ind w:left="0" w:firstLine="0"/>
                          <w:jc w:val="left"/>
                        </w:pPr>
                        <w:r>
                          <w:t xml:space="preserve"> </w:t>
                        </w:r>
                      </w:p>
                    </w:txbxContent>
                  </v:textbox>
                </v:rect>
                <v:rect id="Rectangle 15708" o:spid="_x0000_s1361" style="position:absolute;left:31537;top:879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" filled="f" stroked="f">
                  <v:textbox inset="0,0,0,0">
                    <w:txbxContent>
                      <w:p w14:paraId="75D91CF4" w14:textId="77777777" w:rsidR="000478F8" w:rsidRDefault="000478F8">
                        <w:pPr>
                          <w:spacing w:after="160" w:line="259" w:lineRule="auto"/>
                          <w:ind w:left="0" w:firstLine="0"/>
                          <w:jc w:val="left"/>
                        </w:pPr>
                        <w:r>
                          <w:t xml:space="preserve"> </w:t>
                        </w:r>
                      </w:p>
                    </w:txbxContent>
                  </v:textbox>
                </v:rect>
                <v:rect id="Rectangle 15710" o:spid="_x0000_s1362" style="position:absolute;left:31537;top:1025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" filled="f" stroked="f">
                  <v:textbox inset="0,0,0,0">
                    <w:txbxContent>
                      <w:p w14:paraId="0AFC8FE0" w14:textId="77777777" w:rsidR="000478F8" w:rsidRDefault="000478F8">
                        <w:pPr>
                          <w:spacing w:after="160" w:line="259" w:lineRule="auto"/>
                          <w:ind w:left="0" w:firstLine="0"/>
                          <w:jc w:val="left"/>
                        </w:pPr>
                        <w:r>
                          <w:t xml:space="preserve"> </w:t>
                        </w:r>
                      </w:p>
                    </w:txbxContent>
                  </v:textbox>
                </v:rect>
                <v:rect id="Rectangle 15712" o:spid="_x0000_s1363" style="position:absolute;left:55166;top:879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" filled="f" stroked="f">
                  <v:textbox inset="0,0,0,0">
                    <w:txbxContent>
                      <w:p w14:paraId="22D076E4" w14:textId="77777777" w:rsidR="000478F8" w:rsidRDefault="000478F8">
                        <w:pPr>
                          <w:spacing w:after="160" w:line="259" w:lineRule="auto"/>
                          <w:ind w:left="0" w:firstLine="0"/>
                          <w:jc w:val="left"/>
                        </w:pPr>
                        <w:r>
                          <w:t xml:space="preserve"> </w:t>
                        </w:r>
                      </w:p>
                    </w:txbxContent>
                  </v:textbox>
                </v:rect>
                <v:rect id="Rectangle 15714" o:spid="_x0000_s1364" style="position:absolute;left:55166;top:1025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" filled="f" stroked="f">
                  <v:textbox inset="0,0,0,0">
                    <w:txbxContent>
                      <w:p w14:paraId="3A4A8690" w14:textId="77777777" w:rsidR="000478F8" w:rsidRDefault="000478F8">
                        <w:pPr>
                          <w:spacing w:after="160" w:line="259" w:lineRule="auto"/>
                          <w:ind w:left="0" w:firstLine="0"/>
                          <w:jc w:val="left"/>
                        </w:pPr>
                        <w:r>
                          <w:t xml:space="preserve"> </w:t>
                        </w:r>
                      </w:p>
                    </w:txbxContent>
                  </v:textbox>
                </v:rect>
                <v:shape id="Shape 636508" o:spid="_x0000_s1365" style="position:absolute;top:86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" path="m,l9144,r,9144l,9144,,e" fillcolor="black" stroked="f" strokeweight="0">
                  <v:stroke miterlimit="83231f" joinstyle="miter"/>
                  <v:path arrowok="t" textboxrect="0,0,9144,9144"/>
                </v:shape>
                <v:shape id="Shape 636509" o:spid="_x0000_s1366" style="position:absolute;left:91;top:8675;width:31157;height:91;visibility:visible;mso-wrap-style:square;v-text-anchor:top" coordsize="31156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" path="m,l3115691,r,9144l,9144,,e" fillcolor="black" stroked="f" strokeweight="0">
                  <v:stroke miterlimit="83231f" joinstyle="miter"/>
                  <v:path arrowok="t" textboxrect="0,0,3115691,9144"/>
                </v:shape>
                <v:shape id="Shape 636510" o:spid="_x0000_s1367" style="position:absolute;left:31248;top:86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" path="m,l9144,r,9144l,9144,,e" fillcolor="black" stroked="f" strokeweight="0">
                  <v:stroke miterlimit="83231f" joinstyle="miter"/>
                  <v:path arrowok="t" textboxrect="0,0,9144,9144"/>
                </v:shape>
                <v:shape id="Shape 636511" o:spid="_x0000_s1368" style="position:absolute;left:31339;top:8675;width:23522;height:91;visibility:visible;mso-wrap-style:square;v-text-anchor:top" coordsize="23521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" path="m,l2352167,r,9144l,9144,,e" fillcolor="black" stroked="f" strokeweight="0">
                  <v:stroke miterlimit="83231f" joinstyle="miter"/>
                  <v:path arrowok="t" textboxrect="0,0,2352167,9144"/>
                </v:shape>
                <v:shape id="Shape 636512" o:spid="_x0000_s1369" style="position:absolute;left:54861;top:86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" path="m,l9144,r,9144l,9144,,e" fillcolor="black" stroked="f" strokeweight="0">
                  <v:stroke miterlimit="83231f" joinstyle="miter"/>
                  <v:path arrowok="t" textboxrect="0,0,9144,9144"/>
                </v:shape>
                <v:shape id="Shape 636513" o:spid="_x0000_s1370" style="position:absolute;left:54952;top:8675;width:9068;height:91;visibility:visible;mso-wrap-style:square;v-text-anchor:top" coordsize="906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" path="m,l906780,r,9144l,9144,,e" fillcolor="black" stroked="f" strokeweight="0">
                  <v:stroke miterlimit="83231f" joinstyle="miter"/>
                  <v:path arrowok="t" textboxrect="0,0,906780,9144"/>
                </v:shape>
                <v:shape id="Shape 636514" o:spid="_x0000_s1371" style="position:absolute;left:64020;top:86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" path="m,l9144,r,9144l,9144,,e" fillcolor="black" stroked="f" strokeweight="0">
                  <v:stroke miterlimit="83231f" joinstyle="miter"/>
                  <v:path arrowok="t" textboxrect="0,0,9144,9144"/>
                </v:shape>
                <v:shape id="Shape 636515" o:spid="_x0000_s1372" style="position:absolute;top:8766;width:91;height:5030;visibility:visible;mso-wrap-style:square;v-text-anchor:top" coordsize="9144,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" path="m,l9144,r,502920l,502920,,e" fillcolor="black" stroked="f" strokeweight="0">
                  <v:stroke miterlimit="83231f" joinstyle="miter"/>
                  <v:path arrowok="t" textboxrect="0,0,9144,502920"/>
                </v:shape>
                <v:shape id="Shape 636516" o:spid="_x0000_s1373" style="position:absolute;top:1379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" path="m,l9144,r,9144l,9144,,e" fillcolor="black" stroked="f" strokeweight="0">
                  <v:stroke miterlimit="83231f" joinstyle="miter"/>
                  <v:path arrowok="t" textboxrect="0,0,9144,9144"/>
                </v:shape>
                <v:shape id="Shape 636517" o:spid="_x0000_s1374" style="position:absolute;left:91;top:13796;width:31157;height:91;visibility:visible;mso-wrap-style:square;v-text-anchor:top" coordsize="31156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" path="m,l3115691,r,9144l,9144,,e" fillcolor="black" stroked="f" strokeweight="0">
                  <v:stroke miterlimit="83231f" joinstyle="miter"/>
                  <v:path arrowok="t" textboxrect="0,0,3115691,9144"/>
                </v:shape>
                <v:shape id="Shape 636518" o:spid="_x0000_s1375" style="position:absolute;left:31248;top:8766;width:91;height:5030;visibility:visible;mso-wrap-style:square;v-text-anchor:top" coordsize="9144,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" path="m,l9144,r,502920l,502920,,e" fillcolor="black" stroked="f" strokeweight="0">
                  <v:stroke miterlimit="83231f" joinstyle="miter"/>
                  <v:path arrowok="t" textboxrect="0,0,9144,502920"/>
                </v:shape>
                <v:shape id="Shape 636519" o:spid="_x0000_s1376" style="position:absolute;left:31248;top:1379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" path="m,l9144,r,9144l,9144,,e" fillcolor="black" stroked="f" strokeweight="0">
                  <v:stroke miterlimit="83231f" joinstyle="miter"/>
                  <v:path arrowok="t" textboxrect="0,0,9144,9144"/>
                </v:shape>
                <v:shape id="Shape 636520" o:spid="_x0000_s1377" style="position:absolute;left:31339;top:13796;width:23522;height:91;visibility:visible;mso-wrap-style:square;v-text-anchor:top" coordsize="23521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" path="m,l2352167,r,9144l,9144,,e" fillcolor="black" stroked="f" strokeweight="0">
                  <v:stroke miterlimit="83231f" joinstyle="miter"/>
                  <v:path arrowok="t" textboxrect="0,0,2352167,9144"/>
                </v:shape>
                <v:shape id="Shape 636521" o:spid="_x0000_s1378" style="position:absolute;left:54861;top:8766;width:91;height:5030;visibility:visible;mso-wrap-style:square;v-text-anchor:top" coordsize="9144,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" path="m,l9144,r,502920l,502920,,e" fillcolor="black" stroked="f" strokeweight="0">
                  <v:stroke miterlimit="83231f" joinstyle="miter"/>
                  <v:path arrowok="t" textboxrect="0,0,9144,502920"/>
                </v:shape>
                <v:shape id="Shape 636522" o:spid="_x0000_s1379" style="position:absolute;left:54861;top:1379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" path="m,l9144,r,9144l,9144,,e" fillcolor="black" stroked="f" strokeweight="0">
                  <v:stroke miterlimit="83231f" joinstyle="miter"/>
                  <v:path arrowok="t" textboxrect="0,0,9144,9144"/>
                </v:shape>
                <v:shape id="Shape 636523" o:spid="_x0000_s1380" style="position:absolute;left:54952;top:13796;width:9068;height:91;visibility:visible;mso-wrap-style:square;v-text-anchor:top" coordsize="906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" path="m,l906780,r,9144l,9144,,e" fillcolor="black" stroked="f" strokeweight="0">
                  <v:stroke miterlimit="83231f" joinstyle="miter"/>
                  <v:path arrowok="t" textboxrect="0,0,906780,9144"/>
                </v:shape>
                <v:shape id="Shape 636524" o:spid="_x0000_s1381" style="position:absolute;left:64020;top:8766;width:92;height:5030;visibility:visible;mso-wrap-style:square;v-text-anchor:top" coordsize="9144,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" path="m,l9144,r,502920l,502920,,e" fillcolor="black" stroked="f" strokeweight="0">
                  <v:stroke miterlimit="83231f" joinstyle="miter"/>
                  <v:path arrowok="t" textboxrect="0,0,9144,502920"/>
                </v:shape>
                <v:shape id="Shape 636525" o:spid="_x0000_s1382" style="position:absolute;left:64020;top:137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" path="m,l9144,r,9144l,9144,,e" fillcolor="black" stroked="f" strokeweight="0">
                  <v:stroke miterlimit="83231f" joinstyle="miter"/>
                  <v:path arrowok="t" textboxrect="0,0,9144,9144"/>
                </v:shape>
                <v:shape id="Shape 636526" o:spid="_x0000_s1383" style="position:absolute;left:1024;top:13887;width:61151;height:1463;visibility:visible;mso-wrap-style:square;v-text-anchor:top" coordsize="6115177,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" path="m,l6115177,r,146304l,146304,,e" stroked="f" strokeweight="0">
                  <v:stroke miterlimit="83231f" joinstyle="miter"/>
                  <v:path arrowok="t" textboxrect="0,0,6115177,146304"/>
                </v:shape>
                <v:rect id="Rectangle 15736" o:spid="_x0000_s1384" style="position:absolute;left:1207;top:13900;width:39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" filled="f" stroked="f">
                  <v:textbox inset="0,0,0,0">
                    <w:txbxContent>
                      <w:p w14:paraId="57A466F7" w14:textId="77777777" w:rsidR="000478F8" w:rsidRDefault="000478F8">
                        <w:pPr>
                          <w:spacing w:after="160" w:line="259" w:lineRule="auto"/>
                          <w:ind w:left="0" w:firstLine="0"/>
                          <w:jc w:val="left"/>
                        </w:pPr>
                        <w:r>
                          <w:rPr>
                            <w:b/>
                          </w:rPr>
                          <w:t xml:space="preserve"> </w:t>
                        </w:r>
                      </w:p>
                    </w:txbxContent>
                  </v:textbox>
                </v:rect>
                <v:rect id="Rectangle 15738" o:spid="_x0000_s1385" style="position:absolute;left:1359;top:15363;width:140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" filled="f" stroked="f">
                  <v:textbox inset="0,0,0,0">
                    <w:txbxContent>
                      <w:p w14:paraId="301647AE" w14:textId="77777777" w:rsidR="000478F8" w:rsidRDefault="000478F8">
                        <w:pPr>
                          <w:spacing w:after="160" w:line="259" w:lineRule="auto"/>
                          <w:ind w:left="0" w:firstLine="0"/>
                          <w:jc w:val="left"/>
                        </w:pPr>
                        <w:r>
                          <w:rPr>
                            <w:b/>
                          </w:rPr>
                          <w:t>4.</w:t>
                        </w:r>
                      </w:p>
                    </w:txbxContent>
                  </v:textbox>
                </v:rect>
                <v:rect id="Rectangle 15739" o:spid="_x0000_s1386" style="position:absolute;left:2410;top:1536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" filled="f" stroked="f">
                  <v:textbox inset="0,0,0,0">
                    <w:txbxContent>
                      <w:p w14:paraId="6CB9B759" w14:textId="77777777" w:rsidR="000478F8" w:rsidRDefault="000478F8">
                        <w:pPr>
                          <w:spacing w:after="160" w:line="259" w:lineRule="auto"/>
                          <w:ind w:left="0" w:firstLine="0"/>
                          <w:jc w:val="left"/>
                        </w:pPr>
                        <w:r>
                          <w:rPr>
                            <w:b/>
                          </w:rPr>
                          <w:t xml:space="preserve"> </w:t>
                        </w:r>
                      </w:p>
                    </w:txbxContent>
                  </v:textbox>
                </v:rect>
                <v:rect id="Rectangle 526731" o:spid="_x0000_s1387" style="position:absolute;left:4620;top:15363;width:754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" filled="f" stroked="f">
                  <v:textbox inset="0,0,0,0">
                    <w:txbxContent>
                      <w:p w14:paraId="5E3A33C3" w14:textId="77777777" w:rsidR="000478F8" w:rsidRDefault="000478F8">
                        <w:pPr>
                          <w:spacing w:after="160" w:line="259" w:lineRule="auto"/>
                          <w:ind w:left="0" w:firstLine="0"/>
                          <w:jc w:val="left"/>
                        </w:pPr>
                        <w:r>
                          <w:rPr>
                            <w:b/>
                            <w:u w:val="single" w:color="000000"/>
                          </w:rPr>
                          <w:t>Equipment</w:t>
                        </w:r>
                      </w:p>
                    </w:txbxContent>
                  </v:textbox>
                </v:rect>
                <v:rect id="Rectangle 526732" o:spid="_x0000_s1388" style="position:absolute;left:10320;top:1536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" filled="f" stroked="f">
                  <v:textbox inset="0,0,0,0">
                    <w:txbxContent>
                      <w:p w14:paraId="38C21664" w14:textId="77777777" w:rsidR="000478F8" w:rsidRDefault="000478F8">
                        <w:pPr>
                          <w:spacing w:after="160" w:line="259" w:lineRule="auto"/>
                          <w:ind w:left="0" w:firstLine="0"/>
                          <w:jc w:val="left"/>
                        </w:pPr>
                        <w:r>
                          <w:rPr>
                            <w:b/>
                          </w:rPr>
                          <w:t xml:space="preserve"> </w:t>
                        </w:r>
                      </w:p>
                    </w:txbxContent>
                  </v:textbox>
                </v:rect>
                <w10:anchorlock/>
              </v:group>
            </w:pict>
          </mc:Fallback>
        </mc:AlternateContent>
      </w:r>
    </w:p>
    <w:p w14:paraId="5030D940" w14:textId="77777777" w:rsidR="000A57FC" w:rsidRDefault="00832051">
      <w:pPr>
        <w:spacing w:after="0" w:line="259" w:lineRule="auto"/>
        <w:ind w:left="893" w:firstLine="0"/>
        <w:jc w:val="left"/>
      </w:pPr>
      <w:r>
        <w:t xml:space="preserve"> </w:t>
      </w:r>
    </w:p>
    <w:p w14:paraId="7D0B5645" w14:textId="77777777" w:rsidR="000A57FC" w:rsidRDefault="00832051">
      <w:pPr>
        <w:ind w:left="898" w:right="53"/>
      </w:pPr>
      <w:r>
        <w:t xml:space="preserve">Provide information on equipment and resources that you have available for this project. </w:t>
      </w:r>
    </w:p>
    <w:p w14:paraId="36F99618" w14:textId="77777777" w:rsidR="000A57FC" w:rsidRDefault="00832051">
      <w:pPr>
        <w:spacing w:after="0" w:line="259" w:lineRule="auto"/>
        <w:ind w:left="720" w:firstLine="0"/>
        <w:jc w:val="left"/>
      </w:pPr>
      <w:r>
        <w:t xml:space="preserve"> </w:t>
      </w:r>
    </w:p>
    <w:tbl>
      <w:tblPr>
        <w:tblStyle w:val="TableGrid"/>
        <w:tblW w:w="10101" w:type="dxa"/>
        <w:tblInd w:w="612" w:type="dxa"/>
        <w:tblCellMar>
          <w:top w:w="7" w:type="dxa"/>
          <w:left w:w="108" w:type="dxa"/>
          <w:right w:w="61" w:type="dxa"/>
        </w:tblCellMar>
        <w:tblLook w:val="04A0" w:firstRow="1" w:lastRow="0" w:firstColumn="1" w:lastColumn="0" w:noHBand="0" w:noVBand="1"/>
      </w:tblPr>
      <w:tblGrid>
        <w:gridCol w:w="4503"/>
        <w:gridCol w:w="1985"/>
        <w:gridCol w:w="1901"/>
        <w:gridCol w:w="1712"/>
      </w:tblGrid>
      <w:tr w:rsidR="000A57FC" w14:paraId="2F966098" w14:textId="77777777">
        <w:trPr>
          <w:trHeight w:val="559"/>
        </w:trPr>
        <w:tc>
          <w:tcPr>
            <w:tcW w:w="4503" w:type="dxa"/>
            <w:vMerge w:val="restart"/>
            <w:tcBorders>
              <w:top w:val="single" w:sz="4" w:space="0" w:color="000000"/>
              <w:left w:val="single" w:sz="4" w:space="0" w:color="000000"/>
              <w:bottom w:val="single" w:sz="4" w:space="0" w:color="000000"/>
              <w:right w:val="single" w:sz="4" w:space="0" w:color="000000"/>
            </w:tcBorders>
            <w:vAlign w:val="center"/>
          </w:tcPr>
          <w:p w14:paraId="1FFFE878" w14:textId="77777777" w:rsidR="000A57FC" w:rsidRDefault="00832051">
            <w:pPr>
              <w:spacing w:after="0" w:line="259" w:lineRule="auto"/>
              <w:ind w:left="0" w:firstLine="0"/>
              <w:jc w:val="left"/>
            </w:pPr>
            <w:r>
              <w:rPr>
                <w:b/>
              </w:rPr>
              <w:t xml:space="preserve">1.  </w:t>
            </w:r>
            <w:r w:rsidR="002054A8">
              <w:rPr>
                <w:b/>
              </w:rPr>
              <w:t>SOFTWARES</w:t>
            </w:r>
            <w:r>
              <w:rPr>
                <w:b/>
              </w:rPr>
              <w:t xml:space="preserve"> </w:t>
            </w:r>
          </w:p>
        </w:tc>
        <w:tc>
          <w:tcPr>
            <w:tcW w:w="1985" w:type="dxa"/>
            <w:vMerge w:val="restart"/>
            <w:tcBorders>
              <w:top w:val="single" w:sz="4" w:space="0" w:color="000000"/>
              <w:left w:val="single" w:sz="4" w:space="0" w:color="000000"/>
              <w:bottom w:val="single" w:sz="4" w:space="0" w:color="000000"/>
              <w:right w:val="single" w:sz="4" w:space="0" w:color="000000"/>
            </w:tcBorders>
          </w:tcPr>
          <w:p w14:paraId="3785FD97" w14:textId="77777777" w:rsidR="000A57FC" w:rsidRDefault="00832051">
            <w:pPr>
              <w:spacing w:after="29" w:line="259" w:lineRule="auto"/>
              <w:ind w:left="0" w:right="49" w:firstLine="0"/>
              <w:jc w:val="center"/>
            </w:pPr>
            <w:r>
              <w:rPr>
                <w:b/>
              </w:rPr>
              <w:t xml:space="preserve">NUMBER OF </w:t>
            </w:r>
          </w:p>
          <w:p w14:paraId="2A5E53F6" w14:textId="77777777" w:rsidR="000A57FC" w:rsidRDefault="00832051">
            <w:pPr>
              <w:spacing w:after="0" w:line="259" w:lineRule="auto"/>
              <w:ind w:left="0" w:firstLine="0"/>
              <w:jc w:val="center"/>
            </w:pPr>
            <w:r>
              <w:rPr>
                <w:b/>
              </w:rPr>
              <w:t xml:space="preserve">UNITS OWNED BY CONTRACTOR </w:t>
            </w:r>
          </w:p>
        </w:tc>
        <w:tc>
          <w:tcPr>
            <w:tcW w:w="3613" w:type="dxa"/>
            <w:gridSpan w:val="2"/>
            <w:tcBorders>
              <w:top w:val="single" w:sz="4" w:space="0" w:color="000000"/>
              <w:left w:val="single" w:sz="4" w:space="0" w:color="000000"/>
              <w:bottom w:val="single" w:sz="4" w:space="0" w:color="000000"/>
              <w:right w:val="single" w:sz="4" w:space="0" w:color="000000"/>
            </w:tcBorders>
          </w:tcPr>
          <w:p w14:paraId="7FC7D07E" w14:textId="77777777" w:rsidR="000A57FC" w:rsidRDefault="00832051">
            <w:pPr>
              <w:spacing w:after="0" w:line="259" w:lineRule="auto"/>
              <w:ind w:left="0" w:firstLine="0"/>
              <w:jc w:val="center"/>
            </w:pPr>
            <w:r>
              <w:rPr>
                <w:b/>
              </w:rPr>
              <w:t xml:space="preserve">NUMBER OF UNITS ALLOCATED TO THIS CONTRACT </w:t>
            </w:r>
          </w:p>
        </w:tc>
      </w:tr>
      <w:tr w:rsidR="000A57FC" w14:paraId="43374686" w14:textId="77777777">
        <w:trPr>
          <w:trHeight w:val="286"/>
        </w:trPr>
        <w:tc>
          <w:tcPr>
            <w:tcW w:w="0" w:type="auto"/>
            <w:vMerge/>
            <w:tcBorders>
              <w:top w:val="nil"/>
              <w:left w:val="single" w:sz="4" w:space="0" w:color="000000"/>
              <w:bottom w:val="single" w:sz="4" w:space="0" w:color="000000"/>
              <w:right w:val="single" w:sz="4" w:space="0" w:color="000000"/>
            </w:tcBorders>
          </w:tcPr>
          <w:p w14:paraId="37047392" w14:textId="77777777" w:rsidR="000A57FC" w:rsidRDefault="000A57F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0D28566" w14:textId="77777777" w:rsidR="000A57FC" w:rsidRDefault="000A57FC">
            <w:pPr>
              <w:spacing w:after="160" w:line="259" w:lineRule="auto"/>
              <w:ind w:left="0" w:firstLine="0"/>
              <w:jc w:val="left"/>
            </w:pPr>
          </w:p>
        </w:tc>
        <w:tc>
          <w:tcPr>
            <w:tcW w:w="1901" w:type="dxa"/>
            <w:tcBorders>
              <w:top w:val="single" w:sz="4" w:space="0" w:color="000000"/>
              <w:left w:val="single" w:sz="4" w:space="0" w:color="000000"/>
              <w:bottom w:val="single" w:sz="4" w:space="0" w:color="000000"/>
              <w:right w:val="single" w:sz="4" w:space="0" w:color="000000"/>
            </w:tcBorders>
          </w:tcPr>
          <w:p w14:paraId="67548054" w14:textId="77777777" w:rsidR="000A57FC" w:rsidRDefault="00832051">
            <w:pPr>
              <w:spacing w:after="0" w:line="259" w:lineRule="auto"/>
              <w:ind w:left="0" w:right="51" w:firstLine="0"/>
              <w:jc w:val="center"/>
            </w:pPr>
            <w:r>
              <w:rPr>
                <w:b/>
              </w:rPr>
              <w:t xml:space="preserve">OWNED </w:t>
            </w:r>
          </w:p>
        </w:tc>
        <w:tc>
          <w:tcPr>
            <w:tcW w:w="1711" w:type="dxa"/>
            <w:tcBorders>
              <w:top w:val="single" w:sz="4" w:space="0" w:color="000000"/>
              <w:left w:val="single" w:sz="4" w:space="0" w:color="000000"/>
              <w:bottom w:val="single" w:sz="4" w:space="0" w:color="000000"/>
              <w:right w:val="single" w:sz="4" w:space="0" w:color="000000"/>
            </w:tcBorders>
          </w:tcPr>
          <w:p w14:paraId="2FCC1465" w14:textId="77777777" w:rsidR="000A57FC" w:rsidRDefault="00832051">
            <w:pPr>
              <w:spacing w:after="0" w:line="259" w:lineRule="auto"/>
              <w:ind w:left="0" w:right="54" w:firstLine="0"/>
              <w:jc w:val="center"/>
            </w:pPr>
            <w:r>
              <w:rPr>
                <w:b/>
              </w:rPr>
              <w:t xml:space="preserve">HIRED </w:t>
            </w:r>
          </w:p>
        </w:tc>
      </w:tr>
      <w:tr w:rsidR="000A57FC" w14:paraId="6B487A68" w14:textId="77777777">
        <w:trPr>
          <w:trHeight w:val="470"/>
        </w:trPr>
        <w:tc>
          <w:tcPr>
            <w:tcW w:w="4503" w:type="dxa"/>
            <w:tcBorders>
              <w:top w:val="single" w:sz="4" w:space="0" w:color="000000"/>
              <w:left w:val="single" w:sz="4" w:space="0" w:color="000000"/>
              <w:bottom w:val="single" w:sz="4" w:space="0" w:color="000000"/>
              <w:right w:val="single" w:sz="4" w:space="0" w:color="000000"/>
            </w:tcBorders>
          </w:tcPr>
          <w:p w14:paraId="3A9968BC" w14:textId="77777777" w:rsidR="000A57FC" w:rsidRDefault="00832051">
            <w:pPr>
              <w:spacing w:after="0" w:line="259" w:lineRule="auto"/>
              <w:ind w:left="0" w:firstLine="0"/>
              <w:jc w:val="left"/>
            </w:pPr>
            <w:r>
              <w:t xml:space="preserve"> </w:t>
            </w:r>
          </w:p>
          <w:p w14:paraId="2A53B6E9" w14:textId="77777777" w:rsidR="000A57FC" w:rsidRDefault="00832051">
            <w:pPr>
              <w:spacing w:after="0" w:line="259" w:lineRule="auto"/>
              <w:ind w:lef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89CCE7A" w14:textId="77777777" w:rsidR="000A57FC" w:rsidRDefault="00832051">
            <w:pPr>
              <w:spacing w:after="0" w:line="259" w:lineRule="auto"/>
              <w:ind w:left="0" w:firstLine="0"/>
              <w:jc w:val="left"/>
            </w:pPr>
            <w:r>
              <w:t xml:space="preserve"> </w:t>
            </w:r>
          </w:p>
          <w:p w14:paraId="62AA033F" w14:textId="77777777" w:rsidR="000A57FC" w:rsidRDefault="00832051">
            <w:pPr>
              <w:spacing w:after="0" w:line="259" w:lineRule="auto"/>
              <w:ind w:lef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2F4B7B6D" w14:textId="77777777" w:rsidR="000A57FC" w:rsidRDefault="00832051">
            <w:pPr>
              <w:spacing w:after="0" w:line="259" w:lineRule="auto"/>
              <w:ind w:left="0"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7DCAE1E1" w14:textId="77777777" w:rsidR="000A57FC" w:rsidRDefault="00832051">
            <w:pPr>
              <w:spacing w:after="0" w:line="259" w:lineRule="auto"/>
              <w:ind w:left="0" w:firstLine="0"/>
              <w:jc w:val="left"/>
            </w:pPr>
            <w:r>
              <w:t xml:space="preserve"> </w:t>
            </w:r>
          </w:p>
        </w:tc>
      </w:tr>
      <w:tr w:rsidR="000A57FC" w14:paraId="4AEF56E0" w14:textId="77777777">
        <w:trPr>
          <w:trHeight w:val="471"/>
        </w:trPr>
        <w:tc>
          <w:tcPr>
            <w:tcW w:w="4503" w:type="dxa"/>
            <w:tcBorders>
              <w:top w:val="single" w:sz="4" w:space="0" w:color="000000"/>
              <w:left w:val="single" w:sz="4" w:space="0" w:color="000000"/>
              <w:bottom w:val="single" w:sz="4" w:space="0" w:color="000000"/>
              <w:right w:val="single" w:sz="4" w:space="0" w:color="000000"/>
            </w:tcBorders>
          </w:tcPr>
          <w:p w14:paraId="568CE9C8" w14:textId="77777777" w:rsidR="000A57FC" w:rsidRDefault="00832051">
            <w:pPr>
              <w:spacing w:after="0" w:line="259" w:lineRule="auto"/>
              <w:ind w:left="0" w:firstLine="0"/>
              <w:jc w:val="left"/>
            </w:pPr>
            <w:r>
              <w:t xml:space="preserve"> </w:t>
            </w:r>
          </w:p>
          <w:p w14:paraId="76F17D30" w14:textId="77777777" w:rsidR="000A57FC" w:rsidRDefault="00832051">
            <w:pPr>
              <w:spacing w:after="0" w:line="259" w:lineRule="auto"/>
              <w:ind w:lef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95C8AFB" w14:textId="77777777" w:rsidR="000A57FC" w:rsidRDefault="00832051">
            <w:pPr>
              <w:spacing w:after="0" w:line="259" w:lineRule="auto"/>
              <w:ind w:left="0" w:firstLine="0"/>
              <w:jc w:val="left"/>
            </w:pPr>
            <w:r>
              <w:t xml:space="preserve"> </w:t>
            </w:r>
          </w:p>
          <w:p w14:paraId="5E4C926D" w14:textId="77777777" w:rsidR="000A57FC" w:rsidRDefault="00832051">
            <w:pPr>
              <w:spacing w:after="0" w:line="259" w:lineRule="auto"/>
              <w:ind w:lef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3A9A583C" w14:textId="77777777" w:rsidR="000A57FC" w:rsidRDefault="00832051">
            <w:pPr>
              <w:spacing w:after="0" w:line="259" w:lineRule="auto"/>
              <w:ind w:left="0"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4E37BA35" w14:textId="77777777" w:rsidR="000A57FC" w:rsidRDefault="00832051">
            <w:pPr>
              <w:spacing w:after="0" w:line="259" w:lineRule="auto"/>
              <w:ind w:left="0" w:firstLine="0"/>
              <w:jc w:val="left"/>
            </w:pPr>
            <w:r>
              <w:t xml:space="preserve"> </w:t>
            </w:r>
          </w:p>
        </w:tc>
      </w:tr>
      <w:tr w:rsidR="000A57FC" w14:paraId="6B3827C1" w14:textId="77777777">
        <w:trPr>
          <w:trHeight w:val="468"/>
        </w:trPr>
        <w:tc>
          <w:tcPr>
            <w:tcW w:w="4503" w:type="dxa"/>
            <w:tcBorders>
              <w:top w:val="single" w:sz="4" w:space="0" w:color="000000"/>
              <w:left w:val="single" w:sz="4" w:space="0" w:color="000000"/>
              <w:bottom w:val="single" w:sz="4" w:space="0" w:color="000000"/>
              <w:right w:val="single" w:sz="4" w:space="0" w:color="000000"/>
            </w:tcBorders>
          </w:tcPr>
          <w:p w14:paraId="5AE49E20" w14:textId="77777777" w:rsidR="000A57FC" w:rsidRDefault="00832051">
            <w:pPr>
              <w:spacing w:after="0" w:line="259" w:lineRule="auto"/>
              <w:ind w:left="0" w:firstLine="0"/>
              <w:jc w:val="left"/>
            </w:pPr>
            <w:r>
              <w:t xml:space="preserve"> </w:t>
            </w:r>
          </w:p>
          <w:p w14:paraId="0F9307CC" w14:textId="77777777" w:rsidR="000A57FC" w:rsidRDefault="00832051">
            <w:pPr>
              <w:spacing w:after="0" w:line="259" w:lineRule="auto"/>
              <w:ind w:lef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169ECC3E" w14:textId="77777777" w:rsidR="000A57FC" w:rsidRDefault="00832051">
            <w:pPr>
              <w:spacing w:after="0" w:line="259" w:lineRule="auto"/>
              <w:ind w:left="0" w:firstLine="0"/>
              <w:jc w:val="left"/>
            </w:pPr>
            <w:r>
              <w:t xml:space="preserve"> </w:t>
            </w:r>
          </w:p>
          <w:p w14:paraId="650E23AA" w14:textId="77777777" w:rsidR="000A57FC" w:rsidRDefault="00832051">
            <w:pPr>
              <w:spacing w:after="0" w:line="259" w:lineRule="auto"/>
              <w:ind w:lef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6A7B12FD" w14:textId="77777777" w:rsidR="000A57FC" w:rsidRDefault="00832051">
            <w:pPr>
              <w:spacing w:after="0" w:line="259" w:lineRule="auto"/>
              <w:ind w:left="0"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0E9452C6" w14:textId="77777777" w:rsidR="000A57FC" w:rsidRDefault="00832051">
            <w:pPr>
              <w:spacing w:after="0" w:line="259" w:lineRule="auto"/>
              <w:ind w:left="0" w:firstLine="0"/>
              <w:jc w:val="left"/>
            </w:pPr>
            <w:r>
              <w:t xml:space="preserve"> </w:t>
            </w:r>
          </w:p>
        </w:tc>
      </w:tr>
      <w:tr w:rsidR="000A57FC" w14:paraId="32AEAA16" w14:textId="77777777">
        <w:trPr>
          <w:trHeight w:val="286"/>
        </w:trPr>
        <w:tc>
          <w:tcPr>
            <w:tcW w:w="4503" w:type="dxa"/>
            <w:tcBorders>
              <w:top w:val="single" w:sz="4" w:space="0" w:color="000000"/>
              <w:left w:val="single" w:sz="4" w:space="0" w:color="000000"/>
              <w:bottom w:val="single" w:sz="4" w:space="0" w:color="000000"/>
              <w:right w:val="single" w:sz="4" w:space="0" w:color="000000"/>
            </w:tcBorders>
          </w:tcPr>
          <w:p w14:paraId="645A0F4C" w14:textId="77777777" w:rsidR="000A57FC" w:rsidRDefault="00832051">
            <w:pPr>
              <w:spacing w:after="0" w:line="259" w:lineRule="auto"/>
              <w:ind w:left="0" w:firstLine="0"/>
              <w:jc w:val="left"/>
            </w:pPr>
            <w:r>
              <w:rPr>
                <w:b/>
              </w:rPr>
              <w:t xml:space="preserve">2.  </w:t>
            </w:r>
            <w:r w:rsidR="002054A8">
              <w:rPr>
                <w:b/>
              </w:rPr>
              <w:t>COMPUTERS AND PRINTERS</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E09BDEF" w14:textId="77777777" w:rsidR="000A57FC" w:rsidRDefault="00832051">
            <w:pPr>
              <w:spacing w:after="0" w:line="259" w:lineRule="auto"/>
              <w:ind w:left="0" w:firstLine="0"/>
              <w:jc w:val="left"/>
            </w:pPr>
            <w:r>
              <w:rPr>
                <w:b/>
              </w:rP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06C8662D" w14:textId="77777777" w:rsidR="000A57FC" w:rsidRDefault="00832051">
            <w:pPr>
              <w:spacing w:after="0" w:line="259" w:lineRule="auto"/>
              <w:ind w:left="0"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510472A3" w14:textId="77777777" w:rsidR="000A57FC" w:rsidRDefault="00832051">
            <w:pPr>
              <w:spacing w:after="0" w:line="259" w:lineRule="auto"/>
              <w:ind w:left="0" w:firstLine="0"/>
              <w:jc w:val="left"/>
            </w:pPr>
            <w:r>
              <w:t xml:space="preserve"> </w:t>
            </w:r>
          </w:p>
        </w:tc>
      </w:tr>
      <w:tr w:rsidR="000A57FC" w14:paraId="6B3633B4" w14:textId="77777777">
        <w:trPr>
          <w:trHeight w:val="470"/>
        </w:trPr>
        <w:tc>
          <w:tcPr>
            <w:tcW w:w="4503" w:type="dxa"/>
            <w:tcBorders>
              <w:top w:val="single" w:sz="4" w:space="0" w:color="000000"/>
              <w:left w:val="single" w:sz="4" w:space="0" w:color="000000"/>
              <w:bottom w:val="single" w:sz="4" w:space="0" w:color="000000"/>
              <w:right w:val="single" w:sz="4" w:space="0" w:color="000000"/>
            </w:tcBorders>
          </w:tcPr>
          <w:p w14:paraId="71BFE3C8" w14:textId="77777777" w:rsidR="000A57FC" w:rsidRDefault="00832051">
            <w:pPr>
              <w:spacing w:after="0" w:line="259" w:lineRule="auto"/>
              <w:ind w:left="0" w:firstLine="0"/>
              <w:jc w:val="left"/>
            </w:pPr>
            <w:r>
              <w:t xml:space="preserve"> </w:t>
            </w:r>
          </w:p>
          <w:p w14:paraId="69926F08" w14:textId="77777777" w:rsidR="000A57FC" w:rsidRDefault="00832051">
            <w:pPr>
              <w:spacing w:after="0" w:line="259" w:lineRule="auto"/>
              <w:ind w:lef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1BA7E04" w14:textId="77777777" w:rsidR="000A57FC" w:rsidRDefault="00832051">
            <w:pPr>
              <w:spacing w:after="0" w:line="259" w:lineRule="auto"/>
              <w:ind w:left="0" w:firstLine="0"/>
              <w:jc w:val="left"/>
            </w:pPr>
            <w:r>
              <w:t xml:space="preserve"> </w:t>
            </w:r>
          </w:p>
          <w:p w14:paraId="5A813FCF" w14:textId="77777777" w:rsidR="000A57FC" w:rsidRDefault="00832051">
            <w:pPr>
              <w:spacing w:after="0" w:line="259" w:lineRule="auto"/>
              <w:ind w:lef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2B79D8AB" w14:textId="77777777" w:rsidR="000A57FC" w:rsidRDefault="00832051">
            <w:pPr>
              <w:spacing w:after="0" w:line="259" w:lineRule="auto"/>
              <w:ind w:left="0"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7C79E43F" w14:textId="77777777" w:rsidR="000A57FC" w:rsidRDefault="00832051">
            <w:pPr>
              <w:spacing w:after="0" w:line="259" w:lineRule="auto"/>
              <w:ind w:left="0" w:firstLine="0"/>
              <w:jc w:val="left"/>
            </w:pPr>
            <w:r>
              <w:t xml:space="preserve"> </w:t>
            </w:r>
          </w:p>
        </w:tc>
      </w:tr>
      <w:tr w:rsidR="000A57FC" w14:paraId="5C7C3E31" w14:textId="77777777">
        <w:trPr>
          <w:trHeight w:val="470"/>
        </w:trPr>
        <w:tc>
          <w:tcPr>
            <w:tcW w:w="4503" w:type="dxa"/>
            <w:tcBorders>
              <w:top w:val="single" w:sz="4" w:space="0" w:color="000000"/>
              <w:left w:val="single" w:sz="4" w:space="0" w:color="000000"/>
              <w:bottom w:val="single" w:sz="4" w:space="0" w:color="000000"/>
              <w:right w:val="single" w:sz="4" w:space="0" w:color="000000"/>
            </w:tcBorders>
          </w:tcPr>
          <w:p w14:paraId="196A731C" w14:textId="77777777" w:rsidR="000A57FC" w:rsidRDefault="00832051">
            <w:pPr>
              <w:spacing w:after="0" w:line="259" w:lineRule="auto"/>
              <w:ind w:left="0" w:firstLine="0"/>
              <w:jc w:val="left"/>
            </w:pPr>
            <w:r>
              <w:t xml:space="preserve"> </w:t>
            </w:r>
          </w:p>
          <w:p w14:paraId="23CEB03F" w14:textId="77777777" w:rsidR="000A57FC" w:rsidRDefault="00832051">
            <w:pPr>
              <w:spacing w:after="0" w:line="259" w:lineRule="auto"/>
              <w:ind w:lef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B4C27C5" w14:textId="77777777" w:rsidR="000A57FC" w:rsidRDefault="00832051">
            <w:pPr>
              <w:spacing w:after="0" w:line="259" w:lineRule="auto"/>
              <w:ind w:left="0" w:firstLine="0"/>
              <w:jc w:val="left"/>
            </w:pPr>
            <w:r>
              <w:t xml:space="preserve"> </w:t>
            </w:r>
          </w:p>
          <w:p w14:paraId="439E83F6" w14:textId="77777777" w:rsidR="000A57FC" w:rsidRDefault="00832051">
            <w:pPr>
              <w:spacing w:after="0" w:line="259" w:lineRule="auto"/>
              <w:ind w:lef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33395494" w14:textId="77777777" w:rsidR="000A57FC" w:rsidRDefault="00832051">
            <w:pPr>
              <w:spacing w:after="0" w:line="259" w:lineRule="auto"/>
              <w:ind w:left="0"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396E6DEF" w14:textId="77777777" w:rsidR="000A57FC" w:rsidRDefault="00832051">
            <w:pPr>
              <w:spacing w:after="0" w:line="259" w:lineRule="auto"/>
              <w:ind w:left="0" w:firstLine="0"/>
              <w:jc w:val="left"/>
            </w:pPr>
            <w:r>
              <w:t xml:space="preserve"> </w:t>
            </w:r>
          </w:p>
        </w:tc>
      </w:tr>
      <w:tr w:rsidR="000A57FC" w14:paraId="708DC0D5" w14:textId="77777777">
        <w:trPr>
          <w:trHeight w:val="470"/>
        </w:trPr>
        <w:tc>
          <w:tcPr>
            <w:tcW w:w="4503" w:type="dxa"/>
            <w:tcBorders>
              <w:top w:val="single" w:sz="4" w:space="0" w:color="000000"/>
              <w:left w:val="single" w:sz="4" w:space="0" w:color="000000"/>
              <w:bottom w:val="single" w:sz="4" w:space="0" w:color="000000"/>
              <w:right w:val="single" w:sz="4" w:space="0" w:color="000000"/>
            </w:tcBorders>
          </w:tcPr>
          <w:p w14:paraId="256ACBDF" w14:textId="77777777" w:rsidR="000A57FC" w:rsidRDefault="00832051">
            <w:pPr>
              <w:spacing w:after="0" w:line="259" w:lineRule="auto"/>
              <w:ind w:left="0" w:firstLine="0"/>
              <w:jc w:val="left"/>
            </w:pPr>
            <w:r>
              <w:t xml:space="preserve"> </w:t>
            </w:r>
          </w:p>
          <w:p w14:paraId="0D1BFD56" w14:textId="77777777" w:rsidR="000A57FC" w:rsidRDefault="00832051">
            <w:pPr>
              <w:spacing w:after="0" w:line="259" w:lineRule="auto"/>
              <w:ind w:lef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5D27F1F" w14:textId="77777777" w:rsidR="000A57FC" w:rsidRDefault="00832051">
            <w:pPr>
              <w:spacing w:after="0" w:line="259" w:lineRule="auto"/>
              <w:ind w:left="0" w:firstLine="0"/>
              <w:jc w:val="left"/>
            </w:pPr>
            <w:r>
              <w:t xml:space="preserve"> </w:t>
            </w:r>
          </w:p>
          <w:p w14:paraId="7763888C" w14:textId="77777777" w:rsidR="000A57FC" w:rsidRDefault="00832051">
            <w:pPr>
              <w:spacing w:after="0" w:line="259" w:lineRule="auto"/>
              <w:ind w:lef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07A5D38" w14:textId="77777777" w:rsidR="000A57FC" w:rsidRDefault="00832051">
            <w:pPr>
              <w:spacing w:after="0" w:line="259" w:lineRule="auto"/>
              <w:ind w:left="0"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3156F8A6" w14:textId="77777777" w:rsidR="000A57FC" w:rsidRDefault="00832051">
            <w:pPr>
              <w:spacing w:after="0" w:line="259" w:lineRule="auto"/>
              <w:ind w:left="0" w:firstLine="0"/>
              <w:jc w:val="left"/>
            </w:pPr>
            <w:r>
              <w:t xml:space="preserve"> </w:t>
            </w:r>
          </w:p>
        </w:tc>
      </w:tr>
      <w:tr w:rsidR="000A57FC" w14:paraId="20269E13" w14:textId="77777777">
        <w:trPr>
          <w:trHeight w:val="283"/>
        </w:trPr>
        <w:tc>
          <w:tcPr>
            <w:tcW w:w="4503" w:type="dxa"/>
            <w:tcBorders>
              <w:top w:val="single" w:sz="4" w:space="0" w:color="000000"/>
              <w:left w:val="single" w:sz="4" w:space="0" w:color="000000"/>
              <w:bottom w:val="single" w:sz="4" w:space="0" w:color="000000"/>
              <w:right w:val="single" w:sz="4" w:space="0" w:color="000000"/>
            </w:tcBorders>
          </w:tcPr>
          <w:p w14:paraId="092BA4FE" w14:textId="77777777" w:rsidR="000A57FC" w:rsidRDefault="00832051">
            <w:pPr>
              <w:spacing w:after="0" w:line="259" w:lineRule="auto"/>
              <w:ind w:left="0" w:firstLine="0"/>
              <w:jc w:val="left"/>
            </w:pPr>
            <w:r>
              <w:rPr>
                <w:b/>
              </w:rPr>
              <w:t xml:space="preserve">3.  </w:t>
            </w:r>
            <w:r w:rsidR="002054A8">
              <w:rPr>
                <w:b/>
              </w:rPr>
              <w:t>VEHICLES</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A655041" w14:textId="77777777" w:rsidR="000A57FC" w:rsidRDefault="00832051">
            <w:pPr>
              <w:spacing w:after="0" w:line="259" w:lineRule="auto"/>
              <w:ind w:left="0" w:firstLine="0"/>
              <w:jc w:val="left"/>
            </w:pPr>
            <w:r>
              <w:rPr>
                <w:b/>
              </w:rP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BC4BF5B" w14:textId="77777777" w:rsidR="000A57FC" w:rsidRDefault="00832051">
            <w:pPr>
              <w:spacing w:after="0" w:line="259" w:lineRule="auto"/>
              <w:ind w:left="0" w:firstLine="0"/>
              <w:jc w:val="left"/>
            </w:pPr>
            <w:r>
              <w:rPr>
                <w:b/>
              </w:rP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55EDD58E" w14:textId="77777777" w:rsidR="000A57FC" w:rsidRDefault="00832051">
            <w:pPr>
              <w:spacing w:after="0" w:line="259" w:lineRule="auto"/>
              <w:ind w:left="0" w:firstLine="0"/>
              <w:jc w:val="left"/>
            </w:pPr>
            <w:r>
              <w:rPr>
                <w:b/>
              </w:rPr>
              <w:t xml:space="preserve"> </w:t>
            </w:r>
          </w:p>
        </w:tc>
      </w:tr>
      <w:tr w:rsidR="000A57FC" w14:paraId="3C70C3F9" w14:textId="77777777">
        <w:trPr>
          <w:trHeight w:val="562"/>
        </w:trPr>
        <w:tc>
          <w:tcPr>
            <w:tcW w:w="4503" w:type="dxa"/>
            <w:tcBorders>
              <w:top w:val="single" w:sz="4" w:space="0" w:color="000000"/>
              <w:left w:val="single" w:sz="4" w:space="0" w:color="000000"/>
              <w:bottom w:val="single" w:sz="4" w:space="0" w:color="000000"/>
              <w:right w:val="single" w:sz="4" w:space="0" w:color="000000"/>
            </w:tcBorders>
          </w:tcPr>
          <w:p w14:paraId="048B118D" w14:textId="77777777" w:rsidR="000A57FC" w:rsidRDefault="00832051">
            <w:pPr>
              <w:spacing w:after="29" w:line="259" w:lineRule="auto"/>
              <w:ind w:left="0" w:firstLine="0"/>
              <w:jc w:val="left"/>
            </w:pPr>
            <w:r>
              <w:t xml:space="preserve"> </w:t>
            </w:r>
          </w:p>
          <w:p w14:paraId="662D0F1C" w14:textId="77777777" w:rsidR="000A57FC" w:rsidRDefault="00832051">
            <w:pPr>
              <w:spacing w:after="0" w:line="259" w:lineRule="auto"/>
              <w:ind w:lef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9A98A8C" w14:textId="77777777" w:rsidR="000A57FC" w:rsidRDefault="00832051">
            <w:pPr>
              <w:spacing w:after="0" w:line="259" w:lineRule="auto"/>
              <w:ind w:left="0" w:firstLine="0"/>
              <w:jc w:val="left"/>
            </w:pPr>
            <w:r>
              <w:t xml:space="preserve"> </w:t>
            </w:r>
          </w:p>
          <w:p w14:paraId="283513D9" w14:textId="77777777" w:rsidR="000A57FC" w:rsidRDefault="00832051">
            <w:pPr>
              <w:spacing w:after="0" w:line="259" w:lineRule="auto"/>
              <w:ind w:lef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17473065" w14:textId="77777777" w:rsidR="000A57FC" w:rsidRDefault="00832051">
            <w:pPr>
              <w:spacing w:after="0" w:line="259" w:lineRule="auto"/>
              <w:ind w:left="0"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21184DE3" w14:textId="77777777" w:rsidR="000A57FC" w:rsidRDefault="00832051">
            <w:pPr>
              <w:spacing w:after="0" w:line="259" w:lineRule="auto"/>
              <w:ind w:left="0" w:firstLine="0"/>
              <w:jc w:val="left"/>
            </w:pPr>
            <w:r>
              <w:t xml:space="preserve"> </w:t>
            </w:r>
          </w:p>
        </w:tc>
      </w:tr>
      <w:tr w:rsidR="000A57FC" w14:paraId="0F1D0C8A" w14:textId="77777777">
        <w:trPr>
          <w:trHeight w:val="559"/>
        </w:trPr>
        <w:tc>
          <w:tcPr>
            <w:tcW w:w="4503" w:type="dxa"/>
            <w:tcBorders>
              <w:top w:val="single" w:sz="4" w:space="0" w:color="000000"/>
              <w:left w:val="single" w:sz="4" w:space="0" w:color="000000"/>
              <w:bottom w:val="single" w:sz="4" w:space="0" w:color="000000"/>
              <w:right w:val="single" w:sz="4" w:space="0" w:color="000000"/>
            </w:tcBorders>
          </w:tcPr>
          <w:p w14:paraId="4D1AFE60" w14:textId="77777777" w:rsidR="000A57FC" w:rsidRDefault="00832051">
            <w:pPr>
              <w:spacing w:after="26" w:line="259" w:lineRule="auto"/>
              <w:ind w:left="0" w:firstLine="0"/>
              <w:jc w:val="left"/>
            </w:pPr>
            <w:r>
              <w:t xml:space="preserve"> </w:t>
            </w:r>
          </w:p>
          <w:p w14:paraId="1F9D7754" w14:textId="77777777" w:rsidR="000A57FC" w:rsidRDefault="00832051">
            <w:pPr>
              <w:spacing w:after="0" w:line="259" w:lineRule="auto"/>
              <w:ind w:lef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6F78BCF" w14:textId="77777777" w:rsidR="000A57FC" w:rsidRDefault="00832051">
            <w:pPr>
              <w:spacing w:after="0" w:line="259" w:lineRule="auto"/>
              <w:ind w:left="0" w:firstLine="0"/>
              <w:jc w:val="left"/>
            </w:pPr>
            <w:r>
              <w:t xml:space="preserve"> </w:t>
            </w:r>
          </w:p>
          <w:p w14:paraId="11BB6A2E" w14:textId="77777777" w:rsidR="000A57FC" w:rsidRDefault="00832051">
            <w:pPr>
              <w:spacing w:after="0" w:line="259" w:lineRule="auto"/>
              <w:ind w:lef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DE5226D" w14:textId="77777777" w:rsidR="000A57FC" w:rsidRDefault="00832051">
            <w:pPr>
              <w:spacing w:after="0" w:line="259" w:lineRule="auto"/>
              <w:ind w:left="0"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3A66A6E2" w14:textId="77777777" w:rsidR="000A57FC" w:rsidRDefault="00832051">
            <w:pPr>
              <w:spacing w:after="0" w:line="259" w:lineRule="auto"/>
              <w:ind w:left="0" w:firstLine="0"/>
              <w:jc w:val="left"/>
            </w:pPr>
            <w:r>
              <w:t xml:space="preserve"> </w:t>
            </w:r>
          </w:p>
        </w:tc>
      </w:tr>
      <w:tr w:rsidR="000A57FC" w14:paraId="6B0A7A68" w14:textId="77777777">
        <w:trPr>
          <w:trHeight w:val="560"/>
        </w:trPr>
        <w:tc>
          <w:tcPr>
            <w:tcW w:w="4503" w:type="dxa"/>
            <w:tcBorders>
              <w:top w:val="single" w:sz="4" w:space="0" w:color="000000"/>
              <w:left w:val="single" w:sz="4" w:space="0" w:color="000000"/>
              <w:bottom w:val="single" w:sz="4" w:space="0" w:color="000000"/>
              <w:right w:val="single" w:sz="4" w:space="0" w:color="000000"/>
            </w:tcBorders>
          </w:tcPr>
          <w:p w14:paraId="6876B4D7" w14:textId="77777777" w:rsidR="000A57FC" w:rsidRDefault="00832051">
            <w:pPr>
              <w:spacing w:after="29" w:line="259" w:lineRule="auto"/>
              <w:ind w:left="0" w:firstLine="0"/>
              <w:jc w:val="left"/>
            </w:pPr>
            <w:r>
              <w:t xml:space="preserve"> </w:t>
            </w:r>
          </w:p>
          <w:p w14:paraId="2D048A7A" w14:textId="77777777" w:rsidR="000A57FC" w:rsidRDefault="00832051">
            <w:pPr>
              <w:spacing w:after="0" w:line="259" w:lineRule="auto"/>
              <w:ind w:lef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2413327" w14:textId="77777777" w:rsidR="000A57FC" w:rsidRDefault="00832051">
            <w:pPr>
              <w:spacing w:after="0" w:line="259" w:lineRule="auto"/>
              <w:ind w:left="0" w:firstLine="0"/>
              <w:jc w:val="left"/>
            </w:pPr>
            <w:r>
              <w:t xml:space="preserve"> </w:t>
            </w:r>
          </w:p>
          <w:p w14:paraId="3A5427ED" w14:textId="77777777" w:rsidR="000A57FC" w:rsidRDefault="00832051">
            <w:pPr>
              <w:spacing w:after="0" w:line="259" w:lineRule="auto"/>
              <w:ind w:lef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98C70E2" w14:textId="77777777" w:rsidR="000A57FC" w:rsidRDefault="00832051">
            <w:pPr>
              <w:spacing w:after="0" w:line="259" w:lineRule="auto"/>
              <w:ind w:left="0"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2BD37A60" w14:textId="77777777" w:rsidR="000A57FC" w:rsidRDefault="00832051">
            <w:pPr>
              <w:spacing w:after="0" w:line="259" w:lineRule="auto"/>
              <w:ind w:left="0" w:firstLine="0"/>
              <w:jc w:val="left"/>
            </w:pPr>
            <w:r>
              <w:t xml:space="preserve"> </w:t>
            </w:r>
          </w:p>
        </w:tc>
      </w:tr>
      <w:tr w:rsidR="000A57FC" w14:paraId="67BF3091" w14:textId="77777777">
        <w:trPr>
          <w:trHeight w:val="562"/>
        </w:trPr>
        <w:tc>
          <w:tcPr>
            <w:tcW w:w="4503" w:type="dxa"/>
            <w:tcBorders>
              <w:top w:val="single" w:sz="4" w:space="0" w:color="000000"/>
              <w:left w:val="single" w:sz="4" w:space="0" w:color="000000"/>
              <w:bottom w:val="single" w:sz="4" w:space="0" w:color="000000"/>
              <w:right w:val="single" w:sz="4" w:space="0" w:color="000000"/>
            </w:tcBorders>
          </w:tcPr>
          <w:p w14:paraId="0C06D734" w14:textId="77777777" w:rsidR="000A57FC" w:rsidRDefault="00832051">
            <w:pPr>
              <w:spacing w:after="26" w:line="259" w:lineRule="auto"/>
              <w:ind w:left="0" w:firstLine="0"/>
              <w:jc w:val="left"/>
            </w:pPr>
            <w:r>
              <w:lastRenderedPageBreak/>
              <w:t xml:space="preserve"> </w:t>
            </w:r>
          </w:p>
          <w:p w14:paraId="7D7A9D42" w14:textId="77777777" w:rsidR="000A57FC" w:rsidRDefault="00832051">
            <w:pPr>
              <w:spacing w:after="0" w:line="259" w:lineRule="auto"/>
              <w:ind w:lef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3EFF618" w14:textId="77777777" w:rsidR="000A57FC" w:rsidRDefault="00832051">
            <w:pPr>
              <w:spacing w:after="0" w:line="259" w:lineRule="auto"/>
              <w:ind w:left="0" w:firstLine="0"/>
              <w:jc w:val="left"/>
            </w:pPr>
            <w:r>
              <w:t xml:space="preserve"> </w:t>
            </w:r>
          </w:p>
          <w:p w14:paraId="07C0E026" w14:textId="77777777" w:rsidR="000A57FC" w:rsidRDefault="00832051">
            <w:pPr>
              <w:spacing w:after="0" w:line="259" w:lineRule="auto"/>
              <w:ind w:lef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0D63B4BA" w14:textId="77777777" w:rsidR="000A57FC" w:rsidRDefault="00832051">
            <w:pPr>
              <w:spacing w:after="0" w:line="259" w:lineRule="auto"/>
              <w:ind w:left="0"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4518E969" w14:textId="77777777" w:rsidR="000A57FC" w:rsidRDefault="00832051">
            <w:pPr>
              <w:spacing w:after="0" w:line="259" w:lineRule="auto"/>
              <w:ind w:left="0" w:firstLine="0"/>
              <w:jc w:val="left"/>
            </w:pPr>
            <w:r>
              <w:t xml:space="preserve"> </w:t>
            </w:r>
          </w:p>
        </w:tc>
      </w:tr>
      <w:tr w:rsidR="000A57FC" w14:paraId="1C784C4F" w14:textId="77777777">
        <w:trPr>
          <w:trHeight w:val="286"/>
        </w:trPr>
        <w:tc>
          <w:tcPr>
            <w:tcW w:w="4503" w:type="dxa"/>
            <w:tcBorders>
              <w:top w:val="single" w:sz="4" w:space="0" w:color="000000"/>
              <w:left w:val="single" w:sz="4" w:space="0" w:color="000000"/>
              <w:bottom w:val="single" w:sz="4" w:space="0" w:color="000000"/>
              <w:right w:val="single" w:sz="4" w:space="0" w:color="000000"/>
            </w:tcBorders>
          </w:tcPr>
          <w:p w14:paraId="2CB71932" w14:textId="77777777" w:rsidR="000A57FC" w:rsidRDefault="00832051">
            <w:pPr>
              <w:spacing w:after="0" w:line="259" w:lineRule="auto"/>
              <w:ind w:left="0" w:firstLine="0"/>
              <w:jc w:val="left"/>
            </w:pP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74E69EF" w14:textId="77777777" w:rsidR="000A57FC" w:rsidRDefault="00832051">
            <w:pPr>
              <w:spacing w:after="0" w:line="259" w:lineRule="auto"/>
              <w:ind w:left="0" w:firstLine="0"/>
              <w:jc w:val="left"/>
            </w:pPr>
            <w:r>
              <w:rPr>
                <w:b/>
              </w:rP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6642B656" w14:textId="77777777" w:rsidR="000A57FC" w:rsidRDefault="00832051">
            <w:pPr>
              <w:spacing w:after="0" w:line="259" w:lineRule="auto"/>
              <w:ind w:left="0" w:firstLine="0"/>
              <w:jc w:val="left"/>
            </w:pPr>
            <w:r>
              <w:rPr>
                <w:b/>
              </w:rP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2859EA25" w14:textId="77777777" w:rsidR="000A57FC" w:rsidRDefault="00832051">
            <w:pPr>
              <w:spacing w:after="0" w:line="259" w:lineRule="auto"/>
              <w:ind w:left="0" w:firstLine="0"/>
              <w:jc w:val="left"/>
            </w:pPr>
            <w:r>
              <w:rPr>
                <w:b/>
              </w:rPr>
              <w:t xml:space="preserve"> </w:t>
            </w:r>
          </w:p>
        </w:tc>
      </w:tr>
    </w:tbl>
    <w:p w14:paraId="4E143563"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7850E3C3"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523EB702"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AFFBBA4"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FCE5C57" w14:textId="77777777" w:rsidR="000A57FC" w:rsidRDefault="00832051">
      <w:pPr>
        <w:tabs>
          <w:tab w:val="center" w:pos="1010"/>
          <w:tab w:val="center" w:pos="3317"/>
        </w:tabs>
        <w:spacing w:after="0" w:line="259" w:lineRule="auto"/>
        <w:ind w:left="0" w:firstLine="0"/>
        <w:jc w:val="left"/>
      </w:pPr>
      <w:r>
        <w:rPr>
          <w:rFonts w:ascii="Calibri" w:eastAsia="Calibri" w:hAnsi="Calibri" w:cs="Calibri"/>
          <w:sz w:val="22"/>
        </w:rPr>
        <w:tab/>
      </w:r>
      <w:r>
        <w:rPr>
          <w:b/>
        </w:rPr>
        <w:t xml:space="preserve">5. </w:t>
      </w:r>
      <w:r>
        <w:rPr>
          <w:b/>
        </w:rPr>
        <w:tab/>
      </w:r>
      <w:r>
        <w:rPr>
          <w:b/>
          <w:u w:val="single" w:color="000000"/>
        </w:rPr>
        <w:t>Size of enterprise and current workload</w:t>
      </w:r>
      <w:r>
        <w:rPr>
          <w:b/>
        </w:rPr>
        <w:t xml:space="preserve"> </w:t>
      </w:r>
    </w:p>
    <w:p w14:paraId="3AB966AC" w14:textId="77777777" w:rsidR="000A57FC" w:rsidRDefault="00832051">
      <w:pPr>
        <w:spacing w:after="0" w:line="259" w:lineRule="auto"/>
        <w:ind w:left="720" w:firstLine="0"/>
        <w:jc w:val="left"/>
      </w:pPr>
      <w:r>
        <w:t xml:space="preserve"> </w:t>
      </w:r>
    </w:p>
    <w:p w14:paraId="75A4B1FE" w14:textId="77777777" w:rsidR="000A57FC" w:rsidRDefault="00832051">
      <w:pPr>
        <w:spacing w:after="0" w:line="259" w:lineRule="auto"/>
        <w:ind w:left="720" w:firstLine="0"/>
        <w:jc w:val="left"/>
      </w:pPr>
      <w:r>
        <w:t xml:space="preserve"> </w:t>
      </w:r>
    </w:p>
    <w:p w14:paraId="4A4D517D" w14:textId="77777777" w:rsidR="000A57FC" w:rsidRDefault="00832051">
      <w:pPr>
        <w:ind w:right="53"/>
      </w:pPr>
      <w:r>
        <w:t xml:space="preserve">What was your turnover in the previous financial year? -------------------------------------------------------- </w:t>
      </w:r>
    </w:p>
    <w:p w14:paraId="133BF7C3" w14:textId="77777777" w:rsidR="000A57FC" w:rsidRDefault="00832051">
      <w:pPr>
        <w:spacing w:after="0" w:line="259" w:lineRule="auto"/>
        <w:ind w:left="720" w:firstLine="0"/>
        <w:jc w:val="left"/>
      </w:pPr>
      <w:r>
        <w:t xml:space="preserve"> </w:t>
      </w:r>
    </w:p>
    <w:p w14:paraId="7E9CB506" w14:textId="77777777" w:rsidR="000A57FC" w:rsidRDefault="00832051">
      <w:pPr>
        <w:spacing w:after="0" w:line="259" w:lineRule="auto"/>
        <w:ind w:left="720" w:firstLine="0"/>
        <w:jc w:val="left"/>
      </w:pPr>
      <w:r>
        <w:t xml:space="preserve"> </w:t>
      </w:r>
    </w:p>
    <w:p w14:paraId="5CD9A86E" w14:textId="77777777" w:rsidR="000A57FC" w:rsidRDefault="00832051">
      <w:pPr>
        <w:ind w:right="53"/>
      </w:pPr>
      <w:r>
        <w:t xml:space="preserve">What is the estimated turnover for your current financial year? ---------------------------------------------- </w:t>
      </w:r>
    </w:p>
    <w:p w14:paraId="251F6A8A" w14:textId="77777777" w:rsidR="000A57FC" w:rsidRDefault="00832051">
      <w:pPr>
        <w:spacing w:after="0" w:line="259" w:lineRule="auto"/>
        <w:ind w:left="720" w:firstLine="0"/>
        <w:jc w:val="left"/>
      </w:pPr>
      <w:r>
        <w:t xml:space="preserve"> </w:t>
      </w:r>
    </w:p>
    <w:p w14:paraId="4146FD29" w14:textId="77777777" w:rsidR="000A57FC" w:rsidRDefault="00832051">
      <w:pPr>
        <w:spacing w:after="0" w:line="259" w:lineRule="auto"/>
        <w:ind w:left="720" w:firstLine="0"/>
        <w:jc w:val="left"/>
      </w:pPr>
      <w:r>
        <w:t xml:space="preserve"> </w:t>
      </w:r>
    </w:p>
    <w:p w14:paraId="5B6ADD3E" w14:textId="77777777" w:rsidR="000A57FC" w:rsidRDefault="00832051">
      <w:pPr>
        <w:spacing w:after="0" w:line="259" w:lineRule="auto"/>
        <w:ind w:left="720" w:firstLine="0"/>
        <w:jc w:val="left"/>
      </w:pPr>
      <w:r>
        <w:t xml:space="preserve"> </w:t>
      </w:r>
    </w:p>
    <w:p w14:paraId="2DB67B13" w14:textId="77777777" w:rsidR="000A57FC" w:rsidRDefault="00832051">
      <w:pPr>
        <w:spacing w:after="0" w:line="259" w:lineRule="auto"/>
        <w:ind w:left="720" w:firstLine="0"/>
        <w:jc w:val="left"/>
      </w:pPr>
      <w:r>
        <w:t xml:space="preserve"> </w:t>
      </w:r>
    </w:p>
    <w:p w14:paraId="4C9C62CA" w14:textId="77777777" w:rsidR="000A57FC" w:rsidRDefault="00832051">
      <w:pPr>
        <w:spacing w:after="0" w:line="259" w:lineRule="auto"/>
        <w:ind w:left="720" w:firstLine="0"/>
        <w:jc w:val="left"/>
      </w:pPr>
      <w:r>
        <w:t xml:space="preserve"> </w:t>
      </w:r>
    </w:p>
    <w:p w14:paraId="2686C5E3" w14:textId="77777777" w:rsidR="000A57FC" w:rsidRDefault="00832051">
      <w:pPr>
        <w:spacing w:after="0" w:line="259" w:lineRule="auto"/>
        <w:ind w:left="1440" w:firstLine="0"/>
        <w:jc w:val="left"/>
      </w:pPr>
      <w:r>
        <w:rPr>
          <w:b/>
        </w:rPr>
        <w:t xml:space="preserve"> </w:t>
      </w:r>
    </w:p>
    <w:p w14:paraId="1B625B86" w14:textId="77777777" w:rsidR="000A57FC" w:rsidRDefault="00832051">
      <w:pPr>
        <w:spacing w:after="0" w:line="259" w:lineRule="auto"/>
        <w:ind w:left="1440" w:firstLine="0"/>
        <w:jc w:val="left"/>
      </w:pPr>
      <w:r>
        <w:rPr>
          <w:b/>
        </w:rPr>
        <w:t xml:space="preserve"> </w:t>
      </w:r>
    </w:p>
    <w:p w14:paraId="275DF727" w14:textId="77777777" w:rsidR="000A57FC" w:rsidRDefault="00832051">
      <w:pPr>
        <w:spacing w:after="0" w:line="259" w:lineRule="auto"/>
        <w:ind w:left="1440" w:firstLine="0"/>
        <w:jc w:val="left"/>
      </w:pPr>
      <w:r>
        <w:rPr>
          <w:b/>
        </w:rPr>
        <w:t xml:space="preserve"> </w:t>
      </w:r>
    </w:p>
    <w:p w14:paraId="5ADF53FB" w14:textId="77777777" w:rsidR="000A57FC" w:rsidRDefault="00832051">
      <w:pPr>
        <w:spacing w:after="0" w:line="259" w:lineRule="auto"/>
        <w:ind w:left="1440" w:firstLine="0"/>
        <w:jc w:val="left"/>
      </w:pPr>
      <w:r>
        <w:rPr>
          <w:b/>
        </w:rPr>
        <w:t xml:space="preserve"> </w:t>
      </w:r>
    </w:p>
    <w:p w14:paraId="44A5A298" w14:textId="77777777" w:rsidR="000A57FC" w:rsidRDefault="00832051">
      <w:pPr>
        <w:spacing w:after="0" w:line="259" w:lineRule="auto"/>
        <w:ind w:left="1440" w:firstLine="0"/>
        <w:jc w:val="left"/>
      </w:pPr>
      <w:r>
        <w:rPr>
          <w:b/>
        </w:rPr>
        <w:t xml:space="preserve"> </w:t>
      </w:r>
    </w:p>
    <w:p w14:paraId="215B75F7" w14:textId="77777777" w:rsidR="000A57FC" w:rsidRDefault="00832051">
      <w:pPr>
        <w:spacing w:after="0" w:line="259" w:lineRule="auto"/>
        <w:ind w:left="1440" w:firstLine="0"/>
        <w:jc w:val="left"/>
      </w:pPr>
      <w:r>
        <w:rPr>
          <w:b/>
        </w:rPr>
        <w:t xml:space="preserve"> </w:t>
      </w:r>
    </w:p>
    <w:p w14:paraId="4CC948EA" w14:textId="77777777" w:rsidR="000A57FC" w:rsidRDefault="00832051">
      <w:pPr>
        <w:spacing w:after="0" w:line="259" w:lineRule="auto"/>
        <w:ind w:left="1440" w:firstLine="0"/>
        <w:jc w:val="left"/>
      </w:pPr>
      <w:r>
        <w:rPr>
          <w:b/>
        </w:rPr>
        <w:t xml:space="preserve"> </w:t>
      </w:r>
    </w:p>
    <w:p w14:paraId="60FF1E16" w14:textId="77777777" w:rsidR="000A57FC" w:rsidRDefault="00832051">
      <w:pPr>
        <w:spacing w:after="0" w:line="259" w:lineRule="auto"/>
        <w:ind w:left="1440" w:firstLine="0"/>
        <w:jc w:val="left"/>
      </w:pPr>
      <w:r>
        <w:rPr>
          <w:b/>
        </w:rPr>
        <w:t xml:space="preserve"> </w:t>
      </w:r>
    </w:p>
    <w:p w14:paraId="36320D1B" w14:textId="77777777" w:rsidR="000A57FC" w:rsidRDefault="00832051">
      <w:pPr>
        <w:spacing w:after="0" w:line="259" w:lineRule="auto"/>
        <w:ind w:left="1440" w:firstLine="0"/>
        <w:jc w:val="left"/>
      </w:pPr>
      <w:r>
        <w:rPr>
          <w:b/>
        </w:rPr>
        <w:t xml:space="preserve"> </w:t>
      </w:r>
    </w:p>
    <w:p w14:paraId="392D99DA" w14:textId="77777777" w:rsidR="000A57FC" w:rsidRDefault="00832051">
      <w:pPr>
        <w:spacing w:after="0" w:line="259" w:lineRule="auto"/>
        <w:ind w:left="1440" w:firstLine="0"/>
        <w:jc w:val="left"/>
      </w:pPr>
      <w:r>
        <w:rPr>
          <w:b/>
        </w:rPr>
        <w:t xml:space="preserve"> </w:t>
      </w:r>
    </w:p>
    <w:p w14:paraId="25742041" w14:textId="77777777" w:rsidR="000A57FC" w:rsidRDefault="00832051">
      <w:pPr>
        <w:spacing w:after="0" w:line="259" w:lineRule="auto"/>
        <w:ind w:left="1440" w:firstLine="0"/>
        <w:jc w:val="left"/>
      </w:pPr>
      <w:r>
        <w:rPr>
          <w:b/>
        </w:rPr>
        <w:t xml:space="preserve"> </w:t>
      </w:r>
    </w:p>
    <w:p w14:paraId="73063234" w14:textId="77777777" w:rsidR="000A57FC" w:rsidRDefault="00832051">
      <w:pPr>
        <w:spacing w:after="0" w:line="259" w:lineRule="auto"/>
        <w:ind w:left="1440" w:firstLine="0"/>
        <w:jc w:val="left"/>
      </w:pPr>
      <w:r>
        <w:rPr>
          <w:b/>
        </w:rPr>
        <w:t xml:space="preserve"> </w:t>
      </w:r>
    </w:p>
    <w:p w14:paraId="4FC0F7DD" w14:textId="77777777" w:rsidR="000A57FC" w:rsidRDefault="00832051">
      <w:pPr>
        <w:spacing w:after="0" w:line="259" w:lineRule="auto"/>
        <w:ind w:left="1440" w:firstLine="0"/>
        <w:jc w:val="left"/>
      </w:pPr>
      <w:r>
        <w:rPr>
          <w:b/>
        </w:rPr>
        <w:t xml:space="preserve"> </w:t>
      </w:r>
    </w:p>
    <w:p w14:paraId="38F1C69B" w14:textId="77777777" w:rsidR="000A57FC" w:rsidRDefault="00832051">
      <w:pPr>
        <w:spacing w:after="0" w:line="259" w:lineRule="auto"/>
        <w:ind w:left="1440" w:firstLine="0"/>
        <w:jc w:val="left"/>
      </w:pPr>
      <w:r>
        <w:rPr>
          <w:b/>
        </w:rPr>
        <w:t xml:space="preserve"> </w:t>
      </w:r>
    </w:p>
    <w:p w14:paraId="2E5D02AC" w14:textId="77777777" w:rsidR="000A57FC" w:rsidRDefault="00832051">
      <w:pPr>
        <w:spacing w:after="53" w:line="259" w:lineRule="auto"/>
        <w:ind w:left="720" w:firstLine="0"/>
        <w:jc w:val="left"/>
      </w:pPr>
      <w:r>
        <w:rPr>
          <w:b/>
        </w:rPr>
        <w:t xml:space="preserve"> </w:t>
      </w:r>
    </w:p>
    <w:p w14:paraId="413C5C92" w14:textId="77777777" w:rsidR="000A57FC" w:rsidRDefault="00832051">
      <w:pPr>
        <w:spacing w:after="50" w:line="259" w:lineRule="auto"/>
        <w:ind w:left="720" w:firstLine="0"/>
        <w:jc w:val="left"/>
      </w:pPr>
      <w:r>
        <w:rPr>
          <w:b/>
        </w:rPr>
        <w:t xml:space="preserve"> </w:t>
      </w:r>
    </w:p>
    <w:p w14:paraId="43B82FF2" w14:textId="77777777" w:rsidR="000A57FC" w:rsidRDefault="00832051">
      <w:pPr>
        <w:spacing w:after="53" w:line="259" w:lineRule="auto"/>
        <w:ind w:left="720" w:firstLine="0"/>
        <w:jc w:val="left"/>
      </w:pPr>
      <w:r>
        <w:rPr>
          <w:b/>
        </w:rPr>
        <w:t xml:space="preserve"> </w:t>
      </w:r>
    </w:p>
    <w:p w14:paraId="0C1427C4" w14:textId="77777777" w:rsidR="000A57FC" w:rsidRDefault="00832051">
      <w:pPr>
        <w:spacing w:after="50" w:line="259" w:lineRule="auto"/>
        <w:ind w:left="720" w:firstLine="0"/>
        <w:jc w:val="left"/>
      </w:pPr>
      <w:r>
        <w:rPr>
          <w:b/>
        </w:rPr>
        <w:t xml:space="preserve"> </w:t>
      </w:r>
    </w:p>
    <w:p w14:paraId="7C463D4D" w14:textId="77777777" w:rsidR="000A57FC" w:rsidRDefault="00832051">
      <w:pPr>
        <w:spacing w:after="53" w:line="259" w:lineRule="auto"/>
        <w:ind w:left="720" w:firstLine="0"/>
        <w:jc w:val="left"/>
      </w:pPr>
      <w:r>
        <w:rPr>
          <w:b/>
        </w:rPr>
        <w:t xml:space="preserve"> </w:t>
      </w:r>
    </w:p>
    <w:p w14:paraId="2DAAAE88" w14:textId="77777777" w:rsidR="000A57FC" w:rsidRDefault="00832051">
      <w:pPr>
        <w:spacing w:after="53" w:line="259" w:lineRule="auto"/>
        <w:ind w:left="720" w:firstLine="0"/>
        <w:jc w:val="left"/>
      </w:pPr>
      <w:r>
        <w:rPr>
          <w:b/>
        </w:rPr>
        <w:t xml:space="preserve"> </w:t>
      </w:r>
    </w:p>
    <w:p w14:paraId="07F65F1E" w14:textId="77777777" w:rsidR="000A57FC" w:rsidRDefault="00832051">
      <w:pPr>
        <w:spacing w:after="50" w:line="259" w:lineRule="auto"/>
        <w:ind w:left="720" w:firstLine="0"/>
        <w:jc w:val="left"/>
      </w:pPr>
      <w:r>
        <w:rPr>
          <w:b/>
        </w:rPr>
        <w:t xml:space="preserve"> </w:t>
      </w:r>
    </w:p>
    <w:p w14:paraId="11ABAEDC" w14:textId="77777777" w:rsidR="000A57FC" w:rsidRDefault="00832051">
      <w:pPr>
        <w:spacing w:after="53" w:line="259" w:lineRule="auto"/>
        <w:ind w:left="720" w:firstLine="0"/>
        <w:jc w:val="left"/>
      </w:pPr>
      <w:r>
        <w:rPr>
          <w:b/>
        </w:rPr>
        <w:t xml:space="preserve"> </w:t>
      </w:r>
    </w:p>
    <w:p w14:paraId="025FE0CD" w14:textId="77777777" w:rsidR="000A57FC" w:rsidRDefault="00832051">
      <w:pPr>
        <w:spacing w:after="50" w:line="259" w:lineRule="auto"/>
        <w:ind w:left="720" w:firstLine="0"/>
        <w:jc w:val="left"/>
      </w:pPr>
      <w:r>
        <w:rPr>
          <w:b/>
        </w:rPr>
        <w:t xml:space="preserve"> </w:t>
      </w:r>
    </w:p>
    <w:p w14:paraId="333FD8C3" w14:textId="77777777" w:rsidR="000A57FC" w:rsidRDefault="00832051">
      <w:pPr>
        <w:spacing w:after="53" w:line="259" w:lineRule="auto"/>
        <w:ind w:left="720" w:firstLine="0"/>
        <w:jc w:val="left"/>
      </w:pPr>
      <w:r>
        <w:rPr>
          <w:b/>
        </w:rPr>
        <w:t xml:space="preserve"> </w:t>
      </w:r>
    </w:p>
    <w:p w14:paraId="336B84D7" w14:textId="77777777" w:rsidR="000A57FC" w:rsidRDefault="00832051">
      <w:pPr>
        <w:spacing w:after="50" w:line="259" w:lineRule="auto"/>
        <w:ind w:left="720" w:firstLine="0"/>
        <w:jc w:val="left"/>
      </w:pPr>
      <w:r>
        <w:rPr>
          <w:b/>
        </w:rPr>
        <w:t xml:space="preserve"> </w:t>
      </w:r>
    </w:p>
    <w:p w14:paraId="3ED3E7F9" w14:textId="77777777" w:rsidR="000A57FC" w:rsidRDefault="00832051">
      <w:pPr>
        <w:spacing w:after="53" w:line="259" w:lineRule="auto"/>
        <w:ind w:left="720" w:firstLine="0"/>
        <w:jc w:val="left"/>
      </w:pPr>
      <w:r>
        <w:rPr>
          <w:b/>
        </w:rPr>
        <w:t xml:space="preserve"> </w:t>
      </w:r>
    </w:p>
    <w:p w14:paraId="62771A51" w14:textId="77777777" w:rsidR="000A57FC" w:rsidRDefault="00832051">
      <w:pPr>
        <w:spacing w:after="53" w:line="259" w:lineRule="auto"/>
        <w:ind w:left="720" w:firstLine="0"/>
        <w:jc w:val="left"/>
      </w:pPr>
      <w:r>
        <w:rPr>
          <w:b/>
        </w:rPr>
        <w:t xml:space="preserve"> </w:t>
      </w:r>
    </w:p>
    <w:p w14:paraId="0E396D9F" w14:textId="77777777" w:rsidR="000A57FC" w:rsidRDefault="000A57FC" w:rsidP="004E1DB2">
      <w:pPr>
        <w:spacing w:after="50" w:line="259" w:lineRule="auto"/>
        <w:ind w:left="720" w:firstLine="0"/>
        <w:jc w:val="left"/>
      </w:pPr>
    </w:p>
    <w:p w14:paraId="4C2F1838" w14:textId="77777777" w:rsidR="000A57FC" w:rsidRDefault="00832051">
      <w:pPr>
        <w:spacing w:after="50" w:line="259" w:lineRule="auto"/>
        <w:ind w:left="720" w:firstLine="0"/>
        <w:jc w:val="left"/>
      </w:pPr>
      <w:r>
        <w:rPr>
          <w:b/>
        </w:rPr>
        <w:lastRenderedPageBreak/>
        <w:t xml:space="preserve"> </w:t>
      </w:r>
    </w:p>
    <w:p w14:paraId="45C103AB" w14:textId="77777777" w:rsidR="000A57FC" w:rsidRDefault="00832051">
      <w:pPr>
        <w:spacing w:after="0" w:line="259" w:lineRule="auto"/>
        <w:ind w:left="720" w:firstLine="0"/>
        <w:jc w:val="left"/>
      </w:pPr>
      <w:r>
        <w:rPr>
          <w:b/>
        </w:rPr>
        <w:t xml:space="preserve"> </w:t>
      </w:r>
    </w:p>
    <w:p w14:paraId="18B6A378" w14:textId="77777777" w:rsidR="000A57FC" w:rsidRDefault="00832051">
      <w:pPr>
        <w:pStyle w:val="Heading2"/>
        <w:shd w:val="clear" w:color="auto" w:fill="CCCCCC"/>
        <w:spacing w:after="33"/>
        <w:ind w:left="10" w:right="1543"/>
        <w:jc w:val="right"/>
      </w:pPr>
      <w:r>
        <w:t xml:space="preserve">FORM M: SCHEDULE OF PROPOSED </w:t>
      </w:r>
      <w:r w:rsidR="002054A8">
        <w:t>SUB-CONSULTANTS</w:t>
      </w:r>
    </w:p>
    <w:p w14:paraId="31A9FF19" w14:textId="77777777" w:rsidR="000A57FC" w:rsidRDefault="00832051">
      <w:pPr>
        <w:spacing w:after="50" w:line="259" w:lineRule="auto"/>
        <w:ind w:left="720" w:firstLine="0"/>
        <w:jc w:val="left"/>
      </w:pPr>
      <w:r>
        <w:t xml:space="preserve"> </w:t>
      </w:r>
    </w:p>
    <w:p w14:paraId="61AC2704" w14:textId="77777777" w:rsidR="000A57FC" w:rsidRDefault="00832051">
      <w:pPr>
        <w:spacing w:after="0" w:line="259" w:lineRule="auto"/>
        <w:ind w:left="720" w:firstLine="0"/>
        <w:jc w:val="left"/>
      </w:pPr>
      <w:r>
        <w:t xml:space="preserve"> </w:t>
      </w:r>
    </w:p>
    <w:tbl>
      <w:tblPr>
        <w:tblStyle w:val="TableGrid"/>
        <w:tblW w:w="9993" w:type="dxa"/>
        <w:tblInd w:w="720" w:type="dxa"/>
        <w:tblCellMar>
          <w:left w:w="154" w:type="dxa"/>
          <w:right w:w="115" w:type="dxa"/>
        </w:tblCellMar>
        <w:tblLook w:val="04A0" w:firstRow="1" w:lastRow="0" w:firstColumn="1" w:lastColumn="0" w:noHBand="0" w:noVBand="1"/>
      </w:tblPr>
      <w:tblGrid>
        <w:gridCol w:w="3980"/>
        <w:gridCol w:w="6013"/>
      </w:tblGrid>
      <w:tr w:rsidR="000A57FC" w14:paraId="34533733" w14:textId="77777777">
        <w:trPr>
          <w:trHeight w:val="888"/>
        </w:trPr>
        <w:tc>
          <w:tcPr>
            <w:tcW w:w="3980" w:type="dxa"/>
            <w:tcBorders>
              <w:top w:val="double" w:sz="6" w:space="0" w:color="000000"/>
              <w:left w:val="double" w:sz="6" w:space="0" w:color="000000"/>
              <w:bottom w:val="single" w:sz="8" w:space="0" w:color="000000"/>
              <w:right w:val="single" w:sz="8" w:space="0" w:color="000000"/>
            </w:tcBorders>
          </w:tcPr>
          <w:p w14:paraId="2461A27D" w14:textId="77777777" w:rsidR="000A57FC" w:rsidRDefault="00832051">
            <w:pPr>
              <w:spacing w:after="0" w:line="259" w:lineRule="auto"/>
              <w:ind w:left="0" w:firstLine="0"/>
              <w:jc w:val="left"/>
            </w:pPr>
            <w:r>
              <w:rPr>
                <w:sz w:val="24"/>
              </w:rPr>
              <w:t xml:space="preserve"> </w:t>
            </w:r>
          </w:p>
          <w:p w14:paraId="50A36DAD" w14:textId="77777777" w:rsidR="000A57FC" w:rsidRDefault="00832051">
            <w:pPr>
              <w:spacing w:after="0" w:line="259" w:lineRule="auto"/>
              <w:ind w:left="0" w:firstLine="0"/>
              <w:jc w:val="left"/>
            </w:pPr>
            <w:r>
              <w:rPr>
                <w:sz w:val="24"/>
              </w:rPr>
              <w:t xml:space="preserve"> NAME OF </w:t>
            </w:r>
            <w:r w:rsidR="002054A8">
              <w:rPr>
                <w:sz w:val="24"/>
              </w:rPr>
              <w:t>SUB-CONSULTANTS</w:t>
            </w:r>
          </w:p>
        </w:tc>
        <w:tc>
          <w:tcPr>
            <w:tcW w:w="6013" w:type="dxa"/>
            <w:tcBorders>
              <w:top w:val="double" w:sz="6" w:space="0" w:color="000000"/>
              <w:left w:val="single" w:sz="8" w:space="0" w:color="000000"/>
              <w:bottom w:val="single" w:sz="8" w:space="0" w:color="000000"/>
              <w:right w:val="double" w:sz="6" w:space="0" w:color="000000"/>
            </w:tcBorders>
          </w:tcPr>
          <w:p w14:paraId="28B35EA4" w14:textId="77777777" w:rsidR="000A57FC" w:rsidRDefault="00832051">
            <w:pPr>
              <w:spacing w:after="0" w:line="259" w:lineRule="auto"/>
              <w:ind w:left="0" w:firstLine="0"/>
              <w:jc w:val="left"/>
            </w:pPr>
            <w:r>
              <w:rPr>
                <w:sz w:val="24"/>
              </w:rPr>
              <w:t xml:space="preserve"> </w:t>
            </w:r>
          </w:p>
          <w:p w14:paraId="0442766D" w14:textId="77777777" w:rsidR="000A57FC" w:rsidRDefault="00832051">
            <w:pPr>
              <w:spacing w:after="31" w:line="259" w:lineRule="auto"/>
              <w:ind w:left="0" w:firstLine="0"/>
              <w:jc w:val="left"/>
            </w:pPr>
            <w:r>
              <w:rPr>
                <w:sz w:val="24"/>
              </w:rPr>
              <w:t xml:space="preserve"> FULL DESCRIPTION OF WORK TO BE </w:t>
            </w:r>
          </w:p>
          <w:p w14:paraId="04C5D399" w14:textId="77777777" w:rsidR="000A57FC" w:rsidRDefault="00832051">
            <w:pPr>
              <w:spacing w:after="0" w:line="259" w:lineRule="auto"/>
              <w:ind w:left="0" w:firstLine="0"/>
              <w:jc w:val="left"/>
            </w:pPr>
            <w:r>
              <w:rPr>
                <w:sz w:val="24"/>
              </w:rPr>
              <w:t xml:space="preserve">  PERFORMED BY </w:t>
            </w:r>
            <w:r w:rsidR="002054A8">
              <w:rPr>
                <w:sz w:val="24"/>
              </w:rPr>
              <w:t>SUB-CONSULTANTS</w:t>
            </w:r>
          </w:p>
        </w:tc>
      </w:tr>
      <w:tr w:rsidR="000A57FC" w14:paraId="1EB1E0F2" w14:textId="77777777">
        <w:trPr>
          <w:trHeight w:val="511"/>
        </w:trPr>
        <w:tc>
          <w:tcPr>
            <w:tcW w:w="3980" w:type="dxa"/>
            <w:tcBorders>
              <w:top w:val="single" w:sz="8" w:space="0" w:color="000000"/>
              <w:left w:val="double" w:sz="6" w:space="0" w:color="000000"/>
              <w:bottom w:val="single" w:sz="8" w:space="0" w:color="000000"/>
              <w:right w:val="single" w:sz="8" w:space="0" w:color="000000"/>
            </w:tcBorders>
          </w:tcPr>
          <w:p w14:paraId="77797637" w14:textId="77777777" w:rsidR="000A57FC" w:rsidRDefault="00832051">
            <w:pPr>
              <w:spacing w:after="0" w:line="259" w:lineRule="auto"/>
              <w:ind w:left="0" w:firstLine="0"/>
              <w:jc w:val="left"/>
            </w:pPr>
            <w:r>
              <w:rPr>
                <w:sz w:val="24"/>
              </w:rPr>
              <w:t xml:space="preserve"> </w:t>
            </w:r>
          </w:p>
          <w:p w14:paraId="09B92241"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1E63DE46" w14:textId="77777777" w:rsidR="000A57FC" w:rsidRDefault="00832051">
            <w:pPr>
              <w:spacing w:after="0" w:line="259" w:lineRule="auto"/>
              <w:ind w:left="0" w:firstLine="0"/>
              <w:jc w:val="left"/>
            </w:pPr>
            <w:r>
              <w:rPr>
                <w:sz w:val="24"/>
              </w:rPr>
              <w:t xml:space="preserve"> </w:t>
            </w:r>
          </w:p>
          <w:p w14:paraId="7852E1EB" w14:textId="77777777" w:rsidR="000A57FC" w:rsidRDefault="00832051">
            <w:pPr>
              <w:spacing w:after="0" w:line="259" w:lineRule="auto"/>
              <w:ind w:left="0" w:firstLine="0"/>
              <w:jc w:val="left"/>
            </w:pPr>
            <w:r>
              <w:rPr>
                <w:sz w:val="24"/>
              </w:rPr>
              <w:t xml:space="preserve"> </w:t>
            </w:r>
          </w:p>
        </w:tc>
      </w:tr>
      <w:tr w:rsidR="000A57FC" w14:paraId="7499B31F" w14:textId="77777777">
        <w:trPr>
          <w:trHeight w:val="511"/>
        </w:trPr>
        <w:tc>
          <w:tcPr>
            <w:tcW w:w="3980" w:type="dxa"/>
            <w:tcBorders>
              <w:top w:val="single" w:sz="8" w:space="0" w:color="000000"/>
              <w:left w:val="double" w:sz="6" w:space="0" w:color="000000"/>
              <w:bottom w:val="single" w:sz="8" w:space="0" w:color="000000"/>
              <w:right w:val="single" w:sz="8" w:space="0" w:color="000000"/>
            </w:tcBorders>
          </w:tcPr>
          <w:p w14:paraId="290F5F09" w14:textId="77777777" w:rsidR="000A57FC" w:rsidRDefault="00832051">
            <w:pPr>
              <w:spacing w:after="0" w:line="259" w:lineRule="auto"/>
              <w:ind w:left="0" w:firstLine="0"/>
              <w:jc w:val="left"/>
            </w:pPr>
            <w:r>
              <w:rPr>
                <w:sz w:val="24"/>
              </w:rPr>
              <w:t xml:space="preserve"> </w:t>
            </w:r>
          </w:p>
          <w:p w14:paraId="4DBD9BCF"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7E0F2F3C" w14:textId="77777777" w:rsidR="000A57FC" w:rsidRDefault="00832051">
            <w:pPr>
              <w:spacing w:after="0" w:line="259" w:lineRule="auto"/>
              <w:ind w:left="0" w:firstLine="0"/>
              <w:jc w:val="left"/>
            </w:pPr>
            <w:r>
              <w:rPr>
                <w:sz w:val="24"/>
              </w:rPr>
              <w:t xml:space="preserve"> </w:t>
            </w:r>
          </w:p>
          <w:p w14:paraId="2794053D" w14:textId="77777777" w:rsidR="000A57FC" w:rsidRDefault="00832051">
            <w:pPr>
              <w:spacing w:after="0" w:line="259" w:lineRule="auto"/>
              <w:ind w:left="0" w:firstLine="0"/>
              <w:jc w:val="left"/>
            </w:pPr>
            <w:r>
              <w:rPr>
                <w:sz w:val="24"/>
              </w:rPr>
              <w:t xml:space="preserve"> </w:t>
            </w:r>
          </w:p>
        </w:tc>
      </w:tr>
      <w:tr w:rsidR="000A57FC" w14:paraId="47C3FF37" w14:textId="77777777">
        <w:trPr>
          <w:trHeight w:val="511"/>
        </w:trPr>
        <w:tc>
          <w:tcPr>
            <w:tcW w:w="3980" w:type="dxa"/>
            <w:tcBorders>
              <w:top w:val="single" w:sz="8" w:space="0" w:color="000000"/>
              <w:left w:val="double" w:sz="6" w:space="0" w:color="000000"/>
              <w:bottom w:val="single" w:sz="8" w:space="0" w:color="000000"/>
              <w:right w:val="single" w:sz="8" w:space="0" w:color="000000"/>
            </w:tcBorders>
          </w:tcPr>
          <w:p w14:paraId="4779B4C8" w14:textId="77777777" w:rsidR="000A57FC" w:rsidRDefault="00832051">
            <w:pPr>
              <w:spacing w:after="0" w:line="259" w:lineRule="auto"/>
              <w:ind w:left="0" w:firstLine="0"/>
              <w:jc w:val="left"/>
            </w:pPr>
            <w:r>
              <w:rPr>
                <w:sz w:val="24"/>
              </w:rPr>
              <w:t xml:space="preserve"> </w:t>
            </w:r>
          </w:p>
          <w:p w14:paraId="231934B3"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19077AEA" w14:textId="77777777" w:rsidR="000A57FC" w:rsidRDefault="00832051">
            <w:pPr>
              <w:spacing w:after="0" w:line="259" w:lineRule="auto"/>
              <w:ind w:left="0" w:firstLine="0"/>
              <w:jc w:val="left"/>
            </w:pPr>
            <w:r>
              <w:rPr>
                <w:sz w:val="24"/>
              </w:rPr>
              <w:t xml:space="preserve"> </w:t>
            </w:r>
          </w:p>
          <w:p w14:paraId="4F032C36" w14:textId="77777777" w:rsidR="000A57FC" w:rsidRDefault="00832051">
            <w:pPr>
              <w:spacing w:after="0" w:line="259" w:lineRule="auto"/>
              <w:ind w:left="0" w:firstLine="0"/>
              <w:jc w:val="left"/>
            </w:pPr>
            <w:r>
              <w:rPr>
                <w:sz w:val="24"/>
              </w:rPr>
              <w:t xml:space="preserve"> </w:t>
            </w:r>
          </w:p>
        </w:tc>
      </w:tr>
      <w:tr w:rsidR="000A57FC" w14:paraId="5152A726" w14:textId="77777777">
        <w:trPr>
          <w:trHeight w:val="512"/>
        </w:trPr>
        <w:tc>
          <w:tcPr>
            <w:tcW w:w="3980" w:type="dxa"/>
            <w:tcBorders>
              <w:top w:val="single" w:sz="8" w:space="0" w:color="000000"/>
              <w:left w:val="double" w:sz="6" w:space="0" w:color="000000"/>
              <w:bottom w:val="single" w:sz="8" w:space="0" w:color="000000"/>
              <w:right w:val="single" w:sz="8" w:space="0" w:color="000000"/>
            </w:tcBorders>
          </w:tcPr>
          <w:p w14:paraId="4522B487" w14:textId="77777777" w:rsidR="000A57FC" w:rsidRDefault="00832051">
            <w:pPr>
              <w:spacing w:after="0" w:line="259" w:lineRule="auto"/>
              <w:ind w:left="0" w:firstLine="0"/>
              <w:jc w:val="left"/>
            </w:pPr>
            <w:r>
              <w:rPr>
                <w:sz w:val="24"/>
              </w:rPr>
              <w:t xml:space="preserve"> </w:t>
            </w:r>
          </w:p>
          <w:p w14:paraId="5F7466D3"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0F9986F2" w14:textId="77777777" w:rsidR="000A57FC" w:rsidRDefault="00832051">
            <w:pPr>
              <w:spacing w:after="0" w:line="259" w:lineRule="auto"/>
              <w:ind w:left="0" w:firstLine="0"/>
              <w:jc w:val="left"/>
            </w:pPr>
            <w:r>
              <w:rPr>
                <w:sz w:val="24"/>
              </w:rPr>
              <w:t xml:space="preserve"> </w:t>
            </w:r>
          </w:p>
          <w:p w14:paraId="0FDAA0AC" w14:textId="77777777" w:rsidR="000A57FC" w:rsidRDefault="00832051">
            <w:pPr>
              <w:spacing w:after="0" w:line="259" w:lineRule="auto"/>
              <w:ind w:left="0" w:firstLine="0"/>
              <w:jc w:val="left"/>
            </w:pPr>
            <w:r>
              <w:rPr>
                <w:sz w:val="24"/>
              </w:rPr>
              <w:t xml:space="preserve"> </w:t>
            </w:r>
          </w:p>
        </w:tc>
      </w:tr>
      <w:tr w:rsidR="000A57FC" w14:paraId="1FAD8F2C" w14:textId="77777777">
        <w:trPr>
          <w:trHeight w:val="509"/>
        </w:trPr>
        <w:tc>
          <w:tcPr>
            <w:tcW w:w="3980" w:type="dxa"/>
            <w:tcBorders>
              <w:top w:val="single" w:sz="8" w:space="0" w:color="000000"/>
              <w:left w:val="double" w:sz="6" w:space="0" w:color="000000"/>
              <w:bottom w:val="single" w:sz="8" w:space="0" w:color="000000"/>
              <w:right w:val="single" w:sz="8" w:space="0" w:color="000000"/>
            </w:tcBorders>
          </w:tcPr>
          <w:p w14:paraId="6AE32D46" w14:textId="77777777" w:rsidR="000A57FC" w:rsidRDefault="00832051">
            <w:pPr>
              <w:spacing w:after="0" w:line="259" w:lineRule="auto"/>
              <w:ind w:left="0" w:firstLine="0"/>
              <w:jc w:val="left"/>
            </w:pPr>
            <w:r>
              <w:rPr>
                <w:sz w:val="24"/>
              </w:rPr>
              <w:t xml:space="preserve"> </w:t>
            </w:r>
          </w:p>
          <w:p w14:paraId="284CD9C8"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274B912B" w14:textId="77777777" w:rsidR="000A57FC" w:rsidRDefault="00832051">
            <w:pPr>
              <w:spacing w:after="0" w:line="259" w:lineRule="auto"/>
              <w:ind w:left="0" w:firstLine="0"/>
              <w:jc w:val="left"/>
            </w:pPr>
            <w:r>
              <w:rPr>
                <w:sz w:val="24"/>
              </w:rPr>
              <w:t xml:space="preserve"> </w:t>
            </w:r>
          </w:p>
          <w:p w14:paraId="190CEB5A" w14:textId="77777777" w:rsidR="000A57FC" w:rsidRDefault="00832051">
            <w:pPr>
              <w:spacing w:after="0" w:line="259" w:lineRule="auto"/>
              <w:ind w:left="0" w:firstLine="0"/>
              <w:jc w:val="left"/>
            </w:pPr>
            <w:r>
              <w:rPr>
                <w:sz w:val="24"/>
              </w:rPr>
              <w:t xml:space="preserve"> </w:t>
            </w:r>
          </w:p>
        </w:tc>
      </w:tr>
      <w:tr w:rsidR="000A57FC" w14:paraId="2215D0BE" w14:textId="77777777">
        <w:trPr>
          <w:trHeight w:val="511"/>
        </w:trPr>
        <w:tc>
          <w:tcPr>
            <w:tcW w:w="3980" w:type="dxa"/>
            <w:tcBorders>
              <w:top w:val="single" w:sz="8" w:space="0" w:color="000000"/>
              <w:left w:val="double" w:sz="6" w:space="0" w:color="000000"/>
              <w:bottom w:val="single" w:sz="8" w:space="0" w:color="000000"/>
              <w:right w:val="single" w:sz="8" w:space="0" w:color="000000"/>
            </w:tcBorders>
          </w:tcPr>
          <w:p w14:paraId="605A5CA8" w14:textId="77777777" w:rsidR="000A57FC" w:rsidRDefault="00832051">
            <w:pPr>
              <w:spacing w:after="0" w:line="259" w:lineRule="auto"/>
              <w:ind w:left="0" w:firstLine="0"/>
              <w:jc w:val="left"/>
            </w:pPr>
            <w:r>
              <w:rPr>
                <w:sz w:val="24"/>
              </w:rPr>
              <w:t xml:space="preserve"> </w:t>
            </w:r>
          </w:p>
          <w:p w14:paraId="05A1726D"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1DAF6776" w14:textId="77777777" w:rsidR="000A57FC" w:rsidRDefault="00832051">
            <w:pPr>
              <w:spacing w:after="0" w:line="259" w:lineRule="auto"/>
              <w:ind w:left="0" w:firstLine="0"/>
              <w:jc w:val="left"/>
            </w:pPr>
            <w:r>
              <w:rPr>
                <w:sz w:val="24"/>
              </w:rPr>
              <w:t xml:space="preserve"> </w:t>
            </w:r>
          </w:p>
          <w:p w14:paraId="6D20E59E" w14:textId="77777777" w:rsidR="000A57FC" w:rsidRDefault="00832051">
            <w:pPr>
              <w:spacing w:after="0" w:line="259" w:lineRule="auto"/>
              <w:ind w:left="0" w:firstLine="0"/>
              <w:jc w:val="left"/>
            </w:pPr>
            <w:r>
              <w:rPr>
                <w:sz w:val="24"/>
              </w:rPr>
              <w:t xml:space="preserve"> </w:t>
            </w:r>
          </w:p>
        </w:tc>
      </w:tr>
      <w:tr w:rsidR="000A57FC" w14:paraId="1D1B76A0" w14:textId="77777777">
        <w:trPr>
          <w:trHeight w:val="511"/>
        </w:trPr>
        <w:tc>
          <w:tcPr>
            <w:tcW w:w="3980" w:type="dxa"/>
            <w:tcBorders>
              <w:top w:val="single" w:sz="8" w:space="0" w:color="000000"/>
              <w:left w:val="double" w:sz="6" w:space="0" w:color="000000"/>
              <w:bottom w:val="single" w:sz="8" w:space="0" w:color="000000"/>
              <w:right w:val="single" w:sz="8" w:space="0" w:color="000000"/>
            </w:tcBorders>
          </w:tcPr>
          <w:p w14:paraId="39F5C3B1" w14:textId="77777777" w:rsidR="000A57FC" w:rsidRDefault="00832051">
            <w:pPr>
              <w:spacing w:after="0" w:line="259" w:lineRule="auto"/>
              <w:ind w:left="0" w:firstLine="0"/>
              <w:jc w:val="left"/>
            </w:pPr>
            <w:r>
              <w:rPr>
                <w:sz w:val="24"/>
              </w:rPr>
              <w:t xml:space="preserve"> </w:t>
            </w:r>
          </w:p>
          <w:p w14:paraId="24613FC2"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41D7C2E1" w14:textId="77777777" w:rsidR="000A57FC" w:rsidRDefault="00832051">
            <w:pPr>
              <w:spacing w:after="0" w:line="259" w:lineRule="auto"/>
              <w:ind w:left="0" w:firstLine="0"/>
              <w:jc w:val="left"/>
            </w:pPr>
            <w:r>
              <w:rPr>
                <w:sz w:val="24"/>
              </w:rPr>
              <w:t xml:space="preserve"> </w:t>
            </w:r>
          </w:p>
          <w:p w14:paraId="0D5BFD92" w14:textId="77777777" w:rsidR="000A57FC" w:rsidRDefault="00832051">
            <w:pPr>
              <w:spacing w:after="0" w:line="259" w:lineRule="auto"/>
              <w:ind w:left="0" w:firstLine="0"/>
              <w:jc w:val="left"/>
            </w:pPr>
            <w:r>
              <w:rPr>
                <w:sz w:val="24"/>
              </w:rPr>
              <w:t xml:space="preserve"> </w:t>
            </w:r>
          </w:p>
        </w:tc>
      </w:tr>
      <w:tr w:rsidR="000A57FC" w14:paraId="4EF40CD1" w14:textId="77777777">
        <w:trPr>
          <w:trHeight w:val="511"/>
        </w:trPr>
        <w:tc>
          <w:tcPr>
            <w:tcW w:w="3980" w:type="dxa"/>
            <w:tcBorders>
              <w:top w:val="single" w:sz="8" w:space="0" w:color="000000"/>
              <w:left w:val="double" w:sz="6" w:space="0" w:color="000000"/>
              <w:bottom w:val="single" w:sz="8" w:space="0" w:color="000000"/>
              <w:right w:val="single" w:sz="8" w:space="0" w:color="000000"/>
            </w:tcBorders>
          </w:tcPr>
          <w:p w14:paraId="41A28E86" w14:textId="77777777" w:rsidR="000A57FC" w:rsidRDefault="00832051">
            <w:pPr>
              <w:spacing w:after="0" w:line="259" w:lineRule="auto"/>
              <w:ind w:left="0" w:firstLine="0"/>
              <w:jc w:val="left"/>
            </w:pPr>
            <w:r>
              <w:rPr>
                <w:sz w:val="24"/>
              </w:rPr>
              <w:t xml:space="preserve"> </w:t>
            </w:r>
          </w:p>
          <w:p w14:paraId="14427F94"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5624FC86" w14:textId="77777777" w:rsidR="000A57FC" w:rsidRDefault="00832051">
            <w:pPr>
              <w:spacing w:after="0" w:line="259" w:lineRule="auto"/>
              <w:ind w:left="0" w:firstLine="0"/>
              <w:jc w:val="left"/>
            </w:pPr>
            <w:r>
              <w:rPr>
                <w:sz w:val="24"/>
              </w:rPr>
              <w:t xml:space="preserve"> </w:t>
            </w:r>
          </w:p>
          <w:p w14:paraId="63F87D84" w14:textId="77777777" w:rsidR="000A57FC" w:rsidRDefault="00832051">
            <w:pPr>
              <w:spacing w:after="0" w:line="259" w:lineRule="auto"/>
              <w:ind w:left="0" w:firstLine="0"/>
              <w:jc w:val="left"/>
            </w:pPr>
            <w:r>
              <w:rPr>
                <w:sz w:val="24"/>
              </w:rPr>
              <w:t xml:space="preserve"> </w:t>
            </w:r>
          </w:p>
        </w:tc>
      </w:tr>
      <w:tr w:rsidR="000A57FC" w14:paraId="30FA156A" w14:textId="77777777">
        <w:trPr>
          <w:trHeight w:val="511"/>
        </w:trPr>
        <w:tc>
          <w:tcPr>
            <w:tcW w:w="3980" w:type="dxa"/>
            <w:tcBorders>
              <w:top w:val="single" w:sz="8" w:space="0" w:color="000000"/>
              <w:left w:val="double" w:sz="6" w:space="0" w:color="000000"/>
              <w:bottom w:val="single" w:sz="8" w:space="0" w:color="000000"/>
              <w:right w:val="single" w:sz="8" w:space="0" w:color="000000"/>
            </w:tcBorders>
          </w:tcPr>
          <w:p w14:paraId="039C7BEE" w14:textId="77777777" w:rsidR="000A57FC" w:rsidRDefault="00832051">
            <w:pPr>
              <w:spacing w:after="0" w:line="259" w:lineRule="auto"/>
              <w:ind w:left="0" w:firstLine="0"/>
              <w:jc w:val="left"/>
            </w:pPr>
            <w:r>
              <w:rPr>
                <w:sz w:val="24"/>
              </w:rPr>
              <w:t xml:space="preserve"> </w:t>
            </w:r>
          </w:p>
          <w:p w14:paraId="254B104F"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4BBD7F0A" w14:textId="77777777" w:rsidR="000A57FC" w:rsidRDefault="00832051">
            <w:pPr>
              <w:spacing w:after="0" w:line="259" w:lineRule="auto"/>
              <w:ind w:left="0" w:firstLine="0"/>
              <w:jc w:val="left"/>
            </w:pPr>
            <w:r>
              <w:rPr>
                <w:sz w:val="24"/>
              </w:rPr>
              <w:t xml:space="preserve"> </w:t>
            </w:r>
          </w:p>
          <w:p w14:paraId="3FBF8264" w14:textId="77777777" w:rsidR="000A57FC" w:rsidRDefault="00832051">
            <w:pPr>
              <w:spacing w:after="0" w:line="259" w:lineRule="auto"/>
              <w:ind w:left="0" w:firstLine="0"/>
              <w:jc w:val="left"/>
            </w:pPr>
            <w:r>
              <w:rPr>
                <w:sz w:val="24"/>
              </w:rPr>
              <w:t xml:space="preserve"> </w:t>
            </w:r>
          </w:p>
        </w:tc>
      </w:tr>
      <w:tr w:rsidR="000A57FC" w14:paraId="0CF28C02" w14:textId="77777777">
        <w:trPr>
          <w:trHeight w:val="509"/>
        </w:trPr>
        <w:tc>
          <w:tcPr>
            <w:tcW w:w="3980" w:type="dxa"/>
            <w:tcBorders>
              <w:top w:val="single" w:sz="8" w:space="0" w:color="000000"/>
              <w:left w:val="double" w:sz="6" w:space="0" w:color="000000"/>
              <w:bottom w:val="single" w:sz="8" w:space="0" w:color="000000"/>
              <w:right w:val="single" w:sz="8" w:space="0" w:color="000000"/>
            </w:tcBorders>
          </w:tcPr>
          <w:p w14:paraId="05144A3E" w14:textId="77777777" w:rsidR="000A57FC" w:rsidRDefault="00832051">
            <w:pPr>
              <w:spacing w:after="0" w:line="259" w:lineRule="auto"/>
              <w:ind w:left="0" w:firstLine="0"/>
              <w:jc w:val="left"/>
            </w:pPr>
            <w:r>
              <w:rPr>
                <w:sz w:val="24"/>
              </w:rPr>
              <w:t xml:space="preserve"> </w:t>
            </w:r>
          </w:p>
          <w:p w14:paraId="7670F1FB"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660012A2" w14:textId="77777777" w:rsidR="000A57FC" w:rsidRDefault="00832051">
            <w:pPr>
              <w:spacing w:after="0" w:line="259" w:lineRule="auto"/>
              <w:ind w:left="0" w:firstLine="0"/>
              <w:jc w:val="left"/>
            </w:pPr>
            <w:r>
              <w:rPr>
                <w:sz w:val="24"/>
              </w:rPr>
              <w:t xml:space="preserve"> </w:t>
            </w:r>
          </w:p>
          <w:p w14:paraId="2BD7B2C9" w14:textId="77777777" w:rsidR="000A57FC" w:rsidRDefault="00832051">
            <w:pPr>
              <w:spacing w:after="0" w:line="259" w:lineRule="auto"/>
              <w:ind w:left="0" w:firstLine="0"/>
              <w:jc w:val="left"/>
            </w:pPr>
            <w:r>
              <w:rPr>
                <w:sz w:val="24"/>
              </w:rPr>
              <w:t xml:space="preserve"> </w:t>
            </w:r>
          </w:p>
        </w:tc>
      </w:tr>
      <w:tr w:rsidR="000A57FC" w14:paraId="55489436" w14:textId="77777777">
        <w:trPr>
          <w:trHeight w:val="511"/>
        </w:trPr>
        <w:tc>
          <w:tcPr>
            <w:tcW w:w="3980" w:type="dxa"/>
            <w:tcBorders>
              <w:top w:val="single" w:sz="8" w:space="0" w:color="000000"/>
              <w:left w:val="double" w:sz="6" w:space="0" w:color="000000"/>
              <w:bottom w:val="single" w:sz="8" w:space="0" w:color="000000"/>
              <w:right w:val="single" w:sz="8" w:space="0" w:color="000000"/>
            </w:tcBorders>
          </w:tcPr>
          <w:p w14:paraId="4FF1EB0A" w14:textId="77777777" w:rsidR="000A57FC" w:rsidRDefault="00832051">
            <w:pPr>
              <w:spacing w:after="0" w:line="259" w:lineRule="auto"/>
              <w:ind w:left="0" w:firstLine="0"/>
              <w:jc w:val="left"/>
            </w:pPr>
            <w:r>
              <w:rPr>
                <w:sz w:val="24"/>
              </w:rPr>
              <w:t xml:space="preserve"> </w:t>
            </w:r>
          </w:p>
          <w:p w14:paraId="0ED2AEF6"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438EBC0E" w14:textId="77777777" w:rsidR="000A57FC" w:rsidRDefault="00832051">
            <w:pPr>
              <w:spacing w:after="0" w:line="259" w:lineRule="auto"/>
              <w:ind w:left="0" w:firstLine="0"/>
              <w:jc w:val="left"/>
            </w:pPr>
            <w:r>
              <w:rPr>
                <w:sz w:val="24"/>
              </w:rPr>
              <w:t xml:space="preserve"> </w:t>
            </w:r>
          </w:p>
          <w:p w14:paraId="55D130C3" w14:textId="77777777" w:rsidR="000A57FC" w:rsidRDefault="00832051">
            <w:pPr>
              <w:spacing w:after="0" w:line="259" w:lineRule="auto"/>
              <w:ind w:left="0" w:firstLine="0"/>
              <w:jc w:val="left"/>
            </w:pPr>
            <w:r>
              <w:rPr>
                <w:sz w:val="24"/>
              </w:rPr>
              <w:t xml:space="preserve"> </w:t>
            </w:r>
          </w:p>
        </w:tc>
      </w:tr>
      <w:tr w:rsidR="000A57FC" w14:paraId="3F31E033" w14:textId="77777777">
        <w:trPr>
          <w:trHeight w:val="512"/>
        </w:trPr>
        <w:tc>
          <w:tcPr>
            <w:tcW w:w="3980" w:type="dxa"/>
            <w:tcBorders>
              <w:top w:val="single" w:sz="8" w:space="0" w:color="000000"/>
              <w:left w:val="double" w:sz="6" w:space="0" w:color="000000"/>
              <w:bottom w:val="single" w:sz="8" w:space="0" w:color="000000"/>
              <w:right w:val="single" w:sz="8" w:space="0" w:color="000000"/>
            </w:tcBorders>
          </w:tcPr>
          <w:p w14:paraId="5C6AC09E" w14:textId="77777777" w:rsidR="000A57FC" w:rsidRDefault="00832051">
            <w:pPr>
              <w:spacing w:after="0" w:line="259" w:lineRule="auto"/>
              <w:ind w:left="0" w:firstLine="0"/>
              <w:jc w:val="left"/>
            </w:pPr>
            <w:r>
              <w:rPr>
                <w:sz w:val="24"/>
              </w:rPr>
              <w:t xml:space="preserve"> </w:t>
            </w:r>
          </w:p>
          <w:p w14:paraId="066C67E9"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07DB0873" w14:textId="77777777" w:rsidR="000A57FC" w:rsidRDefault="00832051">
            <w:pPr>
              <w:spacing w:after="0" w:line="259" w:lineRule="auto"/>
              <w:ind w:left="0" w:firstLine="0"/>
              <w:jc w:val="left"/>
            </w:pPr>
            <w:r>
              <w:rPr>
                <w:sz w:val="24"/>
              </w:rPr>
              <w:t xml:space="preserve"> </w:t>
            </w:r>
          </w:p>
          <w:p w14:paraId="78DFDD18" w14:textId="77777777" w:rsidR="000A57FC" w:rsidRDefault="00832051">
            <w:pPr>
              <w:spacing w:after="0" w:line="259" w:lineRule="auto"/>
              <w:ind w:left="0" w:firstLine="0"/>
              <w:jc w:val="left"/>
            </w:pPr>
            <w:r>
              <w:rPr>
                <w:sz w:val="24"/>
              </w:rPr>
              <w:t xml:space="preserve"> </w:t>
            </w:r>
          </w:p>
        </w:tc>
      </w:tr>
      <w:tr w:rsidR="000A57FC" w14:paraId="56383D6C" w14:textId="77777777">
        <w:trPr>
          <w:trHeight w:val="511"/>
        </w:trPr>
        <w:tc>
          <w:tcPr>
            <w:tcW w:w="3980" w:type="dxa"/>
            <w:tcBorders>
              <w:top w:val="single" w:sz="8" w:space="0" w:color="000000"/>
              <w:left w:val="double" w:sz="6" w:space="0" w:color="000000"/>
              <w:bottom w:val="single" w:sz="8" w:space="0" w:color="000000"/>
              <w:right w:val="single" w:sz="8" w:space="0" w:color="000000"/>
            </w:tcBorders>
          </w:tcPr>
          <w:p w14:paraId="7772CF61" w14:textId="77777777" w:rsidR="000A57FC" w:rsidRDefault="00832051">
            <w:pPr>
              <w:spacing w:after="0" w:line="259" w:lineRule="auto"/>
              <w:ind w:left="0" w:firstLine="0"/>
              <w:jc w:val="left"/>
            </w:pPr>
            <w:r>
              <w:rPr>
                <w:sz w:val="24"/>
              </w:rPr>
              <w:t xml:space="preserve"> </w:t>
            </w:r>
          </w:p>
          <w:p w14:paraId="0A8AA7B0"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044FD0B3" w14:textId="77777777" w:rsidR="000A57FC" w:rsidRDefault="00832051">
            <w:pPr>
              <w:spacing w:after="0" w:line="259" w:lineRule="auto"/>
              <w:ind w:left="0" w:firstLine="0"/>
              <w:jc w:val="left"/>
            </w:pPr>
            <w:r>
              <w:rPr>
                <w:sz w:val="24"/>
              </w:rPr>
              <w:t xml:space="preserve"> </w:t>
            </w:r>
          </w:p>
          <w:p w14:paraId="05061AA1" w14:textId="77777777" w:rsidR="000A57FC" w:rsidRDefault="00832051">
            <w:pPr>
              <w:spacing w:after="0" w:line="259" w:lineRule="auto"/>
              <w:ind w:left="0" w:firstLine="0"/>
              <w:jc w:val="left"/>
            </w:pPr>
            <w:r>
              <w:rPr>
                <w:sz w:val="24"/>
              </w:rPr>
              <w:t xml:space="preserve"> </w:t>
            </w:r>
          </w:p>
        </w:tc>
      </w:tr>
      <w:tr w:rsidR="000A57FC" w14:paraId="0A341315" w14:textId="77777777">
        <w:trPr>
          <w:trHeight w:val="511"/>
        </w:trPr>
        <w:tc>
          <w:tcPr>
            <w:tcW w:w="3980" w:type="dxa"/>
            <w:tcBorders>
              <w:top w:val="single" w:sz="8" w:space="0" w:color="000000"/>
              <w:left w:val="double" w:sz="6" w:space="0" w:color="000000"/>
              <w:bottom w:val="single" w:sz="8" w:space="0" w:color="000000"/>
              <w:right w:val="single" w:sz="8" w:space="0" w:color="000000"/>
            </w:tcBorders>
          </w:tcPr>
          <w:p w14:paraId="46993525" w14:textId="77777777" w:rsidR="000A57FC" w:rsidRDefault="00832051">
            <w:pPr>
              <w:spacing w:after="0" w:line="259" w:lineRule="auto"/>
              <w:ind w:left="0" w:firstLine="0"/>
              <w:jc w:val="left"/>
            </w:pPr>
            <w:r>
              <w:rPr>
                <w:sz w:val="24"/>
              </w:rPr>
              <w:t xml:space="preserve"> </w:t>
            </w:r>
          </w:p>
          <w:p w14:paraId="7E98AF45"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4288DA4F" w14:textId="77777777" w:rsidR="000A57FC" w:rsidRDefault="00832051">
            <w:pPr>
              <w:spacing w:after="0" w:line="259" w:lineRule="auto"/>
              <w:ind w:left="0" w:firstLine="0"/>
              <w:jc w:val="left"/>
            </w:pPr>
            <w:r>
              <w:rPr>
                <w:sz w:val="24"/>
              </w:rPr>
              <w:t xml:space="preserve"> </w:t>
            </w:r>
          </w:p>
          <w:p w14:paraId="172BE670" w14:textId="77777777" w:rsidR="000A57FC" w:rsidRDefault="00832051">
            <w:pPr>
              <w:spacing w:after="0" w:line="259" w:lineRule="auto"/>
              <w:ind w:left="0" w:firstLine="0"/>
              <w:jc w:val="left"/>
            </w:pPr>
            <w:r>
              <w:rPr>
                <w:sz w:val="24"/>
              </w:rPr>
              <w:t xml:space="preserve"> </w:t>
            </w:r>
          </w:p>
        </w:tc>
      </w:tr>
      <w:tr w:rsidR="000A57FC" w14:paraId="41182FA0" w14:textId="77777777">
        <w:trPr>
          <w:trHeight w:val="509"/>
        </w:trPr>
        <w:tc>
          <w:tcPr>
            <w:tcW w:w="3980" w:type="dxa"/>
            <w:tcBorders>
              <w:top w:val="single" w:sz="8" w:space="0" w:color="000000"/>
              <w:left w:val="double" w:sz="6" w:space="0" w:color="000000"/>
              <w:bottom w:val="single" w:sz="8" w:space="0" w:color="000000"/>
              <w:right w:val="single" w:sz="8" w:space="0" w:color="000000"/>
            </w:tcBorders>
          </w:tcPr>
          <w:p w14:paraId="0ACCCF8B" w14:textId="77777777" w:rsidR="000A57FC" w:rsidRDefault="00832051">
            <w:pPr>
              <w:spacing w:after="0" w:line="259" w:lineRule="auto"/>
              <w:ind w:left="0" w:firstLine="0"/>
              <w:jc w:val="left"/>
            </w:pPr>
            <w:r>
              <w:rPr>
                <w:sz w:val="24"/>
              </w:rPr>
              <w:t xml:space="preserve"> </w:t>
            </w:r>
          </w:p>
          <w:p w14:paraId="6E42C2D6"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single" w:sz="8" w:space="0" w:color="000000"/>
              <w:right w:val="double" w:sz="6" w:space="0" w:color="000000"/>
            </w:tcBorders>
          </w:tcPr>
          <w:p w14:paraId="1239868E" w14:textId="77777777" w:rsidR="000A57FC" w:rsidRDefault="00832051">
            <w:pPr>
              <w:spacing w:after="0" w:line="259" w:lineRule="auto"/>
              <w:ind w:left="0" w:firstLine="0"/>
              <w:jc w:val="left"/>
            </w:pPr>
            <w:r>
              <w:rPr>
                <w:sz w:val="24"/>
              </w:rPr>
              <w:t xml:space="preserve"> </w:t>
            </w:r>
          </w:p>
          <w:p w14:paraId="43EB9DF9" w14:textId="77777777" w:rsidR="000A57FC" w:rsidRDefault="00832051">
            <w:pPr>
              <w:spacing w:after="0" w:line="259" w:lineRule="auto"/>
              <w:ind w:left="0" w:firstLine="0"/>
              <w:jc w:val="left"/>
            </w:pPr>
            <w:r>
              <w:rPr>
                <w:sz w:val="24"/>
              </w:rPr>
              <w:t xml:space="preserve"> </w:t>
            </w:r>
          </w:p>
        </w:tc>
      </w:tr>
      <w:tr w:rsidR="000A57FC" w14:paraId="348753D2" w14:textId="77777777">
        <w:trPr>
          <w:trHeight w:val="583"/>
        </w:trPr>
        <w:tc>
          <w:tcPr>
            <w:tcW w:w="3980" w:type="dxa"/>
            <w:tcBorders>
              <w:top w:val="single" w:sz="8" w:space="0" w:color="000000"/>
              <w:left w:val="double" w:sz="6" w:space="0" w:color="000000"/>
              <w:bottom w:val="double" w:sz="6" w:space="0" w:color="000000"/>
              <w:right w:val="single" w:sz="8" w:space="0" w:color="000000"/>
            </w:tcBorders>
          </w:tcPr>
          <w:p w14:paraId="57E7E29E" w14:textId="77777777" w:rsidR="000A57FC" w:rsidRDefault="00832051">
            <w:pPr>
              <w:spacing w:after="0" w:line="259" w:lineRule="auto"/>
              <w:ind w:left="0" w:firstLine="0"/>
              <w:jc w:val="left"/>
            </w:pPr>
            <w:r>
              <w:rPr>
                <w:sz w:val="24"/>
              </w:rPr>
              <w:t xml:space="preserve"> </w:t>
            </w:r>
          </w:p>
          <w:p w14:paraId="75EDAAE6" w14:textId="77777777" w:rsidR="000A57FC" w:rsidRDefault="00832051">
            <w:pPr>
              <w:spacing w:after="0" w:line="259" w:lineRule="auto"/>
              <w:ind w:left="0" w:firstLine="0"/>
              <w:jc w:val="left"/>
            </w:pPr>
            <w:r>
              <w:rPr>
                <w:sz w:val="24"/>
              </w:rPr>
              <w:t xml:space="preserve"> </w:t>
            </w:r>
          </w:p>
        </w:tc>
        <w:tc>
          <w:tcPr>
            <w:tcW w:w="6013" w:type="dxa"/>
            <w:tcBorders>
              <w:top w:val="single" w:sz="8" w:space="0" w:color="000000"/>
              <w:left w:val="single" w:sz="8" w:space="0" w:color="000000"/>
              <w:bottom w:val="double" w:sz="6" w:space="0" w:color="000000"/>
              <w:right w:val="double" w:sz="6" w:space="0" w:color="000000"/>
            </w:tcBorders>
          </w:tcPr>
          <w:p w14:paraId="39C24226" w14:textId="77777777" w:rsidR="000A57FC" w:rsidRDefault="00832051">
            <w:pPr>
              <w:spacing w:after="0" w:line="259" w:lineRule="auto"/>
              <w:ind w:left="0" w:firstLine="0"/>
              <w:jc w:val="left"/>
            </w:pPr>
            <w:r>
              <w:rPr>
                <w:sz w:val="24"/>
              </w:rPr>
              <w:t xml:space="preserve"> </w:t>
            </w:r>
          </w:p>
          <w:p w14:paraId="6C708ABD" w14:textId="77777777" w:rsidR="000A57FC" w:rsidRDefault="00832051">
            <w:pPr>
              <w:spacing w:after="0" w:line="259" w:lineRule="auto"/>
              <w:ind w:left="0" w:firstLine="0"/>
              <w:jc w:val="left"/>
            </w:pPr>
            <w:r>
              <w:rPr>
                <w:sz w:val="24"/>
              </w:rPr>
              <w:t xml:space="preserve"> </w:t>
            </w:r>
          </w:p>
        </w:tc>
      </w:tr>
    </w:tbl>
    <w:p w14:paraId="46A76D24" w14:textId="77777777" w:rsidR="000A57FC" w:rsidRDefault="00832051">
      <w:pPr>
        <w:spacing w:after="50" w:line="259" w:lineRule="auto"/>
        <w:ind w:left="720" w:firstLine="0"/>
        <w:jc w:val="left"/>
      </w:pPr>
      <w:r>
        <w:t xml:space="preserve"> </w:t>
      </w:r>
    </w:p>
    <w:p w14:paraId="2012CD5B" w14:textId="77777777" w:rsidR="000A57FC" w:rsidRDefault="00832051">
      <w:pPr>
        <w:spacing w:after="0" w:line="259" w:lineRule="auto"/>
        <w:ind w:left="1440" w:firstLine="0"/>
        <w:jc w:val="left"/>
      </w:pPr>
      <w:r>
        <w:rPr>
          <w:b/>
        </w:rPr>
        <w:t xml:space="preserve"> </w:t>
      </w:r>
    </w:p>
    <w:p w14:paraId="0C5CD648" w14:textId="77777777" w:rsidR="000A57FC" w:rsidRDefault="00832051">
      <w:pPr>
        <w:spacing w:after="0" w:line="259" w:lineRule="auto"/>
        <w:ind w:left="1440" w:firstLine="0"/>
        <w:jc w:val="left"/>
      </w:pPr>
      <w:r>
        <w:rPr>
          <w:b/>
        </w:rPr>
        <w:t xml:space="preserve"> </w:t>
      </w:r>
    </w:p>
    <w:p w14:paraId="609540CD" w14:textId="77777777" w:rsidR="000A57FC" w:rsidRDefault="00832051">
      <w:pPr>
        <w:spacing w:after="0" w:line="259" w:lineRule="auto"/>
        <w:ind w:left="1440" w:firstLine="0"/>
        <w:jc w:val="left"/>
      </w:pPr>
      <w:r>
        <w:rPr>
          <w:b/>
        </w:rPr>
        <w:t xml:space="preserve"> </w:t>
      </w:r>
    </w:p>
    <w:p w14:paraId="58E3DE99" w14:textId="77777777" w:rsidR="000A57FC" w:rsidRDefault="00832051">
      <w:pPr>
        <w:spacing w:after="0" w:line="259" w:lineRule="auto"/>
        <w:ind w:left="1440" w:firstLine="0"/>
        <w:jc w:val="left"/>
      </w:pPr>
      <w:r>
        <w:rPr>
          <w:b/>
        </w:rPr>
        <w:t xml:space="preserve"> </w:t>
      </w:r>
    </w:p>
    <w:p w14:paraId="38DF8387" w14:textId="77777777" w:rsidR="000A57FC" w:rsidRDefault="000A57FC" w:rsidP="00DD144F">
      <w:pPr>
        <w:spacing w:after="0" w:line="259" w:lineRule="auto"/>
        <w:jc w:val="left"/>
      </w:pPr>
    </w:p>
    <w:p w14:paraId="71C593C1" w14:textId="77777777" w:rsidR="000A57FC" w:rsidRDefault="00832051">
      <w:pPr>
        <w:spacing w:after="0" w:line="259" w:lineRule="auto"/>
        <w:ind w:left="1440" w:firstLine="0"/>
        <w:jc w:val="left"/>
      </w:pPr>
      <w:r>
        <w:rPr>
          <w:b/>
        </w:rPr>
        <w:lastRenderedPageBreak/>
        <w:t xml:space="preserve"> </w:t>
      </w:r>
    </w:p>
    <w:tbl>
      <w:tblPr>
        <w:tblStyle w:val="TableGrid"/>
        <w:tblW w:w="9968" w:type="dxa"/>
        <w:tblInd w:w="613" w:type="dxa"/>
        <w:tblCellMar>
          <w:top w:w="8" w:type="dxa"/>
          <w:right w:w="346" w:type="dxa"/>
        </w:tblCellMar>
        <w:tblLook w:val="04A0" w:firstRow="1" w:lastRow="0" w:firstColumn="1" w:lastColumn="0" w:noHBand="0" w:noVBand="1"/>
      </w:tblPr>
      <w:tblGrid>
        <w:gridCol w:w="4205"/>
        <w:gridCol w:w="5763"/>
      </w:tblGrid>
      <w:tr w:rsidR="000A57FC" w14:paraId="1A9B45BA" w14:textId="77777777">
        <w:trPr>
          <w:trHeight w:val="516"/>
        </w:trPr>
        <w:tc>
          <w:tcPr>
            <w:tcW w:w="4205" w:type="dxa"/>
            <w:tcBorders>
              <w:top w:val="single" w:sz="4" w:space="0" w:color="000000"/>
              <w:left w:val="single" w:sz="4" w:space="0" w:color="000000"/>
              <w:bottom w:val="single" w:sz="4" w:space="0" w:color="000000"/>
              <w:right w:val="nil"/>
            </w:tcBorders>
            <w:shd w:val="clear" w:color="auto" w:fill="CCCCCC"/>
          </w:tcPr>
          <w:p w14:paraId="43C2386B" w14:textId="77777777" w:rsidR="000A57FC" w:rsidRDefault="00DD144F" w:rsidP="00DD144F">
            <w:pPr>
              <w:spacing w:after="0" w:line="259" w:lineRule="auto"/>
              <w:ind w:left="0" w:right="68" w:firstLine="0"/>
            </w:pPr>
            <w:r>
              <w:rPr>
                <w:b/>
                <w:sz w:val="24"/>
              </w:rPr>
              <w:t xml:space="preserve">                                       </w:t>
            </w:r>
            <w:r w:rsidR="00832051">
              <w:rPr>
                <w:b/>
                <w:sz w:val="24"/>
              </w:rPr>
              <w:t xml:space="preserve">FORM N: </w:t>
            </w:r>
          </w:p>
        </w:tc>
        <w:tc>
          <w:tcPr>
            <w:tcW w:w="5763" w:type="dxa"/>
            <w:tcBorders>
              <w:top w:val="single" w:sz="4" w:space="0" w:color="000000"/>
              <w:left w:val="nil"/>
              <w:bottom w:val="single" w:sz="4" w:space="0" w:color="000000"/>
              <w:right w:val="single" w:sz="4" w:space="0" w:color="000000"/>
            </w:tcBorders>
            <w:shd w:val="clear" w:color="auto" w:fill="CCCCCC"/>
          </w:tcPr>
          <w:p w14:paraId="0CFB2A87" w14:textId="77777777" w:rsidR="000A57FC" w:rsidRDefault="002054A8" w:rsidP="00DD144F">
            <w:pPr>
              <w:spacing w:after="157" w:line="259" w:lineRule="auto"/>
              <w:ind w:left="720" w:firstLine="0"/>
              <w:jc w:val="left"/>
            </w:pPr>
            <w:r>
              <w:rPr>
                <w:b/>
                <w:sz w:val="24"/>
              </w:rPr>
              <w:t>PROPOSED WORK PLAN (APPROACH AND METHODOLOGY</w:t>
            </w:r>
          </w:p>
        </w:tc>
      </w:tr>
    </w:tbl>
    <w:p w14:paraId="51CEAB63" w14:textId="77777777" w:rsidR="000A57FC" w:rsidRDefault="00832051">
      <w:pPr>
        <w:spacing w:after="0" w:line="259" w:lineRule="auto"/>
        <w:ind w:left="1440" w:firstLine="0"/>
        <w:jc w:val="left"/>
      </w:pPr>
      <w:r>
        <w:rPr>
          <w:b/>
        </w:rPr>
        <w:t xml:space="preserve"> </w:t>
      </w:r>
    </w:p>
    <w:p w14:paraId="0091E55D" w14:textId="77777777" w:rsidR="000A57FC" w:rsidRDefault="00832051">
      <w:pPr>
        <w:spacing w:after="0" w:line="259" w:lineRule="auto"/>
        <w:ind w:left="1440" w:firstLine="0"/>
        <w:jc w:val="left"/>
      </w:pPr>
      <w:r>
        <w:rPr>
          <w:b/>
        </w:rPr>
        <w:t xml:space="preserve"> </w:t>
      </w:r>
    </w:p>
    <w:p w14:paraId="7818BF94" w14:textId="77777777" w:rsidR="000A57FC" w:rsidRDefault="00832051">
      <w:pPr>
        <w:spacing w:after="0" w:line="259" w:lineRule="auto"/>
        <w:ind w:left="1440" w:firstLine="0"/>
        <w:jc w:val="left"/>
      </w:pPr>
      <w:r>
        <w:rPr>
          <w:b/>
        </w:rPr>
        <w:t xml:space="preserve"> </w:t>
      </w:r>
    </w:p>
    <w:p w14:paraId="687A83B4" w14:textId="77777777" w:rsidR="000A57FC" w:rsidRDefault="00832051">
      <w:pPr>
        <w:spacing w:after="0" w:line="259" w:lineRule="auto"/>
        <w:ind w:left="1440" w:firstLine="0"/>
        <w:jc w:val="left"/>
      </w:pPr>
      <w:r>
        <w:rPr>
          <w:b/>
        </w:rPr>
        <w:t xml:space="preserve"> </w:t>
      </w:r>
    </w:p>
    <w:p w14:paraId="3F1B8E32" w14:textId="77777777" w:rsidR="000A57FC" w:rsidRDefault="00832051">
      <w:pPr>
        <w:spacing w:after="0" w:line="259" w:lineRule="auto"/>
        <w:ind w:left="1440" w:firstLine="0"/>
        <w:jc w:val="left"/>
      </w:pPr>
      <w:r>
        <w:rPr>
          <w:b/>
        </w:rPr>
        <w:t xml:space="preserve"> </w:t>
      </w:r>
    </w:p>
    <w:p w14:paraId="1F2AED08"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1292" w:firstLine="0"/>
        <w:jc w:val="left"/>
      </w:pPr>
      <w:bookmarkStart w:id="7" w:name="_Hlk535241134"/>
      <w:r>
        <w:rPr>
          <w:b/>
        </w:rPr>
        <w:t xml:space="preserve"> </w:t>
      </w:r>
    </w:p>
    <w:p w14:paraId="4CD40FB7"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1292" w:firstLine="0"/>
        <w:jc w:val="left"/>
      </w:pPr>
      <w:r>
        <w:rPr>
          <w:b/>
        </w:rPr>
        <w:t xml:space="preserve"> </w:t>
      </w:r>
    </w:p>
    <w:p w14:paraId="7E6BC814" w14:textId="77777777" w:rsidR="000A57FC" w:rsidRDefault="00832051">
      <w:pPr>
        <w:pBdr>
          <w:top w:val="single" w:sz="4" w:space="0" w:color="000000"/>
          <w:left w:val="single" w:sz="4" w:space="0" w:color="000000"/>
          <w:bottom w:val="single" w:sz="4" w:space="0" w:color="000000"/>
          <w:right w:val="single" w:sz="4" w:space="0" w:color="000000"/>
        </w:pBdr>
        <w:spacing w:after="21" w:line="259" w:lineRule="auto"/>
        <w:ind w:left="1292" w:firstLine="0"/>
        <w:jc w:val="left"/>
      </w:pPr>
      <w:r>
        <w:rPr>
          <w:b/>
        </w:rPr>
        <w:t xml:space="preserve"> </w:t>
      </w:r>
    </w:p>
    <w:p w14:paraId="07E796FD" w14:textId="77777777" w:rsidR="000A57FC" w:rsidRDefault="00832051" w:rsidP="002054A8">
      <w:pPr>
        <w:pBdr>
          <w:top w:val="single" w:sz="4" w:space="0" w:color="000000"/>
          <w:left w:val="single" w:sz="4" w:space="0" w:color="000000"/>
          <w:bottom w:val="single" w:sz="4" w:space="0" w:color="000000"/>
          <w:right w:val="single" w:sz="4" w:space="0" w:color="000000"/>
        </w:pBdr>
        <w:spacing w:after="0" w:line="259" w:lineRule="auto"/>
        <w:ind w:left="1292" w:firstLine="0"/>
      </w:pPr>
      <w:r>
        <w:rPr>
          <w:b/>
          <w:sz w:val="24"/>
        </w:rPr>
        <w:t xml:space="preserve">TENDERER TO ATTACH </w:t>
      </w:r>
      <w:r w:rsidR="002054A8">
        <w:rPr>
          <w:b/>
          <w:sz w:val="24"/>
        </w:rPr>
        <w:t>PROPOSED WORK PLAN (APPROACH AND METHODOLOGY</w:t>
      </w:r>
    </w:p>
    <w:p w14:paraId="5A9814CA"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1292" w:firstLine="0"/>
        <w:jc w:val="left"/>
      </w:pPr>
      <w:r>
        <w:rPr>
          <w:b/>
          <w:i/>
          <w:sz w:val="24"/>
        </w:rPr>
        <w:t xml:space="preserve">(Please use MS project Format) </w:t>
      </w:r>
    </w:p>
    <w:p w14:paraId="17628205"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1292" w:firstLine="0"/>
        <w:jc w:val="center"/>
      </w:pPr>
      <w:r>
        <w:rPr>
          <w:b/>
          <w:sz w:val="24"/>
        </w:rPr>
        <w:t xml:space="preserve"> </w:t>
      </w:r>
    </w:p>
    <w:p w14:paraId="3922BE3A"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1292" w:firstLine="0"/>
        <w:jc w:val="center"/>
      </w:pPr>
      <w:r>
        <w:rPr>
          <w:b/>
        </w:rPr>
        <w:t xml:space="preserve"> </w:t>
      </w:r>
    </w:p>
    <w:p w14:paraId="04E88AB2"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1292" w:firstLine="0"/>
        <w:jc w:val="center"/>
      </w:pPr>
      <w:r>
        <w:rPr>
          <w:b/>
        </w:rPr>
        <w:t xml:space="preserve"> </w:t>
      </w:r>
    </w:p>
    <w:p w14:paraId="681D770C"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1292" w:firstLine="0"/>
        <w:jc w:val="left"/>
      </w:pPr>
      <w:r>
        <w:rPr>
          <w:b/>
        </w:rPr>
        <w:t xml:space="preserve"> </w:t>
      </w:r>
    </w:p>
    <w:p w14:paraId="4D6D03E4" w14:textId="77777777" w:rsidR="000A57FC" w:rsidRDefault="00832051">
      <w:pPr>
        <w:spacing w:after="0" w:line="259" w:lineRule="auto"/>
        <w:ind w:left="1440" w:firstLine="0"/>
        <w:jc w:val="left"/>
      </w:pPr>
      <w:r>
        <w:rPr>
          <w:b/>
        </w:rPr>
        <w:t xml:space="preserve"> </w:t>
      </w:r>
    </w:p>
    <w:p w14:paraId="6A3B1752" w14:textId="77777777" w:rsidR="000A57FC" w:rsidRDefault="00832051">
      <w:pPr>
        <w:spacing w:after="0" w:line="259" w:lineRule="auto"/>
        <w:ind w:left="1440" w:firstLine="0"/>
        <w:jc w:val="left"/>
      </w:pPr>
      <w:r>
        <w:rPr>
          <w:b/>
        </w:rPr>
        <w:t xml:space="preserve"> </w:t>
      </w:r>
    </w:p>
    <w:bookmarkEnd w:id="7"/>
    <w:p w14:paraId="77FA884A" w14:textId="77777777" w:rsidR="000A57FC" w:rsidRDefault="00832051">
      <w:pPr>
        <w:spacing w:after="0" w:line="259" w:lineRule="auto"/>
        <w:ind w:left="1440" w:firstLine="0"/>
        <w:jc w:val="left"/>
      </w:pPr>
      <w:r>
        <w:rPr>
          <w:b/>
        </w:rPr>
        <w:t xml:space="preserve"> </w:t>
      </w:r>
    </w:p>
    <w:p w14:paraId="614B877A" w14:textId="77777777" w:rsidR="000A57FC" w:rsidRDefault="00832051">
      <w:pPr>
        <w:spacing w:after="0" w:line="259" w:lineRule="auto"/>
        <w:ind w:left="1440" w:firstLine="0"/>
        <w:jc w:val="left"/>
      </w:pPr>
      <w:r>
        <w:rPr>
          <w:b/>
        </w:rPr>
        <w:t xml:space="preserve"> </w:t>
      </w:r>
    </w:p>
    <w:p w14:paraId="29993242" w14:textId="77777777" w:rsidR="000A57FC" w:rsidRDefault="00832051">
      <w:pPr>
        <w:spacing w:after="0" w:line="259" w:lineRule="auto"/>
        <w:ind w:left="1440" w:firstLine="0"/>
        <w:jc w:val="left"/>
      </w:pPr>
      <w:r>
        <w:rPr>
          <w:b/>
        </w:rPr>
        <w:t xml:space="preserve"> </w:t>
      </w:r>
    </w:p>
    <w:p w14:paraId="7529C6C5" w14:textId="77777777" w:rsidR="000A57FC" w:rsidRDefault="00832051">
      <w:pPr>
        <w:spacing w:after="0" w:line="259" w:lineRule="auto"/>
        <w:ind w:left="1440" w:firstLine="0"/>
        <w:jc w:val="left"/>
      </w:pPr>
      <w:r>
        <w:rPr>
          <w:b/>
        </w:rPr>
        <w:t xml:space="preserve"> </w:t>
      </w:r>
    </w:p>
    <w:p w14:paraId="5EBB67A1" w14:textId="77777777" w:rsidR="000A57FC" w:rsidRDefault="00832051">
      <w:pPr>
        <w:spacing w:after="0" w:line="259" w:lineRule="auto"/>
        <w:ind w:left="1440" w:firstLine="0"/>
        <w:jc w:val="left"/>
      </w:pPr>
      <w:r>
        <w:rPr>
          <w:b/>
        </w:rPr>
        <w:t xml:space="preserve"> </w:t>
      </w:r>
    </w:p>
    <w:p w14:paraId="56837343" w14:textId="77777777" w:rsidR="000A57FC" w:rsidRDefault="00832051">
      <w:pPr>
        <w:spacing w:after="0" w:line="259" w:lineRule="auto"/>
        <w:ind w:left="1440" w:firstLine="0"/>
        <w:jc w:val="left"/>
      </w:pPr>
      <w:r>
        <w:rPr>
          <w:b/>
        </w:rPr>
        <w:t xml:space="preserve"> </w:t>
      </w:r>
    </w:p>
    <w:p w14:paraId="0BE9C123" w14:textId="77777777" w:rsidR="000A57FC" w:rsidRDefault="00832051">
      <w:pPr>
        <w:spacing w:after="0" w:line="259" w:lineRule="auto"/>
        <w:ind w:left="1440" w:firstLine="0"/>
        <w:jc w:val="left"/>
      </w:pPr>
      <w:r>
        <w:rPr>
          <w:b/>
        </w:rPr>
        <w:t xml:space="preserve"> </w:t>
      </w:r>
    </w:p>
    <w:p w14:paraId="21A30F7E" w14:textId="77777777" w:rsidR="000A57FC" w:rsidRDefault="00832051">
      <w:pPr>
        <w:spacing w:after="0" w:line="259" w:lineRule="auto"/>
        <w:ind w:left="1440" w:firstLine="0"/>
        <w:jc w:val="left"/>
      </w:pPr>
      <w:r>
        <w:rPr>
          <w:b/>
        </w:rPr>
        <w:t xml:space="preserve"> </w:t>
      </w:r>
    </w:p>
    <w:p w14:paraId="07961BF6" w14:textId="77777777" w:rsidR="000A57FC" w:rsidRDefault="00832051">
      <w:pPr>
        <w:spacing w:after="0" w:line="259" w:lineRule="auto"/>
        <w:ind w:left="1440" w:firstLine="0"/>
        <w:jc w:val="left"/>
      </w:pPr>
      <w:r>
        <w:rPr>
          <w:b/>
        </w:rPr>
        <w:t xml:space="preserve"> </w:t>
      </w:r>
    </w:p>
    <w:p w14:paraId="24BB4EE9" w14:textId="77777777" w:rsidR="000A57FC" w:rsidRDefault="00832051">
      <w:pPr>
        <w:spacing w:after="0" w:line="259" w:lineRule="auto"/>
        <w:ind w:left="1440" w:firstLine="0"/>
        <w:jc w:val="left"/>
      </w:pPr>
      <w:r>
        <w:rPr>
          <w:b/>
        </w:rPr>
        <w:t xml:space="preserve"> </w:t>
      </w:r>
    </w:p>
    <w:p w14:paraId="40CF105E" w14:textId="77777777" w:rsidR="000A57FC" w:rsidRDefault="00832051">
      <w:pPr>
        <w:spacing w:after="0" w:line="259" w:lineRule="auto"/>
        <w:ind w:left="1440" w:firstLine="0"/>
        <w:jc w:val="left"/>
      </w:pPr>
      <w:r>
        <w:rPr>
          <w:b/>
        </w:rPr>
        <w:t xml:space="preserve"> </w:t>
      </w:r>
    </w:p>
    <w:p w14:paraId="62B3CA2D" w14:textId="77777777" w:rsidR="000A57FC" w:rsidRDefault="00832051">
      <w:pPr>
        <w:spacing w:after="0" w:line="259" w:lineRule="auto"/>
        <w:ind w:left="1440" w:firstLine="0"/>
        <w:jc w:val="left"/>
        <w:rPr>
          <w:b/>
        </w:rPr>
      </w:pPr>
      <w:r>
        <w:rPr>
          <w:b/>
        </w:rPr>
        <w:t xml:space="preserve"> </w:t>
      </w:r>
    </w:p>
    <w:p w14:paraId="26600CFF" w14:textId="77777777" w:rsidR="004E1DB2" w:rsidRDefault="004E1DB2">
      <w:pPr>
        <w:spacing w:after="0" w:line="259" w:lineRule="auto"/>
        <w:ind w:left="1440" w:firstLine="0"/>
        <w:jc w:val="left"/>
      </w:pPr>
    </w:p>
    <w:p w14:paraId="4DDF54A6" w14:textId="77777777" w:rsidR="004E1DB2" w:rsidRDefault="004E1DB2">
      <w:pPr>
        <w:spacing w:after="0" w:line="259" w:lineRule="auto"/>
        <w:ind w:left="1440" w:firstLine="0"/>
        <w:jc w:val="left"/>
      </w:pPr>
    </w:p>
    <w:p w14:paraId="0BBF3F1F" w14:textId="77777777" w:rsidR="004E1DB2" w:rsidRDefault="004E1DB2">
      <w:pPr>
        <w:spacing w:after="0" w:line="259" w:lineRule="auto"/>
        <w:ind w:left="1440" w:firstLine="0"/>
        <w:jc w:val="left"/>
      </w:pPr>
    </w:p>
    <w:p w14:paraId="42E5416F" w14:textId="77777777" w:rsidR="004E1DB2" w:rsidRDefault="004E1DB2">
      <w:pPr>
        <w:spacing w:after="0" w:line="259" w:lineRule="auto"/>
        <w:ind w:left="1440" w:firstLine="0"/>
        <w:jc w:val="left"/>
      </w:pPr>
    </w:p>
    <w:p w14:paraId="700C0980" w14:textId="77777777" w:rsidR="004E1DB2" w:rsidRDefault="004E1DB2">
      <w:pPr>
        <w:spacing w:after="0" w:line="259" w:lineRule="auto"/>
        <w:ind w:left="1440" w:firstLine="0"/>
        <w:jc w:val="left"/>
      </w:pPr>
    </w:p>
    <w:p w14:paraId="18D56CF6" w14:textId="77777777" w:rsidR="00DD144F" w:rsidRDefault="00DD144F">
      <w:pPr>
        <w:spacing w:after="0" w:line="259" w:lineRule="auto"/>
        <w:ind w:left="1440" w:firstLine="0"/>
        <w:jc w:val="left"/>
      </w:pPr>
    </w:p>
    <w:p w14:paraId="4EC1DDC7" w14:textId="77777777" w:rsidR="00DD144F" w:rsidRDefault="00DD144F">
      <w:pPr>
        <w:spacing w:after="0" w:line="259" w:lineRule="auto"/>
        <w:ind w:left="1440" w:firstLine="0"/>
        <w:jc w:val="left"/>
      </w:pPr>
    </w:p>
    <w:p w14:paraId="7E65EEE9" w14:textId="77777777" w:rsidR="00DD144F" w:rsidRDefault="00DD144F">
      <w:pPr>
        <w:spacing w:after="0" w:line="259" w:lineRule="auto"/>
        <w:ind w:left="1440" w:firstLine="0"/>
        <w:jc w:val="left"/>
      </w:pPr>
    </w:p>
    <w:p w14:paraId="278B55C2" w14:textId="77777777" w:rsidR="004E1DB2" w:rsidRDefault="004E1DB2">
      <w:pPr>
        <w:spacing w:after="0" w:line="259" w:lineRule="auto"/>
        <w:ind w:left="1440" w:firstLine="0"/>
        <w:jc w:val="left"/>
      </w:pPr>
    </w:p>
    <w:p w14:paraId="2765C9B9" w14:textId="77777777" w:rsidR="004E1DB2" w:rsidRDefault="004E1DB2">
      <w:pPr>
        <w:spacing w:after="0" w:line="259" w:lineRule="auto"/>
        <w:ind w:left="1440" w:firstLine="0"/>
        <w:jc w:val="left"/>
      </w:pPr>
    </w:p>
    <w:p w14:paraId="06F8744F" w14:textId="77777777" w:rsidR="004E1DB2" w:rsidRDefault="004E1DB2">
      <w:pPr>
        <w:spacing w:after="0" w:line="259" w:lineRule="auto"/>
        <w:ind w:left="1440" w:firstLine="0"/>
        <w:jc w:val="left"/>
      </w:pPr>
    </w:p>
    <w:p w14:paraId="0492B3B9" w14:textId="77777777" w:rsidR="004E1DB2" w:rsidRDefault="004E1DB2">
      <w:pPr>
        <w:spacing w:after="0" w:line="259" w:lineRule="auto"/>
        <w:ind w:left="1440" w:firstLine="0"/>
        <w:jc w:val="left"/>
      </w:pPr>
    </w:p>
    <w:p w14:paraId="0B057C74" w14:textId="77777777" w:rsidR="000A57FC" w:rsidRDefault="000A57FC" w:rsidP="002054A8">
      <w:pPr>
        <w:spacing w:after="0" w:line="259" w:lineRule="auto"/>
        <w:jc w:val="left"/>
      </w:pPr>
    </w:p>
    <w:p w14:paraId="6C84231D" w14:textId="77777777" w:rsidR="000A57FC" w:rsidRDefault="00832051">
      <w:pPr>
        <w:spacing w:after="0" w:line="259" w:lineRule="auto"/>
        <w:ind w:left="1440" w:firstLine="0"/>
        <w:jc w:val="left"/>
      </w:pPr>
      <w:r>
        <w:rPr>
          <w:b/>
        </w:rPr>
        <w:t xml:space="preserve"> </w:t>
      </w:r>
    </w:p>
    <w:p w14:paraId="2443F97C" w14:textId="77777777" w:rsidR="000A57FC" w:rsidRDefault="00832051">
      <w:pPr>
        <w:spacing w:after="0" w:line="259" w:lineRule="auto"/>
        <w:ind w:left="1440" w:firstLine="0"/>
        <w:jc w:val="left"/>
      </w:pPr>
      <w:r>
        <w:rPr>
          <w:b/>
        </w:rPr>
        <w:t xml:space="preserve"> </w:t>
      </w:r>
    </w:p>
    <w:p w14:paraId="5EC6DDE4" w14:textId="77777777" w:rsidR="000A57FC" w:rsidRDefault="00832051">
      <w:pPr>
        <w:spacing w:after="0" w:line="259" w:lineRule="auto"/>
        <w:ind w:left="720" w:firstLine="0"/>
        <w:jc w:val="left"/>
      </w:pPr>
      <w:r>
        <w:rPr>
          <w:sz w:val="12"/>
        </w:rPr>
        <w:t xml:space="preserve"> </w:t>
      </w:r>
    </w:p>
    <w:p w14:paraId="0E3B577C" w14:textId="77777777" w:rsidR="000A57FC" w:rsidRDefault="00832051" w:rsidP="00DD144F">
      <w:pPr>
        <w:pBdr>
          <w:top w:val="single" w:sz="4" w:space="0" w:color="000000"/>
          <w:left w:val="single" w:sz="4" w:space="0" w:color="000000"/>
          <w:bottom w:val="single" w:sz="4" w:space="0" w:color="000000"/>
          <w:right w:val="single" w:sz="4" w:space="0" w:color="000000"/>
        </w:pBdr>
        <w:shd w:val="clear" w:color="auto" w:fill="CCCCCC"/>
        <w:spacing w:after="1" w:line="242" w:lineRule="auto"/>
        <w:ind w:left="1990" w:right="1332" w:firstLine="0"/>
        <w:jc w:val="left"/>
      </w:pPr>
      <w:r>
        <w:rPr>
          <w:b/>
          <w:sz w:val="10"/>
        </w:rPr>
        <w:lastRenderedPageBreak/>
        <w:t xml:space="preserve"> </w:t>
      </w:r>
      <w:r>
        <w:rPr>
          <w:b/>
          <w:sz w:val="24"/>
        </w:rPr>
        <w:t xml:space="preserve">FORM O:      RECORD OF ADDENDA TO TENDER DOCUMENTS </w:t>
      </w:r>
    </w:p>
    <w:p w14:paraId="1597F9DB" w14:textId="77777777" w:rsidR="000A57FC" w:rsidRDefault="00832051">
      <w:pPr>
        <w:spacing w:after="0" w:line="259" w:lineRule="auto"/>
        <w:ind w:left="720" w:firstLine="0"/>
        <w:jc w:val="left"/>
      </w:pPr>
      <w:r>
        <w:rPr>
          <w:sz w:val="12"/>
        </w:rPr>
        <w:t xml:space="preserve"> </w:t>
      </w:r>
    </w:p>
    <w:p w14:paraId="0258F6D1" w14:textId="77777777" w:rsidR="000A57FC" w:rsidRDefault="00832051">
      <w:pPr>
        <w:spacing w:after="0" w:line="259" w:lineRule="auto"/>
        <w:ind w:left="720" w:firstLine="0"/>
        <w:jc w:val="left"/>
      </w:pPr>
      <w:r>
        <w:rPr>
          <w:sz w:val="12"/>
        </w:rPr>
        <w:t xml:space="preserve"> </w:t>
      </w:r>
    </w:p>
    <w:p w14:paraId="2A016281" w14:textId="77777777" w:rsidR="000A57FC" w:rsidRDefault="00832051">
      <w:pPr>
        <w:spacing w:after="0" w:line="259" w:lineRule="auto"/>
        <w:ind w:left="720" w:firstLine="0"/>
        <w:jc w:val="left"/>
      </w:pPr>
      <w:r>
        <w:rPr>
          <w:sz w:val="12"/>
        </w:rPr>
        <w:t xml:space="preserve"> </w:t>
      </w:r>
    </w:p>
    <w:p w14:paraId="122CB9A6" w14:textId="77777777" w:rsidR="000A57FC" w:rsidRDefault="00832051">
      <w:pPr>
        <w:spacing w:after="0" w:line="259" w:lineRule="auto"/>
        <w:ind w:left="720" w:firstLine="0"/>
        <w:jc w:val="left"/>
      </w:pPr>
      <w:r>
        <w:rPr>
          <w:sz w:val="12"/>
        </w:rPr>
        <w:t xml:space="preserve"> </w:t>
      </w:r>
    </w:p>
    <w:tbl>
      <w:tblPr>
        <w:tblStyle w:val="TableGrid"/>
        <w:tblW w:w="9972" w:type="dxa"/>
        <w:tblInd w:w="612" w:type="dxa"/>
        <w:tblCellMar>
          <w:top w:w="9" w:type="dxa"/>
          <w:left w:w="108" w:type="dxa"/>
          <w:right w:w="66" w:type="dxa"/>
        </w:tblCellMar>
        <w:tblLook w:val="04A0" w:firstRow="1" w:lastRow="0" w:firstColumn="1" w:lastColumn="0" w:noHBand="0" w:noVBand="1"/>
      </w:tblPr>
      <w:tblGrid>
        <w:gridCol w:w="552"/>
        <w:gridCol w:w="2134"/>
        <w:gridCol w:w="7286"/>
      </w:tblGrid>
      <w:tr w:rsidR="000A57FC" w14:paraId="31BBCACB" w14:textId="77777777">
        <w:trPr>
          <w:trHeight w:val="746"/>
        </w:trPr>
        <w:tc>
          <w:tcPr>
            <w:tcW w:w="9972" w:type="dxa"/>
            <w:gridSpan w:val="3"/>
            <w:tcBorders>
              <w:top w:val="single" w:sz="4" w:space="0" w:color="000000"/>
              <w:left w:val="single" w:sz="4" w:space="0" w:color="000000"/>
              <w:bottom w:val="single" w:sz="4" w:space="0" w:color="000000"/>
              <w:right w:val="single" w:sz="4" w:space="0" w:color="000000"/>
            </w:tcBorders>
          </w:tcPr>
          <w:p w14:paraId="58DAC40F" w14:textId="77777777" w:rsidR="000A57FC" w:rsidRDefault="00832051">
            <w:pPr>
              <w:spacing w:after="62" w:line="259" w:lineRule="auto"/>
              <w:ind w:left="0" w:firstLine="0"/>
              <w:jc w:val="left"/>
            </w:pPr>
            <w:r>
              <w:rPr>
                <w:sz w:val="12"/>
              </w:rPr>
              <w:t xml:space="preserve"> </w:t>
            </w:r>
          </w:p>
          <w:p w14:paraId="5BA05A79" w14:textId="77777777" w:rsidR="000A57FC" w:rsidRDefault="00832051">
            <w:pPr>
              <w:spacing w:after="0" w:line="259" w:lineRule="auto"/>
              <w:ind w:left="0" w:firstLine="0"/>
            </w:pPr>
            <w:r>
              <w:t xml:space="preserve">We confirm that the following communication received from the Employer before the submission of this tender offer, amending the tender documents, have been taken into account in this tender offer: </w:t>
            </w:r>
          </w:p>
        </w:tc>
      </w:tr>
      <w:tr w:rsidR="000A57FC" w14:paraId="021FDA0D" w14:textId="77777777">
        <w:trPr>
          <w:trHeight w:val="264"/>
        </w:trPr>
        <w:tc>
          <w:tcPr>
            <w:tcW w:w="552" w:type="dxa"/>
            <w:tcBorders>
              <w:top w:val="single" w:sz="4" w:space="0" w:color="000000"/>
              <w:left w:val="single" w:sz="4" w:space="0" w:color="000000"/>
              <w:bottom w:val="single" w:sz="4" w:space="0" w:color="000000"/>
              <w:right w:val="single" w:sz="4" w:space="0" w:color="000000"/>
            </w:tcBorders>
          </w:tcPr>
          <w:p w14:paraId="0C5FAABC" w14:textId="77777777" w:rsidR="000A57FC" w:rsidRDefault="00832051">
            <w:pPr>
              <w:spacing w:after="0" w:line="259" w:lineRule="auto"/>
              <w:ind w:left="0" w:firstLine="0"/>
              <w:jc w:val="left"/>
            </w:pPr>
            <w:r>
              <w:rPr>
                <w:sz w:val="22"/>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4D25B1BB" w14:textId="77777777" w:rsidR="000A57FC" w:rsidRDefault="00832051">
            <w:pPr>
              <w:spacing w:after="0" w:line="259" w:lineRule="auto"/>
              <w:ind w:left="0" w:right="46" w:firstLine="0"/>
              <w:jc w:val="center"/>
            </w:pPr>
            <w:r>
              <w:rPr>
                <w:b/>
                <w:sz w:val="22"/>
              </w:rPr>
              <w:t xml:space="preserve">Date </w:t>
            </w:r>
          </w:p>
        </w:tc>
        <w:tc>
          <w:tcPr>
            <w:tcW w:w="7286" w:type="dxa"/>
            <w:tcBorders>
              <w:top w:val="single" w:sz="4" w:space="0" w:color="000000"/>
              <w:left w:val="single" w:sz="4" w:space="0" w:color="000000"/>
              <w:bottom w:val="single" w:sz="4" w:space="0" w:color="000000"/>
              <w:right w:val="single" w:sz="4" w:space="0" w:color="000000"/>
            </w:tcBorders>
          </w:tcPr>
          <w:p w14:paraId="3A203F0E" w14:textId="77777777" w:rsidR="000A57FC" w:rsidRDefault="00832051">
            <w:pPr>
              <w:spacing w:after="0" w:line="259" w:lineRule="auto"/>
              <w:ind w:left="0" w:right="47" w:firstLine="0"/>
              <w:jc w:val="center"/>
            </w:pPr>
            <w:r>
              <w:rPr>
                <w:b/>
                <w:sz w:val="22"/>
              </w:rPr>
              <w:t xml:space="preserve">Title of Details </w:t>
            </w:r>
          </w:p>
        </w:tc>
      </w:tr>
      <w:tr w:rsidR="000A57FC" w14:paraId="16742972" w14:textId="77777777">
        <w:trPr>
          <w:trHeight w:val="516"/>
        </w:trPr>
        <w:tc>
          <w:tcPr>
            <w:tcW w:w="552" w:type="dxa"/>
            <w:tcBorders>
              <w:top w:val="single" w:sz="4" w:space="0" w:color="000000"/>
              <w:left w:val="single" w:sz="4" w:space="0" w:color="000000"/>
              <w:bottom w:val="single" w:sz="4" w:space="0" w:color="000000"/>
              <w:right w:val="single" w:sz="4" w:space="0" w:color="000000"/>
            </w:tcBorders>
          </w:tcPr>
          <w:p w14:paraId="1AFCCFA9" w14:textId="77777777" w:rsidR="000A57FC" w:rsidRDefault="00832051">
            <w:pPr>
              <w:spacing w:after="0" w:line="259" w:lineRule="auto"/>
              <w:ind w:left="0" w:firstLine="0"/>
              <w:jc w:val="left"/>
            </w:pPr>
            <w:r>
              <w:rPr>
                <w:sz w:val="22"/>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6FB73CF1" w14:textId="77777777" w:rsidR="000A57FC" w:rsidRDefault="00832051">
            <w:pPr>
              <w:spacing w:after="0" w:line="259" w:lineRule="auto"/>
              <w:ind w:left="0" w:firstLine="0"/>
              <w:jc w:val="left"/>
            </w:pPr>
            <w:r>
              <w:rPr>
                <w:sz w:val="22"/>
              </w:rPr>
              <w:t xml:space="preserve"> </w:t>
            </w:r>
          </w:p>
          <w:p w14:paraId="63A9E362" w14:textId="77777777" w:rsidR="000A57FC" w:rsidRDefault="00832051">
            <w:pPr>
              <w:spacing w:after="0" w:line="259" w:lineRule="auto"/>
              <w:ind w:left="0" w:firstLine="0"/>
              <w:jc w:val="left"/>
            </w:pPr>
            <w:r>
              <w:rPr>
                <w:sz w:val="22"/>
              </w:rPr>
              <w:t xml:space="preserve"> </w:t>
            </w:r>
          </w:p>
        </w:tc>
        <w:tc>
          <w:tcPr>
            <w:tcW w:w="7286" w:type="dxa"/>
            <w:tcBorders>
              <w:top w:val="single" w:sz="4" w:space="0" w:color="000000"/>
              <w:left w:val="single" w:sz="4" w:space="0" w:color="000000"/>
              <w:bottom w:val="single" w:sz="4" w:space="0" w:color="000000"/>
              <w:right w:val="single" w:sz="4" w:space="0" w:color="000000"/>
            </w:tcBorders>
          </w:tcPr>
          <w:p w14:paraId="07850DEE" w14:textId="77777777" w:rsidR="000A57FC" w:rsidRDefault="00832051">
            <w:pPr>
              <w:spacing w:after="0" w:line="259" w:lineRule="auto"/>
              <w:ind w:left="1" w:firstLine="0"/>
              <w:jc w:val="left"/>
            </w:pPr>
            <w:r>
              <w:rPr>
                <w:sz w:val="22"/>
              </w:rPr>
              <w:t xml:space="preserve"> </w:t>
            </w:r>
          </w:p>
        </w:tc>
      </w:tr>
      <w:tr w:rsidR="000A57FC" w14:paraId="4B2FCB4C" w14:textId="77777777">
        <w:trPr>
          <w:trHeight w:val="516"/>
        </w:trPr>
        <w:tc>
          <w:tcPr>
            <w:tcW w:w="552" w:type="dxa"/>
            <w:tcBorders>
              <w:top w:val="single" w:sz="4" w:space="0" w:color="000000"/>
              <w:left w:val="single" w:sz="4" w:space="0" w:color="000000"/>
              <w:bottom w:val="single" w:sz="4" w:space="0" w:color="000000"/>
              <w:right w:val="single" w:sz="4" w:space="0" w:color="000000"/>
            </w:tcBorders>
          </w:tcPr>
          <w:p w14:paraId="0166C6EC" w14:textId="77777777" w:rsidR="000A57FC" w:rsidRDefault="00832051">
            <w:pPr>
              <w:spacing w:after="0" w:line="259" w:lineRule="auto"/>
              <w:ind w:left="0" w:firstLine="0"/>
              <w:jc w:val="left"/>
            </w:pPr>
            <w:r>
              <w:rPr>
                <w:sz w:val="22"/>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5EE9EA4E" w14:textId="77777777" w:rsidR="000A57FC" w:rsidRDefault="00832051">
            <w:pPr>
              <w:spacing w:after="0" w:line="259" w:lineRule="auto"/>
              <w:ind w:left="0" w:firstLine="0"/>
              <w:jc w:val="left"/>
            </w:pPr>
            <w:r>
              <w:rPr>
                <w:sz w:val="22"/>
              </w:rPr>
              <w:t xml:space="preserve"> </w:t>
            </w:r>
          </w:p>
          <w:p w14:paraId="4ECE905F" w14:textId="77777777" w:rsidR="000A57FC" w:rsidRDefault="00832051">
            <w:pPr>
              <w:spacing w:after="0" w:line="259" w:lineRule="auto"/>
              <w:ind w:left="0" w:firstLine="0"/>
              <w:jc w:val="left"/>
            </w:pPr>
            <w:r>
              <w:rPr>
                <w:sz w:val="22"/>
              </w:rPr>
              <w:t xml:space="preserve"> </w:t>
            </w:r>
          </w:p>
        </w:tc>
        <w:tc>
          <w:tcPr>
            <w:tcW w:w="7286" w:type="dxa"/>
            <w:tcBorders>
              <w:top w:val="single" w:sz="4" w:space="0" w:color="000000"/>
              <w:left w:val="single" w:sz="4" w:space="0" w:color="000000"/>
              <w:bottom w:val="single" w:sz="4" w:space="0" w:color="000000"/>
              <w:right w:val="single" w:sz="4" w:space="0" w:color="000000"/>
            </w:tcBorders>
          </w:tcPr>
          <w:p w14:paraId="6585703D" w14:textId="77777777" w:rsidR="000A57FC" w:rsidRDefault="00832051">
            <w:pPr>
              <w:spacing w:after="0" w:line="259" w:lineRule="auto"/>
              <w:ind w:left="1" w:firstLine="0"/>
              <w:jc w:val="left"/>
            </w:pPr>
            <w:r>
              <w:rPr>
                <w:sz w:val="22"/>
              </w:rPr>
              <w:t xml:space="preserve"> </w:t>
            </w:r>
          </w:p>
        </w:tc>
      </w:tr>
      <w:tr w:rsidR="000A57FC" w14:paraId="54783B6C" w14:textId="77777777">
        <w:trPr>
          <w:trHeight w:val="516"/>
        </w:trPr>
        <w:tc>
          <w:tcPr>
            <w:tcW w:w="552" w:type="dxa"/>
            <w:tcBorders>
              <w:top w:val="single" w:sz="4" w:space="0" w:color="000000"/>
              <w:left w:val="single" w:sz="4" w:space="0" w:color="000000"/>
              <w:bottom w:val="single" w:sz="4" w:space="0" w:color="000000"/>
              <w:right w:val="single" w:sz="4" w:space="0" w:color="000000"/>
            </w:tcBorders>
          </w:tcPr>
          <w:p w14:paraId="0396F51C" w14:textId="77777777" w:rsidR="000A57FC" w:rsidRDefault="00832051">
            <w:pPr>
              <w:spacing w:after="0" w:line="259" w:lineRule="auto"/>
              <w:ind w:left="0" w:firstLine="0"/>
              <w:jc w:val="left"/>
            </w:pPr>
            <w:r>
              <w:rPr>
                <w:sz w:val="22"/>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5145E61F" w14:textId="77777777" w:rsidR="000A57FC" w:rsidRDefault="00832051">
            <w:pPr>
              <w:spacing w:after="0" w:line="259" w:lineRule="auto"/>
              <w:ind w:left="0" w:firstLine="0"/>
              <w:jc w:val="left"/>
            </w:pPr>
            <w:r>
              <w:rPr>
                <w:sz w:val="22"/>
              </w:rPr>
              <w:t xml:space="preserve"> </w:t>
            </w:r>
          </w:p>
          <w:p w14:paraId="019A20E3" w14:textId="77777777" w:rsidR="000A57FC" w:rsidRDefault="00832051">
            <w:pPr>
              <w:spacing w:after="0" w:line="259" w:lineRule="auto"/>
              <w:ind w:left="0" w:firstLine="0"/>
              <w:jc w:val="left"/>
            </w:pPr>
            <w:r>
              <w:rPr>
                <w:sz w:val="22"/>
              </w:rPr>
              <w:t xml:space="preserve"> </w:t>
            </w:r>
          </w:p>
        </w:tc>
        <w:tc>
          <w:tcPr>
            <w:tcW w:w="7286" w:type="dxa"/>
            <w:tcBorders>
              <w:top w:val="single" w:sz="4" w:space="0" w:color="000000"/>
              <w:left w:val="single" w:sz="4" w:space="0" w:color="000000"/>
              <w:bottom w:val="single" w:sz="4" w:space="0" w:color="000000"/>
              <w:right w:val="single" w:sz="4" w:space="0" w:color="000000"/>
            </w:tcBorders>
          </w:tcPr>
          <w:p w14:paraId="10EC4DFA" w14:textId="77777777" w:rsidR="000A57FC" w:rsidRDefault="00832051">
            <w:pPr>
              <w:spacing w:after="0" w:line="259" w:lineRule="auto"/>
              <w:ind w:left="1" w:firstLine="0"/>
              <w:jc w:val="left"/>
            </w:pPr>
            <w:r>
              <w:rPr>
                <w:sz w:val="22"/>
              </w:rPr>
              <w:t xml:space="preserve"> </w:t>
            </w:r>
          </w:p>
        </w:tc>
      </w:tr>
      <w:tr w:rsidR="000A57FC" w14:paraId="5C939547" w14:textId="77777777">
        <w:trPr>
          <w:trHeight w:val="516"/>
        </w:trPr>
        <w:tc>
          <w:tcPr>
            <w:tcW w:w="552" w:type="dxa"/>
            <w:tcBorders>
              <w:top w:val="single" w:sz="4" w:space="0" w:color="000000"/>
              <w:left w:val="single" w:sz="4" w:space="0" w:color="000000"/>
              <w:bottom w:val="single" w:sz="4" w:space="0" w:color="000000"/>
              <w:right w:val="single" w:sz="4" w:space="0" w:color="000000"/>
            </w:tcBorders>
          </w:tcPr>
          <w:p w14:paraId="238C8E24" w14:textId="77777777" w:rsidR="000A57FC" w:rsidRDefault="00832051">
            <w:pPr>
              <w:spacing w:after="0" w:line="259" w:lineRule="auto"/>
              <w:ind w:left="0" w:firstLine="0"/>
              <w:jc w:val="left"/>
            </w:pPr>
            <w:r>
              <w:rPr>
                <w:sz w:val="22"/>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6235CC73" w14:textId="77777777" w:rsidR="000A57FC" w:rsidRDefault="00832051">
            <w:pPr>
              <w:spacing w:after="0" w:line="259" w:lineRule="auto"/>
              <w:ind w:left="0" w:firstLine="0"/>
              <w:jc w:val="left"/>
            </w:pPr>
            <w:r>
              <w:rPr>
                <w:sz w:val="22"/>
              </w:rPr>
              <w:t xml:space="preserve"> </w:t>
            </w:r>
          </w:p>
          <w:p w14:paraId="44F13BA8" w14:textId="77777777" w:rsidR="000A57FC" w:rsidRDefault="00832051">
            <w:pPr>
              <w:spacing w:after="0" w:line="259" w:lineRule="auto"/>
              <w:ind w:left="0" w:firstLine="0"/>
              <w:jc w:val="left"/>
            </w:pPr>
            <w:r>
              <w:rPr>
                <w:sz w:val="22"/>
              </w:rPr>
              <w:t xml:space="preserve"> </w:t>
            </w:r>
          </w:p>
        </w:tc>
        <w:tc>
          <w:tcPr>
            <w:tcW w:w="7286" w:type="dxa"/>
            <w:tcBorders>
              <w:top w:val="single" w:sz="4" w:space="0" w:color="000000"/>
              <w:left w:val="single" w:sz="4" w:space="0" w:color="000000"/>
              <w:bottom w:val="single" w:sz="4" w:space="0" w:color="000000"/>
              <w:right w:val="single" w:sz="4" w:space="0" w:color="000000"/>
            </w:tcBorders>
          </w:tcPr>
          <w:p w14:paraId="758A7ABD" w14:textId="77777777" w:rsidR="000A57FC" w:rsidRDefault="00832051">
            <w:pPr>
              <w:spacing w:after="0" w:line="259" w:lineRule="auto"/>
              <w:ind w:left="1" w:firstLine="0"/>
              <w:jc w:val="left"/>
            </w:pPr>
            <w:r>
              <w:rPr>
                <w:sz w:val="22"/>
              </w:rPr>
              <w:t xml:space="preserve"> </w:t>
            </w:r>
          </w:p>
        </w:tc>
      </w:tr>
      <w:tr w:rsidR="000A57FC" w14:paraId="5DDE5C6E" w14:textId="77777777">
        <w:trPr>
          <w:trHeight w:val="516"/>
        </w:trPr>
        <w:tc>
          <w:tcPr>
            <w:tcW w:w="552" w:type="dxa"/>
            <w:tcBorders>
              <w:top w:val="single" w:sz="4" w:space="0" w:color="000000"/>
              <w:left w:val="single" w:sz="4" w:space="0" w:color="000000"/>
              <w:bottom w:val="single" w:sz="4" w:space="0" w:color="000000"/>
              <w:right w:val="single" w:sz="4" w:space="0" w:color="000000"/>
            </w:tcBorders>
          </w:tcPr>
          <w:p w14:paraId="24D29EEF" w14:textId="77777777" w:rsidR="000A57FC" w:rsidRDefault="00832051">
            <w:pPr>
              <w:spacing w:after="0" w:line="259" w:lineRule="auto"/>
              <w:ind w:left="0" w:firstLine="0"/>
              <w:jc w:val="left"/>
            </w:pPr>
            <w:r>
              <w:rPr>
                <w:sz w:val="22"/>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3F27FE02" w14:textId="77777777" w:rsidR="000A57FC" w:rsidRDefault="00832051">
            <w:pPr>
              <w:spacing w:after="0" w:line="259" w:lineRule="auto"/>
              <w:ind w:left="0" w:firstLine="0"/>
              <w:jc w:val="left"/>
            </w:pPr>
            <w:r>
              <w:rPr>
                <w:sz w:val="22"/>
              </w:rPr>
              <w:t xml:space="preserve"> </w:t>
            </w:r>
          </w:p>
          <w:p w14:paraId="7C485BA1" w14:textId="77777777" w:rsidR="000A57FC" w:rsidRDefault="00832051">
            <w:pPr>
              <w:spacing w:after="0" w:line="259" w:lineRule="auto"/>
              <w:ind w:left="0" w:firstLine="0"/>
              <w:jc w:val="left"/>
            </w:pPr>
            <w:r>
              <w:rPr>
                <w:sz w:val="22"/>
              </w:rPr>
              <w:t xml:space="preserve"> </w:t>
            </w:r>
          </w:p>
        </w:tc>
        <w:tc>
          <w:tcPr>
            <w:tcW w:w="7286" w:type="dxa"/>
            <w:tcBorders>
              <w:top w:val="single" w:sz="4" w:space="0" w:color="000000"/>
              <w:left w:val="single" w:sz="4" w:space="0" w:color="000000"/>
              <w:bottom w:val="single" w:sz="4" w:space="0" w:color="000000"/>
              <w:right w:val="single" w:sz="4" w:space="0" w:color="000000"/>
            </w:tcBorders>
          </w:tcPr>
          <w:p w14:paraId="7EF02592" w14:textId="77777777" w:rsidR="000A57FC" w:rsidRDefault="00832051">
            <w:pPr>
              <w:spacing w:after="0" w:line="259" w:lineRule="auto"/>
              <w:ind w:left="1" w:firstLine="0"/>
              <w:jc w:val="left"/>
            </w:pPr>
            <w:r>
              <w:rPr>
                <w:sz w:val="22"/>
              </w:rPr>
              <w:t xml:space="preserve"> </w:t>
            </w:r>
          </w:p>
        </w:tc>
      </w:tr>
      <w:tr w:rsidR="000A57FC" w14:paraId="29AC030D" w14:textId="77777777">
        <w:trPr>
          <w:trHeight w:val="516"/>
        </w:trPr>
        <w:tc>
          <w:tcPr>
            <w:tcW w:w="552" w:type="dxa"/>
            <w:tcBorders>
              <w:top w:val="single" w:sz="4" w:space="0" w:color="000000"/>
              <w:left w:val="single" w:sz="4" w:space="0" w:color="000000"/>
              <w:bottom w:val="single" w:sz="4" w:space="0" w:color="000000"/>
              <w:right w:val="single" w:sz="4" w:space="0" w:color="000000"/>
            </w:tcBorders>
          </w:tcPr>
          <w:p w14:paraId="368CD4AF" w14:textId="77777777" w:rsidR="000A57FC" w:rsidRDefault="00832051">
            <w:pPr>
              <w:spacing w:after="0" w:line="259" w:lineRule="auto"/>
              <w:ind w:left="0" w:firstLine="0"/>
              <w:jc w:val="left"/>
            </w:pPr>
            <w:r>
              <w:rPr>
                <w:sz w:val="22"/>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53C8068E" w14:textId="77777777" w:rsidR="000A57FC" w:rsidRDefault="00832051">
            <w:pPr>
              <w:spacing w:after="0" w:line="259" w:lineRule="auto"/>
              <w:ind w:left="0" w:firstLine="0"/>
              <w:jc w:val="left"/>
            </w:pPr>
            <w:r>
              <w:rPr>
                <w:sz w:val="22"/>
              </w:rPr>
              <w:t xml:space="preserve"> </w:t>
            </w:r>
          </w:p>
          <w:p w14:paraId="3BB04C47" w14:textId="77777777" w:rsidR="000A57FC" w:rsidRDefault="00832051">
            <w:pPr>
              <w:spacing w:after="0" w:line="259" w:lineRule="auto"/>
              <w:ind w:left="0" w:firstLine="0"/>
              <w:jc w:val="left"/>
            </w:pPr>
            <w:r>
              <w:rPr>
                <w:sz w:val="22"/>
              </w:rPr>
              <w:t xml:space="preserve"> </w:t>
            </w:r>
          </w:p>
        </w:tc>
        <w:tc>
          <w:tcPr>
            <w:tcW w:w="7286" w:type="dxa"/>
            <w:tcBorders>
              <w:top w:val="single" w:sz="4" w:space="0" w:color="000000"/>
              <w:left w:val="single" w:sz="4" w:space="0" w:color="000000"/>
              <w:bottom w:val="single" w:sz="4" w:space="0" w:color="000000"/>
              <w:right w:val="single" w:sz="4" w:space="0" w:color="000000"/>
            </w:tcBorders>
          </w:tcPr>
          <w:p w14:paraId="756B1FB3" w14:textId="77777777" w:rsidR="000A57FC" w:rsidRDefault="00832051">
            <w:pPr>
              <w:spacing w:after="0" w:line="259" w:lineRule="auto"/>
              <w:ind w:left="1" w:firstLine="0"/>
              <w:jc w:val="left"/>
            </w:pPr>
            <w:r>
              <w:rPr>
                <w:sz w:val="22"/>
              </w:rPr>
              <w:t xml:space="preserve"> </w:t>
            </w:r>
          </w:p>
        </w:tc>
      </w:tr>
      <w:tr w:rsidR="000A57FC" w14:paraId="0977CCF3" w14:textId="77777777">
        <w:trPr>
          <w:trHeight w:val="516"/>
        </w:trPr>
        <w:tc>
          <w:tcPr>
            <w:tcW w:w="552" w:type="dxa"/>
            <w:tcBorders>
              <w:top w:val="single" w:sz="4" w:space="0" w:color="000000"/>
              <w:left w:val="single" w:sz="4" w:space="0" w:color="000000"/>
              <w:bottom w:val="single" w:sz="4" w:space="0" w:color="000000"/>
              <w:right w:val="single" w:sz="4" w:space="0" w:color="000000"/>
            </w:tcBorders>
          </w:tcPr>
          <w:p w14:paraId="46FDC84A" w14:textId="77777777" w:rsidR="000A57FC" w:rsidRDefault="00832051">
            <w:pPr>
              <w:spacing w:after="0" w:line="259" w:lineRule="auto"/>
              <w:ind w:left="0" w:firstLine="0"/>
              <w:jc w:val="left"/>
            </w:pPr>
            <w:r>
              <w:rPr>
                <w:sz w:val="22"/>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10F98C10" w14:textId="77777777" w:rsidR="000A57FC" w:rsidRDefault="00832051">
            <w:pPr>
              <w:spacing w:after="0" w:line="259" w:lineRule="auto"/>
              <w:ind w:left="0" w:firstLine="0"/>
              <w:jc w:val="left"/>
            </w:pPr>
            <w:r>
              <w:rPr>
                <w:sz w:val="22"/>
              </w:rPr>
              <w:t xml:space="preserve"> </w:t>
            </w:r>
          </w:p>
          <w:p w14:paraId="507EF8BC" w14:textId="77777777" w:rsidR="000A57FC" w:rsidRDefault="00832051">
            <w:pPr>
              <w:spacing w:after="0" w:line="259" w:lineRule="auto"/>
              <w:ind w:left="0" w:firstLine="0"/>
              <w:jc w:val="left"/>
            </w:pPr>
            <w:r>
              <w:rPr>
                <w:sz w:val="22"/>
              </w:rPr>
              <w:t xml:space="preserve"> </w:t>
            </w:r>
          </w:p>
        </w:tc>
        <w:tc>
          <w:tcPr>
            <w:tcW w:w="7286" w:type="dxa"/>
            <w:tcBorders>
              <w:top w:val="single" w:sz="4" w:space="0" w:color="000000"/>
              <w:left w:val="single" w:sz="4" w:space="0" w:color="000000"/>
              <w:bottom w:val="single" w:sz="4" w:space="0" w:color="000000"/>
              <w:right w:val="single" w:sz="4" w:space="0" w:color="000000"/>
            </w:tcBorders>
          </w:tcPr>
          <w:p w14:paraId="3219239B" w14:textId="77777777" w:rsidR="000A57FC" w:rsidRDefault="00832051">
            <w:pPr>
              <w:spacing w:after="0" w:line="259" w:lineRule="auto"/>
              <w:ind w:left="1" w:firstLine="0"/>
              <w:jc w:val="left"/>
            </w:pPr>
            <w:r>
              <w:rPr>
                <w:sz w:val="22"/>
              </w:rPr>
              <w:t xml:space="preserve"> </w:t>
            </w:r>
          </w:p>
        </w:tc>
      </w:tr>
      <w:tr w:rsidR="000A57FC" w14:paraId="1DDD34F1" w14:textId="77777777">
        <w:trPr>
          <w:trHeight w:val="516"/>
        </w:trPr>
        <w:tc>
          <w:tcPr>
            <w:tcW w:w="552" w:type="dxa"/>
            <w:tcBorders>
              <w:top w:val="single" w:sz="4" w:space="0" w:color="000000"/>
              <w:left w:val="single" w:sz="4" w:space="0" w:color="000000"/>
              <w:bottom w:val="single" w:sz="4" w:space="0" w:color="000000"/>
              <w:right w:val="single" w:sz="4" w:space="0" w:color="000000"/>
            </w:tcBorders>
          </w:tcPr>
          <w:p w14:paraId="53FE3F5F" w14:textId="77777777" w:rsidR="000A57FC" w:rsidRDefault="00832051">
            <w:pPr>
              <w:spacing w:after="0" w:line="259" w:lineRule="auto"/>
              <w:ind w:left="0" w:firstLine="0"/>
              <w:jc w:val="left"/>
            </w:pPr>
            <w:r>
              <w:rPr>
                <w:sz w:val="22"/>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5BD20916" w14:textId="77777777" w:rsidR="000A57FC" w:rsidRDefault="00832051">
            <w:pPr>
              <w:spacing w:after="0" w:line="259" w:lineRule="auto"/>
              <w:ind w:left="0" w:firstLine="0"/>
              <w:jc w:val="left"/>
            </w:pPr>
            <w:r>
              <w:rPr>
                <w:sz w:val="22"/>
              </w:rPr>
              <w:t xml:space="preserve"> </w:t>
            </w:r>
          </w:p>
          <w:p w14:paraId="23B36836" w14:textId="77777777" w:rsidR="000A57FC" w:rsidRDefault="00832051">
            <w:pPr>
              <w:spacing w:after="0" w:line="259" w:lineRule="auto"/>
              <w:ind w:left="0" w:firstLine="0"/>
              <w:jc w:val="left"/>
            </w:pPr>
            <w:r>
              <w:rPr>
                <w:sz w:val="22"/>
              </w:rPr>
              <w:t xml:space="preserve"> </w:t>
            </w:r>
          </w:p>
        </w:tc>
        <w:tc>
          <w:tcPr>
            <w:tcW w:w="7286" w:type="dxa"/>
            <w:tcBorders>
              <w:top w:val="single" w:sz="4" w:space="0" w:color="000000"/>
              <w:left w:val="single" w:sz="4" w:space="0" w:color="000000"/>
              <w:bottom w:val="single" w:sz="4" w:space="0" w:color="000000"/>
              <w:right w:val="single" w:sz="4" w:space="0" w:color="000000"/>
            </w:tcBorders>
          </w:tcPr>
          <w:p w14:paraId="34B1A394" w14:textId="77777777" w:rsidR="000A57FC" w:rsidRDefault="00832051">
            <w:pPr>
              <w:spacing w:after="0" w:line="259" w:lineRule="auto"/>
              <w:ind w:left="1" w:firstLine="0"/>
              <w:jc w:val="left"/>
            </w:pPr>
            <w:r>
              <w:rPr>
                <w:sz w:val="22"/>
              </w:rPr>
              <w:t xml:space="preserve"> </w:t>
            </w:r>
          </w:p>
        </w:tc>
      </w:tr>
      <w:tr w:rsidR="000A57FC" w14:paraId="69FB07B8" w14:textId="77777777">
        <w:trPr>
          <w:trHeight w:val="516"/>
        </w:trPr>
        <w:tc>
          <w:tcPr>
            <w:tcW w:w="552" w:type="dxa"/>
            <w:tcBorders>
              <w:top w:val="single" w:sz="4" w:space="0" w:color="000000"/>
              <w:left w:val="single" w:sz="4" w:space="0" w:color="000000"/>
              <w:bottom w:val="single" w:sz="4" w:space="0" w:color="000000"/>
              <w:right w:val="single" w:sz="4" w:space="0" w:color="000000"/>
            </w:tcBorders>
          </w:tcPr>
          <w:p w14:paraId="4A44C2AA" w14:textId="77777777" w:rsidR="000A57FC" w:rsidRDefault="00832051">
            <w:pPr>
              <w:spacing w:after="0" w:line="259" w:lineRule="auto"/>
              <w:ind w:left="0" w:firstLine="0"/>
              <w:jc w:val="left"/>
            </w:pPr>
            <w:r>
              <w:rPr>
                <w:sz w:val="22"/>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4AECC7AD" w14:textId="77777777" w:rsidR="000A57FC" w:rsidRDefault="00832051">
            <w:pPr>
              <w:spacing w:after="0" w:line="259" w:lineRule="auto"/>
              <w:ind w:left="0" w:firstLine="0"/>
              <w:jc w:val="left"/>
            </w:pPr>
            <w:r>
              <w:rPr>
                <w:sz w:val="22"/>
              </w:rPr>
              <w:t xml:space="preserve"> </w:t>
            </w:r>
          </w:p>
          <w:p w14:paraId="78B52278" w14:textId="77777777" w:rsidR="000A57FC" w:rsidRDefault="00832051">
            <w:pPr>
              <w:spacing w:after="0" w:line="259" w:lineRule="auto"/>
              <w:ind w:left="0" w:firstLine="0"/>
              <w:jc w:val="left"/>
            </w:pPr>
            <w:r>
              <w:rPr>
                <w:sz w:val="22"/>
              </w:rPr>
              <w:t xml:space="preserve"> </w:t>
            </w:r>
          </w:p>
        </w:tc>
        <w:tc>
          <w:tcPr>
            <w:tcW w:w="7286" w:type="dxa"/>
            <w:tcBorders>
              <w:top w:val="single" w:sz="4" w:space="0" w:color="000000"/>
              <w:left w:val="single" w:sz="4" w:space="0" w:color="000000"/>
              <w:bottom w:val="single" w:sz="4" w:space="0" w:color="000000"/>
              <w:right w:val="single" w:sz="4" w:space="0" w:color="000000"/>
            </w:tcBorders>
          </w:tcPr>
          <w:p w14:paraId="57F841A4" w14:textId="77777777" w:rsidR="000A57FC" w:rsidRDefault="00832051">
            <w:pPr>
              <w:spacing w:after="0" w:line="259" w:lineRule="auto"/>
              <w:ind w:left="1" w:firstLine="0"/>
              <w:jc w:val="left"/>
            </w:pPr>
            <w:r>
              <w:rPr>
                <w:sz w:val="22"/>
              </w:rPr>
              <w:t xml:space="preserve"> </w:t>
            </w:r>
          </w:p>
        </w:tc>
      </w:tr>
      <w:tr w:rsidR="000A57FC" w14:paraId="67C3C56E" w14:textId="77777777">
        <w:trPr>
          <w:trHeight w:val="516"/>
        </w:trPr>
        <w:tc>
          <w:tcPr>
            <w:tcW w:w="552" w:type="dxa"/>
            <w:tcBorders>
              <w:top w:val="single" w:sz="4" w:space="0" w:color="000000"/>
              <w:left w:val="single" w:sz="4" w:space="0" w:color="000000"/>
              <w:bottom w:val="single" w:sz="4" w:space="0" w:color="000000"/>
              <w:right w:val="single" w:sz="4" w:space="0" w:color="000000"/>
            </w:tcBorders>
          </w:tcPr>
          <w:p w14:paraId="5E640132" w14:textId="77777777" w:rsidR="000A57FC" w:rsidRDefault="00832051">
            <w:pPr>
              <w:spacing w:after="0" w:line="259" w:lineRule="auto"/>
              <w:ind w:left="0" w:firstLine="0"/>
              <w:jc w:val="left"/>
            </w:pPr>
            <w:r>
              <w:rPr>
                <w:sz w:val="22"/>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3D8ED5D2" w14:textId="77777777" w:rsidR="000A57FC" w:rsidRDefault="00832051">
            <w:pPr>
              <w:spacing w:after="0" w:line="259" w:lineRule="auto"/>
              <w:ind w:left="0" w:firstLine="0"/>
              <w:jc w:val="left"/>
            </w:pPr>
            <w:r>
              <w:rPr>
                <w:sz w:val="22"/>
              </w:rPr>
              <w:t xml:space="preserve"> </w:t>
            </w:r>
          </w:p>
          <w:p w14:paraId="2BADC064" w14:textId="77777777" w:rsidR="000A57FC" w:rsidRDefault="00832051">
            <w:pPr>
              <w:spacing w:after="0" w:line="259" w:lineRule="auto"/>
              <w:ind w:left="0" w:firstLine="0"/>
              <w:jc w:val="left"/>
            </w:pPr>
            <w:r>
              <w:rPr>
                <w:sz w:val="22"/>
              </w:rPr>
              <w:t xml:space="preserve"> </w:t>
            </w:r>
          </w:p>
        </w:tc>
        <w:tc>
          <w:tcPr>
            <w:tcW w:w="7286" w:type="dxa"/>
            <w:tcBorders>
              <w:top w:val="single" w:sz="4" w:space="0" w:color="000000"/>
              <w:left w:val="single" w:sz="4" w:space="0" w:color="000000"/>
              <w:bottom w:val="single" w:sz="4" w:space="0" w:color="000000"/>
              <w:right w:val="single" w:sz="4" w:space="0" w:color="000000"/>
            </w:tcBorders>
          </w:tcPr>
          <w:p w14:paraId="43BA93C5" w14:textId="77777777" w:rsidR="000A57FC" w:rsidRDefault="00832051">
            <w:pPr>
              <w:spacing w:after="0" w:line="259" w:lineRule="auto"/>
              <w:ind w:left="1" w:firstLine="0"/>
              <w:jc w:val="left"/>
            </w:pPr>
            <w:r>
              <w:rPr>
                <w:sz w:val="22"/>
              </w:rPr>
              <w:t xml:space="preserve"> </w:t>
            </w:r>
          </w:p>
        </w:tc>
      </w:tr>
    </w:tbl>
    <w:p w14:paraId="5C79F722" w14:textId="77777777" w:rsidR="000A57FC" w:rsidRDefault="00832051">
      <w:pPr>
        <w:spacing w:after="0" w:line="259" w:lineRule="auto"/>
        <w:ind w:left="720" w:firstLine="0"/>
        <w:jc w:val="left"/>
      </w:pPr>
      <w:r>
        <w:rPr>
          <w:sz w:val="12"/>
        </w:rPr>
        <w:t xml:space="preserve"> </w:t>
      </w:r>
    </w:p>
    <w:p w14:paraId="4E0ABBF3" w14:textId="77777777" w:rsidR="000A57FC" w:rsidRDefault="00832051">
      <w:pPr>
        <w:spacing w:after="0" w:line="259" w:lineRule="auto"/>
        <w:ind w:left="720" w:firstLine="0"/>
        <w:jc w:val="left"/>
      </w:pPr>
      <w:r>
        <w:rPr>
          <w:sz w:val="12"/>
        </w:rPr>
        <w:t xml:space="preserve"> </w:t>
      </w:r>
    </w:p>
    <w:p w14:paraId="0CD94900" w14:textId="77777777" w:rsidR="000A57FC" w:rsidRDefault="00832051">
      <w:pPr>
        <w:spacing w:after="0" w:line="259" w:lineRule="auto"/>
        <w:ind w:left="720" w:firstLine="0"/>
        <w:jc w:val="left"/>
      </w:pPr>
      <w:r>
        <w:rPr>
          <w:sz w:val="12"/>
        </w:rPr>
        <w:t xml:space="preserve"> </w:t>
      </w:r>
    </w:p>
    <w:p w14:paraId="06D231D0" w14:textId="77777777" w:rsidR="000A57FC" w:rsidRDefault="00832051">
      <w:pPr>
        <w:spacing w:after="0" w:line="259" w:lineRule="auto"/>
        <w:ind w:left="720" w:firstLine="0"/>
        <w:jc w:val="left"/>
      </w:pPr>
      <w:r>
        <w:rPr>
          <w:sz w:val="12"/>
        </w:rPr>
        <w:t xml:space="preserve"> </w:t>
      </w:r>
    </w:p>
    <w:p w14:paraId="48CD9D80" w14:textId="77777777" w:rsidR="000A57FC" w:rsidRDefault="00832051">
      <w:pPr>
        <w:spacing w:after="0" w:line="259" w:lineRule="auto"/>
        <w:ind w:left="720" w:firstLine="0"/>
        <w:jc w:val="left"/>
      </w:pPr>
      <w:r>
        <w:rPr>
          <w:sz w:val="12"/>
        </w:rPr>
        <w:t xml:space="preserve"> </w:t>
      </w:r>
    </w:p>
    <w:p w14:paraId="13202666" w14:textId="77777777" w:rsidR="000A57FC" w:rsidRDefault="00832051">
      <w:pPr>
        <w:spacing w:after="0" w:line="259" w:lineRule="auto"/>
        <w:ind w:left="720" w:firstLine="0"/>
        <w:jc w:val="left"/>
      </w:pPr>
      <w:r>
        <w:rPr>
          <w:sz w:val="12"/>
        </w:rPr>
        <w:t xml:space="preserve"> </w:t>
      </w:r>
    </w:p>
    <w:p w14:paraId="536DC3F0" w14:textId="77777777" w:rsidR="000A57FC" w:rsidRDefault="00832051">
      <w:pPr>
        <w:spacing w:after="0" w:line="259" w:lineRule="auto"/>
        <w:ind w:left="720" w:firstLine="0"/>
        <w:jc w:val="left"/>
      </w:pPr>
      <w:r>
        <w:rPr>
          <w:sz w:val="12"/>
        </w:rPr>
        <w:t xml:space="preserve"> </w:t>
      </w:r>
    </w:p>
    <w:p w14:paraId="3502A076" w14:textId="77777777" w:rsidR="000A57FC" w:rsidRDefault="00832051">
      <w:pPr>
        <w:spacing w:after="0" w:line="259" w:lineRule="auto"/>
        <w:ind w:left="720" w:firstLine="0"/>
        <w:jc w:val="left"/>
      </w:pPr>
      <w:r>
        <w:rPr>
          <w:sz w:val="12"/>
        </w:rPr>
        <w:t xml:space="preserve"> </w:t>
      </w:r>
    </w:p>
    <w:p w14:paraId="40D29347" w14:textId="77777777" w:rsidR="000A57FC" w:rsidRDefault="00832051">
      <w:pPr>
        <w:spacing w:after="0" w:line="259" w:lineRule="auto"/>
        <w:ind w:left="720" w:firstLine="0"/>
        <w:jc w:val="left"/>
      </w:pPr>
      <w:r>
        <w:rPr>
          <w:sz w:val="12"/>
        </w:rPr>
        <w:t xml:space="preserve"> </w:t>
      </w:r>
    </w:p>
    <w:p w14:paraId="6968DE69" w14:textId="77777777" w:rsidR="000A57FC" w:rsidRDefault="00832051">
      <w:pPr>
        <w:spacing w:after="0" w:line="259" w:lineRule="auto"/>
        <w:ind w:left="720" w:firstLine="0"/>
        <w:jc w:val="left"/>
      </w:pPr>
      <w:r>
        <w:rPr>
          <w:sz w:val="12"/>
        </w:rPr>
        <w:t xml:space="preserve"> </w:t>
      </w:r>
    </w:p>
    <w:p w14:paraId="77295741" w14:textId="77777777" w:rsidR="000A57FC" w:rsidRDefault="00832051">
      <w:pPr>
        <w:spacing w:after="0" w:line="259" w:lineRule="auto"/>
        <w:ind w:left="720" w:firstLine="0"/>
        <w:jc w:val="left"/>
      </w:pPr>
      <w:r>
        <w:rPr>
          <w:sz w:val="12"/>
        </w:rPr>
        <w:t xml:space="preserve"> </w:t>
      </w:r>
    </w:p>
    <w:p w14:paraId="08055526" w14:textId="77777777" w:rsidR="000A57FC" w:rsidRDefault="00832051">
      <w:pPr>
        <w:spacing w:after="0" w:line="259" w:lineRule="auto"/>
        <w:ind w:left="720" w:firstLine="0"/>
        <w:jc w:val="left"/>
      </w:pPr>
      <w:r>
        <w:rPr>
          <w:sz w:val="12"/>
        </w:rPr>
        <w:t xml:space="preserve"> </w:t>
      </w:r>
    </w:p>
    <w:p w14:paraId="4FA04215" w14:textId="77777777" w:rsidR="000A57FC" w:rsidRDefault="00832051">
      <w:pPr>
        <w:spacing w:after="0" w:line="259" w:lineRule="auto"/>
        <w:ind w:left="720" w:firstLine="0"/>
        <w:jc w:val="left"/>
      </w:pPr>
      <w:r>
        <w:rPr>
          <w:sz w:val="12"/>
        </w:rPr>
        <w:t xml:space="preserve"> </w:t>
      </w:r>
    </w:p>
    <w:p w14:paraId="52141112" w14:textId="77777777" w:rsidR="000A57FC" w:rsidRDefault="00832051">
      <w:pPr>
        <w:spacing w:after="0" w:line="259" w:lineRule="auto"/>
        <w:ind w:left="720" w:firstLine="0"/>
        <w:jc w:val="left"/>
      </w:pPr>
      <w:r>
        <w:rPr>
          <w:sz w:val="12"/>
        </w:rPr>
        <w:t xml:space="preserve"> </w:t>
      </w:r>
    </w:p>
    <w:p w14:paraId="66DFB987" w14:textId="77777777" w:rsidR="000A57FC" w:rsidRDefault="00832051">
      <w:pPr>
        <w:spacing w:after="0" w:line="259" w:lineRule="auto"/>
        <w:ind w:left="720" w:firstLine="0"/>
        <w:jc w:val="left"/>
      </w:pPr>
      <w:r>
        <w:rPr>
          <w:sz w:val="12"/>
        </w:rPr>
        <w:t xml:space="preserve"> </w:t>
      </w:r>
    </w:p>
    <w:p w14:paraId="2FDD4FA7" w14:textId="77777777" w:rsidR="000A57FC" w:rsidRDefault="00832051">
      <w:pPr>
        <w:spacing w:after="0" w:line="259" w:lineRule="auto"/>
        <w:ind w:left="720" w:firstLine="0"/>
        <w:jc w:val="left"/>
      </w:pPr>
      <w:r>
        <w:rPr>
          <w:sz w:val="12"/>
        </w:rPr>
        <w:t xml:space="preserve"> </w:t>
      </w:r>
    </w:p>
    <w:p w14:paraId="58458AD0" w14:textId="77777777" w:rsidR="000A57FC" w:rsidRDefault="000A57FC" w:rsidP="002054A8">
      <w:pPr>
        <w:spacing w:after="0" w:line="259" w:lineRule="auto"/>
        <w:ind w:left="720" w:firstLine="0"/>
        <w:jc w:val="left"/>
      </w:pPr>
    </w:p>
    <w:p w14:paraId="7EEB42E6" w14:textId="77777777" w:rsidR="000A57FC" w:rsidRDefault="00832051">
      <w:pPr>
        <w:spacing w:after="0" w:line="259" w:lineRule="auto"/>
        <w:ind w:left="1440" w:firstLine="0"/>
        <w:jc w:val="left"/>
      </w:pPr>
      <w:r>
        <w:rPr>
          <w:b/>
        </w:rPr>
        <w:t xml:space="preserve"> </w:t>
      </w:r>
    </w:p>
    <w:p w14:paraId="22725CA1" w14:textId="77777777" w:rsidR="000A57FC" w:rsidRDefault="00832051">
      <w:pPr>
        <w:pBdr>
          <w:top w:val="single" w:sz="4" w:space="0" w:color="000000"/>
          <w:left w:val="single" w:sz="4" w:space="0" w:color="000000"/>
          <w:bottom w:val="single" w:sz="4" w:space="0" w:color="000000"/>
          <w:right w:val="single" w:sz="4" w:space="0" w:color="000000"/>
        </w:pBdr>
        <w:shd w:val="clear" w:color="auto" w:fill="C0C0C0"/>
        <w:spacing w:after="62" w:line="259" w:lineRule="auto"/>
        <w:ind w:left="709" w:firstLine="0"/>
        <w:jc w:val="center"/>
      </w:pPr>
      <w:r>
        <w:rPr>
          <w:b/>
          <w:sz w:val="16"/>
        </w:rPr>
        <w:lastRenderedPageBreak/>
        <w:t xml:space="preserve"> </w:t>
      </w:r>
    </w:p>
    <w:p w14:paraId="185855B2" w14:textId="77777777" w:rsidR="000A57FC" w:rsidRDefault="00832051">
      <w:pPr>
        <w:pBdr>
          <w:top w:val="single" w:sz="4" w:space="0" w:color="000000"/>
          <w:left w:val="single" w:sz="4" w:space="0" w:color="000000"/>
          <w:bottom w:val="single" w:sz="4" w:space="0" w:color="000000"/>
          <w:right w:val="single" w:sz="4" w:space="0" w:color="000000"/>
        </w:pBdr>
        <w:shd w:val="clear" w:color="auto" w:fill="C0C0C0"/>
        <w:spacing w:after="1" w:line="242" w:lineRule="auto"/>
        <w:ind w:left="4572" w:hanging="3863"/>
        <w:jc w:val="left"/>
      </w:pPr>
      <w:r>
        <w:rPr>
          <w:b/>
          <w:sz w:val="24"/>
        </w:rPr>
        <w:t xml:space="preserve">FORM P:       PROOF OF CERTIFICATE OF GOOD STANDING WITH COMPENSATION COMMISSIONER </w:t>
      </w:r>
    </w:p>
    <w:p w14:paraId="0FDC52E7" w14:textId="77777777" w:rsidR="000A57FC" w:rsidRDefault="00832051">
      <w:pPr>
        <w:pBdr>
          <w:top w:val="single" w:sz="4" w:space="0" w:color="000000"/>
          <w:left w:val="single" w:sz="4" w:space="0" w:color="000000"/>
          <w:bottom w:val="single" w:sz="4" w:space="0" w:color="000000"/>
          <w:right w:val="single" w:sz="4" w:space="0" w:color="000000"/>
        </w:pBdr>
        <w:shd w:val="clear" w:color="auto" w:fill="C0C0C0"/>
        <w:spacing w:after="50" w:line="259" w:lineRule="auto"/>
        <w:ind w:left="709" w:firstLine="0"/>
        <w:jc w:val="center"/>
      </w:pPr>
      <w:r>
        <w:rPr>
          <w:b/>
          <w:sz w:val="16"/>
        </w:rPr>
        <w:t xml:space="preserve"> </w:t>
      </w:r>
    </w:p>
    <w:p w14:paraId="1265151A"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AE74E3A"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6B0E15C" w14:textId="77777777" w:rsidR="000A57FC" w:rsidRDefault="00832051">
      <w:pPr>
        <w:spacing w:after="8" w:line="259" w:lineRule="auto"/>
        <w:ind w:left="720" w:firstLine="0"/>
        <w:jc w:val="left"/>
      </w:pPr>
      <w:r>
        <w:rPr>
          <w:rFonts w:ascii="Times New Roman" w:eastAsia="Times New Roman" w:hAnsi="Times New Roman" w:cs="Times New Roman"/>
        </w:rPr>
        <w:t xml:space="preserve"> </w:t>
      </w:r>
    </w:p>
    <w:p w14:paraId="6AC25B8A" w14:textId="77777777" w:rsidR="000A57FC" w:rsidRDefault="00832051">
      <w:pPr>
        <w:pBdr>
          <w:top w:val="single" w:sz="2" w:space="0" w:color="000000"/>
          <w:left w:val="single" w:sz="2" w:space="0" w:color="000000"/>
          <w:bottom w:val="single" w:sz="2" w:space="0" w:color="000000"/>
          <w:right w:val="single" w:sz="2" w:space="0" w:color="000000"/>
        </w:pBdr>
        <w:spacing w:line="259" w:lineRule="auto"/>
        <w:ind w:left="720" w:firstLine="0"/>
        <w:jc w:val="left"/>
      </w:pPr>
      <w:r>
        <w:rPr>
          <w:b/>
        </w:rPr>
        <w:t xml:space="preserve">Affix Certified Proof of Good Standing with Compensation Commissioner on this page. </w:t>
      </w:r>
    </w:p>
    <w:p w14:paraId="3D3EA429"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72C895F"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729EB822"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E0ADA26"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115FCFEE"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3B8950F"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7B3B31BE"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8F0494D"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538CB71"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0EE177EF"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7AC2C30B"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1CC1782E"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52C47DD"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ECDCA3E"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7D48803"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3F72AC9D"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D54CE7D"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98267E1"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0AD7EDBF"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18C8650C"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5AD93AB9"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5AAEC257"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7D627C76"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64DBA8C"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EFA541E" w14:textId="77777777" w:rsidR="000A57FC" w:rsidRDefault="00832051">
      <w:pPr>
        <w:spacing w:after="0" w:line="259" w:lineRule="auto"/>
        <w:ind w:left="72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14:paraId="5479D2C5" w14:textId="77777777" w:rsidR="00DD144F" w:rsidRDefault="00DD144F">
      <w:pPr>
        <w:spacing w:after="0" w:line="259" w:lineRule="auto"/>
        <w:ind w:left="720" w:firstLine="0"/>
        <w:jc w:val="left"/>
      </w:pPr>
    </w:p>
    <w:p w14:paraId="6097C188" w14:textId="77777777" w:rsidR="00DD144F" w:rsidRDefault="00DD144F">
      <w:pPr>
        <w:spacing w:after="0" w:line="259" w:lineRule="auto"/>
        <w:ind w:left="720" w:firstLine="0"/>
        <w:jc w:val="left"/>
      </w:pPr>
    </w:p>
    <w:p w14:paraId="38E862D0" w14:textId="77777777" w:rsidR="00DD144F" w:rsidRDefault="00DD144F">
      <w:pPr>
        <w:spacing w:after="0" w:line="259" w:lineRule="auto"/>
        <w:ind w:left="720" w:firstLine="0"/>
        <w:jc w:val="left"/>
      </w:pPr>
    </w:p>
    <w:p w14:paraId="46238853"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5C31ABEC"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789D596B"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77C5229"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0768C524"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595FAC2D"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65D19BB"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7CB0FD89"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CFB7279"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45634F9E"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0DF23B11" w14:textId="77777777" w:rsidR="000A57FC" w:rsidRDefault="00832051" w:rsidP="002054A8">
      <w:pPr>
        <w:spacing w:after="0" w:line="259" w:lineRule="auto"/>
        <w:ind w:left="720" w:firstLine="0"/>
        <w:jc w:val="left"/>
      </w:pPr>
      <w:r>
        <w:rPr>
          <w:rFonts w:ascii="Times New Roman" w:eastAsia="Times New Roman" w:hAnsi="Times New Roman" w:cs="Times New Roman"/>
        </w:rPr>
        <w:t xml:space="preserve"> </w:t>
      </w:r>
    </w:p>
    <w:p w14:paraId="20D0A669" w14:textId="77777777" w:rsidR="002054A8" w:rsidRDefault="002054A8" w:rsidP="002054A8">
      <w:pPr>
        <w:spacing w:after="0" w:line="259" w:lineRule="auto"/>
        <w:ind w:left="720" w:firstLine="0"/>
        <w:jc w:val="left"/>
      </w:pPr>
    </w:p>
    <w:p w14:paraId="7F8CDC90"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tbl>
      <w:tblPr>
        <w:tblStyle w:val="TableGrid"/>
        <w:tblW w:w="9979" w:type="dxa"/>
        <w:tblInd w:w="608" w:type="dxa"/>
        <w:tblCellMar>
          <w:top w:w="34" w:type="dxa"/>
          <w:right w:w="159" w:type="dxa"/>
        </w:tblCellMar>
        <w:tblLook w:val="04A0" w:firstRow="1" w:lastRow="0" w:firstColumn="1" w:lastColumn="0" w:noHBand="0" w:noVBand="1"/>
      </w:tblPr>
      <w:tblGrid>
        <w:gridCol w:w="3204"/>
        <w:gridCol w:w="6775"/>
      </w:tblGrid>
      <w:tr w:rsidR="000A57FC" w14:paraId="583E6B51" w14:textId="77777777">
        <w:trPr>
          <w:trHeight w:val="550"/>
        </w:trPr>
        <w:tc>
          <w:tcPr>
            <w:tcW w:w="3204" w:type="dxa"/>
            <w:tcBorders>
              <w:top w:val="single" w:sz="4" w:space="0" w:color="000000"/>
              <w:left w:val="single" w:sz="4" w:space="0" w:color="000000"/>
              <w:bottom w:val="single" w:sz="4" w:space="0" w:color="000000"/>
              <w:right w:val="nil"/>
            </w:tcBorders>
            <w:shd w:val="clear" w:color="auto" w:fill="D9D9D9"/>
          </w:tcPr>
          <w:p w14:paraId="59F67905" w14:textId="77777777" w:rsidR="000A57FC" w:rsidRDefault="00832051">
            <w:pPr>
              <w:spacing w:after="0" w:line="259" w:lineRule="auto"/>
              <w:ind w:left="0" w:right="69" w:firstLine="0"/>
              <w:jc w:val="right"/>
            </w:pPr>
            <w:r>
              <w:rPr>
                <w:b/>
                <w:sz w:val="28"/>
              </w:rPr>
              <w:lastRenderedPageBreak/>
              <w:t>FORM Q:</w:t>
            </w:r>
            <w:r>
              <w:rPr>
                <w:b/>
                <w:sz w:val="24"/>
              </w:rPr>
              <w:t xml:space="preserve"> </w:t>
            </w:r>
          </w:p>
        </w:tc>
        <w:tc>
          <w:tcPr>
            <w:tcW w:w="6775" w:type="dxa"/>
            <w:tcBorders>
              <w:top w:val="single" w:sz="4" w:space="0" w:color="000000"/>
              <w:left w:val="nil"/>
              <w:bottom w:val="single" w:sz="4" w:space="0" w:color="000000"/>
              <w:right w:val="single" w:sz="4" w:space="0" w:color="000000"/>
            </w:tcBorders>
            <w:shd w:val="clear" w:color="auto" w:fill="D9D9D9"/>
          </w:tcPr>
          <w:p w14:paraId="5F8DA6A2" w14:textId="77777777" w:rsidR="000A57FC" w:rsidRDefault="00832051">
            <w:pPr>
              <w:spacing w:after="0" w:line="259" w:lineRule="auto"/>
              <w:ind w:left="0" w:firstLine="0"/>
              <w:jc w:val="left"/>
            </w:pPr>
            <w:r>
              <w:rPr>
                <w:b/>
                <w:sz w:val="28"/>
              </w:rPr>
              <w:t>TENDERER’S PROJECT STRUCTURE</w:t>
            </w:r>
            <w:r>
              <w:rPr>
                <w:b/>
                <w:sz w:val="24"/>
              </w:rPr>
              <w:t xml:space="preserve"> </w:t>
            </w:r>
          </w:p>
        </w:tc>
      </w:tr>
    </w:tbl>
    <w:p w14:paraId="6DA7F3CA" w14:textId="77777777" w:rsidR="000A57FC" w:rsidRDefault="00832051">
      <w:pPr>
        <w:spacing w:after="0" w:line="259" w:lineRule="auto"/>
        <w:ind w:left="720" w:firstLine="0"/>
        <w:jc w:val="left"/>
      </w:pPr>
      <w:r>
        <w:t xml:space="preserve"> </w:t>
      </w:r>
    </w:p>
    <w:p w14:paraId="5F4085C4" w14:textId="77777777" w:rsidR="000A57FC" w:rsidRDefault="00832051">
      <w:pPr>
        <w:spacing w:after="0" w:line="259" w:lineRule="auto"/>
        <w:ind w:left="720" w:firstLine="0"/>
        <w:jc w:val="left"/>
      </w:pPr>
      <w:r>
        <w:t xml:space="preserve"> </w:t>
      </w:r>
    </w:p>
    <w:p w14:paraId="495893EF" w14:textId="77777777" w:rsidR="000A57FC" w:rsidRDefault="00832051">
      <w:pPr>
        <w:spacing w:after="43" w:line="259" w:lineRule="auto"/>
        <w:ind w:left="720" w:firstLine="0"/>
        <w:jc w:val="left"/>
      </w:pPr>
      <w:r>
        <w:rPr>
          <w:b/>
          <w:sz w:val="12"/>
        </w:rPr>
        <w:t xml:space="preserve"> </w:t>
      </w:r>
    </w:p>
    <w:p w14:paraId="66300898" w14:textId="77777777" w:rsidR="000A57FC" w:rsidRDefault="00832051">
      <w:pPr>
        <w:spacing w:after="4" w:line="249" w:lineRule="auto"/>
        <w:ind w:left="720" w:right="48" w:firstLine="0"/>
      </w:pPr>
      <w:r>
        <w:rPr>
          <w:b/>
          <w:sz w:val="18"/>
        </w:rPr>
        <w:t xml:space="preserve">Notes to tenderer: </w:t>
      </w:r>
    </w:p>
    <w:p w14:paraId="5BC6A814" w14:textId="77777777" w:rsidR="000A57FC" w:rsidRDefault="00832051">
      <w:pPr>
        <w:spacing w:after="16" w:line="259" w:lineRule="auto"/>
        <w:ind w:left="720" w:firstLine="0"/>
        <w:jc w:val="left"/>
      </w:pPr>
      <w:r>
        <w:rPr>
          <w:b/>
          <w:sz w:val="18"/>
        </w:rPr>
        <w:t xml:space="preserve"> </w:t>
      </w:r>
    </w:p>
    <w:p w14:paraId="6F2AE094" w14:textId="77777777" w:rsidR="000A57FC" w:rsidRDefault="00832051">
      <w:pPr>
        <w:numPr>
          <w:ilvl w:val="0"/>
          <w:numId w:val="26"/>
        </w:numPr>
        <w:spacing w:after="4" w:line="249" w:lineRule="auto"/>
        <w:ind w:right="48" w:hanging="720"/>
      </w:pPr>
      <w:r>
        <w:rPr>
          <w:b/>
          <w:sz w:val="18"/>
        </w:rPr>
        <w:t xml:space="preserve">The intention of this form is to demonstrate the tenderer’s project structure, as well as the lines of responsibility between members of the project team and between the project team and the overall company structure.  The tenderer must attach his own organogram to this form. </w:t>
      </w:r>
    </w:p>
    <w:p w14:paraId="5AF67B62" w14:textId="77777777" w:rsidR="000A57FC" w:rsidRDefault="00832051">
      <w:pPr>
        <w:numPr>
          <w:ilvl w:val="0"/>
          <w:numId w:val="26"/>
        </w:numPr>
        <w:spacing w:after="4" w:line="249" w:lineRule="auto"/>
        <w:ind w:right="48" w:hanging="720"/>
      </w:pPr>
      <w:r>
        <w:rPr>
          <w:b/>
          <w:sz w:val="18"/>
        </w:rPr>
        <w:t xml:space="preserve">Tenderers which are large companies may simplify the organogram by ‘rolling up’ portfolios e.g. combining directors/associates into one box of the organogram.  However, the individual positions of the key personnel within the structure must still be shown. </w:t>
      </w:r>
    </w:p>
    <w:p w14:paraId="3CE854EA" w14:textId="77777777" w:rsidR="000A57FC" w:rsidRDefault="00832051">
      <w:pPr>
        <w:numPr>
          <w:ilvl w:val="0"/>
          <w:numId w:val="26"/>
        </w:numPr>
        <w:spacing w:after="4" w:line="249" w:lineRule="auto"/>
        <w:ind w:right="48" w:hanging="720"/>
      </w:pPr>
      <w:r>
        <w:rPr>
          <w:b/>
          <w:sz w:val="18"/>
        </w:rPr>
        <w:t xml:space="preserve">Joint Venture tenders will require each element of the venture to submit separate organograms that show the individual structure of each member company and the lines of responsibility of the proposed personnel involved in the project.  In addition there must also be a combined organogram that indicates how the joint venture itself will function and the proposed share of the work.  Joint Venture tenderers shall note that the share of work indicated will be used in the analysis of such a tenderers preference proposed on returnable form D1, and that if awarded the share of work shall become a contractual obligation between the members of the joint venture. </w:t>
      </w:r>
    </w:p>
    <w:p w14:paraId="380E6794" w14:textId="77777777" w:rsidR="000A57FC" w:rsidRDefault="00832051">
      <w:pPr>
        <w:numPr>
          <w:ilvl w:val="0"/>
          <w:numId w:val="26"/>
        </w:numPr>
        <w:spacing w:after="4" w:line="249" w:lineRule="auto"/>
        <w:ind w:right="48" w:hanging="720"/>
      </w:pPr>
      <w:r>
        <w:rPr>
          <w:b/>
          <w:sz w:val="18"/>
        </w:rPr>
        <w:t xml:space="preserve">State the city or town where the company’s head office is located.  The locality of regional or satellite office, regardless of degree of autonomy or size is not required.  Only submit the number of offices other than the head office.  Do not count offices outside RSA </w:t>
      </w:r>
    </w:p>
    <w:p w14:paraId="1BA8790D" w14:textId="77777777" w:rsidR="000A57FC" w:rsidRDefault="00832051">
      <w:pPr>
        <w:numPr>
          <w:ilvl w:val="0"/>
          <w:numId w:val="26"/>
        </w:numPr>
        <w:spacing w:after="4" w:line="249" w:lineRule="auto"/>
        <w:ind w:right="48" w:hanging="720"/>
      </w:pPr>
      <w:r>
        <w:rPr>
          <w:b/>
          <w:sz w:val="18"/>
        </w:rPr>
        <w:t xml:space="preserve">Registered professional engineers, technicians or technologists means those who are involved in the built industry as well as allied fields such as environmental professionals. Registered professionals of other disciplines (e.g. mechanical) are considered as employees only.  </w:t>
      </w:r>
    </w:p>
    <w:p w14:paraId="2938AADC" w14:textId="77777777" w:rsidR="000A57FC" w:rsidRDefault="00832051">
      <w:pPr>
        <w:spacing w:after="0" w:line="259" w:lineRule="auto"/>
        <w:ind w:left="720" w:firstLine="0"/>
        <w:jc w:val="left"/>
      </w:pPr>
      <w:r>
        <w:t xml:space="preserve"> </w:t>
      </w:r>
    </w:p>
    <w:p w14:paraId="7DFF8A2B" w14:textId="77777777" w:rsidR="000A57FC" w:rsidRDefault="00832051">
      <w:pPr>
        <w:spacing w:after="0" w:line="259" w:lineRule="auto"/>
        <w:ind w:left="720" w:firstLine="0"/>
        <w:jc w:val="left"/>
      </w:pPr>
      <w:r>
        <w:rPr>
          <w:noProof/>
        </w:rPr>
        <w:drawing>
          <wp:inline distT="0" distB="0" distL="0" distR="0" wp14:anchorId="7D991AAC" wp14:editId="75A13982">
            <wp:extent cx="3449955" cy="1303782"/>
            <wp:effectExtent l="0" t="0" r="0" b="0"/>
            <wp:docPr id="17737" name="Picture 17737"/>
            <wp:cNvGraphicFramePr/>
            <a:graphic xmlns:a="http://schemas.openxmlformats.org/drawingml/2006/main">
              <a:graphicData uri="http://schemas.openxmlformats.org/drawingml/2006/picture">
                <pic:pic xmlns:pic="http://schemas.openxmlformats.org/drawingml/2006/picture">
                  <pic:nvPicPr>
                    <pic:cNvPr id="17737" name="Picture 17737"/>
                    <pic:cNvPicPr/>
                  </pic:nvPicPr>
                  <pic:blipFill>
                    <a:blip r:embed="rId104"/>
                    <a:stretch>
                      <a:fillRect/>
                    </a:stretch>
                  </pic:blipFill>
                  <pic:spPr>
                    <a:xfrm>
                      <a:off x="0" y="0"/>
                      <a:ext cx="3449955" cy="1303782"/>
                    </a:xfrm>
                    <a:prstGeom prst="rect">
                      <a:avLst/>
                    </a:prstGeom>
                  </pic:spPr>
                </pic:pic>
              </a:graphicData>
            </a:graphic>
          </wp:inline>
        </w:drawing>
      </w:r>
    </w:p>
    <w:p w14:paraId="4F648211" w14:textId="77777777" w:rsidR="000A57FC" w:rsidRDefault="00832051">
      <w:pPr>
        <w:spacing w:after="0" w:line="259" w:lineRule="auto"/>
        <w:ind w:left="720" w:firstLine="0"/>
        <w:jc w:val="center"/>
      </w:pPr>
      <w:r>
        <w:t xml:space="preserve"> </w:t>
      </w:r>
    </w:p>
    <w:p w14:paraId="5DDE961F" w14:textId="77777777" w:rsidR="000A57FC" w:rsidRDefault="00832051">
      <w:pPr>
        <w:spacing w:after="0" w:line="259" w:lineRule="auto"/>
        <w:ind w:left="720" w:firstLine="0"/>
        <w:jc w:val="left"/>
      </w:pPr>
      <w:r>
        <w:t xml:space="preserve"> </w:t>
      </w:r>
    </w:p>
    <w:p w14:paraId="3F321C32" w14:textId="77777777" w:rsidR="000A57FC" w:rsidRDefault="00832051">
      <w:pPr>
        <w:spacing w:after="0" w:line="259" w:lineRule="auto"/>
        <w:ind w:left="720" w:firstLine="0"/>
        <w:jc w:val="left"/>
      </w:pPr>
      <w:r>
        <w:t xml:space="preserve"> </w:t>
      </w:r>
    </w:p>
    <w:tbl>
      <w:tblPr>
        <w:tblStyle w:val="TableGrid"/>
        <w:tblW w:w="9972" w:type="dxa"/>
        <w:tblInd w:w="612" w:type="dxa"/>
        <w:tblCellMar>
          <w:left w:w="108" w:type="dxa"/>
          <w:right w:w="115" w:type="dxa"/>
        </w:tblCellMar>
        <w:tblLook w:val="04A0" w:firstRow="1" w:lastRow="0" w:firstColumn="1" w:lastColumn="0" w:noHBand="0" w:noVBand="1"/>
      </w:tblPr>
      <w:tblGrid>
        <w:gridCol w:w="2676"/>
        <w:gridCol w:w="7296"/>
      </w:tblGrid>
      <w:tr w:rsidR="000A57FC" w14:paraId="4D078142" w14:textId="77777777">
        <w:trPr>
          <w:trHeight w:val="283"/>
        </w:trPr>
        <w:tc>
          <w:tcPr>
            <w:tcW w:w="2676" w:type="dxa"/>
            <w:tcBorders>
              <w:top w:val="single" w:sz="4" w:space="0" w:color="000000"/>
              <w:left w:val="single" w:sz="4" w:space="0" w:color="000000"/>
              <w:bottom w:val="single" w:sz="4" w:space="0" w:color="000000"/>
              <w:right w:val="single" w:sz="4" w:space="0" w:color="000000"/>
            </w:tcBorders>
          </w:tcPr>
          <w:p w14:paraId="00708A73" w14:textId="77777777" w:rsidR="000A57FC" w:rsidRDefault="00832051">
            <w:pPr>
              <w:spacing w:after="0" w:line="259" w:lineRule="auto"/>
              <w:ind w:left="0" w:firstLine="0"/>
              <w:jc w:val="left"/>
            </w:pPr>
            <w:r>
              <w:rPr>
                <w:b/>
              </w:rPr>
              <w:t xml:space="preserve">Head Office: </w:t>
            </w:r>
          </w:p>
        </w:tc>
        <w:tc>
          <w:tcPr>
            <w:tcW w:w="7295" w:type="dxa"/>
            <w:tcBorders>
              <w:top w:val="single" w:sz="4" w:space="0" w:color="000000"/>
              <w:left w:val="single" w:sz="4" w:space="0" w:color="000000"/>
              <w:bottom w:val="single" w:sz="4" w:space="0" w:color="000000"/>
              <w:right w:val="single" w:sz="4" w:space="0" w:color="000000"/>
            </w:tcBorders>
          </w:tcPr>
          <w:p w14:paraId="787C20E9" w14:textId="77777777" w:rsidR="000A57FC" w:rsidRDefault="00832051">
            <w:pPr>
              <w:spacing w:after="0" w:line="259" w:lineRule="auto"/>
              <w:ind w:left="1" w:firstLine="0"/>
              <w:jc w:val="left"/>
            </w:pPr>
            <w:r>
              <w:rPr>
                <w:i/>
              </w:rPr>
              <w:t xml:space="preserve"> </w:t>
            </w:r>
          </w:p>
        </w:tc>
      </w:tr>
      <w:tr w:rsidR="000A57FC" w14:paraId="77217CEF" w14:textId="77777777">
        <w:trPr>
          <w:trHeight w:val="286"/>
        </w:trPr>
        <w:tc>
          <w:tcPr>
            <w:tcW w:w="2676" w:type="dxa"/>
            <w:tcBorders>
              <w:top w:val="single" w:sz="4" w:space="0" w:color="000000"/>
              <w:left w:val="single" w:sz="4" w:space="0" w:color="000000"/>
              <w:bottom w:val="single" w:sz="4" w:space="0" w:color="000000"/>
              <w:right w:val="single" w:sz="4" w:space="0" w:color="000000"/>
            </w:tcBorders>
          </w:tcPr>
          <w:p w14:paraId="33F694AC" w14:textId="77777777" w:rsidR="000A57FC" w:rsidRDefault="00832051">
            <w:pPr>
              <w:spacing w:after="0" w:line="259" w:lineRule="auto"/>
              <w:ind w:left="0" w:firstLine="0"/>
              <w:jc w:val="left"/>
            </w:pPr>
            <w:r>
              <w:rPr>
                <w:b/>
              </w:rPr>
              <w:t xml:space="preserve">Other Offices: </w:t>
            </w:r>
          </w:p>
        </w:tc>
        <w:tc>
          <w:tcPr>
            <w:tcW w:w="7295" w:type="dxa"/>
            <w:tcBorders>
              <w:top w:val="single" w:sz="4" w:space="0" w:color="000000"/>
              <w:left w:val="single" w:sz="4" w:space="0" w:color="000000"/>
              <w:bottom w:val="single" w:sz="4" w:space="0" w:color="000000"/>
              <w:right w:val="single" w:sz="4" w:space="0" w:color="000000"/>
            </w:tcBorders>
          </w:tcPr>
          <w:p w14:paraId="15B26035" w14:textId="77777777" w:rsidR="000A57FC" w:rsidRDefault="00832051">
            <w:pPr>
              <w:spacing w:after="0" w:line="259" w:lineRule="auto"/>
              <w:ind w:left="1" w:firstLine="0"/>
              <w:jc w:val="left"/>
            </w:pPr>
            <w:r>
              <w:rPr>
                <w:i/>
              </w:rPr>
              <w:t xml:space="preserve"> </w:t>
            </w:r>
          </w:p>
        </w:tc>
      </w:tr>
      <w:tr w:rsidR="000A57FC" w14:paraId="2CAD15E8" w14:textId="77777777">
        <w:trPr>
          <w:trHeight w:val="283"/>
        </w:trPr>
        <w:tc>
          <w:tcPr>
            <w:tcW w:w="2676" w:type="dxa"/>
            <w:tcBorders>
              <w:top w:val="single" w:sz="4" w:space="0" w:color="000000"/>
              <w:left w:val="single" w:sz="4" w:space="0" w:color="000000"/>
              <w:bottom w:val="single" w:sz="4" w:space="0" w:color="000000"/>
              <w:right w:val="single" w:sz="4" w:space="0" w:color="000000"/>
            </w:tcBorders>
          </w:tcPr>
          <w:p w14:paraId="5AC2D90E" w14:textId="77777777" w:rsidR="000A57FC" w:rsidRDefault="00832051">
            <w:pPr>
              <w:spacing w:after="0" w:line="259" w:lineRule="auto"/>
              <w:ind w:left="0" w:firstLine="0"/>
              <w:jc w:val="left"/>
            </w:pPr>
            <w:r>
              <w:rPr>
                <w:b/>
              </w:rPr>
              <w:t xml:space="preserve">Registered </w:t>
            </w:r>
          </w:p>
        </w:tc>
        <w:tc>
          <w:tcPr>
            <w:tcW w:w="7295" w:type="dxa"/>
            <w:tcBorders>
              <w:top w:val="single" w:sz="4" w:space="0" w:color="000000"/>
              <w:left w:val="single" w:sz="4" w:space="0" w:color="000000"/>
              <w:bottom w:val="single" w:sz="4" w:space="0" w:color="000000"/>
              <w:right w:val="single" w:sz="4" w:space="0" w:color="000000"/>
            </w:tcBorders>
          </w:tcPr>
          <w:p w14:paraId="000DCE39" w14:textId="77777777" w:rsidR="000A57FC" w:rsidRDefault="00832051">
            <w:pPr>
              <w:spacing w:after="0" w:line="259" w:lineRule="auto"/>
              <w:ind w:left="1" w:firstLine="0"/>
              <w:jc w:val="left"/>
            </w:pPr>
            <w:r>
              <w:t xml:space="preserve"> </w:t>
            </w:r>
          </w:p>
        </w:tc>
      </w:tr>
      <w:tr w:rsidR="000A57FC" w14:paraId="11F6B5A6" w14:textId="77777777">
        <w:trPr>
          <w:trHeight w:val="283"/>
        </w:trPr>
        <w:tc>
          <w:tcPr>
            <w:tcW w:w="2676" w:type="dxa"/>
            <w:tcBorders>
              <w:top w:val="single" w:sz="4" w:space="0" w:color="000000"/>
              <w:left w:val="single" w:sz="4" w:space="0" w:color="000000"/>
              <w:bottom w:val="single" w:sz="4" w:space="0" w:color="000000"/>
              <w:right w:val="single" w:sz="4" w:space="0" w:color="000000"/>
            </w:tcBorders>
          </w:tcPr>
          <w:p w14:paraId="072E3DC7" w14:textId="77777777" w:rsidR="000A57FC" w:rsidRDefault="00832051">
            <w:pPr>
              <w:tabs>
                <w:tab w:val="center" w:pos="1767"/>
              </w:tabs>
              <w:spacing w:after="0" w:line="259" w:lineRule="auto"/>
              <w:ind w:left="0" w:firstLine="0"/>
              <w:jc w:val="left"/>
            </w:pPr>
            <w:r>
              <w:rPr>
                <w:b/>
              </w:rPr>
              <w:t xml:space="preserve">Professionals:Total Employees :  </w:t>
            </w:r>
            <w:r>
              <w:rPr>
                <w:b/>
              </w:rPr>
              <w:tab/>
              <w:t xml:space="preserve"> </w:t>
            </w:r>
          </w:p>
        </w:tc>
        <w:tc>
          <w:tcPr>
            <w:tcW w:w="7295" w:type="dxa"/>
            <w:tcBorders>
              <w:top w:val="single" w:sz="4" w:space="0" w:color="000000"/>
              <w:left w:val="single" w:sz="4" w:space="0" w:color="000000"/>
              <w:bottom w:val="single" w:sz="4" w:space="0" w:color="000000"/>
              <w:right w:val="single" w:sz="4" w:space="0" w:color="000000"/>
            </w:tcBorders>
          </w:tcPr>
          <w:p w14:paraId="1404A9E7" w14:textId="77777777" w:rsidR="000A57FC" w:rsidRDefault="00832051">
            <w:pPr>
              <w:spacing w:after="0" w:line="259" w:lineRule="auto"/>
              <w:ind w:left="1" w:firstLine="0"/>
              <w:jc w:val="left"/>
            </w:pPr>
            <w:r>
              <w:t xml:space="preserve"> </w:t>
            </w:r>
          </w:p>
        </w:tc>
      </w:tr>
      <w:tr w:rsidR="000A57FC" w14:paraId="5EC1918B" w14:textId="77777777">
        <w:trPr>
          <w:trHeight w:val="286"/>
        </w:trPr>
        <w:tc>
          <w:tcPr>
            <w:tcW w:w="2676" w:type="dxa"/>
            <w:tcBorders>
              <w:top w:val="single" w:sz="4" w:space="0" w:color="000000"/>
              <w:left w:val="single" w:sz="4" w:space="0" w:color="000000"/>
              <w:bottom w:val="single" w:sz="4" w:space="0" w:color="000000"/>
              <w:right w:val="single" w:sz="4" w:space="0" w:color="000000"/>
            </w:tcBorders>
          </w:tcPr>
          <w:p w14:paraId="40A353A8" w14:textId="77777777" w:rsidR="000A57FC" w:rsidRDefault="00832051">
            <w:pPr>
              <w:spacing w:after="0" w:line="259" w:lineRule="auto"/>
              <w:ind w:left="0" w:firstLine="0"/>
              <w:jc w:val="left"/>
            </w:pPr>
            <w:r>
              <w:rPr>
                <w:b/>
              </w:rPr>
              <w:t xml:space="preserve">%share in JV agreement  </w:t>
            </w:r>
          </w:p>
        </w:tc>
        <w:tc>
          <w:tcPr>
            <w:tcW w:w="7295" w:type="dxa"/>
            <w:tcBorders>
              <w:top w:val="single" w:sz="4" w:space="0" w:color="000000"/>
              <w:left w:val="single" w:sz="4" w:space="0" w:color="000000"/>
              <w:bottom w:val="single" w:sz="4" w:space="0" w:color="000000"/>
              <w:right w:val="single" w:sz="4" w:space="0" w:color="000000"/>
            </w:tcBorders>
          </w:tcPr>
          <w:p w14:paraId="54CD3044" w14:textId="77777777" w:rsidR="000A57FC" w:rsidRDefault="00832051">
            <w:pPr>
              <w:spacing w:after="0" w:line="259" w:lineRule="auto"/>
              <w:ind w:left="1" w:firstLine="0"/>
              <w:jc w:val="left"/>
            </w:pPr>
            <w:r>
              <w:t xml:space="preserve"> </w:t>
            </w:r>
          </w:p>
        </w:tc>
      </w:tr>
    </w:tbl>
    <w:p w14:paraId="42F97077" w14:textId="77777777" w:rsidR="000A57FC" w:rsidRDefault="00832051">
      <w:pPr>
        <w:spacing w:after="0" w:line="259" w:lineRule="auto"/>
        <w:ind w:left="720" w:firstLine="0"/>
        <w:jc w:val="left"/>
      </w:pPr>
      <w:r>
        <w:rPr>
          <w:b/>
        </w:rPr>
        <w:t xml:space="preserve"> </w:t>
      </w:r>
    </w:p>
    <w:p w14:paraId="765C5F71" w14:textId="77777777" w:rsidR="000A57FC" w:rsidRDefault="00832051">
      <w:pPr>
        <w:spacing w:after="0" w:line="259" w:lineRule="auto"/>
        <w:ind w:left="720" w:firstLine="0"/>
        <w:jc w:val="left"/>
      </w:pPr>
      <w:r>
        <w:rPr>
          <w:b/>
        </w:rPr>
        <w:t xml:space="preserve"> </w:t>
      </w:r>
    </w:p>
    <w:p w14:paraId="50C66690" w14:textId="77777777" w:rsidR="000A57FC" w:rsidRDefault="00832051">
      <w:pPr>
        <w:spacing w:after="0" w:line="259" w:lineRule="auto"/>
        <w:ind w:left="720" w:firstLine="0"/>
        <w:jc w:val="left"/>
      </w:pPr>
      <w:r>
        <w:rPr>
          <w:b/>
        </w:rPr>
        <w:t xml:space="preserve"> </w:t>
      </w:r>
    </w:p>
    <w:p w14:paraId="66598D88" w14:textId="77777777" w:rsidR="000A57FC" w:rsidRDefault="00832051">
      <w:pPr>
        <w:spacing w:after="0" w:line="259" w:lineRule="auto"/>
        <w:ind w:left="720" w:firstLine="0"/>
        <w:jc w:val="left"/>
      </w:pPr>
      <w:r>
        <w:rPr>
          <w:b/>
        </w:rPr>
        <w:t xml:space="preserve"> </w:t>
      </w:r>
    </w:p>
    <w:p w14:paraId="149797D7" w14:textId="77777777" w:rsidR="000A57FC" w:rsidRDefault="00832051">
      <w:pPr>
        <w:spacing w:after="0" w:line="259" w:lineRule="auto"/>
        <w:ind w:left="720" w:firstLine="0"/>
        <w:jc w:val="left"/>
      </w:pPr>
      <w:r>
        <w:rPr>
          <w:b/>
        </w:rPr>
        <w:t xml:space="preserve"> </w:t>
      </w:r>
    </w:p>
    <w:p w14:paraId="16A8C922" w14:textId="77777777" w:rsidR="000A57FC" w:rsidRDefault="00832051">
      <w:pPr>
        <w:spacing w:after="0" w:line="259" w:lineRule="auto"/>
        <w:ind w:left="720" w:firstLine="0"/>
        <w:jc w:val="left"/>
      </w:pPr>
      <w:r>
        <w:rPr>
          <w:b/>
        </w:rPr>
        <w:t xml:space="preserve"> </w:t>
      </w:r>
    </w:p>
    <w:p w14:paraId="6438CF67" w14:textId="77777777" w:rsidR="000A57FC" w:rsidRDefault="00832051">
      <w:pPr>
        <w:spacing w:after="0" w:line="259" w:lineRule="auto"/>
        <w:ind w:left="720" w:firstLine="0"/>
        <w:jc w:val="left"/>
      </w:pPr>
      <w:r>
        <w:rPr>
          <w:b/>
        </w:rPr>
        <w:t xml:space="preserve"> </w:t>
      </w:r>
    </w:p>
    <w:p w14:paraId="72798924" w14:textId="77777777" w:rsidR="000A57FC" w:rsidRDefault="00832051">
      <w:pPr>
        <w:spacing w:after="18" w:line="259" w:lineRule="auto"/>
        <w:ind w:left="720" w:firstLine="0"/>
        <w:jc w:val="left"/>
      </w:pPr>
      <w:r>
        <w:rPr>
          <w:b/>
        </w:rPr>
        <w:lastRenderedPageBreak/>
        <w:t xml:space="preserve"> </w:t>
      </w:r>
    </w:p>
    <w:p w14:paraId="3B8F2B68" w14:textId="77777777" w:rsidR="000A57FC" w:rsidRDefault="00832051" w:rsidP="002054A8">
      <w:pPr>
        <w:tabs>
          <w:tab w:val="center" w:pos="5251"/>
          <w:tab w:val="center" w:pos="10082"/>
        </w:tabs>
        <w:ind w:left="0" w:firstLine="0"/>
        <w:jc w:val="left"/>
      </w:pPr>
      <w:r>
        <w:rPr>
          <w:rFonts w:ascii="Calibri" w:eastAsia="Calibri" w:hAnsi="Calibri" w:cs="Calibri"/>
          <w:sz w:val="22"/>
        </w:rPr>
        <w:tab/>
      </w:r>
      <w:r>
        <w:t xml:space="preserve">SIGNED ON BEHALF OF THE TENDERER:…………………………………………………………………..  </w:t>
      </w:r>
      <w:r>
        <w:tab/>
        <w:t xml:space="preserve"> </w:t>
      </w:r>
    </w:p>
    <w:p w14:paraId="7E80FC09" w14:textId="77777777" w:rsidR="000A57FC" w:rsidRDefault="00832051">
      <w:pPr>
        <w:spacing w:after="0" w:line="259" w:lineRule="auto"/>
        <w:ind w:left="720" w:firstLine="0"/>
        <w:jc w:val="left"/>
      </w:pPr>
      <w:r>
        <w:t xml:space="preserve"> </w:t>
      </w:r>
    </w:p>
    <w:p w14:paraId="3551DB82" w14:textId="77777777" w:rsidR="000A57FC" w:rsidRDefault="00832051">
      <w:pPr>
        <w:spacing w:after="0" w:line="259" w:lineRule="auto"/>
        <w:ind w:left="720" w:firstLine="0"/>
        <w:jc w:val="left"/>
      </w:pPr>
      <w:r>
        <w:t xml:space="preserve"> </w:t>
      </w:r>
    </w:p>
    <w:p w14:paraId="205ED5FB" w14:textId="77777777" w:rsidR="000A57FC" w:rsidRDefault="00832051">
      <w:pPr>
        <w:spacing w:after="0" w:line="259" w:lineRule="auto"/>
        <w:ind w:left="1236" w:firstLine="0"/>
        <w:jc w:val="left"/>
      </w:pPr>
      <w:r>
        <w:rPr>
          <w:rFonts w:ascii="Calibri" w:eastAsia="Calibri" w:hAnsi="Calibri" w:cs="Calibri"/>
          <w:noProof/>
          <w:sz w:val="22"/>
        </w:rPr>
        <mc:AlternateContent>
          <mc:Choice Requires="wpg">
            <w:drawing>
              <wp:inline distT="0" distB="0" distL="0" distR="0" wp14:anchorId="45282856" wp14:editId="30A04BAD">
                <wp:extent cx="5539182" cy="108153"/>
                <wp:effectExtent l="0" t="0" r="0" b="0"/>
                <wp:docPr id="535680" name="Group 535680"/>
                <wp:cNvGraphicFramePr/>
                <a:graphic xmlns:a="http://schemas.openxmlformats.org/drawingml/2006/main">
                  <a:graphicData uri="http://schemas.microsoft.com/office/word/2010/wordprocessingGroup">
                    <wpg:wgp>
                      <wpg:cNvGrpSpPr/>
                      <wpg:grpSpPr>
                        <a:xfrm>
                          <a:off x="0" y="0"/>
                          <a:ext cx="5539182" cy="108153"/>
                          <a:chOff x="0" y="0"/>
                          <a:chExt cx="5539182" cy="108153"/>
                        </a:xfrm>
                      </wpg:grpSpPr>
                      <wps:wsp>
                        <wps:cNvPr id="636568" name="Shape 636568"/>
                        <wps:cNvSpPr/>
                        <wps:spPr>
                          <a:xfrm>
                            <a:off x="6096" y="6043"/>
                            <a:ext cx="5525390" cy="96014"/>
                          </a:xfrm>
                          <a:custGeom>
                            <a:avLst/>
                            <a:gdLst/>
                            <a:ahLst/>
                            <a:cxnLst/>
                            <a:rect l="0" t="0" r="0" b="0"/>
                            <a:pathLst>
                              <a:path w="5525390" h="96014">
                                <a:moveTo>
                                  <a:pt x="0" y="0"/>
                                </a:moveTo>
                                <a:lnTo>
                                  <a:pt x="5525390" y="0"/>
                                </a:lnTo>
                                <a:lnTo>
                                  <a:pt x="5525390" y="96014"/>
                                </a:lnTo>
                                <a:lnTo>
                                  <a:pt x="0" y="9601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36569" name="Shape 636569"/>
                        <wps:cNvSpPr/>
                        <wps:spPr>
                          <a:xfrm>
                            <a:off x="70104" y="6043"/>
                            <a:ext cx="5395849" cy="95938"/>
                          </a:xfrm>
                          <a:custGeom>
                            <a:avLst/>
                            <a:gdLst/>
                            <a:ahLst/>
                            <a:cxnLst/>
                            <a:rect l="0" t="0" r="0" b="0"/>
                            <a:pathLst>
                              <a:path w="5395849" h="95938">
                                <a:moveTo>
                                  <a:pt x="0" y="0"/>
                                </a:moveTo>
                                <a:lnTo>
                                  <a:pt x="5395849" y="0"/>
                                </a:lnTo>
                                <a:lnTo>
                                  <a:pt x="5395849" y="95938"/>
                                </a:lnTo>
                                <a:lnTo>
                                  <a:pt x="0" y="9593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7825" name="Rectangle 17825"/>
                        <wps:cNvSpPr/>
                        <wps:spPr>
                          <a:xfrm>
                            <a:off x="2767914" y="8933"/>
                            <a:ext cx="23089" cy="92660"/>
                          </a:xfrm>
                          <a:prstGeom prst="rect">
                            <a:avLst/>
                          </a:prstGeom>
                          <a:ln>
                            <a:noFill/>
                          </a:ln>
                        </wps:spPr>
                        <wps:txbx>
                          <w:txbxContent>
                            <w:p w14:paraId="5B198158" w14:textId="77777777" w:rsidR="000478F8" w:rsidRDefault="000478F8">
                              <w:pPr>
                                <w:spacing w:after="160" w:line="259" w:lineRule="auto"/>
                                <w:ind w:left="0" w:firstLine="0"/>
                                <w:jc w:val="left"/>
                              </w:pPr>
                              <w:r>
                                <w:rPr>
                                  <w:b/>
                                  <w:sz w:val="10"/>
                                </w:rPr>
                                <w:t xml:space="preserve"> </w:t>
                              </w:r>
                            </w:p>
                          </w:txbxContent>
                        </wps:txbx>
                        <wps:bodyPr horzOverflow="overflow" vert="horz" lIns="0" tIns="0" rIns="0" bIns="0" rtlCol="0">
                          <a:noAutofit/>
                        </wps:bodyPr>
                      </wps:wsp>
                      <wps:wsp>
                        <wps:cNvPr id="636570" name="Shape 63657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71" name="Shape 636571"/>
                        <wps:cNvSpPr/>
                        <wps:spPr>
                          <a:xfrm>
                            <a:off x="6096" y="0"/>
                            <a:ext cx="5526914" cy="9144"/>
                          </a:xfrm>
                          <a:custGeom>
                            <a:avLst/>
                            <a:gdLst/>
                            <a:ahLst/>
                            <a:cxnLst/>
                            <a:rect l="0" t="0" r="0" b="0"/>
                            <a:pathLst>
                              <a:path w="5526914" h="9144">
                                <a:moveTo>
                                  <a:pt x="0" y="0"/>
                                </a:moveTo>
                                <a:lnTo>
                                  <a:pt x="5526914" y="0"/>
                                </a:lnTo>
                                <a:lnTo>
                                  <a:pt x="5526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72" name="Shape 636572"/>
                        <wps:cNvSpPr/>
                        <wps:spPr>
                          <a:xfrm>
                            <a:off x="55330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73" name="Shape 636573"/>
                        <wps:cNvSpPr/>
                        <wps:spPr>
                          <a:xfrm>
                            <a:off x="0" y="6043"/>
                            <a:ext cx="9144" cy="96014"/>
                          </a:xfrm>
                          <a:custGeom>
                            <a:avLst/>
                            <a:gdLst/>
                            <a:ahLst/>
                            <a:cxnLst/>
                            <a:rect l="0" t="0" r="0" b="0"/>
                            <a:pathLst>
                              <a:path w="9144" h="96014">
                                <a:moveTo>
                                  <a:pt x="0" y="0"/>
                                </a:moveTo>
                                <a:lnTo>
                                  <a:pt x="9144" y="0"/>
                                </a:lnTo>
                                <a:lnTo>
                                  <a:pt x="9144" y="96014"/>
                                </a:lnTo>
                                <a:lnTo>
                                  <a:pt x="0" y="96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74" name="Shape 636574"/>
                        <wps:cNvSpPr/>
                        <wps:spPr>
                          <a:xfrm>
                            <a:off x="0" y="1020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75" name="Shape 636575"/>
                        <wps:cNvSpPr/>
                        <wps:spPr>
                          <a:xfrm>
                            <a:off x="6096" y="102057"/>
                            <a:ext cx="5526914" cy="9144"/>
                          </a:xfrm>
                          <a:custGeom>
                            <a:avLst/>
                            <a:gdLst/>
                            <a:ahLst/>
                            <a:cxnLst/>
                            <a:rect l="0" t="0" r="0" b="0"/>
                            <a:pathLst>
                              <a:path w="5526914" h="9144">
                                <a:moveTo>
                                  <a:pt x="0" y="0"/>
                                </a:moveTo>
                                <a:lnTo>
                                  <a:pt x="5526914" y="0"/>
                                </a:lnTo>
                                <a:lnTo>
                                  <a:pt x="5526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76" name="Shape 636576"/>
                        <wps:cNvSpPr/>
                        <wps:spPr>
                          <a:xfrm>
                            <a:off x="5533085" y="6043"/>
                            <a:ext cx="9144" cy="96014"/>
                          </a:xfrm>
                          <a:custGeom>
                            <a:avLst/>
                            <a:gdLst/>
                            <a:ahLst/>
                            <a:cxnLst/>
                            <a:rect l="0" t="0" r="0" b="0"/>
                            <a:pathLst>
                              <a:path w="9144" h="96014">
                                <a:moveTo>
                                  <a:pt x="0" y="0"/>
                                </a:moveTo>
                                <a:lnTo>
                                  <a:pt x="9144" y="0"/>
                                </a:lnTo>
                                <a:lnTo>
                                  <a:pt x="9144" y="96014"/>
                                </a:lnTo>
                                <a:lnTo>
                                  <a:pt x="0" y="96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77" name="Shape 636577"/>
                        <wps:cNvSpPr/>
                        <wps:spPr>
                          <a:xfrm>
                            <a:off x="5533085" y="1020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282856" id="Group 535680" o:spid="_x0000_s1389" style="width:436.15pt;height:8.5pt;mso-position-horizontal-relative:char;mso-position-vertical-relative:line" coordsize="55391,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">
                <v:shape id="Shape 636568" o:spid="_x0000_s1390" style="position:absolute;left:60;top:60;width:55254;height:960;visibility:visible;mso-wrap-style:square;v-text-anchor:top" coordsize="5525390,9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" path="m,l5525390,r,96014l,96014,,e" fillcolor="#ccc" stroked="f" strokeweight="0">
                  <v:stroke miterlimit="83231f" joinstyle="miter"/>
                  <v:path arrowok="t" textboxrect="0,0,5525390,96014"/>
                </v:shape>
                <v:shape id="Shape 636569" o:spid="_x0000_s1391" style="position:absolute;left:701;top:60;width:53958;height:959;visibility:visible;mso-wrap-style:square;v-text-anchor:top" coordsize="5395849,9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" path="m,l5395849,r,95938l,95938,,e" fillcolor="#ccc" stroked="f" strokeweight="0">
                  <v:stroke miterlimit="83231f" joinstyle="miter"/>
                  <v:path arrowok="t" textboxrect="0,0,5395849,95938"/>
                </v:shape>
                <v:rect id="Rectangle 17825" o:spid="_x0000_s1392" style="position:absolute;left:27679;top:89;width:231;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" filled="f" stroked="f">
                  <v:textbox inset="0,0,0,0">
                    <w:txbxContent>
                      <w:p w14:paraId="5B198158" w14:textId="77777777" w:rsidR="000478F8" w:rsidRDefault="000478F8">
                        <w:pPr>
                          <w:spacing w:after="160" w:line="259" w:lineRule="auto"/>
                          <w:ind w:left="0" w:firstLine="0"/>
                          <w:jc w:val="left"/>
                        </w:pPr>
                        <w:r>
                          <w:rPr>
                            <w:b/>
                            <w:sz w:val="10"/>
                          </w:rPr>
                          <w:t xml:space="preserve"> </w:t>
                        </w:r>
                      </w:p>
                    </w:txbxContent>
                  </v:textbox>
                </v:rect>
                <v:shape id="Shape 636570" o:spid="_x0000_s139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" path="m,l9144,r,9144l,9144,,e" fillcolor="black" stroked="f" strokeweight="0">
                  <v:stroke miterlimit="83231f" joinstyle="miter"/>
                  <v:path arrowok="t" textboxrect="0,0,9144,9144"/>
                </v:shape>
                <v:shape id="Shape 636571" o:spid="_x0000_s1394" style="position:absolute;left:60;width:55270;height:91;visibility:visible;mso-wrap-style:square;v-text-anchor:top" coordsize="5526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" path="m,l5526914,r,9144l,9144,,e" fillcolor="black" stroked="f" strokeweight="0">
                  <v:stroke miterlimit="83231f" joinstyle="miter"/>
                  <v:path arrowok="t" textboxrect="0,0,5526914,9144"/>
                </v:shape>
                <v:shape id="Shape 636572" o:spid="_x0000_s1395" style="position:absolute;left:5533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" path="m,l9144,r,9144l,9144,,e" fillcolor="black" stroked="f" strokeweight="0">
                  <v:stroke miterlimit="83231f" joinstyle="miter"/>
                  <v:path arrowok="t" textboxrect="0,0,9144,9144"/>
                </v:shape>
                <v:shape id="Shape 636573" o:spid="_x0000_s1396" style="position:absolute;top:60;width:91;height:960;visibility:visible;mso-wrap-style:square;v-text-anchor:top" coordsize="9144,9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" path="m,l9144,r,96014l,96014,,e" fillcolor="black" stroked="f" strokeweight="0">
                  <v:stroke miterlimit="83231f" joinstyle="miter"/>
                  <v:path arrowok="t" textboxrect="0,0,9144,96014"/>
                </v:shape>
                <v:shape id="Shape 636574" o:spid="_x0000_s1397" style="position:absolute;top:102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" path="m,l9144,r,9144l,9144,,e" fillcolor="black" stroked="f" strokeweight="0">
                  <v:stroke miterlimit="83231f" joinstyle="miter"/>
                  <v:path arrowok="t" textboxrect="0,0,9144,9144"/>
                </v:shape>
                <v:shape id="Shape 636575" o:spid="_x0000_s1398" style="position:absolute;left:60;top:1020;width:55270;height:92;visibility:visible;mso-wrap-style:square;v-text-anchor:top" coordsize="5526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" path="m,l5526914,r,9144l,9144,,e" fillcolor="black" stroked="f" strokeweight="0">
                  <v:stroke miterlimit="83231f" joinstyle="miter"/>
                  <v:path arrowok="t" textboxrect="0,0,5526914,9144"/>
                </v:shape>
                <v:shape id="Shape 636576" o:spid="_x0000_s1399" style="position:absolute;left:55330;top:60;width:92;height:960;visibility:visible;mso-wrap-style:square;v-text-anchor:top" coordsize="9144,9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" path="m,l9144,r,96014l,96014,,e" fillcolor="black" stroked="f" strokeweight="0">
                  <v:stroke miterlimit="83231f" joinstyle="miter"/>
                  <v:path arrowok="t" textboxrect="0,0,9144,96014"/>
                </v:shape>
                <v:shape id="Shape 636577" o:spid="_x0000_s1400" style="position:absolute;left:55330;top:102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" path="m,l9144,r,9144l,9144,,e" fillcolor="black" stroked="f" strokeweight="0">
                  <v:stroke miterlimit="83231f" joinstyle="miter"/>
                  <v:path arrowok="t" textboxrect="0,0,9144,9144"/>
                </v:shape>
                <w10:anchorlock/>
              </v:group>
            </w:pict>
          </mc:Fallback>
        </mc:AlternateContent>
      </w:r>
    </w:p>
    <w:tbl>
      <w:tblPr>
        <w:tblStyle w:val="TableGrid"/>
        <w:tblW w:w="8710" w:type="dxa"/>
        <w:tblInd w:w="1242" w:type="dxa"/>
        <w:tblCellMar>
          <w:top w:w="7" w:type="dxa"/>
          <w:right w:w="115" w:type="dxa"/>
        </w:tblCellMar>
        <w:tblLook w:val="04A0" w:firstRow="1" w:lastRow="0" w:firstColumn="1" w:lastColumn="0" w:noHBand="0" w:noVBand="1"/>
      </w:tblPr>
      <w:tblGrid>
        <w:gridCol w:w="1912"/>
        <w:gridCol w:w="6798"/>
      </w:tblGrid>
      <w:tr w:rsidR="000A57FC" w14:paraId="1C6CDC3A" w14:textId="77777777">
        <w:trPr>
          <w:trHeight w:val="706"/>
        </w:trPr>
        <w:tc>
          <w:tcPr>
            <w:tcW w:w="1912" w:type="dxa"/>
            <w:tcBorders>
              <w:top w:val="single" w:sz="4" w:space="0" w:color="000000"/>
              <w:left w:val="single" w:sz="4" w:space="0" w:color="000000"/>
              <w:bottom w:val="single" w:sz="4" w:space="0" w:color="000000"/>
              <w:right w:val="nil"/>
            </w:tcBorders>
            <w:shd w:val="clear" w:color="auto" w:fill="CCCCCC"/>
          </w:tcPr>
          <w:p w14:paraId="7143CA28" w14:textId="77777777" w:rsidR="000A57FC" w:rsidRDefault="00832051">
            <w:pPr>
              <w:spacing w:after="0" w:line="259" w:lineRule="auto"/>
              <w:ind w:left="172" w:firstLine="0"/>
              <w:jc w:val="center"/>
            </w:pPr>
            <w:r>
              <w:rPr>
                <w:b/>
                <w:sz w:val="24"/>
              </w:rPr>
              <w:t xml:space="preserve">FORM R: </w:t>
            </w:r>
          </w:p>
        </w:tc>
        <w:tc>
          <w:tcPr>
            <w:tcW w:w="6798" w:type="dxa"/>
            <w:tcBorders>
              <w:top w:val="single" w:sz="4" w:space="0" w:color="000000"/>
              <w:left w:val="nil"/>
              <w:bottom w:val="single" w:sz="4" w:space="0" w:color="000000"/>
              <w:right w:val="single" w:sz="4" w:space="0" w:color="000000"/>
            </w:tcBorders>
            <w:shd w:val="clear" w:color="auto" w:fill="CCCCCC"/>
          </w:tcPr>
          <w:p w14:paraId="50AF67C7" w14:textId="77777777" w:rsidR="000A57FC" w:rsidRDefault="00832051">
            <w:pPr>
              <w:spacing w:after="0" w:line="259" w:lineRule="auto"/>
              <w:ind w:left="0" w:firstLine="0"/>
              <w:jc w:val="left"/>
            </w:pPr>
            <w:r>
              <w:rPr>
                <w:b/>
                <w:sz w:val="24"/>
              </w:rPr>
              <w:t xml:space="preserve">CERTIFICATE OF INDEPENDENT BID DETERMINATION    </w:t>
            </w:r>
          </w:p>
          <w:p w14:paraId="742D11E2" w14:textId="77777777" w:rsidR="000A57FC" w:rsidRDefault="00832051">
            <w:pPr>
              <w:spacing w:after="0" w:line="259" w:lineRule="auto"/>
              <w:ind w:left="2139" w:firstLine="0"/>
              <w:jc w:val="left"/>
            </w:pPr>
            <w:r>
              <w:rPr>
                <w:b/>
                <w:sz w:val="16"/>
              </w:rPr>
              <w:t>(MBD 9)</w:t>
            </w:r>
            <w:r>
              <w:rPr>
                <w:b/>
                <w:sz w:val="24"/>
              </w:rPr>
              <w:t xml:space="preserve"> </w:t>
            </w:r>
          </w:p>
          <w:p w14:paraId="00140E15" w14:textId="77777777" w:rsidR="000A57FC" w:rsidRDefault="00832051">
            <w:pPr>
              <w:spacing w:after="0" w:line="259" w:lineRule="auto"/>
              <w:ind w:left="2441" w:firstLine="0"/>
              <w:jc w:val="left"/>
            </w:pPr>
            <w:r>
              <w:rPr>
                <w:b/>
                <w:sz w:val="16"/>
              </w:rPr>
              <w:t xml:space="preserve"> </w:t>
            </w:r>
          </w:p>
        </w:tc>
      </w:tr>
    </w:tbl>
    <w:p w14:paraId="17495113" w14:textId="77777777" w:rsidR="000A57FC" w:rsidRDefault="00832051">
      <w:pPr>
        <w:spacing w:after="0" w:line="259" w:lineRule="auto"/>
        <w:ind w:left="720" w:firstLine="0"/>
        <w:jc w:val="left"/>
      </w:pPr>
      <w:r>
        <w:rPr>
          <w:sz w:val="22"/>
        </w:rPr>
        <w:t xml:space="preserve"> </w:t>
      </w:r>
    </w:p>
    <w:p w14:paraId="72B80943" w14:textId="77777777" w:rsidR="000A57FC" w:rsidRDefault="00832051">
      <w:pPr>
        <w:spacing w:after="53" w:line="259" w:lineRule="auto"/>
        <w:ind w:left="720" w:firstLine="0"/>
        <w:jc w:val="left"/>
      </w:pPr>
      <w:r>
        <w:rPr>
          <w:rFonts w:ascii="Times New Roman" w:eastAsia="Times New Roman" w:hAnsi="Times New Roman" w:cs="Times New Roman"/>
        </w:rPr>
        <w:t xml:space="preserve"> </w:t>
      </w:r>
    </w:p>
    <w:p w14:paraId="1948347F" w14:textId="77777777" w:rsidR="000A57FC" w:rsidRDefault="00832051">
      <w:pPr>
        <w:spacing w:after="199"/>
        <w:ind w:right="53"/>
      </w:pPr>
      <w:r>
        <w:t xml:space="preserve">1.        This Municipal Bidding Document (MBD) must form part of all bids¹ invited. </w:t>
      </w:r>
    </w:p>
    <w:p w14:paraId="0212A802" w14:textId="77777777" w:rsidR="000A57FC" w:rsidRDefault="00832051">
      <w:pPr>
        <w:numPr>
          <w:ilvl w:val="0"/>
          <w:numId w:val="27"/>
        </w:numPr>
        <w:spacing w:after="88"/>
        <w:ind w:left="1620" w:right="53" w:hanging="720"/>
      </w:pPr>
      <w: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Pr>
          <w:i/>
        </w:rPr>
        <w:t>pe se</w:t>
      </w:r>
      <w:r>
        <w:t xml:space="preserve"> prohibition meaning that it cannot be justified under any grounds. </w:t>
      </w:r>
    </w:p>
    <w:p w14:paraId="20C40D3A" w14:textId="77777777" w:rsidR="000A57FC" w:rsidRDefault="00832051">
      <w:pPr>
        <w:numPr>
          <w:ilvl w:val="0"/>
          <w:numId w:val="27"/>
        </w:numPr>
        <w:ind w:left="1620" w:right="53" w:hanging="720"/>
      </w:pPr>
      <w:r>
        <w:t xml:space="preserve">Municipal Supply Regulation 38 (1) prescribes that a supply chain management policy must provide measures for the combating of abuse of the supply chain management system, and must enable the accounting officer, among others, to: </w:t>
      </w:r>
    </w:p>
    <w:p w14:paraId="1C3C1BE7" w14:textId="77777777" w:rsidR="000A57FC" w:rsidRDefault="00832051">
      <w:pPr>
        <w:spacing w:after="0" w:line="259" w:lineRule="auto"/>
        <w:ind w:left="720" w:firstLine="0"/>
        <w:jc w:val="left"/>
      </w:pPr>
      <w:r>
        <w:t xml:space="preserve"> </w:t>
      </w:r>
    </w:p>
    <w:p w14:paraId="49072F61" w14:textId="77777777" w:rsidR="000A57FC" w:rsidRDefault="00832051">
      <w:pPr>
        <w:numPr>
          <w:ilvl w:val="1"/>
          <w:numId w:val="27"/>
        </w:numPr>
        <w:ind w:right="53" w:hanging="720"/>
      </w:pPr>
      <w:r>
        <w:t xml:space="preserve">take all reasonable steps to prevent such abuse; </w:t>
      </w:r>
    </w:p>
    <w:p w14:paraId="33B17A80" w14:textId="77777777" w:rsidR="000A57FC" w:rsidRDefault="00832051">
      <w:pPr>
        <w:spacing w:after="0" w:line="259" w:lineRule="auto"/>
        <w:ind w:left="720" w:firstLine="0"/>
        <w:jc w:val="left"/>
      </w:pPr>
      <w:r>
        <w:t xml:space="preserve"> </w:t>
      </w:r>
    </w:p>
    <w:p w14:paraId="3AB5474F" w14:textId="77777777" w:rsidR="000A57FC" w:rsidRDefault="00832051">
      <w:pPr>
        <w:numPr>
          <w:ilvl w:val="1"/>
          <w:numId w:val="27"/>
        </w:numPr>
        <w:ind w:right="53" w:hanging="720"/>
      </w:pPr>
      <w:r>
        <w:t xml:space="preserve">reject the bid of any bidder if that bidder or any of its directors has abused the supply chain management system of the municipality or municipal entity or has committed any improper conduct in relation to such system; and </w:t>
      </w:r>
    </w:p>
    <w:p w14:paraId="577D6E20" w14:textId="77777777" w:rsidR="000A57FC" w:rsidRDefault="00832051">
      <w:pPr>
        <w:spacing w:after="0" w:line="259" w:lineRule="auto"/>
        <w:ind w:left="720" w:firstLine="0"/>
        <w:jc w:val="left"/>
      </w:pPr>
      <w:r>
        <w:t xml:space="preserve"> </w:t>
      </w:r>
    </w:p>
    <w:p w14:paraId="01F6A5F5" w14:textId="77777777" w:rsidR="000A57FC" w:rsidRDefault="00832051">
      <w:pPr>
        <w:numPr>
          <w:ilvl w:val="1"/>
          <w:numId w:val="27"/>
        </w:numPr>
        <w:ind w:right="53" w:hanging="720"/>
      </w:pPr>
      <w:r>
        <w:t xml:space="preserve">cancel a contract awarded to a person if the person committed any corrupt or fraudulent act during the bidding process or the execution of the contract. </w:t>
      </w:r>
    </w:p>
    <w:p w14:paraId="6E4963CB" w14:textId="77777777" w:rsidR="000A57FC" w:rsidRDefault="00832051">
      <w:pPr>
        <w:spacing w:after="0" w:line="259" w:lineRule="auto"/>
        <w:ind w:left="1440" w:firstLine="0"/>
        <w:jc w:val="left"/>
      </w:pPr>
      <w:r>
        <w:t xml:space="preserve"> </w:t>
      </w:r>
    </w:p>
    <w:p w14:paraId="10866101" w14:textId="77777777" w:rsidR="000A57FC" w:rsidRDefault="00832051">
      <w:pPr>
        <w:spacing w:after="0" w:line="259" w:lineRule="auto"/>
        <w:ind w:left="1440" w:firstLine="0"/>
        <w:jc w:val="left"/>
      </w:pPr>
      <w:r>
        <w:t xml:space="preserve"> </w:t>
      </w:r>
    </w:p>
    <w:p w14:paraId="0E443051" w14:textId="77777777" w:rsidR="000A57FC" w:rsidRDefault="00832051">
      <w:pPr>
        <w:numPr>
          <w:ilvl w:val="0"/>
          <w:numId w:val="27"/>
        </w:numPr>
        <w:spacing w:line="362" w:lineRule="auto"/>
        <w:ind w:left="1620" w:right="53" w:hanging="720"/>
      </w:pPr>
      <w:r>
        <w:t xml:space="preserve">This MBD serves as a certificate of declaration that would be used by institutions to ensure that, when bids are considered, reasonable steps are taken to prevent any form of bid-rigging.  </w:t>
      </w:r>
    </w:p>
    <w:p w14:paraId="68FE5BCE" w14:textId="77777777" w:rsidR="000A57FC" w:rsidRDefault="00832051">
      <w:pPr>
        <w:numPr>
          <w:ilvl w:val="0"/>
          <w:numId w:val="27"/>
        </w:numPr>
        <w:spacing w:line="362" w:lineRule="auto"/>
        <w:ind w:left="1620" w:right="53" w:hanging="720"/>
      </w:pPr>
      <w:r>
        <w:t xml:space="preserve">In order to give effect to the above, the attached Certificate of Bid Determination (MBD 9) must be completed and submitted with the bid: </w:t>
      </w:r>
    </w:p>
    <w:p w14:paraId="0114D983" w14:textId="77777777" w:rsidR="000A57FC" w:rsidRDefault="00832051">
      <w:pPr>
        <w:spacing w:after="134" w:line="259" w:lineRule="auto"/>
        <w:ind w:left="720" w:firstLine="0"/>
        <w:jc w:val="left"/>
      </w:pPr>
      <w:r>
        <w:t xml:space="preserve"> </w:t>
      </w:r>
    </w:p>
    <w:p w14:paraId="17E92ABE" w14:textId="77777777" w:rsidR="000A57FC" w:rsidRDefault="00832051">
      <w:pPr>
        <w:spacing w:after="3" w:line="249" w:lineRule="auto"/>
        <w:ind w:left="715" w:right="46" w:hanging="10"/>
      </w:pPr>
      <w:r>
        <w:rPr>
          <w:b/>
        </w:rPr>
        <w:t xml:space="preserve">¹ </w:t>
      </w:r>
      <w:r>
        <w:rPr>
          <w:rFonts w:ascii="Times New Roman" w:eastAsia="Times New Roman" w:hAnsi="Times New Roman" w:cs="Times New Roman"/>
          <w:b/>
          <w:sz w:val="16"/>
        </w:rPr>
        <w:t xml:space="preserve">Includes price quotations, advertised competitive bids, limited bids and offers. </w:t>
      </w:r>
    </w:p>
    <w:p w14:paraId="67197EAF" w14:textId="77777777" w:rsidR="000A57FC" w:rsidRDefault="00832051">
      <w:pPr>
        <w:spacing w:after="92" w:line="259" w:lineRule="auto"/>
        <w:ind w:left="720" w:firstLine="0"/>
        <w:jc w:val="left"/>
      </w:pPr>
      <w:r>
        <w:rPr>
          <w:rFonts w:ascii="Times New Roman" w:eastAsia="Times New Roman" w:hAnsi="Times New Roman" w:cs="Times New Roman"/>
          <w:sz w:val="16"/>
        </w:rPr>
        <w:t xml:space="preserve"> </w:t>
      </w:r>
    </w:p>
    <w:p w14:paraId="581DE5BD" w14:textId="77777777" w:rsidR="000A57FC" w:rsidRDefault="00832051">
      <w:pPr>
        <w:spacing w:after="138" w:line="359" w:lineRule="auto"/>
        <w:ind w:left="715" w:right="46" w:hanging="10"/>
      </w:pPr>
      <w:r>
        <w:rPr>
          <w:rFonts w:ascii="Times New Roman" w:eastAsia="Times New Roman" w:hAnsi="Times New Roman" w:cs="Times New Roman"/>
          <w:b/>
          <w:sz w:val="16"/>
        </w:rPr>
        <w:t xml:space="preserve">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 </w:t>
      </w:r>
    </w:p>
    <w:p w14:paraId="0E0363DF" w14:textId="77777777" w:rsidR="000A57FC" w:rsidRDefault="00832051">
      <w:pPr>
        <w:spacing w:after="0" w:line="259" w:lineRule="auto"/>
        <w:ind w:left="720" w:firstLine="0"/>
        <w:jc w:val="left"/>
      </w:pPr>
      <w:r>
        <w:t xml:space="preserve"> </w:t>
      </w:r>
    </w:p>
    <w:p w14:paraId="331B1E2E" w14:textId="77777777" w:rsidR="000A57FC" w:rsidRDefault="00832051">
      <w:pPr>
        <w:spacing w:after="0" w:line="259" w:lineRule="auto"/>
        <w:ind w:left="0" w:firstLine="0"/>
        <w:jc w:val="right"/>
      </w:pPr>
      <w:r>
        <w:t xml:space="preserve"> </w:t>
      </w:r>
    </w:p>
    <w:p w14:paraId="32619F15" w14:textId="77777777" w:rsidR="000A57FC" w:rsidRDefault="00832051">
      <w:pPr>
        <w:spacing w:after="0" w:line="259" w:lineRule="auto"/>
        <w:ind w:left="720" w:firstLine="0"/>
        <w:jc w:val="center"/>
      </w:pPr>
      <w:r>
        <w:rPr>
          <w:b/>
        </w:rPr>
        <w:t xml:space="preserve"> </w:t>
      </w:r>
    </w:p>
    <w:p w14:paraId="6620B055" w14:textId="77777777" w:rsidR="000A57FC" w:rsidRDefault="00832051">
      <w:pPr>
        <w:spacing w:after="0" w:line="259" w:lineRule="auto"/>
        <w:ind w:left="720" w:firstLine="0"/>
        <w:jc w:val="center"/>
      </w:pPr>
      <w:r>
        <w:rPr>
          <w:b/>
        </w:rPr>
        <w:t xml:space="preserve"> </w:t>
      </w:r>
    </w:p>
    <w:p w14:paraId="0F19A691" w14:textId="77777777" w:rsidR="000A57FC" w:rsidRDefault="00832051" w:rsidP="00DD144F">
      <w:pPr>
        <w:spacing w:after="0" w:line="259" w:lineRule="auto"/>
        <w:ind w:left="720" w:firstLine="0"/>
        <w:jc w:val="left"/>
      </w:pPr>
      <w:r>
        <w:rPr>
          <w:b/>
        </w:rPr>
        <w:t xml:space="preserve"> </w:t>
      </w:r>
    </w:p>
    <w:p w14:paraId="6617BB8D" w14:textId="77777777" w:rsidR="000A57FC" w:rsidRDefault="00832051">
      <w:pPr>
        <w:spacing w:after="0" w:line="259" w:lineRule="auto"/>
        <w:ind w:left="720" w:firstLine="0"/>
        <w:jc w:val="left"/>
      </w:pPr>
      <w:r>
        <w:rPr>
          <w:b/>
        </w:rPr>
        <w:t xml:space="preserve"> </w:t>
      </w:r>
    </w:p>
    <w:p w14:paraId="3782F6E0" w14:textId="77777777" w:rsidR="000A57FC" w:rsidRDefault="00832051">
      <w:pPr>
        <w:spacing w:after="0" w:line="265" w:lineRule="auto"/>
        <w:ind w:left="5597" w:right="2245" w:hanging="2633"/>
        <w:jc w:val="left"/>
      </w:pPr>
      <w:r>
        <w:rPr>
          <w:b/>
        </w:rPr>
        <w:lastRenderedPageBreak/>
        <w:t xml:space="preserve">CERTIFICATE OF INDEPENDENT BID DETERMINATION </w:t>
      </w:r>
      <w:r>
        <w:rPr>
          <w:b/>
          <w:sz w:val="36"/>
        </w:rPr>
        <w:t xml:space="preserve"> </w:t>
      </w:r>
    </w:p>
    <w:p w14:paraId="3645C35F"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D64DEBE" w14:textId="77777777" w:rsidR="000A57FC" w:rsidRDefault="00832051">
      <w:pPr>
        <w:spacing w:after="131"/>
        <w:ind w:right="53"/>
      </w:pPr>
      <w:r>
        <w:t xml:space="preserve">I, the undersigned, in submitting the accompanying bid: </w:t>
      </w:r>
    </w:p>
    <w:p w14:paraId="11C1E097" w14:textId="77777777" w:rsidR="000A57FC" w:rsidRDefault="00832051">
      <w:pPr>
        <w:spacing w:after="67" w:line="271" w:lineRule="auto"/>
        <w:ind w:left="730" w:right="49" w:hanging="10"/>
      </w:pPr>
      <w:r>
        <w:rPr>
          <w:rFonts w:ascii="Times New Roman" w:eastAsia="Times New Roman" w:hAnsi="Times New Roman" w:cs="Times New Roman"/>
          <w:sz w:val="24"/>
        </w:rPr>
        <w:t xml:space="preserve">________________________________________________________________________ </w:t>
      </w:r>
    </w:p>
    <w:p w14:paraId="55D1B1DC" w14:textId="77777777" w:rsidR="000A57FC" w:rsidRDefault="00832051">
      <w:pPr>
        <w:spacing w:after="132" w:line="259" w:lineRule="auto"/>
        <w:ind w:left="1628" w:right="958" w:hanging="10"/>
        <w:jc w:val="center"/>
      </w:pPr>
      <w:r>
        <w:t xml:space="preserve">(Bid Number and Description) </w:t>
      </w:r>
    </w:p>
    <w:p w14:paraId="68A116D1" w14:textId="77777777" w:rsidR="000A57FC" w:rsidRDefault="00832051">
      <w:pPr>
        <w:spacing w:after="145" w:line="259" w:lineRule="auto"/>
        <w:ind w:left="720" w:firstLine="0"/>
        <w:jc w:val="left"/>
      </w:pPr>
      <w:r>
        <w:rPr>
          <w:rFonts w:ascii="Times New Roman" w:eastAsia="Times New Roman" w:hAnsi="Times New Roman" w:cs="Times New Roman"/>
          <w:sz w:val="24"/>
        </w:rPr>
        <w:t xml:space="preserve">  </w:t>
      </w:r>
    </w:p>
    <w:p w14:paraId="06F53E39" w14:textId="77777777" w:rsidR="000A57FC" w:rsidRDefault="00832051">
      <w:pPr>
        <w:spacing w:after="124"/>
        <w:ind w:right="53"/>
      </w:pPr>
      <w:r>
        <w:t>in response to the invitation for the bid made by</w:t>
      </w:r>
      <w:r>
        <w:rPr>
          <w:rFonts w:ascii="Times New Roman" w:eastAsia="Times New Roman" w:hAnsi="Times New Roman" w:cs="Times New Roman"/>
          <w:sz w:val="24"/>
        </w:rPr>
        <w:t xml:space="preserve">: </w:t>
      </w:r>
    </w:p>
    <w:p w14:paraId="0960D293" w14:textId="77777777" w:rsidR="000A57FC" w:rsidRDefault="00832051">
      <w:pPr>
        <w:spacing w:after="67" w:line="271" w:lineRule="auto"/>
        <w:ind w:left="730" w:right="49" w:hanging="10"/>
      </w:pPr>
      <w:r>
        <w:rPr>
          <w:rFonts w:ascii="Times New Roman" w:eastAsia="Times New Roman" w:hAnsi="Times New Roman" w:cs="Times New Roman"/>
          <w:sz w:val="24"/>
        </w:rPr>
        <w:t xml:space="preserve">______________________________________________________________________________ </w:t>
      </w:r>
    </w:p>
    <w:p w14:paraId="627AF7EA" w14:textId="77777777" w:rsidR="000A57FC" w:rsidRDefault="00832051">
      <w:pPr>
        <w:spacing w:after="132" w:line="259" w:lineRule="auto"/>
        <w:ind w:left="1628" w:right="959" w:hanging="10"/>
        <w:jc w:val="center"/>
      </w:pPr>
      <w:r>
        <w:t xml:space="preserve">(Name of Municipality / Municipal Entity) </w:t>
      </w:r>
    </w:p>
    <w:p w14:paraId="2285B3C9" w14:textId="77777777" w:rsidR="000A57FC" w:rsidRDefault="00832051">
      <w:pPr>
        <w:spacing w:after="149" w:line="259" w:lineRule="auto"/>
        <w:ind w:left="720" w:firstLine="0"/>
        <w:jc w:val="left"/>
      </w:pPr>
      <w:r>
        <w:rPr>
          <w:rFonts w:ascii="Times New Roman" w:eastAsia="Times New Roman" w:hAnsi="Times New Roman" w:cs="Times New Roman"/>
          <w:sz w:val="24"/>
        </w:rPr>
        <w:t xml:space="preserve"> </w:t>
      </w:r>
    </w:p>
    <w:p w14:paraId="7E4EEF72" w14:textId="77777777" w:rsidR="000A57FC" w:rsidRDefault="00832051">
      <w:pPr>
        <w:spacing w:after="122"/>
        <w:ind w:right="53"/>
      </w:pPr>
      <w:r>
        <w:t>do hereby make the following statements that I certify to be true and complete in every respect</w:t>
      </w:r>
      <w:r>
        <w:rPr>
          <w:rFonts w:ascii="Times New Roman" w:eastAsia="Times New Roman" w:hAnsi="Times New Roman" w:cs="Times New Roman"/>
          <w:sz w:val="24"/>
        </w:rPr>
        <w:t xml:space="preserve">: </w:t>
      </w:r>
    </w:p>
    <w:p w14:paraId="3544E8EB" w14:textId="77777777" w:rsidR="000A57FC" w:rsidRDefault="00832051">
      <w:pPr>
        <w:spacing w:after="123" w:line="259" w:lineRule="auto"/>
        <w:ind w:left="720" w:firstLine="0"/>
        <w:jc w:val="left"/>
      </w:pPr>
      <w:r>
        <w:rPr>
          <w:rFonts w:ascii="Times New Roman" w:eastAsia="Times New Roman" w:hAnsi="Times New Roman" w:cs="Times New Roman"/>
          <w:sz w:val="24"/>
        </w:rPr>
        <w:t xml:space="preserve"> </w:t>
      </w:r>
    </w:p>
    <w:p w14:paraId="2FA846A1" w14:textId="77777777" w:rsidR="000A57FC" w:rsidRDefault="00832051">
      <w:pPr>
        <w:spacing w:after="69" w:line="271" w:lineRule="auto"/>
        <w:ind w:left="730" w:right="49" w:hanging="10"/>
      </w:pPr>
      <w:r>
        <w:t>I certify, on behalf of</w:t>
      </w:r>
      <w:r>
        <w:rPr>
          <w:rFonts w:ascii="Times New Roman" w:eastAsia="Times New Roman" w:hAnsi="Times New Roman" w:cs="Times New Roman"/>
          <w:sz w:val="24"/>
        </w:rPr>
        <w:t>:_______________________________________________________</w:t>
      </w:r>
      <w:r>
        <w:t>that:</w:t>
      </w:r>
      <w:r>
        <w:rPr>
          <w:rFonts w:ascii="Times New Roman" w:eastAsia="Times New Roman" w:hAnsi="Times New Roman" w:cs="Times New Roman"/>
          <w:sz w:val="24"/>
        </w:rPr>
        <w:t xml:space="preserve"> </w:t>
      </w:r>
    </w:p>
    <w:p w14:paraId="65AA5E5C" w14:textId="77777777" w:rsidR="000A57FC" w:rsidRDefault="00832051">
      <w:pPr>
        <w:spacing w:after="117" w:line="259" w:lineRule="auto"/>
        <w:ind w:left="1628" w:right="960" w:hanging="10"/>
        <w:jc w:val="center"/>
      </w:pPr>
      <w:r>
        <w:t xml:space="preserve">(Name of Bidder) </w:t>
      </w:r>
    </w:p>
    <w:p w14:paraId="53F2E163" w14:textId="77777777" w:rsidR="000A57FC" w:rsidRDefault="00832051">
      <w:pPr>
        <w:numPr>
          <w:ilvl w:val="0"/>
          <w:numId w:val="28"/>
        </w:numPr>
        <w:spacing w:after="112" w:line="255" w:lineRule="auto"/>
        <w:ind w:right="52" w:hanging="360"/>
      </w:pPr>
      <w:r>
        <w:rPr>
          <w:sz w:val="22"/>
        </w:rPr>
        <w:t xml:space="preserve">I have read and I understand the contents of this Certificate; </w:t>
      </w:r>
    </w:p>
    <w:p w14:paraId="27BD775F" w14:textId="77777777" w:rsidR="000A57FC" w:rsidRDefault="00832051">
      <w:pPr>
        <w:numPr>
          <w:ilvl w:val="0"/>
          <w:numId w:val="28"/>
        </w:numPr>
        <w:spacing w:after="4" w:line="362" w:lineRule="auto"/>
        <w:ind w:right="52" w:hanging="360"/>
      </w:pPr>
      <w:r>
        <w:rPr>
          <w:sz w:val="22"/>
        </w:rPr>
        <w:t xml:space="preserve">I understand that the accompanying bid will be disqualified if this Certificate is found not to be true and complete in every respect; </w:t>
      </w:r>
    </w:p>
    <w:p w14:paraId="2A993A46" w14:textId="77777777" w:rsidR="000A57FC" w:rsidRDefault="00832051">
      <w:pPr>
        <w:numPr>
          <w:ilvl w:val="0"/>
          <w:numId w:val="28"/>
        </w:numPr>
        <w:spacing w:after="4" w:line="362" w:lineRule="auto"/>
        <w:ind w:right="52" w:hanging="360"/>
      </w:pPr>
      <w:r>
        <w:rPr>
          <w:sz w:val="22"/>
        </w:rPr>
        <w:t xml:space="preserve">I am authorized by the bidder to sign this Certificate, and to submit the accompanying bid, on behalf of the bidder; </w:t>
      </w:r>
    </w:p>
    <w:p w14:paraId="535D6333" w14:textId="77777777" w:rsidR="000A57FC" w:rsidRDefault="00832051">
      <w:pPr>
        <w:numPr>
          <w:ilvl w:val="0"/>
          <w:numId w:val="28"/>
        </w:numPr>
        <w:spacing w:after="4" w:line="365" w:lineRule="auto"/>
        <w:ind w:right="52" w:hanging="360"/>
      </w:pPr>
      <w:r>
        <w:rPr>
          <w:sz w:val="22"/>
        </w:rPr>
        <w:t xml:space="preserve">Each person whose signature appears on the accompanying bid has been authorized by the bidder to determine the terms of, and to sign, the bid, on behalf of the bidder; </w:t>
      </w:r>
    </w:p>
    <w:p w14:paraId="40B37837" w14:textId="77777777" w:rsidR="000A57FC" w:rsidRDefault="00832051">
      <w:pPr>
        <w:numPr>
          <w:ilvl w:val="0"/>
          <w:numId w:val="28"/>
        </w:numPr>
        <w:spacing w:after="112" w:line="255" w:lineRule="auto"/>
        <w:ind w:right="52" w:hanging="360"/>
      </w:pPr>
      <w:r>
        <w:rPr>
          <w:sz w:val="22"/>
        </w:rPr>
        <w:t xml:space="preserve">For the purposes of this Certificate and the accompanying bid, I understand that the word </w:t>
      </w:r>
    </w:p>
    <w:p w14:paraId="4017A3E8" w14:textId="77777777" w:rsidR="000A57FC" w:rsidRDefault="00832051">
      <w:pPr>
        <w:spacing w:after="4" w:line="362" w:lineRule="auto"/>
        <w:ind w:left="1450" w:right="52" w:hanging="10"/>
      </w:pPr>
      <w:r>
        <w:rPr>
          <w:sz w:val="22"/>
        </w:rPr>
        <w:t xml:space="preserve">“competitor” shall include any individual or organization, other than the bidder, whether or not affiliated with the bidder, who: </w:t>
      </w:r>
    </w:p>
    <w:p w14:paraId="65F7D186" w14:textId="77777777" w:rsidR="000A57FC" w:rsidRDefault="00832051">
      <w:pPr>
        <w:spacing w:after="108" w:line="259" w:lineRule="auto"/>
        <w:ind w:left="2160" w:firstLine="0"/>
        <w:jc w:val="left"/>
      </w:pPr>
      <w:r>
        <w:rPr>
          <w:sz w:val="22"/>
        </w:rPr>
        <w:t xml:space="preserve"> </w:t>
      </w:r>
    </w:p>
    <w:p w14:paraId="6F2DDE23" w14:textId="77777777" w:rsidR="000A57FC" w:rsidRDefault="00832051">
      <w:pPr>
        <w:numPr>
          <w:ilvl w:val="3"/>
          <w:numId w:val="30"/>
        </w:numPr>
        <w:spacing w:after="119" w:line="255" w:lineRule="auto"/>
        <w:ind w:right="52" w:hanging="720"/>
      </w:pPr>
      <w:r>
        <w:rPr>
          <w:sz w:val="22"/>
        </w:rPr>
        <w:t xml:space="preserve">has been requested to submit a bid in response to this bid invitation; </w:t>
      </w:r>
    </w:p>
    <w:p w14:paraId="4DAFEA76" w14:textId="77777777" w:rsidR="000A57FC" w:rsidRDefault="00832051">
      <w:pPr>
        <w:numPr>
          <w:ilvl w:val="3"/>
          <w:numId w:val="30"/>
        </w:numPr>
        <w:spacing w:after="4" w:line="362" w:lineRule="auto"/>
        <w:ind w:right="52" w:hanging="720"/>
      </w:pPr>
      <w:r>
        <w:rPr>
          <w:sz w:val="22"/>
        </w:rPr>
        <w:t xml:space="preserve">could potentially submit a bid in response to this bid invitation, based on their qualifications, abilities or experience; and </w:t>
      </w:r>
    </w:p>
    <w:p w14:paraId="70C2938C" w14:textId="77777777" w:rsidR="000A57FC" w:rsidRDefault="00832051" w:rsidP="004E1DB2">
      <w:pPr>
        <w:numPr>
          <w:ilvl w:val="3"/>
          <w:numId w:val="30"/>
        </w:numPr>
        <w:spacing w:after="4" w:line="362" w:lineRule="auto"/>
        <w:ind w:right="52" w:hanging="720"/>
      </w:pPr>
      <w:r>
        <w:rPr>
          <w:sz w:val="22"/>
        </w:rPr>
        <w:t>provides the same goods and services as the bidder and/or is in the same line of business as the bidder</w:t>
      </w:r>
      <w:r w:rsidRPr="004E1DB2">
        <w:rPr>
          <w:b/>
          <w:sz w:val="22"/>
        </w:rPr>
        <w:t xml:space="preserve"> </w:t>
      </w:r>
    </w:p>
    <w:p w14:paraId="73A3442A" w14:textId="77777777" w:rsidR="000A57FC" w:rsidRDefault="00832051">
      <w:pPr>
        <w:spacing w:after="89" w:line="259" w:lineRule="auto"/>
        <w:ind w:left="720" w:firstLine="0"/>
        <w:jc w:val="left"/>
      </w:pPr>
      <w:r>
        <w:rPr>
          <w:sz w:val="22"/>
        </w:rPr>
        <w:t xml:space="preserve">  </w:t>
      </w:r>
    </w:p>
    <w:p w14:paraId="597AE516" w14:textId="77777777" w:rsidR="000A57FC" w:rsidRDefault="00832051">
      <w:pPr>
        <w:numPr>
          <w:ilvl w:val="1"/>
          <w:numId w:val="28"/>
        </w:numPr>
        <w:spacing w:line="362" w:lineRule="auto"/>
        <w:ind w:right="27" w:hanging="360"/>
        <w:jc w:val="left"/>
      </w:pPr>
      <w:r>
        <w:lastRenderedPageBreak/>
        <w:t xml:space="preserve">The bidder has arrived at the accompanying bid independently from, and without consultation, communication, agreement or arrangement with any competitor. However communication between partners in a joint venture or consortium³ will not be construed as collusive bidding. </w:t>
      </w:r>
    </w:p>
    <w:p w14:paraId="5AB35123" w14:textId="77777777" w:rsidR="000A57FC" w:rsidRDefault="00832051">
      <w:pPr>
        <w:numPr>
          <w:ilvl w:val="1"/>
          <w:numId w:val="28"/>
        </w:numPr>
        <w:spacing w:after="4" w:line="361" w:lineRule="auto"/>
        <w:ind w:right="27" w:hanging="360"/>
        <w:jc w:val="left"/>
      </w:pPr>
      <w:r>
        <w:t xml:space="preserve">In particular, without limiting the generality of paragraphs 6 above, there has been no consultation, communication, agreement or arrangement with any competitor regarding: (a) </w:t>
      </w:r>
      <w:r>
        <w:tab/>
        <w:t xml:space="preserve">prices;       </w:t>
      </w:r>
    </w:p>
    <w:p w14:paraId="2C3C84E2" w14:textId="77777777" w:rsidR="000A57FC" w:rsidRDefault="00832051">
      <w:pPr>
        <w:numPr>
          <w:ilvl w:val="4"/>
          <w:numId w:val="29"/>
        </w:numPr>
        <w:spacing w:after="98" w:line="259" w:lineRule="auto"/>
        <w:ind w:left="2935" w:right="53" w:hanging="775"/>
      </w:pPr>
      <w:r>
        <w:t xml:space="preserve">geographical area where product or service will be rendered (market allocation)   </w:t>
      </w:r>
    </w:p>
    <w:p w14:paraId="28C28B6C" w14:textId="77777777" w:rsidR="000A57FC" w:rsidRDefault="00832051">
      <w:pPr>
        <w:numPr>
          <w:ilvl w:val="4"/>
          <w:numId w:val="29"/>
        </w:numPr>
        <w:spacing w:after="104"/>
        <w:ind w:left="2935" w:right="53" w:hanging="775"/>
      </w:pPr>
      <w:r>
        <w:t xml:space="preserve">methods, factors or formulas used to calculate prices; </w:t>
      </w:r>
    </w:p>
    <w:p w14:paraId="4A6B865A" w14:textId="77777777" w:rsidR="000A57FC" w:rsidRDefault="00832051">
      <w:pPr>
        <w:numPr>
          <w:ilvl w:val="4"/>
          <w:numId w:val="29"/>
        </w:numPr>
        <w:spacing w:after="102"/>
        <w:ind w:left="2935" w:right="53" w:hanging="775"/>
      </w:pPr>
      <w:r>
        <w:t xml:space="preserve">the intention or decision to submit or not to submit, a bid;  </w:t>
      </w:r>
    </w:p>
    <w:p w14:paraId="1A0DF58D" w14:textId="77777777" w:rsidR="000A57FC" w:rsidRDefault="00832051">
      <w:pPr>
        <w:numPr>
          <w:ilvl w:val="4"/>
          <w:numId w:val="29"/>
        </w:numPr>
        <w:spacing w:line="362" w:lineRule="auto"/>
        <w:ind w:left="2935" w:right="53" w:hanging="775"/>
      </w:pPr>
      <w:r>
        <w:t xml:space="preserve">the submission of a bid which does not meet the specifications and conditions of the bid; or </w:t>
      </w:r>
    </w:p>
    <w:p w14:paraId="2491E74F" w14:textId="77777777" w:rsidR="000A57FC" w:rsidRDefault="00832051">
      <w:pPr>
        <w:numPr>
          <w:ilvl w:val="4"/>
          <w:numId w:val="29"/>
        </w:numPr>
        <w:spacing w:after="98"/>
        <w:ind w:left="2935" w:right="53" w:hanging="775"/>
      </w:pPr>
      <w:r>
        <w:t xml:space="preserve">bidding with the intention not to win the bid. </w:t>
      </w:r>
    </w:p>
    <w:p w14:paraId="0C638750" w14:textId="77777777" w:rsidR="000A57FC" w:rsidRDefault="00832051">
      <w:pPr>
        <w:numPr>
          <w:ilvl w:val="2"/>
          <w:numId w:val="28"/>
        </w:numPr>
        <w:spacing w:line="361" w:lineRule="auto"/>
        <w:ind w:right="53" w:hanging="360"/>
      </w:pPr>
      <w:r>
        <w:t xml:space="preserve">In addition, there have been no consultations, communications, agreements or arrangements with any competitor regarding the quality, quantity, specifications and conditions or delivery particulars of the products or services to which this bid invitation relates. </w:t>
      </w:r>
    </w:p>
    <w:p w14:paraId="614AB1B9" w14:textId="77777777" w:rsidR="000A57FC" w:rsidRDefault="00832051">
      <w:pPr>
        <w:numPr>
          <w:ilvl w:val="2"/>
          <w:numId w:val="28"/>
        </w:numPr>
        <w:spacing w:line="361" w:lineRule="auto"/>
        <w:ind w:right="53" w:hanging="360"/>
      </w:pPr>
      <w:r>
        <w:t xml:space="preserve">The terms of the accompanying bid have not been, and will not be, disclosed by the bidder, directly or indirectly, to any competitor, prior to the date and time of the official bid opening or of the awarding of the contract. </w:t>
      </w:r>
    </w:p>
    <w:p w14:paraId="0990DFC0" w14:textId="77777777" w:rsidR="000A57FC" w:rsidRDefault="00832051">
      <w:pPr>
        <w:numPr>
          <w:ilvl w:val="2"/>
          <w:numId w:val="28"/>
        </w:numPr>
        <w:spacing w:line="362" w:lineRule="auto"/>
        <w:ind w:right="53" w:hanging="360"/>
      </w:pPr>
      <w: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14:paraId="15E47E8D" w14:textId="77777777" w:rsidR="000A57FC" w:rsidRDefault="00832051">
      <w:pPr>
        <w:spacing w:after="108" w:line="259" w:lineRule="auto"/>
        <w:ind w:left="1133" w:firstLine="0"/>
        <w:jc w:val="left"/>
      </w:pPr>
      <w:r>
        <w:rPr>
          <w:sz w:val="22"/>
        </w:rPr>
        <w:t xml:space="preserve"> </w:t>
      </w:r>
    </w:p>
    <w:p w14:paraId="79D7AABB" w14:textId="77777777" w:rsidR="000A57FC" w:rsidRDefault="00832051">
      <w:pPr>
        <w:spacing w:after="168" w:line="259" w:lineRule="auto"/>
        <w:ind w:left="1133" w:firstLine="0"/>
        <w:jc w:val="left"/>
      </w:pPr>
      <w:r>
        <w:rPr>
          <w:sz w:val="22"/>
        </w:rPr>
        <w:t xml:space="preserve"> </w:t>
      </w:r>
    </w:p>
    <w:p w14:paraId="61BDBB06" w14:textId="77777777" w:rsidR="000A57FC" w:rsidRDefault="00832051">
      <w:pPr>
        <w:tabs>
          <w:tab w:val="center" w:pos="2620"/>
          <w:tab w:val="center" w:pos="5375"/>
          <w:tab w:val="center" w:pos="5761"/>
          <w:tab w:val="center" w:pos="7748"/>
        </w:tabs>
        <w:spacing w:line="250" w:lineRule="auto"/>
        <w:ind w:left="0" w:firstLine="0"/>
        <w:jc w:val="left"/>
      </w:pPr>
      <w:r>
        <w:rPr>
          <w:rFonts w:ascii="Calibri" w:eastAsia="Calibri" w:hAnsi="Calibri" w:cs="Calibri"/>
          <w:sz w:val="22"/>
        </w:rPr>
        <w:tab/>
      </w:r>
      <w:r>
        <w:rPr>
          <w:sz w:val="24"/>
        </w:rPr>
        <w:t xml:space="preserve">………………………………………... </w:t>
      </w:r>
      <w:r>
        <w:rPr>
          <w:sz w:val="24"/>
        </w:rPr>
        <w:tab/>
        <w:t xml:space="preserve"> </w:t>
      </w:r>
      <w:r>
        <w:rPr>
          <w:sz w:val="24"/>
        </w:rPr>
        <w:tab/>
        <w:t xml:space="preserve"> </w:t>
      </w:r>
      <w:r>
        <w:rPr>
          <w:sz w:val="24"/>
        </w:rPr>
        <w:tab/>
        <w:t xml:space="preserve">………………………….. </w:t>
      </w:r>
    </w:p>
    <w:p w14:paraId="46BCAF05" w14:textId="77777777" w:rsidR="000A57FC" w:rsidRDefault="00832051">
      <w:pPr>
        <w:tabs>
          <w:tab w:val="center" w:pos="1924"/>
          <w:tab w:val="center" w:pos="5375"/>
          <w:tab w:val="center" w:pos="5761"/>
          <w:tab w:val="center" w:pos="6481"/>
          <w:tab w:val="center" w:pos="7589"/>
        </w:tabs>
        <w:spacing w:line="250" w:lineRule="auto"/>
        <w:ind w:left="0" w:firstLine="0"/>
        <w:jc w:val="left"/>
      </w:pPr>
      <w:r>
        <w:rPr>
          <w:rFonts w:ascii="Calibri" w:eastAsia="Calibri" w:hAnsi="Calibri" w:cs="Calibri"/>
          <w:sz w:val="22"/>
        </w:rPr>
        <w:tab/>
      </w:r>
      <w:r>
        <w:rPr>
          <w:sz w:val="24"/>
        </w:rPr>
        <w:t xml:space="preserve">                   Signature  </w:t>
      </w:r>
      <w:r>
        <w:rPr>
          <w:sz w:val="24"/>
        </w:rPr>
        <w:tab/>
        <w:t xml:space="preserve"> </w:t>
      </w:r>
      <w:r>
        <w:rPr>
          <w:sz w:val="24"/>
        </w:rPr>
        <w:tab/>
        <w:t xml:space="preserve"> </w:t>
      </w:r>
      <w:r>
        <w:rPr>
          <w:sz w:val="24"/>
        </w:rPr>
        <w:tab/>
        <w:t xml:space="preserve"> </w:t>
      </w:r>
      <w:r>
        <w:rPr>
          <w:sz w:val="24"/>
        </w:rPr>
        <w:tab/>
        <w:t xml:space="preserve">    Date </w:t>
      </w:r>
    </w:p>
    <w:p w14:paraId="4F93247D" w14:textId="77777777" w:rsidR="000A57FC" w:rsidRDefault="00832051">
      <w:pPr>
        <w:spacing w:after="16" w:line="259" w:lineRule="auto"/>
        <w:ind w:left="0" w:firstLine="0"/>
        <w:jc w:val="left"/>
      </w:pPr>
      <w:r>
        <w:rPr>
          <w:sz w:val="24"/>
        </w:rPr>
        <w:t xml:space="preserve"> </w:t>
      </w:r>
    </w:p>
    <w:p w14:paraId="5AEBA8CC" w14:textId="77777777" w:rsidR="000A57FC" w:rsidRDefault="00832051">
      <w:pPr>
        <w:spacing w:after="0" w:line="259" w:lineRule="auto"/>
        <w:ind w:left="0" w:firstLine="0"/>
        <w:jc w:val="left"/>
      </w:pPr>
      <w:r>
        <w:rPr>
          <w:sz w:val="28"/>
        </w:rPr>
        <w:t xml:space="preserve"> </w:t>
      </w:r>
    </w:p>
    <w:p w14:paraId="1DB78EB3" w14:textId="77777777" w:rsidR="000A57FC" w:rsidRDefault="00832051">
      <w:pPr>
        <w:spacing w:after="23" w:line="259" w:lineRule="auto"/>
        <w:ind w:left="0" w:firstLine="0"/>
        <w:jc w:val="left"/>
      </w:pPr>
      <w:r>
        <w:rPr>
          <w:sz w:val="28"/>
        </w:rPr>
        <w:t xml:space="preserve"> </w:t>
      </w:r>
    </w:p>
    <w:p w14:paraId="25EA34C8" w14:textId="77777777" w:rsidR="000A57FC" w:rsidRDefault="00832051">
      <w:pPr>
        <w:tabs>
          <w:tab w:val="center" w:pos="2656"/>
          <w:tab w:val="center" w:pos="5375"/>
          <w:tab w:val="center" w:pos="5761"/>
          <w:tab w:val="center" w:pos="7957"/>
        </w:tabs>
        <w:spacing w:after="0" w:line="259" w:lineRule="auto"/>
        <w:ind w:left="0" w:firstLine="0"/>
        <w:jc w:val="left"/>
      </w:pPr>
      <w:r>
        <w:rPr>
          <w:rFonts w:ascii="Calibri" w:eastAsia="Calibri" w:hAnsi="Calibri" w:cs="Calibri"/>
          <w:sz w:val="22"/>
        </w:rPr>
        <w:tab/>
      </w:r>
      <w:r>
        <w:rPr>
          <w:sz w:val="28"/>
        </w:rPr>
        <w:t xml:space="preserve">.………………………………….. </w:t>
      </w:r>
      <w:r>
        <w:rPr>
          <w:sz w:val="28"/>
        </w:rPr>
        <w:tab/>
        <w:t xml:space="preserve"> </w:t>
      </w:r>
      <w:r>
        <w:rPr>
          <w:sz w:val="28"/>
        </w:rPr>
        <w:tab/>
        <w:t xml:space="preserve"> </w:t>
      </w:r>
      <w:r>
        <w:rPr>
          <w:sz w:val="28"/>
        </w:rPr>
        <w:tab/>
        <w:t xml:space="preserve">………………………….. </w:t>
      </w:r>
    </w:p>
    <w:p w14:paraId="24F7A8A3" w14:textId="77777777" w:rsidR="000A57FC" w:rsidRDefault="00832051">
      <w:pPr>
        <w:tabs>
          <w:tab w:val="center" w:pos="1859"/>
          <w:tab w:val="center" w:pos="5375"/>
          <w:tab w:val="center" w:pos="5761"/>
          <w:tab w:val="center" w:pos="6481"/>
          <w:tab w:val="center" w:pos="8036"/>
        </w:tabs>
        <w:spacing w:line="250" w:lineRule="auto"/>
        <w:ind w:left="0" w:firstLine="0"/>
        <w:jc w:val="left"/>
      </w:pPr>
      <w:r>
        <w:rPr>
          <w:rFonts w:ascii="Calibri" w:eastAsia="Calibri" w:hAnsi="Calibri" w:cs="Calibri"/>
          <w:sz w:val="22"/>
        </w:rPr>
        <w:tab/>
      </w:r>
      <w:r>
        <w:rPr>
          <w:sz w:val="28"/>
        </w:rPr>
        <w:t xml:space="preserve">                 </w:t>
      </w:r>
      <w:r>
        <w:rPr>
          <w:sz w:val="24"/>
        </w:rPr>
        <w:t xml:space="preserve">Position </w:t>
      </w:r>
      <w:r>
        <w:rPr>
          <w:sz w:val="24"/>
        </w:rPr>
        <w:tab/>
        <w:t xml:space="preserve"> </w:t>
      </w:r>
      <w:r>
        <w:rPr>
          <w:sz w:val="24"/>
        </w:rPr>
        <w:tab/>
        <w:t xml:space="preserve"> </w:t>
      </w:r>
      <w:r>
        <w:rPr>
          <w:sz w:val="24"/>
        </w:rPr>
        <w:tab/>
        <w:t xml:space="preserve"> </w:t>
      </w:r>
      <w:r>
        <w:rPr>
          <w:sz w:val="24"/>
        </w:rPr>
        <w:tab/>
        <w:t>Name of Bidder</w:t>
      </w:r>
      <w:r>
        <w:rPr>
          <w:b/>
          <w:sz w:val="24"/>
        </w:rPr>
        <w:t xml:space="preserve"> </w:t>
      </w:r>
    </w:p>
    <w:p w14:paraId="4C0D2FBC" w14:textId="77777777" w:rsidR="000A57FC" w:rsidRDefault="00832051">
      <w:pPr>
        <w:spacing w:after="0" w:line="259" w:lineRule="auto"/>
        <w:ind w:left="2537" w:firstLine="0"/>
        <w:jc w:val="lef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p>
    <w:p w14:paraId="30ED13D1" w14:textId="77777777" w:rsidR="000A57FC" w:rsidRDefault="00832051">
      <w:pPr>
        <w:spacing w:after="108" w:line="259" w:lineRule="auto"/>
        <w:ind w:left="1080" w:firstLine="0"/>
        <w:jc w:val="left"/>
      </w:pPr>
      <w:r>
        <w:rPr>
          <w:sz w:val="22"/>
        </w:rPr>
        <w:t xml:space="preserve"> </w:t>
      </w:r>
    </w:p>
    <w:p w14:paraId="121E0E92" w14:textId="77777777" w:rsidR="000A57FC" w:rsidRDefault="00832051">
      <w:pPr>
        <w:spacing w:after="109" w:line="259" w:lineRule="auto"/>
        <w:ind w:left="1080" w:firstLine="0"/>
        <w:jc w:val="left"/>
      </w:pPr>
      <w:r>
        <w:rPr>
          <w:sz w:val="22"/>
        </w:rPr>
        <w:t xml:space="preserve"> </w:t>
      </w:r>
    </w:p>
    <w:p w14:paraId="2621C21E" w14:textId="77777777" w:rsidR="000A57FC" w:rsidRDefault="00832051">
      <w:pPr>
        <w:spacing w:after="55" w:line="259" w:lineRule="auto"/>
        <w:ind w:left="1080" w:firstLine="0"/>
        <w:jc w:val="left"/>
      </w:pPr>
      <w:r>
        <w:rPr>
          <w:b/>
          <w:sz w:val="22"/>
        </w:rPr>
        <w:lastRenderedPageBreak/>
        <w:t xml:space="preserve"> </w:t>
      </w:r>
    </w:p>
    <w:p w14:paraId="7820D2E2" w14:textId="77777777" w:rsidR="00A63C95" w:rsidRDefault="00832051" w:rsidP="00DD144F">
      <w:pPr>
        <w:spacing w:after="3" w:line="249" w:lineRule="auto"/>
        <w:ind w:left="715" w:right="46" w:hanging="10"/>
      </w:pPr>
      <w:r>
        <w:rPr>
          <w:rFonts w:ascii="Times New Roman" w:eastAsia="Times New Roman" w:hAnsi="Times New Roman" w:cs="Times New Roman"/>
          <w:b/>
          <w:sz w:val="16"/>
        </w:rPr>
        <w:t>³ Joint venture or Consortium means an association of persons for the purpose of combining their expertise, property, capital, efforts, skill and knowledge in an activity for the execution of a contract.</w:t>
      </w:r>
    </w:p>
    <w:p w14:paraId="1E472E13" w14:textId="77777777" w:rsidR="000A57FC" w:rsidRDefault="00832051">
      <w:pPr>
        <w:spacing w:after="0" w:line="259" w:lineRule="auto"/>
        <w:ind w:left="720" w:firstLine="0"/>
        <w:jc w:val="left"/>
      </w:pPr>
      <w:r>
        <w:rPr>
          <w:rFonts w:ascii="Times New Roman" w:eastAsia="Times New Roman" w:hAnsi="Times New Roman" w:cs="Times New Roman"/>
          <w:b/>
          <w:sz w:val="16"/>
        </w:rPr>
        <w:t xml:space="preserve"> </w:t>
      </w:r>
    </w:p>
    <w:tbl>
      <w:tblPr>
        <w:tblStyle w:val="TableGrid"/>
        <w:tblW w:w="9968" w:type="dxa"/>
        <w:tblInd w:w="613" w:type="dxa"/>
        <w:tblCellMar>
          <w:top w:w="8" w:type="dxa"/>
          <w:right w:w="115" w:type="dxa"/>
        </w:tblCellMar>
        <w:tblLook w:val="04A0" w:firstRow="1" w:lastRow="0" w:firstColumn="1" w:lastColumn="0" w:noHBand="0" w:noVBand="1"/>
      </w:tblPr>
      <w:tblGrid>
        <w:gridCol w:w="2543"/>
        <w:gridCol w:w="7425"/>
      </w:tblGrid>
      <w:tr w:rsidR="000A57FC" w14:paraId="209BAD04" w14:textId="77777777">
        <w:trPr>
          <w:trHeight w:val="617"/>
        </w:trPr>
        <w:tc>
          <w:tcPr>
            <w:tcW w:w="2543" w:type="dxa"/>
            <w:tcBorders>
              <w:top w:val="single" w:sz="4" w:space="0" w:color="000000"/>
              <w:left w:val="single" w:sz="4" w:space="0" w:color="000000"/>
              <w:bottom w:val="single" w:sz="4" w:space="0" w:color="000000"/>
              <w:right w:val="nil"/>
            </w:tcBorders>
            <w:shd w:val="clear" w:color="auto" w:fill="CCCCCC"/>
            <w:vAlign w:val="center"/>
          </w:tcPr>
          <w:p w14:paraId="2BBF600D" w14:textId="77777777" w:rsidR="000A57FC" w:rsidRDefault="00832051">
            <w:pPr>
              <w:spacing w:after="0" w:line="259" w:lineRule="auto"/>
              <w:ind w:left="1103" w:firstLine="0"/>
              <w:jc w:val="left"/>
            </w:pPr>
            <w:r>
              <w:rPr>
                <w:b/>
                <w:sz w:val="24"/>
              </w:rPr>
              <w:t xml:space="preserve">FORM S: </w:t>
            </w:r>
          </w:p>
        </w:tc>
        <w:tc>
          <w:tcPr>
            <w:tcW w:w="7425" w:type="dxa"/>
            <w:tcBorders>
              <w:top w:val="single" w:sz="4" w:space="0" w:color="000000"/>
              <w:left w:val="nil"/>
              <w:bottom w:val="single" w:sz="4" w:space="0" w:color="000000"/>
              <w:right w:val="single" w:sz="4" w:space="0" w:color="000000"/>
            </w:tcBorders>
            <w:shd w:val="clear" w:color="auto" w:fill="CCCCCC"/>
          </w:tcPr>
          <w:p w14:paraId="67D4A1B2" w14:textId="77777777" w:rsidR="000A57FC" w:rsidRDefault="00832051">
            <w:pPr>
              <w:spacing w:after="196" w:line="259" w:lineRule="auto"/>
              <w:ind w:left="2441" w:firstLine="0"/>
              <w:jc w:val="left"/>
            </w:pPr>
            <w:r>
              <w:rPr>
                <w:b/>
                <w:sz w:val="10"/>
              </w:rPr>
              <w:t xml:space="preserve"> </w:t>
            </w:r>
          </w:p>
          <w:p w14:paraId="634C14BC" w14:textId="77777777" w:rsidR="000A57FC" w:rsidRDefault="00832051">
            <w:pPr>
              <w:spacing w:after="0" w:line="259" w:lineRule="auto"/>
              <w:ind w:left="0" w:firstLine="0"/>
              <w:jc w:val="left"/>
            </w:pPr>
            <w:r>
              <w:rPr>
                <w:b/>
                <w:sz w:val="24"/>
              </w:rPr>
              <w:t xml:space="preserve">DECLARATION OF TENDERER’S LITIGATION HISTORY </w:t>
            </w:r>
          </w:p>
          <w:p w14:paraId="78C45FC9" w14:textId="77777777" w:rsidR="000A57FC" w:rsidRDefault="00832051">
            <w:pPr>
              <w:spacing w:after="0" w:line="259" w:lineRule="auto"/>
              <w:ind w:left="2441" w:firstLine="0"/>
              <w:jc w:val="left"/>
            </w:pPr>
            <w:r>
              <w:rPr>
                <w:b/>
                <w:sz w:val="16"/>
              </w:rPr>
              <w:t xml:space="preserve"> </w:t>
            </w:r>
          </w:p>
        </w:tc>
      </w:tr>
    </w:tbl>
    <w:p w14:paraId="0F4923D6" w14:textId="77777777" w:rsidR="000A57FC" w:rsidRDefault="00832051">
      <w:pPr>
        <w:spacing w:after="0" w:line="259" w:lineRule="auto"/>
        <w:ind w:left="720" w:firstLine="0"/>
        <w:jc w:val="left"/>
      </w:pPr>
      <w:r>
        <w:rPr>
          <w:sz w:val="22"/>
        </w:rPr>
        <w:t xml:space="preserve"> </w:t>
      </w:r>
    </w:p>
    <w:p w14:paraId="03F070C2" w14:textId="77777777" w:rsidR="000A57FC" w:rsidRDefault="00832051">
      <w:pPr>
        <w:spacing w:after="93" w:line="265" w:lineRule="auto"/>
        <w:ind w:left="730" w:right="40" w:hanging="10"/>
        <w:jc w:val="left"/>
      </w:pPr>
      <w:r>
        <w:rPr>
          <w:b/>
        </w:rPr>
        <w:t xml:space="preserve">Note to tenderer: </w:t>
      </w:r>
    </w:p>
    <w:p w14:paraId="3A2275CE" w14:textId="77777777" w:rsidR="000A57FC" w:rsidRDefault="00832051">
      <w:pPr>
        <w:spacing w:after="98" w:line="259" w:lineRule="auto"/>
        <w:ind w:left="720" w:firstLine="0"/>
        <w:jc w:val="left"/>
      </w:pPr>
      <w:r>
        <w:rPr>
          <w:b/>
        </w:rPr>
        <w:t xml:space="preserve"> </w:t>
      </w:r>
    </w:p>
    <w:p w14:paraId="570E2392" w14:textId="77777777" w:rsidR="000A57FC" w:rsidRDefault="00832051">
      <w:pPr>
        <w:spacing w:after="0" w:line="361" w:lineRule="auto"/>
        <w:ind w:left="730" w:right="40" w:hanging="10"/>
        <w:jc w:val="left"/>
      </w:pPr>
      <w:r>
        <w:rPr>
          <w:b/>
        </w:rPr>
        <w:t xml:space="preserve">The tenderer shall list below details of any litigation with which the tenderer (including its directors, shareholders or other senior members in previous companies) has been involved with any organ of state or state department within the last ten years.  The details must include the year, the litigating parties, the subject matter of the dispute, the value of any award or estimated award if the litigation is current and in whose favour the award, if any, was made. </w:t>
      </w:r>
    </w:p>
    <w:p w14:paraId="547779AB" w14:textId="77777777" w:rsidR="000A57FC" w:rsidRDefault="00832051">
      <w:pPr>
        <w:spacing w:after="79" w:line="259" w:lineRule="auto"/>
        <w:ind w:left="1133" w:firstLine="0"/>
        <w:jc w:val="left"/>
      </w:pPr>
      <w:r>
        <w:rPr>
          <w:sz w:val="16"/>
        </w:rPr>
        <w:t xml:space="preserve"> </w:t>
      </w:r>
    </w:p>
    <w:p w14:paraId="068388F7" w14:textId="77777777" w:rsidR="000A57FC" w:rsidRDefault="00832051">
      <w:pPr>
        <w:spacing w:after="0" w:line="259" w:lineRule="auto"/>
        <w:ind w:left="1133" w:firstLine="0"/>
        <w:jc w:val="left"/>
      </w:pPr>
      <w:r>
        <w:rPr>
          <w:sz w:val="16"/>
        </w:rPr>
        <w:t xml:space="preserve"> </w:t>
      </w:r>
    </w:p>
    <w:tbl>
      <w:tblPr>
        <w:tblStyle w:val="TableGrid"/>
        <w:tblW w:w="10713" w:type="dxa"/>
        <w:tblInd w:w="240" w:type="dxa"/>
        <w:tblCellMar>
          <w:top w:w="11" w:type="dxa"/>
          <w:left w:w="108" w:type="dxa"/>
          <w:right w:w="115" w:type="dxa"/>
        </w:tblCellMar>
        <w:tblLook w:val="04A0" w:firstRow="1" w:lastRow="0" w:firstColumn="1" w:lastColumn="0" w:noHBand="0" w:noVBand="1"/>
      </w:tblPr>
      <w:tblGrid>
        <w:gridCol w:w="2251"/>
        <w:gridCol w:w="2249"/>
        <w:gridCol w:w="3152"/>
        <w:gridCol w:w="1621"/>
        <w:gridCol w:w="1440"/>
      </w:tblGrid>
      <w:tr w:rsidR="000A57FC" w14:paraId="4FC498FB" w14:textId="77777777">
        <w:trPr>
          <w:trHeight w:val="565"/>
        </w:trPr>
        <w:tc>
          <w:tcPr>
            <w:tcW w:w="2252" w:type="dxa"/>
            <w:tcBorders>
              <w:top w:val="single" w:sz="4" w:space="0" w:color="000000"/>
              <w:left w:val="single" w:sz="4" w:space="0" w:color="000000"/>
              <w:bottom w:val="single" w:sz="4" w:space="0" w:color="000000"/>
              <w:right w:val="single" w:sz="4" w:space="0" w:color="000000"/>
            </w:tcBorders>
          </w:tcPr>
          <w:p w14:paraId="7F2A1829" w14:textId="77777777" w:rsidR="000A57FC" w:rsidRDefault="00832051">
            <w:pPr>
              <w:spacing w:after="0" w:line="259" w:lineRule="auto"/>
              <w:ind w:left="0" w:firstLine="0"/>
              <w:jc w:val="left"/>
            </w:pPr>
            <w:r>
              <w:rPr>
                <w:b/>
                <w:sz w:val="16"/>
              </w:rPr>
              <w:t xml:space="preserve">CLIENT </w:t>
            </w:r>
          </w:p>
        </w:tc>
        <w:tc>
          <w:tcPr>
            <w:tcW w:w="2249" w:type="dxa"/>
            <w:tcBorders>
              <w:top w:val="single" w:sz="4" w:space="0" w:color="000000"/>
              <w:left w:val="single" w:sz="4" w:space="0" w:color="000000"/>
              <w:bottom w:val="single" w:sz="4" w:space="0" w:color="000000"/>
              <w:right w:val="single" w:sz="4" w:space="0" w:color="000000"/>
            </w:tcBorders>
          </w:tcPr>
          <w:p w14:paraId="0CEDD216" w14:textId="77777777" w:rsidR="000A57FC" w:rsidRDefault="00832051">
            <w:pPr>
              <w:spacing w:after="79" w:line="259" w:lineRule="auto"/>
              <w:ind w:left="0" w:firstLine="0"/>
              <w:jc w:val="left"/>
            </w:pPr>
            <w:r>
              <w:rPr>
                <w:b/>
                <w:sz w:val="16"/>
              </w:rPr>
              <w:t xml:space="preserve">OTHER LITIGATING </w:t>
            </w:r>
          </w:p>
          <w:p w14:paraId="1AA14CC4" w14:textId="77777777" w:rsidR="000A57FC" w:rsidRDefault="00832051">
            <w:pPr>
              <w:spacing w:after="0" w:line="259" w:lineRule="auto"/>
              <w:ind w:left="0" w:firstLine="0"/>
              <w:jc w:val="left"/>
            </w:pPr>
            <w:r>
              <w:rPr>
                <w:b/>
                <w:sz w:val="16"/>
              </w:rPr>
              <w:t xml:space="preserve">PARTY </w:t>
            </w:r>
          </w:p>
        </w:tc>
        <w:tc>
          <w:tcPr>
            <w:tcW w:w="3152" w:type="dxa"/>
            <w:tcBorders>
              <w:top w:val="single" w:sz="4" w:space="0" w:color="000000"/>
              <w:left w:val="single" w:sz="4" w:space="0" w:color="000000"/>
              <w:bottom w:val="single" w:sz="4" w:space="0" w:color="000000"/>
              <w:right w:val="single" w:sz="4" w:space="0" w:color="000000"/>
            </w:tcBorders>
          </w:tcPr>
          <w:p w14:paraId="390ACC93" w14:textId="77777777" w:rsidR="000A57FC" w:rsidRDefault="00832051">
            <w:pPr>
              <w:spacing w:after="0" w:line="259" w:lineRule="auto"/>
              <w:ind w:left="0" w:firstLine="0"/>
              <w:jc w:val="left"/>
            </w:pPr>
            <w:r>
              <w:rPr>
                <w:b/>
                <w:sz w:val="16"/>
              </w:rPr>
              <w:t xml:space="preserve">DISPUTE </w:t>
            </w:r>
          </w:p>
        </w:tc>
        <w:tc>
          <w:tcPr>
            <w:tcW w:w="1621" w:type="dxa"/>
            <w:tcBorders>
              <w:top w:val="single" w:sz="4" w:space="0" w:color="000000"/>
              <w:left w:val="single" w:sz="4" w:space="0" w:color="000000"/>
              <w:bottom w:val="single" w:sz="4" w:space="0" w:color="000000"/>
              <w:right w:val="single" w:sz="4" w:space="0" w:color="000000"/>
            </w:tcBorders>
          </w:tcPr>
          <w:p w14:paraId="6E570747" w14:textId="77777777" w:rsidR="000A57FC" w:rsidRDefault="00832051">
            <w:pPr>
              <w:spacing w:after="0" w:line="259" w:lineRule="auto"/>
              <w:ind w:left="0" w:firstLine="0"/>
              <w:jc w:val="left"/>
            </w:pPr>
            <w:r>
              <w:rPr>
                <w:b/>
                <w:sz w:val="16"/>
              </w:rPr>
              <w:t xml:space="preserve">AWARD VALUE </w:t>
            </w:r>
          </w:p>
        </w:tc>
        <w:tc>
          <w:tcPr>
            <w:tcW w:w="1440" w:type="dxa"/>
            <w:tcBorders>
              <w:top w:val="single" w:sz="4" w:space="0" w:color="000000"/>
              <w:left w:val="single" w:sz="4" w:space="0" w:color="000000"/>
              <w:bottom w:val="single" w:sz="4" w:space="0" w:color="000000"/>
              <w:right w:val="single" w:sz="4" w:space="0" w:color="000000"/>
            </w:tcBorders>
          </w:tcPr>
          <w:p w14:paraId="1BBF33DE" w14:textId="77777777" w:rsidR="000A57FC" w:rsidRDefault="00832051">
            <w:pPr>
              <w:spacing w:after="79" w:line="259" w:lineRule="auto"/>
              <w:ind w:left="0" w:firstLine="0"/>
              <w:jc w:val="left"/>
            </w:pPr>
            <w:r>
              <w:rPr>
                <w:b/>
                <w:sz w:val="16"/>
              </w:rPr>
              <w:t xml:space="preserve">DATE </w:t>
            </w:r>
          </w:p>
          <w:p w14:paraId="113595E8" w14:textId="77777777" w:rsidR="000A57FC" w:rsidRDefault="00832051">
            <w:pPr>
              <w:spacing w:after="0" w:line="259" w:lineRule="auto"/>
              <w:ind w:left="0" w:firstLine="0"/>
              <w:jc w:val="left"/>
            </w:pPr>
            <w:r>
              <w:rPr>
                <w:b/>
                <w:sz w:val="16"/>
              </w:rPr>
              <w:t xml:space="preserve">RESOLVED </w:t>
            </w:r>
          </w:p>
        </w:tc>
      </w:tr>
      <w:tr w:rsidR="000A57FC" w14:paraId="080AA069" w14:textId="77777777">
        <w:trPr>
          <w:trHeight w:val="5254"/>
        </w:trPr>
        <w:tc>
          <w:tcPr>
            <w:tcW w:w="2252" w:type="dxa"/>
            <w:tcBorders>
              <w:top w:val="single" w:sz="4" w:space="0" w:color="000000"/>
              <w:left w:val="single" w:sz="4" w:space="0" w:color="000000"/>
              <w:bottom w:val="single" w:sz="4" w:space="0" w:color="000000"/>
              <w:right w:val="single" w:sz="4" w:space="0" w:color="000000"/>
            </w:tcBorders>
          </w:tcPr>
          <w:p w14:paraId="442DBBC3" w14:textId="77777777" w:rsidR="000A57FC" w:rsidRDefault="00832051">
            <w:pPr>
              <w:spacing w:after="0" w:line="259" w:lineRule="auto"/>
              <w:ind w:left="47" w:firstLine="0"/>
              <w:jc w:val="center"/>
            </w:pPr>
            <w:r>
              <w:rPr>
                <w:sz w:val="16"/>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2988F4DE" w14:textId="77777777" w:rsidR="000A57FC" w:rsidRDefault="00832051">
            <w:pPr>
              <w:spacing w:after="0" w:line="259" w:lineRule="auto"/>
              <w:ind w:left="49" w:firstLine="0"/>
              <w:jc w:val="center"/>
            </w:pPr>
            <w:r>
              <w:rPr>
                <w:sz w:val="16"/>
              </w:rPr>
              <w:t xml:space="preserve"> </w:t>
            </w:r>
          </w:p>
        </w:tc>
        <w:tc>
          <w:tcPr>
            <w:tcW w:w="3152" w:type="dxa"/>
            <w:tcBorders>
              <w:top w:val="single" w:sz="4" w:space="0" w:color="000000"/>
              <w:left w:val="single" w:sz="4" w:space="0" w:color="000000"/>
              <w:bottom w:val="single" w:sz="4" w:space="0" w:color="000000"/>
              <w:right w:val="single" w:sz="4" w:space="0" w:color="000000"/>
            </w:tcBorders>
          </w:tcPr>
          <w:p w14:paraId="0626B800" w14:textId="77777777" w:rsidR="000A57FC" w:rsidRDefault="00832051">
            <w:pPr>
              <w:spacing w:after="79" w:line="259" w:lineRule="auto"/>
              <w:ind w:left="49" w:firstLine="0"/>
              <w:jc w:val="center"/>
            </w:pPr>
            <w:r>
              <w:rPr>
                <w:sz w:val="16"/>
              </w:rPr>
              <w:t xml:space="preserve"> </w:t>
            </w:r>
          </w:p>
          <w:p w14:paraId="166D9931" w14:textId="77777777" w:rsidR="000A57FC" w:rsidRDefault="00832051">
            <w:pPr>
              <w:spacing w:after="79" w:line="259" w:lineRule="auto"/>
              <w:ind w:left="49" w:firstLine="0"/>
              <w:jc w:val="center"/>
            </w:pPr>
            <w:r>
              <w:rPr>
                <w:sz w:val="16"/>
              </w:rPr>
              <w:t xml:space="preserve"> </w:t>
            </w:r>
          </w:p>
          <w:p w14:paraId="059AA154" w14:textId="77777777" w:rsidR="000A57FC" w:rsidRDefault="00832051">
            <w:pPr>
              <w:spacing w:after="79" w:line="259" w:lineRule="auto"/>
              <w:ind w:left="49" w:firstLine="0"/>
              <w:jc w:val="center"/>
            </w:pPr>
            <w:r>
              <w:rPr>
                <w:sz w:val="16"/>
              </w:rPr>
              <w:t xml:space="preserve"> </w:t>
            </w:r>
          </w:p>
          <w:p w14:paraId="182BD3A8" w14:textId="77777777" w:rsidR="000A57FC" w:rsidRDefault="00832051">
            <w:pPr>
              <w:spacing w:after="79" w:line="259" w:lineRule="auto"/>
              <w:ind w:left="49" w:firstLine="0"/>
              <w:jc w:val="center"/>
            </w:pPr>
            <w:r>
              <w:rPr>
                <w:sz w:val="16"/>
              </w:rPr>
              <w:t xml:space="preserve"> </w:t>
            </w:r>
          </w:p>
          <w:p w14:paraId="64639A16" w14:textId="77777777" w:rsidR="000A57FC" w:rsidRDefault="00832051">
            <w:pPr>
              <w:spacing w:after="79" w:line="259" w:lineRule="auto"/>
              <w:ind w:left="49" w:firstLine="0"/>
              <w:jc w:val="center"/>
            </w:pPr>
            <w:r>
              <w:rPr>
                <w:sz w:val="16"/>
              </w:rPr>
              <w:t xml:space="preserve"> </w:t>
            </w:r>
          </w:p>
          <w:p w14:paraId="5C1B37D3" w14:textId="77777777" w:rsidR="000A57FC" w:rsidRDefault="00832051">
            <w:pPr>
              <w:spacing w:after="79" w:line="259" w:lineRule="auto"/>
              <w:ind w:left="49" w:firstLine="0"/>
              <w:jc w:val="center"/>
            </w:pPr>
            <w:r>
              <w:rPr>
                <w:sz w:val="16"/>
              </w:rPr>
              <w:t xml:space="preserve"> </w:t>
            </w:r>
          </w:p>
          <w:p w14:paraId="1B3980D5" w14:textId="77777777" w:rsidR="000A57FC" w:rsidRDefault="00832051">
            <w:pPr>
              <w:spacing w:after="79" w:line="259" w:lineRule="auto"/>
              <w:ind w:left="49" w:firstLine="0"/>
              <w:jc w:val="center"/>
            </w:pPr>
            <w:r>
              <w:rPr>
                <w:sz w:val="16"/>
              </w:rPr>
              <w:t xml:space="preserve"> </w:t>
            </w:r>
          </w:p>
          <w:p w14:paraId="0810236E" w14:textId="77777777" w:rsidR="000A57FC" w:rsidRDefault="00832051">
            <w:pPr>
              <w:spacing w:after="79" w:line="259" w:lineRule="auto"/>
              <w:ind w:left="49" w:firstLine="0"/>
              <w:jc w:val="center"/>
            </w:pPr>
            <w:r>
              <w:rPr>
                <w:sz w:val="16"/>
              </w:rPr>
              <w:t xml:space="preserve"> </w:t>
            </w:r>
          </w:p>
          <w:p w14:paraId="6E2BE157" w14:textId="77777777" w:rsidR="000A57FC" w:rsidRDefault="00832051">
            <w:pPr>
              <w:spacing w:after="79" w:line="259" w:lineRule="auto"/>
              <w:ind w:left="49" w:firstLine="0"/>
              <w:jc w:val="center"/>
            </w:pPr>
            <w:r>
              <w:rPr>
                <w:sz w:val="16"/>
              </w:rPr>
              <w:t xml:space="preserve"> </w:t>
            </w:r>
          </w:p>
          <w:p w14:paraId="2470B128" w14:textId="77777777" w:rsidR="000A57FC" w:rsidRDefault="00832051">
            <w:pPr>
              <w:spacing w:after="79" w:line="259" w:lineRule="auto"/>
              <w:ind w:left="49" w:firstLine="0"/>
              <w:jc w:val="center"/>
            </w:pPr>
            <w:r>
              <w:rPr>
                <w:sz w:val="16"/>
              </w:rPr>
              <w:t xml:space="preserve"> </w:t>
            </w:r>
          </w:p>
          <w:p w14:paraId="12490A66" w14:textId="77777777" w:rsidR="000A57FC" w:rsidRDefault="00832051">
            <w:pPr>
              <w:spacing w:after="79" w:line="259" w:lineRule="auto"/>
              <w:ind w:left="49" w:firstLine="0"/>
              <w:jc w:val="center"/>
            </w:pPr>
            <w:r>
              <w:rPr>
                <w:sz w:val="16"/>
              </w:rPr>
              <w:t xml:space="preserve"> </w:t>
            </w:r>
          </w:p>
          <w:p w14:paraId="1720ADBE" w14:textId="77777777" w:rsidR="000A57FC" w:rsidRDefault="00832051">
            <w:pPr>
              <w:spacing w:after="80" w:line="259" w:lineRule="auto"/>
              <w:ind w:left="49" w:firstLine="0"/>
              <w:jc w:val="center"/>
            </w:pPr>
            <w:r>
              <w:rPr>
                <w:sz w:val="16"/>
              </w:rPr>
              <w:t xml:space="preserve"> </w:t>
            </w:r>
          </w:p>
          <w:p w14:paraId="5BB61ED3" w14:textId="77777777" w:rsidR="000A57FC" w:rsidRDefault="00832051">
            <w:pPr>
              <w:spacing w:after="79" w:line="259" w:lineRule="auto"/>
              <w:ind w:left="49" w:firstLine="0"/>
              <w:jc w:val="center"/>
            </w:pPr>
            <w:r>
              <w:rPr>
                <w:sz w:val="16"/>
              </w:rPr>
              <w:t xml:space="preserve"> </w:t>
            </w:r>
          </w:p>
          <w:p w14:paraId="74C96575" w14:textId="77777777" w:rsidR="000A57FC" w:rsidRDefault="00832051">
            <w:pPr>
              <w:spacing w:after="79" w:line="259" w:lineRule="auto"/>
              <w:ind w:left="49" w:firstLine="0"/>
              <w:jc w:val="center"/>
            </w:pPr>
            <w:r>
              <w:rPr>
                <w:sz w:val="16"/>
              </w:rPr>
              <w:t xml:space="preserve"> </w:t>
            </w:r>
          </w:p>
          <w:p w14:paraId="6D462D6A" w14:textId="77777777" w:rsidR="000A57FC" w:rsidRDefault="00832051">
            <w:pPr>
              <w:spacing w:after="79" w:line="259" w:lineRule="auto"/>
              <w:ind w:left="49" w:firstLine="0"/>
              <w:jc w:val="center"/>
            </w:pPr>
            <w:r>
              <w:rPr>
                <w:sz w:val="16"/>
              </w:rPr>
              <w:t xml:space="preserve"> </w:t>
            </w:r>
          </w:p>
          <w:p w14:paraId="38493BB6" w14:textId="77777777" w:rsidR="000A57FC" w:rsidRDefault="00832051">
            <w:pPr>
              <w:spacing w:after="79" w:line="259" w:lineRule="auto"/>
              <w:ind w:left="49" w:firstLine="0"/>
              <w:jc w:val="center"/>
            </w:pPr>
            <w:r>
              <w:rPr>
                <w:sz w:val="16"/>
              </w:rPr>
              <w:t xml:space="preserve"> </w:t>
            </w:r>
          </w:p>
          <w:p w14:paraId="6C8486DD" w14:textId="77777777" w:rsidR="000A57FC" w:rsidRDefault="00832051">
            <w:pPr>
              <w:spacing w:after="79" w:line="259" w:lineRule="auto"/>
              <w:ind w:left="49" w:firstLine="0"/>
              <w:jc w:val="center"/>
            </w:pPr>
            <w:r>
              <w:rPr>
                <w:sz w:val="16"/>
              </w:rPr>
              <w:t xml:space="preserve"> </w:t>
            </w:r>
          </w:p>
          <w:p w14:paraId="3336ACA5" w14:textId="77777777" w:rsidR="000A57FC" w:rsidRDefault="00832051">
            <w:pPr>
              <w:spacing w:after="79" w:line="259" w:lineRule="auto"/>
              <w:ind w:left="49" w:firstLine="0"/>
              <w:jc w:val="center"/>
            </w:pPr>
            <w:r>
              <w:rPr>
                <w:sz w:val="16"/>
              </w:rPr>
              <w:t xml:space="preserve"> </w:t>
            </w:r>
          </w:p>
          <w:p w14:paraId="538A0032" w14:textId="77777777" w:rsidR="000A57FC" w:rsidRDefault="00832051">
            <w:pPr>
              <w:spacing w:after="0" w:line="259" w:lineRule="auto"/>
              <w:ind w:left="49" w:firstLine="0"/>
              <w:jc w:val="center"/>
            </w:pPr>
            <w:r>
              <w:rPr>
                <w:sz w:val="16"/>
              </w:rPr>
              <w:t xml:space="preserve"> </w:t>
            </w:r>
          </w:p>
        </w:tc>
        <w:tc>
          <w:tcPr>
            <w:tcW w:w="1621" w:type="dxa"/>
            <w:tcBorders>
              <w:top w:val="single" w:sz="4" w:space="0" w:color="000000"/>
              <w:left w:val="single" w:sz="4" w:space="0" w:color="000000"/>
              <w:bottom w:val="single" w:sz="4" w:space="0" w:color="000000"/>
              <w:right w:val="single" w:sz="4" w:space="0" w:color="000000"/>
            </w:tcBorders>
          </w:tcPr>
          <w:p w14:paraId="7036583A" w14:textId="77777777" w:rsidR="000A57FC" w:rsidRDefault="00832051">
            <w:pPr>
              <w:spacing w:after="0" w:line="259" w:lineRule="auto"/>
              <w:ind w:left="49" w:firstLine="0"/>
              <w:jc w:val="center"/>
            </w:pPr>
            <w:r>
              <w:rPr>
                <w:sz w:val="16"/>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FE38FA5" w14:textId="77777777" w:rsidR="000A57FC" w:rsidRDefault="00832051">
            <w:pPr>
              <w:spacing w:after="0" w:line="259" w:lineRule="auto"/>
              <w:ind w:left="51" w:firstLine="0"/>
              <w:jc w:val="center"/>
            </w:pPr>
            <w:r>
              <w:rPr>
                <w:sz w:val="16"/>
              </w:rPr>
              <w:t xml:space="preserve"> </w:t>
            </w:r>
          </w:p>
        </w:tc>
      </w:tr>
    </w:tbl>
    <w:p w14:paraId="1AB88C2D" w14:textId="77777777" w:rsidR="000A57FC" w:rsidRDefault="00832051">
      <w:pPr>
        <w:spacing w:after="132" w:line="259" w:lineRule="auto"/>
        <w:ind w:left="1133" w:firstLine="0"/>
        <w:jc w:val="left"/>
      </w:pPr>
      <w:r>
        <w:rPr>
          <w:sz w:val="16"/>
        </w:rPr>
        <w:t xml:space="preserve"> </w:t>
      </w:r>
    </w:p>
    <w:p w14:paraId="34E65E62" w14:textId="77777777" w:rsidR="000A57FC" w:rsidRDefault="00832051">
      <w:pPr>
        <w:spacing w:after="145" w:line="259" w:lineRule="auto"/>
        <w:ind w:left="1133" w:firstLine="0"/>
        <w:jc w:val="left"/>
      </w:pPr>
      <w:r>
        <w:rPr>
          <w:sz w:val="22"/>
        </w:rPr>
        <w:t xml:space="preserve"> </w:t>
      </w:r>
    </w:p>
    <w:p w14:paraId="04BFACBF" w14:textId="77777777" w:rsidR="000A57FC" w:rsidRDefault="00832051">
      <w:pPr>
        <w:tabs>
          <w:tab w:val="center" w:pos="3251"/>
          <w:tab w:val="center" w:pos="5761"/>
          <w:tab w:val="center" w:pos="6481"/>
          <w:tab w:val="center" w:pos="8629"/>
        </w:tabs>
        <w:spacing w:after="119" w:line="255" w:lineRule="auto"/>
        <w:ind w:left="0" w:firstLine="0"/>
        <w:jc w:val="left"/>
      </w:pPr>
      <w:r>
        <w:rPr>
          <w:rFonts w:ascii="Calibri" w:eastAsia="Calibri" w:hAnsi="Calibri" w:cs="Calibri"/>
          <w:sz w:val="22"/>
        </w:rPr>
        <w:lastRenderedPageBreak/>
        <w:tab/>
      </w:r>
      <w:r>
        <w:rPr>
          <w:sz w:val="22"/>
        </w:rPr>
        <w:t xml:space="preserve"> ………………………………………………… </w:t>
      </w:r>
      <w:r>
        <w:rPr>
          <w:sz w:val="22"/>
        </w:rPr>
        <w:tab/>
        <w:t xml:space="preserve"> </w:t>
      </w:r>
      <w:r>
        <w:rPr>
          <w:sz w:val="22"/>
        </w:rPr>
        <w:tab/>
        <w:t xml:space="preserve"> </w:t>
      </w:r>
      <w:r>
        <w:rPr>
          <w:sz w:val="22"/>
        </w:rPr>
        <w:tab/>
        <w:t xml:space="preserve">………………………………… </w:t>
      </w:r>
    </w:p>
    <w:p w14:paraId="4852D861" w14:textId="77777777" w:rsidR="000A57FC" w:rsidRDefault="00832051">
      <w:pPr>
        <w:tabs>
          <w:tab w:val="center" w:pos="1602"/>
          <w:tab w:val="center" w:pos="2880"/>
          <w:tab w:val="center" w:pos="3601"/>
          <w:tab w:val="center" w:pos="4321"/>
          <w:tab w:val="center" w:pos="5041"/>
          <w:tab w:val="center" w:pos="5761"/>
          <w:tab w:val="center" w:pos="6481"/>
          <w:tab w:val="center" w:pos="7432"/>
        </w:tabs>
        <w:spacing w:after="119" w:line="255" w:lineRule="auto"/>
        <w:ind w:left="0" w:firstLine="0"/>
        <w:jc w:val="left"/>
      </w:pPr>
      <w:r>
        <w:rPr>
          <w:rFonts w:ascii="Calibri" w:eastAsia="Calibri" w:hAnsi="Calibri" w:cs="Calibri"/>
          <w:sz w:val="22"/>
        </w:rPr>
        <w:tab/>
      </w:r>
      <w:r>
        <w:rPr>
          <w:sz w:val="22"/>
        </w:rPr>
        <w:t xml:space="preserve">Signature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Date </w:t>
      </w:r>
    </w:p>
    <w:p w14:paraId="2D43D589" w14:textId="77777777" w:rsidR="000A57FC" w:rsidRDefault="00832051">
      <w:pPr>
        <w:spacing w:after="146" w:line="259" w:lineRule="auto"/>
        <w:ind w:left="1133" w:firstLine="0"/>
        <w:jc w:val="left"/>
      </w:pPr>
      <w:r>
        <w:rPr>
          <w:sz w:val="22"/>
        </w:rPr>
        <w:t xml:space="preserve"> </w:t>
      </w:r>
    </w:p>
    <w:p w14:paraId="1E63A983" w14:textId="77777777" w:rsidR="000A57FC" w:rsidRDefault="00832051">
      <w:pPr>
        <w:tabs>
          <w:tab w:val="center" w:pos="3252"/>
          <w:tab w:val="center" w:pos="5761"/>
          <w:tab w:val="center" w:pos="6481"/>
          <w:tab w:val="center" w:pos="8629"/>
        </w:tabs>
        <w:spacing w:after="121" w:line="255" w:lineRule="auto"/>
        <w:ind w:lef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p>
    <w:p w14:paraId="706AB7AA" w14:textId="77777777" w:rsidR="000A57FC" w:rsidRDefault="00832051">
      <w:pPr>
        <w:tabs>
          <w:tab w:val="center" w:pos="1522"/>
          <w:tab w:val="center" w:pos="2880"/>
          <w:tab w:val="center" w:pos="3601"/>
          <w:tab w:val="center" w:pos="4321"/>
          <w:tab w:val="center" w:pos="5041"/>
          <w:tab w:val="center" w:pos="5761"/>
          <w:tab w:val="center" w:pos="6481"/>
          <w:tab w:val="center" w:pos="7964"/>
        </w:tabs>
        <w:spacing w:after="67" w:line="255" w:lineRule="auto"/>
        <w:ind w:left="0" w:firstLine="0"/>
        <w:jc w:val="left"/>
      </w:pPr>
      <w:r>
        <w:rPr>
          <w:rFonts w:ascii="Calibri" w:eastAsia="Calibri" w:hAnsi="Calibri" w:cs="Calibri"/>
          <w:sz w:val="22"/>
        </w:rPr>
        <w:tab/>
      </w:r>
      <w:r>
        <w:rPr>
          <w:sz w:val="22"/>
        </w:rPr>
        <w:t xml:space="preserve">Position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Name of Bidder </w:t>
      </w:r>
    </w:p>
    <w:p w14:paraId="4914F3FC" w14:textId="77777777" w:rsidR="000A57FC" w:rsidRDefault="00832051">
      <w:pPr>
        <w:spacing w:after="108" w:line="259" w:lineRule="auto"/>
        <w:ind w:left="1133" w:firstLine="0"/>
        <w:jc w:val="left"/>
      </w:pPr>
      <w:r>
        <w:rPr>
          <w:sz w:val="16"/>
        </w:rPr>
        <w:t xml:space="preserve"> </w:t>
      </w:r>
    </w:p>
    <w:p w14:paraId="43E0F4DF"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81EDF30" w14:textId="77777777" w:rsidR="000A57FC" w:rsidRDefault="00832051">
      <w:pPr>
        <w:spacing w:after="0" w:line="259" w:lineRule="auto"/>
        <w:ind w:left="72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14:paraId="4364F58D" w14:textId="77777777" w:rsidR="00A63C95" w:rsidRDefault="00A63C95">
      <w:pPr>
        <w:spacing w:after="0" w:line="259" w:lineRule="auto"/>
        <w:ind w:left="720" w:firstLine="0"/>
        <w:jc w:val="left"/>
      </w:pPr>
    </w:p>
    <w:p w14:paraId="132CF625" w14:textId="77777777" w:rsidR="00A63C95" w:rsidRDefault="00A63C95">
      <w:pPr>
        <w:spacing w:after="0" w:line="259" w:lineRule="auto"/>
        <w:ind w:left="720" w:firstLine="0"/>
        <w:jc w:val="left"/>
      </w:pPr>
    </w:p>
    <w:p w14:paraId="3EEBADB4" w14:textId="77777777" w:rsidR="00A63C95" w:rsidRDefault="00A63C95">
      <w:pPr>
        <w:spacing w:after="0" w:line="259" w:lineRule="auto"/>
        <w:ind w:left="720" w:firstLine="0"/>
        <w:jc w:val="left"/>
      </w:pPr>
    </w:p>
    <w:p w14:paraId="72739812" w14:textId="77777777" w:rsidR="00A63C95" w:rsidRDefault="00A63C95">
      <w:pPr>
        <w:spacing w:after="0" w:line="259" w:lineRule="auto"/>
        <w:ind w:left="720" w:firstLine="0"/>
        <w:jc w:val="left"/>
      </w:pPr>
    </w:p>
    <w:p w14:paraId="579DE7E5" w14:textId="77777777" w:rsidR="00A63C95" w:rsidRDefault="00A63C95">
      <w:pPr>
        <w:spacing w:after="0" w:line="259" w:lineRule="auto"/>
        <w:ind w:left="720" w:firstLine="0"/>
        <w:jc w:val="left"/>
      </w:pPr>
    </w:p>
    <w:p w14:paraId="5FD611AF" w14:textId="77777777" w:rsidR="00A63C95" w:rsidRDefault="00A63C95">
      <w:pPr>
        <w:spacing w:after="0" w:line="259" w:lineRule="auto"/>
        <w:ind w:left="720" w:firstLine="0"/>
        <w:jc w:val="left"/>
      </w:pPr>
    </w:p>
    <w:p w14:paraId="32714A15" w14:textId="77777777" w:rsidR="004E1DB2" w:rsidRDefault="004E1DB2">
      <w:pPr>
        <w:spacing w:after="0" w:line="259" w:lineRule="auto"/>
        <w:ind w:left="720" w:firstLine="0"/>
        <w:jc w:val="left"/>
      </w:pPr>
    </w:p>
    <w:p w14:paraId="3F33C37F" w14:textId="77777777" w:rsidR="004E1DB2" w:rsidRDefault="004E1DB2">
      <w:pPr>
        <w:spacing w:after="0" w:line="259" w:lineRule="auto"/>
        <w:ind w:left="720" w:firstLine="0"/>
        <w:jc w:val="left"/>
      </w:pPr>
    </w:p>
    <w:p w14:paraId="3FDFBDFF" w14:textId="77777777" w:rsidR="004E1DB2" w:rsidRDefault="004E1DB2">
      <w:pPr>
        <w:spacing w:after="0" w:line="259" w:lineRule="auto"/>
        <w:ind w:left="720" w:firstLine="0"/>
        <w:jc w:val="left"/>
      </w:pPr>
    </w:p>
    <w:p w14:paraId="0588B7D5" w14:textId="77777777" w:rsidR="004E1DB2" w:rsidRDefault="004E1DB2">
      <w:pPr>
        <w:spacing w:after="0" w:line="259" w:lineRule="auto"/>
        <w:ind w:left="720" w:firstLine="0"/>
        <w:jc w:val="left"/>
      </w:pPr>
    </w:p>
    <w:p w14:paraId="690111D6" w14:textId="77777777" w:rsidR="004E1DB2" w:rsidRDefault="004E1DB2">
      <w:pPr>
        <w:spacing w:after="0" w:line="259" w:lineRule="auto"/>
        <w:ind w:left="720" w:firstLine="0"/>
        <w:jc w:val="left"/>
      </w:pPr>
    </w:p>
    <w:p w14:paraId="69162611" w14:textId="77777777" w:rsidR="004E1DB2" w:rsidRDefault="004E1DB2">
      <w:pPr>
        <w:spacing w:after="0" w:line="259" w:lineRule="auto"/>
        <w:ind w:left="720" w:firstLine="0"/>
        <w:jc w:val="left"/>
      </w:pPr>
    </w:p>
    <w:p w14:paraId="11BF4686" w14:textId="77777777" w:rsidR="00DD144F" w:rsidRDefault="00DD144F">
      <w:pPr>
        <w:spacing w:after="0" w:line="259" w:lineRule="auto"/>
        <w:ind w:left="720" w:firstLine="0"/>
        <w:jc w:val="left"/>
      </w:pPr>
    </w:p>
    <w:p w14:paraId="72014F2E" w14:textId="77777777" w:rsidR="00DD144F" w:rsidRDefault="00DD144F">
      <w:pPr>
        <w:spacing w:after="0" w:line="259" w:lineRule="auto"/>
        <w:ind w:left="720" w:firstLine="0"/>
        <w:jc w:val="left"/>
      </w:pPr>
    </w:p>
    <w:p w14:paraId="37478302" w14:textId="77777777" w:rsidR="00DD144F" w:rsidRDefault="00DD144F">
      <w:pPr>
        <w:spacing w:after="0" w:line="259" w:lineRule="auto"/>
        <w:ind w:left="720" w:firstLine="0"/>
        <w:jc w:val="left"/>
      </w:pPr>
    </w:p>
    <w:p w14:paraId="4D79C1C3" w14:textId="77777777" w:rsidR="00DD144F" w:rsidRDefault="00DD144F">
      <w:pPr>
        <w:spacing w:after="0" w:line="259" w:lineRule="auto"/>
        <w:ind w:left="720" w:firstLine="0"/>
        <w:jc w:val="left"/>
      </w:pPr>
    </w:p>
    <w:p w14:paraId="530B2E1B" w14:textId="77777777" w:rsidR="00DD144F" w:rsidRDefault="00DD144F">
      <w:pPr>
        <w:spacing w:after="0" w:line="259" w:lineRule="auto"/>
        <w:ind w:left="720" w:firstLine="0"/>
        <w:jc w:val="left"/>
      </w:pPr>
    </w:p>
    <w:p w14:paraId="6EF49A99" w14:textId="77777777" w:rsidR="00DD144F" w:rsidRDefault="00DD144F">
      <w:pPr>
        <w:spacing w:after="0" w:line="259" w:lineRule="auto"/>
        <w:ind w:left="720" w:firstLine="0"/>
        <w:jc w:val="left"/>
      </w:pPr>
    </w:p>
    <w:p w14:paraId="38DBC2CA" w14:textId="77777777" w:rsidR="00DD144F" w:rsidRDefault="00DD144F">
      <w:pPr>
        <w:spacing w:after="0" w:line="259" w:lineRule="auto"/>
        <w:ind w:left="720" w:firstLine="0"/>
        <w:jc w:val="left"/>
      </w:pPr>
    </w:p>
    <w:p w14:paraId="61CC85BD" w14:textId="77777777" w:rsidR="00DD144F" w:rsidRDefault="00DD144F">
      <w:pPr>
        <w:spacing w:after="0" w:line="259" w:lineRule="auto"/>
        <w:ind w:left="720" w:firstLine="0"/>
        <w:jc w:val="left"/>
      </w:pPr>
    </w:p>
    <w:p w14:paraId="7E339300" w14:textId="77777777" w:rsidR="00DD144F" w:rsidRDefault="00DD144F">
      <w:pPr>
        <w:spacing w:after="0" w:line="259" w:lineRule="auto"/>
        <w:ind w:left="720" w:firstLine="0"/>
        <w:jc w:val="left"/>
      </w:pPr>
    </w:p>
    <w:p w14:paraId="1B9B640F" w14:textId="77777777" w:rsidR="00DD144F" w:rsidRDefault="00DD144F">
      <w:pPr>
        <w:spacing w:after="0" w:line="259" w:lineRule="auto"/>
        <w:ind w:left="720" w:firstLine="0"/>
        <w:jc w:val="left"/>
      </w:pPr>
    </w:p>
    <w:p w14:paraId="335A4D12" w14:textId="77777777" w:rsidR="00DD144F" w:rsidRDefault="00DD144F">
      <w:pPr>
        <w:spacing w:after="0" w:line="259" w:lineRule="auto"/>
        <w:ind w:left="720" w:firstLine="0"/>
        <w:jc w:val="left"/>
      </w:pPr>
    </w:p>
    <w:p w14:paraId="2A4B792B" w14:textId="77777777" w:rsidR="00DD144F" w:rsidRDefault="00DD144F">
      <w:pPr>
        <w:spacing w:after="0" w:line="259" w:lineRule="auto"/>
        <w:ind w:left="720" w:firstLine="0"/>
        <w:jc w:val="left"/>
      </w:pPr>
    </w:p>
    <w:p w14:paraId="2C7420FE" w14:textId="77777777" w:rsidR="00DD144F" w:rsidRDefault="00DD144F">
      <w:pPr>
        <w:spacing w:after="0" w:line="259" w:lineRule="auto"/>
        <w:ind w:left="720" w:firstLine="0"/>
        <w:jc w:val="left"/>
      </w:pPr>
    </w:p>
    <w:p w14:paraId="7E2276DA" w14:textId="77777777" w:rsidR="00DD144F" w:rsidRDefault="00DD144F">
      <w:pPr>
        <w:spacing w:after="0" w:line="259" w:lineRule="auto"/>
        <w:ind w:left="720" w:firstLine="0"/>
        <w:jc w:val="left"/>
      </w:pPr>
    </w:p>
    <w:p w14:paraId="0B368D73" w14:textId="77777777" w:rsidR="00DD144F" w:rsidRDefault="00DD144F">
      <w:pPr>
        <w:spacing w:after="0" w:line="259" w:lineRule="auto"/>
        <w:ind w:left="720" w:firstLine="0"/>
        <w:jc w:val="left"/>
      </w:pPr>
    </w:p>
    <w:p w14:paraId="46DD18D1" w14:textId="77777777" w:rsidR="00DD144F" w:rsidRDefault="00DD144F">
      <w:pPr>
        <w:spacing w:after="0" w:line="259" w:lineRule="auto"/>
        <w:ind w:left="720" w:firstLine="0"/>
        <w:jc w:val="left"/>
      </w:pPr>
    </w:p>
    <w:p w14:paraId="2B0DF1EE" w14:textId="77777777" w:rsidR="00DD144F" w:rsidRDefault="00DD144F">
      <w:pPr>
        <w:spacing w:after="0" w:line="259" w:lineRule="auto"/>
        <w:ind w:left="720" w:firstLine="0"/>
        <w:jc w:val="left"/>
      </w:pPr>
    </w:p>
    <w:p w14:paraId="5106EF6F" w14:textId="77777777" w:rsidR="00DD144F" w:rsidRDefault="00DD144F">
      <w:pPr>
        <w:spacing w:after="0" w:line="259" w:lineRule="auto"/>
        <w:ind w:left="720" w:firstLine="0"/>
        <w:jc w:val="left"/>
      </w:pPr>
    </w:p>
    <w:p w14:paraId="121C431A" w14:textId="77777777" w:rsidR="00DD144F" w:rsidRDefault="00DD144F">
      <w:pPr>
        <w:spacing w:after="0" w:line="259" w:lineRule="auto"/>
        <w:ind w:left="720" w:firstLine="0"/>
        <w:jc w:val="left"/>
      </w:pPr>
    </w:p>
    <w:p w14:paraId="614704C0" w14:textId="77777777" w:rsidR="00DD144F" w:rsidRDefault="00DD144F">
      <w:pPr>
        <w:spacing w:after="0" w:line="259" w:lineRule="auto"/>
        <w:ind w:left="720" w:firstLine="0"/>
        <w:jc w:val="left"/>
      </w:pPr>
    </w:p>
    <w:p w14:paraId="7C8E1E73" w14:textId="77777777" w:rsidR="00DD144F" w:rsidRDefault="00DD144F">
      <w:pPr>
        <w:spacing w:after="0" w:line="259" w:lineRule="auto"/>
        <w:ind w:left="720" w:firstLine="0"/>
        <w:jc w:val="left"/>
      </w:pPr>
    </w:p>
    <w:p w14:paraId="733326C6" w14:textId="77777777" w:rsidR="00DD144F" w:rsidRDefault="00DD144F">
      <w:pPr>
        <w:spacing w:after="0" w:line="259" w:lineRule="auto"/>
        <w:ind w:left="720" w:firstLine="0"/>
        <w:jc w:val="left"/>
      </w:pPr>
    </w:p>
    <w:p w14:paraId="0C6363A8" w14:textId="77777777" w:rsidR="00DD144F" w:rsidRDefault="00DD144F">
      <w:pPr>
        <w:spacing w:after="0" w:line="259" w:lineRule="auto"/>
        <w:ind w:left="720" w:firstLine="0"/>
        <w:jc w:val="left"/>
      </w:pPr>
    </w:p>
    <w:p w14:paraId="5BF2E2E5" w14:textId="77777777" w:rsidR="004E1DB2" w:rsidRDefault="004E1DB2">
      <w:pPr>
        <w:spacing w:after="0" w:line="259" w:lineRule="auto"/>
        <w:ind w:left="720" w:firstLine="0"/>
        <w:jc w:val="left"/>
      </w:pPr>
    </w:p>
    <w:p w14:paraId="0FF7543E" w14:textId="77777777" w:rsidR="00A63C95" w:rsidRDefault="00A63C95">
      <w:pPr>
        <w:spacing w:after="0" w:line="259" w:lineRule="auto"/>
        <w:ind w:left="720" w:firstLine="0"/>
        <w:jc w:val="left"/>
      </w:pPr>
    </w:p>
    <w:p w14:paraId="1E679B54" w14:textId="77777777" w:rsidR="00A63C95" w:rsidRDefault="00A63C95">
      <w:pPr>
        <w:spacing w:after="0" w:line="259" w:lineRule="auto"/>
        <w:ind w:left="720" w:firstLine="0"/>
        <w:jc w:val="left"/>
      </w:pPr>
    </w:p>
    <w:p w14:paraId="07BE9FF7" w14:textId="77777777" w:rsidR="000A57FC" w:rsidRDefault="00832051">
      <w:pPr>
        <w:pStyle w:val="Heading2"/>
        <w:pBdr>
          <w:top w:val="none" w:sz="0" w:space="0" w:color="auto"/>
          <w:left w:val="none" w:sz="0" w:space="0" w:color="auto"/>
          <w:bottom w:val="none" w:sz="0" w:space="0" w:color="auto"/>
          <w:right w:val="none" w:sz="0" w:space="0" w:color="auto"/>
        </w:pBdr>
        <w:shd w:val="clear" w:color="auto" w:fill="auto"/>
        <w:ind w:left="10" w:right="2709"/>
        <w:jc w:val="right"/>
      </w:pPr>
      <w:r>
        <w:rPr>
          <w:sz w:val="28"/>
        </w:rPr>
        <w:lastRenderedPageBreak/>
        <w:t xml:space="preserve">TSWAING LOCAL MUNICIPALITY      </w:t>
      </w:r>
    </w:p>
    <w:p w14:paraId="370B6DEB" w14:textId="77777777" w:rsidR="000A57FC" w:rsidRDefault="00832051">
      <w:pPr>
        <w:spacing w:after="63" w:line="216" w:lineRule="auto"/>
        <w:ind w:left="720" w:right="4547" w:firstLine="4535"/>
        <w:jc w:val="left"/>
      </w:pPr>
      <w:r>
        <w:rPr>
          <w:noProof/>
        </w:rPr>
        <w:drawing>
          <wp:inline distT="0" distB="0" distL="0" distR="0" wp14:anchorId="1083FCEC" wp14:editId="328AB1BE">
            <wp:extent cx="432816" cy="536448"/>
            <wp:effectExtent l="0" t="0" r="0" b="0"/>
            <wp:docPr id="613206" name="Picture 613206"/>
            <wp:cNvGraphicFramePr/>
            <a:graphic xmlns:a="http://schemas.openxmlformats.org/drawingml/2006/main">
              <a:graphicData uri="http://schemas.openxmlformats.org/drawingml/2006/picture">
                <pic:pic xmlns:pic="http://schemas.openxmlformats.org/drawingml/2006/picture">
                  <pic:nvPicPr>
                    <pic:cNvPr id="613206" name="Picture 613206"/>
                    <pic:cNvPicPr/>
                  </pic:nvPicPr>
                  <pic:blipFill>
                    <a:blip r:embed="rId105"/>
                    <a:stretch>
                      <a:fillRect/>
                    </a:stretch>
                  </pic:blipFill>
                  <pic:spPr>
                    <a:xfrm>
                      <a:off x="0" y="0"/>
                      <a:ext cx="432816" cy="536448"/>
                    </a:xfrm>
                    <a:prstGeom prst="rect">
                      <a:avLst/>
                    </a:prstGeom>
                  </pic:spPr>
                </pic:pic>
              </a:graphicData>
            </a:graphic>
          </wp:inline>
        </w:drawing>
      </w:r>
      <w:r>
        <w:rPr>
          <w:rFonts w:ascii="Times New Roman" w:eastAsia="Times New Roman" w:hAnsi="Times New Roman" w:cs="Times New Roman"/>
        </w:rPr>
        <w:t xml:space="preserve">  </w:t>
      </w:r>
    </w:p>
    <w:p w14:paraId="4C84AA22" w14:textId="733196DE" w:rsidR="000A57FC" w:rsidRDefault="00832051">
      <w:pPr>
        <w:spacing w:line="250" w:lineRule="auto"/>
        <w:ind w:left="3767" w:hanging="10"/>
        <w:jc w:val="left"/>
      </w:pPr>
      <w:r>
        <w:rPr>
          <w:sz w:val="24"/>
        </w:rPr>
        <w:t xml:space="preserve">PROJECT NO:  </w:t>
      </w:r>
      <w:r w:rsidR="001175C7">
        <w:rPr>
          <w:sz w:val="24"/>
        </w:rPr>
        <w:t>SCM 006/2021/22</w:t>
      </w:r>
      <w:r w:rsidR="00D7469A">
        <w:rPr>
          <w:sz w:val="24"/>
        </w:rPr>
        <w:t xml:space="preserve"> </w:t>
      </w:r>
      <w:r w:rsidR="002507D3">
        <w:rPr>
          <w:sz w:val="24"/>
        </w:rPr>
        <w:t xml:space="preserve"> </w:t>
      </w:r>
      <w:r>
        <w:rPr>
          <w:b/>
          <w:sz w:val="24"/>
        </w:rPr>
        <w:t xml:space="preserve"> </w:t>
      </w:r>
    </w:p>
    <w:p w14:paraId="187FCB6C" w14:textId="77777777" w:rsidR="000A57FC" w:rsidRDefault="002C6A63">
      <w:pPr>
        <w:spacing w:after="26" w:line="250" w:lineRule="auto"/>
        <w:ind w:left="3947" w:hanging="10"/>
        <w:jc w:val="left"/>
      </w:pPr>
      <w:r>
        <w:rPr>
          <w:sz w:val="24"/>
        </w:rPr>
        <w:t>APPOINTMENT OF PROFESSIONAL SERVICE PROVIDERS (CONSULTANTS)</w:t>
      </w:r>
      <w:r w:rsidR="00832051">
        <w:rPr>
          <w:sz w:val="24"/>
        </w:rPr>
        <w:t xml:space="preserve"> </w:t>
      </w:r>
    </w:p>
    <w:p w14:paraId="79ABA561" w14:textId="77777777" w:rsidR="000A57FC" w:rsidRDefault="00832051">
      <w:pPr>
        <w:spacing w:after="0" w:line="259" w:lineRule="auto"/>
        <w:ind w:left="742" w:firstLine="0"/>
        <w:jc w:val="center"/>
      </w:pPr>
      <w:r>
        <w:rPr>
          <w:sz w:val="28"/>
        </w:rPr>
        <w:t xml:space="preserve"> </w:t>
      </w:r>
    </w:p>
    <w:p w14:paraId="48F46E74"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tbl>
      <w:tblPr>
        <w:tblStyle w:val="TableGrid"/>
        <w:tblW w:w="7473" w:type="dxa"/>
        <w:tblInd w:w="2160" w:type="dxa"/>
        <w:tblCellMar>
          <w:top w:w="7" w:type="dxa"/>
          <w:bottom w:w="5" w:type="dxa"/>
          <w:right w:w="115" w:type="dxa"/>
        </w:tblCellMar>
        <w:tblLook w:val="04A0" w:firstRow="1" w:lastRow="0" w:firstColumn="1" w:lastColumn="0" w:noHBand="0" w:noVBand="1"/>
      </w:tblPr>
      <w:tblGrid>
        <w:gridCol w:w="1092"/>
        <w:gridCol w:w="6381"/>
      </w:tblGrid>
      <w:tr w:rsidR="000A57FC" w14:paraId="222151F5" w14:textId="77777777">
        <w:trPr>
          <w:trHeight w:val="559"/>
        </w:trPr>
        <w:tc>
          <w:tcPr>
            <w:tcW w:w="1092" w:type="dxa"/>
            <w:tcBorders>
              <w:top w:val="single" w:sz="4" w:space="0" w:color="000000"/>
              <w:left w:val="single" w:sz="4" w:space="0" w:color="000000"/>
              <w:bottom w:val="single" w:sz="4" w:space="0" w:color="000000"/>
              <w:right w:val="nil"/>
            </w:tcBorders>
          </w:tcPr>
          <w:p w14:paraId="643E277D" w14:textId="77777777" w:rsidR="000A57FC" w:rsidRDefault="00832051">
            <w:pPr>
              <w:spacing w:after="247" w:line="259" w:lineRule="auto"/>
              <w:ind w:left="108" w:firstLine="0"/>
              <w:jc w:val="left"/>
            </w:pPr>
            <w:r>
              <w:rPr>
                <w:rFonts w:ascii="Times New Roman" w:eastAsia="Times New Roman" w:hAnsi="Times New Roman" w:cs="Times New Roman"/>
                <w:sz w:val="6"/>
              </w:rPr>
              <w:t xml:space="preserve"> </w:t>
            </w:r>
          </w:p>
          <w:p w14:paraId="3F7DCDF6" w14:textId="77777777" w:rsidR="000A57FC" w:rsidRDefault="00832051">
            <w:pPr>
              <w:spacing w:after="0" w:line="259" w:lineRule="auto"/>
              <w:ind w:left="171" w:firstLine="0"/>
              <w:jc w:val="center"/>
            </w:pPr>
            <w:r>
              <w:rPr>
                <w:b/>
                <w:sz w:val="28"/>
              </w:rPr>
              <w:t xml:space="preserve">C1 </w:t>
            </w:r>
          </w:p>
        </w:tc>
        <w:tc>
          <w:tcPr>
            <w:tcW w:w="6381" w:type="dxa"/>
            <w:tcBorders>
              <w:top w:val="single" w:sz="4" w:space="0" w:color="000000"/>
              <w:left w:val="nil"/>
              <w:bottom w:val="single" w:sz="4" w:space="0" w:color="000000"/>
              <w:right w:val="single" w:sz="4" w:space="0" w:color="000000"/>
            </w:tcBorders>
            <w:vAlign w:val="bottom"/>
          </w:tcPr>
          <w:p w14:paraId="58533141" w14:textId="77777777" w:rsidR="000A57FC" w:rsidRDefault="00832051">
            <w:pPr>
              <w:spacing w:after="0" w:line="259" w:lineRule="auto"/>
              <w:ind w:left="0" w:firstLine="0"/>
              <w:jc w:val="left"/>
            </w:pPr>
            <w:r>
              <w:rPr>
                <w:b/>
                <w:sz w:val="28"/>
              </w:rPr>
              <w:t xml:space="preserve">   AGREEMENTS AND CONTRACT DATA </w:t>
            </w:r>
          </w:p>
          <w:p w14:paraId="0A95711E" w14:textId="77777777" w:rsidR="000A57FC" w:rsidRDefault="00832051">
            <w:pPr>
              <w:spacing w:after="0" w:line="259" w:lineRule="auto"/>
              <w:ind w:left="2643" w:firstLine="0"/>
              <w:jc w:val="left"/>
            </w:pPr>
            <w:r>
              <w:rPr>
                <w:b/>
                <w:sz w:val="6"/>
              </w:rPr>
              <w:t xml:space="preserve"> </w:t>
            </w:r>
          </w:p>
        </w:tc>
      </w:tr>
    </w:tbl>
    <w:p w14:paraId="7351F779"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2A8FC423" w14:textId="77777777" w:rsidR="000A57FC" w:rsidRDefault="00832051">
      <w:pPr>
        <w:spacing w:after="0" w:line="259" w:lineRule="auto"/>
        <w:ind w:left="720" w:firstLine="0"/>
        <w:jc w:val="left"/>
      </w:pPr>
      <w:r>
        <w:rPr>
          <w:sz w:val="21"/>
        </w:rPr>
        <w:t xml:space="preserve"> </w:t>
      </w:r>
    </w:p>
    <w:p w14:paraId="68642AD6" w14:textId="77777777" w:rsidR="000A57FC" w:rsidRDefault="00832051">
      <w:pPr>
        <w:spacing w:after="168" w:line="259" w:lineRule="auto"/>
        <w:ind w:left="720" w:firstLine="0"/>
        <w:jc w:val="left"/>
      </w:pPr>
      <w:r>
        <w:rPr>
          <w:sz w:val="21"/>
        </w:rPr>
        <w:t xml:space="preserve"> </w:t>
      </w:r>
    </w:p>
    <w:p w14:paraId="65CC2F74" w14:textId="77777777" w:rsidR="000A57FC" w:rsidRDefault="00832051">
      <w:pPr>
        <w:spacing w:after="0" w:line="259" w:lineRule="auto"/>
        <w:ind w:left="720" w:firstLine="0"/>
        <w:jc w:val="left"/>
      </w:pPr>
      <w:r>
        <w:rPr>
          <w:sz w:val="21"/>
        </w:rPr>
        <w:t xml:space="preserve"> </w:t>
      </w:r>
      <w:r>
        <w:rPr>
          <w:sz w:val="21"/>
        </w:rPr>
        <w:tab/>
      </w:r>
      <w:r>
        <w:rPr>
          <w:b/>
          <w:sz w:val="36"/>
        </w:rPr>
        <w:t xml:space="preserve"> </w:t>
      </w:r>
    </w:p>
    <w:p w14:paraId="65455B91" w14:textId="77777777" w:rsidR="000A57FC" w:rsidRDefault="00832051">
      <w:pPr>
        <w:spacing w:after="0" w:line="259" w:lineRule="auto"/>
        <w:ind w:left="2155" w:hanging="10"/>
        <w:jc w:val="left"/>
      </w:pPr>
      <w:r>
        <w:rPr>
          <w:sz w:val="21"/>
        </w:rPr>
        <w:t>C1.</w:t>
      </w:r>
      <w:r w:rsidR="003545EA">
        <w:rPr>
          <w:sz w:val="21"/>
        </w:rPr>
        <w:t>1 Form</w:t>
      </w:r>
      <w:r>
        <w:rPr>
          <w:sz w:val="21"/>
        </w:rPr>
        <w:t xml:space="preserve"> of Offer and Acceptance </w:t>
      </w:r>
    </w:p>
    <w:p w14:paraId="30D6AF21" w14:textId="77777777" w:rsidR="000A57FC" w:rsidRDefault="00832051">
      <w:pPr>
        <w:spacing w:after="0" w:line="259" w:lineRule="auto"/>
        <w:ind w:left="720" w:firstLine="0"/>
        <w:jc w:val="left"/>
      </w:pPr>
      <w:r>
        <w:rPr>
          <w:sz w:val="21"/>
        </w:rPr>
        <w:t xml:space="preserve"> </w:t>
      </w:r>
    </w:p>
    <w:p w14:paraId="37095C95" w14:textId="77777777" w:rsidR="000A57FC" w:rsidRDefault="00832051">
      <w:pPr>
        <w:tabs>
          <w:tab w:val="center" w:pos="2382"/>
          <w:tab w:val="center" w:pos="3527"/>
        </w:tabs>
        <w:spacing w:after="0" w:line="259" w:lineRule="auto"/>
        <w:ind w:left="0" w:firstLine="0"/>
        <w:jc w:val="left"/>
      </w:pPr>
      <w:r>
        <w:rPr>
          <w:rFonts w:ascii="Calibri" w:eastAsia="Calibri" w:hAnsi="Calibri" w:cs="Calibri"/>
          <w:sz w:val="22"/>
        </w:rPr>
        <w:tab/>
      </w:r>
      <w:r>
        <w:rPr>
          <w:sz w:val="21"/>
        </w:rPr>
        <w:t xml:space="preserve">C1.2 </w:t>
      </w:r>
      <w:r>
        <w:rPr>
          <w:sz w:val="21"/>
        </w:rPr>
        <w:tab/>
        <w:t xml:space="preserve">Contract Data </w:t>
      </w:r>
    </w:p>
    <w:p w14:paraId="7D318090" w14:textId="77777777" w:rsidR="000A57FC" w:rsidRDefault="00832051">
      <w:pPr>
        <w:spacing w:after="0" w:line="259" w:lineRule="auto"/>
        <w:ind w:left="2160" w:firstLine="0"/>
        <w:jc w:val="left"/>
      </w:pPr>
      <w:r>
        <w:rPr>
          <w:sz w:val="21"/>
        </w:rPr>
        <w:t xml:space="preserve"> </w:t>
      </w:r>
    </w:p>
    <w:p w14:paraId="6F1E1C9B" w14:textId="77777777" w:rsidR="000A57FC" w:rsidRDefault="00832051">
      <w:pPr>
        <w:tabs>
          <w:tab w:val="center" w:pos="2382"/>
          <w:tab w:val="center" w:pos="3766"/>
        </w:tabs>
        <w:spacing w:after="0" w:line="259" w:lineRule="auto"/>
        <w:ind w:left="0" w:firstLine="0"/>
        <w:jc w:val="left"/>
      </w:pPr>
      <w:r>
        <w:rPr>
          <w:rFonts w:ascii="Calibri" w:eastAsia="Calibri" w:hAnsi="Calibri" w:cs="Calibri"/>
          <w:sz w:val="22"/>
        </w:rPr>
        <w:tab/>
      </w:r>
      <w:r>
        <w:rPr>
          <w:sz w:val="21"/>
        </w:rPr>
        <w:t xml:space="preserve">C1.3 </w:t>
      </w:r>
      <w:r>
        <w:rPr>
          <w:sz w:val="21"/>
        </w:rPr>
        <w:tab/>
      </w:r>
      <w:r w:rsidR="00DC5962">
        <w:rPr>
          <w:sz w:val="21"/>
        </w:rPr>
        <w:t>Professional Indemnity Insurance</w:t>
      </w:r>
    </w:p>
    <w:p w14:paraId="713C4FBB" w14:textId="77777777" w:rsidR="000A57FC" w:rsidRDefault="00832051">
      <w:pPr>
        <w:spacing w:after="0" w:line="259" w:lineRule="auto"/>
        <w:ind w:left="720" w:firstLine="0"/>
        <w:jc w:val="left"/>
      </w:pPr>
      <w:r>
        <w:rPr>
          <w:sz w:val="21"/>
        </w:rPr>
        <w:t xml:space="preserve"> </w:t>
      </w:r>
    </w:p>
    <w:p w14:paraId="31CBA8A7" w14:textId="77777777" w:rsidR="000A57FC" w:rsidRDefault="00832051">
      <w:pPr>
        <w:spacing w:after="0" w:line="259" w:lineRule="auto"/>
        <w:ind w:left="720" w:firstLine="0"/>
        <w:jc w:val="left"/>
      </w:pPr>
      <w:r>
        <w:rPr>
          <w:sz w:val="21"/>
        </w:rPr>
        <w:t xml:space="preserve"> </w:t>
      </w:r>
    </w:p>
    <w:p w14:paraId="6D11E1E9" w14:textId="77777777" w:rsidR="000A57FC" w:rsidRDefault="00832051">
      <w:pPr>
        <w:spacing w:after="0" w:line="259" w:lineRule="auto"/>
        <w:ind w:left="1440" w:firstLine="0"/>
        <w:jc w:val="left"/>
      </w:pPr>
      <w:r>
        <w:rPr>
          <w:sz w:val="22"/>
        </w:rPr>
        <w:t xml:space="preserve"> </w:t>
      </w:r>
    </w:p>
    <w:p w14:paraId="6214A047" w14:textId="77777777" w:rsidR="000A57FC" w:rsidRDefault="00832051">
      <w:pPr>
        <w:spacing w:after="0" w:line="259" w:lineRule="auto"/>
        <w:ind w:left="720" w:firstLine="0"/>
        <w:jc w:val="left"/>
      </w:pPr>
      <w:r>
        <w:rPr>
          <w:sz w:val="21"/>
        </w:rPr>
        <w:t xml:space="preserve"> </w:t>
      </w:r>
    </w:p>
    <w:p w14:paraId="4C55AEB7" w14:textId="77777777" w:rsidR="000A57FC" w:rsidRDefault="00832051">
      <w:pPr>
        <w:spacing w:after="0" w:line="259" w:lineRule="auto"/>
        <w:ind w:left="720" w:firstLine="0"/>
        <w:jc w:val="left"/>
      </w:pPr>
      <w:r>
        <w:rPr>
          <w:sz w:val="21"/>
        </w:rPr>
        <w:t xml:space="preserve"> </w:t>
      </w:r>
    </w:p>
    <w:p w14:paraId="0E1C840A" w14:textId="77777777" w:rsidR="000A57FC" w:rsidRDefault="00832051">
      <w:pPr>
        <w:spacing w:after="55" w:line="259" w:lineRule="auto"/>
        <w:ind w:left="720" w:firstLine="0"/>
        <w:jc w:val="left"/>
      </w:pPr>
      <w:r>
        <w:rPr>
          <w:sz w:val="21"/>
        </w:rPr>
        <w:t xml:space="preserve"> </w:t>
      </w:r>
    </w:p>
    <w:p w14:paraId="77023A23" w14:textId="77777777" w:rsidR="000A57FC" w:rsidRDefault="00832051">
      <w:pPr>
        <w:spacing w:after="60" w:line="259" w:lineRule="auto"/>
        <w:ind w:left="720" w:firstLine="0"/>
        <w:jc w:val="left"/>
      </w:pPr>
      <w:r>
        <w:rPr>
          <w:sz w:val="21"/>
        </w:rPr>
        <w:t xml:space="preserve"> </w:t>
      </w:r>
      <w:r>
        <w:rPr>
          <w:sz w:val="21"/>
        </w:rPr>
        <w:tab/>
        <w:t xml:space="preserve"> </w:t>
      </w:r>
    </w:p>
    <w:p w14:paraId="2B7D4DFF" w14:textId="77777777" w:rsidR="000A57FC" w:rsidRDefault="00832051">
      <w:pPr>
        <w:spacing w:after="55" w:line="259" w:lineRule="auto"/>
        <w:ind w:left="720" w:firstLine="0"/>
        <w:jc w:val="left"/>
      </w:pPr>
      <w:r>
        <w:rPr>
          <w:sz w:val="21"/>
        </w:rPr>
        <w:t xml:space="preserve"> </w:t>
      </w:r>
    </w:p>
    <w:p w14:paraId="0125FE17" w14:textId="77777777" w:rsidR="000A57FC" w:rsidRDefault="00832051">
      <w:pPr>
        <w:spacing w:after="55" w:line="259" w:lineRule="auto"/>
        <w:ind w:left="720" w:firstLine="0"/>
        <w:jc w:val="left"/>
      </w:pPr>
      <w:r>
        <w:rPr>
          <w:sz w:val="21"/>
        </w:rPr>
        <w:t xml:space="preserve"> </w:t>
      </w:r>
    </w:p>
    <w:p w14:paraId="299172A7" w14:textId="77777777" w:rsidR="000A57FC" w:rsidRDefault="00832051">
      <w:pPr>
        <w:spacing w:after="55" w:line="259" w:lineRule="auto"/>
        <w:ind w:left="720" w:firstLine="0"/>
        <w:jc w:val="left"/>
      </w:pPr>
      <w:r>
        <w:rPr>
          <w:sz w:val="21"/>
        </w:rPr>
        <w:t xml:space="preserve"> </w:t>
      </w:r>
    </w:p>
    <w:p w14:paraId="4BE83048" w14:textId="77777777" w:rsidR="000A57FC" w:rsidRDefault="00832051">
      <w:pPr>
        <w:spacing w:after="55" w:line="259" w:lineRule="auto"/>
        <w:ind w:left="720" w:firstLine="0"/>
        <w:jc w:val="left"/>
      </w:pPr>
      <w:r>
        <w:rPr>
          <w:sz w:val="21"/>
        </w:rPr>
        <w:t xml:space="preserve"> </w:t>
      </w:r>
    </w:p>
    <w:p w14:paraId="259127AA" w14:textId="77777777" w:rsidR="000A57FC" w:rsidRDefault="00832051">
      <w:pPr>
        <w:spacing w:after="53" w:line="259" w:lineRule="auto"/>
        <w:ind w:left="720" w:firstLine="0"/>
        <w:jc w:val="left"/>
      </w:pPr>
      <w:r>
        <w:rPr>
          <w:sz w:val="21"/>
        </w:rPr>
        <w:t xml:space="preserve"> </w:t>
      </w:r>
    </w:p>
    <w:p w14:paraId="4CAB7D53" w14:textId="77777777" w:rsidR="000A57FC" w:rsidRDefault="00832051">
      <w:pPr>
        <w:spacing w:after="55" w:line="259" w:lineRule="auto"/>
        <w:ind w:left="720" w:firstLine="0"/>
        <w:jc w:val="left"/>
      </w:pPr>
      <w:r>
        <w:rPr>
          <w:sz w:val="21"/>
        </w:rPr>
        <w:t xml:space="preserve"> </w:t>
      </w:r>
    </w:p>
    <w:p w14:paraId="69F3A773" w14:textId="77777777" w:rsidR="000A57FC" w:rsidRDefault="00832051">
      <w:pPr>
        <w:spacing w:after="55" w:line="259" w:lineRule="auto"/>
        <w:ind w:left="720" w:firstLine="0"/>
        <w:jc w:val="left"/>
      </w:pPr>
      <w:r>
        <w:rPr>
          <w:sz w:val="21"/>
        </w:rPr>
        <w:t xml:space="preserve"> </w:t>
      </w:r>
    </w:p>
    <w:p w14:paraId="436BDFDD" w14:textId="77777777" w:rsidR="000A57FC" w:rsidRDefault="000A57FC" w:rsidP="00A63C95">
      <w:pPr>
        <w:spacing w:after="55" w:line="259" w:lineRule="auto"/>
        <w:ind w:left="0" w:firstLine="0"/>
        <w:jc w:val="left"/>
      </w:pPr>
    </w:p>
    <w:p w14:paraId="1C77E925" w14:textId="77777777" w:rsidR="000A57FC" w:rsidRDefault="00832051">
      <w:pPr>
        <w:spacing w:after="53" w:line="259" w:lineRule="auto"/>
        <w:ind w:left="720" w:firstLine="0"/>
        <w:jc w:val="left"/>
      </w:pPr>
      <w:r>
        <w:rPr>
          <w:sz w:val="21"/>
        </w:rPr>
        <w:t xml:space="preserve"> </w:t>
      </w:r>
    </w:p>
    <w:p w14:paraId="3F37EB56" w14:textId="77777777" w:rsidR="000A57FC" w:rsidRDefault="00832051">
      <w:pPr>
        <w:spacing w:after="55" w:line="259" w:lineRule="auto"/>
        <w:ind w:left="720" w:firstLine="0"/>
        <w:jc w:val="left"/>
      </w:pPr>
      <w:r>
        <w:rPr>
          <w:sz w:val="21"/>
        </w:rPr>
        <w:t xml:space="preserve"> </w:t>
      </w:r>
    </w:p>
    <w:p w14:paraId="5F4C133D" w14:textId="77777777" w:rsidR="000A57FC" w:rsidRDefault="00832051">
      <w:pPr>
        <w:spacing w:after="55" w:line="259" w:lineRule="auto"/>
        <w:ind w:left="720" w:firstLine="0"/>
        <w:jc w:val="left"/>
      </w:pPr>
      <w:r>
        <w:rPr>
          <w:sz w:val="21"/>
        </w:rPr>
        <w:t xml:space="preserve"> </w:t>
      </w:r>
    </w:p>
    <w:p w14:paraId="048AF291" w14:textId="77777777" w:rsidR="000A57FC" w:rsidRDefault="00832051">
      <w:pPr>
        <w:spacing w:after="55" w:line="259" w:lineRule="auto"/>
        <w:ind w:left="720" w:firstLine="0"/>
        <w:jc w:val="left"/>
      </w:pPr>
      <w:r>
        <w:rPr>
          <w:sz w:val="21"/>
        </w:rPr>
        <w:t xml:space="preserve"> </w:t>
      </w:r>
    </w:p>
    <w:p w14:paraId="61884B43" w14:textId="77777777" w:rsidR="000A57FC" w:rsidRDefault="00832051">
      <w:pPr>
        <w:spacing w:after="56" w:line="259" w:lineRule="auto"/>
        <w:ind w:left="720" w:firstLine="0"/>
        <w:jc w:val="left"/>
      </w:pPr>
      <w:r>
        <w:rPr>
          <w:sz w:val="21"/>
        </w:rPr>
        <w:t xml:space="preserve"> </w:t>
      </w:r>
    </w:p>
    <w:p w14:paraId="44BC3815" w14:textId="77777777" w:rsidR="000A57FC" w:rsidRDefault="00832051">
      <w:pPr>
        <w:spacing w:after="53" w:line="259" w:lineRule="auto"/>
        <w:ind w:left="720" w:firstLine="0"/>
        <w:jc w:val="left"/>
      </w:pPr>
      <w:r>
        <w:rPr>
          <w:sz w:val="21"/>
        </w:rPr>
        <w:t xml:space="preserve"> </w:t>
      </w:r>
    </w:p>
    <w:p w14:paraId="03C0694E" w14:textId="77777777" w:rsidR="000A57FC" w:rsidRDefault="00832051">
      <w:pPr>
        <w:spacing w:after="55" w:line="259" w:lineRule="auto"/>
        <w:ind w:left="720" w:firstLine="0"/>
        <w:jc w:val="left"/>
      </w:pPr>
      <w:r>
        <w:rPr>
          <w:sz w:val="21"/>
        </w:rPr>
        <w:t xml:space="preserve"> </w:t>
      </w:r>
    </w:p>
    <w:p w14:paraId="0794897D" w14:textId="77777777" w:rsidR="000A57FC" w:rsidRDefault="000A57FC" w:rsidP="00033001">
      <w:pPr>
        <w:spacing w:after="55" w:line="259" w:lineRule="auto"/>
        <w:ind w:left="720" w:firstLine="0"/>
        <w:jc w:val="left"/>
      </w:pPr>
    </w:p>
    <w:p w14:paraId="686B4411" w14:textId="77777777" w:rsidR="000A57FC" w:rsidRDefault="00832051">
      <w:pPr>
        <w:pBdr>
          <w:top w:val="single" w:sz="4" w:space="0" w:color="000000"/>
          <w:left w:val="single" w:sz="4" w:space="0" w:color="000000"/>
          <w:bottom w:val="single" w:sz="4" w:space="0" w:color="000000"/>
          <w:right w:val="single" w:sz="4" w:space="0" w:color="000000"/>
        </w:pBdr>
        <w:shd w:val="clear" w:color="auto" w:fill="CCCCCC"/>
        <w:spacing w:after="193" w:line="259" w:lineRule="auto"/>
        <w:ind w:left="676" w:right="2" w:firstLine="0"/>
        <w:jc w:val="center"/>
      </w:pPr>
      <w:r>
        <w:rPr>
          <w:b/>
          <w:sz w:val="10"/>
        </w:rPr>
        <w:lastRenderedPageBreak/>
        <w:t xml:space="preserve"> </w:t>
      </w:r>
    </w:p>
    <w:p w14:paraId="761F4133" w14:textId="77777777" w:rsidR="000A57FC" w:rsidRDefault="00832051" w:rsidP="00DD144F">
      <w:pPr>
        <w:pStyle w:val="Heading2"/>
        <w:shd w:val="clear" w:color="auto" w:fill="CCCCCC"/>
        <w:spacing w:after="23"/>
        <w:ind w:left="686" w:right="2"/>
      </w:pPr>
      <w:r>
        <w:rPr>
          <w:sz w:val="28"/>
        </w:rPr>
        <w:t xml:space="preserve">C1.1     FORM OF OFFER AND ACCEPTANCE </w:t>
      </w:r>
      <w:r>
        <w:t xml:space="preserve"> </w:t>
      </w:r>
    </w:p>
    <w:p w14:paraId="2815397D" w14:textId="77777777" w:rsidR="000A57FC" w:rsidRDefault="00832051">
      <w:pPr>
        <w:spacing w:after="48" w:line="265" w:lineRule="auto"/>
        <w:ind w:left="730" w:right="40" w:hanging="10"/>
        <w:jc w:val="left"/>
      </w:pPr>
      <w:r>
        <w:rPr>
          <w:b/>
        </w:rPr>
        <w:t xml:space="preserve">OFFER </w:t>
      </w:r>
    </w:p>
    <w:p w14:paraId="514B42E8" w14:textId="77777777" w:rsidR="000A57FC" w:rsidRDefault="00832051">
      <w:pPr>
        <w:spacing w:after="53" w:line="259" w:lineRule="auto"/>
        <w:ind w:left="720" w:firstLine="0"/>
        <w:jc w:val="left"/>
      </w:pPr>
      <w:r>
        <w:rPr>
          <w:b/>
        </w:rPr>
        <w:t xml:space="preserve"> </w:t>
      </w:r>
    </w:p>
    <w:p w14:paraId="4F529798" w14:textId="77777777" w:rsidR="000A57FC" w:rsidRDefault="00832051">
      <w:pPr>
        <w:spacing w:line="338" w:lineRule="auto"/>
        <w:ind w:right="53"/>
      </w:pPr>
      <w:r>
        <w:t>The Employer, identified in the Acceptance signature block, has solicited offers to enter into a contract in respect of the following works:</w:t>
      </w:r>
      <w:r>
        <w:rPr>
          <w:b/>
        </w:rPr>
        <w:t>…………………………………………………………………………………………….</w:t>
      </w:r>
      <w:r>
        <w:t xml:space="preserve"> </w:t>
      </w:r>
    </w:p>
    <w:p w14:paraId="2E8E8FD7" w14:textId="77777777" w:rsidR="000A57FC" w:rsidRDefault="00832051">
      <w:pPr>
        <w:spacing w:after="53" w:line="259" w:lineRule="auto"/>
        <w:ind w:left="720" w:firstLine="0"/>
        <w:jc w:val="left"/>
      </w:pPr>
      <w:r>
        <w:t xml:space="preserve"> </w:t>
      </w:r>
    </w:p>
    <w:p w14:paraId="2E30FAFB" w14:textId="77777777" w:rsidR="000A57FC" w:rsidRDefault="00832051">
      <w:pPr>
        <w:spacing w:line="313" w:lineRule="auto"/>
        <w:ind w:right="53"/>
      </w:pPr>
      <w:r>
        <w:t xml:space="preserve">The Tenderer, identified in the Offer signature block below, has examined the documents listed in the Tender Data and addenda thereto as listed in the Tender Schedules, and by submitting this Offer has accepted the Conditions of Tender. </w:t>
      </w:r>
    </w:p>
    <w:p w14:paraId="28193ACA" w14:textId="77777777" w:rsidR="000A57FC" w:rsidRDefault="00832051">
      <w:pPr>
        <w:spacing w:after="51" w:line="259" w:lineRule="auto"/>
        <w:ind w:left="720" w:firstLine="0"/>
        <w:jc w:val="left"/>
      </w:pPr>
      <w:r>
        <w:t xml:space="preserve"> </w:t>
      </w:r>
    </w:p>
    <w:p w14:paraId="6AF1156C" w14:textId="77777777" w:rsidR="000A57FC" w:rsidRDefault="00832051">
      <w:pPr>
        <w:spacing w:line="313" w:lineRule="auto"/>
        <w:ind w:right="53"/>
      </w:pPr>
      <w:r>
        <w:t xml:space="preserve">By the representative of the Tenderer, deemed to be duly authorised,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3DCFB95C" w14:textId="77777777" w:rsidR="000A57FC" w:rsidRDefault="00832051">
      <w:pPr>
        <w:spacing w:after="50" w:line="259" w:lineRule="auto"/>
        <w:ind w:left="720" w:firstLine="0"/>
        <w:jc w:val="left"/>
      </w:pPr>
      <w:r>
        <w:t xml:space="preserve"> </w:t>
      </w:r>
    </w:p>
    <w:p w14:paraId="6506D244" w14:textId="77777777" w:rsidR="000A57FC" w:rsidRDefault="00832051">
      <w:pPr>
        <w:spacing w:after="85" w:line="265" w:lineRule="auto"/>
        <w:ind w:left="730" w:right="40" w:hanging="10"/>
        <w:jc w:val="left"/>
      </w:pPr>
      <w:r>
        <w:rPr>
          <w:b/>
        </w:rPr>
        <w:t xml:space="preserve">THE OFFERED TOTAL OF THE PRICES INCLUSIVE OF VALUE ADDED TAX IS </w:t>
      </w:r>
    </w:p>
    <w:p w14:paraId="51BD5E5B" w14:textId="77777777" w:rsidR="000A57FC" w:rsidRDefault="00832051">
      <w:pPr>
        <w:spacing w:after="85"/>
        <w:ind w:right="53"/>
      </w:pPr>
      <w:r>
        <w:t xml:space="preserve">…………………………………………………………………………………………………………………….. </w:t>
      </w:r>
    </w:p>
    <w:p w14:paraId="68D9B939" w14:textId="77777777" w:rsidR="000A57FC" w:rsidRDefault="00832051">
      <w:pPr>
        <w:spacing w:after="52"/>
        <w:ind w:right="53"/>
      </w:pPr>
      <w:r>
        <w:t xml:space="preserve">……………………………………………. Rand (in words); R ………………………………… (in figures). </w:t>
      </w:r>
    </w:p>
    <w:p w14:paraId="03A3BCB1" w14:textId="77777777" w:rsidR="000A57FC" w:rsidRDefault="00832051">
      <w:pPr>
        <w:spacing w:after="50" w:line="259" w:lineRule="auto"/>
        <w:ind w:left="720" w:firstLine="0"/>
        <w:jc w:val="left"/>
      </w:pPr>
      <w:r>
        <w:t xml:space="preserve"> </w:t>
      </w:r>
    </w:p>
    <w:p w14:paraId="3B8A84E1" w14:textId="77777777" w:rsidR="000A57FC" w:rsidRDefault="00832051">
      <w:pPr>
        <w:spacing w:line="313" w:lineRule="auto"/>
        <w:ind w:right="53"/>
      </w:pPr>
      <w: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4C187684" w14:textId="77777777" w:rsidR="000A57FC" w:rsidRDefault="00832051">
      <w:pPr>
        <w:spacing w:after="50" w:line="259" w:lineRule="auto"/>
        <w:ind w:left="720" w:firstLine="0"/>
        <w:jc w:val="left"/>
      </w:pPr>
      <w:r>
        <w:t xml:space="preserve"> </w:t>
      </w:r>
    </w:p>
    <w:p w14:paraId="61878A6E" w14:textId="77777777" w:rsidR="000A57FC" w:rsidRDefault="00832051">
      <w:pPr>
        <w:spacing w:after="53" w:line="259" w:lineRule="auto"/>
        <w:ind w:left="720" w:firstLine="0"/>
        <w:jc w:val="left"/>
      </w:pPr>
      <w:r>
        <w:t xml:space="preserve"> </w:t>
      </w:r>
    </w:p>
    <w:p w14:paraId="27D68E0E" w14:textId="77777777" w:rsidR="000A57FC" w:rsidRDefault="00832051">
      <w:pPr>
        <w:spacing w:after="0" w:line="259" w:lineRule="auto"/>
        <w:ind w:left="720" w:firstLine="0"/>
        <w:jc w:val="left"/>
      </w:pPr>
      <w:r>
        <w:t xml:space="preserve"> </w:t>
      </w:r>
    </w:p>
    <w:tbl>
      <w:tblPr>
        <w:tblStyle w:val="TableGrid"/>
        <w:tblW w:w="9542" w:type="dxa"/>
        <w:tblInd w:w="720" w:type="dxa"/>
        <w:tblLook w:val="04A0" w:firstRow="1" w:lastRow="0" w:firstColumn="1" w:lastColumn="0" w:noHBand="0" w:noVBand="1"/>
      </w:tblPr>
      <w:tblGrid>
        <w:gridCol w:w="2160"/>
        <w:gridCol w:w="7382"/>
      </w:tblGrid>
      <w:tr w:rsidR="000A57FC" w14:paraId="395F3465" w14:textId="77777777">
        <w:trPr>
          <w:trHeight w:val="560"/>
        </w:trPr>
        <w:tc>
          <w:tcPr>
            <w:tcW w:w="2160" w:type="dxa"/>
            <w:tcBorders>
              <w:top w:val="nil"/>
              <w:left w:val="nil"/>
              <w:bottom w:val="nil"/>
              <w:right w:val="nil"/>
            </w:tcBorders>
          </w:tcPr>
          <w:p w14:paraId="6D147EBB" w14:textId="77777777" w:rsidR="000A57FC" w:rsidRDefault="00832051">
            <w:pPr>
              <w:tabs>
                <w:tab w:val="center" w:pos="1440"/>
              </w:tabs>
              <w:spacing w:after="59" w:line="259" w:lineRule="auto"/>
              <w:ind w:left="0" w:firstLine="0"/>
              <w:jc w:val="left"/>
            </w:pPr>
            <w:r>
              <w:t xml:space="preserve">Signature(s) </w:t>
            </w:r>
            <w:r>
              <w:tab/>
              <w:t xml:space="preserve"> </w:t>
            </w:r>
          </w:p>
          <w:p w14:paraId="464ECF5C" w14:textId="77777777" w:rsidR="000A57FC" w:rsidRDefault="00832051">
            <w:pPr>
              <w:spacing w:after="0" w:line="259" w:lineRule="auto"/>
              <w:ind w:left="0" w:firstLine="0"/>
              <w:jc w:val="left"/>
            </w:pPr>
            <w:r>
              <w:t xml:space="preserve"> </w:t>
            </w:r>
            <w:r>
              <w:tab/>
              <w:t xml:space="preserve"> </w:t>
            </w:r>
          </w:p>
        </w:tc>
        <w:tc>
          <w:tcPr>
            <w:tcW w:w="7382" w:type="dxa"/>
            <w:tcBorders>
              <w:top w:val="nil"/>
              <w:left w:val="nil"/>
              <w:bottom w:val="nil"/>
              <w:right w:val="nil"/>
            </w:tcBorders>
          </w:tcPr>
          <w:p w14:paraId="5875C6F9" w14:textId="77777777" w:rsidR="000A57FC" w:rsidRDefault="00832051">
            <w:pPr>
              <w:tabs>
                <w:tab w:val="center" w:pos="3601"/>
                <w:tab w:val="right" w:pos="7382"/>
              </w:tabs>
              <w:spacing w:after="0" w:line="259" w:lineRule="auto"/>
              <w:ind w:left="0" w:firstLine="0"/>
              <w:jc w:val="left"/>
            </w:pPr>
            <w:r>
              <w:t xml:space="preserve">__________________________ </w:t>
            </w:r>
            <w:r>
              <w:tab/>
              <w:t xml:space="preserve"> </w:t>
            </w:r>
            <w:r>
              <w:tab/>
              <w:t>__________________________</w:t>
            </w:r>
          </w:p>
        </w:tc>
      </w:tr>
      <w:tr w:rsidR="000A57FC" w14:paraId="3ED9341E" w14:textId="77777777">
        <w:trPr>
          <w:trHeight w:val="599"/>
        </w:trPr>
        <w:tc>
          <w:tcPr>
            <w:tcW w:w="2160" w:type="dxa"/>
            <w:tcBorders>
              <w:top w:val="nil"/>
              <w:left w:val="nil"/>
              <w:bottom w:val="nil"/>
              <w:right w:val="nil"/>
            </w:tcBorders>
          </w:tcPr>
          <w:p w14:paraId="1469DCC9" w14:textId="77777777" w:rsidR="000A57FC" w:rsidRDefault="00832051">
            <w:pPr>
              <w:tabs>
                <w:tab w:val="center" w:pos="1440"/>
              </w:tabs>
              <w:spacing w:after="59" w:line="259" w:lineRule="auto"/>
              <w:ind w:left="0" w:firstLine="0"/>
              <w:jc w:val="left"/>
            </w:pPr>
            <w:r>
              <w:t xml:space="preserve">Name(s) </w:t>
            </w:r>
            <w:r>
              <w:tab/>
              <w:t xml:space="preserve"> </w:t>
            </w:r>
          </w:p>
          <w:p w14:paraId="3C47D98C" w14:textId="77777777" w:rsidR="000A57FC" w:rsidRDefault="00832051">
            <w:pPr>
              <w:spacing w:after="0" w:line="259" w:lineRule="auto"/>
              <w:ind w:left="0" w:firstLine="0"/>
              <w:jc w:val="left"/>
            </w:pPr>
            <w:r>
              <w:t xml:space="preserve"> </w:t>
            </w:r>
          </w:p>
        </w:tc>
        <w:tc>
          <w:tcPr>
            <w:tcW w:w="7382" w:type="dxa"/>
            <w:tcBorders>
              <w:top w:val="nil"/>
              <w:left w:val="nil"/>
              <w:bottom w:val="nil"/>
              <w:right w:val="nil"/>
            </w:tcBorders>
          </w:tcPr>
          <w:p w14:paraId="2B719120" w14:textId="77777777" w:rsidR="000A57FC" w:rsidRDefault="00832051">
            <w:pPr>
              <w:spacing w:after="0" w:line="259" w:lineRule="auto"/>
              <w:ind w:left="0" w:firstLine="0"/>
              <w:jc w:val="left"/>
            </w:pPr>
            <w:r>
              <w:t xml:space="preserve"> _________________________                           __________________________ </w:t>
            </w:r>
          </w:p>
        </w:tc>
      </w:tr>
      <w:tr w:rsidR="000A57FC" w14:paraId="15D9CA69" w14:textId="77777777">
        <w:trPr>
          <w:trHeight w:val="598"/>
        </w:trPr>
        <w:tc>
          <w:tcPr>
            <w:tcW w:w="2160" w:type="dxa"/>
            <w:tcBorders>
              <w:top w:val="nil"/>
              <w:left w:val="nil"/>
              <w:bottom w:val="nil"/>
              <w:right w:val="nil"/>
            </w:tcBorders>
          </w:tcPr>
          <w:p w14:paraId="2DB14548" w14:textId="77777777" w:rsidR="000A57FC" w:rsidRDefault="00832051">
            <w:pPr>
              <w:tabs>
                <w:tab w:val="center" w:pos="1440"/>
              </w:tabs>
              <w:spacing w:after="57" w:line="259" w:lineRule="auto"/>
              <w:ind w:left="0" w:firstLine="0"/>
              <w:jc w:val="left"/>
            </w:pPr>
            <w:r>
              <w:t xml:space="preserve">Capacity </w:t>
            </w:r>
            <w:r>
              <w:tab/>
              <w:t xml:space="preserve"> </w:t>
            </w:r>
          </w:p>
          <w:p w14:paraId="04BBA198" w14:textId="77777777" w:rsidR="000A57FC" w:rsidRDefault="00832051">
            <w:pPr>
              <w:spacing w:after="0" w:line="259" w:lineRule="auto"/>
              <w:ind w:left="0" w:firstLine="0"/>
              <w:jc w:val="left"/>
            </w:pPr>
            <w:r>
              <w:t xml:space="preserve"> </w:t>
            </w:r>
          </w:p>
        </w:tc>
        <w:tc>
          <w:tcPr>
            <w:tcW w:w="7382" w:type="dxa"/>
            <w:tcBorders>
              <w:top w:val="nil"/>
              <w:left w:val="nil"/>
              <w:bottom w:val="nil"/>
              <w:right w:val="nil"/>
            </w:tcBorders>
          </w:tcPr>
          <w:p w14:paraId="2D32EDCE" w14:textId="77777777" w:rsidR="000A57FC" w:rsidRDefault="00832051">
            <w:pPr>
              <w:tabs>
                <w:tab w:val="center" w:pos="3601"/>
                <w:tab w:val="right" w:pos="7382"/>
              </w:tabs>
              <w:spacing w:after="0" w:line="259" w:lineRule="auto"/>
              <w:ind w:left="0" w:firstLine="0"/>
              <w:jc w:val="left"/>
            </w:pPr>
            <w:r>
              <w:t xml:space="preserve">__________________________ </w:t>
            </w:r>
            <w:r>
              <w:tab/>
              <w:t xml:space="preserve"> </w:t>
            </w:r>
            <w:r>
              <w:tab/>
              <w:t xml:space="preserve">__________________________   </w:t>
            </w:r>
          </w:p>
        </w:tc>
      </w:tr>
      <w:tr w:rsidR="000A57FC" w14:paraId="1CEA1850" w14:textId="77777777">
        <w:trPr>
          <w:trHeight w:val="299"/>
        </w:trPr>
        <w:tc>
          <w:tcPr>
            <w:tcW w:w="2160" w:type="dxa"/>
            <w:tcBorders>
              <w:top w:val="nil"/>
              <w:left w:val="nil"/>
              <w:bottom w:val="nil"/>
              <w:right w:val="nil"/>
            </w:tcBorders>
          </w:tcPr>
          <w:p w14:paraId="5F36D810" w14:textId="77777777" w:rsidR="000A57FC" w:rsidRDefault="00832051">
            <w:pPr>
              <w:spacing w:after="0" w:line="259" w:lineRule="auto"/>
              <w:ind w:left="0" w:firstLine="0"/>
              <w:jc w:val="left"/>
            </w:pPr>
            <w:r>
              <w:t xml:space="preserve">For the tenderer </w:t>
            </w:r>
          </w:p>
        </w:tc>
        <w:tc>
          <w:tcPr>
            <w:tcW w:w="7382" w:type="dxa"/>
            <w:tcBorders>
              <w:top w:val="nil"/>
              <w:left w:val="nil"/>
              <w:bottom w:val="nil"/>
              <w:right w:val="nil"/>
            </w:tcBorders>
          </w:tcPr>
          <w:p w14:paraId="560BC74F" w14:textId="77777777" w:rsidR="000A57FC" w:rsidRDefault="00832051">
            <w:pPr>
              <w:spacing w:after="0" w:line="259" w:lineRule="auto"/>
              <w:ind w:left="0" w:firstLine="0"/>
            </w:pPr>
            <w:r>
              <w:t xml:space="preserve">_________________________________________________________________ </w:t>
            </w:r>
          </w:p>
        </w:tc>
      </w:tr>
      <w:tr w:rsidR="000A57FC" w14:paraId="60E1D3FA" w14:textId="77777777">
        <w:trPr>
          <w:trHeight w:val="1197"/>
        </w:trPr>
        <w:tc>
          <w:tcPr>
            <w:tcW w:w="2160" w:type="dxa"/>
            <w:tcBorders>
              <w:top w:val="nil"/>
              <w:left w:val="nil"/>
              <w:bottom w:val="nil"/>
              <w:right w:val="nil"/>
            </w:tcBorders>
          </w:tcPr>
          <w:p w14:paraId="5BB37D24" w14:textId="77777777" w:rsidR="000A57FC" w:rsidRDefault="00832051">
            <w:pPr>
              <w:spacing w:after="59" w:line="259" w:lineRule="auto"/>
              <w:ind w:left="0" w:firstLine="0"/>
              <w:jc w:val="left"/>
            </w:pPr>
            <w:r>
              <w:t xml:space="preserve"> </w:t>
            </w:r>
            <w:r>
              <w:tab/>
              <w:t xml:space="preserve"> </w:t>
            </w:r>
            <w:r>
              <w:tab/>
              <w:t xml:space="preserve"> </w:t>
            </w:r>
          </w:p>
          <w:p w14:paraId="0FD4C43E" w14:textId="77777777" w:rsidR="000A57FC" w:rsidRDefault="00832051">
            <w:pPr>
              <w:spacing w:after="51" w:line="259" w:lineRule="auto"/>
              <w:ind w:left="0" w:firstLine="0"/>
              <w:jc w:val="left"/>
            </w:pPr>
            <w:r>
              <w:t xml:space="preserve"> </w:t>
            </w:r>
          </w:p>
          <w:p w14:paraId="70794328" w14:textId="77777777" w:rsidR="000A57FC" w:rsidRDefault="00832051">
            <w:pPr>
              <w:spacing w:after="53" w:line="259" w:lineRule="auto"/>
              <w:ind w:left="0" w:firstLine="0"/>
              <w:jc w:val="left"/>
            </w:pPr>
            <w:r>
              <w:t xml:space="preserve"> </w:t>
            </w:r>
          </w:p>
          <w:p w14:paraId="77123E0E" w14:textId="77777777" w:rsidR="000A57FC" w:rsidRDefault="00832051">
            <w:pPr>
              <w:spacing w:after="0" w:line="259" w:lineRule="auto"/>
              <w:ind w:left="0" w:firstLine="0"/>
              <w:jc w:val="left"/>
            </w:pPr>
            <w:r>
              <w:t xml:space="preserve">Name &amp; Signature </w:t>
            </w:r>
          </w:p>
        </w:tc>
        <w:tc>
          <w:tcPr>
            <w:tcW w:w="7382" w:type="dxa"/>
            <w:tcBorders>
              <w:top w:val="nil"/>
              <w:left w:val="nil"/>
              <w:bottom w:val="nil"/>
              <w:right w:val="nil"/>
            </w:tcBorders>
          </w:tcPr>
          <w:p w14:paraId="11E387EA" w14:textId="77777777" w:rsidR="000A57FC" w:rsidRDefault="00832051">
            <w:pPr>
              <w:tabs>
                <w:tab w:val="center" w:pos="721"/>
                <w:tab w:val="center" w:pos="3034"/>
              </w:tabs>
              <w:spacing w:after="0" w:line="259" w:lineRule="auto"/>
              <w:ind w:left="0" w:firstLine="0"/>
              <w:jc w:val="left"/>
            </w:pPr>
            <w:r>
              <w:t xml:space="preserve"> </w:t>
            </w:r>
            <w:r>
              <w:tab/>
              <w:t xml:space="preserve"> </w:t>
            </w:r>
            <w:r>
              <w:tab/>
              <w:t xml:space="preserve">(Name and address of organisation) </w:t>
            </w:r>
          </w:p>
        </w:tc>
      </w:tr>
      <w:tr w:rsidR="000A57FC" w14:paraId="3DC5F530" w14:textId="77777777">
        <w:trPr>
          <w:trHeight w:val="299"/>
        </w:trPr>
        <w:tc>
          <w:tcPr>
            <w:tcW w:w="2160" w:type="dxa"/>
            <w:tcBorders>
              <w:top w:val="nil"/>
              <w:left w:val="nil"/>
              <w:bottom w:val="nil"/>
              <w:right w:val="nil"/>
            </w:tcBorders>
          </w:tcPr>
          <w:p w14:paraId="528E11F5" w14:textId="77777777" w:rsidR="000A57FC" w:rsidRDefault="00832051">
            <w:pPr>
              <w:tabs>
                <w:tab w:val="center" w:pos="1440"/>
              </w:tabs>
              <w:spacing w:after="0" w:line="259" w:lineRule="auto"/>
              <w:ind w:left="0" w:firstLine="0"/>
              <w:jc w:val="left"/>
            </w:pPr>
            <w:r>
              <w:t xml:space="preserve">Of Witness </w:t>
            </w:r>
            <w:r>
              <w:tab/>
              <w:t xml:space="preserve"> </w:t>
            </w:r>
          </w:p>
        </w:tc>
        <w:tc>
          <w:tcPr>
            <w:tcW w:w="7382" w:type="dxa"/>
            <w:tcBorders>
              <w:top w:val="nil"/>
              <w:left w:val="nil"/>
              <w:bottom w:val="nil"/>
              <w:right w:val="nil"/>
            </w:tcBorders>
          </w:tcPr>
          <w:p w14:paraId="2F53D2AD" w14:textId="77777777" w:rsidR="000A57FC" w:rsidRDefault="00832051">
            <w:pPr>
              <w:tabs>
                <w:tab w:val="center" w:pos="3601"/>
                <w:tab w:val="right" w:pos="7382"/>
              </w:tabs>
              <w:spacing w:after="0" w:line="259" w:lineRule="auto"/>
              <w:ind w:left="0" w:firstLine="0"/>
              <w:jc w:val="left"/>
            </w:pPr>
            <w:r>
              <w:t xml:space="preserve">____________________________ </w:t>
            </w:r>
            <w:r>
              <w:tab/>
              <w:t xml:space="preserve"> </w:t>
            </w:r>
            <w:r>
              <w:tab/>
              <w:t xml:space="preserve">___________________________ </w:t>
            </w:r>
          </w:p>
        </w:tc>
      </w:tr>
      <w:tr w:rsidR="000A57FC" w14:paraId="0EBE14C7" w14:textId="77777777">
        <w:trPr>
          <w:trHeight w:val="260"/>
        </w:trPr>
        <w:tc>
          <w:tcPr>
            <w:tcW w:w="2160" w:type="dxa"/>
            <w:tcBorders>
              <w:top w:val="nil"/>
              <w:left w:val="nil"/>
              <w:bottom w:val="nil"/>
              <w:right w:val="nil"/>
            </w:tcBorders>
          </w:tcPr>
          <w:p w14:paraId="6E5C1112" w14:textId="77777777" w:rsidR="000A57FC" w:rsidRDefault="00832051">
            <w:pPr>
              <w:spacing w:after="0" w:line="259" w:lineRule="auto"/>
              <w:ind w:left="0" w:firstLine="0"/>
              <w:jc w:val="left"/>
            </w:pPr>
            <w:r>
              <w:lastRenderedPageBreak/>
              <w:t xml:space="preserve"> </w:t>
            </w:r>
            <w:r>
              <w:tab/>
              <w:t xml:space="preserve"> </w:t>
            </w:r>
            <w:r>
              <w:tab/>
              <w:t xml:space="preserve"> </w:t>
            </w:r>
          </w:p>
        </w:tc>
        <w:tc>
          <w:tcPr>
            <w:tcW w:w="7382" w:type="dxa"/>
            <w:tcBorders>
              <w:top w:val="nil"/>
              <w:left w:val="nil"/>
              <w:bottom w:val="nil"/>
              <w:right w:val="nil"/>
            </w:tcBorders>
          </w:tcPr>
          <w:p w14:paraId="5D07C930" w14:textId="77777777" w:rsidR="000A57FC" w:rsidRDefault="00832051">
            <w:pPr>
              <w:tabs>
                <w:tab w:val="center" w:pos="1210"/>
                <w:tab w:val="center" w:pos="2161"/>
                <w:tab w:val="center" w:pos="2881"/>
                <w:tab w:val="center" w:pos="3601"/>
                <w:tab w:val="center" w:pos="4321"/>
                <w:tab w:val="center" w:pos="5041"/>
                <w:tab w:val="center" w:pos="5972"/>
              </w:tabs>
              <w:spacing w:after="0" w:line="259" w:lineRule="auto"/>
              <w:ind w:left="0" w:firstLine="0"/>
              <w:jc w:val="left"/>
            </w:pPr>
            <w:r>
              <w:t xml:space="preserve"> </w:t>
            </w:r>
            <w:r>
              <w:tab/>
              <w:t xml:space="preserve">        Name </w:t>
            </w:r>
            <w:r>
              <w:tab/>
              <w:t xml:space="preserve"> </w:t>
            </w:r>
            <w:r>
              <w:tab/>
              <w:t xml:space="preserve"> </w:t>
            </w:r>
            <w:r>
              <w:tab/>
              <w:t xml:space="preserve"> </w:t>
            </w:r>
            <w:r>
              <w:tab/>
              <w:t xml:space="preserve"> </w:t>
            </w:r>
            <w:r>
              <w:tab/>
              <w:t xml:space="preserve"> </w:t>
            </w:r>
            <w:r>
              <w:tab/>
              <w:t xml:space="preserve">Date </w:t>
            </w:r>
          </w:p>
        </w:tc>
      </w:tr>
    </w:tbl>
    <w:p w14:paraId="2D2FBDB5" w14:textId="77777777" w:rsidR="000A57FC" w:rsidRDefault="00832051">
      <w:pPr>
        <w:spacing w:after="0" w:line="259" w:lineRule="auto"/>
        <w:ind w:left="720" w:firstLine="0"/>
        <w:jc w:val="left"/>
      </w:pPr>
      <w:r>
        <w:t xml:space="preserve"> </w:t>
      </w:r>
    </w:p>
    <w:p w14:paraId="1B8D9110" w14:textId="77777777" w:rsidR="000A57FC" w:rsidRDefault="00832051">
      <w:pPr>
        <w:spacing w:after="48" w:line="265" w:lineRule="auto"/>
        <w:ind w:left="730" w:right="40" w:hanging="10"/>
        <w:jc w:val="left"/>
      </w:pPr>
      <w:r>
        <w:rPr>
          <w:b/>
        </w:rPr>
        <w:t xml:space="preserve">ACCEPTANCE </w:t>
      </w:r>
    </w:p>
    <w:p w14:paraId="2102D128" w14:textId="77777777" w:rsidR="000A57FC" w:rsidRDefault="00832051">
      <w:pPr>
        <w:spacing w:after="52"/>
        <w:ind w:right="53"/>
      </w:pPr>
      <w:r>
        <w:t xml:space="preserve">By signing this part of this Form of Offer and Acceptance, the Employer identified below accepts the </w:t>
      </w:r>
    </w:p>
    <w:p w14:paraId="041EA3CE" w14:textId="77777777" w:rsidR="000A57FC" w:rsidRDefault="00832051">
      <w:pPr>
        <w:spacing w:line="313" w:lineRule="auto"/>
        <w:ind w:right="53"/>
      </w:pPr>
      <w:r>
        <w:t xml:space="preserve">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67ED920" w14:textId="77777777" w:rsidR="000A57FC" w:rsidRDefault="00832051">
      <w:pPr>
        <w:spacing w:after="105" w:line="259" w:lineRule="auto"/>
        <w:ind w:left="720" w:firstLine="0"/>
        <w:jc w:val="left"/>
      </w:pPr>
      <w:r>
        <w:rPr>
          <w:sz w:val="12"/>
        </w:rPr>
        <w:t xml:space="preserve"> </w:t>
      </w:r>
    </w:p>
    <w:p w14:paraId="6B5C5872" w14:textId="77777777" w:rsidR="000A57FC" w:rsidRDefault="00832051">
      <w:pPr>
        <w:spacing w:after="52"/>
        <w:ind w:right="53"/>
      </w:pPr>
      <w:r>
        <w:t xml:space="preserve">The terms of the contract are contained in: </w:t>
      </w:r>
    </w:p>
    <w:p w14:paraId="50B9F39E" w14:textId="77777777" w:rsidR="000A57FC" w:rsidRDefault="00832051">
      <w:pPr>
        <w:tabs>
          <w:tab w:val="center" w:pos="720"/>
          <w:tab w:val="center" w:pos="4625"/>
        </w:tabs>
        <w:spacing w:after="56"/>
        <w:ind w:left="0" w:firstLine="0"/>
        <w:jc w:val="left"/>
      </w:pPr>
      <w:r>
        <w:rPr>
          <w:rFonts w:ascii="Calibri" w:eastAsia="Calibri" w:hAnsi="Calibri" w:cs="Calibri"/>
          <w:sz w:val="22"/>
        </w:rPr>
        <w:tab/>
      </w:r>
      <w:r>
        <w:t xml:space="preserve"> </w:t>
      </w:r>
      <w:r>
        <w:tab/>
        <w:t xml:space="preserve">Part 1 Agreements and Contract Data (which includes this Agreement) </w:t>
      </w:r>
    </w:p>
    <w:p w14:paraId="08C3C4F3" w14:textId="77777777" w:rsidR="000A57FC" w:rsidRDefault="00832051">
      <w:pPr>
        <w:tabs>
          <w:tab w:val="center" w:pos="720"/>
          <w:tab w:val="center" w:pos="2344"/>
        </w:tabs>
        <w:spacing w:after="59"/>
        <w:ind w:left="0" w:firstLine="0"/>
        <w:jc w:val="left"/>
      </w:pPr>
      <w:r>
        <w:rPr>
          <w:rFonts w:ascii="Calibri" w:eastAsia="Calibri" w:hAnsi="Calibri" w:cs="Calibri"/>
          <w:sz w:val="22"/>
        </w:rPr>
        <w:tab/>
      </w:r>
      <w:r>
        <w:t xml:space="preserve"> </w:t>
      </w:r>
      <w:r>
        <w:tab/>
        <w:t xml:space="preserve">Part 2 Pricing Data </w:t>
      </w:r>
    </w:p>
    <w:p w14:paraId="59675BDE" w14:textId="77777777" w:rsidR="000A57FC" w:rsidRDefault="00832051">
      <w:pPr>
        <w:tabs>
          <w:tab w:val="center" w:pos="720"/>
          <w:tab w:val="center" w:pos="2456"/>
        </w:tabs>
        <w:spacing w:after="56"/>
        <w:ind w:left="0" w:firstLine="0"/>
        <w:jc w:val="left"/>
      </w:pPr>
      <w:r>
        <w:rPr>
          <w:rFonts w:ascii="Calibri" w:eastAsia="Calibri" w:hAnsi="Calibri" w:cs="Calibri"/>
          <w:sz w:val="22"/>
        </w:rPr>
        <w:tab/>
      </w:r>
      <w:r>
        <w:t xml:space="preserve"> </w:t>
      </w:r>
      <w:r>
        <w:tab/>
        <w:t xml:space="preserve">Part 3 Scope of Work </w:t>
      </w:r>
    </w:p>
    <w:p w14:paraId="6D3C3953" w14:textId="77777777" w:rsidR="000A57FC" w:rsidRDefault="00832051">
      <w:pPr>
        <w:tabs>
          <w:tab w:val="center" w:pos="720"/>
          <w:tab w:val="center" w:pos="2494"/>
        </w:tabs>
        <w:spacing w:after="59"/>
        <w:ind w:left="0" w:firstLine="0"/>
        <w:jc w:val="left"/>
      </w:pPr>
      <w:r>
        <w:rPr>
          <w:rFonts w:ascii="Calibri" w:eastAsia="Calibri" w:hAnsi="Calibri" w:cs="Calibri"/>
          <w:sz w:val="22"/>
        </w:rPr>
        <w:tab/>
      </w:r>
      <w:r>
        <w:t xml:space="preserve"> </w:t>
      </w:r>
      <w:r>
        <w:tab/>
        <w:t xml:space="preserve">Part 4 Site information </w:t>
      </w:r>
    </w:p>
    <w:p w14:paraId="3A7011A6" w14:textId="77777777" w:rsidR="000A57FC" w:rsidRDefault="00832051">
      <w:pPr>
        <w:tabs>
          <w:tab w:val="center" w:pos="720"/>
          <w:tab w:val="center" w:pos="2939"/>
        </w:tabs>
        <w:spacing w:after="56"/>
        <w:ind w:left="0" w:firstLine="0"/>
        <w:jc w:val="left"/>
      </w:pPr>
      <w:r>
        <w:rPr>
          <w:rFonts w:ascii="Calibri" w:eastAsia="Calibri" w:hAnsi="Calibri" w:cs="Calibri"/>
          <w:sz w:val="22"/>
        </w:rPr>
        <w:tab/>
      </w:r>
      <w:r>
        <w:t xml:space="preserve"> </w:t>
      </w:r>
      <w:r>
        <w:tab/>
        <w:t xml:space="preserve">Part 5 Additional Documentation </w:t>
      </w:r>
    </w:p>
    <w:p w14:paraId="7861E7BD" w14:textId="77777777" w:rsidR="000A57FC" w:rsidRDefault="00832051">
      <w:pPr>
        <w:spacing w:after="60" w:line="259" w:lineRule="auto"/>
        <w:ind w:left="720" w:firstLine="0"/>
        <w:jc w:val="left"/>
      </w:pPr>
      <w:r>
        <w:t xml:space="preserve"> </w:t>
      </w:r>
      <w:r>
        <w:tab/>
        <w:t xml:space="preserve"> </w:t>
      </w:r>
    </w:p>
    <w:p w14:paraId="5F044714" w14:textId="77777777" w:rsidR="000A57FC" w:rsidRDefault="00832051">
      <w:pPr>
        <w:spacing w:line="314" w:lineRule="auto"/>
        <w:ind w:right="53"/>
      </w:pPr>
      <w:r>
        <w:t xml:space="preserve">and drawings and documents or parts thereof, which may be incorporated by reference into Parts 1 to 4 above. </w:t>
      </w:r>
    </w:p>
    <w:p w14:paraId="4227A933" w14:textId="77777777" w:rsidR="000A57FC" w:rsidRDefault="00832051">
      <w:pPr>
        <w:spacing w:line="313" w:lineRule="auto"/>
        <w:ind w:right="53"/>
      </w:pPr>
      <w:r>
        <w:t xml:space="preserve">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duly signed by the authorised representative(s) of both parties.  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at or just after the date this Agreement comes into effect. Failure to fulfil any of these obligations in accordance with those terms shall constitute a repudiation of this Agreement. </w:t>
      </w:r>
    </w:p>
    <w:p w14:paraId="0692E8B1" w14:textId="77777777" w:rsidR="000A57FC" w:rsidRDefault="00832051">
      <w:pPr>
        <w:spacing w:after="105" w:line="259" w:lineRule="auto"/>
        <w:ind w:left="720" w:firstLine="0"/>
        <w:jc w:val="left"/>
      </w:pPr>
      <w:r>
        <w:rPr>
          <w:sz w:val="12"/>
        </w:rPr>
        <w:t xml:space="preserve"> </w:t>
      </w:r>
    </w:p>
    <w:p w14:paraId="4CF575A3" w14:textId="77777777" w:rsidR="000A57FC" w:rsidRDefault="00832051">
      <w:pPr>
        <w:ind w:right="53"/>
      </w:pPr>
      <w:r>
        <w:t xml:space="preserve">Notwithstanding anything contained herein, this Agreement comes into effect on the date when the Tenderer receives one fully completed original copy of this document, including the Schedule of Deviations (if any). Unless the Tenderer (now Contractor) within five days of the date of such receipt notifies the Employer in writing of any reason why he cannot accept the contents of this Agreement, this Agreement shall constitute a binding contract between the parties. </w:t>
      </w:r>
    </w:p>
    <w:tbl>
      <w:tblPr>
        <w:tblStyle w:val="TableGrid"/>
        <w:tblW w:w="9542" w:type="dxa"/>
        <w:tblInd w:w="720" w:type="dxa"/>
        <w:tblLook w:val="04A0" w:firstRow="1" w:lastRow="0" w:firstColumn="1" w:lastColumn="0" w:noHBand="0" w:noVBand="1"/>
      </w:tblPr>
      <w:tblGrid>
        <w:gridCol w:w="2160"/>
        <w:gridCol w:w="7382"/>
      </w:tblGrid>
      <w:tr w:rsidR="000A57FC" w14:paraId="59167BB6" w14:textId="77777777">
        <w:trPr>
          <w:trHeight w:val="261"/>
        </w:trPr>
        <w:tc>
          <w:tcPr>
            <w:tcW w:w="2160" w:type="dxa"/>
            <w:tcBorders>
              <w:top w:val="nil"/>
              <w:left w:val="nil"/>
              <w:bottom w:val="nil"/>
              <w:right w:val="nil"/>
            </w:tcBorders>
          </w:tcPr>
          <w:p w14:paraId="7FAED5E9" w14:textId="77777777" w:rsidR="000A57FC" w:rsidRDefault="00832051">
            <w:pPr>
              <w:spacing w:after="0" w:line="259" w:lineRule="auto"/>
              <w:ind w:left="0" w:firstLine="0"/>
              <w:jc w:val="left"/>
            </w:pPr>
            <w:r>
              <w:t xml:space="preserve"> </w:t>
            </w:r>
            <w:r>
              <w:tab/>
              <w:t xml:space="preserve"> </w:t>
            </w:r>
            <w:r>
              <w:tab/>
              <w:t xml:space="preserve"> </w:t>
            </w:r>
          </w:p>
        </w:tc>
        <w:tc>
          <w:tcPr>
            <w:tcW w:w="7382" w:type="dxa"/>
            <w:tcBorders>
              <w:top w:val="nil"/>
              <w:left w:val="nil"/>
              <w:bottom w:val="nil"/>
              <w:right w:val="nil"/>
            </w:tcBorders>
          </w:tcPr>
          <w:p w14:paraId="71515AD4" w14:textId="77777777" w:rsidR="000A57FC" w:rsidRDefault="00832051">
            <w:pPr>
              <w:spacing w:after="0" w:line="259" w:lineRule="auto"/>
              <w:ind w:left="0" w:firstLine="0"/>
              <w:jc w:val="left"/>
            </w:pPr>
            <w:r>
              <w:t xml:space="preserve"> </w:t>
            </w:r>
            <w:r>
              <w:tab/>
              <w:t xml:space="preserve"> </w:t>
            </w:r>
          </w:p>
        </w:tc>
      </w:tr>
      <w:tr w:rsidR="000A57FC" w14:paraId="39A1F5C3" w14:textId="77777777">
        <w:trPr>
          <w:trHeight w:val="598"/>
        </w:trPr>
        <w:tc>
          <w:tcPr>
            <w:tcW w:w="2160" w:type="dxa"/>
            <w:tcBorders>
              <w:top w:val="nil"/>
              <w:left w:val="nil"/>
              <w:bottom w:val="nil"/>
              <w:right w:val="nil"/>
            </w:tcBorders>
          </w:tcPr>
          <w:p w14:paraId="4E94E955" w14:textId="77777777" w:rsidR="000A57FC" w:rsidRDefault="00832051">
            <w:pPr>
              <w:tabs>
                <w:tab w:val="center" w:pos="1440"/>
              </w:tabs>
              <w:spacing w:after="57" w:line="259" w:lineRule="auto"/>
              <w:ind w:left="0" w:firstLine="0"/>
              <w:jc w:val="left"/>
            </w:pPr>
            <w:r>
              <w:t xml:space="preserve">Signature(s) </w:t>
            </w:r>
            <w:r>
              <w:tab/>
              <w:t xml:space="preserve"> </w:t>
            </w:r>
          </w:p>
          <w:p w14:paraId="41C83127" w14:textId="77777777" w:rsidR="000A57FC" w:rsidRDefault="00832051">
            <w:pPr>
              <w:spacing w:after="0" w:line="259" w:lineRule="auto"/>
              <w:ind w:left="0" w:firstLine="0"/>
              <w:jc w:val="left"/>
            </w:pPr>
            <w:r>
              <w:t xml:space="preserve"> </w:t>
            </w:r>
          </w:p>
        </w:tc>
        <w:tc>
          <w:tcPr>
            <w:tcW w:w="7382" w:type="dxa"/>
            <w:tcBorders>
              <w:top w:val="nil"/>
              <w:left w:val="nil"/>
              <w:bottom w:val="nil"/>
              <w:right w:val="nil"/>
            </w:tcBorders>
          </w:tcPr>
          <w:p w14:paraId="381285C0" w14:textId="77777777" w:rsidR="000A57FC" w:rsidRDefault="00832051">
            <w:pPr>
              <w:tabs>
                <w:tab w:val="center" w:pos="3601"/>
                <w:tab w:val="right" w:pos="7382"/>
              </w:tabs>
              <w:spacing w:after="0" w:line="259" w:lineRule="auto"/>
              <w:ind w:left="0" w:firstLine="0"/>
              <w:jc w:val="left"/>
            </w:pPr>
            <w:r>
              <w:t xml:space="preserve"> _________________________  </w:t>
            </w:r>
            <w:r>
              <w:tab/>
              <w:t xml:space="preserve"> </w:t>
            </w:r>
            <w:r>
              <w:tab/>
              <w:t xml:space="preserve">__________________________ </w:t>
            </w:r>
          </w:p>
        </w:tc>
      </w:tr>
      <w:tr w:rsidR="000A57FC" w14:paraId="25108770" w14:textId="77777777">
        <w:trPr>
          <w:trHeight w:val="598"/>
        </w:trPr>
        <w:tc>
          <w:tcPr>
            <w:tcW w:w="2160" w:type="dxa"/>
            <w:tcBorders>
              <w:top w:val="nil"/>
              <w:left w:val="nil"/>
              <w:bottom w:val="nil"/>
              <w:right w:val="nil"/>
            </w:tcBorders>
          </w:tcPr>
          <w:p w14:paraId="155DF99B" w14:textId="77777777" w:rsidR="000A57FC" w:rsidRDefault="00832051">
            <w:pPr>
              <w:tabs>
                <w:tab w:val="center" w:pos="1440"/>
              </w:tabs>
              <w:spacing w:after="57" w:line="259" w:lineRule="auto"/>
              <w:ind w:left="0" w:firstLine="0"/>
              <w:jc w:val="left"/>
            </w:pPr>
            <w:r>
              <w:t xml:space="preserve">Name(s) </w:t>
            </w:r>
            <w:r>
              <w:tab/>
              <w:t xml:space="preserve"> </w:t>
            </w:r>
          </w:p>
          <w:p w14:paraId="513D78E3" w14:textId="77777777" w:rsidR="000A57FC" w:rsidRDefault="00832051">
            <w:pPr>
              <w:spacing w:after="0" w:line="259" w:lineRule="auto"/>
              <w:ind w:left="0" w:firstLine="0"/>
              <w:jc w:val="left"/>
            </w:pPr>
            <w:r>
              <w:t xml:space="preserve"> </w:t>
            </w:r>
          </w:p>
        </w:tc>
        <w:tc>
          <w:tcPr>
            <w:tcW w:w="7382" w:type="dxa"/>
            <w:tcBorders>
              <w:top w:val="nil"/>
              <w:left w:val="nil"/>
              <w:bottom w:val="nil"/>
              <w:right w:val="nil"/>
            </w:tcBorders>
          </w:tcPr>
          <w:p w14:paraId="3E53848A" w14:textId="77777777" w:rsidR="000A57FC" w:rsidRDefault="00832051">
            <w:pPr>
              <w:tabs>
                <w:tab w:val="center" w:pos="3601"/>
                <w:tab w:val="right" w:pos="7382"/>
              </w:tabs>
              <w:spacing w:after="0" w:line="259" w:lineRule="auto"/>
              <w:ind w:left="0" w:firstLine="0"/>
              <w:jc w:val="left"/>
            </w:pPr>
            <w:r>
              <w:t xml:space="preserve"> _________________________  </w:t>
            </w:r>
            <w:r>
              <w:tab/>
              <w:t xml:space="preserve">   </w:t>
            </w:r>
            <w:r>
              <w:tab/>
              <w:t xml:space="preserve">__________________________ </w:t>
            </w:r>
          </w:p>
        </w:tc>
      </w:tr>
      <w:tr w:rsidR="000A57FC" w14:paraId="4E6B6B70" w14:textId="77777777">
        <w:trPr>
          <w:trHeight w:val="599"/>
        </w:trPr>
        <w:tc>
          <w:tcPr>
            <w:tcW w:w="2160" w:type="dxa"/>
            <w:tcBorders>
              <w:top w:val="nil"/>
              <w:left w:val="nil"/>
              <w:bottom w:val="nil"/>
              <w:right w:val="nil"/>
            </w:tcBorders>
          </w:tcPr>
          <w:p w14:paraId="06289D59" w14:textId="77777777" w:rsidR="000A57FC" w:rsidRDefault="00832051">
            <w:pPr>
              <w:tabs>
                <w:tab w:val="center" w:pos="1440"/>
              </w:tabs>
              <w:spacing w:after="59" w:line="259" w:lineRule="auto"/>
              <w:ind w:left="0" w:firstLine="0"/>
              <w:jc w:val="left"/>
            </w:pPr>
            <w:r>
              <w:t xml:space="preserve">Capacity </w:t>
            </w:r>
            <w:r>
              <w:tab/>
              <w:t xml:space="preserve"> </w:t>
            </w:r>
          </w:p>
          <w:p w14:paraId="5F2901A6" w14:textId="77777777" w:rsidR="000A57FC" w:rsidRDefault="00832051">
            <w:pPr>
              <w:spacing w:after="0" w:line="259" w:lineRule="auto"/>
              <w:ind w:left="0" w:firstLine="0"/>
              <w:jc w:val="left"/>
            </w:pPr>
            <w:r>
              <w:t xml:space="preserve"> </w:t>
            </w:r>
          </w:p>
        </w:tc>
        <w:tc>
          <w:tcPr>
            <w:tcW w:w="7382" w:type="dxa"/>
            <w:tcBorders>
              <w:top w:val="nil"/>
              <w:left w:val="nil"/>
              <w:bottom w:val="nil"/>
              <w:right w:val="nil"/>
            </w:tcBorders>
          </w:tcPr>
          <w:p w14:paraId="43311E7D" w14:textId="77777777" w:rsidR="000A57FC" w:rsidRDefault="00832051">
            <w:pPr>
              <w:tabs>
                <w:tab w:val="center" w:pos="3601"/>
                <w:tab w:val="right" w:pos="7382"/>
              </w:tabs>
              <w:spacing w:after="0" w:line="259" w:lineRule="auto"/>
              <w:ind w:left="0" w:firstLine="0"/>
              <w:jc w:val="left"/>
            </w:pPr>
            <w:r>
              <w:t xml:space="preserve">__________________________ </w:t>
            </w:r>
            <w:r>
              <w:tab/>
              <w:t xml:space="preserve"> </w:t>
            </w:r>
            <w:r>
              <w:tab/>
              <w:t xml:space="preserve">__________________________   </w:t>
            </w:r>
          </w:p>
        </w:tc>
      </w:tr>
      <w:tr w:rsidR="000A57FC" w14:paraId="346A8911" w14:textId="77777777">
        <w:trPr>
          <w:trHeight w:val="299"/>
        </w:trPr>
        <w:tc>
          <w:tcPr>
            <w:tcW w:w="2160" w:type="dxa"/>
            <w:tcBorders>
              <w:top w:val="nil"/>
              <w:left w:val="nil"/>
              <w:bottom w:val="nil"/>
              <w:right w:val="nil"/>
            </w:tcBorders>
          </w:tcPr>
          <w:p w14:paraId="0A059337" w14:textId="77777777" w:rsidR="000A57FC" w:rsidRDefault="00832051">
            <w:pPr>
              <w:spacing w:after="0" w:line="259" w:lineRule="auto"/>
              <w:ind w:left="0" w:firstLine="0"/>
              <w:jc w:val="left"/>
            </w:pPr>
            <w:r>
              <w:t xml:space="preserve">For the tenderer </w:t>
            </w:r>
          </w:p>
        </w:tc>
        <w:tc>
          <w:tcPr>
            <w:tcW w:w="7382" w:type="dxa"/>
            <w:tcBorders>
              <w:top w:val="nil"/>
              <w:left w:val="nil"/>
              <w:bottom w:val="nil"/>
              <w:right w:val="nil"/>
            </w:tcBorders>
          </w:tcPr>
          <w:p w14:paraId="12ED4B32" w14:textId="77777777" w:rsidR="000A57FC" w:rsidRDefault="00832051">
            <w:pPr>
              <w:spacing w:after="0" w:line="259" w:lineRule="auto"/>
              <w:ind w:left="0" w:firstLine="0"/>
            </w:pPr>
            <w:r>
              <w:t xml:space="preserve">_________________________________________________________________ </w:t>
            </w:r>
          </w:p>
        </w:tc>
      </w:tr>
      <w:tr w:rsidR="000A57FC" w14:paraId="62964A39" w14:textId="77777777">
        <w:trPr>
          <w:trHeight w:val="896"/>
        </w:trPr>
        <w:tc>
          <w:tcPr>
            <w:tcW w:w="2160" w:type="dxa"/>
            <w:tcBorders>
              <w:top w:val="nil"/>
              <w:left w:val="nil"/>
              <w:bottom w:val="nil"/>
              <w:right w:val="nil"/>
            </w:tcBorders>
          </w:tcPr>
          <w:p w14:paraId="76192B16" w14:textId="77777777" w:rsidR="000A57FC" w:rsidRDefault="00832051">
            <w:pPr>
              <w:spacing w:after="57" w:line="259" w:lineRule="auto"/>
              <w:ind w:left="0" w:firstLine="0"/>
              <w:jc w:val="left"/>
            </w:pPr>
            <w:r>
              <w:lastRenderedPageBreak/>
              <w:t xml:space="preserve"> </w:t>
            </w:r>
            <w:r>
              <w:tab/>
              <w:t xml:space="preserve"> </w:t>
            </w:r>
            <w:r>
              <w:tab/>
              <w:t xml:space="preserve"> </w:t>
            </w:r>
          </w:p>
          <w:p w14:paraId="3E96E9FF" w14:textId="77777777" w:rsidR="000A57FC" w:rsidRDefault="00832051">
            <w:pPr>
              <w:spacing w:after="53" w:line="259" w:lineRule="auto"/>
              <w:ind w:left="0" w:firstLine="0"/>
              <w:jc w:val="left"/>
            </w:pPr>
            <w:r>
              <w:t xml:space="preserve"> </w:t>
            </w:r>
          </w:p>
          <w:p w14:paraId="3E9BB0FB" w14:textId="77777777" w:rsidR="000A57FC" w:rsidRDefault="00832051">
            <w:pPr>
              <w:spacing w:after="0" w:line="259" w:lineRule="auto"/>
              <w:ind w:left="0" w:firstLine="0"/>
              <w:jc w:val="left"/>
            </w:pPr>
            <w:r>
              <w:t xml:space="preserve">Name &amp; Signature </w:t>
            </w:r>
          </w:p>
        </w:tc>
        <w:tc>
          <w:tcPr>
            <w:tcW w:w="7382" w:type="dxa"/>
            <w:tcBorders>
              <w:top w:val="nil"/>
              <w:left w:val="nil"/>
              <w:bottom w:val="nil"/>
              <w:right w:val="nil"/>
            </w:tcBorders>
          </w:tcPr>
          <w:p w14:paraId="75E162C0" w14:textId="77777777" w:rsidR="000A57FC" w:rsidRDefault="00832051">
            <w:pPr>
              <w:tabs>
                <w:tab w:val="center" w:pos="721"/>
                <w:tab w:val="center" w:pos="3034"/>
              </w:tabs>
              <w:spacing w:after="0" w:line="259" w:lineRule="auto"/>
              <w:ind w:left="0" w:firstLine="0"/>
              <w:jc w:val="left"/>
            </w:pPr>
            <w:r>
              <w:t xml:space="preserve"> </w:t>
            </w:r>
            <w:r>
              <w:tab/>
              <w:t xml:space="preserve"> </w:t>
            </w:r>
            <w:r>
              <w:tab/>
              <w:t xml:space="preserve">(Name and address of organisation) </w:t>
            </w:r>
          </w:p>
        </w:tc>
      </w:tr>
      <w:tr w:rsidR="000A57FC" w14:paraId="76034A74" w14:textId="77777777">
        <w:trPr>
          <w:trHeight w:val="299"/>
        </w:trPr>
        <w:tc>
          <w:tcPr>
            <w:tcW w:w="2160" w:type="dxa"/>
            <w:tcBorders>
              <w:top w:val="nil"/>
              <w:left w:val="nil"/>
              <w:bottom w:val="nil"/>
              <w:right w:val="nil"/>
            </w:tcBorders>
          </w:tcPr>
          <w:p w14:paraId="3AAA4AE4" w14:textId="77777777" w:rsidR="000A57FC" w:rsidRDefault="00832051">
            <w:pPr>
              <w:tabs>
                <w:tab w:val="center" w:pos="1440"/>
              </w:tabs>
              <w:spacing w:after="0" w:line="259" w:lineRule="auto"/>
              <w:ind w:left="0" w:firstLine="0"/>
              <w:jc w:val="left"/>
            </w:pPr>
            <w:r>
              <w:t xml:space="preserve">Of Witness </w:t>
            </w:r>
            <w:r>
              <w:tab/>
              <w:t xml:space="preserve"> </w:t>
            </w:r>
          </w:p>
        </w:tc>
        <w:tc>
          <w:tcPr>
            <w:tcW w:w="7382" w:type="dxa"/>
            <w:tcBorders>
              <w:top w:val="nil"/>
              <w:left w:val="nil"/>
              <w:bottom w:val="nil"/>
              <w:right w:val="nil"/>
            </w:tcBorders>
          </w:tcPr>
          <w:p w14:paraId="3207F308" w14:textId="77777777" w:rsidR="000A57FC" w:rsidRDefault="00832051">
            <w:pPr>
              <w:tabs>
                <w:tab w:val="center" w:pos="3601"/>
                <w:tab w:val="right" w:pos="7382"/>
              </w:tabs>
              <w:spacing w:after="0" w:line="259" w:lineRule="auto"/>
              <w:ind w:left="0" w:firstLine="0"/>
              <w:jc w:val="left"/>
            </w:pPr>
            <w:r>
              <w:t xml:space="preserve">____________________________ </w:t>
            </w:r>
            <w:r>
              <w:tab/>
              <w:t xml:space="preserve"> </w:t>
            </w:r>
            <w:r>
              <w:tab/>
              <w:t xml:space="preserve">___________________________ </w:t>
            </w:r>
          </w:p>
        </w:tc>
      </w:tr>
      <w:tr w:rsidR="000A57FC" w14:paraId="1F26FD02" w14:textId="77777777">
        <w:trPr>
          <w:trHeight w:val="261"/>
        </w:trPr>
        <w:tc>
          <w:tcPr>
            <w:tcW w:w="2160" w:type="dxa"/>
            <w:tcBorders>
              <w:top w:val="nil"/>
              <w:left w:val="nil"/>
              <w:bottom w:val="nil"/>
              <w:right w:val="nil"/>
            </w:tcBorders>
          </w:tcPr>
          <w:p w14:paraId="774C2818" w14:textId="77777777" w:rsidR="000A57FC" w:rsidRDefault="00832051">
            <w:pPr>
              <w:spacing w:after="0" w:line="259" w:lineRule="auto"/>
              <w:ind w:left="0" w:firstLine="0"/>
              <w:jc w:val="left"/>
            </w:pPr>
            <w:r>
              <w:t xml:space="preserve"> </w:t>
            </w:r>
            <w:r>
              <w:tab/>
              <w:t xml:space="preserve"> </w:t>
            </w:r>
            <w:r>
              <w:tab/>
              <w:t xml:space="preserve"> </w:t>
            </w:r>
          </w:p>
        </w:tc>
        <w:tc>
          <w:tcPr>
            <w:tcW w:w="7382" w:type="dxa"/>
            <w:tcBorders>
              <w:top w:val="nil"/>
              <w:left w:val="nil"/>
              <w:bottom w:val="nil"/>
              <w:right w:val="nil"/>
            </w:tcBorders>
          </w:tcPr>
          <w:p w14:paraId="3FAB068C" w14:textId="77777777" w:rsidR="000A57FC" w:rsidRDefault="00832051">
            <w:pPr>
              <w:tabs>
                <w:tab w:val="center" w:pos="1210"/>
                <w:tab w:val="center" w:pos="2161"/>
                <w:tab w:val="center" w:pos="2881"/>
                <w:tab w:val="center" w:pos="3601"/>
                <w:tab w:val="center" w:pos="4321"/>
                <w:tab w:val="center" w:pos="5041"/>
                <w:tab w:val="center" w:pos="5972"/>
              </w:tabs>
              <w:spacing w:after="0" w:line="259" w:lineRule="auto"/>
              <w:ind w:left="0" w:firstLine="0"/>
              <w:jc w:val="left"/>
            </w:pPr>
            <w:r>
              <w:t xml:space="preserve"> </w:t>
            </w:r>
            <w:r>
              <w:tab/>
              <w:t xml:space="preserve">        Name </w:t>
            </w:r>
            <w:r>
              <w:tab/>
              <w:t xml:space="preserve"> </w:t>
            </w:r>
            <w:r>
              <w:tab/>
              <w:t xml:space="preserve"> </w:t>
            </w:r>
            <w:r>
              <w:tab/>
              <w:t xml:space="preserve"> </w:t>
            </w:r>
            <w:r>
              <w:tab/>
              <w:t xml:space="preserve"> </w:t>
            </w:r>
            <w:r>
              <w:tab/>
              <w:t xml:space="preserve"> </w:t>
            </w:r>
            <w:r>
              <w:tab/>
              <w:t xml:space="preserve">Date </w:t>
            </w:r>
          </w:p>
        </w:tc>
      </w:tr>
    </w:tbl>
    <w:p w14:paraId="35C4E887" w14:textId="77777777" w:rsidR="000A57FC" w:rsidRDefault="00832051">
      <w:pPr>
        <w:spacing w:after="51" w:line="259" w:lineRule="auto"/>
        <w:ind w:left="720" w:firstLine="0"/>
        <w:jc w:val="center"/>
      </w:pPr>
      <w:r>
        <w:t xml:space="preserve"> </w:t>
      </w:r>
    </w:p>
    <w:p w14:paraId="5E1962BA" w14:textId="77777777" w:rsidR="000A57FC" w:rsidRDefault="00832051">
      <w:pPr>
        <w:spacing w:after="128" w:line="259" w:lineRule="auto"/>
        <w:ind w:left="720" w:firstLine="0"/>
        <w:jc w:val="center"/>
      </w:pPr>
      <w:r>
        <w:t xml:space="preserve"> </w:t>
      </w:r>
    </w:p>
    <w:p w14:paraId="0EED51B0" w14:textId="77777777" w:rsidR="000A57FC" w:rsidRDefault="00832051">
      <w:pPr>
        <w:pStyle w:val="Heading2"/>
        <w:pBdr>
          <w:top w:val="none" w:sz="0" w:space="0" w:color="auto"/>
          <w:left w:val="none" w:sz="0" w:space="0" w:color="auto"/>
          <w:bottom w:val="none" w:sz="0" w:space="0" w:color="auto"/>
          <w:right w:val="none" w:sz="0" w:space="0" w:color="auto"/>
        </w:pBdr>
        <w:shd w:val="clear" w:color="auto" w:fill="auto"/>
        <w:ind w:left="670"/>
      </w:pPr>
      <w:r>
        <w:rPr>
          <w:sz w:val="28"/>
        </w:rPr>
        <w:t>SCHEDULE OF DEVIATIONS</w:t>
      </w:r>
      <w:r>
        <w:rPr>
          <w:b w:val="0"/>
          <w:sz w:val="20"/>
        </w:rPr>
        <w:t xml:space="preserve"> </w:t>
      </w:r>
    </w:p>
    <w:p w14:paraId="416397CB" w14:textId="77777777" w:rsidR="000A57FC" w:rsidRDefault="00832051">
      <w:pPr>
        <w:spacing w:after="53" w:line="259" w:lineRule="auto"/>
        <w:ind w:left="720" w:firstLine="0"/>
        <w:jc w:val="left"/>
      </w:pPr>
      <w:r>
        <w:rPr>
          <w:b/>
        </w:rPr>
        <w:t xml:space="preserve"> </w:t>
      </w:r>
    </w:p>
    <w:p w14:paraId="24C30BD5" w14:textId="77777777" w:rsidR="000A57FC" w:rsidRDefault="00832051">
      <w:pPr>
        <w:spacing w:after="48" w:line="265" w:lineRule="auto"/>
        <w:ind w:left="730" w:right="40" w:hanging="10"/>
        <w:jc w:val="left"/>
      </w:pPr>
      <w:r>
        <w:rPr>
          <w:b/>
        </w:rPr>
        <w:t xml:space="preserve">Notes: </w:t>
      </w:r>
    </w:p>
    <w:p w14:paraId="69A9AFFC" w14:textId="77777777" w:rsidR="000A57FC" w:rsidRDefault="00832051">
      <w:pPr>
        <w:spacing w:after="53" w:line="259" w:lineRule="auto"/>
        <w:ind w:left="720" w:firstLine="0"/>
        <w:jc w:val="left"/>
      </w:pPr>
      <w:r>
        <w:rPr>
          <w:b/>
        </w:rPr>
        <w:t xml:space="preserve"> </w:t>
      </w:r>
    </w:p>
    <w:p w14:paraId="2DD14CEF" w14:textId="77777777" w:rsidR="000A57FC" w:rsidRDefault="00832051">
      <w:pPr>
        <w:numPr>
          <w:ilvl w:val="0"/>
          <w:numId w:val="31"/>
        </w:numPr>
        <w:spacing w:line="314" w:lineRule="auto"/>
        <w:ind w:right="53" w:hanging="720"/>
      </w:pPr>
      <w:r>
        <w:t xml:space="preserve">The extent of deviations from the tender documents issued by the Employer prior to the tender closing date is limited to those permitted in terms of the Conditions of Tender. </w:t>
      </w:r>
    </w:p>
    <w:p w14:paraId="5181465D" w14:textId="77777777" w:rsidR="000A57FC" w:rsidRDefault="00832051">
      <w:pPr>
        <w:spacing w:after="87" w:line="259" w:lineRule="auto"/>
        <w:ind w:left="1440" w:firstLine="0"/>
        <w:jc w:val="left"/>
      </w:pPr>
      <w:r>
        <w:t xml:space="preserve"> </w:t>
      </w:r>
    </w:p>
    <w:p w14:paraId="677539F2" w14:textId="77777777" w:rsidR="000A57FC" w:rsidRDefault="00832051">
      <w:pPr>
        <w:numPr>
          <w:ilvl w:val="0"/>
          <w:numId w:val="31"/>
        </w:numPr>
        <w:spacing w:line="313" w:lineRule="auto"/>
        <w:ind w:right="53" w:hanging="720"/>
      </w:pPr>
      <w:r>
        <w:t xml:space="preserve">A Tenderer’s covering letter shall not be included in the final contract document. Should any matter in such letter, which constitutes a deviation as aforesaid becomes the subject of agreements reached during the process of Offer and Acceptance; the outcome of such agreement shall be recorded here. </w:t>
      </w:r>
    </w:p>
    <w:p w14:paraId="173CE2CA" w14:textId="77777777" w:rsidR="000A57FC" w:rsidRDefault="00832051">
      <w:pPr>
        <w:spacing w:after="53" w:line="259" w:lineRule="auto"/>
        <w:ind w:left="720" w:firstLine="0"/>
        <w:jc w:val="left"/>
      </w:pPr>
      <w:r>
        <w:t xml:space="preserve"> </w:t>
      </w:r>
    </w:p>
    <w:p w14:paraId="15D52C1D" w14:textId="77777777" w:rsidR="000A57FC" w:rsidRDefault="00832051">
      <w:pPr>
        <w:numPr>
          <w:ilvl w:val="0"/>
          <w:numId w:val="31"/>
        </w:numPr>
        <w:spacing w:line="313" w:lineRule="auto"/>
        <w:ind w:right="53" w:hanging="720"/>
      </w:pPr>
      <w: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E0A0803" w14:textId="77777777" w:rsidR="000A57FC" w:rsidRDefault="00832051">
      <w:pPr>
        <w:spacing w:after="53" w:line="259" w:lineRule="auto"/>
        <w:ind w:left="720" w:firstLine="0"/>
        <w:jc w:val="left"/>
      </w:pPr>
      <w:r>
        <w:t xml:space="preserve"> </w:t>
      </w:r>
    </w:p>
    <w:p w14:paraId="51E22CC3" w14:textId="77777777" w:rsidR="000A57FC" w:rsidRDefault="00832051">
      <w:pPr>
        <w:numPr>
          <w:ilvl w:val="0"/>
          <w:numId w:val="31"/>
        </w:numPr>
        <w:spacing w:line="314" w:lineRule="auto"/>
        <w:ind w:right="53" w:hanging="720"/>
      </w:pPr>
      <w:r>
        <w:t xml:space="preserve">Any change or addition to the tender documents arising from the above agreements and recorded here, shall also be incorporated into the final draft of the Contract. </w:t>
      </w:r>
    </w:p>
    <w:p w14:paraId="6CDC0E3A" w14:textId="77777777" w:rsidR="000A57FC" w:rsidRDefault="00832051">
      <w:pPr>
        <w:spacing w:after="50" w:line="259" w:lineRule="auto"/>
        <w:ind w:left="720" w:firstLine="0"/>
        <w:jc w:val="left"/>
      </w:pPr>
      <w:r>
        <w:t xml:space="preserve"> </w:t>
      </w:r>
    </w:p>
    <w:p w14:paraId="511ABBA8" w14:textId="77777777" w:rsidR="000A57FC" w:rsidRDefault="00832051">
      <w:pPr>
        <w:numPr>
          <w:ilvl w:val="0"/>
          <w:numId w:val="32"/>
        </w:numPr>
        <w:spacing w:after="54" w:line="265" w:lineRule="auto"/>
        <w:ind w:right="40" w:hanging="720"/>
        <w:jc w:val="left"/>
      </w:pPr>
      <w:r>
        <w:rPr>
          <w:b/>
        </w:rPr>
        <w:t xml:space="preserve">Subject __________________________________________________________________________ </w:t>
      </w:r>
    </w:p>
    <w:p w14:paraId="099E0E27" w14:textId="77777777" w:rsidR="000A57FC" w:rsidRDefault="00832051">
      <w:pPr>
        <w:spacing w:after="52"/>
        <w:ind w:left="1445" w:right="53"/>
      </w:pPr>
      <w:r>
        <w:t xml:space="preserve">Details   __________________________________________________________________________ </w:t>
      </w:r>
    </w:p>
    <w:p w14:paraId="0F9193C9" w14:textId="77777777" w:rsidR="000A57FC" w:rsidRDefault="00832051">
      <w:pPr>
        <w:spacing w:after="48" w:line="259" w:lineRule="auto"/>
        <w:ind w:left="720" w:firstLine="0"/>
        <w:jc w:val="left"/>
      </w:pPr>
      <w:r>
        <w:t xml:space="preserve"> </w:t>
      </w:r>
    </w:p>
    <w:p w14:paraId="5EDF4089" w14:textId="77777777" w:rsidR="000A57FC" w:rsidRDefault="00832051">
      <w:pPr>
        <w:numPr>
          <w:ilvl w:val="0"/>
          <w:numId w:val="32"/>
        </w:numPr>
        <w:spacing w:after="57" w:line="265" w:lineRule="auto"/>
        <w:ind w:right="40" w:hanging="720"/>
        <w:jc w:val="left"/>
      </w:pPr>
      <w:r>
        <w:rPr>
          <w:b/>
        </w:rPr>
        <w:t xml:space="preserve">Subject __________________________________________________________________________ </w:t>
      </w:r>
    </w:p>
    <w:p w14:paraId="35BBC2A7" w14:textId="77777777" w:rsidR="000A57FC" w:rsidRDefault="00832051">
      <w:pPr>
        <w:spacing w:after="53"/>
        <w:ind w:left="1445" w:right="53"/>
      </w:pPr>
      <w:r>
        <w:t xml:space="preserve">Details  __________________________________________________________________________ </w:t>
      </w:r>
    </w:p>
    <w:p w14:paraId="7F27564F" w14:textId="77777777" w:rsidR="000A57FC" w:rsidRDefault="00832051">
      <w:pPr>
        <w:spacing w:after="48" w:line="259" w:lineRule="auto"/>
        <w:ind w:left="720" w:firstLine="0"/>
        <w:jc w:val="left"/>
      </w:pPr>
      <w:r>
        <w:t xml:space="preserve"> </w:t>
      </w:r>
    </w:p>
    <w:p w14:paraId="23270625" w14:textId="77777777" w:rsidR="000A57FC" w:rsidRDefault="00832051">
      <w:pPr>
        <w:numPr>
          <w:ilvl w:val="0"/>
          <w:numId w:val="32"/>
        </w:numPr>
        <w:spacing w:after="57" w:line="265" w:lineRule="auto"/>
        <w:ind w:right="40" w:hanging="720"/>
        <w:jc w:val="left"/>
      </w:pPr>
      <w:r>
        <w:rPr>
          <w:b/>
        </w:rPr>
        <w:t xml:space="preserve">Subject __________________________________________________________________________ </w:t>
      </w:r>
    </w:p>
    <w:p w14:paraId="2B236D38" w14:textId="77777777" w:rsidR="000A57FC" w:rsidRDefault="00832051">
      <w:pPr>
        <w:spacing w:after="50"/>
        <w:ind w:left="1445" w:right="53"/>
      </w:pPr>
      <w:r>
        <w:t xml:space="preserve">Details  __________________________________________________________________________ </w:t>
      </w:r>
    </w:p>
    <w:p w14:paraId="0921C488" w14:textId="77777777" w:rsidR="000A57FC" w:rsidRDefault="00832051">
      <w:pPr>
        <w:spacing w:after="50" w:line="259" w:lineRule="auto"/>
        <w:ind w:left="720" w:firstLine="0"/>
        <w:jc w:val="left"/>
      </w:pPr>
      <w:r>
        <w:t xml:space="preserve"> </w:t>
      </w:r>
    </w:p>
    <w:p w14:paraId="6F7D37F2" w14:textId="77777777" w:rsidR="000A57FC" w:rsidRDefault="00832051">
      <w:pPr>
        <w:numPr>
          <w:ilvl w:val="0"/>
          <w:numId w:val="32"/>
        </w:numPr>
        <w:spacing w:after="54" w:line="265" w:lineRule="auto"/>
        <w:ind w:right="40" w:hanging="720"/>
        <w:jc w:val="left"/>
      </w:pPr>
      <w:r>
        <w:rPr>
          <w:b/>
        </w:rPr>
        <w:t xml:space="preserve">Subject__________________________________________________________________________ </w:t>
      </w:r>
    </w:p>
    <w:p w14:paraId="31D83501" w14:textId="77777777" w:rsidR="000A57FC" w:rsidRDefault="00832051">
      <w:pPr>
        <w:spacing w:after="52"/>
        <w:ind w:left="1445" w:right="53"/>
      </w:pPr>
      <w:r>
        <w:lastRenderedPageBreak/>
        <w:t xml:space="preserve">Details ___________________________________________________________________________ </w:t>
      </w:r>
    </w:p>
    <w:p w14:paraId="4E762507" w14:textId="77777777" w:rsidR="000A57FC" w:rsidRDefault="00832051">
      <w:pPr>
        <w:spacing w:after="50" w:line="259" w:lineRule="auto"/>
        <w:ind w:left="720" w:firstLine="0"/>
        <w:jc w:val="left"/>
      </w:pPr>
      <w:r>
        <w:t xml:space="preserve"> </w:t>
      </w:r>
    </w:p>
    <w:p w14:paraId="25776A31" w14:textId="77777777" w:rsidR="000A57FC" w:rsidRDefault="00832051">
      <w:pPr>
        <w:numPr>
          <w:ilvl w:val="0"/>
          <w:numId w:val="32"/>
        </w:numPr>
        <w:spacing w:after="54" w:line="265" w:lineRule="auto"/>
        <w:ind w:right="40" w:hanging="720"/>
        <w:jc w:val="left"/>
      </w:pPr>
      <w:r>
        <w:rPr>
          <w:b/>
        </w:rPr>
        <w:t xml:space="preserve">Subject__________________________________________________________________________ </w:t>
      </w:r>
    </w:p>
    <w:p w14:paraId="71319BCF" w14:textId="77777777" w:rsidR="000A57FC" w:rsidRDefault="00832051">
      <w:pPr>
        <w:spacing w:after="52"/>
        <w:ind w:left="1445" w:right="53"/>
      </w:pPr>
      <w:r>
        <w:t xml:space="preserve">Details___________________________________________________________________________ </w:t>
      </w:r>
    </w:p>
    <w:p w14:paraId="17335561" w14:textId="77777777" w:rsidR="000A57FC" w:rsidRDefault="00832051">
      <w:pPr>
        <w:spacing w:after="48" w:line="259" w:lineRule="auto"/>
        <w:ind w:left="720" w:firstLine="0"/>
        <w:jc w:val="left"/>
      </w:pPr>
      <w:r>
        <w:t xml:space="preserve"> </w:t>
      </w:r>
    </w:p>
    <w:p w14:paraId="275F2369" w14:textId="77777777" w:rsidR="000A57FC" w:rsidRDefault="00832051">
      <w:pPr>
        <w:numPr>
          <w:ilvl w:val="0"/>
          <w:numId w:val="32"/>
        </w:numPr>
        <w:spacing w:after="57" w:line="265" w:lineRule="auto"/>
        <w:ind w:right="40" w:hanging="720"/>
        <w:jc w:val="left"/>
      </w:pPr>
      <w:r>
        <w:rPr>
          <w:b/>
        </w:rPr>
        <w:t xml:space="preserve">Subject __________________________________________________________________________ </w:t>
      </w:r>
    </w:p>
    <w:p w14:paraId="07DE3D54" w14:textId="77777777" w:rsidR="000A57FC" w:rsidRDefault="00832051">
      <w:pPr>
        <w:spacing w:after="50"/>
        <w:ind w:left="1445" w:right="53"/>
      </w:pPr>
      <w:r>
        <w:t xml:space="preserve">Details  __________________________________________________________________________ </w:t>
      </w:r>
    </w:p>
    <w:p w14:paraId="73E36C3F" w14:textId="77777777" w:rsidR="000A57FC" w:rsidRDefault="00832051">
      <w:pPr>
        <w:spacing w:after="53" w:line="259" w:lineRule="auto"/>
        <w:ind w:left="720" w:firstLine="0"/>
        <w:jc w:val="left"/>
      </w:pPr>
      <w:r>
        <w:t xml:space="preserve"> </w:t>
      </w:r>
    </w:p>
    <w:p w14:paraId="76BC9795" w14:textId="77777777" w:rsidR="000A57FC" w:rsidRDefault="00832051">
      <w:pPr>
        <w:spacing w:line="313" w:lineRule="auto"/>
        <w:ind w:right="53"/>
      </w:pPr>
      <w:r>
        <w:t xml:space="preserve">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 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 </w:t>
      </w:r>
    </w:p>
    <w:p w14:paraId="3C102225" w14:textId="77777777" w:rsidR="000A57FC" w:rsidRDefault="00832051">
      <w:pPr>
        <w:spacing w:after="50" w:line="259" w:lineRule="auto"/>
        <w:ind w:left="720" w:firstLine="0"/>
        <w:jc w:val="left"/>
      </w:pPr>
      <w:r>
        <w:t xml:space="preserve"> </w:t>
      </w:r>
    </w:p>
    <w:p w14:paraId="51FAB863" w14:textId="77777777" w:rsidR="000A57FC" w:rsidRDefault="00832051">
      <w:pPr>
        <w:spacing w:after="57" w:line="259" w:lineRule="auto"/>
        <w:ind w:left="730" w:hanging="10"/>
        <w:jc w:val="left"/>
      </w:pPr>
      <w:r>
        <w:rPr>
          <w:b/>
          <w:u w:val="single" w:color="000000"/>
        </w:rPr>
        <w:t>FOR THE TENDERER:</w:t>
      </w:r>
      <w:r>
        <w:rPr>
          <w:b/>
        </w:rPr>
        <w:t xml:space="preserve"> </w:t>
      </w:r>
    </w:p>
    <w:p w14:paraId="1A808ABB" w14:textId="77777777" w:rsidR="000A57FC" w:rsidRDefault="00832051">
      <w:pPr>
        <w:spacing w:after="0" w:line="259" w:lineRule="auto"/>
        <w:ind w:left="720" w:firstLine="0"/>
        <w:jc w:val="left"/>
      </w:pPr>
      <w:r>
        <w:t xml:space="preserve"> </w:t>
      </w:r>
    </w:p>
    <w:tbl>
      <w:tblPr>
        <w:tblStyle w:val="TableGrid"/>
        <w:tblW w:w="9785" w:type="dxa"/>
        <w:tblInd w:w="720" w:type="dxa"/>
        <w:tblLook w:val="04A0" w:firstRow="1" w:lastRow="0" w:firstColumn="1" w:lastColumn="0" w:noHBand="0" w:noVBand="1"/>
      </w:tblPr>
      <w:tblGrid>
        <w:gridCol w:w="2100"/>
        <w:gridCol w:w="7685"/>
      </w:tblGrid>
      <w:tr w:rsidR="000A57FC" w14:paraId="2D27DF45" w14:textId="77777777">
        <w:trPr>
          <w:trHeight w:val="559"/>
        </w:trPr>
        <w:tc>
          <w:tcPr>
            <w:tcW w:w="2100" w:type="dxa"/>
            <w:tcBorders>
              <w:top w:val="nil"/>
              <w:left w:val="nil"/>
              <w:bottom w:val="nil"/>
              <w:right w:val="nil"/>
            </w:tcBorders>
          </w:tcPr>
          <w:p w14:paraId="5056D677" w14:textId="77777777" w:rsidR="000A57FC" w:rsidRDefault="00832051">
            <w:pPr>
              <w:spacing w:after="50" w:line="259" w:lineRule="auto"/>
              <w:ind w:left="0" w:firstLine="0"/>
              <w:jc w:val="left"/>
            </w:pPr>
            <w:r>
              <w:t xml:space="preserve">Signatures (s)  </w:t>
            </w:r>
          </w:p>
          <w:p w14:paraId="2E6E655A" w14:textId="77777777" w:rsidR="000A57FC" w:rsidRDefault="00832051">
            <w:pPr>
              <w:spacing w:after="0" w:line="259" w:lineRule="auto"/>
              <w:ind w:left="0" w:firstLine="0"/>
              <w:jc w:val="left"/>
            </w:pPr>
            <w:r>
              <w:t xml:space="preserve"> </w:t>
            </w:r>
          </w:p>
        </w:tc>
        <w:tc>
          <w:tcPr>
            <w:tcW w:w="7684" w:type="dxa"/>
            <w:tcBorders>
              <w:top w:val="nil"/>
              <w:left w:val="nil"/>
              <w:bottom w:val="nil"/>
              <w:right w:val="nil"/>
            </w:tcBorders>
          </w:tcPr>
          <w:p w14:paraId="5C330A88" w14:textId="77777777" w:rsidR="000A57FC" w:rsidRDefault="00832051">
            <w:pPr>
              <w:tabs>
                <w:tab w:val="center" w:pos="5328"/>
              </w:tabs>
              <w:spacing w:after="0" w:line="259" w:lineRule="auto"/>
              <w:ind w:left="0" w:firstLine="0"/>
              <w:jc w:val="left"/>
            </w:pPr>
            <w:r>
              <w:t xml:space="preserve">_____________________________ </w:t>
            </w:r>
            <w:r>
              <w:tab/>
              <w:t xml:space="preserve">______________________________ </w:t>
            </w:r>
          </w:p>
        </w:tc>
      </w:tr>
      <w:tr w:rsidR="000A57FC" w14:paraId="6A3AFF18" w14:textId="77777777">
        <w:trPr>
          <w:trHeight w:val="598"/>
        </w:trPr>
        <w:tc>
          <w:tcPr>
            <w:tcW w:w="2100" w:type="dxa"/>
            <w:tcBorders>
              <w:top w:val="nil"/>
              <w:left w:val="nil"/>
              <w:bottom w:val="nil"/>
              <w:right w:val="nil"/>
            </w:tcBorders>
          </w:tcPr>
          <w:p w14:paraId="6DAD2810" w14:textId="77777777" w:rsidR="000A57FC" w:rsidRDefault="00832051">
            <w:pPr>
              <w:tabs>
                <w:tab w:val="center" w:pos="1440"/>
              </w:tabs>
              <w:spacing w:after="57" w:line="259" w:lineRule="auto"/>
              <w:ind w:left="0" w:firstLine="0"/>
              <w:jc w:val="left"/>
            </w:pPr>
            <w:r>
              <w:t xml:space="preserve">Name(s) </w:t>
            </w:r>
            <w:r>
              <w:tab/>
              <w:t xml:space="preserve"> </w:t>
            </w:r>
          </w:p>
          <w:p w14:paraId="26E6F163" w14:textId="77777777" w:rsidR="000A57FC" w:rsidRDefault="00832051">
            <w:pPr>
              <w:spacing w:after="0" w:line="259" w:lineRule="auto"/>
              <w:ind w:left="0" w:firstLine="0"/>
              <w:jc w:val="left"/>
            </w:pPr>
            <w:r>
              <w:t xml:space="preserve"> </w:t>
            </w:r>
          </w:p>
        </w:tc>
        <w:tc>
          <w:tcPr>
            <w:tcW w:w="7684" w:type="dxa"/>
            <w:tcBorders>
              <w:top w:val="nil"/>
              <w:left w:val="nil"/>
              <w:bottom w:val="nil"/>
              <w:right w:val="nil"/>
            </w:tcBorders>
          </w:tcPr>
          <w:p w14:paraId="04C73B4F" w14:textId="77777777" w:rsidR="000A57FC" w:rsidRDefault="00832051">
            <w:pPr>
              <w:tabs>
                <w:tab w:val="center" w:pos="5328"/>
              </w:tabs>
              <w:spacing w:after="0" w:line="259" w:lineRule="auto"/>
              <w:ind w:left="0" w:firstLine="0"/>
              <w:jc w:val="left"/>
            </w:pPr>
            <w:r>
              <w:t xml:space="preserve">_____________________________ </w:t>
            </w:r>
            <w:r>
              <w:tab/>
              <w:t xml:space="preserve">______________________________ </w:t>
            </w:r>
          </w:p>
        </w:tc>
      </w:tr>
      <w:tr w:rsidR="000A57FC" w14:paraId="147D4D97" w14:textId="77777777">
        <w:trPr>
          <w:trHeight w:val="599"/>
        </w:trPr>
        <w:tc>
          <w:tcPr>
            <w:tcW w:w="2100" w:type="dxa"/>
            <w:tcBorders>
              <w:top w:val="nil"/>
              <w:left w:val="nil"/>
              <w:bottom w:val="nil"/>
              <w:right w:val="nil"/>
            </w:tcBorders>
          </w:tcPr>
          <w:p w14:paraId="74591ACD" w14:textId="77777777" w:rsidR="000A57FC" w:rsidRDefault="00832051">
            <w:pPr>
              <w:tabs>
                <w:tab w:val="center" w:pos="1440"/>
              </w:tabs>
              <w:spacing w:after="59" w:line="259" w:lineRule="auto"/>
              <w:ind w:left="0" w:firstLine="0"/>
              <w:jc w:val="left"/>
            </w:pPr>
            <w:r>
              <w:t xml:space="preserve">Capacity </w:t>
            </w:r>
            <w:r>
              <w:tab/>
              <w:t xml:space="preserve"> </w:t>
            </w:r>
          </w:p>
          <w:p w14:paraId="19661792" w14:textId="77777777" w:rsidR="000A57FC" w:rsidRDefault="00832051">
            <w:pPr>
              <w:spacing w:after="0" w:line="259" w:lineRule="auto"/>
              <w:ind w:left="0" w:firstLine="0"/>
              <w:jc w:val="left"/>
            </w:pPr>
            <w:r>
              <w:t xml:space="preserve"> </w:t>
            </w:r>
          </w:p>
        </w:tc>
        <w:tc>
          <w:tcPr>
            <w:tcW w:w="7684" w:type="dxa"/>
            <w:tcBorders>
              <w:top w:val="nil"/>
              <w:left w:val="nil"/>
              <w:bottom w:val="nil"/>
              <w:right w:val="nil"/>
            </w:tcBorders>
          </w:tcPr>
          <w:p w14:paraId="7CA3017F" w14:textId="77777777" w:rsidR="000A57FC" w:rsidRDefault="00832051">
            <w:pPr>
              <w:tabs>
                <w:tab w:val="center" w:pos="5328"/>
              </w:tabs>
              <w:spacing w:after="0" w:line="259" w:lineRule="auto"/>
              <w:ind w:left="0" w:firstLine="0"/>
              <w:jc w:val="left"/>
            </w:pPr>
            <w:r>
              <w:t xml:space="preserve">_____________________________ </w:t>
            </w:r>
            <w:r>
              <w:tab/>
              <w:t xml:space="preserve">______________________________ </w:t>
            </w:r>
          </w:p>
        </w:tc>
      </w:tr>
      <w:tr w:rsidR="000A57FC" w14:paraId="4AA17FF2" w14:textId="77777777">
        <w:trPr>
          <w:trHeight w:val="897"/>
        </w:trPr>
        <w:tc>
          <w:tcPr>
            <w:tcW w:w="2100" w:type="dxa"/>
            <w:tcBorders>
              <w:top w:val="nil"/>
              <w:left w:val="nil"/>
              <w:bottom w:val="nil"/>
              <w:right w:val="nil"/>
            </w:tcBorders>
          </w:tcPr>
          <w:p w14:paraId="2616556D" w14:textId="77777777" w:rsidR="000A57FC" w:rsidRDefault="00832051">
            <w:pPr>
              <w:spacing w:after="0" w:line="259" w:lineRule="auto"/>
              <w:ind w:left="0" w:firstLine="0"/>
              <w:jc w:val="left"/>
            </w:pPr>
            <w:r>
              <w:t xml:space="preserve"> </w:t>
            </w:r>
            <w:r>
              <w:tab/>
              <w:t xml:space="preserve"> </w:t>
            </w:r>
            <w:r>
              <w:tab/>
              <w:t xml:space="preserve"> </w:t>
            </w:r>
          </w:p>
        </w:tc>
        <w:tc>
          <w:tcPr>
            <w:tcW w:w="7684" w:type="dxa"/>
            <w:tcBorders>
              <w:top w:val="nil"/>
              <w:left w:val="nil"/>
              <w:bottom w:val="nil"/>
              <w:right w:val="nil"/>
            </w:tcBorders>
          </w:tcPr>
          <w:p w14:paraId="41D7F995" w14:textId="77777777" w:rsidR="000A57FC" w:rsidRDefault="00832051">
            <w:pPr>
              <w:spacing w:after="53" w:line="259" w:lineRule="auto"/>
              <w:ind w:left="60" w:firstLine="0"/>
              <w:jc w:val="left"/>
            </w:pPr>
            <w:r>
              <w:t xml:space="preserve"> </w:t>
            </w:r>
          </w:p>
          <w:p w14:paraId="158EB1CF" w14:textId="77777777" w:rsidR="000A57FC" w:rsidRDefault="00832051">
            <w:pPr>
              <w:spacing w:after="57" w:line="259" w:lineRule="auto"/>
              <w:ind w:left="60" w:firstLine="0"/>
              <w:jc w:val="left"/>
            </w:pPr>
            <w:r>
              <w:t xml:space="preserve"> </w:t>
            </w:r>
            <w:r>
              <w:tab/>
              <w:t xml:space="preserve"> </w:t>
            </w:r>
            <w:r>
              <w:tab/>
              <w:t xml:space="preserve"> </w:t>
            </w:r>
            <w:r>
              <w:tab/>
              <w:t xml:space="preserve"> </w:t>
            </w:r>
            <w:r>
              <w:tab/>
              <w:t xml:space="preserve"> </w:t>
            </w:r>
            <w:r>
              <w:tab/>
              <w:t xml:space="preserve"> </w:t>
            </w:r>
            <w:r>
              <w:tab/>
              <w:t xml:space="preserve">   </w:t>
            </w:r>
          </w:p>
          <w:p w14:paraId="1E47FC29" w14:textId="77777777" w:rsidR="000A57FC" w:rsidRDefault="00832051">
            <w:pPr>
              <w:spacing w:after="0" w:line="259" w:lineRule="auto"/>
              <w:ind w:left="60" w:firstLine="0"/>
            </w:pPr>
            <w:r>
              <w:t xml:space="preserve">____________________________________________________________________ </w:t>
            </w:r>
          </w:p>
        </w:tc>
      </w:tr>
      <w:tr w:rsidR="000A57FC" w14:paraId="5E523E5D" w14:textId="77777777">
        <w:trPr>
          <w:trHeight w:val="1197"/>
        </w:trPr>
        <w:tc>
          <w:tcPr>
            <w:tcW w:w="2100" w:type="dxa"/>
            <w:tcBorders>
              <w:top w:val="nil"/>
              <w:left w:val="nil"/>
              <w:bottom w:val="nil"/>
              <w:right w:val="nil"/>
            </w:tcBorders>
          </w:tcPr>
          <w:p w14:paraId="30B63298" w14:textId="77777777" w:rsidR="000A57FC" w:rsidRDefault="00832051">
            <w:pPr>
              <w:spacing w:after="57" w:line="259" w:lineRule="auto"/>
              <w:ind w:left="0" w:firstLine="0"/>
              <w:jc w:val="left"/>
            </w:pPr>
            <w:r>
              <w:t xml:space="preserve"> </w:t>
            </w:r>
            <w:r>
              <w:tab/>
              <w:t xml:space="preserve"> </w:t>
            </w:r>
            <w:r>
              <w:tab/>
              <w:t xml:space="preserve"> </w:t>
            </w:r>
          </w:p>
          <w:p w14:paraId="58BFB63A" w14:textId="77777777" w:rsidR="000A57FC" w:rsidRDefault="00832051">
            <w:pPr>
              <w:spacing w:after="53" w:line="259" w:lineRule="auto"/>
              <w:ind w:left="0" w:firstLine="0"/>
              <w:jc w:val="left"/>
            </w:pPr>
            <w:r>
              <w:t xml:space="preserve"> </w:t>
            </w:r>
          </w:p>
          <w:p w14:paraId="4DBEB413" w14:textId="77777777" w:rsidR="000A57FC" w:rsidRDefault="00832051">
            <w:pPr>
              <w:spacing w:after="53" w:line="259" w:lineRule="auto"/>
              <w:ind w:left="0" w:firstLine="0"/>
              <w:jc w:val="left"/>
            </w:pPr>
            <w:r>
              <w:t xml:space="preserve"> </w:t>
            </w:r>
          </w:p>
          <w:p w14:paraId="280F110C" w14:textId="77777777" w:rsidR="000A57FC" w:rsidRDefault="00832051">
            <w:pPr>
              <w:spacing w:after="0" w:line="259" w:lineRule="auto"/>
              <w:ind w:left="0" w:firstLine="0"/>
              <w:jc w:val="left"/>
            </w:pPr>
            <w:r>
              <w:t xml:space="preserve">Name &amp; Signature </w:t>
            </w:r>
          </w:p>
        </w:tc>
        <w:tc>
          <w:tcPr>
            <w:tcW w:w="7684" w:type="dxa"/>
            <w:tcBorders>
              <w:top w:val="nil"/>
              <w:left w:val="nil"/>
              <w:bottom w:val="nil"/>
              <w:right w:val="nil"/>
            </w:tcBorders>
          </w:tcPr>
          <w:p w14:paraId="650DD286" w14:textId="77777777" w:rsidR="000A57FC" w:rsidRDefault="00832051">
            <w:pPr>
              <w:tabs>
                <w:tab w:val="center" w:pos="781"/>
                <w:tab w:val="center" w:pos="1501"/>
                <w:tab w:val="center" w:pos="3837"/>
              </w:tabs>
              <w:spacing w:after="0" w:line="259" w:lineRule="auto"/>
              <w:ind w:left="0" w:firstLine="0"/>
              <w:jc w:val="left"/>
            </w:pPr>
            <w:r>
              <w:t xml:space="preserve"> </w:t>
            </w:r>
            <w:r>
              <w:tab/>
              <w:t xml:space="preserve"> </w:t>
            </w:r>
            <w:r>
              <w:tab/>
              <w:t xml:space="preserve"> </w:t>
            </w:r>
            <w:r>
              <w:tab/>
              <w:t xml:space="preserve">(Name and address of Organisation) </w:t>
            </w:r>
          </w:p>
        </w:tc>
      </w:tr>
      <w:tr w:rsidR="000A57FC" w14:paraId="5A3D3B09" w14:textId="77777777">
        <w:trPr>
          <w:trHeight w:val="1755"/>
        </w:trPr>
        <w:tc>
          <w:tcPr>
            <w:tcW w:w="2100" w:type="dxa"/>
            <w:tcBorders>
              <w:top w:val="nil"/>
              <w:left w:val="nil"/>
              <w:bottom w:val="nil"/>
              <w:right w:val="nil"/>
            </w:tcBorders>
          </w:tcPr>
          <w:p w14:paraId="142F4DE7" w14:textId="77777777" w:rsidR="000A57FC" w:rsidRDefault="00832051">
            <w:pPr>
              <w:tabs>
                <w:tab w:val="center" w:pos="1440"/>
              </w:tabs>
              <w:spacing w:after="59" w:line="259" w:lineRule="auto"/>
              <w:ind w:left="0" w:firstLine="0"/>
              <w:jc w:val="left"/>
            </w:pPr>
            <w:r>
              <w:t xml:space="preserve">Of Witness </w:t>
            </w:r>
            <w:r>
              <w:tab/>
              <w:t xml:space="preserve"> </w:t>
            </w:r>
          </w:p>
          <w:p w14:paraId="75CC61C5" w14:textId="77777777" w:rsidR="000A57FC" w:rsidRDefault="00832051">
            <w:pPr>
              <w:spacing w:after="50" w:line="259" w:lineRule="auto"/>
              <w:ind w:left="0" w:firstLine="0"/>
              <w:jc w:val="left"/>
            </w:pPr>
            <w:r>
              <w:t xml:space="preserve"> </w:t>
            </w:r>
          </w:p>
          <w:p w14:paraId="3CCFAE04" w14:textId="77777777" w:rsidR="000A57FC" w:rsidRDefault="00832051">
            <w:pPr>
              <w:spacing w:after="53" w:line="259" w:lineRule="auto"/>
              <w:ind w:left="0" w:firstLine="0"/>
              <w:jc w:val="left"/>
            </w:pPr>
            <w:r>
              <w:t xml:space="preserve"> </w:t>
            </w:r>
          </w:p>
          <w:p w14:paraId="06539537" w14:textId="77777777" w:rsidR="000A57FC" w:rsidRDefault="00832051">
            <w:pPr>
              <w:spacing w:after="50" w:line="259" w:lineRule="auto"/>
              <w:ind w:left="0" w:firstLine="0"/>
              <w:jc w:val="left"/>
            </w:pPr>
            <w:r>
              <w:t xml:space="preserve"> </w:t>
            </w:r>
          </w:p>
          <w:p w14:paraId="4F901694" w14:textId="77777777" w:rsidR="000A57FC" w:rsidRDefault="00832051">
            <w:pPr>
              <w:spacing w:after="53" w:line="259" w:lineRule="auto"/>
              <w:ind w:left="0" w:firstLine="0"/>
              <w:jc w:val="left"/>
            </w:pPr>
            <w:r>
              <w:t xml:space="preserve"> </w:t>
            </w:r>
          </w:p>
          <w:p w14:paraId="65BEFD10" w14:textId="77777777" w:rsidR="000A57FC" w:rsidRDefault="00832051">
            <w:pPr>
              <w:spacing w:after="0" w:line="259" w:lineRule="auto"/>
              <w:ind w:left="0" w:firstLine="0"/>
              <w:jc w:val="left"/>
            </w:pPr>
            <w:r>
              <w:t xml:space="preserve"> </w:t>
            </w:r>
          </w:p>
        </w:tc>
        <w:tc>
          <w:tcPr>
            <w:tcW w:w="7684" w:type="dxa"/>
            <w:tcBorders>
              <w:top w:val="nil"/>
              <w:left w:val="nil"/>
              <w:bottom w:val="nil"/>
              <w:right w:val="nil"/>
            </w:tcBorders>
          </w:tcPr>
          <w:p w14:paraId="6AFF2BB9" w14:textId="77777777" w:rsidR="000A57FC" w:rsidRDefault="00832051">
            <w:pPr>
              <w:spacing w:after="0" w:line="259" w:lineRule="auto"/>
              <w:ind w:left="60" w:firstLine="0"/>
            </w:pPr>
            <w:r>
              <w:t xml:space="preserve">_______________________________ Date     _____________________________ </w:t>
            </w:r>
          </w:p>
        </w:tc>
      </w:tr>
      <w:tr w:rsidR="000A57FC" w14:paraId="65055B14" w14:textId="77777777">
        <w:trPr>
          <w:trHeight w:val="4784"/>
        </w:trPr>
        <w:tc>
          <w:tcPr>
            <w:tcW w:w="9785" w:type="dxa"/>
            <w:gridSpan w:val="2"/>
            <w:tcBorders>
              <w:top w:val="nil"/>
              <w:left w:val="nil"/>
              <w:bottom w:val="nil"/>
              <w:right w:val="nil"/>
            </w:tcBorders>
          </w:tcPr>
          <w:p w14:paraId="7A0EB895" w14:textId="77777777" w:rsidR="000A57FC" w:rsidRDefault="00832051">
            <w:pPr>
              <w:spacing w:after="53" w:line="259" w:lineRule="auto"/>
              <w:ind w:left="0" w:firstLine="0"/>
              <w:jc w:val="left"/>
            </w:pPr>
            <w:r>
              <w:rPr>
                <w:b/>
                <w:u w:val="single" w:color="000000"/>
              </w:rPr>
              <w:lastRenderedPageBreak/>
              <w:t>FOR THE EMPLOYER</w:t>
            </w:r>
            <w:r>
              <w:rPr>
                <w:b/>
              </w:rPr>
              <w:t xml:space="preserve"> </w:t>
            </w:r>
          </w:p>
          <w:p w14:paraId="21CC370C" w14:textId="77777777" w:rsidR="000A57FC" w:rsidRDefault="00832051">
            <w:pPr>
              <w:spacing w:after="53" w:line="259" w:lineRule="auto"/>
              <w:ind w:left="0" w:firstLine="0"/>
              <w:jc w:val="left"/>
            </w:pPr>
            <w:r>
              <w:t xml:space="preserve"> </w:t>
            </w:r>
          </w:p>
          <w:p w14:paraId="32689835" w14:textId="77777777" w:rsidR="000A57FC" w:rsidRDefault="00832051">
            <w:pPr>
              <w:tabs>
                <w:tab w:val="center" w:pos="3771"/>
                <w:tab w:val="center" w:pos="7428"/>
              </w:tabs>
              <w:spacing w:after="57" w:line="259" w:lineRule="auto"/>
              <w:ind w:left="0" w:firstLine="0"/>
              <w:jc w:val="left"/>
            </w:pPr>
            <w:r>
              <w:t xml:space="preserve">Signatures (s)  </w:t>
            </w:r>
            <w:r>
              <w:tab/>
              <w:t xml:space="preserve">_____________________________ </w:t>
            </w:r>
            <w:r>
              <w:tab/>
              <w:t xml:space="preserve">______________________________ </w:t>
            </w:r>
          </w:p>
          <w:p w14:paraId="71A402B7" w14:textId="77777777" w:rsidR="000A57FC" w:rsidRDefault="00832051">
            <w:pPr>
              <w:spacing w:after="53" w:line="259" w:lineRule="auto"/>
              <w:ind w:left="0" w:firstLine="0"/>
              <w:jc w:val="left"/>
            </w:pPr>
            <w:r>
              <w:t xml:space="preserve"> </w:t>
            </w:r>
          </w:p>
          <w:p w14:paraId="3C09220A" w14:textId="77777777" w:rsidR="000A57FC" w:rsidRDefault="00832051">
            <w:pPr>
              <w:tabs>
                <w:tab w:val="center" w:pos="1440"/>
                <w:tab w:val="center" w:pos="3771"/>
                <w:tab w:val="center" w:pos="7428"/>
              </w:tabs>
              <w:spacing w:after="57" w:line="259" w:lineRule="auto"/>
              <w:ind w:left="0" w:firstLine="0"/>
              <w:jc w:val="left"/>
            </w:pPr>
            <w:r>
              <w:t xml:space="preserve">Name(s) </w:t>
            </w:r>
            <w:r>
              <w:tab/>
              <w:t xml:space="preserve"> </w:t>
            </w:r>
            <w:r>
              <w:tab/>
              <w:t xml:space="preserve">_____________________________ </w:t>
            </w:r>
            <w:r>
              <w:tab/>
              <w:t xml:space="preserve">______________________________ </w:t>
            </w:r>
          </w:p>
          <w:p w14:paraId="456BA157" w14:textId="77777777" w:rsidR="000A57FC" w:rsidRDefault="00832051">
            <w:pPr>
              <w:spacing w:after="53" w:line="259" w:lineRule="auto"/>
              <w:ind w:left="0" w:firstLine="0"/>
              <w:jc w:val="left"/>
            </w:pPr>
            <w:r>
              <w:t xml:space="preserve"> </w:t>
            </w:r>
          </w:p>
          <w:p w14:paraId="4D1959ED" w14:textId="77777777" w:rsidR="000A57FC" w:rsidRDefault="00832051">
            <w:pPr>
              <w:tabs>
                <w:tab w:val="center" w:pos="1440"/>
                <w:tab w:val="center" w:pos="3771"/>
                <w:tab w:val="center" w:pos="7428"/>
              </w:tabs>
              <w:spacing w:after="59" w:line="259" w:lineRule="auto"/>
              <w:ind w:left="0" w:firstLine="0"/>
              <w:jc w:val="left"/>
            </w:pPr>
            <w:r>
              <w:t xml:space="preserve">Capacity </w:t>
            </w:r>
            <w:r>
              <w:tab/>
              <w:t xml:space="preserve"> </w:t>
            </w:r>
            <w:r>
              <w:tab/>
              <w:t xml:space="preserve">_____________________________ </w:t>
            </w:r>
            <w:r>
              <w:tab/>
              <w:t xml:space="preserve">______________________________ </w:t>
            </w:r>
          </w:p>
          <w:p w14:paraId="609BB256" w14:textId="77777777" w:rsidR="000A57FC" w:rsidRDefault="00832051">
            <w:pPr>
              <w:spacing w:after="50" w:line="259" w:lineRule="auto"/>
              <w:ind w:left="0" w:firstLine="0"/>
              <w:jc w:val="left"/>
            </w:pPr>
            <w:r>
              <w:t xml:space="preserve"> </w:t>
            </w:r>
          </w:p>
          <w:p w14:paraId="501573E5" w14:textId="77777777" w:rsidR="000A57FC" w:rsidRDefault="00832051">
            <w:pPr>
              <w:spacing w:after="59" w:line="259" w:lineRule="auto"/>
              <w:ind w:left="0" w:firstLine="0"/>
              <w:jc w:val="left"/>
            </w:pPr>
            <w:r>
              <w:t xml:space="preserve"> </w:t>
            </w:r>
            <w:r>
              <w:tab/>
              <w:t xml:space="preserve"> </w:t>
            </w:r>
            <w:r>
              <w:tab/>
              <w:t xml:space="preserve"> </w:t>
            </w:r>
            <w:r>
              <w:tab/>
              <w:t xml:space="preserve"> </w:t>
            </w:r>
          </w:p>
          <w:p w14:paraId="620BEC2F" w14:textId="77777777" w:rsidR="000A57FC" w:rsidRDefault="00832051">
            <w:pPr>
              <w:spacing w:after="57" w:line="259" w:lineRule="auto"/>
              <w:ind w:left="216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7E70B8A9" w14:textId="77777777" w:rsidR="000A57FC" w:rsidRDefault="00832051">
            <w:pPr>
              <w:spacing w:after="53" w:line="259" w:lineRule="auto"/>
              <w:ind w:left="0" w:right="61" w:firstLine="0"/>
              <w:jc w:val="right"/>
            </w:pPr>
            <w:r>
              <w:t xml:space="preserve">____________________________________________________________________ </w:t>
            </w:r>
          </w:p>
          <w:p w14:paraId="456939AF" w14:textId="77777777" w:rsidR="000A57FC" w:rsidRDefault="00832051">
            <w:pPr>
              <w:tabs>
                <w:tab w:val="center" w:pos="720"/>
                <w:tab w:val="center" w:pos="1440"/>
                <w:tab w:val="center" w:pos="2160"/>
                <w:tab w:val="center" w:pos="2881"/>
                <w:tab w:val="center" w:pos="3601"/>
                <w:tab w:val="center" w:pos="5937"/>
              </w:tabs>
              <w:spacing w:after="57" w:line="259" w:lineRule="auto"/>
              <w:ind w:left="0" w:firstLine="0"/>
              <w:jc w:val="left"/>
            </w:pPr>
            <w:r>
              <w:t xml:space="preserve"> </w:t>
            </w:r>
            <w:r>
              <w:tab/>
              <w:t xml:space="preserve"> </w:t>
            </w:r>
            <w:r>
              <w:tab/>
              <w:t xml:space="preserve"> </w:t>
            </w:r>
            <w:r>
              <w:tab/>
              <w:t xml:space="preserve"> </w:t>
            </w:r>
            <w:r>
              <w:tab/>
              <w:t xml:space="preserve"> </w:t>
            </w:r>
            <w:r>
              <w:tab/>
              <w:t xml:space="preserve"> </w:t>
            </w:r>
            <w:r>
              <w:tab/>
              <w:t xml:space="preserve">(Name and address of Organisation) </w:t>
            </w:r>
          </w:p>
          <w:p w14:paraId="70D6C603" w14:textId="77777777" w:rsidR="000A57FC" w:rsidRDefault="00832051">
            <w:pPr>
              <w:spacing w:after="53" w:line="259" w:lineRule="auto"/>
              <w:ind w:left="0" w:firstLine="0"/>
              <w:jc w:val="left"/>
            </w:pPr>
            <w:r>
              <w:t xml:space="preserve"> </w:t>
            </w:r>
          </w:p>
          <w:p w14:paraId="7A776051" w14:textId="77777777" w:rsidR="000A57FC" w:rsidRDefault="00832051">
            <w:pPr>
              <w:spacing w:after="53" w:line="259" w:lineRule="auto"/>
              <w:ind w:left="0" w:firstLine="0"/>
              <w:jc w:val="left"/>
            </w:pPr>
            <w:r>
              <w:t xml:space="preserve"> </w:t>
            </w:r>
          </w:p>
          <w:p w14:paraId="50B6EDC0" w14:textId="77777777" w:rsidR="000A57FC" w:rsidRDefault="00832051">
            <w:pPr>
              <w:spacing w:after="51" w:line="259" w:lineRule="auto"/>
              <w:ind w:left="0" w:firstLine="0"/>
              <w:jc w:val="left"/>
            </w:pPr>
            <w:r>
              <w:t xml:space="preserve">Name &amp; Signature </w:t>
            </w:r>
          </w:p>
          <w:p w14:paraId="14CBAF00" w14:textId="77777777" w:rsidR="000A57FC" w:rsidRDefault="00832051">
            <w:pPr>
              <w:tabs>
                <w:tab w:val="center" w:pos="1440"/>
                <w:tab w:val="right" w:pos="9785"/>
              </w:tabs>
              <w:spacing w:after="0" w:line="259" w:lineRule="auto"/>
              <w:ind w:left="0" w:firstLine="0"/>
              <w:jc w:val="left"/>
            </w:pPr>
            <w:r>
              <w:t xml:space="preserve">Of Witness </w:t>
            </w:r>
            <w:r>
              <w:tab/>
              <w:t xml:space="preserve"> </w:t>
            </w:r>
            <w:r>
              <w:tab/>
              <w:t xml:space="preserve">_______________________________ Date     _____________________________ </w:t>
            </w:r>
          </w:p>
        </w:tc>
      </w:tr>
    </w:tbl>
    <w:p w14:paraId="1984046E" w14:textId="77777777" w:rsidR="000A57FC" w:rsidRDefault="00832051">
      <w:pPr>
        <w:spacing w:after="60" w:line="259" w:lineRule="auto"/>
        <w:ind w:left="720" w:firstLine="0"/>
        <w:jc w:val="left"/>
      </w:pPr>
      <w:r>
        <w:t xml:space="preserve"> </w:t>
      </w:r>
    </w:p>
    <w:p w14:paraId="78AAB498" w14:textId="77777777" w:rsidR="000A57FC" w:rsidRDefault="00832051">
      <w:pPr>
        <w:spacing w:after="55" w:line="259" w:lineRule="auto"/>
        <w:ind w:left="720" w:firstLine="0"/>
        <w:jc w:val="left"/>
        <w:rPr>
          <w:sz w:val="21"/>
        </w:rPr>
      </w:pPr>
      <w:r>
        <w:rPr>
          <w:sz w:val="21"/>
        </w:rPr>
        <w:t xml:space="preserve"> </w:t>
      </w:r>
    </w:p>
    <w:p w14:paraId="47DF13BE" w14:textId="77777777" w:rsidR="00033001" w:rsidRDefault="00033001">
      <w:pPr>
        <w:spacing w:after="55" w:line="259" w:lineRule="auto"/>
        <w:ind w:left="720" w:firstLine="0"/>
        <w:jc w:val="left"/>
      </w:pPr>
    </w:p>
    <w:p w14:paraId="540548D9" w14:textId="77777777" w:rsidR="00033001" w:rsidRDefault="00033001">
      <w:pPr>
        <w:spacing w:after="55" w:line="259" w:lineRule="auto"/>
        <w:ind w:left="720" w:firstLine="0"/>
        <w:jc w:val="left"/>
      </w:pPr>
    </w:p>
    <w:p w14:paraId="69C88B17" w14:textId="77777777" w:rsidR="00033001" w:rsidRDefault="00033001">
      <w:pPr>
        <w:spacing w:after="55" w:line="259" w:lineRule="auto"/>
        <w:ind w:left="720" w:firstLine="0"/>
        <w:jc w:val="left"/>
      </w:pPr>
    </w:p>
    <w:p w14:paraId="4D8CDE87" w14:textId="77777777" w:rsidR="00033001" w:rsidRDefault="00033001">
      <w:pPr>
        <w:spacing w:after="55" w:line="259" w:lineRule="auto"/>
        <w:ind w:left="720" w:firstLine="0"/>
        <w:jc w:val="left"/>
      </w:pPr>
    </w:p>
    <w:p w14:paraId="3041AD79" w14:textId="77777777" w:rsidR="00033001" w:rsidRDefault="00033001">
      <w:pPr>
        <w:spacing w:after="55" w:line="259" w:lineRule="auto"/>
        <w:ind w:left="720" w:firstLine="0"/>
        <w:jc w:val="left"/>
      </w:pPr>
    </w:p>
    <w:p w14:paraId="62A8B8EC" w14:textId="77777777" w:rsidR="00033001" w:rsidRDefault="00033001">
      <w:pPr>
        <w:spacing w:after="55" w:line="259" w:lineRule="auto"/>
        <w:ind w:left="720" w:firstLine="0"/>
        <w:jc w:val="left"/>
      </w:pPr>
    </w:p>
    <w:p w14:paraId="7DCB17E3" w14:textId="77777777" w:rsidR="00033001" w:rsidRDefault="00033001">
      <w:pPr>
        <w:spacing w:after="55" w:line="259" w:lineRule="auto"/>
        <w:ind w:left="720" w:firstLine="0"/>
        <w:jc w:val="left"/>
      </w:pPr>
    </w:p>
    <w:p w14:paraId="73605DB7" w14:textId="77777777" w:rsidR="00033001" w:rsidRDefault="00033001">
      <w:pPr>
        <w:spacing w:after="55" w:line="259" w:lineRule="auto"/>
        <w:ind w:left="720" w:firstLine="0"/>
        <w:jc w:val="left"/>
      </w:pPr>
    </w:p>
    <w:p w14:paraId="52F8383B" w14:textId="77777777" w:rsidR="00033001" w:rsidRDefault="00033001">
      <w:pPr>
        <w:spacing w:after="55" w:line="259" w:lineRule="auto"/>
        <w:ind w:left="720" w:firstLine="0"/>
        <w:jc w:val="left"/>
      </w:pPr>
    </w:p>
    <w:p w14:paraId="179207ED" w14:textId="77777777" w:rsidR="00033001" w:rsidRDefault="00033001">
      <w:pPr>
        <w:spacing w:after="55" w:line="259" w:lineRule="auto"/>
        <w:ind w:left="720" w:firstLine="0"/>
        <w:jc w:val="left"/>
      </w:pPr>
    </w:p>
    <w:p w14:paraId="5846D66E" w14:textId="77777777" w:rsidR="00DD144F" w:rsidRDefault="00DD144F">
      <w:pPr>
        <w:spacing w:after="55" w:line="259" w:lineRule="auto"/>
        <w:ind w:left="720" w:firstLine="0"/>
        <w:jc w:val="left"/>
      </w:pPr>
    </w:p>
    <w:p w14:paraId="309D10CE" w14:textId="77777777" w:rsidR="00DD144F" w:rsidRDefault="00DD144F">
      <w:pPr>
        <w:spacing w:after="55" w:line="259" w:lineRule="auto"/>
        <w:ind w:left="720" w:firstLine="0"/>
        <w:jc w:val="left"/>
      </w:pPr>
    </w:p>
    <w:p w14:paraId="149A7652" w14:textId="77777777" w:rsidR="00DD144F" w:rsidRDefault="00DD144F">
      <w:pPr>
        <w:spacing w:after="55" w:line="259" w:lineRule="auto"/>
        <w:ind w:left="720" w:firstLine="0"/>
        <w:jc w:val="left"/>
      </w:pPr>
    </w:p>
    <w:p w14:paraId="04B9E635" w14:textId="77777777" w:rsidR="00DD144F" w:rsidRDefault="00DD144F">
      <w:pPr>
        <w:spacing w:after="55" w:line="259" w:lineRule="auto"/>
        <w:ind w:left="720" w:firstLine="0"/>
        <w:jc w:val="left"/>
      </w:pPr>
    </w:p>
    <w:p w14:paraId="6AC13E7E" w14:textId="77777777" w:rsidR="00DD144F" w:rsidRDefault="00DD144F">
      <w:pPr>
        <w:spacing w:after="55" w:line="259" w:lineRule="auto"/>
        <w:ind w:left="720" w:firstLine="0"/>
        <w:jc w:val="left"/>
      </w:pPr>
    </w:p>
    <w:p w14:paraId="12874D4E" w14:textId="77777777" w:rsidR="00DD144F" w:rsidRDefault="00DD144F">
      <w:pPr>
        <w:spacing w:after="55" w:line="259" w:lineRule="auto"/>
        <w:ind w:left="720" w:firstLine="0"/>
        <w:jc w:val="left"/>
      </w:pPr>
    </w:p>
    <w:p w14:paraId="6BAD6188" w14:textId="77777777" w:rsidR="00DD144F" w:rsidRDefault="00DD144F">
      <w:pPr>
        <w:spacing w:after="55" w:line="259" w:lineRule="auto"/>
        <w:ind w:left="720" w:firstLine="0"/>
        <w:jc w:val="left"/>
      </w:pPr>
    </w:p>
    <w:p w14:paraId="75838115" w14:textId="77777777" w:rsidR="00DD144F" w:rsidRDefault="00DD144F">
      <w:pPr>
        <w:spacing w:after="55" w:line="259" w:lineRule="auto"/>
        <w:ind w:left="720" w:firstLine="0"/>
        <w:jc w:val="left"/>
      </w:pPr>
    </w:p>
    <w:p w14:paraId="50FC0B5F" w14:textId="77777777" w:rsidR="00DD144F" w:rsidRDefault="00DD144F">
      <w:pPr>
        <w:spacing w:after="55" w:line="259" w:lineRule="auto"/>
        <w:ind w:left="720" w:firstLine="0"/>
        <w:jc w:val="left"/>
      </w:pPr>
    </w:p>
    <w:p w14:paraId="704D2861" w14:textId="77777777" w:rsidR="00DD144F" w:rsidRDefault="00DD144F">
      <w:pPr>
        <w:spacing w:after="55" w:line="259" w:lineRule="auto"/>
        <w:ind w:left="720" w:firstLine="0"/>
        <w:jc w:val="left"/>
      </w:pPr>
    </w:p>
    <w:p w14:paraId="5B130E84" w14:textId="77777777" w:rsidR="00DD144F" w:rsidRDefault="00DD144F">
      <w:pPr>
        <w:spacing w:after="55" w:line="259" w:lineRule="auto"/>
        <w:ind w:left="720" w:firstLine="0"/>
        <w:jc w:val="left"/>
      </w:pPr>
    </w:p>
    <w:p w14:paraId="0520D2C5" w14:textId="77777777" w:rsidR="00033001" w:rsidRDefault="00033001">
      <w:pPr>
        <w:spacing w:after="55" w:line="259" w:lineRule="auto"/>
        <w:ind w:left="720" w:firstLine="0"/>
        <w:jc w:val="left"/>
      </w:pPr>
    </w:p>
    <w:p w14:paraId="574289DC" w14:textId="77777777" w:rsidR="000A57FC" w:rsidRDefault="00832051">
      <w:pPr>
        <w:spacing w:after="55" w:line="259" w:lineRule="auto"/>
        <w:ind w:left="720" w:firstLine="0"/>
        <w:jc w:val="left"/>
      </w:pPr>
      <w:r>
        <w:rPr>
          <w:sz w:val="21"/>
        </w:rPr>
        <w:t xml:space="preserve"> </w:t>
      </w:r>
    </w:p>
    <w:p w14:paraId="2EAFA2E7" w14:textId="77777777" w:rsidR="000A57FC" w:rsidRDefault="00832051">
      <w:pPr>
        <w:spacing w:after="0" w:line="259" w:lineRule="auto"/>
        <w:ind w:left="720" w:firstLine="0"/>
        <w:jc w:val="left"/>
      </w:pPr>
      <w:r>
        <w:rPr>
          <w:sz w:val="21"/>
        </w:rPr>
        <w:t xml:space="preserve"> </w:t>
      </w:r>
    </w:p>
    <w:p w14:paraId="23093390" w14:textId="77777777" w:rsidR="000A57FC" w:rsidRDefault="00832051">
      <w:pPr>
        <w:spacing w:after="0" w:line="259" w:lineRule="auto"/>
        <w:ind w:left="720" w:firstLine="0"/>
        <w:jc w:val="left"/>
      </w:pPr>
      <w:r>
        <w:rPr>
          <w:sz w:val="21"/>
        </w:rPr>
        <w:lastRenderedPageBreak/>
        <w:t xml:space="preserve"> </w:t>
      </w:r>
    </w:p>
    <w:p w14:paraId="330BE545" w14:textId="77777777" w:rsidR="000A57FC" w:rsidRDefault="00832051">
      <w:pPr>
        <w:pBdr>
          <w:top w:val="single" w:sz="4" w:space="0" w:color="000000"/>
          <w:left w:val="single" w:sz="4" w:space="0" w:color="000000"/>
          <w:bottom w:val="single" w:sz="4" w:space="0" w:color="000000"/>
          <w:right w:val="single" w:sz="4" w:space="0" w:color="000000"/>
        </w:pBdr>
        <w:shd w:val="clear" w:color="auto" w:fill="CCCCCC"/>
        <w:spacing w:after="192" w:line="259" w:lineRule="auto"/>
        <w:ind w:left="676" w:firstLine="0"/>
        <w:jc w:val="center"/>
      </w:pPr>
      <w:r>
        <w:rPr>
          <w:b/>
          <w:sz w:val="10"/>
        </w:rPr>
        <w:t xml:space="preserve"> </w:t>
      </w:r>
    </w:p>
    <w:p w14:paraId="6A674641" w14:textId="77777777" w:rsidR="00B20078" w:rsidRPr="00B20078" w:rsidRDefault="00832051" w:rsidP="00B20078">
      <w:pPr>
        <w:pStyle w:val="Heading2"/>
        <w:shd w:val="clear" w:color="auto" w:fill="CCCCCC"/>
        <w:spacing w:after="23"/>
        <w:ind w:left="686"/>
      </w:pPr>
      <w:r>
        <w:rPr>
          <w:sz w:val="28"/>
        </w:rPr>
        <w:t xml:space="preserve">C1.2    CONTRACT </w:t>
      </w:r>
      <w:r w:rsidR="00546868">
        <w:rPr>
          <w:sz w:val="28"/>
        </w:rPr>
        <w:t>CONDITIONS</w:t>
      </w:r>
    </w:p>
    <w:p w14:paraId="16FF22AD" w14:textId="77777777" w:rsidR="00546868" w:rsidRDefault="00546868" w:rsidP="00546868">
      <w:pPr>
        <w:spacing w:after="53" w:line="259" w:lineRule="auto"/>
        <w:ind w:left="720" w:firstLine="0"/>
      </w:pPr>
    </w:p>
    <w:p w14:paraId="54E21260" w14:textId="77777777" w:rsidR="00546868" w:rsidRDefault="00546868" w:rsidP="00546868">
      <w:pPr>
        <w:spacing w:after="53" w:line="259" w:lineRule="auto"/>
        <w:ind w:left="720" w:firstLine="0"/>
      </w:pPr>
      <w:r>
        <w:t>TABLES OF CONTENTS</w:t>
      </w:r>
    </w:p>
    <w:p w14:paraId="7FE7CA4F" w14:textId="77777777" w:rsidR="00546868" w:rsidRDefault="00546868" w:rsidP="00546868">
      <w:pPr>
        <w:spacing w:after="53" w:line="259" w:lineRule="auto"/>
        <w:ind w:left="720" w:firstLine="0"/>
      </w:pPr>
      <w:r>
        <w:t>Description</w:t>
      </w:r>
      <w:r>
        <w:tab/>
      </w:r>
      <w:r>
        <w:tab/>
      </w:r>
      <w:r>
        <w:tab/>
      </w:r>
      <w:r>
        <w:tab/>
      </w:r>
      <w:r>
        <w:tab/>
      </w:r>
      <w:r>
        <w:tab/>
      </w:r>
      <w:r>
        <w:tab/>
      </w:r>
      <w:r>
        <w:tab/>
      </w:r>
      <w:r>
        <w:tab/>
      </w:r>
    </w:p>
    <w:p w14:paraId="7A4925F1" w14:textId="77777777" w:rsidR="00546868" w:rsidRDefault="00546868" w:rsidP="00546868">
      <w:pPr>
        <w:spacing w:after="53" w:line="259" w:lineRule="auto"/>
        <w:ind w:left="720" w:firstLine="0"/>
      </w:pPr>
      <w:r>
        <w:t>1.</w:t>
      </w:r>
      <w:r>
        <w:tab/>
        <w:t xml:space="preserve">GENERAL CONDITIONS                                                                                         </w:t>
      </w:r>
    </w:p>
    <w:p w14:paraId="63418875" w14:textId="77777777" w:rsidR="00546868" w:rsidRDefault="00546868" w:rsidP="00546868">
      <w:pPr>
        <w:spacing w:after="53" w:line="259" w:lineRule="auto"/>
        <w:ind w:left="720" w:firstLine="0"/>
      </w:pPr>
      <w:r>
        <w:t>2.</w:t>
      </w:r>
      <w:r>
        <w:tab/>
        <w:t>PARTIES INVOLVED</w:t>
      </w:r>
      <w:r>
        <w:tab/>
      </w:r>
      <w:r>
        <w:tab/>
      </w:r>
      <w:r>
        <w:tab/>
      </w:r>
      <w:r>
        <w:tab/>
      </w:r>
      <w:r>
        <w:tab/>
      </w:r>
      <w:r>
        <w:tab/>
      </w:r>
      <w:r>
        <w:tab/>
      </w:r>
      <w:r>
        <w:tab/>
      </w:r>
    </w:p>
    <w:p w14:paraId="641CDEB9" w14:textId="77777777" w:rsidR="00B20078" w:rsidRDefault="00546868" w:rsidP="00546868">
      <w:pPr>
        <w:spacing w:after="53" w:line="259" w:lineRule="auto"/>
        <w:ind w:left="720" w:firstLine="0"/>
      </w:pPr>
      <w:r>
        <w:t>2.1</w:t>
      </w:r>
      <w:r>
        <w:tab/>
        <w:t>The Client</w:t>
      </w:r>
      <w:r>
        <w:tab/>
      </w:r>
      <w:r>
        <w:tab/>
      </w:r>
      <w:r>
        <w:tab/>
      </w:r>
      <w:r>
        <w:tab/>
      </w:r>
      <w:r>
        <w:tab/>
      </w:r>
      <w:r>
        <w:tab/>
      </w:r>
      <w:r>
        <w:tab/>
      </w:r>
      <w:r>
        <w:tab/>
      </w:r>
      <w:r>
        <w:tab/>
        <w:t xml:space="preserve">                </w:t>
      </w:r>
    </w:p>
    <w:p w14:paraId="42994077" w14:textId="77777777" w:rsidR="00546868" w:rsidRDefault="00546868" w:rsidP="00546868">
      <w:pPr>
        <w:spacing w:after="53" w:line="259" w:lineRule="auto"/>
        <w:ind w:left="720" w:firstLine="0"/>
      </w:pPr>
      <w:r>
        <w:t>2.2</w:t>
      </w:r>
      <w:r>
        <w:tab/>
        <w:t>The Consultant</w:t>
      </w:r>
      <w:r>
        <w:tab/>
      </w:r>
      <w:r>
        <w:tab/>
      </w:r>
      <w:r>
        <w:tab/>
      </w:r>
      <w:r>
        <w:tab/>
      </w:r>
      <w:r>
        <w:tab/>
      </w:r>
      <w:r>
        <w:tab/>
      </w:r>
      <w:r>
        <w:tab/>
      </w:r>
      <w:r>
        <w:tab/>
      </w:r>
      <w:r>
        <w:tab/>
        <w:t xml:space="preserve">                </w:t>
      </w:r>
    </w:p>
    <w:p w14:paraId="0C4AE63B" w14:textId="77777777" w:rsidR="00546868" w:rsidRDefault="00546868" w:rsidP="00546868">
      <w:pPr>
        <w:spacing w:after="53" w:line="259" w:lineRule="auto"/>
        <w:ind w:left="720" w:firstLine="0"/>
      </w:pPr>
      <w:r>
        <w:t>3.</w:t>
      </w:r>
      <w:r>
        <w:tab/>
        <w:t>PARTICULAR CONDITIONS</w:t>
      </w:r>
      <w:r>
        <w:tab/>
      </w:r>
      <w:r>
        <w:tab/>
      </w:r>
      <w:r>
        <w:tab/>
        <w:t xml:space="preserve">                                   </w:t>
      </w:r>
      <w:r>
        <w:tab/>
      </w:r>
      <w:r>
        <w:tab/>
      </w:r>
    </w:p>
    <w:p w14:paraId="306F2679" w14:textId="77777777" w:rsidR="00B20078" w:rsidRDefault="00546868" w:rsidP="00546868">
      <w:pPr>
        <w:spacing w:after="53" w:line="259" w:lineRule="auto"/>
        <w:ind w:left="720" w:firstLine="0"/>
      </w:pPr>
      <w:r>
        <w:t>3.1</w:t>
      </w:r>
      <w:r>
        <w:tab/>
        <w:t xml:space="preserve">Definitions </w:t>
      </w:r>
      <w:r>
        <w:tab/>
      </w:r>
      <w:r>
        <w:tab/>
      </w:r>
      <w:r>
        <w:tab/>
      </w:r>
      <w:r>
        <w:tab/>
      </w:r>
      <w:r>
        <w:tab/>
      </w:r>
      <w:r>
        <w:tab/>
      </w:r>
      <w:r>
        <w:tab/>
      </w:r>
      <w:r>
        <w:tab/>
      </w:r>
      <w:r>
        <w:tab/>
        <w:t xml:space="preserve">                                                                             3.2</w:t>
      </w:r>
      <w:r>
        <w:tab/>
        <w:t>Time for Payment</w:t>
      </w:r>
      <w:r>
        <w:tab/>
      </w:r>
      <w:r>
        <w:tab/>
      </w:r>
      <w:r>
        <w:tab/>
      </w:r>
      <w:r>
        <w:tab/>
      </w:r>
      <w:r>
        <w:tab/>
      </w:r>
      <w:r>
        <w:tab/>
      </w:r>
      <w:r>
        <w:tab/>
      </w:r>
      <w:r>
        <w:tab/>
        <w:t xml:space="preserve">                  3.3</w:t>
      </w:r>
      <w:r>
        <w:tab/>
        <w:t>Currency of Agreement</w:t>
      </w:r>
      <w:r>
        <w:tab/>
      </w:r>
      <w:r>
        <w:tab/>
      </w:r>
      <w:r>
        <w:tab/>
      </w:r>
      <w:r>
        <w:tab/>
      </w:r>
      <w:r>
        <w:tab/>
      </w:r>
      <w:r>
        <w:tab/>
      </w:r>
      <w:r>
        <w:tab/>
      </w:r>
      <w:r>
        <w:tab/>
        <w:t xml:space="preserve">                   3.4</w:t>
      </w:r>
      <w:r>
        <w:tab/>
        <w:t>Languages and Law</w:t>
      </w:r>
      <w:r>
        <w:tab/>
      </w:r>
      <w:r>
        <w:tab/>
      </w:r>
      <w:r>
        <w:tab/>
      </w:r>
      <w:r>
        <w:tab/>
      </w:r>
      <w:r>
        <w:tab/>
      </w:r>
      <w:r>
        <w:tab/>
      </w:r>
      <w:r>
        <w:tab/>
      </w:r>
      <w:r>
        <w:tab/>
        <w:t xml:space="preserve">                </w:t>
      </w:r>
    </w:p>
    <w:p w14:paraId="3323BCE9" w14:textId="77777777" w:rsidR="00B20078" w:rsidRDefault="00546868" w:rsidP="00546868">
      <w:pPr>
        <w:spacing w:after="53" w:line="259" w:lineRule="auto"/>
        <w:ind w:left="720" w:firstLine="0"/>
      </w:pPr>
      <w:r>
        <w:t>3.5</w:t>
      </w:r>
      <w:r>
        <w:tab/>
        <w:t>Supply of Personnel</w:t>
      </w:r>
      <w:r>
        <w:tab/>
      </w:r>
      <w:r>
        <w:tab/>
      </w:r>
      <w:r>
        <w:tab/>
      </w:r>
      <w:r>
        <w:tab/>
      </w:r>
      <w:r>
        <w:tab/>
      </w:r>
      <w:r>
        <w:tab/>
      </w:r>
      <w:r>
        <w:tab/>
      </w:r>
      <w:r>
        <w:tab/>
        <w:t xml:space="preserve">               </w:t>
      </w:r>
    </w:p>
    <w:p w14:paraId="7D12FF06" w14:textId="77777777" w:rsidR="00546868" w:rsidRDefault="00546868" w:rsidP="00546868">
      <w:pPr>
        <w:spacing w:after="53" w:line="259" w:lineRule="auto"/>
        <w:ind w:left="720" w:firstLine="0"/>
      </w:pPr>
      <w:r>
        <w:t>3.6</w:t>
      </w:r>
      <w:r>
        <w:tab/>
        <w:t>Insurance for Liability</w:t>
      </w:r>
      <w:r>
        <w:tab/>
        <w:t xml:space="preserve">      </w:t>
      </w:r>
      <w:r>
        <w:tab/>
      </w:r>
      <w:r>
        <w:tab/>
      </w:r>
      <w:r>
        <w:tab/>
      </w:r>
      <w:r>
        <w:tab/>
      </w:r>
      <w:r>
        <w:tab/>
      </w:r>
      <w:r>
        <w:tab/>
        <w:t xml:space="preserve">      </w:t>
      </w:r>
      <w:r>
        <w:tab/>
      </w:r>
    </w:p>
    <w:p w14:paraId="5CCE74DA" w14:textId="77777777" w:rsidR="00B20078" w:rsidRDefault="00546868" w:rsidP="00546868">
      <w:pPr>
        <w:spacing w:after="53" w:line="259" w:lineRule="auto"/>
        <w:ind w:left="720" w:firstLine="0"/>
      </w:pPr>
      <w:r>
        <w:t>3.7</w:t>
      </w:r>
      <w:r>
        <w:tab/>
        <w:t>Project Specific Professional Indemnity Insurance</w:t>
      </w:r>
      <w:r>
        <w:tab/>
      </w:r>
      <w:r>
        <w:tab/>
      </w:r>
      <w:r>
        <w:tab/>
      </w:r>
      <w:r>
        <w:tab/>
        <w:t xml:space="preserve">                 </w:t>
      </w:r>
    </w:p>
    <w:p w14:paraId="7765A9C8" w14:textId="77777777" w:rsidR="00546868" w:rsidRDefault="00546868" w:rsidP="00546868">
      <w:pPr>
        <w:spacing w:after="53" w:line="259" w:lineRule="auto"/>
        <w:ind w:left="720" w:firstLine="0"/>
      </w:pPr>
      <w:r>
        <w:t>3.8</w:t>
      </w:r>
      <w:r>
        <w:tab/>
        <w:t>Conflict of Interest/ Corruption &amp; Fraud</w:t>
      </w:r>
      <w:r>
        <w:tab/>
      </w:r>
      <w:r>
        <w:tab/>
      </w:r>
      <w:r>
        <w:tab/>
      </w:r>
      <w:r>
        <w:tab/>
      </w:r>
      <w:r>
        <w:tab/>
      </w:r>
      <w:r>
        <w:tab/>
        <w:t xml:space="preserve">                 </w:t>
      </w:r>
    </w:p>
    <w:p w14:paraId="122F4EA7" w14:textId="77777777" w:rsidR="00546868" w:rsidRDefault="00546868" w:rsidP="00546868">
      <w:pPr>
        <w:spacing w:after="53" w:line="259" w:lineRule="auto"/>
        <w:ind w:left="720" w:firstLine="0"/>
      </w:pPr>
      <w:r>
        <w:t>4.</w:t>
      </w:r>
      <w:r>
        <w:tab/>
        <w:t>SETTLEMENT OF DISPUTES</w:t>
      </w:r>
      <w:r>
        <w:tab/>
      </w:r>
      <w:r>
        <w:tab/>
      </w:r>
      <w:r>
        <w:tab/>
        <w:t xml:space="preserve">                                   </w:t>
      </w:r>
      <w:r>
        <w:tab/>
      </w:r>
      <w:r>
        <w:tab/>
      </w:r>
    </w:p>
    <w:p w14:paraId="3BE90CD9" w14:textId="77777777" w:rsidR="00546868" w:rsidRDefault="00546868" w:rsidP="00546868">
      <w:pPr>
        <w:spacing w:after="53" w:line="259" w:lineRule="auto"/>
        <w:ind w:left="720" w:firstLine="0"/>
      </w:pPr>
      <w:r>
        <w:t>4.1</w:t>
      </w:r>
      <w:r>
        <w:tab/>
        <w:t xml:space="preserve">Adjudications </w:t>
      </w:r>
      <w:r>
        <w:tab/>
      </w:r>
      <w:r>
        <w:tab/>
      </w:r>
      <w:r>
        <w:tab/>
      </w:r>
      <w:r>
        <w:tab/>
      </w:r>
      <w:r>
        <w:tab/>
      </w:r>
      <w:r>
        <w:tab/>
      </w:r>
      <w:r>
        <w:tab/>
      </w:r>
      <w:r>
        <w:tab/>
      </w:r>
      <w:r>
        <w:tab/>
        <w:t xml:space="preserve"> </w:t>
      </w:r>
    </w:p>
    <w:p w14:paraId="769EB2CD" w14:textId="77777777" w:rsidR="00546868" w:rsidRDefault="00546868" w:rsidP="00546868">
      <w:pPr>
        <w:spacing w:after="53" w:line="259" w:lineRule="auto"/>
        <w:ind w:left="720" w:firstLine="0"/>
      </w:pPr>
      <w:r>
        <w:t>5.</w:t>
      </w:r>
      <w:r>
        <w:tab/>
        <w:t>RULES FOR ADJUDICATION</w:t>
      </w:r>
      <w:r>
        <w:tab/>
      </w:r>
      <w:r>
        <w:tab/>
      </w:r>
      <w:r>
        <w:tab/>
        <w:t xml:space="preserve">                                   </w:t>
      </w:r>
      <w:r>
        <w:tab/>
      </w:r>
      <w:r>
        <w:tab/>
      </w:r>
    </w:p>
    <w:p w14:paraId="413E57BC" w14:textId="77777777" w:rsidR="00B20078" w:rsidRDefault="00546868" w:rsidP="00546868">
      <w:pPr>
        <w:spacing w:after="53" w:line="259" w:lineRule="auto"/>
        <w:ind w:left="720" w:firstLine="0"/>
      </w:pPr>
      <w:r>
        <w:t>5.1</w:t>
      </w:r>
      <w:r>
        <w:tab/>
        <w:t>General</w:t>
      </w:r>
      <w:r>
        <w:tab/>
        <w:t xml:space="preserve"> </w:t>
      </w:r>
      <w:r>
        <w:tab/>
      </w:r>
      <w:r>
        <w:tab/>
      </w:r>
      <w:r>
        <w:tab/>
      </w:r>
      <w:r>
        <w:tab/>
      </w:r>
      <w:r>
        <w:tab/>
      </w:r>
      <w:r>
        <w:tab/>
      </w:r>
      <w:r>
        <w:tab/>
      </w:r>
      <w:r>
        <w:tab/>
      </w:r>
      <w:r>
        <w:tab/>
        <w:t xml:space="preserve">                                                                              5.2</w:t>
      </w:r>
      <w:r>
        <w:tab/>
        <w:t>Appointment of Adjudicator</w:t>
      </w:r>
      <w:r>
        <w:tab/>
      </w:r>
      <w:r>
        <w:tab/>
      </w:r>
      <w:r>
        <w:tab/>
      </w:r>
      <w:r>
        <w:tab/>
      </w:r>
      <w:r>
        <w:tab/>
      </w:r>
      <w:r>
        <w:tab/>
      </w:r>
      <w:r>
        <w:tab/>
        <w:t xml:space="preserve">                    5.3</w:t>
      </w:r>
      <w:r>
        <w:tab/>
        <w:t>Terms of Appointment</w:t>
      </w:r>
      <w:r>
        <w:tab/>
      </w:r>
      <w:r>
        <w:tab/>
      </w:r>
      <w:r>
        <w:tab/>
      </w:r>
      <w:r>
        <w:tab/>
      </w:r>
      <w:r>
        <w:tab/>
      </w:r>
      <w:r>
        <w:tab/>
      </w:r>
      <w:r>
        <w:tab/>
      </w:r>
      <w:r>
        <w:tab/>
        <w:t xml:space="preserve">                 </w:t>
      </w:r>
    </w:p>
    <w:p w14:paraId="0FB8AB7B" w14:textId="77777777" w:rsidR="00B20078" w:rsidRDefault="00546868" w:rsidP="00546868">
      <w:pPr>
        <w:spacing w:after="53" w:line="259" w:lineRule="auto"/>
        <w:ind w:left="720" w:firstLine="0"/>
      </w:pPr>
      <w:r>
        <w:t>5.4</w:t>
      </w:r>
      <w:r>
        <w:tab/>
        <w:t>Payment</w:t>
      </w:r>
      <w:r>
        <w:tab/>
      </w:r>
      <w:r>
        <w:tab/>
      </w:r>
      <w:r>
        <w:tab/>
      </w:r>
      <w:r>
        <w:tab/>
      </w:r>
      <w:r>
        <w:tab/>
      </w:r>
      <w:r>
        <w:tab/>
      </w:r>
      <w:r>
        <w:tab/>
      </w:r>
      <w:r>
        <w:tab/>
      </w:r>
      <w:r>
        <w:tab/>
      </w:r>
      <w:r>
        <w:tab/>
        <w:t xml:space="preserve">                5.5</w:t>
      </w:r>
      <w:r>
        <w:tab/>
        <w:t>Procedure for obtaining Adjudicators Decision</w:t>
      </w:r>
      <w:r>
        <w:tab/>
      </w:r>
      <w:r>
        <w:tab/>
      </w:r>
      <w:r>
        <w:tab/>
      </w:r>
      <w:r>
        <w:tab/>
      </w:r>
      <w:r>
        <w:tab/>
        <w:t xml:space="preserve">                </w:t>
      </w:r>
    </w:p>
    <w:p w14:paraId="3A973B8A" w14:textId="77777777" w:rsidR="00546868" w:rsidRDefault="00546868" w:rsidP="00B20078">
      <w:pPr>
        <w:spacing w:after="53" w:line="259" w:lineRule="auto"/>
        <w:ind w:left="0" w:firstLine="720"/>
      </w:pPr>
      <w:r>
        <w:t>5.6</w:t>
      </w:r>
      <w:r>
        <w:tab/>
        <w:t>Notice of Dissatisfaction</w:t>
      </w:r>
      <w:r>
        <w:tab/>
        <w:t xml:space="preserve">      </w:t>
      </w:r>
      <w:r>
        <w:tab/>
      </w:r>
      <w:r>
        <w:tab/>
      </w:r>
      <w:r>
        <w:tab/>
      </w:r>
      <w:r>
        <w:tab/>
      </w:r>
      <w:r>
        <w:tab/>
      </w:r>
      <w:r>
        <w:tab/>
        <w:t xml:space="preserve">       </w:t>
      </w:r>
      <w:r>
        <w:tab/>
        <w:t xml:space="preserve">  </w:t>
      </w:r>
    </w:p>
    <w:p w14:paraId="56D3FD44" w14:textId="77777777" w:rsidR="00546868" w:rsidRDefault="00546868" w:rsidP="00546868">
      <w:pPr>
        <w:spacing w:after="53" w:line="259" w:lineRule="auto"/>
        <w:ind w:left="720" w:firstLine="0"/>
      </w:pPr>
      <w:r>
        <w:t>5.7</w:t>
      </w:r>
      <w:r>
        <w:tab/>
        <w:t>Arbitration</w:t>
      </w:r>
      <w:r>
        <w:tab/>
      </w:r>
      <w:r>
        <w:tab/>
      </w:r>
      <w:r>
        <w:tab/>
      </w:r>
      <w:r>
        <w:tab/>
      </w:r>
      <w:r>
        <w:tab/>
      </w:r>
      <w:r>
        <w:tab/>
      </w:r>
      <w:r>
        <w:tab/>
      </w:r>
      <w:r>
        <w:tab/>
      </w:r>
      <w:r>
        <w:tab/>
        <w:t xml:space="preserve">                      5.8      Termination of Contract                                                                                                 </w:t>
      </w:r>
      <w:r>
        <w:tab/>
        <w:t xml:space="preserve">               5.8.1</w:t>
      </w:r>
      <w:r>
        <w:tab/>
        <w:t>Termination By Client</w:t>
      </w:r>
      <w:r>
        <w:tab/>
      </w:r>
      <w:r>
        <w:tab/>
      </w:r>
      <w:r>
        <w:tab/>
      </w:r>
      <w:r>
        <w:tab/>
      </w:r>
      <w:r>
        <w:tab/>
      </w:r>
      <w:r>
        <w:tab/>
      </w:r>
      <w:r>
        <w:tab/>
      </w:r>
      <w:r>
        <w:tab/>
        <w:t xml:space="preserve">                    5.8.2</w:t>
      </w:r>
      <w:r>
        <w:tab/>
        <w:t>Termination By Consulting Engineer</w:t>
      </w:r>
      <w:r>
        <w:tab/>
      </w:r>
      <w:r>
        <w:tab/>
      </w:r>
      <w:r>
        <w:tab/>
      </w:r>
      <w:r>
        <w:tab/>
      </w:r>
      <w:r>
        <w:tab/>
      </w:r>
      <w:r>
        <w:tab/>
      </w:r>
    </w:p>
    <w:p w14:paraId="1DA7F545" w14:textId="77777777" w:rsidR="00546868" w:rsidRDefault="00546868" w:rsidP="00546868">
      <w:pPr>
        <w:spacing w:after="53" w:line="259" w:lineRule="auto"/>
        <w:ind w:left="720" w:firstLine="0"/>
      </w:pPr>
      <w:r>
        <w:t>6.</w:t>
      </w:r>
      <w:r>
        <w:tab/>
        <w:t>TRAINING STRATEGY</w:t>
      </w:r>
      <w:r>
        <w:tab/>
      </w:r>
      <w:r>
        <w:tab/>
      </w:r>
      <w:r>
        <w:tab/>
      </w:r>
      <w:r>
        <w:tab/>
      </w:r>
      <w:r>
        <w:tab/>
      </w:r>
      <w:r>
        <w:tab/>
      </w:r>
      <w:r>
        <w:tab/>
      </w:r>
      <w:r>
        <w:tab/>
      </w:r>
    </w:p>
    <w:p w14:paraId="4F790A31" w14:textId="77777777" w:rsidR="00546868" w:rsidRDefault="00546868" w:rsidP="00546868">
      <w:pPr>
        <w:spacing w:after="53" w:line="259" w:lineRule="auto"/>
        <w:ind w:left="720" w:firstLine="0"/>
      </w:pPr>
      <w:r>
        <w:t>6.</w:t>
      </w:r>
      <w:r w:rsidR="00DF7FC4">
        <w:t>1</w:t>
      </w:r>
      <w:r>
        <w:tab/>
        <w:t>Emerging Contractor Training</w:t>
      </w:r>
      <w:r>
        <w:tab/>
      </w:r>
      <w:r>
        <w:tab/>
      </w:r>
      <w:r>
        <w:tab/>
      </w:r>
      <w:r>
        <w:tab/>
      </w:r>
      <w:r>
        <w:tab/>
      </w:r>
      <w:r>
        <w:tab/>
      </w:r>
      <w:r>
        <w:tab/>
      </w:r>
    </w:p>
    <w:p w14:paraId="7188E77E" w14:textId="77777777" w:rsidR="00546868" w:rsidRDefault="00546868" w:rsidP="00546868">
      <w:pPr>
        <w:spacing w:after="53" w:line="259" w:lineRule="auto"/>
        <w:ind w:left="720" w:firstLine="0"/>
      </w:pPr>
      <w:r>
        <w:t>7.</w:t>
      </w:r>
      <w:r>
        <w:tab/>
        <w:t>SPECIAL CONDITIONS</w:t>
      </w:r>
      <w:r>
        <w:tab/>
      </w:r>
      <w:r>
        <w:tab/>
      </w:r>
      <w:r>
        <w:tab/>
      </w:r>
      <w:r>
        <w:tab/>
        <w:t xml:space="preserve">                                   </w:t>
      </w:r>
      <w:r>
        <w:tab/>
      </w:r>
    </w:p>
    <w:p w14:paraId="2C25C9FB" w14:textId="77777777" w:rsidR="00546868" w:rsidRDefault="00546868" w:rsidP="00546868">
      <w:pPr>
        <w:spacing w:after="53" w:line="259" w:lineRule="auto"/>
        <w:ind w:left="720" w:firstLine="0"/>
      </w:pPr>
      <w:r>
        <w:t>8.</w:t>
      </w:r>
      <w:r>
        <w:tab/>
        <w:t>PLEASE TAKE NOTE</w:t>
      </w:r>
      <w:r>
        <w:tab/>
      </w:r>
      <w:r>
        <w:tab/>
      </w:r>
      <w:r>
        <w:tab/>
      </w:r>
      <w:r>
        <w:tab/>
        <w:t xml:space="preserve">                                   </w:t>
      </w:r>
      <w:r>
        <w:tab/>
      </w:r>
      <w:r>
        <w:tab/>
      </w:r>
    </w:p>
    <w:p w14:paraId="40C269BE" w14:textId="77777777" w:rsidR="00546868" w:rsidRDefault="00546868" w:rsidP="00546868">
      <w:pPr>
        <w:spacing w:after="53" w:line="259" w:lineRule="auto"/>
        <w:ind w:left="720" w:firstLine="0"/>
      </w:pPr>
    </w:p>
    <w:p w14:paraId="7D5F6367" w14:textId="77777777" w:rsidR="00546868" w:rsidRDefault="00546868" w:rsidP="00546868">
      <w:pPr>
        <w:spacing w:after="53" w:line="259" w:lineRule="auto"/>
        <w:ind w:left="720" w:firstLine="0"/>
      </w:pPr>
    </w:p>
    <w:p w14:paraId="4F756E43" w14:textId="77777777" w:rsidR="00546868" w:rsidRDefault="00546868" w:rsidP="00546868">
      <w:pPr>
        <w:spacing w:after="53" w:line="259" w:lineRule="auto"/>
        <w:ind w:left="720" w:firstLine="0"/>
      </w:pPr>
    </w:p>
    <w:p w14:paraId="6713E651" w14:textId="77777777" w:rsidR="00B20078" w:rsidRDefault="00B20078" w:rsidP="00546868">
      <w:pPr>
        <w:spacing w:after="53" w:line="259" w:lineRule="auto"/>
        <w:ind w:left="720" w:firstLine="0"/>
      </w:pPr>
    </w:p>
    <w:p w14:paraId="01779370" w14:textId="77777777" w:rsidR="00B20078" w:rsidRDefault="00B20078" w:rsidP="00546868">
      <w:pPr>
        <w:spacing w:after="53" w:line="259" w:lineRule="auto"/>
        <w:ind w:left="720" w:firstLine="0"/>
      </w:pPr>
    </w:p>
    <w:p w14:paraId="635FD347" w14:textId="77777777" w:rsidR="00B20078" w:rsidRDefault="00B20078" w:rsidP="00546868">
      <w:pPr>
        <w:spacing w:after="53" w:line="259" w:lineRule="auto"/>
        <w:ind w:left="720" w:firstLine="0"/>
      </w:pPr>
    </w:p>
    <w:p w14:paraId="6E392F58" w14:textId="77777777" w:rsidR="00546868" w:rsidRDefault="00546868" w:rsidP="00546868">
      <w:pPr>
        <w:spacing w:after="53" w:line="259" w:lineRule="auto"/>
        <w:ind w:left="720" w:firstLine="0"/>
      </w:pPr>
    </w:p>
    <w:p w14:paraId="22DA457F" w14:textId="77777777" w:rsidR="00546868" w:rsidRDefault="00546868" w:rsidP="00546868">
      <w:pPr>
        <w:spacing w:after="53" w:line="259" w:lineRule="auto"/>
        <w:ind w:left="720" w:firstLine="0"/>
      </w:pPr>
      <w:r>
        <w:lastRenderedPageBreak/>
        <w:t>1.</w:t>
      </w:r>
      <w:r>
        <w:tab/>
        <w:t>GENERAL CONDITIONS</w:t>
      </w:r>
    </w:p>
    <w:p w14:paraId="2AA8DCCC" w14:textId="77777777" w:rsidR="00546868" w:rsidRDefault="00546868" w:rsidP="00546868">
      <w:pPr>
        <w:spacing w:after="53" w:line="259" w:lineRule="auto"/>
        <w:ind w:left="720" w:firstLine="0"/>
      </w:pPr>
      <w:r>
        <w:t>The General Conditions of Contract shall be those as stipulated in the Prescribed Bid Document and Form of Agreement for Consulting Engineering Services as prepared by CESA.</w:t>
      </w:r>
    </w:p>
    <w:p w14:paraId="2B2B58C6" w14:textId="77777777" w:rsidR="00546868" w:rsidRDefault="00546868" w:rsidP="00546868">
      <w:pPr>
        <w:spacing w:after="53" w:line="259" w:lineRule="auto"/>
        <w:ind w:left="720" w:firstLine="0"/>
      </w:pPr>
      <w:r>
        <w:t xml:space="preserve">The Tenderer shall obtain his own copy for reference. Consulting Engineers South Africa (CESA) is the distribution Agent for the sale of FIDIC Publications in South Africa. </w:t>
      </w:r>
    </w:p>
    <w:p w14:paraId="38F97587" w14:textId="77777777" w:rsidR="00546868" w:rsidRDefault="00546868" w:rsidP="00546868">
      <w:pPr>
        <w:spacing w:after="53" w:line="259" w:lineRule="auto"/>
        <w:ind w:left="720" w:firstLine="0"/>
      </w:pPr>
      <w:r>
        <w:t>The Contact Details for CESA are as follows:</w:t>
      </w:r>
    </w:p>
    <w:p w14:paraId="551E8E77" w14:textId="77777777" w:rsidR="00546868" w:rsidRDefault="00546868" w:rsidP="00546868">
      <w:pPr>
        <w:spacing w:after="53" w:line="259" w:lineRule="auto"/>
        <w:ind w:left="720" w:firstLine="0"/>
      </w:pPr>
      <w:r>
        <w:t>•</w:t>
      </w:r>
      <w:r>
        <w:tab/>
        <w:t>Telephone Number</w:t>
      </w:r>
      <w:r>
        <w:tab/>
        <w:t>:</w:t>
      </w:r>
      <w:r w:rsidR="00DF7FC4" w:rsidRPr="00DF7FC4">
        <w:t xml:space="preserve"> (011) 463 – 2022</w:t>
      </w:r>
    </w:p>
    <w:p w14:paraId="104C3D94" w14:textId="77777777" w:rsidR="00546868" w:rsidRDefault="00546868" w:rsidP="00546868">
      <w:pPr>
        <w:spacing w:after="53" w:line="259" w:lineRule="auto"/>
        <w:ind w:left="720" w:firstLine="0"/>
      </w:pPr>
      <w:r>
        <w:t>•</w:t>
      </w:r>
      <w:r>
        <w:tab/>
        <w:t>Fax Number</w:t>
      </w:r>
      <w:r>
        <w:tab/>
        <w:t>:</w:t>
      </w:r>
      <w:r>
        <w:tab/>
      </w:r>
      <w:r w:rsidR="00DF7FC4" w:rsidRPr="00DF7FC4">
        <w:t>(011) 463 – 7383</w:t>
      </w:r>
    </w:p>
    <w:p w14:paraId="57E32224" w14:textId="77777777" w:rsidR="00546868" w:rsidRDefault="00546868" w:rsidP="00546868">
      <w:pPr>
        <w:spacing w:after="53" w:line="259" w:lineRule="auto"/>
        <w:ind w:left="720" w:firstLine="0"/>
      </w:pPr>
      <w:r>
        <w:t>•</w:t>
      </w:r>
      <w:r>
        <w:tab/>
        <w:t>E-mail Address</w:t>
      </w:r>
      <w:r>
        <w:tab/>
        <w:t>:</w:t>
      </w:r>
      <w:r>
        <w:tab/>
        <w:t>general@cesa.co.za</w:t>
      </w:r>
    </w:p>
    <w:p w14:paraId="3FA1B4F1" w14:textId="77777777" w:rsidR="00546868" w:rsidRDefault="00546868" w:rsidP="00546868">
      <w:pPr>
        <w:spacing w:after="53" w:line="259" w:lineRule="auto"/>
        <w:ind w:left="720" w:firstLine="0"/>
      </w:pPr>
      <w:r>
        <w:t>A publication of guidance notes for the Client/ Consultant model Service Agreement is also available from CESA. The Guidance notes are known as “The White Book Guide” Second Edition, 2001.</w:t>
      </w:r>
    </w:p>
    <w:p w14:paraId="39A750AD" w14:textId="77777777" w:rsidR="00546868" w:rsidRDefault="00546868" w:rsidP="00546868">
      <w:pPr>
        <w:spacing w:after="53" w:line="259" w:lineRule="auto"/>
        <w:ind w:left="720" w:firstLine="0"/>
      </w:pPr>
    </w:p>
    <w:p w14:paraId="62CECF7E" w14:textId="77777777" w:rsidR="00546868" w:rsidRDefault="00546868" w:rsidP="00546868">
      <w:pPr>
        <w:spacing w:after="53" w:line="259" w:lineRule="auto"/>
        <w:ind w:left="720" w:firstLine="0"/>
      </w:pPr>
      <w:r>
        <w:t>2.</w:t>
      </w:r>
      <w:r>
        <w:tab/>
        <w:t>PARTIES INVOLVED</w:t>
      </w:r>
    </w:p>
    <w:p w14:paraId="32FAFC07" w14:textId="77777777" w:rsidR="00175FFC" w:rsidRDefault="00546868" w:rsidP="00175FFC">
      <w:pPr>
        <w:spacing w:after="53" w:line="259" w:lineRule="auto"/>
        <w:ind w:left="720" w:firstLine="0"/>
      </w:pPr>
      <w:r>
        <w:t>2.1</w:t>
      </w:r>
      <w:r>
        <w:tab/>
        <w:t>Client</w:t>
      </w:r>
      <w:r w:rsidR="00175FFC">
        <w:t>: Tswaing Local Municipality</w:t>
      </w:r>
    </w:p>
    <w:p w14:paraId="61A3578E" w14:textId="77777777" w:rsidR="00175FFC" w:rsidRDefault="00175FFC" w:rsidP="00546868">
      <w:pPr>
        <w:spacing w:after="53" w:line="259" w:lineRule="auto"/>
        <w:ind w:left="720" w:firstLine="0"/>
      </w:pPr>
      <w:r>
        <w:tab/>
      </w:r>
      <w:r w:rsidRPr="00175FFC">
        <w:t>The Municipal Manager</w:t>
      </w:r>
      <w:r w:rsidRPr="00175FFC">
        <w:tab/>
      </w:r>
    </w:p>
    <w:p w14:paraId="5262D992" w14:textId="77777777" w:rsidR="00175FFC" w:rsidRDefault="00546868" w:rsidP="00175FFC">
      <w:pPr>
        <w:spacing w:after="53" w:line="259" w:lineRule="auto"/>
        <w:ind w:left="1440" w:hanging="720"/>
      </w:pPr>
      <w:r>
        <w:tab/>
        <w:t>Postal Address</w:t>
      </w:r>
      <w:r>
        <w:tab/>
      </w:r>
      <w:r>
        <w:tab/>
      </w:r>
      <w:r>
        <w:tab/>
      </w:r>
      <w:r>
        <w:tab/>
      </w:r>
      <w:r>
        <w:tab/>
      </w:r>
      <w:r>
        <w:tab/>
      </w:r>
      <w:r>
        <w:tab/>
      </w:r>
      <w:r>
        <w:tab/>
      </w:r>
      <w:r>
        <w:tab/>
      </w:r>
      <w:r>
        <w:tab/>
      </w:r>
    </w:p>
    <w:p w14:paraId="3541A0F6" w14:textId="77777777" w:rsidR="00175FFC" w:rsidRDefault="00546868" w:rsidP="00175FFC">
      <w:pPr>
        <w:spacing w:after="53" w:line="259" w:lineRule="auto"/>
        <w:ind w:left="1440" w:firstLine="0"/>
      </w:pPr>
      <w:r>
        <w:t xml:space="preserve">PO Box </w:t>
      </w:r>
      <w:r w:rsidR="00175FFC">
        <w:t>24</w:t>
      </w:r>
    </w:p>
    <w:p w14:paraId="31C8DEED" w14:textId="77777777" w:rsidR="00175FFC" w:rsidRDefault="00175FFC" w:rsidP="00175FFC">
      <w:pPr>
        <w:spacing w:after="53" w:line="259" w:lineRule="auto"/>
        <w:ind w:left="720" w:firstLine="0"/>
      </w:pPr>
      <w:r>
        <w:tab/>
        <w:t xml:space="preserve">Delareyville </w:t>
      </w:r>
      <w:r w:rsidR="00546868">
        <w:tab/>
      </w:r>
      <w:r w:rsidR="00546868">
        <w:tab/>
      </w:r>
      <w:r w:rsidR="00546868">
        <w:tab/>
      </w:r>
      <w:r w:rsidR="00546868">
        <w:tab/>
      </w:r>
      <w:r w:rsidR="00546868">
        <w:tab/>
      </w:r>
      <w:r w:rsidR="00546868">
        <w:tab/>
      </w:r>
      <w:r w:rsidR="00546868">
        <w:tab/>
      </w:r>
      <w:r w:rsidR="00546868">
        <w:tab/>
      </w:r>
      <w:r w:rsidR="00546868">
        <w:tab/>
      </w:r>
    </w:p>
    <w:p w14:paraId="021CF09C" w14:textId="77777777" w:rsidR="00546868" w:rsidRDefault="00175FFC" w:rsidP="00175FFC">
      <w:pPr>
        <w:spacing w:after="53" w:line="259" w:lineRule="auto"/>
        <w:ind w:left="720" w:firstLine="720"/>
      </w:pPr>
      <w:r>
        <w:t>2770</w:t>
      </w:r>
    </w:p>
    <w:p w14:paraId="2B47413A" w14:textId="77777777" w:rsidR="00546868" w:rsidRDefault="00546868" w:rsidP="00546868">
      <w:pPr>
        <w:spacing w:after="53" w:line="259" w:lineRule="auto"/>
        <w:ind w:left="720" w:firstLine="720"/>
      </w:pPr>
    </w:p>
    <w:p w14:paraId="679E1C85" w14:textId="77777777" w:rsidR="00546868" w:rsidRDefault="00546868" w:rsidP="00546868">
      <w:pPr>
        <w:spacing w:after="53" w:line="259" w:lineRule="auto"/>
        <w:ind w:left="720" w:firstLine="0"/>
      </w:pPr>
      <w:r>
        <w:tab/>
        <w:t>Client Representative is:</w:t>
      </w:r>
    </w:p>
    <w:p w14:paraId="37B911FA" w14:textId="22512A23" w:rsidR="00546868" w:rsidRDefault="00546868" w:rsidP="00546868">
      <w:pPr>
        <w:spacing w:after="53" w:line="259" w:lineRule="auto"/>
        <w:ind w:left="720" w:firstLine="0"/>
      </w:pPr>
      <w:r>
        <w:tab/>
      </w:r>
      <w:r w:rsidR="004B7CCC">
        <w:t>Adv L Lobakeng</w:t>
      </w:r>
    </w:p>
    <w:p w14:paraId="51F380BB" w14:textId="77777777" w:rsidR="00546868" w:rsidRDefault="00546868" w:rsidP="00546868">
      <w:pPr>
        <w:spacing w:after="53" w:line="259" w:lineRule="auto"/>
        <w:ind w:left="1440" w:hanging="720"/>
      </w:pPr>
      <w:r>
        <w:tab/>
        <w:t>Telephone Number</w:t>
      </w:r>
      <w:r>
        <w:tab/>
        <w:t>: (0</w:t>
      </w:r>
      <w:r w:rsidR="00175FFC">
        <w:t>53</w:t>
      </w:r>
      <w:r>
        <w:t xml:space="preserve">) </w:t>
      </w:r>
      <w:r w:rsidR="00175FFC">
        <w:t>948</w:t>
      </w:r>
      <w:r>
        <w:t xml:space="preserve"> – </w:t>
      </w:r>
      <w:r w:rsidR="00175FFC">
        <w:t>0900</w:t>
      </w:r>
      <w:r>
        <w:tab/>
      </w:r>
      <w:r>
        <w:tab/>
      </w:r>
      <w:r>
        <w:tab/>
      </w:r>
      <w:r>
        <w:tab/>
      </w:r>
      <w:r>
        <w:tab/>
      </w:r>
      <w:r>
        <w:tab/>
      </w:r>
    </w:p>
    <w:p w14:paraId="059E68C5" w14:textId="77777777" w:rsidR="00546868" w:rsidRDefault="00546868" w:rsidP="00546868">
      <w:pPr>
        <w:spacing w:after="53" w:line="259" w:lineRule="auto"/>
        <w:ind w:left="1440" w:firstLine="0"/>
      </w:pPr>
      <w:r>
        <w:t>Fax Number</w:t>
      </w:r>
      <w:r>
        <w:tab/>
      </w:r>
      <w:r>
        <w:tab/>
        <w:t xml:space="preserve">: </w:t>
      </w:r>
      <w:r w:rsidR="00175FFC">
        <w:t>(053) 948 – 1500</w:t>
      </w:r>
      <w:r>
        <w:tab/>
      </w:r>
      <w:r>
        <w:tab/>
      </w:r>
      <w:r>
        <w:tab/>
      </w:r>
      <w:r>
        <w:tab/>
      </w:r>
      <w:r>
        <w:tab/>
      </w:r>
      <w:r>
        <w:tab/>
      </w:r>
    </w:p>
    <w:p w14:paraId="2925F116" w14:textId="77777777" w:rsidR="00546868" w:rsidRDefault="00546868" w:rsidP="00546868">
      <w:pPr>
        <w:spacing w:after="53" w:line="259" w:lineRule="auto"/>
        <w:ind w:left="1440" w:firstLine="0"/>
      </w:pPr>
      <w:r>
        <w:t>E-mail</w:t>
      </w:r>
      <w:r>
        <w:tab/>
      </w:r>
      <w:r>
        <w:tab/>
      </w:r>
      <w:r w:rsidR="00175FFC">
        <w:tab/>
        <w:t>: municipalmanager@tswaing.gov.za/pmu@tswaing.gov.za</w:t>
      </w:r>
    </w:p>
    <w:p w14:paraId="2F9E9037" w14:textId="77777777" w:rsidR="00546868" w:rsidRDefault="00546868" w:rsidP="00546868">
      <w:pPr>
        <w:spacing w:after="53" w:line="259" w:lineRule="auto"/>
        <w:ind w:left="720" w:firstLine="0"/>
      </w:pPr>
      <w:r>
        <w:t xml:space="preserve"> </w:t>
      </w:r>
      <w:r>
        <w:tab/>
      </w:r>
      <w:r>
        <w:tab/>
      </w:r>
      <w:r>
        <w:tab/>
      </w:r>
    </w:p>
    <w:p w14:paraId="710F62CC" w14:textId="77777777" w:rsidR="00175FFC" w:rsidRDefault="00175FFC" w:rsidP="00175FFC">
      <w:pPr>
        <w:spacing w:after="53" w:line="259" w:lineRule="auto"/>
        <w:ind w:left="720" w:firstLine="720"/>
      </w:pPr>
      <w:r>
        <w:t>Corner Government and General De La Rey Street</w:t>
      </w:r>
      <w:r w:rsidR="00546868">
        <w:tab/>
      </w:r>
      <w:r w:rsidR="00546868">
        <w:tab/>
      </w:r>
      <w:r w:rsidR="00546868">
        <w:tab/>
      </w:r>
      <w:r w:rsidR="00546868">
        <w:tab/>
      </w:r>
      <w:r w:rsidR="00546868">
        <w:tab/>
      </w:r>
      <w:r w:rsidR="00546868">
        <w:tab/>
      </w:r>
      <w:r>
        <w:t xml:space="preserve">Delareyville </w:t>
      </w:r>
      <w:r>
        <w:tab/>
      </w:r>
      <w:r>
        <w:tab/>
      </w:r>
      <w:r>
        <w:tab/>
      </w:r>
      <w:r>
        <w:tab/>
      </w:r>
      <w:r>
        <w:tab/>
      </w:r>
      <w:r>
        <w:tab/>
      </w:r>
      <w:r>
        <w:tab/>
      </w:r>
      <w:r>
        <w:tab/>
      </w:r>
      <w:r>
        <w:tab/>
      </w:r>
    </w:p>
    <w:p w14:paraId="764E1D9F" w14:textId="77777777" w:rsidR="00546868" w:rsidRDefault="00175FFC" w:rsidP="00175FFC">
      <w:pPr>
        <w:spacing w:after="53" w:line="259" w:lineRule="auto"/>
        <w:ind w:left="720" w:firstLine="720"/>
      </w:pPr>
      <w:r>
        <w:t>2770</w:t>
      </w:r>
      <w:r w:rsidR="00546868">
        <w:tab/>
      </w:r>
      <w:r w:rsidR="00546868">
        <w:tab/>
      </w:r>
      <w:r w:rsidR="00546868">
        <w:tab/>
      </w:r>
    </w:p>
    <w:p w14:paraId="2DD36429" w14:textId="77777777" w:rsidR="00546868" w:rsidRDefault="00546868" w:rsidP="00546868">
      <w:pPr>
        <w:spacing w:after="53" w:line="259" w:lineRule="auto"/>
        <w:ind w:left="720" w:firstLine="720"/>
      </w:pPr>
      <w:r>
        <w:tab/>
      </w:r>
      <w:r>
        <w:tab/>
      </w:r>
      <w:r>
        <w:tab/>
      </w:r>
    </w:p>
    <w:p w14:paraId="21B63510" w14:textId="77777777" w:rsidR="00546868" w:rsidRDefault="00546868" w:rsidP="00546868">
      <w:pPr>
        <w:spacing w:after="53" w:line="259" w:lineRule="auto"/>
        <w:ind w:left="720" w:firstLine="0"/>
      </w:pPr>
      <w:r>
        <w:t>2.2</w:t>
      </w:r>
      <w:r>
        <w:tab/>
        <w:t>Consultant</w:t>
      </w:r>
    </w:p>
    <w:p w14:paraId="661E7B2E" w14:textId="77777777" w:rsidR="00546868" w:rsidRDefault="00546868" w:rsidP="00546868">
      <w:pPr>
        <w:spacing w:after="53" w:line="259" w:lineRule="auto"/>
        <w:ind w:left="720" w:firstLine="0"/>
      </w:pPr>
      <w:r>
        <w:tab/>
        <w:t>Postal Address</w:t>
      </w:r>
      <w:r>
        <w:tab/>
      </w:r>
      <w:r>
        <w:tab/>
        <w:t>:</w:t>
      </w:r>
      <w:r>
        <w:tab/>
      </w:r>
      <w:r>
        <w:tab/>
      </w:r>
      <w:r>
        <w:tab/>
      </w:r>
      <w:r>
        <w:tab/>
      </w:r>
      <w:r>
        <w:tab/>
      </w:r>
      <w:r>
        <w:tab/>
      </w:r>
      <w:r>
        <w:tab/>
      </w:r>
      <w:r>
        <w:tab/>
        <w:t>Consultant Representative is:</w:t>
      </w:r>
    </w:p>
    <w:p w14:paraId="3A6881C8" w14:textId="77777777" w:rsidR="00546868" w:rsidRDefault="00546868" w:rsidP="00546868">
      <w:pPr>
        <w:spacing w:after="53" w:line="259" w:lineRule="auto"/>
        <w:ind w:left="720" w:firstLine="0"/>
      </w:pPr>
    </w:p>
    <w:p w14:paraId="5647A8FA" w14:textId="77777777" w:rsidR="00546868" w:rsidRDefault="00546868" w:rsidP="00546868">
      <w:pPr>
        <w:spacing w:after="53" w:line="259" w:lineRule="auto"/>
        <w:ind w:left="720" w:firstLine="720"/>
      </w:pPr>
      <w:r>
        <w:t>Telephone Number</w:t>
      </w:r>
      <w:r>
        <w:tab/>
        <w:t xml:space="preserve">: </w:t>
      </w:r>
      <w:r>
        <w:tab/>
      </w:r>
      <w:r>
        <w:tab/>
      </w:r>
      <w:r>
        <w:tab/>
      </w:r>
    </w:p>
    <w:p w14:paraId="162A5810" w14:textId="77777777" w:rsidR="00546868" w:rsidRDefault="00546868" w:rsidP="00546868">
      <w:pPr>
        <w:spacing w:after="53" w:line="259" w:lineRule="auto"/>
        <w:ind w:left="720" w:firstLine="720"/>
      </w:pPr>
      <w:r>
        <w:t>Fax Number</w:t>
      </w:r>
      <w:r>
        <w:tab/>
      </w:r>
      <w:r>
        <w:tab/>
        <w:t>:</w:t>
      </w:r>
      <w:r>
        <w:tab/>
      </w:r>
      <w:r>
        <w:tab/>
      </w:r>
      <w:r>
        <w:tab/>
      </w:r>
    </w:p>
    <w:p w14:paraId="71811E19" w14:textId="77777777" w:rsidR="00546868" w:rsidRDefault="00546868" w:rsidP="00546868">
      <w:pPr>
        <w:spacing w:after="53" w:line="259" w:lineRule="auto"/>
        <w:ind w:left="720" w:firstLine="720"/>
      </w:pPr>
      <w:r>
        <w:t>E-mail</w:t>
      </w:r>
      <w:r>
        <w:tab/>
      </w:r>
      <w:r>
        <w:tab/>
      </w:r>
      <w:r>
        <w:tab/>
        <w:t>:</w:t>
      </w:r>
    </w:p>
    <w:p w14:paraId="016C9F72" w14:textId="77777777" w:rsidR="00546868" w:rsidRDefault="00546868" w:rsidP="00546868">
      <w:pPr>
        <w:spacing w:after="53" w:line="259" w:lineRule="auto"/>
        <w:ind w:left="720" w:firstLine="0"/>
      </w:pPr>
    </w:p>
    <w:p w14:paraId="3F2D7D5B" w14:textId="77777777" w:rsidR="00546868" w:rsidRDefault="00546868" w:rsidP="00546868">
      <w:pPr>
        <w:spacing w:after="53" w:line="259" w:lineRule="auto"/>
        <w:ind w:left="720" w:firstLine="0"/>
      </w:pPr>
      <w:r>
        <w:t>3.</w:t>
      </w:r>
      <w:r>
        <w:tab/>
        <w:t>PARTICULAR CONDITIONS</w:t>
      </w:r>
    </w:p>
    <w:p w14:paraId="4F2ED497" w14:textId="77777777" w:rsidR="00546868" w:rsidRDefault="00546868" w:rsidP="00546868">
      <w:pPr>
        <w:spacing w:after="53" w:line="259" w:lineRule="auto"/>
        <w:ind w:left="720" w:firstLine="0"/>
      </w:pPr>
      <w:r>
        <w:t>3.1</w:t>
      </w:r>
      <w:r>
        <w:tab/>
        <w:t xml:space="preserve">Definitions </w:t>
      </w:r>
    </w:p>
    <w:p w14:paraId="529E8390" w14:textId="77777777" w:rsidR="00546868" w:rsidRDefault="00546868" w:rsidP="003545EA">
      <w:pPr>
        <w:spacing w:after="53" w:line="259" w:lineRule="auto"/>
        <w:ind w:left="1440" w:firstLine="0"/>
      </w:pPr>
      <w:r>
        <w:t xml:space="preserve">(i)  The Project is: Appointment of panel of consultants for professional engineering related services for the period of three years in the </w:t>
      </w:r>
      <w:r w:rsidR="00DF7FC4">
        <w:t>Tswaing Local Municipality</w:t>
      </w:r>
    </w:p>
    <w:p w14:paraId="262A1BEE" w14:textId="77777777" w:rsidR="00546868" w:rsidRDefault="00546868" w:rsidP="00546868">
      <w:pPr>
        <w:spacing w:after="53" w:line="259" w:lineRule="auto"/>
        <w:ind w:left="720" w:firstLine="0"/>
      </w:pPr>
      <w:r>
        <w:t>3.2</w:t>
      </w:r>
      <w:r>
        <w:tab/>
        <w:t>Time for Payment</w:t>
      </w:r>
    </w:p>
    <w:p w14:paraId="387E5387" w14:textId="77777777" w:rsidR="00546868" w:rsidRDefault="00546868" w:rsidP="00DF7FC4">
      <w:pPr>
        <w:spacing w:after="53" w:line="259" w:lineRule="auto"/>
        <w:ind w:left="1440" w:hanging="720"/>
      </w:pPr>
      <w:r>
        <w:lastRenderedPageBreak/>
        <w:t>(i)</w:t>
      </w:r>
      <w:r>
        <w:tab/>
        <w:t>Payments shall be made within 30 days of receiving an approved invoice with relevant supporting documentation.</w:t>
      </w:r>
    </w:p>
    <w:p w14:paraId="61572241" w14:textId="77777777" w:rsidR="00546868" w:rsidRDefault="00546868" w:rsidP="00546868">
      <w:pPr>
        <w:spacing w:after="53" w:line="259" w:lineRule="auto"/>
        <w:ind w:left="720" w:firstLine="0"/>
      </w:pPr>
      <w:r>
        <w:t>3.3</w:t>
      </w:r>
      <w:r>
        <w:tab/>
        <w:t>Currency of Agreement</w:t>
      </w:r>
    </w:p>
    <w:p w14:paraId="66CA0B00" w14:textId="77777777" w:rsidR="00546868" w:rsidRDefault="00546868" w:rsidP="00546868">
      <w:pPr>
        <w:spacing w:after="53" w:line="259" w:lineRule="auto"/>
        <w:ind w:left="720" w:firstLine="0"/>
      </w:pPr>
      <w:r>
        <w:t>(i)</w:t>
      </w:r>
      <w:r>
        <w:tab/>
        <w:t>Currency of Payment</w:t>
      </w:r>
      <w:r w:rsidR="003545EA">
        <w:tab/>
        <w:t>: South</w:t>
      </w:r>
      <w:r>
        <w:t xml:space="preserve"> African Rand</w:t>
      </w:r>
    </w:p>
    <w:p w14:paraId="7014F4B6" w14:textId="77777777" w:rsidR="00546868" w:rsidRDefault="00546868" w:rsidP="00546868">
      <w:pPr>
        <w:spacing w:after="53" w:line="259" w:lineRule="auto"/>
        <w:ind w:left="720" w:firstLine="0"/>
      </w:pPr>
      <w:r>
        <w:t>3.4</w:t>
      </w:r>
      <w:r>
        <w:tab/>
        <w:t>Languages and Law</w:t>
      </w:r>
    </w:p>
    <w:p w14:paraId="6EFCD1AA" w14:textId="77777777" w:rsidR="00546868" w:rsidRDefault="00546868" w:rsidP="00546868">
      <w:pPr>
        <w:spacing w:after="53" w:line="259" w:lineRule="auto"/>
        <w:ind w:left="720" w:firstLine="0"/>
      </w:pPr>
      <w:r>
        <w:tab/>
        <w:t>The Language of the Agreement will be English.</w:t>
      </w:r>
    </w:p>
    <w:p w14:paraId="74046828" w14:textId="77777777" w:rsidR="00546868" w:rsidRDefault="00546868" w:rsidP="00546868">
      <w:pPr>
        <w:spacing w:after="53" w:line="259" w:lineRule="auto"/>
        <w:ind w:left="720" w:firstLine="0"/>
      </w:pPr>
      <w:r>
        <w:t>3.5</w:t>
      </w:r>
      <w:r>
        <w:tab/>
        <w:t>Supply of Personnel</w:t>
      </w:r>
    </w:p>
    <w:p w14:paraId="681CBB0B" w14:textId="77777777" w:rsidR="00546868" w:rsidRDefault="00546868" w:rsidP="00DF7FC4">
      <w:pPr>
        <w:spacing w:after="53" w:line="259" w:lineRule="auto"/>
        <w:ind w:left="1440" w:hanging="720"/>
      </w:pPr>
      <w:r>
        <w:t>(i)</w:t>
      </w:r>
      <w:r>
        <w:tab/>
        <w:t>The Consultant agrees to retain qualified and accredited staff for as long as it takes to complete all the specified work within the Contract period or as extended as result of delays to the construction contracts those services relates to.</w:t>
      </w:r>
    </w:p>
    <w:p w14:paraId="31408038" w14:textId="77777777" w:rsidR="00546868" w:rsidRDefault="00546868" w:rsidP="00DF7FC4">
      <w:pPr>
        <w:spacing w:after="53" w:line="259" w:lineRule="auto"/>
        <w:ind w:left="1440" w:hanging="720"/>
      </w:pPr>
      <w:r>
        <w:t>(ii)</w:t>
      </w:r>
      <w:r>
        <w:tab/>
        <w:t>The Consultant will not be entitled to assign and charge for additional personnel, nor charge person-months in excess of those proposed for any position, without the prior approval of the client.</w:t>
      </w:r>
    </w:p>
    <w:p w14:paraId="1283BB6A" w14:textId="77777777" w:rsidR="00546868" w:rsidRDefault="00546868" w:rsidP="00DF7FC4">
      <w:pPr>
        <w:spacing w:after="53" w:line="259" w:lineRule="auto"/>
        <w:ind w:left="1440" w:hanging="720"/>
      </w:pPr>
      <w:r>
        <w:t>(iii)</w:t>
      </w:r>
      <w:r>
        <w:tab/>
        <w:t xml:space="preserve">The Consultant shall not engage personnel for site supervision or administration functions from outside the </w:t>
      </w:r>
      <w:r w:rsidR="00DF7FC4">
        <w:t>Tswaing Local Municipality</w:t>
      </w:r>
      <w:r>
        <w:t xml:space="preserve"> area unless the required skills and experience are not available in the area.</w:t>
      </w:r>
    </w:p>
    <w:p w14:paraId="62B98788" w14:textId="77777777" w:rsidR="00546868" w:rsidRDefault="00546868" w:rsidP="00546868">
      <w:pPr>
        <w:spacing w:after="53" w:line="259" w:lineRule="auto"/>
        <w:ind w:left="720" w:firstLine="0"/>
      </w:pPr>
      <w:r>
        <w:t>3.6</w:t>
      </w:r>
      <w:r>
        <w:tab/>
        <w:t xml:space="preserve">Insurance for Liability </w:t>
      </w:r>
    </w:p>
    <w:p w14:paraId="029144D3" w14:textId="77777777" w:rsidR="00546868" w:rsidRDefault="00546868" w:rsidP="00546868">
      <w:pPr>
        <w:spacing w:after="53" w:line="259" w:lineRule="auto"/>
        <w:ind w:left="720" w:firstLine="0"/>
      </w:pPr>
      <w:r>
        <w:tab/>
        <w:t>Insurance against loss or damage to:-</w:t>
      </w:r>
    </w:p>
    <w:p w14:paraId="1A0A1305" w14:textId="77777777" w:rsidR="00546868" w:rsidRDefault="00546868" w:rsidP="00DF7FC4">
      <w:pPr>
        <w:spacing w:after="53" w:line="259" w:lineRule="auto"/>
        <w:ind w:left="1440" w:hanging="720"/>
      </w:pPr>
      <w:r>
        <w:t>(i)</w:t>
      </w:r>
      <w:r>
        <w:tab/>
        <w:t>Equipment and Materials purchased by the Consultant in whole or in part with funds provided under this Agreement, or equipment and materials supplied under Construction Contract, while in possession of the Consultant, to their full replacement value.</w:t>
      </w:r>
    </w:p>
    <w:p w14:paraId="0F885B6C" w14:textId="77777777" w:rsidR="00546868" w:rsidRDefault="00546868" w:rsidP="00546868">
      <w:pPr>
        <w:spacing w:after="53" w:line="259" w:lineRule="auto"/>
        <w:ind w:left="720" w:firstLine="0"/>
      </w:pPr>
    </w:p>
    <w:p w14:paraId="7D27F5FA" w14:textId="77777777" w:rsidR="00546868" w:rsidRDefault="00546868" w:rsidP="00546868">
      <w:pPr>
        <w:spacing w:after="53" w:line="259" w:lineRule="auto"/>
        <w:ind w:left="720" w:firstLine="0"/>
      </w:pPr>
      <w:r>
        <w:t>(ii)</w:t>
      </w:r>
      <w:r>
        <w:tab/>
        <w:t>The Consultant’s property used in the performance of Services.</w:t>
      </w:r>
    </w:p>
    <w:p w14:paraId="01147D6C" w14:textId="77777777" w:rsidR="00546868" w:rsidRDefault="00546868" w:rsidP="00546868">
      <w:pPr>
        <w:spacing w:after="53" w:line="259" w:lineRule="auto"/>
        <w:ind w:left="720" w:firstLine="0"/>
      </w:pPr>
    </w:p>
    <w:p w14:paraId="0A1C469E" w14:textId="77777777" w:rsidR="00546868" w:rsidRDefault="00546868" w:rsidP="00546868">
      <w:pPr>
        <w:spacing w:after="53" w:line="259" w:lineRule="auto"/>
        <w:ind w:left="720" w:firstLine="0"/>
      </w:pPr>
      <w:r>
        <w:t>(iii)</w:t>
      </w:r>
      <w:r>
        <w:tab/>
        <w:t>All documents prepared by the Consultant in the performance of services.</w:t>
      </w:r>
    </w:p>
    <w:p w14:paraId="79CDDF95" w14:textId="77777777" w:rsidR="00546868" w:rsidRDefault="00546868" w:rsidP="00546868">
      <w:pPr>
        <w:spacing w:after="53" w:line="259" w:lineRule="auto"/>
        <w:ind w:left="720" w:firstLine="0"/>
      </w:pPr>
    </w:p>
    <w:p w14:paraId="6A0747B5" w14:textId="77777777" w:rsidR="00546868" w:rsidRDefault="00546868" w:rsidP="00546868">
      <w:pPr>
        <w:spacing w:after="53" w:line="259" w:lineRule="auto"/>
        <w:ind w:left="720" w:firstLine="0"/>
      </w:pPr>
      <w:r>
        <w:t>3.7</w:t>
      </w:r>
      <w:r>
        <w:tab/>
        <w:t xml:space="preserve">Project Specific Professional Indemnity Insurance </w:t>
      </w:r>
    </w:p>
    <w:p w14:paraId="3456D4A1" w14:textId="77777777" w:rsidR="00546868" w:rsidRDefault="00546868" w:rsidP="00DF7FC4">
      <w:pPr>
        <w:spacing w:after="53" w:line="259" w:lineRule="auto"/>
        <w:ind w:left="1440" w:firstLine="0"/>
      </w:pPr>
      <w:r>
        <w:t>Professional Indemnity insurance against liability in respect of the project of this magnitude is a limit of Indemnity of R</w:t>
      </w:r>
      <w:r w:rsidR="00DF7FC4">
        <w:t>5</w:t>
      </w:r>
      <w:r>
        <w:t>, 000 000 (</w:t>
      </w:r>
      <w:r w:rsidR="00DF7FC4">
        <w:t>Five</w:t>
      </w:r>
      <w:r>
        <w:t xml:space="preserve"> Million Rand) for the duration of the contract. The period of insurance shall be from the commencement date of the services to the expiry date of the policy, which the Client shall endeavour to extend to the end of the duration liability </w:t>
      </w:r>
    </w:p>
    <w:p w14:paraId="0227F138" w14:textId="77777777" w:rsidR="00546868" w:rsidRDefault="00546868" w:rsidP="00546868">
      <w:pPr>
        <w:spacing w:after="53" w:line="259" w:lineRule="auto"/>
        <w:ind w:left="720" w:firstLine="0"/>
      </w:pPr>
      <w:r>
        <w:t>3.8</w:t>
      </w:r>
      <w:r>
        <w:tab/>
        <w:t xml:space="preserve"> Conflict of interest/Corruption and Fraud </w:t>
      </w:r>
    </w:p>
    <w:p w14:paraId="515DA4D2" w14:textId="77777777" w:rsidR="00546868" w:rsidRDefault="00546868" w:rsidP="00DF7FC4">
      <w:pPr>
        <w:spacing w:after="53" w:line="259" w:lineRule="auto"/>
        <w:ind w:left="720" w:firstLine="720"/>
      </w:pPr>
      <w:r>
        <w:t>The warranty given by the Consultant herein includes the conduct of the following persons:</w:t>
      </w:r>
    </w:p>
    <w:p w14:paraId="1088DDF7" w14:textId="77777777" w:rsidR="00546868" w:rsidRDefault="00546868" w:rsidP="00DF7FC4">
      <w:pPr>
        <w:spacing w:after="53" w:line="259" w:lineRule="auto"/>
        <w:ind w:left="1440" w:hanging="720"/>
      </w:pPr>
      <w:r>
        <w:t>3.8-1</w:t>
      </w:r>
      <w:r>
        <w:tab/>
        <w:t>The Consultant and its Directors, Employees, Shareholders or Partners where the conduct of such persons would render the Consultant directly and vicariously responsible and /or</w:t>
      </w:r>
    </w:p>
    <w:p w14:paraId="6DB816C2" w14:textId="77777777" w:rsidR="00546868" w:rsidRDefault="00546868" w:rsidP="00546868">
      <w:pPr>
        <w:spacing w:after="53" w:line="259" w:lineRule="auto"/>
        <w:ind w:left="720" w:firstLine="0"/>
      </w:pPr>
    </w:p>
    <w:p w14:paraId="4A4DFC00" w14:textId="77777777" w:rsidR="00546868" w:rsidRDefault="00546868" w:rsidP="00DF7FC4">
      <w:pPr>
        <w:spacing w:after="53" w:line="259" w:lineRule="auto"/>
        <w:ind w:left="1440" w:hanging="720"/>
      </w:pPr>
      <w:r>
        <w:t>3.8-2</w:t>
      </w:r>
      <w:r>
        <w:tab/>
        <w:t>The Consultant’s Joint Venture member(s) and its/their directors, employees, shareholders or partners where the conduct of such persons would render the Contractor directly and vicariously responsible;</w:t>
      </w:r>
    </w:p>
    <w:p w14:paraId="2CC958A7" w14:textId="77777777" w:rsidR="00546868" w:rsidRDefault="00546868" w:rsidP="00546868">
      <w:pPr>
        <w:spacing w:after="53" w:line="259" w:lineRule="auto"/>
        <w:ind w:left="720" w:firstLine="0"/>
      </w:pPr>
    </w:p>
    <w:p w14:paraId="435AD18A" w14:textId="77777777" w:rsidR="00546868" w:rsidRDefault="00546868" w:rsidP="00546868">
      <w:pPr>
        <w:spacing w:after="53" w:line="259" w:lineRule="auto"/>
        <w:ind w:left="720" w:firstLine="0"/>
      </w:pPr>
      <w:r>
        <w:t>3.8-3</w:t>
      </w:r>
      <w:r>
        <w:tab/>
        <w:t>Any agent of the Consultant, its joint venture member(s) or partners.</w:t>
      </w:r>
    </w:p>
    <w:p w14:paraId="0E2570EE" w14:textId="77777777" w:rsidR="00546868" w:rsidRDefault="00546868" w:rsidP="00546868">
      <w:pPr>
        <w:spacing w:after="53" w:line="259" w:lineRule="auto"/>
        <w:ind w:left="720" w:firstLine="0"/>
      </w:pPr>
    </w:p>
    <w:p w14:paraId="4D6A0D1D" w14:textId="77777777" w:rsidR="00546868" w:rsidRDefault="00546868" w:rsidP="00DF7FC4">
      <w:pPr>
        <w:spacing w:after="53" w:line="259" w:lineRule="auto"/>
        <w:ind w:left="720" w:firstLine="720"/>
      </w:pPr>
      <w:r>
        <w:t>The Consultant warrants that it and/or any persons referred to in 3.8 (1, 2, &amp; 3) above:</w:t>
      </w:r>
    </w:p>
    <w:p w14:paraId="7885E347" w14:textId="77777777" w:rsidR="00546868" w:rsidRDefault="00546868" w:rsidP="00546868">
      <w:pPr>
        <w:spacing w:after="53" w:line="259" w:lineRule="auto"/>
        <w:ind w:left="720" w:firstLine="0"/>
      </w:pPr>
    </w:p>
    <w:p w14:paraId="436D2184" w14:textId="77777777" w:rsidR="00546868" w:rsidRDefault="00546868" w:rsidP="00DF7FC4">
      <w:pPr>
        <w:spacing w:after="53" w:line="259" w:lineRule="auto"/>
        <w:ind w:left="1440" w:hanging="720"/>
      </w:pPr>
      <w:r>
        <w:lastRenderedPageBreak/>
        <w:t>3.8-4</w:t>
      </w:r>
      <w:r>
        <w:tab/>
        <w:t>have not been convicted of any charge relating to or concerning corruption, bribery or fraud during the 10 year period preceding the Base Date and not having disclosed same in Section D: Returnable Documents.</w:t>
      </w:r>
    </w:p>
    <w:p w14:paraId="4CAB8F35" w14:textId="77777777" w:rsidR="00546868" w:rsidRDefault="00546868" w:rsidP="00546868">
      <w:pPr>
        <w:spacing w:after="53" w:line="259" w:lineRule="auto"/>
        <w:ind w:left="720" w:firstLine="0"/>
      </w:pPr>
    </w:p>
    <w:p w14:paraId="6CA1BE51" w14:textId="77777777" w:rsidR="00546868" w:rsidRDefault="00546868" w:rsidP="00DF7FC4">
      <w:pPr>
        <w:spacing w:after="53" w:line="259" w:lineRule="auto"/>
        <w:ind w:left="1440" w:hanging="720"/>
      </w:pPr>
      <w:r>
        <w:t>3.8-5</w:t>
      </w:r>
      <w:r>
        <w:tab/>
        <w:t xml:space="preserve">have not committed any act in the ten year period preceding the Base Date which result in it and /or any of the persons referred to in 3.8 (1,2 &amp; 3) above being convicted on a charge relating to or concerning </w:t>
      </w:r>
      <w:r w:rsidR="003545EA">
        <w:t>corruption, bribery</w:t>
      </w:r>
      <w:r>
        <w:t xml:space="preserve"> or fraud.</w:t>
      </w:r>
    </w:p>
    <w:p w14:paraId="140F1001" w14:textId="77777777" w:rsidR="00546868" w:rsidRDefault="00546868" w:rsidP="00546868">
      <w:pPr>
        <w:spacing w:after="53" w:line="259" w:lineRule="auto"/>
        <w:ind w:left="720" w:firstLine="0"/>
      </w:pPr>
    </w:p>
    <w:p w14:paraId="20E5C377" w14:textId="77777777" w:rsidR="00546868" w:rsidRDefault="00546868" w:rsidP="00DF7FC4">
      <w:pPr>
        <w:spacing w:after="53" w:line="259" w:lineRule="auto"/>
        <w:ind w:left="1440" w:hanging="720"/>
      </w:pPr>
      <w:r>
        <w:t>3.8-6</w:t>
      </w:r>
      <w:r>
        <w:tab/>
        <w:t>in relation to the Contract has not offered and/or paid ( directly or indirectly) by way of a bribe ,gift, gratuity commission or other thing of value ,an inducement or reward to enter into or influence the conclusion of the Contract.</w:t>
      </w:r>
    </w:p>
    <w:p w14:paraId="2988828D" w14:textId="77777777" w:rsidR="00546868" w:rsidRDefault="00546868" w:rsidP="00546868">
      <w:pPr>
        <w:spacing w:after="53" w:line="259" w:lineRule="auto"/>
        <w:ind w:left="720" w:firstLine="0"/>
      </w:pPr>
    </w:p>
    <w:p w14:paraId="75051849" w14:textId="77777777" w:rsidR="00546868" w:rsidRDefault="00546868" w:rsidP="00DF7FC4">
      <w:pPr>
        <w:spacing w:after="53" w:line="259" w:lineRule="auto"/>
        <w:ind w:left="1440" w:hanging="720"/>
      </w:pPr>
      <w:r>
        <w:t>3.8-7</w:t>
      </w:r>
      <w:r>
        <w:tab/>
        <w:t>will not commit any act which could result in it and/or any of the persons referred to in 3.8 (1, 2 &amp; 3) above being convicted on a charge relating to or concerning corruption, bribery or fraud.</w:t>
      </w:r>
    </w:p>
    <w:p w14:paraId="5F81AA25" w14:textId="77777777" w:rsidR="00546868" w:rsidRDefault="00546868" w:rsidP="00546868">
      <w:pPr>
        <w:spacing w:after="53" w:line="259" w:lineRule="auto"/>
        <w:ind w:left="720" w:firstLine="0"/>
      </w:pPr>
    </w:p>
    <w:p w14:paraId="0C693093" w14:textId="77777777" w:rsidR="00546868" w:rsidRDefault="00546868" w:rsidP="00DF7FC4">
      <w:pPr>
        <w:spacing w:after="53" w:line="259" w:lineRule="auto"/>
        <w:ind w:left="1440" w:hanging="720"/>
      </w:pPr>
      <w:r>
        <w:t>3.8-8</w:t>
      </w:r>
      <w:r>
        <w:tab/>
        <w:t>will not offer and/or pay (directly or indirectly) to any person any bribe, gift, gratuity, commission or other thing of value, as a reward or inducement to maintain or alter the Contract and/or for doing or forbearing to do any action in relation to the Contract and /or for showing or forbearing to show favour or disfavour to any person in relation to the Contract.</w:t>
      </w:r>
    </w:p>
    <w:p w14:paraId="3A7936CB" w14:textId="77777777" w:rsidR="00546868" w:rsidRDefault="00546868" w:rsidP="00546868">
      <w:pPr>
        <w:spacing w:after="53" w:line="259" w:lineRule="auto"/>
        <w:ind w:left="720" w:firstLine="0"/>
      </w:pPr>
    </w:p>
    <w:p w14:paraId="5737D6D9" w14:textId="77777777" w:rsidR="00546868" w:rsidRDefault="00546868" w:rsidP="00546868">
      <w:pPr>
        <w:spacing w:after="53" w:line="259" w:lineRule="auto"/>
        <w:ind w:left="720" w:firstLine="0"/>
      </w:pPr>
    </w:p>
    <w:p w14:paraId="143A1927" w14:textId="77777777" w:rsidR="00546868" w:rsidRDefault="00546868" w:rsidP="00546868">
      <w:pPr>
        <w:spacing w:after="53" w:line="259" w:lineRule="auto"/>
        <w:ind w:left="720" w:firstLine="0"/>
      </w:pPr>
    </w:p>
    <w:p w14:paraId="13E3AA3D" w14:textId="77777777" w:rsidR="00546868" w:rsidRDefault="00546868" w:rsidP="00546868">
      <w:pPr>
        <w:spacing w:after="53" w:line="259" w:lineRule="auto"/>
        <w:ind w:left="720" w:firstLine="0"/>
      </w:pPr>
      <w:r>
        <w:t>4.</w:t>
      </w:r>
      <w:r>
        <w:tab/>
        <w:t xml:space="preserve">SETLEMENT OF DISPUTES   </w:t>
      </w:r>
    </w:p>
    <w:p w14:paraId="20069B10" w14:textId="77777777" w:rsidR="00546868" w:rsidRDefault="00546868" w:rsidP="00546868">
      <w:pPr>
        <w:spacing w:after="53" w:line="259" w:lineRule="auto"/>
        <w:ind w:left="720" w:firstLine="0"/>
      </w:pPr>
    </w:p>
    <w:p w14:paraId="3877716E" w14:textId="77777777" w:rsidR="00546868" w:rsidRDefault="00546868" w:rsidP="00546868">
      <w:pPr>
        <w:spacing w:after="53" w:line="259" w:lineRule="auto"/>
        <w:ind w:left="720" w:firstLine="0"/>
      </w:pPr>
      <w:r>
        <w:t>4.1</w:t>
      </w:r>
      <w:r>
        <w:tab/>
        <w:t xml:space="preserve"> Adjudication</w:t>
      </w:r>
    </w:p>
    <w:p w14:paraId="594760C7" w14:textId="77777777" w:rsidR="00546868" w:rsidRDefault="00546868" w:rsidP="00546868">
      <w:pPr>
        <w:spacing w:after="53" w:line="259" w:lineRule="auto"/>
        <w:ind w:left="720" w:firstLine="0"/>
      </w:pPr>
    </w:p>
    <w:p w14:paraId="225887A3" w14:textId="77777777" w:rsidR="00546868" w:rsidRDefault="00546868" w:rsidP="00DF7FC4">
      <w:pPr>
        <w:spacing w:after="53" w:line="259" w:lineRule="auto"/>
        <w:ind w:left="1440" w:firstLine="0"/>
      </w:pPr>
      <w:r>
        <w:t>Unless settled amicably any dispute or difference which arises between the Consultant and the Client out of or in connection with the Contractor, including any valuation or other decision of the Client, shall be referred by either party to adjudication in accordance with the attached Rules for Adjudication (‘the Rules’). The adjudication shall be any person agreed by the Parties. In the event of disagreement, the adjudicator shall be appointed in accordance with the Rules.</w:t>
      </w:r>
    </w:p>
    <w:p w14:paraId="39584DC9" w14:textId="77777777" w:rsidR="00546868" w:rsidRDefault="00546868" w:rsidP="00546868">
      <w:pPr>
        <w:spacing w:after="53" w:line="259" w:lineRule="auto"/>
        <w:ind w:left="720" w:firstLine="0"/>
      </w:pPr>
    </w:p>
    <w:p w14:paraId="0BACDC22" w14:textId="77777777" w:rsidR="00546868" w:rsidRDefault="00546868" w:rsidP="00546868">
      <w:pPr>
        <w:spacing w:after="53" w:line="259" w:lineRule="auto"/>
        <w:ind w:left="720" w:firstLine="0"/>
      </w:pPr>
      <w:r>
        <w:t>5.</w:t>
      </w:r>
      <w:r>
        <w:tab/>
        <w:t>RULES FOR ADJUDICATION</w:t>
      </w:r>
    </w:p>
    <w:p w14:paraId="0185BC1A" w14:textId="77777777" w:rsidR="00546868" w:rsidRDefault="00546868" w:rsidP="00546868">
      <w:pPr>
        <w:spacing w:after="53" w:line="259" w:lineRule="auto"/>
        <w:ind w:left="720" w:firstLine="0"/>
      </w:pPr>
    </w:p>
    <w:p w14:paraId="028DEA52" w14:textId="77777777" w:rsidR="00546868" w:rsidRDefault="00546868" w:rsidP="00546868">
      <w:pPr>
        <w:spacing w:after="53" w:line="259" w:lineRule="auto"/>
        <w:ind w:left="720" w:firstLine="0"/>
      </w:pPr>
      <w:r>
        <w:t>5.1</w:t>
      </w:r>
      <w:r>
        <w:tab/>
        <w:t xml:space="preserve"> </w:t>
      </w:r>
      <w:r>
        <w:tab/>
        <w:t>General</w:t>
      </w:r>
    </w:p>
    <w:p w14:paraId="1962FA19" w14:textId="77777777" w:rsidR="00546868" w:rsidRDefault="00546868" w:rsidP="00546868">
      <w:pPr>
        <w:spacing w:after="53" w:line="259" w:lineRule="auto"/>
        <w:ind w:left="720" w:firstLine="0"/>
      </w:pPr>
    </w:p>
    <w:p w14:paraId="052159CD" w14:textId="77777777" w:rsidR="00546868" w:rsidRDefault="00546868" w:rsidP="00DF7FC4">
      <w:pPr>
        <w:spacing w:after="53" w:line="259" w:lineRule="auto"/>
        <w:ind w:left="1440" w:hanging="720"/>
      </w:pPr>
      <w:r>
        <w:t>(i)</w:t>
      </w:r>
      <w:r>
        <w:tab/>
        <w:t>Any reference in the Conditions of Contract to the Rules for Adjudication shall be deemed to be a reference to these Rules.</w:t>
      </w:r>
    </w:p>
    <w:p w14:paraId="6B7EC7F4" w14:textId="77777777" w:rsidR="00546868" w:rsidRDefault="00546868" w:rsidP="00546868">
      <w:pPr>
        <w:spacing w:after="53" w:line="259" w:lineRule="auto"/>
        <w:ind w:left="720" w:firstLine="0"/>
      </w:pPr>
    </w:p>
    <w:p w14:paraId="79C9BFDB" w14:textId="77777777" w:rsidR="00546868" w:rsidRDefault="00546868" w:rsidP="00546868">
      <w:pPr>
        <w:spacing w:after="53" w:line="259" w:lineRule="auto"/>
        <w:ind w:left="720" w:firstLine="0"/>
      </w:pPr>
      <w:r>
        <w:t>(ii)</w:t>
      </w:r>
      <w:r>
        <w:tab/>
        <w:t>Definitions in the Conditions of Contract shall apply in these Rules.</w:t>
      </w:r>
    </w:p>
    <w:p w14:paraId="4BD21F7B" w14:textId="77777777" w:rsidR="00546868" w:rsidRDefault="00546868" w:rsidP="00546868">
      <w:pPr>
        <w:spacing w:after="53" w:line="259" w:lineRule="auto"/>
        <w:ind w:left="720" w:firstLine="0"/>
      </w:pPr>
    </w:p>
    <w:p w14:paraId="570E9350" w14:textId="77777777" w:rsidR="00546868" w:rsidRDefault="00546868" w:rsidP="00546868">
      <w:pPr>
        <w:spacing w:after="53" w:line="259" w:lineRule="auto"/>
        <w:ind w:left="720" w:firstLine="0"/>
      </w:pPr>
      <w:r>
        <w:t>5.2</w:t>
      </w:r>
      <w:r>
        <w:tab/>
        <w:t>Appointment of Adjudicator</w:t>
      </w:r>
    </w:p>
    <w:p w14:paraId="653657E6" w14:textId="77777777" w:rsidR="00546868" w:rsidRDefault="00546868" w:rsidP="00546868">
      <w:pPr>
        <w:spacing w:after="53" w:line="259" w:lineRule="auto"/>
        <w:ind w:left="720" w:firstLine="0"/>
      </w:pPr>
    </w:p>
    <w:p w14:paraId="70D70BB6" w14:textId="77777777" w:rsidR="00546868" w:rsidRDefault="00546868" w:rsidP="00DF7FC4">
      <w:pPr>
        <w:spacing w:after="53" w:line="259" w:lineRule="auto"/>
        <w:ind w:left="1440" w:hanging="720"/>
      </w:pPr>
      <w:r>
        <w:t>(i)</w:t>
      </w:r>
      <w:r>
        <w:tab/>
        <w:t>The Parties shall jointly ensure the appointment of the Adjudicator. The Adjudicator shall be suitably qualified person.</w:t>
      </w:r>
    </w:p>
    <w:p w14:paraId="04E93A4F" w14:textId="77777777" w:rsidR="00546868" w:rsidRDefault="00546868" w:rsidP="00546868">
      <w:pPr>
        <w:spacing w:after="53" w:line="259" w:lineRule="auto"/>
        <w:ind w:left="720" w:firstLine="0"/>
      </w:pPr>
    </w:p>
    <w:p w14:paraId="026E9F7A" w14:textId="77777777" w:rsidR="00546868" w:rsidRDefault="00546868" w:rsidP="00DF7FC4">
      <w:pPr>
        <w:spacing w:after="53" w:line="259" w:lineRule="auto"/>
        <w:ind w:left="1440" w:hanging="720"/>
      </w:pPr>
      <w:r>
        <w:t>(ii)</w:t>
      </w:r>
      <w:r>
        <w:tab/>
        <w:t>If for any reason the appointment of the Adjudicator is not agreed at the latest within 14 days of the reference of a dispute in accordance with these Rules, then either Party may apply, with a copy of the application to the other Party, to the Chairperson for the time being of the South African Association of Arbitrators, to appoint an adjudicator, and such appointment shall be final and conclusive.</w:t>
      </w:r>
    </w:p>
    <w:p w14:paraId="68E8B654" w14:textId="77777777" w:rsidR="00546868" w:rsidRDefault="00546868" w:rsidP="00546868">
      <w:pPr>
        <w:spacing w:after="53" w:line="259" w:lineRule="auto"/>
        <w:ind w:left="720" w:firstLine="0"/>
      </w:pPr>
    </w:p>
    <w:p w14:paraId="42A79866" w14:textId="77777777" w:rsidR="00546868" w:rsidRDefault="00546868" w:rsidP="00DF7FC4">
      <w:pPr>
        <w:spacing w:after="53" w:line="259" w:lineRule="auto"/>
        <w:ind w:left="1440" w:hanging="720"/>
      </w:pPr>
      <w:r>
        <w:t>(iii)</w:t>
      </w:r>
      <w:r>
        <w:tab/>
        <w:t>The Adjudicator’s appointment may be terminated by mutual agreement of the Parties. The Adjudicator’s appointment shall expire when the Service have been completed or when any dispute referred to the Adjudicator shall have been withdrawn or decided, whichever is the later.</w:t>
      </w:r>
    </w:p>
    <w:p w14:paraId="328E5068" w14:textId="77777777" w:rsidR="00546868" w:rsidRDefault="00546868" w:rsidP="00546868">
      <w:pPr>
        <w:spacing w:after="53" w:line="259" w:lineRule="auto"/>
        <w:ind w:left="720" w:firstLine="0"/>
      </w:pPr>
    </w:p>
    <w:p w14:paraId="18AF66F9" w14:textId="77777777" w:rsidR="00546868" w:rsidRDefault="00546868" w:rsidP="00546868">
      <w:pPr>
        <w:spacing w:after="53" w:line="259" w:lineRule="auto"/>
        <w:ind w:left="720" w:firstLine="0"/>
      </w:pPr>
      <w:r>
        <w:t>5.3</w:t>
      </w:r>
      <w:r>
        <w:tab/>
        <w:t>Terms of Appointment</w:t>
      </w:r>
    </w:p>
    <w:p w14:paraId="1C0E12FC" w14:textId="77777777" w:rsidR="00546868" w:rsidRDefault="00546868" w:rsidP="00546868">
      <w:pPr>
        <w:spacing w:after="53" w:line="259" w:lineRule="auto"/>
        <w:ind w:left="720" w:firstLine="0"/>
      </w:pPr>
    </w:p>
    <w:p w14:paraId="62FB0DAF" w14:textId="77777777" w:rsidR="00546868" w:rsidRDefault="00546868" w:rsidP="00DF7FC4">
      <w:pPr>
        <w:spacing w:after="53" w:line="259" w:lineRule="auto"/>
        <w:ind w:left="1440" w:hanging="720"/>
      </w:pPr>
      <w:r>
        <w:t>(i)</w:t>
      </w:r>
      <w:r>
        <w:tab/>
        <w:t>The Adjudicator is to be, and is to remain throughout his appointment, impartial and independent of the Parties and shall and shall immediately disclose in writing to the Parties anything of which he becomes aware which could affect his impartiality or independence.</w:t>
      </w:r>
    </w:p>
    <w:p w14:paraId="5448DEFF" w14:textId="77777777" w:rsidR="00546868" w:rsidRDefault="00546868" w:rsidP="00DF7FC4">
      <w:pPr>
        <w:spacing w:after="53" w:line="259" w:lineRule="auto"/>
        <w:ind w:left="1440" w:hanging="720"/>
      </w:pPr>
      <w:r>
        <w:t>(ii)</w:t>
      </w:r>
      <w:r>
        <w:tab/>
        <w:t>The Adjudicator shall not give advice to the Parties or their representatives concerning the conduct of the Services other than in accordance with these Rules.</w:t>
      </w:r>
    </w:p>
    <w:p w14:paraId="0A9FB01C" w14:textId="77777777" w:rsidR="00546868" w:rsidRDefault="00546868" w:rsidP="00DF7FC4">
      <w:pPr>
        <w:spacing w:after="53" w:line="259" w:lineRule="auto"/>
        <w:ind w:left="1440" w:hanging="720"/>
      </w:pPr>
      <w:r>
        <w:t>(iii)</w:t>
      </w:r>
      <w:r>
        <w:tab/>
        <w:t>The Adjudicator shall not be called as a witness by the Parties to give evidence concerning any dispute in connection with, or arising out of, the Agreement.</w:t>
      </w:r>
    </w:p>
    <w:p w14:paraId="2B33E2FD" w14:textId="77777777" w:rsidR="00546868" w:rsidRDefault="00546868" w:rsidP="00DF7FC4">
      <w:pPr>
        <w:spacing w:after="53" w:line="259" w:lineRule="auto"/>
        <w:ind w:left="1440" w:hanging="720"/>
      </w:pPr>
      <w:r>
        <w:t>(iv)</w:t>
      </w:r>
      <w:r>
        <w:tab/>
        <w:t>The Adjudicator shall treat the details of the Agreement and all activities and hearings of the Adjudicator as confidential and shall not disclose the same without the prior written consent of the Parties. The Adjudicator shall not without the consent of the Parties, assign or delegate any of his work under these Rules or engaged legal or technical assistance.</w:t>
      </w:r>
    </w:p>
    <w:p w14:paraId="0097BBF6" w14:textId="77777777" w:rsidR="00546868" w:rsidRDefault="00546868" w:rsidP="00DF7FC4">
      <w:pPr>
        <w:spacing w:after="53" w:line="259" w:lineRule="auto"/>
        <w:ind w:left="1440" w:hanging="720"/>
      </w:pPr>
      <w:r>
        <w:t>(v)</w:t>
      </w:r>
      <w:r>
        <w:tab/>
        <w:t>The Adjudicator may resign by giving 28 days notice to the Parties, In the event of resignation. Death or incapacity, termination or a failure or refusal to perform the duties of Adjudication under these Rules, The Parties shall agree upon replacement Adjudication within 14 days or Rule 4 shall apply.</w:t>
      </w:r>
    </w:p>
    <w:p w14:paraId="58127ABF" w14:textId="77777777" w:rsidR="00546868" w:rsidRDefault="00546868" w:rsidP="00546868">
      <w:pPr>
        <w:spacing w:after="53" w:line="259" w:lineRule="auto"/>
        <w:ind w:left="720" w:firstLine="0"/>
      </w:pPr>
    </w:p>
    <w:p w14:paraId="57FBDBEF" w14:textId="77777777" w:rsidR="00546868" w:rsidRDefault="00546868" w:rsidP="00DF7FC4">
      <w:pPr>
        <w:spacing w:after="53" w:line="259" w:lineRule="auto"/>
        <w:ind w:left="1440" w:hanging="720"/>
      </w:pPr>
      <w:r>
        <w:t>(vi)</w:t>
      </w:r>
      <w:r>
        <w:tab/>
        <w:t>The adjudicator shall in no circumstances be liable for any claims for anything done or omitted in the discharge of the Adjudicator’s duties unless the act or omission is shown to have been in bad faith.</w:t>
      </w:r>
    </w:p>
    <w:p w14:paraId="7431505D" w14:textId="77777777" w:rsidR="00546868" w:rsidRDefault="00546868" w:rsidP="00546868">
      <w:pPr>
        <w:spacing w:after="53" w:line="259" w:lineRule="auto"/>
        <w:ind w:left="720" w:firstLine="0"/>
      </w:pPr>
    </w:p>
    <w:p w14:paraId="22E4F93F" w14:textId="77777777" w:rsidR="00546868" w:rsidRDefault="00546868" w:rsidP="00DF7FC4">
      <w:pPr>
        <w:spacing w:after="53" w:line="259" w:lineRule="auto"/>
        <w:ind w:left="1440" w:hanging="720"/>
      </w:pPr>
      <w:r>
        <w:t>(vii)</w:t>
      </w:r>
      <w:r>
        <w:tab/>
        <w:t>If the Adjudicator shall knowingly breach any of the provisions of Rule 6 or act in bad faith, he shall not be entitled to any fees or expenses hereunder and shall reimburse each of the Parties for any fees and expenses properly paid to him if, as a consequence of such breach any proceedings or decisions of the Adjudicator are rendered void or ineffective.</w:t>
      </w:r>
    </w:p>
    <w:p w14:paraId="453AAA4C" w14:textId="77777777" w:rsidR="00546868" w:rsidRDefault="00546868" w:rsidP="00546868">
      <w:pPr>
        <w:spacing w:after="53" w:line="259" w:lineRule="auto"/>
        <w:ind w:left="720" w:firstLine="0"/>
      </w:pPr>
    </w:p>
    <w:p w14:paraId="76A3F93A" w14:textId="77777777" w:rsidR="00546868" w:rsidRDefault="00546868" w:rsidP="00546868">
      <w:pPr>
        <w:spacing w:after="53" w:line="259" w:lineRule="auto"/>
        <w:ind w:left="720" w:firstLine="0"/>
      </w:pPr>
      <w:r>
        <w:t>5.4</w:t>
      </w:r>
      <w:r>
        <w:tab/>
        <w:t>Payment</w:t>
      </w:r>
    </w:p>
    <w:p w14:paraId="0B9D1B30" w14:textId="77777777" w:rsidR="00546868" w:rsidRDefault="00546868" w:rsidP="00546868">
      <w:pPr>
        <w:spacing w:after="53" w:line="259" w:lineRule="auto"/>
        <w:ind w:left="720" w:firstLine="0"/>
      </w:pPr>
    </w:p>
    <w:p w14:paraId="2528B052" w14:textId="77777777" w:rsidR="00546868" w:rsidRDefault="00546868" w:rsidP="00546868">
      <w:pPr>
        <w:spacing w:after="53" w:line="259" w:lineRule="auto"/>
        <w:ind w:left="720" w:firstLine="0"/>
      </w:pPr>
      <w:r>
        <w:t>(i)</w:t>
      </w:r>
      <w:r>
        <w:tab/>
        <w:t>The Adjudicator shall be paid the fees and expenses set out in the Adjudicator’s Agreement.</w:t>
      </w:r>
    </w:p>
    <w:p w14:paraId="2500EFE4" w14:textId="77777777" w:rsidR="00546868" w:rsidRDefault="00546868" w:rsidP="00546868">
      <w:pPr>
        <w:spacing w:after="53" w:line="259" w:lineRule="auto"/>
        <w:ind w:left="720" w:firstLine="0"/>
      </w:pPr>
    </w:p>
    <w:p w14:paraId="2FFFB6DA" w14:textId="77777777" w:rsidR="00546868" w:rsidRDefault="00546868" w:rsidP="00546868">
      <w:pPr>
        <w:spacing w:after="53" w:line="259" w:lineRule="auto"/>
        <w:ind w:left="720" w:firstLine="0"/>
      </w:pPr>
      <w:r>
        <w:t>(ii)</w:t>
      </w:r>
      <w:r>
        <w:tab/>
        <w:t xml:space="preserve">The retainer fee, if applicable, shall be paid in full for: </w:t>
      </w:r>
    </w:p>
    <w:p w14:paraId="00168571" w14:textId="77777777" w:rsidR="00546868" w:rsidRDefault="00546868" w:rsidP="00546868">
      <w:pPr>
        <w:spacing w:after="53" w:line="259" w:lineRule="auto"/>
        <w:ind w:left="720" w:firstLine="0"/>
      </w:pPr>
    </w:p>
    <w:p w14:paraId="7B09F506" w14:textId="77777777" w:rsidR="00546868" w:rsidRDefault="00546868" w:rsidP="00546868">
      <w:pPr>
        <w:spacing w:after="53" w:line="259" w:lineRule="auto"/>
        <w:ind w:left="720" w:firstLine="0"/>
      </w:pPr>
      <w:r>
        <w:t>a)</w:t>
      </w:r>
      <w:r>
        <w:tab/>
        <w:t>being available, on 28 days ‘notice, for all hearing and Site Visits.</w:t>
      </w:r>
    </w:p>
    <w:p w14:paraId="4809D121" w14:textId="77777777" w:rsidR="00546868" w:rsidRDefault="00546868" w:rsidP="00DF7FC4">
      <w:pPr>
        <w:spacing w:after="53" w:line="259" w:lineRule="auto"/>
        <w:ind w:left="1440" w:hanging="720"/>
      </w:pPr>
      <w:r>
        <w:lastRenderedPageBreak/>
        <w:t>b)</w:t>
      </w:r>
      <w:r>
        <w:tab/>
        <w:t>all office overhead expenses such as secretarial services, photocopying and office supplies incurred in connection with his duties.</w:t>
      </w:r>
    </w:p>
    <w:p w14:paraId="3BA8C078" w14:textId="77777777" w:rsidR="00546868" w:rsidRDefault="00546868" w:rsidP="00546868">
      <w:pPr>
        <w:spacing w:after="53" w:line="259" w:lineRule="auto"/>
        <w:ind w:left="720" w:firstLine="0"/>
      </w:pPr>
      <w:r>
        <w:t>c)</w:t>
      </w:r>
      <w:r>
        <w:tab/>
        <w:t>all services performed hereunder expect those performed during the days referred to in Rule 15.</w:t>
      </w:r>
    </w:p>
    <w:p w14:paraId="53ECA17F" w14:textId="77777777" w:rsidR="00546868" w:rsidRDefault="00546868" w:rsidP="00546868">
      <w:pPr>
        <w:spacing w:after="53" w:line="259" w:lineRule="auto"/>
        <w:ind w:left="720" w:firstLine="0"/>
      </w:pPr>
    </w:p>
    <w:p w14:paraId="37FC602D" w14:textId="77777777" w:rsidR="00546868" w:rsidRDefault="00546868" w:rsidP="00DF7FC4">
      <w:pPr>
        <w:spacing w:after="53" w:line="259" w:lineRule="auto"/>
        <w:ind w:left="1440" w:hanging="720"/>
      </w:pPr>
      <w:r>
        <w:t>(iii)</w:t>
      </w:r>
      <w:r>
        <w:tab/>
        <w:t>The daily fee shall be payable for each working day preparing for or attending Site Visits or hearings preparing decisions including any associated traveling time.</w:t>
      </w:r>
    </w:p>
    <w:p w14:paraId="68026C6C" w14:textId="77777777" w:rsidR="00546868" w:rsidRDefault="00546868" w:rsidP="00546868">
      <w:pPr>
        <w:spacing w:after="53" w:line="259" w:lineRule="auto"/>
        <w:ind w:left="720" w:firstLine="0"/>
      </w:pPr>
    </w:p>
    <w:p w14:paraId="40064F6A" w14:textId="77777777" w:rsidR="00546868" w:rsidRDefault="00546868" w:rsidP="00546868">
      <w:pPr>
        <w:spacing w:after="53" w:line="259" w:lineRule="auto"/>
        <w:ind w:left="720" w:firstLine="0"/>
      </w:pPr>
      <w:r>
        <w:t>(iv)</w:t>
      </w:r>
      <w:r>
        <w:tab/>
        <w:t>The retainer and daily fees shall remain fixed for the period to tenure of the Adjudicator.</w:t>
      </w:r>
    </w:p>
    <w:p w14:paraId="4D2169BA" w14:textId="77777777" w:rsidR="00546868" w:rsidRDefault="00546868" w:rsidP="00546868">
      <w:pPr>
        <w:spacing w:after="53" w:line="259" w:lineRule="auto"/>
        <w:ind w:left="720" w:firstLine="0"/>
      </w:pPr>
    </w:p>
    <w:p w14:paraId="15E1E4B5" w14:textId="77777777" w:rsidR="00546868" w:rsidRDefault="00546868" w:rsidP="00DF7FC4">
      <w:pPr>
        <w:spacing w:after="53" w:line="259" w:lineRule="auto"/>
        <w:ind w:left="1440" w:hanging="720"/>
      </w:pPr>
      <w:r>
        <w:t>(v)</w:t>
      </w:r>
      <w:r>
        <w:tab/>
        <w:t>All payment to the Adjudicator shall be made by the Consultant who will be entitled to be reimbursed half by the Client. The Consultant shall pay invoices addressed to him within 28 days of receipt. The Adjudicator’s invoice for any monthly retainer shall be submitted quarterly in advance and invoices for daily fees and expenses shall be submitted following the conclusion of a Site Visit or hearing. All invoices shall contain a brief description of the activities performed during the relevant period, The  Adjudicator may suspend work if any invoice remains unpaid at the expiry of the period for payment, provided that 7 days prior notice has been given to both Parties.</w:t>
      </w:r>
    </w:p>
    <w:p w14:paraId="160FA8F5" w14:textId="77777777" w:rsidR="00546868" w:rsidRDefault="00546868" w:rsidP="00546868">
      <w:pPr>
        <w:spacing w:after="53" w:line="259" w:lineRule="auto"/>
        <w:ind w:left="720" w:firstLine="0"/>
      </w:pPr>
    </w:p>
    <w:p w14:paraId="71D17121" w14:textId="77777777" w:rsidR="00546868" w:rsidRDefault="00546868" w:rsidP="00DF7FC4">
      <w:pPr>
        <w:spacing w:after="53" w:line="259" w:lineRule="auto"/>
        <w:ind w:left="1440" w:hanging="720"/>
      </w:pPr>
      <w:r>
        <w:t>(vi)</w:t>
      </w:r>
      <w:r>
        <w:tab/>
        <w:t>If the Consultant fails to pay an invoice addressed to it, the Client shall be entitled to pay the sum due to the Adjudicator and to recover the sum paid from the Consultant.</w:t>
      </w:r>
    </w:p>
    <w:p w14:paraId="0AEDECB0" w14:textId="77777777" w:rsidR="00546868" w:rsidRDefault="00546868" w:rsidP="00546868">
      <w:pPr>
        <w:spacing w:after="53" w:line="259" w:lineRule="auto"/>
        <w:ind w:left="720" w:firstLine="0"/>
      </w:pPr>
    </w:p>
    <w:p w14:paraId="649DCC6A" w14:textId="77777777" w:rsidR="00546868" w:rsidRDefault="00546868" w:rsidP="00546868">
      <w:pPr>
        <w:spacing w:after="53" w:line="259" w:lineRule="auto"/>
        <w:ind w:left="720" w:firstLine="0"/>
      </w:pPr>
      <w:r>
        <w:t>5.5</w:t>
      </w:r>
      <w:r>
        <w:tab/>
        <w:t>Procedure for Obtaining Adjudicator’s Decision</w:t>
      </w:r>
    </w:p>
    <w:p w14:paraId="14B7EC5B" w14:textId="77777777" w:rsidR="00546868" w:rsidRDefault="00546868" w:rsidP="00546868">
      <w:pPr>
        <w:spacing w:after="53" w:line="259" w:lineRule="auto"/>
        <w:ind w:left="720" w:firstLine="0"/>
      </w:pPr>
    </w:p>
    <w:p w14:paraId="6EF31D79" w14:textId="77777777" w:rsidR="00546868" w:rsidRDefault="00546868" w:rsidP="00DF7FC4">
      <w:pPr>
        <w:spacing w:after="53" w:line="259" w:lineRule="auto"/>
        <w:ind w:left="1440" w:hanging="720"/>
      </w:pPr>
      <w:r>
        <w:t>(i)</w:t>
      </w:r>
      <w:r>
        <w:tab/>
        <w:t>A dispute between the Parties may be referred in writing by either Party to the Adjudicator for his decision, with a copy to the other Party. If the Adjudicator has not been agreed or appointed, the dispute shall be referred in writing to the other Party, together with a proposal for the appointment of an Adjudicator. A reference shall identify the dispute and refer to these Rules.</w:t>
      </w:r>
    </w:p>
    <w:p w14:paraId="7FBE908E" w14:textId="77777777" w:rsidR="00546868" w:rsidRDefault="00546868" w:rsidP="00546868">
      <w:pPr>
        <w:spacing w:after="53" w:line="259" w:lineRule="auto"/>
        <w:ind w:left="720" w:firstLine="0"/>
      </w:pPr>
    </w:p>
    <w:p w14:paraId="4CBCA37A" w14:textId="77777777" w:rsidR="00546868" w:rsidRDefault="00546868" w:rsidP="00DF7FC4">
      <w:pPr>
        <w:spacing w:after="53" w:line="259" w:lineRule="auto"/>
        <w:ind w:left="1440" w:hanging="720"/>
      </w:pPr>
      <w:r>
        <w:t>(ii)</w:t>
      </w:r>
      <w:r>
        <w:tab/>
        <w:t>The Adjudication may decide to visit the Site. The Adjudicator may decide to conduct a hearing in which event he shall decide on the date, place and duration for the hearing, The Adjudicator may request that written statements from the Parties be presented to him prior to, at or after the hearing. The Parties shall promptly provide the Adjudicator with sufficient copies of any documentation and information relevant to the Agreement that he may request.</w:t>
      </w:r>
    </w:p>
    <w:p w14:paraId="7BD85DF4" w14:textId="77777777" w:rsidR="00546868" w:rsidRDefault="00546868" w:rsidP="00546868">
      <w:pPr>
        <w:spacing w:after="53" w:line="259" w:lineRule="auto"/>
        <w:ind w:left="720" w:firstLine="0"/>
      </w:pPr>
    </w:p>
    <w:p w14:paraId="3699434A" w14:textId="77777777" w:rsidR="00546868" w:rsidRDefault="00546868" w:rsidP="00DF7FC4">
      <w:pPr>
        <w:spacing w:after="53" w:line="259" w:lineRule="auto"/>
        <w:ind w:left="1440" w:hanging="720"/>
      </w:pPr>
      <w:r>
        <w:t>(iii)</w:t>
      </w:r>
      <w:r>
        <w:tab/>
        <w:t>The Adjudicator shall act as an impartial expect, not as an arbitrator, and shall have full authority to conduct any hearing as he thinks fit, not being bound by any rules or procedures other than those set out herein. Without limiting the foregoing, the Adjudicator shall have power to:</w:t>
      </w:r>
    </w:p>
    <w:p w14:paraId="30B74C38" w14:textId="77777777" w:rsidR="00546868" w:rsidRDefault="00546868" w:rsidP="00546868">
      <w:pPr>
        <w:spacing w:after="53" w:line="259" w:lineRule="auto"/>
        <w:ind w:left="720" w:firstLine="0"/>
      </w:pPr>
    </w:p>
    <w:p w14:paraId="02F3CE20" w14:textId="77777777" w:rsidR="00546868" w:rsidRDefault="00546868" w:rsidP="00DF7FC4">
      <w:pPr>
        <w:spacing w:after="53" w:line="259" w:lineRule="auto"/>
        <w:ind w:left="1440" w:hanging="720"/>
      </w:pPr>
      <w:r>
        <w:t>a)</w:t>
      </w:r>
      <w:r>
        <w:tab/>
        <w:t>Decide upon the Adjudicator’s own jurisdiction, and as to the scope of any dispute referred to him,</w:t>
      </w:r>
    </w:p>
    <w:p w14:paraId="5E374391" w14:textId="77777777" w:rsidR="00546868" w:rsidRDefault="00546868" w:rsidP="00546868">
      <w:pPr>
        <w:spacing w:after="53" w:line="259" w:lineRule="auto"/>
        <w:ind w:left="720" w:firstLine="0"/>
      </w:pPr>
      <w:r>
        <w:t>b)</w:t>
      </w:r>
      <w:r>
        <w:tab/>
        <w:t>Make sure of his own specialist knowledge, if any,</w:t>
      </w:r>
    </w:p>
    <w:p w14:paraId="0927F663" w14:textId="77777777" w:rsidR="00546868" w:rsidRDefault="00546868" w:rsidP="00546868">
      <w:pPr>
        <w:spacing w:after="53" w:line="259" w:lineRule="auto"/>
        <w:ind w:left="720" w:firstLine="0"/>
      </w:pPr>
      <w:r>
        <w:t>c)</w:t>
      </w:r>
      <w:r>
        <w:tab/>
        <w:t>Adopt an inquisitorial procedure,</w:t>
      </w:r>
    </w:p>
    <w:p w14:paraId="5D23DCE0" w14:textId="77777777" w:rsidR="00546868" w:rsidRDefault="00546868" w:rsidP="00546868">
      <w:pPr>
        <w:spacing w:after="53" w:line="259" w:lineRule="auto"/>
        <w:ind w:left="720" w:firstLine="0"/>
      </w:pPr>
      <w:r>
        <w:t>d)</w:t>
      </w:r>
      <w:r>
        <w:tab/>
        <w:t>Decide upon the payment of interest in accordance with the Contract,</w:t>
      </w:r>
    </w:p>
    <w:p w14:paraId="43DD5DF5" w14:textId="77777777" w:rsidR="00546868" w:rsidRDefault="00546868" w:rsidP="00DF7FC4">
      <w:pPr>
        <w:spacing w:after="53" w:line="259" w:lineRule="auto"/>
        <w:ind w:left="1440" w:hanging="720"/>
      </w:pPr>
      <w:r>
        <w:t>e)</w:t>
      </w:r>
      <w:r>
        <w:tab/>
        <w:t>Open up review and revise any opinion, instruction, determination, certificate or valuation, related to the dispute,</w:t>
      </w:r>
    </w:p>
    <w:p w14:paraId="1E6A5F04" w14:textId="77777777" w:rsidR="00546868" w:rsidRDefault="00546868" w:rsidP="00DF7FC4">
      <w:pPr>
        <w:spacing w:after="53" w:line="259" w:lineRule="auto"/>
        <w:ind w:left="1440" w:hanging="720"/>
      </w:pPr>
      <w:r>
        <w:lastRenderedPageBreak/>
        <w:t>f)</w:t>
      </w:r>
      <w:r>
        <w:tab/>
        <w:t>Refuse admission to hearings to any persons other than the Client, the Consultant and their respective representatives, and to proceed in the absence of any Party who the Adjudicator is satisfied received notice of the hearing.</w:t>
      </w:r>
    </w:p>
    <w:p w14:paraId="71CBDC37" w14:textId="77777777" w:rsidR="00546868" w:rsidRDefault="00546868" w:rsidP="00546868">
      <w:pPr>
        <w:spacing w:after="53" w:line="259" w:lineRule="auto"/>
        <w:ind w:left="720" w:firstLine="0"/>
      </w:pPr>
    </w:p>
    <w:p w14:paraId="34CC19ED" w14:textId="77777777" w:rsidR="00546868" w:rsidRDefault="00546868" w:rsidP="00DF7FC4">
      <w:pPr>
        <w:spacing w:after="53" w:line="259" w:lineRule="auto"/>
        <w:ind w:left="1440" w:hanging="720"/>
      </w:pPr>
      <w:r>
        <w:t>(iv)</w:t>
      </w:r>
      <w:r>
        <w:tab/>
        <w:t>All communications between either of the Parties and The Adjudicator and all hearing shall be in the language of the Agreement. All such communications shall be copied to the other Party.</w:t>
      </w:r>
    </w:p>
    <w:p w14:paraId="150B5AF6" w14:textId="77777777" w:rsidR="00546868" w:rsidRDefault="00546868" w:rsidP="00546868">
      <w:pPr>
        <w:spacing w:after="53" w:line="259" w:lineRule="auto"/>
        <w:ind w:left="720" w:firstLine="0"/>
      </w:pPr>
    </w:p>
    <w:p w14:paraId="6FAD5C3E" w14:textId="77777777" w:rsidR="00546868" w:rsidRDefault="00546868" w:rsidP="00DF7FC4">
      <w:pPr>
        <w:spacing w:after="53" w:line="259" w:lineRule="auto"/>
        <w:ind w:left="1440" w:hanging="720"/>
      </w:pPr>
      <w:r>
        <w:t>(v)</w:t>
      </w:r>
      <w:r>
        <w:tab/>
        <w:t>No later than the fifty-sixth day after the day on which the Adjudicator received a reference or, if later, the day on which the Adjudicator’s Agreement came into effect, the Adjudicator shall give written notice of his decision to the Parties. Such decision shall include reasons and state that it is given under these Rules.</w:t>
      </w:r>
    </w:p>
    <w:p w14:paraId="68B89E4C" w14:textId="77777777" w:rsidR="00546868" w:rsidRDefault="00546868" w:rsidP="00546868">
      <w:pPr>
        <w:spacing w:after="53" w:line="259" w:lineRule="auto"/>
        <w:ind w:left="720" w:firstLine="0"/>
      </w:pPr>
    </w:p>
    <w:p w14:paraId="0D9DB97B" w14:textId="77777777" w:rsidR="00546868" w:rsidRDefault="00546868" w:rsidP="00546868">
      <w:pPr>
        <w:spacing w:after="53" w:line="259" w:lineRule="auto"/>
        <w:ind w:left="720" w:firstLine="0"/>
      </w:pPr>
      <w:r>
        <w:t>5.6</w:t>
      </w:r>
      <w:r>
        <w:tab/>
        <w:t xml:space="preserve"> Notice of Dissatisfaction</w:t>
      </w:r>
    </w:p>
    <w:p w14:paraId="76E15E6D" w14:textId="77777777" w:rsidR="00546868" w:rsidRDefault="00546868" w:rsidP="00546868">
      <w:pPr>
        <w:spacing w:after="53" w:line="259" w:lineRule="auto"/>
        <w:ind w:left="720" w:firstLine="0"/>
      </w:pPr>
    </w:p>
    <w:p w14:paraId="3EF06506" w14:textId="77777777" w:rsidR="00546868" w:rsidRDefault="00546868" w:rsidP="00DF7FC4">
      <w:pPr>
        <w:spacing w:after="53" w:line="259" w:lineRule="auto"/>
        <w:ind w:left="1440" w:firstLine="0"/>
      </w:pPr>
      <w:r>
        <w:t>If a Party is dissatisfied with the decision of the adjudication or if no decision is given within the time set out in the Rules, the Party may give notice of dissatisfaction referring to this Sub-Clause within 28 days of receipt of the decision or the expiry of the time for the decision. If no notice of dissatisfaction is given within the specified time, the decision shall be final and binding on the Parties. If notice of dissatisfaction is given within the specified time, the decision shall be binding on the Parties who shall give effect to it without delay unless and until the decision of the adjudicator is revised by an arbitrator.</w:t>
      </w:r>
    </w:p>
    <w:p w14:paraId="27606089" w14:textId="77777777" w:rsidR="00546868" w:rsidRDefault="00546868" w:rsidP="00546868">
      <w:pPr>
        <w:spacing w:after="53" w:line="259" w:lineRule="auto"/>
        <w:ind w:left="720" w:firstLine="0"/>
      </w:pPr>
    </w:p>
    <w:p w14:paraId="37643AF1" w14:textId="77777777" w:rsidR="00546868" w:rsidRDefault="00546868" w:rsidP="00546868">
      <w:pPr>
        <w:spacing w:after="53" w:line="259" w:lineRule="auto"/>
        <w:ind w:left="720" w:firstLine="0"/>
      </w:pPr>
      <w:r>
        <w:t>5.7</w:t>
      </w:r>
      <w:r>
        <w:tab/>
        <w:t xml:space="preserve"> Arbitration</w:t>
      </w:r>
    </w:p>
    <w:p w14:paraId="1B35FADB" w14:textId="77777777" w:rsidR="00546868" w:rsidRDefault="00546868" w:rsidP="00546868">
      <w:pPr>
        <w:spacing w:after="53" w:line="259" w:lineRule="auto"/>
        <w:ind w:left="720" w:firstLine="0"/>
      </w:pPr>
    </w:p>
    <w:p w14:paraId="00E56C18" w14:textId="77777777" w:rsidR="00546868" w:rsidRDefault="00546868" w:rsidP="00DF7FC4">
      <w:pPr>
        <w:spacing w:after="53" w:line="259" w:lineRule="auto"/>
        <w:ind w:left="1440" w:firstLine="0"/>
      </w:pPr>
      <w:r>
        <w:t xml:space="preserve">A dispute, which has been the subject of a notice of dissatisfaction, shall be finally settled by a single arbitrator under the Rules specified in the Particular Conditions. In the absence of agreement, the arbitrator shall be designated by the chairperson for the time being of the Southern African Association of Arbitrators. Any hearing shall be held at the </w:t>
      </w:r>
      <w:r w:rsidR="00DF7FC4">
        <w:t>Tswaing Local Municipality</w:t>
      </w:r>
      <w:r>
        <w:t xml:space="preserve"> Main Building and in the English Language. </w:t>
      </w:r>
    </w:p>
    <w:p w14:paraId="7C708199" w14:textId="77777777" w:rsidR="00546868" w:rsidRDefault="00546868" w:rsidP="00546868">
      <w:pPr>
        <w:spacing w:after="53" w:line="259" w:lineRule="auto"/>
        <w:ind w:left="720" w:firstLine="0"/>
      </w:pPr>
    </w:p>
    <w:p w14:paraId="0328C339" w14:textId="77777777" w:rsidR="00546868" w:rsidRDefault="00546868" w:rsidP="00546868">
      <w:pPr>
        <w:spacing w:after="53" w:line="259" w:lineRule="auto"/>
        <w:ind w:left="720" w:firstLine="0"/>
      </w:pPr>
      <w:r>
        <w:t>5.8</w:t>
      </w:r>
      <w:r>
        <w:tab/>
      </w:r>
      <w:r>
        <w:tab/>
        <w:t>Termination of Contract</w:t>
      </w:r>
    </w:p>
    <w:p w14:paraId="4DD60B4B" w14:textId="77777777" w:rsidR="00546868" w:rsidRDefault="00546868" w:rsidP="00546868">
      <w:pPr>
        <w:spacing w:after="53" w:line="259" w:lineRule="auto"/>
        <w:ind w:left="720" w:firstLine="0"/>
      </w:pPr>
    </w:p>
    <w:p w14:paraId="277C0ED2" w14:textId="77777777" w:rsidR="00546868" w:rsidRDefault="00546868" w:rsidP="00DF7FC4">
      <w:pPr>
        <w:spacing w:after="53" w:line="259" w:lineRule="auto"/>
        <w:ind w:left="1440" w:firstLine="0"/>
      </w:pPr>
      <w:r>
        <w:t>The Contract may be Suspended or Terminated by either the Client or the consultant upon adhering to the following procedures:</w:t>
      </w:r>
    </w:p>
    <w:p w14:paraId="5D515F36" w14:textId="77777777" w:rsidR="00546868" w:rsidRDefault="00546868" w:rsidP="00546868">
      <w:pPr>
        <w:spacing w:after="53" w:line="259" w:lineRule="auto"/>
        <w:ind w:left="720" w:firstLine="0"/>
      </w:pPr>
    </w:p>
    <w:p w14:paraId="15BE7B0E" w14:textId="77777777" w:rsidR="00546868" w:rsidRDefault="00546868" w:rsidP="00546868">
      <w:pPr>
        <w:spacing w:after="53" w:line="259" w:lineRule="auto"/>
        <w:ind w:left="720" w:firstLine="0"/>
      </w:pPr>
    </w:p>
    <w:p w14:paraId="478372CC" w14:textId="77777777" w:rsidR="00546868" w:rsidRDefault="00546868" w:rsidP="00546868">
      <w:pPr>
        <w:spacing w:after="53" w:line="259" w:lineRule="auto"/>
        <w:ind w:left="720" w:firstLine="0"/>
      </w:pPr>
    </w:p>
    <w:p w14:paraId="18D7C41E" w14:textId="77777777" w:rsidR="00546868" w:rsidRDefault="00546868" w:rsidP="00546868">
      <w:pPr>
        <w:spacing w:after="53" w:line="259" w:lineRule="auto"/>
        <w:ind w:left="720" w:firstLine="0"/>
      </w:pPr>
      <w:r>
        <w:t>5.8.1</w:t>
      </w:r>
      <w:r>
        <w:tab/>
        <w:t>Termination by Client</w:t>
      </w:r>
    </w:p>
    <w:p w14:paraId="288B7BBB" w14:textId="77777777" w:rsidR="00546868" w:rsidRDefault="00546868" w:rsidP="00546868">
      <w:pPr>
        <w:spacing w:after="53" w:line="259" w:lineRule="auto"/>
        <w:ind w:left="720" w:firstLine="0"/>
      </w:pPr>
    </w:p>
    <w:p w14:paraId="0A167DB1" w14:textId="77777777" w:rsidR="00546868" w:rsidRDefault="00546868" w:rsidP="00DF7FC4">
      <w:pPr>
        <w:spacing w:after="53" w:line="259" w:lineRule="auto"/>
        <w:ind w:left="1440" w:firstLine="0"/>
      </w:pPr>
      <w:r>
        <w:t>The Client may Suspend or Terminate the Agreement by notice to the Consulting Engineering who shall immediately make arrangements to stop the services if in his opinion the Consulting Engineers.</w:t>
      </w:r>
    </w:p>
    <w:p w14:paraId="1BE0B117" w14:textId="77777777" w:rsidR="00546868" w:rsidRDefault="00546868" w:rsidP="00546868">
      <w:pPr>
        <w:spacing w:after="53" w:line="259" w:lineRule="auto"/>
        <w:ind w:left="720" w:firstLine="0"/>
      </w:pPr>
    </w:p>
    <w:p w14:paraId="15F68544" w14:textId="77777777" w:rsidR="00546868" w:rsidRDefault="00546868" w:rsidP="00DF7FC4">
      <w:pPr>
        <w:spacing w:after="53" w:line="259" w:lineRule="auto"/>
        <w:ind w:left="1440" w:hanging="720"/>
      </w:pPr>
      <w:r>
        <w:t>(i)</w:t>
      </w:r>
      <w:r>
        <w:tab/>
        <w:t>Giving at least thirty (30) days notice to the Consulting Engineer who shall immediately make arrangements to stop the services and minimize expenditure.</w:t>
      </w:r>
    </w:p>
    <w:p w14:paraId="2D63473D" w14:textId="77777777" w:rsidR="00546868" w:rsidRDefault="00546868" w:rsidP="00546868">
      <w:pPr>
        <w:spacing w:after="53" w:line="259" w:lineRule="auto"/>
        <w:ind w:left="720" w:firstLine="0"/>
      </w:pPr>
    </w:p>
    <w:p w14:paraId="54B0B837" w14:textId="77777777" w:rsidR="00546868" w:rsidRDefault="00546868" w:rsidP="00DF7FC4">
      <w:pPr>
        <w:spacing w:after="53" w:line="259" w:lineRule="auto"/>
        <w:ind w:left="1440" w:hanging="720"/>
      </w:pPr>
      <w:r>
        <w:lastRenderedPageBreak/>
        <w:t>(ii)</w:t>
      </w:r>
      <w:r>
        <w:tab/>
        <w:t>If the Client considers that the Consulting Engineer is without good reasons NOT discharging his duties with due diligence.</w:t>
      </w:r>
    </w:p>
    <w:p w14:paraId="1A97F3A5" w14:textId="77777777" w:rsidR="00546868" w:rsidRDefault="00546868" w:rsidP="00546868">
      <w:pPr>
        <w:spacing w:after="53" w:line="259" w:lineRule="auto"/>
        <w:ind w:left="720" w:firstLine="0"/>
      </w:pPr>
    </w:p>
    <w:p w14:paraId="526AB65D" w14:textId="77777777" w:rsidR="00546868" w:rsidRDefault="00546868" w:rsidP="00DF7FC4">
      <w:pPr>
        <w:spacing w:after="53" w:line="259" w:lineRule="auto"/>
        <w:ind w:left="1440" w:hanging="720"/>
      </w:pPr>
      <w:r>
        <w:t>(iii)</w:t>
      </w:r>
      <w:r>
        <w:tab/>
        <w:t>If satisfactory reply is not received within fifteen (15) days after the receiving of Clients letter, the Client can by a further notice terminate the Agreement provided that such further notice is given within the days of the Clients initial notice.</w:t>
      </w:r>
    </w:p>
    <w:p w14:paraId="62E2FB2E" w14:textId="77777777" w:rsidR="00546868" w:rsidRDefault="00546868" w:rsidP="00546868">
      <w:pPr>
        <w:spacing w:after="53" w:line="259" w:lineRule="auto"/>
        <w:ind w:left="720" w:firstLine="0"/>
      </w:pPr>
    </w:p>
    <w:p w14:paraId="38CAF50B" w14:textId="77777777" w:rsidR="00546868" w:rsidRDefault="00546868" w:rsidP="00DF7FC4">
      <w:pPr>
        <w:spacing w:after="53" w:line="259" w:lineRule="auto"/>
        <w:ind w:left="1440" w:hanging="720"/>
      </w:pPr>
      <w:r>
        <w:t>(iv)</w:t>
      </w:r>
      <w:r>
        <w:tab/>
        <w:t>Is NOT executing the works in accordance with the Contract of Agreement, or is neglecting to carry out his obligations under the contractor.</w:t>
      </w:r>
    </w:p>
    <w:p w14:paraId="5D277EF6" w14:textId="77777777" w:rsidR="00546868" w:rsidRDefault="00546868" w:rsidP="00546868">
      <w:pPr>
        <w:spacing w:after="53" w:line="259" w:lineRule="auto"/>
        <w:ind w:left="720" w:firstLine="0"/>
      </w:pPr>
    </w:p>
    <w:p w14:paraId="4F3E86A6" w14:textId="77777777" w:rsidR="00546868" w:rsidRDefault="00546868" w:rsidP="00546868">
      <w:pPr>
        <w:spacing w:after="53" w:line="259" w:lineRule="auto"/>
        <w:ind w:left="720" w:firstLine="0"/>
      </w:pPr>
      <w:r>
        <w:t>(v)</w:t>
      </w:r>
      <w:r>
        <w:tab/>
        <w:t xml:space="preserve"> Has assigned the Contract OR any part thereof without the Client consent in writing, or.</w:t>
      </w:r>
    </w:p>
    <w:p w14:paraId="2CC05BA2" w14:textId="77777777" w:rsidR="00546868" w:rsidRDefault="00546868" w:rsidP="00546868">
      <w:pPr>
        <w:spacing w:after="53" w:line="259" w:lineRule="auto"/>
        <w:ind w:left="720" w:firstLine="0"/>
      </w:pPr>
    </w:p>
    <w:p w14:paraId="6A881AB5" w14:textId="77777777" w:rsidR="00546868" w:rsidRDefault="00546868" w:rsidP="00DF7FC4">
      <w:pPr>
        <w:spacing w:after="53" w:line="259" w:lineRule="auto"/>
        <w:ind w:left="1440" w:hanging="720"/>
      </w:pPr>
      <w:r>
        <w:t>(vi)</w:t>
      </w:r>
      <w:r>
        <w:tab/>
        <w:t>The Consulting Engineer furnished inaccurate information in the Schedules forming part of Scope or Work.</w:t>
      </w:r>
    </w:p>
    <w:p w14:paraId="02758F30" w14:textId="77777777" w:rsidR="00546868" w:rsidRDefault="00546868" w:rsidP="00546868">
      <w:pPr>
        <w:spacing w:after="53" w:line="259" w:lineRule="auto"/>
        <w:ind w:left="720" w:firstLine="0"/>
      </w:pPr>
    </w:p>
    <w:p w14:paraId="7302DA75" w14:textId="77777777" w:rsidR="00546868" w:rsidRDefault="00546868" w:rsidP="00546868">
      <w:pPr>
        <w:spacing w:after="53" w:line="259" w:lineRule="auto"/>
        <w:ind w:left="720" w:firstLine="0"/>
      </w:pPr>
      <w:r>
        <w:t>5.8.2</w:t>
      </w:r>
      <w:r>
        <w:tab/>
        <w:t>Termination by Consulting Engineers</w:t>
      </w:r>
    </w:p>
    <w:p w14:paraId="4F83B949" w14:textId="77777777" w:rsidR="00546868" w:rsidRDefault="00546868" w:rsidP="00546868">
      <w:pPr>
        <w:spacing w:after="53" w:line="259" w:lineRule="auto"/>
        <w:ind w:left="720" w:firstLine="0"/>
      </w:pPr>
    </w:p>
    <w:p w14:paraId="0B67FCF7" w14:textId="77777777" w:rsidR="00546868" w:rsidRDefault="00546868" w:rsidP="00DF7FC4">
      <w:pPr>
        <w:spacing w:after="53" w:line="259" w:lineRule="auto"/>
        <w:ind w:left="1440" w:hanging="720"/>
      </w:pPr>
      <w:r>
        <w:t>(i)</w:t>
      </w:r>
      <w:r>
        <w:tab/>
        <w:t>The Consulting Engineer may by notice of at least thirty (30) days terminate the agreement, or at his discretion and without any prejudice to the right to terminate the Contract of Agreement.</w:t>
      </w:r>
    </w:p>
    <w:p w14:paraId="2F60423C" w14:textId="77777777" w:rsidR="00546868" w:rsidRDefault="00546868" w:rsidP="00546868">
      <w:pPr>
        <w:spacing w:after="53" w:line="259" w:lineRule="auto"/>
        <w:ind w:left="720" w:firstLine="0"/>
      </w:pPr>
    </w:p>
    <w:p w14:paraId="1AD9BB9C" w14:textId="77777777" w:rsidR="00546868" w:rsidRDefault="00546868" w:rsidP="00DF7FC4">
      <w:pPr>
        <w:spacing w:after="53" w:line="259" w:lineRule="auto"/>
        <w:ind w:left="1440" w:hanging="720"/>
      </w:pPr>
      <w:r>
        <w:t>(ii)</w:t>
      </w:r>
      <w:r>
        <w:tab/>
        <w:t>If the Client is in material breach of a term of the agreement and fails to rectify the breach within fourteen (14) days of the written notice requiring him to so.</w:t>
      </w:r>
    </w:p>
    <w:p w14:paraId="2DFF11E9" w14:textId="77777777" w:rsidR="00546868" w:rsidRDefault="00546868" w:rsidP="00546868">
      <w:pPr>
        <w:spacing w:after="53" w:line="259" w:lineRule="auto"/>
        <w:ind w:left="720" w:firstLine="0"/>
      </w:pPr>
    </w:p>
    <w:p w14:paraId="2D5EE100" w14:textId="77777777" w:rsidR="00546868" w:rsidRDefault="00546868" w:rsidP="00546868">
      <w:pPr>
        <w:spacing w:after="53" w:line="259" w:lineRule="auto"/>
        <w:ind w:left="720" w:firstLine="0"/>
      </w:pPr>
      <w:r>
        <w:t>6.</w:t>
      </w:r>
      <w:r>
        <w:tab/>
        <w:t xml:space="preserve">TRAINING STRATEGY: </w:t>
      </w:r>
    </w:p>
    <w:p w14:paraId="2BEA902C" w14:textId="77777777" w:rsidR="00546868" w:rsidRDefault="00546868" w:rsidP="00546868">
      <w:pPr>
        <w:spacing w:after="53" w:line="259" w:lineRule="auto"/>
        <w:ind w:left="720" w:firstLine="0"/>
      </w:pPr>
    </w:p>
    <w:p w14:paraId="60A9B349" w14:textId="77777777" w:rsidR="00546868" w:rsidRDefault="00DF7FC4" w:rsidP="00DF7FC4">
      <w:pPr>
        <w:spacing w:after="53" w:line="259" w:lineRule="auto"/>
        <w:ind w:left="1440" w:firstLine="0"/>
      </w:pPr>
      <w:r>
        <w:t>Tswaing Local Municipality</w:t>
      </w:r>
      <w:r w:rsidR="00546868">
        <w:t xml:space="preserve"> is committed to training of </w:t>
      </w:r>
      <w:r>
        <w:t>Internal technical staff</w:t>
      </w:r>
      <w:r w:rsidR="00546868">
        <w:t xml:space="preserve">, Students and Emerging Consultants. The successful Bidder/s will be expected to be fully committed to these skills development initiatives by availing a contingency allowance for such training as and when instructed by the Client. Premised on the above, it is thus a requirement for this tender that the Project Team Leader will be a Professional Engineer (Pr Eng) or Professional Engineering Technologist (Pr Tech Eng) registered with the both ECSA and SACPCMP. </w:t>
      </w:r>
    </w:p>
    <w:p w14:paraId="694FE669" w14:textId="77777777" w:rsidR="00DF7FC4" w:rsidRDefault="00DF7FC4" w:rsidP="00DF7FC4">
      <w:pPr>
        <w:spacing w:after="53" w:line="259" w:lineRule="auto"/>
        <w:ind w:left="1440" w:firstLine="0"/>
      </w:pPr>
    </w:p>
    <w:p w14:paraId="394743C1" w14:textId="77777777" w:rsidR="00546868" w:rsidRDefault="00546868" w:rsidP="00DF7FC4">
      <w:pPr>
        <w:spacing w:after="53" w:line="259" w:lineRule="auto"/>
        <w:ind w:left="1440" w:hanging="720"/>
      </w:pPr>
      <w:r>
        <w:t>6.</w:t>
      </w:r>
      <w:r w:rsidR="00DF7FC4">
        <w:t>1</w:t>
      </w:r>
      <w:r>
        <w:tab/>
        <w:t xml:space="preserve"> Emerging Contractor Training: Emerging Contractor Development Programme managed by the </w:t>
      </w:r>
      <w:r w:rsidR="00DF7FC4">
        <w:t>Tswaing Local Municipality</w:t>
      </w:r>
      <w:r>
        <w:t xml:space="preserve"> will also be incorporated into the project during the construction stage. This training will be provided based on Expanded Public Works Programme initiatives which stipulates that work must be done labour intensive.</w:t>
      </w:r>
    </w:p>
    <w:p w14:paraId="7DFF1562" w14:textId="77777777" w:rsidR="00546868" w:rsidRDefault="00546868" w:rsidP="00546868">
      <w:pPr>
        <w:spacing w:after="53" w:line="259" w:lineRule="auto"/>
        <w:ind w:left="720" w:firstLine="0"/>
      </w:pPr>
    </w:p>
    <w:p w14:paraId="3DE43B60" w14:textId="77777777" w:rsidR="00546868" w:rsidRDefault="00546868" w:rsidP="00546868">
      <w:pPr>
        <w:spacing w:after="53" w:line="259" w:lineRule="auto"/>
        <w:ind w:left="720" w:firstLine="0"/>
      </w:pPr>
      <w:r>
        <w:t>7.</w:t>
      </w:r>
      <w:r>
        <w:tab/>
        <w:t xml:space="preserve">PERFORMANCE </w:t>
      </w:r>
    </w:p>
    <w:p w14:paraId="77C6A591" w14:textId="77777777" w:rsidR="00546868" w:rsidRDefault="00546868" w:rsidP="00546868">
      <w:pPr>
        <w:spacing w:after="53" w:line="259" w:lineRule="auto"/>
        <w:ind w:left="720" w:firstLine="0"/>
      </w:pPr>
      <w:r>
        <w:tab/>
      </w:r>
      <w:r>
        <w:tab/>
        <w:t xml:space="preserve"> </w:t>
      </w:r>
    </w:p>
    <w:p w14:paraId="1ACAA7C2" w14:textId="77777777" w:rsidR="00546868" w:rsidRDefault="00546868" w:rsidP="00546868">
      <w:pPr>
        <w:spacing w:after="53" w:line="259" w:lineRule="auto"/>
        <w:ind w:left="720" w:firstLine="0"/>
      </w:pPr>
      <w:r>
        <w:t xml:space="preserve">The </w:t>
      </w:r>
      <w:r w:rsidR="00DF7FC4">
        <w:t>Tswaing Local Municipality</w:t>
      </w:r>
      <w:r>
        <w:t xml:space="preserve"> will evaluate performance of the successful bidder on a quarterly basis in a form of a scorecard covering the efficient and effective execution of the </w:t>
      </w:r>
      <w:r w:rsidR="00DF7FC4">
        <w:t>project’s</w:t>
      </w:r>
      <w:r>
        <w:t xml:space="preserve"> aspects in line with Project Management Knowledge Areas and Processes as follows;</w:t>
      </w:r>
    </w:p>
    <w:p w14:paraId="6B928F85" w14:textId="77777777" w:rsidR="00546868" w:rsidRDefault="00546868" w:rsidP="00546868">
      <w:pPr>
        <w:spacing w:after="53" w:line="259" w:lineRule="auto"/>
        <w:ind w:left="720" w:firstLine="0"/>
      </w:pPr>
      <w:r>
        <w:t>•</w:t>
      </w:r>
      <w:r>
        <w:tab/>
        <w:t>Project Integration Management</w:t>
      </w:r>
    </w:p>
    <w:p w14:paraId="7098DD8B" w14:textId="77777777" w:rsidR="00546868" w:rsidRDefault="00546868" w:rsidP="00546868">
      <w:pPr>
        <w:spacing w:after="53" w:line="259" w:lineRule="auto"/>
        <w:ind w:left="720" w:firstLine="0"/>
      </w:pPr>
      <w:r>
        <w:t>•</w:t>
      </w:r>
      <w:r>
        <w:tab/>
        <w:t>Project scope Management</w:t>
      </w:r>
    </w:p>
    <w:p w14:paraId="337823FE" w14:textId="77777777" w:rsidR="00546868" w:rsidRDefault="00546868" w:rsidP="00546868">
      <w:pPr>
        <w:spacing w:after="53" w:line="259" w:lineRule="auto"/>
        <w:ind w:left="720" w:firstLine="0"/>
      </w:pPr>
      <w:r>
        <w:t>•</w:t>
      </w:r>
      <w:r>
        <w:tab/>
        <w:t>Project Time Management</w:t>
      </w:r>
    </w:p>
    <w:p w14:paraId="2309A2EA" w14:textId="77777777" w:rsidR="00546868" w:rsidRDefault="00546868" w:rsidP="00546868">
      <w:pPr>
        <w:spacing w:after="53" w:line="259" w:lineRule="auto"/>
        <w:ind w:left="720" w:firstLine="0"/>
      </w:pPr>
      <w:r>
        <w:lastRenderedPageBreak/>
        <w:t>•</w:t>
      </w:r>
      <w:r>
        <w:tab/>
        <w:t>Project Cost Management</w:t>
      </w:r>
    </w:p>
    <w:p w14:paraId="43BBA41A" w14:textId="77777777" w:rsidR="00546868" w:rsidRDefault="00546868" w:rsidP="00546868">
      <w:pPr>
        <w:spacing w:after="53" w:line="259" w:lineRule="auto"/>
        <w:ind w:left="720" w:firstLine="0"/>
      </w:pPr>
      <w:r>
        <w:t>•</w:t>
      </w:r>
      <w:r>
        <w:tab/>
        <w:t>Project Quality Management</w:t>
      </w:r>
    </w:p>
    <w:p w14:paraId="10936306" w14:textId="77777777" w:rsidR="00546868" w:rsidRDefault="00546868" w:rsidP="00546868">
      <w:pPr>
        <w:spacing w:after="53" w:line="259" w:lineRule="auto"/>
        <w:ind w:left="720" w:firstLine="0"/>
      </w:pPr>
      <w:r>
        <w:t>•</w:t>
      </w:r>
      <w:r>
        <w:tab/>
        <w:t>Project Human Resource Management</w:t>
      </w:r>
    </w:p>
    <w:p w14:paraId="014A8E09" w14:textId="77777777" w:rsidR="00546868" w:rsidRDefault="00546868" w:rsidP="00546868">
      <w:pPr>
        <w:spacing w:after="53" w:line="259" w:lineRule="auto"/>
        <w:ind w:left="720" w:firstLine="0"/>
      </w:pPr>
      <w:r>
        <w:t>•</w:t>
      </w:r>
      <w:r>
        <w:tab/>
        <w:t>Project Communication Management</w:t>
      </w:r>
    </w:p>
    <w:p w14:paraId="2437B33B" w14:textId="77777777" w:rsidR="00546868" w:rsidRDefault="00546868" w:rsidP="00546868">
      <w:pPr>
        <w:spacing w:after="53" w:line="259" w:lineRule="auto"/>
        <w:ind w:left="720" w:firstLine="0"/>
      </w:pPr>
      <w:r>
        <w:t>•</w:t>
      </w:r>
      <w:r>
        <w:tab/>
        <w:t>Project Risk Management</w:t>
      </w:r>
    </w:p>
    <w:p w14:paraId="07E3AE9D" w14:textId="77777777" w:rsidR="00546868" w:rsidRDefault="00546868" w:rsidP="00546868">
      <w:pPr>
        <w:spacing w:after="53" w:line="259" w:lineRule="auto"/>
        <w:ind w:left="720" w:firstLine="0"/>
      </w:pPr>
      <w:r>
        <w:t>•</w:t>
      </w:r>
      <w:r>
        <w:tab/>
        <w:t>Project Procurement Management</w:t>
      </w:r>
    </w:p>
    <w:p w14:paraId="44AE6349" w14:textId="77777777" w:rsidR="00546868" w:rsidRDefault="00546868" w:rsidP="00546868">
      <w:pPr>
        <w:spacing w:after="53" w:line="259" w:lineRule="auto"/>
        <w:ind w:left="720" w:firstLine="0"/>
      </w:pPr>
    </w:p>
    <w:p w14:paraId="7123CA16" w14:textId="77777777" w:rsidR="00546868" w:rsidRDefault="00546868" w:rsidP="00546868">
      <w:pPr>
        <w:spacing w:after="53" w:line="259" w:lineRule="auto"/>
        <w:ind w:left="720" w:firstLine="0"/>
      </w:pPr>
      <w:r>
        <w:t xml:space="preserve">Other aspects will include labour intensive designs and construction methods, provision for accredited training for both labourers and subcontractors, training towards professional registration for students within the municipality employ and Consultancy firm.  </w:t>
      </w:r>
    </w:p>
    <w:p w14:paraId="050C98FE" w14:textId="77777777" w:rsidR="00546868" w:rsidRDefault="00546868" w:rsidP="00546868">
      <w:pPr>
        <w:spacing w:after="53" w:line="259" w:lineRule="auto"/>
        <w:ind w:left="720" w:firstLine="0"/>
      </w:pPr>
    </w:p>
    <w:p w14:paraId="4F560A6F" w14:textId="77777777" w:rsidR="00546868" w:rsidRDefault="00546868" w:rsidP="00546868">
      <w:pPr>
        <w:spacing w:after="53" w:line="259" w:lineRule="auto"/>
        <w:ind w:left="720" w:firstLine="0"/>
      </w:pPr>
    </w:p>
    <w:p w14:paraId="32DB2D13" w14:textId="77777777" w:rsidR="00546868" w:rsidRDefault="00546868" w:rsidP="00546868">
      <w:pPr>
        <w:spacing w:after="53" w:line="259" w:lineRule="auto"/>
        <w:ind w:left="720" w:firstLine="0"/>
      </w:pPr>
      <w:r>
        <w:t>7.</w:t>
      </w:r>
      <w:r>
        <w:tab/>
        <w:t>SPECIAL CONDITIONS</w:t>
      </w:r>
    </w:p>
    <w:p w14:paraId="1D5D0932" w14:textId="77777777" w:rsidR="00546868" w:rsidRDefault="00546868" w:rsidP="00DF7FC4">
      <w:pPr>
        <w:spacing w:after="53" w:line="259" w:lineRule="auto"/>
        <w:ind w:left="1440" w:hanging="720"/>
      </w:pPr>
      <w:r>
        <w:t>7.1</w:t>
      </w:r>
      <w:r>
        <w:tab/>
        <w:t>Bid proposals are hereby invited from Suitable Qualified and Accredited Professional Service Providers (Consultants) to assist the Municipality in compiling contract documentation, undertake design development, procurement documentation and construction project management as indicated in the bid document.</w:t>
      </w:r>
    </w:p>
    <w:p w14:paraId="15368E18" w14:textId="77777777" w:rsidR="00546868" w:rsidRDefault="00546868" w:rsidP="00DF7FC4">
      <w:pPr>
        <w:spacing w:after="53" w:line="259" w:lineRule="auto"/>
        <w:ind w:left="1440" w:hanging="720"/>
      </w:pPr>
      <w:r>
        <w:t>7.2</w:t>
      </w:r>
      <w:r>
        <w:tab/>
        <w:t>The work procedure, the bidder proposes to follow in order to obtain the required result must be clearly outlined and its terms may not conflict with those contained in the General Conditions of Contract.</w:t>
      </w:r>
    </w:p>
    <w:p w14:paraId="68F5FAC5" w14:textId="77777777" w:rsidR="00546868" w:rsidRDefault="00546868" w:rsidP="00DF7FC4">
      <w:pPr>
        <w:spacing w:after="53" w:line="259" w:lineRule="auto"/>
        <w:ind w:left="1440" w:hanging="720"/>
      </w:pPr>
      <w:r>
        <w:t xml:space="preserve">7.3 </w:t>
      </w:r>
      <w:r>
        <w:tab/>
        <w:t xml:space="preserve">All documents accompanying this invitation must be completed in detail, be sealed in an envelope and be deposited in the bid box before the closing date and time. </w:t>
      </w:r>
    </w:p>
    <w:p w14:paraId="3FA23F6B" w14:textId="77777777" w:rsidR="00546868" w:rsidRDefault="00546868" w:rsidP="00546868">
      <w:pPr>
        <w:spacing w:after="53" w:line="259" w:lineRule="auto"/>
        <w:ind w:left="720" w:firstLine="0"/>
      </w:pPr>
      <w:r>
        <w:t xml:space="preserve">7.4 </w:t>
      </w:r>
      <w:r>
        <w:tab/>
        <w:t>No telegraphic or facsimile bids/e-mail proposals will be considered.</w:t>
      </w:r>
    </w:p>
    <w:p w14:paraId="4E67BC45" w14:textId="77777777" w:rsidR="00546868" w:rsidRDefault="00546868" w:rsidP="00DF7FC4">
      <w:pPr>
        <w:spacing w:after="53" w:line="259" w:lineRule="auto"/>
        <w:ind w:left="1440" w:hanging="720"/>
      </w:pPr>
      <w:r>
        <w:t xml:space="preserve">7.5 </w:t>
      </w:r>
      <w:r>
        <w:tab/>
        <w:t xml:space="preserve">A non-refundable fee is payable for this document in accordance with the </w:t>
      </w:r>
      <w:r w:rsidR="00DF7FC4">
        <w:t>advertisement</w:t>
      </w:r>
      <w:r>
        <w:t xml:space="preserve">. This fee must be paid at the cashiers, ground floor at the Finance Directorate, just across the street from the </w:t>
      </w:r>
      <w:r w:rsidR="00DF7FC4">
        <w:t>Tswaing Local Municipality</w:t>
      </w:r>
      <w:r>
        <w:t xml:space="preserve"> Main Building and proof of that must be submitted before collection of the document from the Supply Chain Management Office.</w:t>
      </w:r>
    </w:p>
    <w:p w14:paraId="7CAE7915" w14:textId="77777777" w:rsidR="00546868" w:rsidRDefault="00546868" w:rsidP="00DF7FC4">
      <w:pPr>
        <w:spacing w:after="53" w:line="259" w:lineRule="auto"/>
        <w:ind w:left="1440" w:hanging="720"/>
      </w:pPr>
      <w:r>
        <w:t xml:space="preserve">7.6 </w:t>
      </w:r>
      <w:r>
        <w:tab/>
        <w:t xml:space="preserve">The </w:t>
      </w:r>
      <w:r w:rsidR="00DF7FC4">
        <w:t>Tswaing Local Municipality</w:t>
      </w:r>
      <w:r>
        <w:t xml:space="preserve"> Local Municipality reserves the right to accept any bid in whole or in part and does not bind itself to accept the lowest or any bid at all.</w:t>
      </w:r>
    </w:p>
    <w:p w14:paraId="4C68088C" w14:textId="77777777" w:rsidR="00546868" w:rsidRDefault="00546868" w:rsidP="00DF7FC4">
      <w:pPr>
        <w:spacing w:after="53" w:line="259" w:lineRule="auto"/>
        <w:ind w:left="1440" w:hanging="720"/>
      </w:pPr>
      <w:r>
        <w:t xml:space="preserve">7.7 </w:t>
      </w:r>
      <w:r>
        <w:tab/>
        <w:t>Only suitable qualified professional services providers (i.e. Structural/ Civil Consulting Engineers, Electrical Consulting Engineers</w:t>
      </w:r>
      <w:r w:rsidR="00B70A63">
        <w:t xml:space="preserve"> and</w:t>
      </w:r>
      <w:r>
        <w:t xml:space="preserve"> Project Managers</w:t>
      </w:r>
      <w:r w:rsidR="00B70A63">
        <w:t xml:space="preserve"> </w:t>
      </w:r>
      <w:r>
        <w:t>outlined hereunder will be eligible for evaluation:</w:t>
      </w:r>
    </w:p>
    <w:p w14:paraId="4E1CCEAE" w14:textId="77777777" w:rsidR="00546868" w:rsidRDefault="00546868" w:rsidP="00546868">
      <w:pPr>
        <w:spacing w:after="53" w:line="259" w:lineRule="auto"/>
        <w:ind w:left="720" w:firstLine="0"/>
      </w:pPr>
      <w:r>
        <w:t>(1)</w:t>
      </w:r>
      <w:r>
        <w:tab/>
        <w:t xml:space="preserve">If a sole practitioner, </w:t>
      </w:r>
      <w:r w:rsidR="00DF7FC4">
        <w:t>the firm</w:t>
      </w:r>
      <w:r>
        <w:t xml:space="preserve"> must have a professionally registered person as a principal; and</w:t>
      </w:r>
    </w:p>
    <w:p w14:paraId="4231D1A9" w14:textId="77777777" w:rsidR="00546868" w:rsidRDefault="00546868" w:rsidP="00DF7FC4">
      <w:pPr>
        <w:spacing w:after="53" w:line="259" w:lineRule="auto"/>
        <w:ind w:left="1440" w:hanging="720"/>
      </w:pPr>
      <w:r>
        <w:t>(2)</w:t>
      </w:r>
      <w:r>
        <w:tab/>
        <w:t>If a partnership / close corporation/ company, the firm must have at least 50% of its partners, members or directors professionally registered; and</w:t>
      </w:r>
    </w:p>
    <w:p w14:paraId="0C45222E" w14:textId="77777777" w:rsidR="00546868" w:rsidRDefault="00546868" w:rsidP="00DF7FC4">
      <w:pPr>
        <w:spacing w:after="53" w:line="259" w:lineRule="auto"/>
        <w:ind w:left="1440" w:hanging="720"/>
      </w:pPr>
      <w:r>
        <w:t>(3)</w:t>
      </w:r>
      <w:r>
        <w:tab/>
        <w:t xml:space="preserve">If the company has under its employment a professionally registered person or a </w:t>
      </w:r>
      <w:r w:rsidR="00DF7FC4">
        <w:t>sub-consultant</w:t>
      </w:r>
      <w:r>
        <w:t xml:space="preserve"> that has professionally registered person, proof of thereof must be attached.</w:t>
      </w:r>
    </w:p>
    <w:p w14:paraId="533CF3C2" w14:textId="77777777" w:rsidR="00546868" w:rsidRDefault="00546868" w:rsidP="00DF7FC4">
      <w:pPr>
        <w:spacing w:after="53" w:line="259" w:lineRule="auto"/>
        <w:ind w:left="1440" w:hanging="720"/>
      </w:pPr>
      <w:r>
        <w:t xml:space="preserve">7.8 </w:t>
      </w:r>
      <w:r>
        <w:tab/>
        <w:t xml:space="preserve"> A </w:t>
      </w:r>
      <w:r w:rsidR="00B70A63">
        <w:t>one</w:t>
      </w:r>
      <w:r>
        <w:t xml:space="preserve">-envelope system will be used. Prospective bidders are required to submit a technical proposal including the complete bid and mandatory documents in one envelope for the purpose of this submission. </w:t>
      </w:r>
    </w:p>
    <w:p w14:paraId="64604A64" w14:textId="77777777" w:rsidR="00546868" w:rsidRDefault="00546868" w:rsidP="00DF7FC4">
      <w:pPr>
        <w:spacing w:after="53" w:line="259" w:lineRule="auto"/>
        <w:ind w:left="1440" w:hanging="720"/>
      </w:pPr>
      <w:r>
        <w:t xml:space="preserve">7.9 </w:t>
      </w:r>
      <w:r>
        <w:tab/>
        <w:t>Late bids/ proposals will not be accepted. Please note that bids are late if they are received at the address given in the invitation after the bid closing date and time, and will be returned unopened.</w:t>
      </w:r>
    </w:p>
    <w:p w14:paraId="5D12D444" w14:textId="77777777" w:rsidR="00546868" w:rsidRDefault="00546868" w:rsidP="00546868">
      <w:pPr>
        <w:spacing w:after="53" w:line="259" w:lineRule="auto"/>
        <w:ind w:left="720" w:firstLine="0"/>
      </w:pPr>
      <w:r>
        <w:t>7.10.1</w:t>
      </w:r>
      <w:r>
        <w:tab/>
        <w:t>Bids/ proposals will be valid for a period of 90 days after the closing date.</w:t>
      </w:r>
    </w:p>
    <w:p w14:paraId="36660ACC" w14:textId="77777777" w:rsidR="00546868" w:rsidRDefault="00546868" w:rsidP="00546868">
      <w:pPr>
        <w:spacing w:after="53" w:line="259" w:lineRule="auto"/>
        <w:ind w:left="720" w:firstLine="0"/>
      </w:pPr>
    </w:p>
    <w:p w14:paraId="03B902A3" w14:textId="77777777" w:rsidR="00546868" w:rsidRDefault="00546868" w:rsidP="00DF7FC4">
      <w:pPr>
        <w:spacing w:after="53" w:line="259" w:lineRule="auto"/>
        <w:ind w:left="1440" w:hanging="720"/>
      </w:pPr>
      <w:r>
        <w:lastRenderedPageBreak/>
        <w:t>7.10.2</w:t>
      </w:r>
      <w:r>
        <w:tab/>
        <w:t>All bid prices must be quoted in South African currency, include VAT and must be in terms of the latest Guideline Scope of Services and Tariff of Fees for Persons Registered in terms of the Engineering Profession Act, 2000, (Act No.46 of 2000).</w:t>
      </w:r>
    </w:p>
    <w:p w14:paraId="6BA6E87A" w14:textId="77777777" w:rsidR="00546868" w:rsidRDefault="00546868" w:rsidP="00546868">
      <w:pPr>
        <w:spacing w:after="53" w:line="259" w:lineRule="auto"/>
        <w:ind w:left="720" w:firstLine="0"/>
      </w:pPr>
    </w:p>
    <w:p w14:paraId="7D31722C" w14:textId="77777777" w:rsidR="00546868" w:rsidRDefault="00546868" w:rsidP="00DF7FC4">
      <w:pPr>
        <w:spacing w:after="53" w:line="259" w:lineRule="auto"/>
        <w:ind w:left="1440" w:hanging="720"/>
      </w:pPr>
      <w:r>
        <w:t>7.10.3</w:t>
      </w:r>
      <w:r>
        <w:tab/>
        <w:t xml:space="preserve"> All relevant documents attached to this bid must be completed and signed in ink by an authorized representative of the business.</w:t>
      </w:r>
    </w:p>
    <w:p w14:paraId="6CF60AE0" w14:textId="77777777" w:rsidR="00546868" w:rsidRDefault="00546868" w:rsidP="00546868">
      <w:pPr>
        <w:spacing w:after="53" w:line="259" w:lineRule="auto"/>
        <w:ind w:left="720" w:firstLine="0"/>
      </w:pPr>
    </w:p>
    <w:p w14:paraId="360C2E2F" w14:textId="77777777" w:rsidR="00546868" w:rsidRDefault="00546868" w:rsidP="00B70A63">
      <w:pPr>
        <w:spacing w:after="53" w:line="259" w:lineRule="auto"/>
        <w:ind w:left="1440" w:hanging="720"/>
      </w:pPr>
      <w:r>
        <w:t>7.10.4</w:t>
      </w:r>
      <w:r>
        <w:tab/>
        <w:t xml:space="preserve">Once appointed on projects, the base town for re- imbursement of disbursement will be </w:t>
      </w:r>
      <w:r w:rsidR="00B70A63">
        <w:t>Delareyville</w:t>
      </w:r>
      <w:r>
        <w:t xml:space="preserve"> or the nearest town closer to the project. </w:t>
      </w:r>
    </w:p>
    <w:p w14:paraId="0C548FD4" w14:textId="77777777" w:rsidR="00546868" w:rsidRDefault="00546868" w:rsidP="00546868">
      <w:pPr>
        <w:spacing w:after="53" w:line="259" w:lineRule="auto"/>
        <w:ind w:left="720" w:firstLine="0"/>
      </w:pPr>
    </w:p>
    <w:p w14:paraId="231E67D2" w14:textId="77777777" w:rsidR="00546868" w:rsidRDefault="00546868" w:rsidP="00B70A63">
      <w:pPr>
        <w:spacing w:after="53" w:line="259" w:lineRule="auto"/>
        <w:ind w:left="1440" w:hanging="720"/>
      </w:pPr>
      <w:r>
        <w:t>7.10.5</w:t>
      </w:r>
      <w:r>
        <w:tab/>
        <w:t xml:space="preserve">Please ensure that you submit and attach the following documents:  Compliance to tender conditions </w:t>
      </w:r>
    </w:p>
    <w:p w14:paraId="6081B8C8" w14:textId="77777777" w:rsidR="00546868" w:rsidRDefault="00546868" w:rsidP="00546868">
      <w:pPr>
        <w:spacing w:after="53" w:line="259" w:lineRule="auto"/>
        <w:ind w:left="720" w:firstLine="0"/>
      </w:pPr>
    </w:p>
    <w:p w14:paraId="6B9AB429" w14:textId="77777777" w:rsidR="00546868" w:rsidRDefault="00546868" w:rsidP="00B70A63">
      <w:pPr>
        <w:spacing w:after="53" w:line="259" w:lineRule="auto"/>
        <w:ind w:left="1440" w:hanging="720"/>
      </w:pPr>
      <w:r>
        <w:t>(i)</w:t>
      </w:r>
      <w:r>
        <w:tab/>
        <w:t>Original completed and signed applicable bid documents and preference claim forms in terms of the Preferential Procurement Regulations. Each page of the document must be signed.</w:t>
      </w:r>
    </w:p>
    <w:p w14:paraId="28FE6B21" w14:textId="77777777" w:rsidR="00546868" w:rsidRDefault="00546868" w:rsidP="00546868">
      <w:pPr>
        <w:spacing w:after="53" w:line="259" w:lineRule="auto"/>
        <w:ind w:left="720" w:firstLine="0"/>
      </w:pPr>
    </w:p>
    <w:p w14:paraId="4360898F" w14:textId="77777777" w:rsidR="00546868" w:rsidRDefault="00546868" w:rsidP="00546868">
      <w:pPr>
        <w:spacing w:after="53" w:line="259" w:lineRule="auto"/>
        <w:ind w:left="720" w:firstLine="0"/>
      </w:pPr>
      <w:r>
        <w:t>(ii)</w:t>
      </w:r>
      <w:r>
        <w:tab/>
        <w:t>Original valid Tax Clearance Certificate from the Receiver of Revenue (SARS).</w:t>
      </w:r>
    </w:p>
    <w:p w14:paraId="698A121B" w14:textId="77777777" w:rsidR="00546868" w:rsidRDefault="00546868" w:rsidP="00546868">
      <w:pPr>
        <w:spacing w:after="53" w:line="259" w:lineRule="auto"/>
        <w:ind w:left="720" w:firstLine="0"/>
      </w:pPr>
    </w:p>
    <w:p w14:paraId="70E589DF" w14:textId="77777777" w:rsidR="00546868" w:rsidRDefault="00546868" w:rsidP="00B70A63">
      <w:pPr>
        <w:spacing w:after="53" w:line="259" w:lineRule="auto"/>
        <w:ind w:left="1440" w:hanging="720"/>
      </w:pPr>
      <w:r>
        <w:t>(iii)</w:t>
      </w:r>
      <w:r>
        <w:tab/>
        <w:t>In the case of a Joint Venture, an original valid Tax Clearance Certificate of both partners should be submitted as well as a signed Agreement by both parties.</w:t>
      </w:r>
    </w:p>
    <w:p w14:paraId="30E717B7" w14:textId="77777777" w:rsidR="00546868" w:rsidRDefault="00546868" w:rsidP="00546868">
      <w:pPr>
        <w:spacing w:after="53" w:line="259" w:lineRule="auto"/>
        <w:ind w:left="720" w:firstLine="0"/>
      </w:pPr>
    </w:p>
    <w:p w14:paraId="2C8589F2" w14:textId="77777777" w:rsidR="00546868" w:rsidRDefault="00546868" w:rsidP="00546868">
      <w:pPr>
        <w:spacing w:after="53" w:line="259" w:lineRule="auto"/>
        <w:ind w:left="720" w:firstLine="0"/>
      </w:pPr>
      <w:r>
        <w:t>(iv)</w:t>
      </w:r>
      <w:r>
        <w:tab/>
        <w:t>Copy of Company Registration Certificate from the Registrar of Companies.</w:t>
      </w:r>
    </w:p>
    <w:p w14:paraId="1A09C0D0" w14:textId="77777777" w:rsidR="00546868" w:rsidRDefault="00546868" w:rsidP="00546868">
      <w:pPr>
        <w:spacing w:after="53" w:line="259" w:lineRule="auto"/>
        <w:ind w:left="720" w:firstLine="0"/>
      </w:pPr>
    </w:p>
    <w:p w14:paraId="0336B260" w14:textId="77777777" w:rsidR="00546868" w:rsidRDefault="00546868" w:rsidP="00B70A63">
      <w:pPr>
        <w:spacing w:after="53" w:line="259" w:lineRule="auto"/>
        <w:ind w:left="1440" w:hanging="720"/>
      </w:pPr>
      <w:r>
        <w:t>(v)</w:t>
      </w:r>
      <w:r>
        <w:tab/>
        <w:t xml:space="preserve">Proof of qualifications of key personnel and appropriate professional registration with relevant Professional Council, Body and Association i.e. ECSA, SACPCMP, CESA, SABTACO etc accompanied by a Letter of Acceptance/ Acknowledgement from the Professionally Registered Person/s   </w:t>
      </w:r>
    </w:p>
    <w:p w14:paraId="6465B2F0" w14:textId="77777777" w:rsidR="00546868" w:rsidRDefault="00546868" w:rsidP="00546868">
      <w:pPr>
        <w:spacing w:after="53" w:line="259" w:lineRule="auto"/>
        <w:ind w:left="720" w:firstLine="0"/>
      </w:pPr>
    </w:p>
    <w:p w14:paraId="2C8E8585" w14:textId="77777777" w:rsidR="00546868" w:rsidRDefault="00546868" w:rsidP="00546868">
      <w:pPr>
        <w:spacing w:after="53" w:line="259" w:lineRule="auto"/>
        <w:ind w:left="720" w:firstLine="0"/>
      </w:pPr>
      <w:r>
        <w:t>(vi)</w:t>
      </w:r>
      <w:r>
        <w:tab/>
        <w:t>Member/s must complete (declaration of interest form).</w:t>
      </w:r>
    </w:p>
    <w:p w14:paraId="72A5121C" w14:textId="77777777" w:rsidR="00546868" w:rsidRDefault="00546868" w:rsidP="00546868">
      <w:pPr>
        <w:spacing w:after="53" w:line="259" w:lineRule="auto"/>
        <w:ind w:left="720" w:firstLine="0"/>
      </w:pPr>
    </w:p>
    <w:p w14:paraId="41B4B15C" w14:textId="77777777" w:rsidR="00546868" w:rsidRDefault="00546868" w:rsidP="00546868">
      <w:pPr>
        <w:spacing w:after="53" w:line="259" w:lineRule="auto"/>
        <w:ind w:left="720" w:firstLine="0"/>
      </w:pPr>
      <w:r>
        <w:t>(vii)</w:t>
      </w:r>
      <w:r>
        <w:tab/>
        <w:t>Proof of valid professional Indemnity Insurance Cover (R</w:t>
      </w:r>
      <w:r w:rsidR="00B70A63">
        <w:t xml:space="preserve">5 </w:t>
      </w:r>
      <w:r>
        <w:t>000, 000 minimum).</w:t>
      </w:r>
    </w:p>
    <w:p w14:paraId="4C04F38F" w14:textId="77777777" w:rsidR="00546868" w:rsidRDefault="00546868" w:rsidP="00546868">
      <w:pPr>
        <w:spacing w:after="53" w:line="259" w:lineRule="auto"/>
        <w:ind w:left="720" w:firstLine="0"/>
      </w:pPr>
      <w:r>
        <w:tab/>
      </w:r>
    </w:p>
    <w:p w14:paraId="75008652" w14:textId="77777777" w:rsidR="00546868" w:rsidRDefault="00546868" w:rsidP="00B70A63">
      <w:pPr>
        <w:spacing w:after="53" w:line="259" w:lineRule="auto"/>
        <w:ind w:left="1440" w:hanging="720"/>
      </w:pPr>
      <w:r>
        <w:t>(viii)</w:t>
      </w:r>
      <w:r>
        <w:tab/>
        <w:t xml:space="preserve">A record of relevant previous projects managed and completed in the last five years by the firm in a form of </w:t>
      </w:r>
      <w:r w:rsidR="00E302AB">
        <w:t>appointment letter and key personnel</w:t>
      </w:r>
      <w:r>
        <w:t xml:space="preserve"> including contact details of client references.</w:t>
      </w:r>
    </w:p>
    <w:p w14:paraId="302DDBAB" w14:textId="77777777" w:rsidR="00546868" w:rsidRDefault="00546868" w:rsidP="00546868">
      <w:pPr>
        <w:spacing w:after="53" w:line="259" w:lineRule="auto"/>
        <w:ind w:left="720" w:firstLine="0"/>
      </w:pPr>
    </w:p>
    <w:p w14:paraId="6A510DE7" w14:textId="77777777" w:rsidR="00546868" w:rsidRDefault="00546868" w:rsidP="00B70A63">
      <w:pPr>
        <w:spacing w:after="53" w:line="259" w:lineRule="auto"/>
        <w:ind w:left="1440" w:hanging="720"/>
      </w:pPr>
      <w:r>
        <w:t>(ix)</w:t>
      </w:r>
      <w:r>
        <w:tab/>
        <w:t>Certified copies of Identity documents of main members/ directors of the firm (Certified three (3) months prior to the closing date of this Bid).</w:t>
      </w:r>
    </w:p>
    <w:p w14:paraId="428F4E81" w14:textId="77777777" w:rsidR="00546868" w:rsidRDefault="00546868" w:rsidP="00546868">
      <w:pPr>
        <w:spacing w:after="53" w:line="259" w:lineRule="auto"/>
        <w:ind w:left="720" w:firstLine="0"/>
      </w:pPr>
    </w:p>
    <w:p w14:paraId="0EC380CF" w14:textId="77777777" w:rsidR="00546868" w:rsidRDefault="00546868" w:rsidP="00B70A63">
      <w:pPr>
        <w:spacing w:after="53" w:line="259" w:lineRule="auto"/>
        <w:ind w:left="1440" w:hanging="720"/>
      </w:pPr>
      <w:r>
        <w:t>(x)</w:t>
      </w:r>
      <w:r>
        <w:tab/>
        <w:t xml:space="preserve">Attach copy of Rates and Taxes not older than three (3) months, for both shareholder(s) residential and bidder(s) place of operation. </w:t>
      </w:r>
    </w:p>
    <w:p w14:paraId="7D3145C9" w14:textId="77777777" w:rsidR="00546868" w:rsidRDefault="00546868" w:rsidP="00546868">
      <w:pPr>
        <w:spacing w:after="53" w:line="259" w:lineRule="auto"/>
        <w:ind w:left="720" w:firstLine="0"/>
      </w:pPr>
    </w:p>
    <w:p w14:paraId="664F1FE3" w14:textId="77777777" w:rsidR="00546868" w:rsidRDefault="00546868" w:rsidP="00B70A63">
      <w:pPr>
        <w:spacing w:after="53" w:line="259" w:lineRule="auto"/>
        <w:ind w:left="1440" w:hanging="720"/>
      </w:pPr>
      <w:r>
        <w:t>7.10.6</w:t>
      </w:r>
      <w:r>
        <w:tab/>
        <w:t>Should all the documents stated in paragraph 7.10.1 and as outlined under Information to Tenderers Section above not be attached, your bid/ proposal will be declared invalid.</w:t>
      </w:r>
    </w:p>
    <w:p w14:paraId="048728A7" w14:textId="77777777" w:rsidR="00546868" w:rsidRDefault="00546868" w:rsidP="00546868">
      <w:pPr>
        <w:spacing w:after="53" w:line="259" w:lineRule="auto"/>
        <w:ind w:left="720" w:firstLine="0"/>
      </w:pPr>
      <w:r>
        <w:t xml:space="preserve">      </w:t>
      </w:r>
      <w:r>
        <w:tab/>
      </w:r>
    </w:p>
    <w:p w14:paraId="502F3255" w14:textId="77777777" w:rsidR="000A57FC" w:rsidRDefault="000A57FC">
      <w:pPr>
        <w:pBdr>
          <w:top w:val="single" w:sz="4" w:space="0" w:color="000000"/>
          <w:left w:val="single" w:sz="4" w:space="0" w:color="000000"/>
          <w:bottom w:val="single" w:sz="4" w:space="0" w:color="000000"/>
          <w:right w:val="single" w:sz="4" w:space="0" w:color="000000"/>
        </w:pBdr>
        <w:shd w:val="clear" w:color="auto" w:fill="CCCCCC"/>
        <w:spacing w:after="195" w:line="259" w:lineRule="auto"/>
        <w:ind w:left="676" w:firstLine="0"/>
        <w:jc w:val="center"/>
      </w:pPr>
    </w:p>
    <w:p w14:paraId="3DAAD267" w14:textId="77777777" w:rsidR="000A57FC" w:rsidRDefault="00832051">
      <w:pPr>
        <w:pBdr>
          <w:top w:val="single" w:sz="4" w:space="0" w:color="000000"/>
          <w:left w:val="single" w:sz="4" w:space="0" w:color="000000"/>
          <w:bottom w:val="single" w:sz="4" w:space="0" w:color="000000"/>
          <w:right w:val="single" w:sz="4" w:space="0" w:color="000000"/>
        </w:pBdr>
        <w:shd w:val="clear" w:color="auto" w:fill="CCCCCC"/>
        <w:spacing w:after="23" w:line="259" w:lineRule="auto"/>
        <w:ind w:left="686" w:hanging="10"/>
        <w:jc w:val="center"/>
      </w:pPr>
      <w:r>
        <w:rPr>
          <w:b/>
          <w:sz w:val="28"/>
        </w:rPr>
        <w:t xml:space="preserve">C1.3    </w:t>
      </w:r>
      <w:r w:rsidR="003545EA">
        <w:rPr>
          <w:b/>
          <w:sz w:val="28"/>
        </w:rPr>
        <w:t>PROFESSIONAL INDEMNITY INSURANCE</w:t>
      </w:r>
      <w:r>
        <w:rPr>
          <w:b/>
          <w:sz w:val="28"/>
        </w:rPr>
        <w:t xml:space="preserve"> </w:t>
      </w:r>
    </w:p>
    <w:p w14:paraId="5D5685FE" w14:textId="77777777" w:rsidR="000A57FC" w:rsidRDefault="00832051">
      <w:pPr>
        <w:spacing w:after="149" w:line="259" w:lineRule="auto"/>
        <w:ind w:left="720" w:firstLine="0"/>
        <w:jc w:val="left"/>
      </w:pPr>
      <w:r>
        <w:rPr>
          <w:sz w:val="22"/>
        </w:rPr>
        <w:t xml:space="preserve"> </w:t>
      </w:r>
    </w:p>
    <w:p w14:paraId="5B5F538A" w14:textId="77777777" w:rsidR="00E302AB" w:rsidRDefault="00E302AB">
      <w:pPr>
        <w:spacing w:after="9" w:line="259" w:lineRule="auto"/>
        <w:ind w:left="753" w:firstLine="0"/>
        <w:jc w:val="center"/>
        <w:rPr>
          <w:b/>
          <w:sz w:val="32"/>
        </w:rPr>
      </w:pPr>
    </w:p>
    <w:p w14:paraId="7314AF0B" w14:textId="77777777" w:rsidR="00E302AB" w:rsidRDefault="00E302AB">
      <w:pPr>
        <w:spacing w:after="9" w:line="259" w:lineRule="auto"/>
        <w:ind w:left="753" w:firstLine="0"/>
        <w:jc w:val="center"/>
        <w:rPr>
          <w:b/>
          <w:sz w:val="32"/>
        </w:rPr>
      </w:pPr>
    </w:p>
    <w:p w14:paraId="7B8C37FF" w14:textId="77777777" w:rsidR="00E302AB" w:rsidRDefault="00E302AB">
      <w:pPr>
        <w:spacing w:after="9" w:line="259" w:lineRule="auto"/>
        <w:ind w:left="753" w:firstLine="0"/>
        <w:jc w:val="center"/>
        <w:rPr>
          <w:b/>
          <w:sz w:val="32"/>
        </w:rPr>
      </w:pPr>
    </w:p>
    <w:p w14:paraId="4D4D2D58" w14:textId="77777777" w:rsidR="000A57FC" w:rsidRDefault="00832051">
      <w:pPr>
        <w:spacing w:after="9" w:line="259" w:lineRule="auto"/>
        <w:ind w:left="753" w:firstLine="0"/>
        <w:jc w:val="center"/>
      </w:pPr>
      <w:r>
        <w:rPr>
          <w:b/>
          <w:sz w:val="32"/>
        </w:rPr>
        <w:t xml:space="preserve"> </w:t>
      </w:r>
    </w:p>
    <w:p w14:paraId="24D15E9D" w14:textId="77777777" w:rsidR="000A57FC" w:rsidRDefault="000A57FC">
      <w:pPr>
        <w:spacing w:after="46" w:line="259" w:lineRule="auto"/>
        <w:ind w:left="720" w:firstLine="0"/>
        <w:jc w:val="left"/>
      </w:pPr>
    </w:p>
    <w:p w14:paraId="0F27781E" w14:textId="77777777" w:rsidR="003545EA" w:rsidRDefault="003545EA" w:rsidP="003545EA">
      <w:pPr>
        <w:pBdr>
          <w:top w:val="single" w:sz="4" w:space="0" w:color="000000"/>
          <w:left w:val="single" w:sz="4" w:space="0" w:color="000000"/>
          <w:bottom w:val="single" w:sz="4" w:space="0" w:color="000000"/>
          <w:right w:val="single" w:sz="4" w:space="0" w:color="000000"/>
        </w:pBdr>
        <w:spacing w:after="0" w:line="259" w:lineRule="auto"/>
        <w:ind w:left="1292" w:firstLine="0"/>
        <w:jc w:val="left"/>
      </w:pPr>
    </w:p>
    <w:p w14:paraId="7837CA85" w14:textId="77777777" w:rsidR="003545EA" w:rsidRDefault="003545EA" w:rsidP="003545EA">
      <w:pPr>
        <w:pBdr>
          <w:top w:val="single" w:sz="4" w:space="0" w:color="000000"/>
          <w:left w:val="single" w:sz="4" w:space="0" w:color="000000"/>
          <w:bottom w:val="single" w:sz="4" w:space="0" w:color="000000"/>
          <w:right w:val="single" w:sz="4" w:space="0" w:color="000000"/>
        </w:pBdr>
        <w:spacing w:after="0" w:line="259" w:lineRule="auto"/>
        <w:ind w:left="1292" w:firstLine="0"/>
        <w:jc w:val="left"/>
      </w:pPr>
      <w:r>
        <w:rPr>
          <w:b/>
        </w:rPr>
        <w:t xml:space="preserve"> </w:t>
      </w:r>
    </w:p>
    <w:p w14:paraId="0F61564B" w14:textId="77777777" w:rsidR="003545EA" w:rsidRDefault="003545EA" w:rsidP="003545EA">
      <w:pPr>
        <w:pBdr>
          <w:top w:val="single" w:sz="4" w:space="0" w:color="000000"/>
          <w:left w:val="single" w:sz="4" w:space="0" w:color="000000"/>
          <w:bottom w:val="single" w:sz="4" w:space="0" w:color="000000"/>
          <w:right w:val="single" w:sz="4" w:space="0" w:color="000000"/>
        </w:pBdr>
        <w:spacing w:after="21" w:line="259" w:lineRule="auto"/>
        <w:ind w:left="1292" w:firstLine="0"/>
        <w:jc w:val="left"/>
      </w:pPr>
      <w:r>
        <w:rPr>
          <w:b/>
        </w:rPr>
        <w:t xml:space="preserve"> </w:t>
      </w:r>
    </w:p>
    <w:p w14:paraId="24382608" w14:textId="77777777" w:rsidR="003545EA" w:rsidRDefault="003545EA" w:rsidP="003545EA">
      <w:pPr>
        <w:pBdr>
          <w:top w:val="single" w:sz="4" w:space="0" w:color="000000"/>
          <w:left w:val="single" w:sz="4" w:space="0" w:color="000000"/>
          <w:bottom w:val="single" w:sz="4" w:space="0" w:color="000000"/>
          <w:right w:val="single" w:sz="4" w:space="0" w:color="000000"/>
        </w:pBdr>
        <w:spacing w:after="0" w:line="259" w:lineRule="auto"/>
        <w:ind w:left="1292" w:firstLine="0"/>
      </w:pPr>
      <w:r>
        <w:rPr>
          <w:b/>
          <w:sz w:val="24"/>
        </w:rPr>
        <w:t>TENDERER TO ATTACH PROFESSIONAL INDEMNITY INSURANCE</w:t>
      </w:r>
    </w:p>
    <w:p w14:paraId="1917CFE2" w14:textId="77777777" w:rsidR="003545EA" w:rsidRDefault="003545EA" w:rsidP="003545EA">
      <w:pPr>
        <w:pBdr>
          <w:top w:val="single" w:sz="4" w:space="0" w:color="000000"/>
          <w:left w:val="single" w:sz="4" w:space="0" w:color="000000"/>
          <w:bottom w:val="single" w:sz="4" w:space="0" w:color="000000"/>
          <w:right w:val="single" w:sz="4" w:space="0" w:color="000000"/>
        </w:pBdr>
        <w:spacing w:after="0" w:line="259" w:lineRule="auto"/>
        <w:ind w:left="1292" w:firstLine="0"/>
        <w:jc w:val="left"/>
      </w:pPr>
    </w:p>
    <w:p w14:paraId="418ED5D0" w14:textId="77777777" w:rsidR="003545EA" w:rsidRDefault="003545EA" w:rsidP="003545EA">
      <w:pPr>
        <w:pBdr>
          <w:top w:val="single" w:sz="4" w:space="0" w:color="000000"/>
          <w:left w:val="single" w:sz="4" w:space="0" w:color="000000"/>
          <w:bottom w:val="single" w:sz="4" w:space="0" w:color="000000"/>
          <w:right w:val="single" w:sz="4" w:space="0" w:color="000000"/>
        </w:pBdr>
        <w:spacing w:after="0" w:line="259" w:lineRule="auto"/>
        <w:ind w:left="1292" w:firstLine="0"/>
        <w:jc w:val="center"/>
      </w:pPr>
      <w:r>
        <w:rPr>
          <w:b/>
          <w:sz w:val="24"/>
        </w:rPr>
        <w:t xml:space="preserve"> </w:t>
      </w:r>
    </w:p>
    <w:p w14:paraId="1FAD55B2" w14:textId="77777777" w:rsidR="003545EA" w:rsidRDefault="003545EA" w:rsidP="003545EA">
      <w:pPr>
        <w:pBdr>
          <w:top w:val="single" w:sz="4" w:space="0" w:color="000000"/>
          <w:left w:val="single" w:sz="4" w:space="0" w:color="000000"/>
          <w:bottom w:val="single" w:sz="4" w:space="0" w:color="000000"/>
          <w:right w:val="single" w:sz="4" w:space="0" w:color="000000"/>
        </w:pBdr>
        <w:spacing w:after="0" w:line="259" w:lineRule="auto"/>
        <w:ind w:left="1292" w:firstLine="0"/>
        <w:jc w:val="center"/>
      </w:pPr>
      <w:r>
        <w:rPr>
          <w:b/>
        </w:rPr>
        <w:t xml:space="preserve"> </w:t>
      </w:r>
    </w:p>
    <w:p w14:paraId="57BD4BEE" w14:textId="77777777" w:rsidR="003545EA" w:rsidRDefault="003545EA" w:rsidP="003545EA">
      <w:pPr>
        <w:pBdr>
          <w:top w:val="single" w:sz="4" w:space="0" w:color="000000"/>
          <w:left w:val="single" w:sz="4" w:space="0" w:color="000000"/>
          <w:bottom w:val="single" w:sz="4" w:space="0" w:color="000000"/>
          <w:right w:val="single" w:sz="4" w:space="0" w:color="000000"/>
        </w:pBdr>
        <w:spacing w:after="0" w:line="259" w:lineRule="auto"/>
        <w:ind w:left="1292" w:firstLine="0"/>
        <w:jc w:val="center"/>
      </w:pPr>
      <w:r>
        <w:rPr>
          <w:b/>
        </w:rPr>
        <w:t xml:space="preserve"> </w:t>
      </w:r>
    </w:p>
    <w:p w14:paraId="1416C121" w14:textId="77777777" w:rsidR="003545EA" w:rsidRDefault="003545EA" w:rsidP="003545EA">
      <w:pPr>
        <w:pBdr>
          <w:top w:val="single" w:sz="4" w:space="0" w:color="000000"/>
          <w:left w:val="single" w:sz="4" w:space="0" w:color="000000"/>
          <w:bottom w:val="single" w:sz="4" w:space="0" w:color="000000"/>
          <w:right w:val="single" w:sz="4" w:space="0" w:color="000000"/>
        </w:pBdr>
        <w:spacing w:after="0" w:line="259" w:lineRule="auto"/>
        <w:ind w:left="1292" w:firstLine="0"/>
        <w:jc w:val="left"/>
      </w:pPr>
      <w:r>
        <w:rPr>
          <w:b/>
        </w:rPr>
        <w:t xml:space="preserve"> </w:t>
      </w:r>
    </w:p>
    <w:p w14:paraId="47FBD665" w14:textId="77777777" w:rsidR="003545EA" w:rsidRDefault="003545EA" w:rsidP="003545EA">
      <w:pPr>
        <w:spacing w:after="0" w:line="259" w:lineRule="auto"/>
        <w:ind w:left="1440" w:firstLine="0"/>
        <w:jc w:val="left"/>
      </w:pPr>
      <w:r>
        <w:rPr>
          <w:b/>
        </w:rPr>
        <w:t xml:space="preserve"> </w:t>
      </w:r>
    </w:p>
    <w:p w14:paraId="235CBE81" w14:textId="77777777" w:rsidR="003545EA" w:rsidRDefault="003545EA" w:rsidP="003545EA">
      <w:pPr>
        <w:spacing w:after="0" w:line="259" w:lineRule="auto"/>
        <w:ind w:left="1440" w:firstLine="0"/>
        <w:jc w:val="left"/>
      </w:pPr>
      <w:r>
        <w:rPr>
          <w:b/>
        </w:rPr>
        <w:t xml:space="preserve"> </w:t>
      </w:r>
    </w:p>
    <w:p w14:paraId="38051E3A" w14:textId="77777777" w:rsidR="000A57FC" w:rsidRDefault="000A57FC">
      <w:pPr>
        <w:spacing w:after="10" w:line="259" w:lineRule="auto"/>
        <w:ind w:left="0" w:right="388" w:firstLine="0"/>
        <w:jc w:val="center"/>
      </w:pPr>
    </w:p>
    <w:p w14:paraId="376555DC" w14:textId="77777777" w:rsidR="003545EA" w:rsidRDefault="003545EA">
      <w:pPr>
        <w:spacing w:after="10" w:line="259" w:lineRule="auto"/>
        <w:ind w:left="0" w:right="388" w:firstLine="0"/>
        <w:jc w:val="center"/>
      </w:pPr>
    </w:p>
    <w:p w14:paraId="459BBB01" w14:textId="77777777" w:rsidR="003545EA" w:rsidRDefault="003545EA">
      <w:pPr>
        <w:spacing w:after="10" w:line="259" w:lineRule="auto"/>
        <w:ind w:left="0" w:right="388" w:firstLine="0"/>
        <w:jc w:val="center"/>
      </w:pPr>
    </w:p>
    <w:p w14:paraId="0261E64A" w14:textId="77777777" w:rsidR="003545EA" w:rsidRDefault="003545EA">
      <w:pPr>
        <w:spacing w:after="10" w:line="259" w:lineRule="auto"/>
        <w:ind w:left="0" w:right="388" w:firstLine="0"/>
        <w:jc w:val="center"/>
      </w:pPr>
    </w:p>
    <w:p w14:paraId="00CC5EF5" w14:textId="77777777" w:rsidR="003545EA" w:rsidRDefault="003545EA">
      <w:pPr>
        <w:spacing w:after="10" w:line="259" w:lineRule="auto"/>
        <w:ind w:left="0" w:right="388" w:firstLine="0"/>
        <w:jc w:val="center"/>
      </w:pPr>
    </w:p>
    <w:p w14:paraId="3B6387B7" w14:textId="77777777" w:rsidR="003545EA" w:rsidRDefault="003545EA">
      <w:pPr>
        <w:spacing w:after="10" w:line="259" w:lineRule="auto"/>
        <w:ind w:left="0" w:right="388" w:firstLine="0"/>
        <w:jc w:val="center"/>
      </w:pPr>
    </w:p>
    <w:p w14:paraId="745A567B" w14:textId="77777777" w:rsidR="003545EA" w:rsidRDefault="003545EA">
      <w:pPr>
        <w:spacing w:after="10" w:line="259" w:lineRule="auto"/>
        <w:ind w:left="0" w:right="388" w:firstLine="0"/>
        <w:jc w:val="center"/>
      </w:pPr>
    </w:p>
    <w:p w14:paraId="48B4A611" w14:textId="77777777" w:rsidR="003545EA" w:rsidRDefault="003545EA">
      <w:pPr>
        <w:spacing w:after="10" w:line="259" w:lineRule="auto"/>
        <w:ind w:left="0" w:right="388" w:firstLine="0"/>
        <w:jc w:val="center"/>
      </w:pPr>
    </w:p>
    <w:p w14:paraId="5553BDE8" w14:textId="77777777" w:rsidR="003545EA" w:rsidRDefault="003545EA">
      <w:pPr>
        <w:spacing w:after="10" w:line="259" w:lineRule="auto"/>
        <w:ind w:left="0" w:right="388" w:firstLine="0"/>
        <w:jc w:val="center"/>
      </w:pPr>
    </w:p>
    <w:p w14:paraId="08A93E0F" w14:textId="77777777" w:rsidR="003545EA" w:rsidRDefault="003545EA">
      <w:pPr>
        <w:spacing w:after="10" w:line="259" w:lineRule="auto"/>
        <w:ind w:left="0" w:right="388" w:firstLine="0"/>
        <w:jc w:val="center"/>
      </w:pPr>
    </w:p>
    <w:p w14:paraId="5FBE7195" w14:textId="77777777" w:rsidR="003545EA" w:rsidRDefault="003545EA">
      <w:pPr>
        <w:spacing w:after="10" w:line="259" w:lineRule="auto"/>
        <w:ind w:left="0" w:right="388" w:firstLine="0"/>
        <w:jc w:val="center"/>
      </w:pPr>
    </w:p>
    <w:p w14:paraId="28183A72" w14:textId="77777777" w:rsidR="003545EA" w:rsidRDefault="003545EA">
      <w:pPr>
        <w:spacing w:after="10" w:line="259" w:lineRule="auto"/>
        <w:ind w:left="0" w:right="388" w:firstLine="0"/>
        <w:jc w:val="center"/>
      </w:pPr>
    </w:p>
    <w:p w14:paraId="4486EEAC" w14:textId="77777777" w:rsidR="003545EA" w:rsidRDefault="003545EA">
      <w:pPr>
        <w:spacing w:after="10" w:line="259" w:lineRule="auto"/>
        <w:ind w:left="0" w:right="388" w:firstLine="0"/>
        <w:jc w:val="center"/>
      </w:pPr>
    </w:p>
    <w:p w14:paraId="077F0C5D" w14:textId="77777777" w:rsidR="003545EA" w:rsidRDefault="003545EA">
      <w:pPr>
        <w:spacing w:after="10" w:line="259" w:lineRule="auto"/>
        <w:ind w:left="0" w:right="388" w:firstLine="0"/>
        <w:jc w:val="center"/>
      </w:pPr>
    </w:p>
    <w:p w14:paraId="3009F107" w14:textId="77777777" w:rsidR="003545EA" w:rsidRDefault="003545EA" w:rsidP="003545EA">
      <w:pPr>
        <w:spacing w:after="10" w:line="259" w:lineRule="auto"/>
        <w:ind w:left="0" w:right="388" w:firstLine="0"/>
      </w:pPr>
    </w:p>
    <w:p w14:paraId="08705796" w14:textId="77777777" w:rsidR="003545EA" w:rsidRDefault="003545EA" w:rsidP="003545EA">
      <w:pPr>
        <w:spacing w:after="10" w:line="259" w:lineRule="auto"/>
        <w:ind w:left="0" w:right="388" w:firstLine="0"/>
      </w:pPr>
    </w:p>
    <w:p w14:paraId="58DCD841" w14:textId="77777777" w:rsidR="00E302AB" w:rsidRDefault="00E302AB" w:rsidP="003545EA">
      <w:pPr>
        <w:spacing w:after="10" w:line="259" w:lineRule="auto"/>
        <w:ind w:left="0" w:right="388" w:firstLine="0"/>
      </w:pPr>
    </w:p>
    <w:p w14:paraId="2B610962" w14:textId="77777777" w:rsidR="00E302AB" w:rsidRDefault="00E302AB" w:rsidP="003545EA">
      <w:pPr>
        <w:spacing w:after="10" w:line="259" w:lineRule="auto"/>
        <w:ind w:left="0" w:right="388" w:firstLine="0"/>
      </w:pPr>
    </w:p>
    <w:p w14:paraId="44B1D14A" w14:textId="77777777" w:rsidR="00E302AB" w:rsidRDefault="00E302AB" w:rsidP="003545EA">
      <w:pPr>
        <w:spacing w:after="10" w:line="259" w:lineRule="auto"/>
        <w:ind w:left="0" w:right="388" w:firstLine="0"/>
      </w:pPr>
    </w:p>
    <w:p w14:paraId="74B6D1CE" w14:textId="77777777" w:rsidR="00E302AB" w:rsidRDefault="00E302AB" w:rsidP="003545EA">
      <w:pPr>
        <w:spacing w:after="10" w:line="259" w:lineRule="auto"/>
        <w:ind w:left="0" w:right="388" w:firstLine="0"/>
      </w:pPr>
    </w:p>
    <w:p w14:paraId="249BC872" w14:textId="77777777" w:rsidR="00E302AB" w:rsidRDefault="00E302AB" w:rsidP="003545EA">
      <w:pPr>
        <w:spacing w:after="10" w:line="259" w:lineRule="auto"/>
        <w:ind w:left="0" w:right="388" w:firstLine="0"/>
      </w:pPr>
    </w:p>
    <w:p w14:paraId="07657397" w14:textId="77777777" w:rsidR="00E302AB" w:rsidRDefault="00E302AB" w:rsidP="003545EA">
      <w:pPr>
        <w:spacing w:after="10" w:line="259" w:lineRule="auto"/>
        <w:ind w:left="0" w:right="388" w:firstLine="0"/>
      </w:pPr>
    </w:p>
    <w:p w14:paraId="5A1027D8" w14:textId="77777777" w:rsidR="00E302AB" w:rsidRDefault="00E302AB" w:rsidP="003545EA">
      <w:pPr>
        <w:spacing w:after="10" w:line="259" w:lineRule="auto"/>
        <w:ind w:left="0" w:right="388" w:firstLine="0"/>
      </w:pPr>
    </w:p>
    <w:p w14:paraId="38D567F4" w14:textId="77777777" w:rsidR="00E302AB" w:rsidRDefault="00E302AB" w:rsidP="003545EA">
      <w:pPr>
        <w:spacing w:after="10" w:line="259" w:lineRule="auto"/>
        <w:ind w:left="0" w:right="388" w:firstLine="0"/>
      </w:pPr>
    </w:p>
    <w:p w14:paraId="6E01D75A" w14:textId="77777777" w:rsidR="00E302AB" w:rsidRDefault="00E302AB" w:rsidP="003545EA">
      <w:pPr>
        <w:spacing w:after="10" w:line="259" w:lineRule="auto"/>
        <w:ind w:left="0" w:right="388" w:firstLine="0"/>
      </w:pPr>
    </w:p>
    <w:p w14:paraId="57AF7E1F" w14:textId="77777777" w:rsidR="000A57FC" w:rsidRDefault="00832051">
      <w:pPr>
        <w:spacing w:after="0" w:line="259" w:lineRule="auto"/>
        <w:ind w:left="720" w:firstLine="0"/>
        <w:jc w:val="left"/>
      </w:pPr>
      <w:r>
        <w:rPr>
          <w:sz w:val="22"/>
        </w:rPr>
        <w:t xml:space="preserve"> </w:t>
      </w:r>
      <w:r>
        <w:rPr>
          <w:sz w:val="22"/>
        </w:rPr>
        <w:tab/>
        <w:t xml:space="preserve"> </w:t>
      </w:r>
    </w:p>
    <w:p w14:paraId="028650CB" w14:textId="77777777" w:rsidR="000A57FC" w:rsidRDefault="00832051">
      <w:pPr>
        <w:spacing w:after="0" w:line="259" w:lineRule="auto"/>
        <w:ind w:left="10" w:right="2709" w:hanging="10"/>
        <w:jc w:val="right"/>
      </w:pPr>
      <w:r>
        <w:rPr>
          <w:b/>
          <w:sz w:val="28"/>
        </w:rPr>
        <w:lastRenderedPageBreak/>
        <w:t xml:space="preserve">TSWAING LOCAL MUNICIPALITY </w:t>
      </w:r>
    </w:p>
    <w:p w14:paraId="75D633F0" w14:textId="77777777" w:rsidR="000A57FC" w:rsidRDefault="00832051">
      <w:pPr>
        <w:spacing w:after="53" w:line="259" w:lineRule="auto"/>
        <w:ind w:left="720" w:firstLine="0"/>
        <w:jc w:val="left"/>
      </w:pPr>
      <w:r>
        <w:rPr>
          <w:rFonts w:ascii="Times New Roman" w:eastAsia="Times New Roman" w:hAnsi="Times New Roman" w:cs="Times New Roman"/>
        </w:rPr>
        <w:t xml:space="preserve"> </w:t>
      </w:r>
    </w:p>
    <w:p w14:paraId="3593873C" w14:textId="77777777" w:rsidR="000A57FC" w:rsidRDefault="00552DC6">
      <w:pPr>
        <w:spacing w:after="0" w:line="259" w:lineRule="auto"/>
        <w:ind w:left="4743" w:firstLine="0"/>
        <w:jc w:val="left"/>
      </w:pPr>
      <w:r>
        <w:rPr>
          <w:noProof/>
        </w:rPr>
        <w:drawing>
          <wp:inline distT="0" distB="0" distL="0" distR="0" wp14:anchorId="0DD18EDB" wp14:editId="3B623051">
            <wp:extent cx="789305" cy="1072515"/>
            <wp:effectExtent l="0" t="0" r="0" b="0"/>
            <wp:docPr id="22237" name="Picture 22237"/>
            <wp:cNvGraphicFramePr/>
            <a:graphic xmlns:a="http://schemas.openxmlformats.org/drawingml/2006/main">
              <a:graphicData uri="http://schemas.openxmlformats.org/drawingml/2006/picture">
                <pic:pic xmlns:pic="http://schemas.openxmlformats.org/drawingml/2006/picture">
                  <pic:nvPicPr>
                    <pic:cNvPr id="22237" name="Picture 22237"/>
                    <pic:cNvPicPr/>
                  </pic:nvPicPr>
                  <pic:blipFill>
                    <a:blip r:embed="rId106"/>
                    <a:stretch>
                      <a:fillRect/>
                    </a:stretch>
                  </pic:blipFill>
                  <pic:spPr>
                    <a:xfrm>
                      <a:off x="0" y="0"/>
                      <a:ext cx="789305" cy="1072515"/>
                    </a:xfrm>
                    <a:prstGeom prst="rect">
                      <a:avLst/>
                    </a:prstGeom>
                  </pic:spPr>
                </pic:pic>
              </a:graphicData>
            </a:graphic>
          </wp:inline>
        </w:drawing>
      </w:r>
      <w:r w:rsidR="00832051">
        <w:rPr>
          <w:b/>
          <w:sz w:val="28"/>
        </w:rPr>
        <w:t xml:space="preserve">      </w:t>
      </w:r>
    </w:p>
    <w:p w14:paraId="77B7DBBD" w14:textId="4FCF81CE" w:rsidR="000A57FC" w:rsidRDefault="00832051">
      <w:pPr>
        <w:spacing w:after="0" w:line="259" w:lineRule="auto"/>
        <w:ind w:left="10" w:right="3076" w:hanging="10"/>
        <w:jc w:val="right"/>
      </w:pPr>
      <w:r>
        <w:rPr>
          <w:sz w:val="24"/>
        </w:rPr>
        <w:t xml:space="preserve">PROJECT NO:  </w:t>
      </w:r>
      <w:r w:rsidR="001175C7">
        <w:rPr>
          <w:sz w:val="24"/>
        </w:rPr>
        <w:t>SCM 006/2021/22</w:t>
      </w:r>
      <w:r w:rsidR="00D7469A">
        <w:rPr>
          <w:sz w:val="24"/>
        </w:rPr>
        <w:t xml:space="preserve"> </w:t>
      </w:r>
      <w:r w:rsidR="002507D3">
        <w:rPr>
          <w:sz w:val="24"/>
        </w:rPr>
        <w:t xml:space="preserve"> </w:t>
      </w:r>
      <w:r>
        <w:rPr>
          <w:sz w:val="24"/>
        </w:rPr>
        <w:t xml:space="preserve"> </w:t>
      </w:r>
    </w:p>
    <w:p w14:paraId="6375E4C8" w14:textId="77777777" w:rsidR="000A57FC" w:rsidRDefault="00832051">
      <w:pPr>
        <w:spacing w:after="0" w:line="259" w:lineRule="auto"/>
        <w:ind w:left="720" w:firstLine="0"/>
        <w:jc w:val="left"/>
      </w:pPr>
      <w:r>
        <w:rPr>
          <w:sz w:val="24"/>
        </w:rPr>
        <w:t xml:space="preserve"> </w:t>
      </w:r>
    </w:p>
    <w:p w14:paraId="3CD6C810" w14:textId="77777777" w:rsidR="000A57FC" w:rsidRDefault="002C6A63" w:rsidP="00E302AB">
      <w:pPr>
        <w:spacing w:after="0" w:line="259" w:lineRule="auto"/>
        <w:ind w:left="10" w:right="3274" w:hanging="10"/>
      </w:pPr>
      <w:r>
        <w:rPr>
          <w:sz w:val="24"/>
        </w:rPr>
        <w:t>APPOINTMENT OF PROFESSIONAL SERVICE PROVIDERS (CONSULTANTS)</w:t>
      </w:r>
    </w:p>
    <w:p w14:paraId="16C5EDE0" w14:textId="77777777" w:rsidR="000A57FC" w:rsidRDefault="000A57FC" w:rsidP="00E302AB">
      <w:pPr>
        <w:spacing w:after="0" w:line="259" w:lineRule="auto"/>
        <w:ind w:left="742" w:firstLine="0"/>
      </w:pPr>
    </w:p>
    <w:p w14:paraId="4243589B" w14:textId="77777777" w:rsidR="000A57FC" w:rsidRDefault="00832051">
      <w:pPr>
        <w:spacing w:after="0" w:line="259" w:lineRule="auto"/>
        <w:ind w:left="737" w:firstLine="0"/>
        <w:jc w:val="center"/>
      </w:pPr>
      <w:r>
        <w:rPr>
          <w:b/>
          <w:sz w:val="22"/>
        </w:rPr>
        <w:t xml:space="preserve"> </w:t>
      </w:r>
    </w:p>
    <w:p w14:paraId="2CAB0EEC"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tbl>
      <w:tblPr>
        <w:tblStyle w:val="TableGrid"/>
        <w:tblW w:w="3872" w:type="dxa"/>
        <w:tblInd w:w="3601" w:type="dxa"/>
        <w:tblCellMar>
          <w:top w:w="8" w:type="dxa"/>
          <w:bottom w:w="5" w:type="dxa"/>
          <w:right w:w="115" w:type="dxa"/>
        </w:tblCellMar>
        <w:tblLook w:val="04A0" w:firstRow="1" w:lastRow="0" w:firstColumn="1" w:lastColumn="0" w:noHBand="0" w:noVBand="1"/>
      </w:tblPr>
      <w:tblGrid>
        <w:gridCol w:w="1111"/>
        <w:gridCol w:w="2761"/>
      </w:tblGrid>
      <w:tr w:rsidR="000A57FC" w14:paraId="3340A798" w14:textId="77777777">
        <w:trPr>
          <w:trHeight w:val="629"/>
        </w:trPr>
        <w:tc>
          <w:tcPr>
            <w:tcW w:w="1111" w:type="dxa"/>
            <w:tcBorders>
              <w:top w:val="single" w:sz="4" w:space="0" w:color="000000"/>
              <w:left w:val="single" w:sz="4" w:space="0" w:color="000000"/>
              <w:bottom w:val="single" w:sz="4" w:space="0" w:color="000000"/>
              <w:right w:val="nil"/>
            </w:tcBorders>
          </w:tcPr>
          <w:p w14:paraId="39683AB1" w14:textId="77777777" w:rsidR="000A57FC" w:rsidRDefault="00832051">
            <w:pPr>
              <w:spacing w:after="186" w:line="259" w:lineRule="auto"/>
              <w:ind w:left="108" w:firstLine="0"/>
              <w:jc w:val="left"/>
            </w:pPr>
            <w:r>
              <w:rPr>
                <w:rFonts w:ascii="Times New Roman" w:eastAsia="Times New Roman" w:hAnsi="Times New Roman" w:cs="Times New Roman"/>
                <w:sz w:val="12"/>
              </w:rPr>
              <w:t xml:space="preserve"> </w:t>
            </w:r>
          </w:p>
          <w:p w14:paraId="6EA072A9" w14:textId="77777777" w:rsidR="000A57FC" w:rsidRDefault="00832051">
            <w:pPr>
              <w:spacing w:after="0" w:line="259" w:lineRule="auto"/>
              <w:ind w:left="190" w:firstLine="0"/>
              <w:jc w:val="center"/>
            </w:pPr>
            <w:r>
              <w:rPr>
                <w:b/>
                <w:sz w:val="28"/>
              </w:rPr>
              <w:t xml:space="preserve">C2 </w:t>
            </w:r>
          </w:p>
        </w:tc>
        <w:tc>
          <w:tcPr>
            <w:tcW w:w="2760" w:type="dxa"/>
            <w:tcBorders>
              <w:top w:val="single" w:sz="4" w:space="0" w:color="000000"/>
              <w:left w:val="nil"/>
              <w:bottom w:val="single" w:sz="4" w:space="0" w:color="000000"/>
              <w:right w:val="single" w:sz="4" w:space="0" w:color="000000"/>
            </w:tcBorders>
            <w:vAlign w:val="bottom"/>
          </w:tcPr>
          <w:p w14:paraId="1C5BBFD9" w14:textId="77777777" w:rsidR="000A57FC" w:rsidRDefault="00832051">
            <w:pPr>
              <w:spacing w:after="0" w:line="259" w:lineRule="auto"/>
              <w:ind w:left="0" w:firstLine="0"/>
              <w:jc w:val="left"/>
            </w:pPr>
            <w:r>
              <w:rPr>
                <w:b/>
                <w:sz w:val="28"/>
              </w:rPr>
              <w:t xml:space="preserve"> PRICING DATA </w:t>
            </w:r>
          </w:p>
          <w:p w14:paraId="06DBA474" w14:textId="77777777" w:rsidR="000A57FC" w:rsidRDefault="00832051">
            <w:pPr>
              <w:spacing w:after="0" w:line="259" w:lineRule="auto"/>
              <w:ind w:left="823" w:firstLine="0"/>
              <w:jc w:val="left"/>
            </w:pPr>
            <w:r>
              <w:rPr>
                <w:b/>
                <w:sz w:val="6"/>
              </w:rPr>
              <w:t xml:space="preserve"> </w:t>
            </w:r>
          </w:p>
        </w:tc>
      </w:tr>
    </w:tbl>
    <w:p w14:paraId="526A4790" w14:textId="77777777" w:rsidR="000A57FC" w:rsidRDefault="00832051">
      <w:pPr>
        <w:spacing w:after="0" w:line="259" w:lineRule="auto"/>
        <w:ind w:left="720" w:firstLine="0"/>
        <w:jc w:val="left"/>
      </w:pPr>
      <w:r>
        <w:rPr>
          <w:rFonts w:ascii="Times New Roman" w:eastAsia="Times New Roman" w:hAnsi="Times New Roman" w:cs="Times New Roman"/>
        </w:rPr>
        <w:t xml:space="preserve"> </w:t>
      </w:r>
    </w:p>
    <w:p w14:paraId="524834E1" w14:textId="77777777" w:rsidR="000A57FC" w:rsidRDefault="00832051">
      <w:pPr>
        <w:spacing w:after="0" w:line="259" w:lineRule="auto"/>
        <w:ind w:left="720" w:firstLine="0"/>
        <w:jc w:val="left"/>
      </w:pPr>
      <w:r>
        <w:rPr>
          <w:sz w:val="21"/>
        </w:rPr>
        <w:t xml:space="preserve"> </w:t>
      </w:r>
    </w:p>
    <w:p w14:paraId="37218636" w14:textId="77777777" w:rsidR="000A57FC" w:rsidRDefault="00832051">
      <w:pPr>
        <w:spacing w:after="170" w:line="259" w:lineRule="auto"/>
        <w:ind w:left="720" w:firstLine="0"/>
        <w:jc w:val="left"/>
      </w:pPr>
      <w:r>
        <w:rPr>
          <w:sz w:val="21"/>
        </w:rPr>
        <w:t xml:space="preserve"> </w:t>
      </w:r>
    </w:p>
    <w:p w14:paraId="1C26A3BB" w14:textId="77777777" w:rsidR="000A57FC" w:rsidRDefault="00832051">
      <w:pPr>
        <w:spacing w:after="0" w:line="259" w:lineRule="auto"/>
        <w:ind w:left="720" w:firstLine="0"/>
        <w:jc w:val="left"/>
      </w:pPr>
      <w:r>
        <w:rPr>
          <w:sz w:val="21"/>
        </w:rPr>
        <w:t xml:space="preserve"> </w:t>
      </w:r>
      <w:r>
        <w:rPr>
          <w:sz w:val="21"/>
        </w:rPr>
        <w:tab/>
      </w:r>
      <w:r>
        <w:rPr>
          <w:b/>
          <w:sz w:val="36"/>
        </w:rPr>
        <w:t xml:space="preserve"> </w:t>
      </w:r>
    </w:p>
    <w:p w14:paraId="1163F5CF" w14:textId="77777777" w:rsidR="000A57FC" w:rsidRDefault="00832051">
      <w:pPr>
        <w:tabs>
          <w:tab w:val="center" w:pos="2391"/>
          <w:tab w:val="center" w:pos="3808"/>
        </w:tabs>
        <w:spacing w:after="4" w:line="255" w:lineRule="auto"/>
        <w:ind w:left="0" w:firstLine="0"/>
        <w:jc w:val="left"/>
      </w:pPr>
      <w:r>
        <w:rPr>
          <w:rFonts w:ascii="Calibri" w:eastAsia="Calibri" w:hAnsi="Calibri" w:cs="Calibri"/>
          <w:sz w:val="22"/>
        </w:rPr>
        <w:tab/>
      </w:r>
      <w:r>
        <w:rPr>
          <w:sz w:val="22"/>
        </w:rPr>
        <w:t xml:space="preserve">C2.1 </w:t>
      </w:r>
      <w:r>
        <w:rPr>
          <w:sz w:val="22"/>
        </w:rPr>
        <w:tab/>
        <w:t xml:space="preserve">Pricing Instructions </w:t>
      </w:r>
    </w:p>
    <w:p w14:paraId="42D9B481" w14:textId="77777777" w:rsidR="000A57FC" w:rsidRDefault="00832051">
      <w:pPr>
        <w:spacing w:after="0" w:line="259" w:lineRule="auto"/>
        <w:ind w:left="720" w:firstLine="0"/>
        <w:jc w:val="left"/>
      </w:pPr>
      <w:r>
        <w:rPr>
          <w:sz w:val="22"/>
        </w:rPr>
        <w:t xml:space="preserve"> </w:t>
      </w:r>
    </w:p>
    <w:p w14:paraId="34EE9C72" w14:textId="77777777" w:rsidR="000A57FC" w:rsidRDefault="00832051">
      <w:pPr>
        <w:tabs>
          <w:tab w:val="center" w:pos="2391"/>
          <w:tab w:val="center" w:pos="3673"/>
        </w:tabs>
        <w:spacing w:after="4" w:line="255" w:lineRule="auto"/>
        <w:ind w:left="0" w:firstLine="0"/>
        <w:jc w:val="left"/>
      </w:pPr>
      <w:r>
        <w:rPr>
          <w:rFonts w:ascii="Calibri" w:eastAsia="Calibri" w:hAnsi="Calibri" w:cs="Calibri"/>
          <w:sz w:val="22"/>
        </w:rPr>
        <w:tab/>
      </w:r>
      <w:r>
        <w:rPr>
          <w:sz w:val="22"/>
        </w:rPr>
        <w:t xml:space="preserve">C2.2 </w:t>
      </w:r>
      <w:r>
        <w:rPr>
          <w:sz w:val="22"/>
        </w:rPr>
        <w:tab/>
        <w:t xml:space="preserve">Bill of Quantities  </w:t>
      </w:r>
    </w:p>
    <w:p w14:paraId="40F48440" w14:textId="77777777" w:rsidR="000A57FC" w:rsidRDefault="00832051">
      <w:pPr>
        <w:spacing w:after="0" w:line="259" w:lineRule="auto"/>
        <w:ind w:left="720" w:firstLine="0"/>
        <w:jc w:val="left"/>
      </w:pPr>
      <w:r>
        <w:rPr>
          <w:sz w:val="21"/>
        </w:rPr>
        <w:t xml:space="preserve"> </w:t>
      </w:r>
    </w:p>
    <w:p w14:paraId="7F8265FC" w14:textId="77777777" w:rsidR="000A57FC" w:rsidRDefault="00832051">
      <w:pPr>
        <w:spacing w:after="0" w:line="259" w:lineRule="auto"/>
        <w:ind w:left="720" w:firstLine="0"/>
        <w:jc w:val="left"/>
      </w:pPr>
      <w:r>
        <w:rPr>
          <w:sz w:val="21"/>
        </w:rPr>
        <w:t xml:space="preserve"> </w:t>
      </w:r>
    </w:p>
    <w:p w14:paraId="488F737A" w14:textId="77777777" w:rsidR="000A57FC" w:rsidRDefault="00832051">
      <w:pPr>
        <w:spacing w:after="0" w:line="259" w:lineRule="auto"/>
        <w:ind w:left="1440" w:firstLine="0"/>
        <w:jc w:val="left"/>
      </w:pPr>
      <w:r>
        <w:rPr>
          <w:sz w:val="22"/>
        </w:rPr>
        <w:t xml:space="preserve"> </w:t>
      </w:r>
    </w:p>
    <w:p w14:paraId="424DDDC5" w14:textId="77777777" w:rsidR="000A57FC" w:rsidRDefault="00832051">
      <w:pPr>
        <w:spacing w:after="0" w:line="259" w:lineRule="auto"/>
        <w:ind w:left="720" w:firstLine="0"/>
        <w:jc w:val="left"/>
      </w:pPr>
      <w:r>
        <w:rPr>
          <w:sz w:val="21"/>
        </w:rPr>
        <w:t xml:space="preserve"> </w:t>
      </w:r>
    </w:p>
    <w:p w14:paraId="4041AF39" w14:textId="77777777" w:rsidR="000A57FC" w:rsidRDefault="00832051">
      <w:pPr>
        <w:spacing w:after="0" w:line="259" w:lineRule="auto"/>
        <w:ind w:left="720" w:firstLine="0"/>
        <w:jc w:val="left"/>
      </w:pPr>
      <w:r>
        <w:rPr>
          <w:sz w:val="21"/>
        </w:rPr>
        <w:t xml:space="preserve"> </w:t>
      </w:r>
    </w:p>
    <w:p w14:paraId="32EC03B0" w14:textId="77777777" w:rsidR="000A57FC" w:rsidRDefault="00832051">
      <w:pPr>
        <w:spacing w:after="53" w:line="259" w:lineRule="auto"/>
        <w:ind w:left="720" w:firstLine="0"/>
        <w:jc w:val="left"/>
      </w:pPr>
      <w:r>
        <w:rPr>
          <w:sz w:val="21"/>
        </w:rPr>
        <w:t xml:space="preserve"> </w:t>
      </w:r>
    </w:p>
    <w:p w14:paraId="23563295" w14:textId="77777777" w:rsidR="000A57FC" w:rsidRDefault="00832051">
      <w:pPr>
        <w:spacing w:after="62" w:line="259" w:lineRule="auto"/>
        <w:ind w:left="720" w:firstLine="0"/>
        <w:jc w:val="left"/>
      </w:pPr>
      <w:r>
        <w:rPr>
          <w:sz w:val="21"/>
        </w:rPr>
        <w:t xml:space="preserve"> </w:t>
      </w:r>
      <w:r>
        <w:rPr>
          <w:sz w:val="21"/>
        </w:rPr>
        <w:tab/>
        <w:t xml:space="preserve"> </w:t>
      </w:r>
    </w:p>
    <w:p w14:paraId="3CDF4815" w14:textId="77777777" w:rsidR="000A57FC" w:rsidRDefault="00832051">
      <w:pPr>
        <w:spacing w:after="55" w:line="259" w:lineRule="auto"/>
        <w:ind w:left="720" w:firstLine="0"/>
        <w:jc w:val="left"/>
      </w:pPr>
      <w:r>
        <w:rPr>
          <w:sz w:val="21"/>
        </w:rPr>
        <w:t xml:space="preserve"> </w:t>
      </w:r>
    </w:p>
    <w:p w14:paraId="5CDD322E" w14:textId="77777777" w:rsidR="000A57FC" w:rsidRDefault="00832051">
      <w:pPr>
        <w:spacing w:after="55" w:line="259" w:lineRule="auto"/>
        <w:ind w:left="720" w:firstLine="0"/>
        <w:jc w:val="left"/>
      </w:pPr>
      <w:r>
        <w:rPr>
          <w:sz w:val="21"/>
        </w:rPr>
        <w:t xml:space="preserve"> </w:t>
      </w:r>
    </w:p>
    <w:p w14:paraId="2CDB05C6" w14:textId="77777777" w:rsidR="000A57FC" w:rsidRDefault="00832051">
      <w:pPr>
        <w:spacing w:after="55" w:line="259" w:lineRule="auto"/>
        <w:ind w:left="720" w:firstLine="0"/>
        <w:jc w:val="left"/>
      </w:pPr>
      <w:r>
        <w:rPr>
          <w:sz w:val="21"/>
        </w:rPr>
        <w:t xml:space="preserve"> </w:t>
      </w:r>
    </w:p>
    <w:p w14:paraId="69794875" w14:textId="77777777" w:rsidR="000A57FC" w:rsidRDefault="00832051">
      <w:pPr>
        <w:spacing w:after="55" w:line="259" w:lineRule="auto"/>
        <w:ind w:left="720" w:firstLine="0"/>
        <w:jc w:val="left"/>
      </w:pPr>
      <w:r>
        <w:rPr>
          <w:sz w:val="21"/>
        </w:rPr>
        <w:t xml:space="preserve"> </w:t>
      </w:r>
    </w:p>
    <w:p w14:paraId="6CDD8DF0" w14:textId="77777777" w:rsidR="000A57FC" w:rsidRDefault="00832051">
      <w:pPr>
        <w:spacing w:after="53" w:line="259" w:lineRule="auto"/>
        <w:ind w:left="720" w:firstLine="0"/>
        <w:jc w:val="left"/>
      </w:pPr>
      <w:r>
        <w:rPr>
          <w:sz w:val="21"/>
        </w:rPr>
        <w:t xml:space="preserve"> </w:t>
      </w:r>
    </w:p>
    <w:p w14:paraId="0A9B1D70" w14:textId="77777777" w:rsidR="000A57FC" w:rsidRDefault="00832051">
      <w:pPr>
        <w:spacing w:after="55" w:line="259" w:lineRule="auto"/>
        <w:ind w:left="720" w:firstLine="0"/>
        <w:jc w:val="left"/>
      </w:pPr>
      <w:r>
        <w:rPr>
          <w:sz w:val="21"/>
        </w:rPr>
        <w:t xml:space="preserve"> </w:t>
      </w:r>
    </w:p>
    <w:p w14:paraId="7BC4FEDE" w14:textId="77777777" w:rsidR="000A57FC" w:rsidRDefault="00832051">
      <w:pPr>
        <w:spacing w:after="55" w:line="259" w:lineRule="auto"/>
        <w:ind w:left="720" w:firstLine="0"/>
        <w:jc w:val="left"/>
      </w:pPr>
      <w:r>
        <w:rPr>
          <w:sz w:val="21"/>
        </w:rPr>
        <w:t xml:space="preserve"> </w:t>
      </w:r>
    </w:p>
    <w:p w14:paraId="4F7278CB" w14:textId="77777777" w:rsidR="000A57FC" w:rsidRDefault="00832051">
      <w:pPr>
        <w:spacing w:after="55" w:line="259" w:lineRule="auto"/>
        <w:ind w:left="720" w:firstLine="0"/>
        <w:jc w:val="left"/>
        <w:rPr>
          <w:sz w:val="21"/>
        </w:rPr>
      </w:pPr>
      <w:r>
        <w:rPr>
          <w:sz w:val="21"/>
        </w:rPr>
        <w:t xml:space="preserve"> </w:t>
      </w:r>
    </w:p>
    <w:p w14:paraId="7590DE2E" w14:textId="77777777" w:rsidR="002507D3" w:rsidRDefault="002507D3">
      <w:pPr>
        <w:spacing w:after="55" w:line="259" w:lineRule="auto"/>
        <w:ind w:left="720" w:firstLine="0"/>
        <w:jc w:val="left"/>
      </w:pPr>
    </w:p>
    <w:p w14:paraId="51A89421" w14:textId="77777777" w:rsidR="002507D3" w:rsidRDefault="002507D3">
      <w:pPr>
        <w:spacing w:after="55" w:line="259" w:lineRule="auto"/>
        <w:ind w:left="720" w:firstLine="0"/>
        <w:jc w:val="left"/>
      </w:pPr>
    </w:p>
    <w:p w14:paraId="4B4794EC" w14:textId="77777777" w:rsidR="002507D3" w:rsidRDefault="002507D3">
      <w:pPr>
        <w:spacing w:after="55" w:line="259" w:lineRule="auto"/>
        <w:ind w:left="720" w:firstLine="0"/>
        <w:jc w:val="left"/>
      </w:pPr>
    </w:p>
    <w:p w14:paraId="142900E5" w14:textId="77777777" w:rsidR="002507D3" w:rsidRDefault="002507D3">
      <w:pPr>
        <w:spacing w:after="55" w:line="259" w:lineRule="auto"/>
        <w:ind w:left="720" w:firstLine="0"/>
        <w:jc w:val="left"/>
      </w:pPr>
    </w:p>
    <w:p w14:paraId="04141EE5" w14:textId="77777777" w:rsidR="000A57FC" w:rsidRDefault="00832051">
      <w:pPr>
        <w:spacing w:after="0" w:line="259" w:lineRule="auto"/>
        <w:ind w:left="670" w:right="4" w:hanging="10"/>
        <w:jc w:val="center"/>
      </w:pPr>
      <w:r>
        <w:rPr>
          <w:b/>
          <w:sz w:val="28"/>
        </w:rPr>
        <w:lastRenderedPageBreak/>
        <w:t xml:space="preserve">TSWAING LOCAL MUNICIPALITY </w:t>
      </w:r>
    </w:p>
    <w:p w14:paraId="12F1F888" w14:textId="77777777" w:rsidR="000A57FC" w:rsidRDefault="00832051">
      <w:pPr>
        <w:spacing w:after="60" w:line="259" w:lineRule="auto"/>
        <w:ind w:left="720" w:firstLine="0"/>
        <w:jc w:val="left"/>
      </w:pPr>
      <w:r>
        <w:rPr>
          <w:rFonts w:ascii="Times New Roman" w:eastAsia="Times New Roman" w:hAnsi="Times New Roman" w:cs="Times New Roman"/>
        </w:rPr>
        <w:t xml:space="preserve"> </w:t>
      </w:r>
    </w:p>
    <w:p w14:paraId="67D83BDE" w14:textId="77777777" w:rsidR="000A57FC" w:rsidRDefault="00832051">
      <w:pPr>
        <w:spacing w:after="0" w:line="259" w:lineRule="auto"/>
        <w:ind w:left="1208" w:firstLine="0"/>
        <w:jc w:val="center"/>
      </w:pPr>
      <w:r>
        <w:rPr>
          <w:b/>
          <w:sz w:val="28"/>
        </w:rPr>
        <w:t xml:space="preserve">       </w:t>
      </w:r>
    </w:p>
    <w:p w14:paraId="6D7D91E8" w14:textId="77777777" w:rsidR="000A57FC" w:rsidRDefault="00832051">
      <w:pPr>
        <w:spacing w:after="63" w:line="216" w:lineRule="auto"/>
        <w:ind w:left="720" w:right="4420" w:firstLine="4406"/>
        <w:jc w:val="left"/>
      </w:pPr>
      <w:r>
        <w:rPr>
          <w:noProof/>
        </w:rPr>
        <w:drawing>
          <wp:inline distT="0" distB="0" distL="0" distR="0" wp14:anchorId="40E45537" wp14:editId="12A5E4E4">
            <wp:extent cx="594360" cy="862584"/>
            <wp:effectExtent l="0" t="0" r="0" b="0"/>
            <wp:docPr id="613208" name="Picture 613208"/>
            <wp:cNvGraphicFramePr/>
            <a:graphic xmlns:a="http://schemas.openxmlformats.org/drawingml/2006/main">
              <a:graphicData uri="http://schemas.openxmlformats.org/drawingml/2006/picture">
                <pic:pic xmlns:pic="http://schemas.openxmlformats.org/drawingml/2006/picture">
                  <pic:nvPicPr>
                    <pic:cNvPr id="613208" name="Picture 613208"/>
                    <pic:cNvPicPr/>
                  </pic:nvPicPr>
                  <pic:blipFill>
                    <a:blip r:embed="rId107"/>
                    <a:stretch>
                      <a:fillRect/>
                    </a:stretch>
                  </pic:blipFill>
                  <pic:spPr>
                    <a:xfrm>
                      <a:off x="0" y="0"/>
                      <a:ext cx="594360" cy="862584"/>
                    </a:xfrm>
                    <a:prstGeom prst="rect">
                      <a:avLst/>
                    </a:prstGeom>
                  </pic:spPr>
                </pic:pic>
              </a:graphicData>
            </a:graphic>
          </wp:inline>
        </w:drawing>
      </w:r>
      <w:r>
        <w:rPr>
          <w:rFonts w:ascii="Times New Roman" w:eastAsia="Times New Roman" w:hAnsi="Times New Roman" w:cs="Times New Roman"/>
        </w:rPr>
        <w:t xml:space="preserve">  </w:t>
      </w:r>
    </w:p>
    <w:p w14:paraId="05535E75" w14:textId="139E72B8" w:rsidR="000A57FC" w:rsidRDefault="00832051">
      <w:pPr>
        <w:spacing w:after="0" w:line="259" w:lineRule="auto"/>
        <w:ind w:left="720" w:right="44" w:hanging="10"/>
        <w:jc w:val="center"/>
      </w:pPr>
      <w:r>
        <w:rPr>
          <w:sz w:val="24"/>
        </w:rPr>
        <w:t xml:space="preserve">PROJECT NO:  </w:t>
      </w:r>
      <w:r w:rsidR="001175C7">
        <w:rPr>
          <w:sz w:val="24"/>
        </w:rPr>
        <w:t>SCM 006/2021/22</w:t>
      </w:r>
      <w:r w:rsidR="00D7469A">
        <w:rPr>
          <w:sz w:val="24"/>
        </w:rPr>
        <w:t xml:space="preserve"> </w:t>
      </w:r>
      <w:r w:rsidR="002507D3">
        <w:rPr>
          <w:sz w:val="24"/>
        </w:rPr>
        <w:t xml:space="preserve"> </w:t>
      </w:r>
      <w:r>
        <w:rPr>
          <w:sz w:val="24"/>
        </w:rPr>
        <w:t xml:space="preserve"> </w:t>
      </w:r>
    </w:p>
    <w:p w14:paraId="6A5B54A4" w14:textId="77777777" w:rsidR="000A57FC" w:rsidRDefault="00832051">
      <w:pPr>
        <w:spacing w:after="0" w:line="259" w:lineRule="auto"/>
        <w:ind w:left="720" w:firstLine="0"/>
        <w:jc w:val="left"/>
      </w:pPr>
      <w:r>
        <w:rPr>
          <w:sz w:val="24"/>
        </w:rPr>
        <w:t xml:space="preserve"> </w:t>
      </w:r>
    </w:p>
    <w:p w14:paraId="4CCB02E0" w14:textId="77777777" w:rsidR="000A57FC" w:rsidRDefault="002C6A63">
      <w:pPr>
        <w:spacing w:after="0" w:line="259" w:lineRule="auto"/>
        <w:ind w:left="720" w:right="47" w:hanging="10"/>
        <w:jc w:val="center"/>
      </w:pPr>
      <w:r>
        <w:rPr>
          <w:sz w:val="24"/>
        </w:rPr>
        <w:t>APPOINTMENT OF PROFESSIONAL SERVICE PROVIDERS (CONSULTANTS)</w:t>
      </w:r>
      <w:r w:rsidR="00832051">
        <w:rPr>
          <w:sz w:val="24"/>
        </w:rPr>
        <w:t xml:space="preserve"> </w:t>
      </w:r>
    </w:p>
    <w:p w14:paraId="233A2969" w14:textId="77777777" w:rsidR="000A57FC" w:rsidRDefault="00832051">
      <w:pPr>
        <w:spacing w:after="0" w:line="259" w:lineRule="auto"/>
        <w:ind w:left="742" w:firstLine="0"/>
        <w:jc w:val="center"/>
      </w:pPr>
      <w:r>
        <w:rPr>
          <w:sz w:val="28"/>
        </w:rPr>
        <w:t xml:space="preserve"> </w:t>
      </w:r>
    </w:p>
    <w:p w14:paraId="0953796A" w14:textId="77777777" w:rsidR="000A57FC" w:rsidRDefault="00832051">
      <w:pPr>
        <w:spacing w:after="0" w:line="259" w:lineRule="auto"/>
        <w:ind w:left="720" w:firstLine="0"/>
        <w:jc w:val="left"/>
      </w:pPr>
      <w:r>
        <w:rPr>
          <w:sz w:val="21"/>
        </w:rPr>
        <w:t xml:space="preserve"> </w:t>
      </w:r>
    </w:p>
    <w:p w14:paraId="626589EF" w14:textId="77777777" w:rsidR="000A57FC" w:rsidRDefault="00832051">
      <w:pPr>
        <w:pBdr>
          <w:top w:val="single" w:sz="4" w:space="0" w:color="000000"/>
          <w:left w:val="single" w:sz="4" w:space="0" w:color="000000"/>
          <w:bottom w:val="single" w:sz="4" w:space="0" w:color="000000"/>
          <w:right w:val="single" w:sz="4" w:space="0" w:color="000000"/>
        </w:pBdr>
        <w:spacing w:after="193" w:line="259" w:lineRule="auto"/>
        <w:ind w:left="1510" w:right="122" w:firstLine="0"/>
        <w:jc w:val="center"/>
      </w:pPr>
      <w:r>
        <w:rPr>
          <w:b/>
          <w:sz w:val="10"/>
        </w:rPr>
        <w:t xml:space="preserve"> </w:t>
      </w:r>
    </w:p>
    <w:p w14:paraId="6C697907" w14:textId="77777777" w:rsidR="000A57FC" w:rsidRDefault="00832051">
      <w:pPr>
        <w:pBdr>
          <w:top w:val="single" w:sz="4" w:space="0" w:color="000000"/>
          <w:left w:val="single" w:sz="4" w:space="0" w:color="000000"/>
          <w:bottom w:val="single" w:sz="4" w:space="0" w:color="000000"/>
          <w:right w:val="single" w:sz="4" w:space="0" w:color="000000"/>
        </w:pBdr>
        <w:spacing w:after="19" w:line="259" w:lineRule="auto"/>
        <w:ind w:left="1510" w:right="122" w:firstLine="0"/>
        <w:jc w:val="left"/>
      </w:pPr>
      <w:r>
        <w:rPr>
          <w:b/>
          <w:sz w:val="28"/>
        </w:rPr>
        <w:t xml:space="preserve">C2.1   PRICING INSTRUCTIONS </w:t>
      </w:r>
    </w:p>
    <w:p w14:paraId="2554EE44" w14:textId="77777777" w:rsidR="000A57FC" w:rsidRDefault="00832051">
      <w:pPr>
        <w:spacing w:after="55" w:line="259" w:lineRule="auto"/>
        <w:ind w:left="720" w:firstLine="0"/>
        <w:jc w:val="left"/>
      </w:pPr>
      <w:r>
        <w:rPr>
          <w:sz w:val="21"/>
        </w:rPr>
        <w:t xml:space="preserve"> </w:t>
      </w:r>
    </w:p>
    <w:p w14:paraId="46456FC2" w14:textId="77777777" w:rsidR="003545EA" w:rsidRDefault="003545EA">
      <w:pPr>
        <w:spacing w:after="0" w:line="259" w:lineRule="auto"/>
        <w:ind w:left="670" w:right="724" w:hanging="10"/>
        <w:jc w:val="center"/>
        <w:rPr>
          <w:b/>
          <w:sz w:val="28"/>
        </w:rPr>
      </w:pPr>
    </w:p>
    <w:p w14:paraId="70DD4322" w14:textId="77777777" w:rsidR="003545EA" w:rsidRDefault="003545EA">
      <w:pPr>
        <w:spacing w:after="0" w:line="259" w:lineRule="auto"/>
        <w:ind w:left="670" w:right="724" w:hanging="10"/>
        <w:jc w:val="center"/>
        <w:rPr>
          <w:b/>
          <w:sz w:val="28"/>
        </w:rPr>
      </w:pPr>
    </w:p>
    <w:p w14:paraId="73657180" w14:textId="77777777" w:rsidR="003545EA" w:rsidRDefault="003545EA">
      <w:pPr>
        <w:spacing w:after="0" w:line="259" w:lineRule="auto"/>
        <w:ind w:left="670" w:right="724" w:hanging="10"/>
        <w:jc w:val="center"/>
        <w:rPr>
          <w:b/>
          <w:sz w:val="28"/>
        </w:rPr>
      </w:pPr>
    </w:p>
    <w:p w14:paraId="15C028F9" w14:textId="77777777" w:rsidR="003545EA" w:rsidRDefault="003545EA">
      <w:pPr>
        <w:spacing w:after="0" w:line="259" w:lineRule="auto"/>
        <w:ind w:left="670" w:right="724" w:hanging="10"/>
        <w:jc w:val="center"/>
        <w:rPr>
          <w:b/>
          <w:sz w:val="28"/>
        </w:rPr>
      </w:pPr>
    </w:p>
    <w:p w14:paraId="07F09A79" w14:textId="77777777" w:rsidR="003545EA" w:rsidRDefault="003545EA">
      <w:pPr>
        <w:spacing w:after="0" w:line="259" w:lineRule="auto"/>
        <w:ind w:left="670" w:right="724" w:hanging="10"/>
        <w:jc w:val="center"/>
        <w:rPr>
          <w:b/>
          <w:sz w:val="28"/>
        </w:rPr>
      </w:pPr>
    </w:p>
    <w:p w14:paraId="3462C868" w14:textId="77777777" w:rsidR="003545EA" w:rsidRDefault="003545EA">
      <w:pPr>
        <w:spacing w:after="0" w:line="259" w:lineRule="auto"/>
        <w:ind w:left="670" w:right="724" w:hanging="10"/>
        <w:jc w:val="center"/>
        <w:rPr>
          <w:b/>
          <w:sz w:val="28"/>
        </w:rPr>
      </w:pPr>
    </w:p>
    <w:p w14:paraId="4CAF1D50" w14:textId="77777777" w:rsidR="003545EA" w:rsidRDefault="003545EA">
      <w:pPr>
        <w:spacing w:after="0" w:line="259" w:lineRule="auto"/>
        <w:ind w:left="670" w:right="724" w:hanging="10"/>
        <w:jc w:val="center"/>
        <w:rPr>
          <w:b/>
          <w:sz w:val="28"/>
        </w:rPr>
      </w:pPr>
    </w:p>
    <w:p w14:paraId="7504769A" w14:textId="77777777" w:rsidR="003545EA" w:rsidRDefault="003545EA">
      <w:pPr>
        <w:spacing w:after="0" w:line="259" w:lineRule="auto"/>
        <w:ind w:left="670" w:right="724" w:hanging="10"/>
        <w:jc w:val="center"/>
        <w:rPr>
          <w:b/>
          <w:sz w:val="28"/>
        </w:rPr>
      </w:pPr>
    </w:p>
    <w:p w14:paraId="4746EB67" w14:textId="77777777" w:rsidR="003545EA" w:rsidRDefault="003545EA">
      <w:pPr>
        <w:spacing w:after="0" w:line="259" w:lineRule="auto"/>
        <w:ind w:left="670" w:right="724" w:hanging="10"/>
        <w:jc w:val="center"/>
        <w:rPr>
          <w:b/>
          <w:sz w:val="28"/>
        </w:rPr>
      </w:pPr>
    </w:p>
    <w:p w14:paraId="06C1B932" w14:textId="77777777" w:rsidR="003545EA" w:rsidRDefault="003545EA">
      <w:pPr>
        <w:spacing w:after="0" w:line="259" w:lineRule="auto"/>
        <w:ind w:left="670" w:right="724" w:hanging="10"/>
        <w:jc w:val="center"/>
        <w:rPr>
          <w:b/>
          <w:sz w:val="28"/>
        </w:rPr>
      </w:pPr>
    </w:p>
    <w:p w14:paraId="50EA606C" w14:textId="77777777" w:rsidR="003545EA" w:rsidRDefault="003545EA">
      <w:pPr>
        <w:spacing w:after="0" w:line="259" w:lineRule="auto"/>
        <w:ind w:left="670" w:right="724" w:hanging="10"/>
        <w:jc w:val="center"/>
        <w:rPr>
          <w:b/>
          <w:sz w:val="28"/>
        </w:rPr>
      </w:pPr>
    </w:p>
    <w:p w14:paraId="4A81DDFC" w14:textId="77777777" w:rsidR="003545EA" w:rsidRDefault="003545EA">
      <w:pPr>
        <w:spacing w:after="0" w:line="259" w:lineRule="auto"/>
        <w:ind w:left="670" w:right="724" w:hanging="10"/>
        <w:jc w:val="center"/>
        <w:rPr>
          <w:b/>
          <w:sz w:val="28"/>
        </w:rPr>
      </w:pPr>
    </w:p>
    <w:p w14:paraId="732DE2B6" w14:textId="77777777" w:rsidR="003545EA" w:rsidRDefault="003545EA">
      <w:pPr>
        <w:spacing w:after="0" w:line="259" w:lineRule="auto"/>
        <w:ind w:left="670" w:right="724" w:hanging="10"/>
        <w:jc w:val="center"/>
        <w:rPr>
          <w:b/>
          <w:sz w:val="28"/>
        </w:rPr>
      </w:pPr>
    </w:p>
    <w:p w14:paraId="425F5BF9" w14:textId="77777777" w:rsidR="003545EA" w:rsidRDefault="003545EA" w:rsidP="003545EA">
      <w:pPr>
        <w:spacing w:after="0" w:line="259" w:lineRule="auto"/>
        <w:ind w:left="670" w:right="724" w:hanging="10"/>
        <w:jc w:val="left"/>
        <w:rPr>
          <w:b/>
          <w:sz w:val="28"/>
        </w:rPr>
      </w:pPr>
    </w:p>
    <w:p w14:paraId="5F584309" w14:textId="77777777" w:rsidR="003545EA" w:rsidRDefault="003545EA">
      <w:pPr>
        <w:spacing w:after="0" w:line="259" w:lineRule="auto"/>
        <w:ind w:left="670" w:right="724" w:hanging="10"/>
        <w:jc w:val="center"/>
        <w:rPr>
          <w:b/>
          <w:sz w:val="28"/>
        </w:rPr>
      </w:pPr>
    </w:p>
    <w:p w14:paraId="58109978" w14:textId="77777777" w:rsidR="003545EA" w:rsidRDefault="003545EA">
      <w:pPr>
        <w:spacing w:after="0" w:line="259" w:lineRule="auto"/>
        <w:ind w:left="670" w:right="724" w:hanging="10"/>
        <w:jc w:val="center"/>
        <w:rPr>
          <w:b/>
          <w:sz w:val="28"/>
        </w:rPr>
      </w:pPr>
    </w:p>
    <w:p w14:paraId="0FDC6B56" w14:textId="77777777" w:rsidR="003545EA" w:rsidRDefault="003545EA">
      <w:pPr>
        <w:spacing w:after="0" w:line="259" w:lineRule="auto"/>
        <w:ind w:left="670" w:right="724" w:hanging="10"/>
        <w:jc w:val="center"/>
        <w:rPr>
          <w:b/>
          <w:sz w:val="28"/>
        </w:rPr>
      </w:pPr>
    </w:p>
    <w:p w14:paraId="160E7472" w14:textId="77777777" w:rsidR="003545EA" w:rsidRDefault="003545EA">
      <w:pPr>
        <w:spacing w:after="0" w:line="259" w:lineRule="auto"/>
        <w:ind w:left="670" w:right="724" w:hanging="10"/>
        <w:jc w:val="center"/>
        <w:rPr>
          <w:b/>
          <w:sz w:val="28"/>
        </w:rPr>
      </w:pPr>
    </w:p>
    <w:p w14:paraId="439607B7" w14:textId="77777777" w:rsidR="003545EA" w:rsidRDefault="003545EA">
      <w:pPr>
        <w:spacing w:after="0" w:line="259" w:lineRule="auto"/>
        <w:ind w:left="670" w:right="724" w:hanging="10"/>
        <w:jc w:val="center"/>
        <w:rPr>
          <w:b/>
          <w:sz w:val="28"/>
        </w:rPr>
      </w:pPr>
    </w:p>
    <w:p w14:paraId="6DB2CA33" w14:textId="77777777" w:rsidR="003545EA" w:rsidRDefault="003545EA">
      <w:pPr>
        <w:spacing w:after="0" w:line="259" w:lineRule="auto"/>
        <w:ind w:left="670" w:right="724" w:hanging="10"/>
        <w:jc w:val="center"/>
        <w:rPr>
          <w:b/>
          <w:sz w:val="28"/>
        </w:rPr>
      </w:pPr>
    </w:p>
    <w:p w14:paraId="7F03F4BE" w14:textId="77777777" w:rsidR="003545EA" w:rsidRDefault="003545EA">
      <w:pPr>
        <w:spacing w:after="0" w:line="259" w:lineRule="auto"/>
        <w:ind w:left="670" w:right="724" w:hanging="10"/>
        <w:jc w:val="center"/>
        <w:rPr>
          <w:b/>
          <w:sz w:val="28"/>
        </w:rPr>
      </w:pPr>
    </w:p>
    <w:p w14:paraId="55D124B8" w14:textId="77777777" w:rsidR="003545EA" w:rsidRDefault="003545EA">
      <w:pPr>
        <w:spacing w:after="0" w:line="259" w:lineRule="auto"/>
        <w:ind w:left="670" w:right="724" w:hanging="10"/>
        <w:jc w:val="center"/>
        <w:rPr>
          <w:b/>
          <w:sz w:val="28"/>
        </w:rPr>
      </w:pPr>
    </w:p>
    <w:p w14:paraId="537A7EE2" w14:textId="77777777" w:rsidR="003545EA" w:rsidRDefault="003545EA">
      <w:pPr>
        <w:spacing w:after="0" w:line="259" w:lineRule="auto"/>
        <w:ind w:left="670" w:right="724" w:hanging="10"/>
        <w:jc w:val="center"/>
        <w:rPr>
          <w:b/>
          <w:sz w:val="28"/>
        </w:rPr>
      </w:pPr>
    </w:p>
    <w:p w14:paraId="1D628E5A" w14:textId="77777777" w:rsidR="00C03AF6" w:rsidRDefault="00C03AF6" w:rsidP="00C03AF6">
      <w:pPr>
        <w:rPr>
          <w:b/>
          <w:sz w:val="28"/>
          <w:szCs w:val="28"/>
        </w:rPr>
      </w:pPr>
      <w:r w:rsidRPr="00361BE9">
        <w:rPr>
          <w:b/>
          <w:sz w:val="28"/>
          <w:szCs w:val="28"/>
        </w:rPr>
        <w:t xml:space="preserve">Activity Schedule </w:t>
      </w:r>
    </w:p>
    <w:p w14:paraId="68FBDBE6" w14:textId="77777777" w:rsidR="00C03AF6" w:rsidRPr="00361BE9" w:rsidRDefault="00C03AF6" w:rsidP="00C03AF6">
      <w:pPr>
        <w:rPr>
          <w:b/>
          <w:sz w:val="28"/>
          <w:szCs w:val="28"/>
        </w:rPr>
      </w:pPr>
    </w:p>
    <w:p w14:paraId="212FF227" w14:textId="77777777" w:rsidR="00C03AF6" w:rsidRPr="00361BE9" w:rsidRDefault="00C03AF6" w:rsidP="00C03AF6">
      <w:pPr>
        <w:rPr>
          <w:b/>
        </w:rPr>
      </w:pPr>
      <w:r w:rsidRPr="00361BE9">
        <w:rPr>
          <w:b/>
        </w:rPr>
        <w:t xml:space="preserve">The following rates will be applicable for the recoverable expenses. </w:t>
      </w:r>
    </w:p>
    <w:p w14:paraId="476995B6" w14:textId="77777777" w:rsidR="00C03AF6" w:rsidRDefault="00C03AF6" w:rsidP="00C03AF6">
      <w:pPr>
        <w:rPr>
          <w:b/>
          <w:u w:val="single"/>
        </w:rPr>
      </w:pPr>
      <w:r w:rsidRPr="00361BE9">
        <w:rPr>
          <w:b/>
          <w:u w:val="single"/>
        </w:rPr>
        <w:t xml:space="preserve">TYPING AND DUPLICATING (EXCLUDING VAT) </w:t>
      </w:r>
    </w:p>
    <w:p w14:paraId="38A15543" w14:textId="77777777" w:rsidR="00C03AF6" w:rsidRPr="00361BE9" w:rsidRDefault="00C03AF6" w:rsidP="00C03AF6">
      <w:pPr>
        <w:rPr>
          <w:b/>
          <w:u w:val="single"/>
        </w:rPr>
      </w:pPr>
    </w:p>
    <w:p w14:paraId="2050C5A1" w14:textId="77777777" w:rsidR="00C03AF6" w:rsidRDefault="00C03AF6" w:rsidP="00C03AF6">
      <w:r w:rsidRPr="007236F8">
        <w:rPr>
          <w:b/>
        </w:rPr>
        <w:t>Table 1:</w:t>
      </w:r>
      <w:r w:rsidRPr="004C38C6">
        <w:t xml:space="preserve"> </w:t>
      </w:r>
      <w:r>
        <w:tab/>
      </w:r>
      <w:r w:rsidRPr="004C38C6">
        <w:t xml:space="preserve">Rates for typing, duplicating and binding undertaken by the consultant. </w:t>
      </w:r>
    </w:p>
    <w:tbl>
      <w:tblPr>
        <w:tblStyle w:val="TableGrid0"/>
        <w:tblW w:w="0" w:type="auto"/>
        <w:tblLook w:val="04A0" w:firstRow="1" w:lastRow="0" w:firstColumn="1" w:lastColumn="0" w:noHBand="0" w:noVBand="1"/>
      </w:tblPr>
      <w:tblGrid>
        <w:gridCol w:w="9016"/>
      </w:tblGrid>
      <w:tr w:rsidR="00C03AF6" w14:paraId="7E9F99C4" w14:textId="77777777" w:rsidTr="000478F8">
        <w:tc>
          <w:tcPr>
            <w:tcW w:w="9016" w:type="dxa"/>
          </w:tcPr>
          <w:p w14:paraId="55BA869B" w14:textId="77777777" w:rsidR="00C03AF6" w:rsidRPr="007236F8" w:rsidRDefault="00C03AF6" w:rsidP="000478F8">
            <w:pPr>
              <w:rPr>
                <w:b/>
              </w:rPr>
            </w:pPr>
            <w:r w:rsidRPr="007236F8">
              <w:rPr>
                <w:b/>
              </w:rPr>
              <w:t xml:space="preserve">    Typing of                                                          Duplicate                               Printed or copied binder set</w:t>
            </w:r>
          </w:p>
          <w:p w14:paraId="6FCACF55" w14:textId="77777777" w:rsidR="00C03AF6" w:rsidRDefault="00C03AF6" w:rsidP="000478F8">
            <w:pPr>
              <w:rPr>
                <w:b/>
              </w:rPr>
            </w:pPr>
            <w:r w:rsidRPr="007236F8">
              <w:rPr>
                <w:b/>
              </w:rPr>
              <w:t xml:space="preserve">original/master </w:t>
            </w:r>
          </w:p>
          <w:p w14:paraId="5280E6B7" w14:textId="77777777" w:rsidR="00C03AF6" w:rsidRDefault="00C03AF6" w:rsidP="000478F8">
            <w:pPr>
              <w:rPr>
                <w:b/>
              </w:rPr>
            </w:pPr>
            <w:r>
              <w:rPr>
                <w:b/>
              </w:rPr>
              <w:t xml:space="preserve">       per A4                A4 B/W             A4 Colour           A3 B/W          A3 Colour           A               A3</w:t>
            </w:r>
          </w:p>
          <w:p w14:paraId="361FD79E" w14:textId="77777777" w:rsidR="00C03AF6" w:rsidRPr="007236F8" w:rsidRDefault="00C03AF6" w:rsidP="000478F8">
            <w:r w:rsidRPr="007236F8">
              <w:t xml:space="preserve">     R30,00                   R0,50                    R6,90                 R1,00               R9,80            R9,50         R17,00</w:t>
            </w:r>
          </w:p>
        </w:tc>
      </w:tr>
    </w:tbl>
    <w:p w14:paraId="4BDAFE72" w14:textId="77777777" w:rsidR="00C03AF6" w:rsidRPr="004C38C6" w:rsidRDefault="00C03AF6" w:rsidP="00C03AF6"/>
    <w:p w14:paraId="2B603A33" w14:textId="77777777" w:rsidR="00C03AF6" w:rsidRPr="00526D40" w:rsidRDefault="00C03AF6" w:rsidP="00C03AF6">
      <w:pPr>
        <w:rPr>
          <w:b/>
        </w:rPr>
      </w:pPr>
      <w:r w:rsidRPr="00526D40">
        <w:rPr>
          <w:b/>
        </w:rPr>
        <w:t xml:space="preserve">DRAWING DUPLICATION (EXCLUDING VAT) </w:t>
      </w:r>
    </w:p>
    <w:p w14:paraId="25A587C0" w14:textId="77777777" w:rsidR="00C03AF6" w:rsidRPr="004C38C6" w:rsidRDefault="00C03AF6" w:rsidP="00C03AF6">
      <w:pPr>
        <w:ind w:firstLine="284"/>
      </w:pPr>
      <w:r w:rsidRPr="004C38C6">
        <w:t xml:space="preserve">Table 2: </w:t>
      </w:r>
      <w:r>
        <w:tab/>
      </w:r>
      <w:r w:rsidRPr="004C38C6">
        <w:t xml:space="preserve">Rates for drawing duplication undertaken by the consultant. </w:t>
      </w:r>
    </w:p>
    <w:tbl>
      <w:tblPr>
        <w:tblStyle w:val="TableGrid0"/>
        <w:tblW w:w="0" w:type="auto"/>
        <w:tblInd w:w="-5" w:type="dxa"/>
        <w:tblLook w:val="04A0" w:firstRow="1" w:lastRow="0" w:firstColumn="1" w:lastColumn="0" w:noHBand="0" w:noVBand="1"/>
      </w:tblPr>
      <w:tblGrid>
        <w:gridCol w:w="5954"/>
      </w:tblGrid>
      <w:tr w:rsidR="00C03AF6" w14:paraId="459B95CA" w14:textId="77777777" w:rsidTr="000478F8">
        <w:tc>
          <w:tcPr>
            <w:tcW w:w="5954" w:type="dxa"/>
          </w:tcPr>
          <w:p w14:paraId="5A55A6B1" w14:textId="77777777" w:rsidR="00C03AF6" w:rsidRPr="00526D40" w:rsidRDefault="00C03AF6" w:rsidP="000478F8">
            <w:pPr>
              <w:jc w:val="center"/>
              <w:rPr>
                <w:b/>
              </w:rPr>
            </w:pPr>
            <w:r w:rsidRPr="00526D40">
              <w:rPr>
                <w:b/>
              </w:rPr>
              <w:t>Duplicating</w:t>
            </w:r>
          </w:p>
          <w:p w14:paraId="22E8BB41" w14:textId="77777777" w:rsidR="00C03AF6" w:rsidRPr="00526D40" w:rsidRDefault="00C03AF6" w:rsidP="000478F8">
            <w:pPr>
              <w:rPr>
                <w:b/>
              </w:rPr>
            </w:pPr>
            <w:r w:rsidRPr="00526D40">
              <w:rPr>
                <w:b/>
              </w:rPr>
              <w:t xml:space="preserve">A0                         </w:t>
            </w:r>
            <w:r>
              <w:rPr>
                <w:b/>
              </w:rPr>
              <w:t xml:space="preserve">                  </w:t>
            </w:r>
            <w:r w:rsidRPr="00526D40">
              <w:rPr>
                <w:b/>
              </w:rPr>
              <w:t xml:space="preserve">   A1                     </w:t>
            </w:r>
            <w:r>
              <w:rPr>
                <w:b/>
              </w:rPr>
              <w:t xml:space="preserve">                       </w:t>
            </w:r>
            <w:r w:rsidRPr="00526D40">
              <w:rPr>
                <w:b/>
              </w:rPr>
              <w:t xml:space="preserve">  A2 </w:t>
            </w:r>
          </w:p>
          <w:p w14:paraId="5564761E" w14:textId="77777777" w:rsidR="00C03AF6" w:rsidRPr="004C38C6" w:rsidRDefault="00C03AF6" w:rsidP="000478F8">
            <w:r w:rsidRPr="004C38C6">
              <w:t>R20,50</w:t>
            </w:r>
            <w:r>
              <w:t xml:space="preserve">                                   </w:t>
            </w:r>
            <w:r w:rsidRPr="004C38C6">
              <w:t xml:space="preserve"> R13,50</w:t>
            </w:r>
            <w:r>
              <w:t xml:space="preserve">                     </w:t>
            </w:r>
            <w:r w:rsidRPr="004C38C6">
              <w:t xml:space="preserve"> </w:t>
            </w:r>
            <w:r>
              <w:t xml:space="preserve">                 </w:t>
            </w:r>
            <w:r w:rsidRPr="004C38C6">
              <w:t xml:space="preserve">R9,50 </w:t>
            </w:r>
          </w:p>
          <w:p w14:paraId="0A143E02" w14:textId="77777777" w:rsidR="00C03AF6" w:rsidRDefault="00C03AF6" w:rsidP="000478F8">
            <w:pPr>
              <w:jc w:val="center"/>
            </w:pPr>
          </w:p>
        </w:tc>
      </w:tr>
    </w:tbl>
    <w:p w14:paraId="7CCE2FA9" w14:textId="77777777" w:rsidR="00C03AF6" w:rsidRPr="004C38C6" w:rsidRDefault="00C03AF6" w:rsidP="00C03AF6">
      <w:pPr>
        <w:ind w:firstLine="142"/>
      </w:pPr>
    </w:p>
    <w:p w14:paraId="0D0758F7" w14:textId="77777777" w:rsidR="00C03AF6" w:rsidRPr="00526D40" w:rsidRDefault="00C03AF6" w:rsidP="00C03AF6">
      <w:pPr>
        <w:rPr>
          <w:b/>
        </w:rPr>
      </w:pPr>
      <w:r w:rsidRPr="00526D40">
        <w:rPr>
          <w:b/>
        </w:rPr>
        <w:t xml:space="preserve">SUBSISTENCE ALLOWANCE (EXCLUDING VAT) </w:t>
      </w:r>
    </w:p>
    <w:p w14:paraId="6DECA4DD" w14:textId="77777777" w:rsidR="00C03AF6" w:rsidRDefault="00C03AF6" w:rsidP="00C03AF6">
      <w:r w:rsidRPr="004C38C6">
        <w:t xml:space="preserve">Table 3: </w:t>
      </w:r>
      <w:r>
        <w:tab/>
      </w:r>
      <w:r w:rsidRPr="004C38C6">
        <w:t xml:space="preserve">Subsistence allowance </w:t>
      </w:r>
    </w:p>
    <w:tbl>
      <w:tblPr>
        <w:tblStyle w:val="TableGrid0"/>
        <w:tblW w:w="0" w:type="auto"/>
        <w:tblLook w:val="04A0" w:firstRow="1" w:lastRow="0" w:firstColumn="1" w:lastColumn="0" w:noHBand="0" w:noVBand="1"/>
      </w:tblPr>
      <w:tblGrid>
        <w:gridCol w:w="1980"/>
        <w:gridCol w:w="1984"/>
        <w:gridCol w:w="1985"/>
      </w:tblGrid>
      <w:tr w:rsidR="00C03AF6" w14:paraId="760B03FB" w14:textId="77777777" w:rsidTr="000478F8">
        <w:tc>
          <w:tcPr>
            <w:tcW w:w="1980" w:type="dxa"/>
          </w:tcPr>
          <w:p w14:paraId="2A7DA7C6" w14:textId="77777777" w:rsidR="00C03AF6" w:rsidRDefault="00C03AF6" w:rsidP="000478F8">
            <w:pPr>
              <w:jc w:val="center"/>
            </w:pPr>
            <w:r w:rsidRPr="004C38C6">
              <w:t>Tariff from</w:t>
            </w:r>
          </w:p>
        </w:tc>
        <w:tc>
          <w:tcPr>
            <w:tcW w:w="1984" w:type="dxa"/>
          </w:tcPr>
          <w:p w14:paraId="319A2994" w14:textId="77777777" w:rsidR="00C03AF6" w:rsidRDefault="00C03AF6" w:rsidP="000478F8">
            <w:pPr>
              <w:jc w:val="center"/>
            </w:pPr>
            <w:r>
              <w:t>Per 24 hour day</w:t>
            </w:r>
          </w:p>
        </w:tc>
        <w:tc>
          <w:tcPr>
            <w:tcW w:w="1985" w:type="dxa"/>
          </w:tcPr>
          <w:p w14:paraId="0239D3A8" w14:textId="77777777" w:rsidR="00C03AF6" w:rsidRPr="004C38C6" w:rsidRDefault="00C03AF6" w:rsidP="000478F8">
            <w:pPr>
              <w:jc w:val="center"/>
            </w:pPr>
            <w:r w:rsidRPr="004C38C6">
              <w:t>Part of day/per</w:t>
            </w:r>
          </w:p>
          <w:p w14:paraId="7F79930B" w14:textId="77777777" w:rsidR="00C03AF6" w:rsidRDefault="00C03AF6" w:rsidP="000478F8">
            <w:pPr>
              <w:jc w:val="center"/>
            </w:pPr>
            <w:r>
              <w:t>hour</w:t>
            </w:r>
          </w:p>
        </w:tc>
      </w:tr>
      <w:tr w:rsidR="00C03AF6" w14:paraId="3059084B" w14:textId="77777777" w:rsidTr="000478F8">
        <w:trPr>
          <w:trHeight w:val="277"/>
        </w:trPr>
        <w:tc>
          <w:tcPr>
            <w:tcW w:w="1980" w:type="dxa"/>
          </w:tcPr>
          <w:p w14:paraId="1FA4B630" w14:textId="77777777" w:rsidR="00C03AF6" w:rsidRDefault="00C03AF6" w:rsidP="000478F8">
            <w:r w:rsidRPr="004C38C6">
              <w:t>2010-01-01</w:t>
            </w:r>
          </w:p>
        </w:tc>
        <w:tc>
          <w:tcPr>
            <w:tcW w:w="1984" w:type="dxa"/>
          </w:tcPr>
          <w:p w14:paraId="0CEE089C" w14:textId="77777777" w:rsidR="00C03AF6" w:rsidRDefault="00C03AF6" w:rsidP="000478F8">
            <w:r w:rsidRPr="004C38C6">
              <w:t>R221,00</w:t>
            </w:r>
          </w:p>
        </w:tc>
        <w:tc>
          <w:tcPr>
            <w:tcW w:w="1985" w:type="dxa"/>
          </w:tcPr>
          <w:p w14:paraId="22CD12DA" w14:textId="77777777" w:rsidR="00C03AF6" w:rsidRDefault="00C03AF6" w:rsidP="000478F8">
            <w:r w:rsidRPr="004C38C6">
              <w:t xml:space="preserve">R9,21 </w:t>
            </w:r>
          </w:p>
        </w:tc>
      </w:tr>
    </w:tbl>
    <w:p w14:paraId="629FE994" w14:textId="77777777" w:rsidR="003545EA" w:rsidRDefault="003545EA">
      <w:pPr>
        <w:spacing w:after="0" w:line="259" w:lineRule="auto"/>
        <w:ind w:left="670" w:right="724" w:hanging="10"/>
        <w:jc w:val="center"/>
        <w:rPr>
          <w:b/>
          <w:sz w:val="28"/>
        </w:rPr>
      </w:pPr>
    </w:p>
    <w:p w14:paraId="2BD0C5C8" w14:textId="77777777" w:rsidR="003545EA" w:rsidRDefault="003545EA">
      <w:pPr>
        <w:spacing w:after="0" w:line="259" w:lineRule="auto"/>
        <w:ind w:left="670" w:right="724" w:hanging="10"/>
        <w:jc w:val="center"/>
        <w:rPr>
          <w:b/>
          <w:sz w:val="28"/>
        </w:rPr>
      </w:pPr>
    </w:p>
    <w:p w14:paraId="03405C88" w14:textId="77777777" w:rsidR="003545EA" w:rsidRDefault="003545EA">
      <w:pPr>
        <w:spacing w:after="0" w:line="259" w:lineRule="auto"/>
        <w:ind w:left="670" w:right="724" w:hanging="10"/>
        <w:jc w:val="center"/>
        <w:rPr>
          <w:b/>
          <w:sz w:val="28"/>
        </w:rPr>
      </w:pPr>
    </w:p>
    <w:p w14:paraId="572A7CD6" w14:textId="77777777" w:rsidR="003545EA" w:rsidRDefault="003545EA">
      <w:pPr>
        <w:spacing w:after="0" w:line="259" w:lineRule="auto"/>
        <w:ind w:left="670" w:right="724" w:hanging="10"/>
        <w:jc w:val="center"/>
        <w:rPr>
          <w:b/>
          <w:sz w:val="28"/>
        </w:rPr>
      </w:pPr>
    </w:p>
    <w:p w14:paraId="1403F6C3" w14:textId="77777777" w:rsidR="003545EA" w:rsidRDefault="003545EA">
      <w:pPr>
        <w:spacing w:after="0" w:line="259" w:lineRule="auto"/>
        <w:ind w:left="670" w:right="724" w:hanging="10"/>
        <w:jc w:val="center"/>
        <w:rPr>
          <w:b/>
          <w:sz w:val="28"/>
        </w:rPr>
      </w:pPr>
    </w:p>
    <w:p w14:paraId="771E5939" w14:textId="77777777" w:rsidR="003545EA" w:rsidRDefault="003545EA">
      <w:pPr>
        <w:spacing w:after="0" w:line="259" w:lineRule="auto"/>
        <w:ind w:left="670" w:right="724" w:hanging="10"/>
        <w:jc w:val="center"/>
        <w:rPr>
          <w:b/>
          <w:sz w:val="28"/>
        </w:rPr>
      </w:pPr>
    </w:p>
    <w:p w14:paraId="6251DD5C" w14:textId="77777777" w:rsidR="003545EA" w:rsidRDefault="003545EA">
      <w:pPr>
        <w:spacing w:after="0" w:line="259" w:lineRule="auto"/>
        <w:ind w:left="670" w:right="724" w:hanging="10"/>
        <w:jc w:val="center"/>
        <w:rPr>
          <w:b/>
          <w:sz w:val="28"/>
        </w:rPr>
      </w:pPr>
    </w:p>
    <w:p w14:paraId="79A603C9" w14:textId="77777777" w:rsidR="003545EA" w:rsidRDefault="003545EA">
      <w:pPr>
        <w:spacing w:after="0" w:line="259" w:lineRule="auto"/>
        <w:ind w:left="670" w:right="724" w:hanging="10"/>
        <w:jc w:val="center"/>
        <w:rPr>
          <w:b/>
          <w:sz w:val="28"/>
        </w:rPr>
      </w:pPr>
    </w:p>
    <w:p w14:paraId="70EC2F67" w14:textId="77777777" w:rsidR="003545EA" w:rsidRDefault="003545EA">
      <w:pPr>
        <w:spacing w:after="0" w:line="259" w:lineRule="auto"/>
        <w:ind w:left="670" w:right="724" w:hanging="10"/>
        <w:jc w:val="center"/>
        <w:rPr>
          <w:b/>
          <w:sz w:val="28"/>
        </w:rPr>
      </w:pPr>
    </w:p>
    <w:p w14:paraId="2FE36626" w14:textId="77777777" w:rsidR="003545EA" w:rsidRDefault="003545EA">
      <w:pPr>
        <w:spacing w:after="0" w:line="259" w:lineRule="auto"/>
        <w:ind w:left="670" w:right="724" w:hanging="10"/>
        <w:jc w:val="center"/>
        <w:rPr>
          <w:b/>
          <w:sz w:val="28"/>
        </w:rPr>
      </w:pPr>
    </w:p>
    <w:p w14:paraId="41D290A7" w14:textId="77777777" w:rsidR="003545EA" w:rsidRDefault="003545EA">
      <w:pPr>
        <w:spacing w:after="0" w:line="259" w:lineRule="auto"/>
        <w:ind w:left="670" w:right="724" w:hanging="10"/>
        <w:jc w:val="center"/>
        <w:rPr>
          <w:b/>
          <w:sz w:val="28"/>
        </w:rPr>
      </w:pPr>
    </w:p>
    <w:p w14:paraId="46043022" w14:textId="77777777" w:rsidR="003545EA" w:rsidRDefault="003545EA">
      <w:pPr>
        <w:spacing w:after="0" w:line="259" w:lineRule="auto"/>
        <w:ind w:left="670" w:right="724" w:hanging="10"/>
        <w:jc w:val="center"/>
        <w:rPr>
          <w:b/>
          <w:sz w:val="28"/>
        </w:rPr>
      </w:pPr>
    </w:p>
    <w:p w14:paraId="29B75D8C" w14:textId="77777777" w:rsidR="003545EA" w:rsidRDefault="003545EA">
      <w:pPr>
        <w:spacing w:after="0" w:line="259" w:lineRule="auto"/>
        <w:ind w:left="670" w:right="724" w:hanging="10"/>
        <w:jc w:val="center"/>
        <w:rPr>
          <w:b/>
          <w:sz w:val="28"/>
        </w:rPr>
      </w:pPr>
    </w:p>
    <w:p w14:paraId="7A8C8B7D" w14:textId="77777777" w:rsidR="003545EA" w:rsidRDefault="003545EA">
      <w:pPr>
        <w:spacing w:after="0" w:line="259" w:lineRule="auto"/>
        <w:ind w:left="670" w:right="724" w:hanging="10"/>
        <w:jc w:val="center"/>
        <w:rPr>
          <w:b/>
          <w:sz w:val="28"/>
        </w:rPr>
      </w:pPr>
    </w:p>
    <w:p w14:paraId="7CD02D1F" w14:textId="77777777" w:rsidR="003545EA" w:rsidRDefault="003545EA">
      <w:pPr>
        <w:spacing w:after="0" w:line="259" w:lineRule="auto"/>
        <w:ind w:left="670" w:right="724" w:hanging="10"/>
        <w:jc w:val="center"/>
        <w:rPr>
          <w:b/>
          <w:sz w:val="28"/>
        </w:rPr>
      </w:pPr>
    </w:p>
    <w:p w14:paraId="5960020F" w14:textId="77777777" w:rsidR="003545EA" w:rsidRDefault="003545EA" w:rsidP="000478F8">
      <w:pPr>
        <w:spacing w:after="0" w:line="259" w:lineRule="auto"/>
        <w:ind w:left="670" w:right="724" w:hanging="10"/>
        <w:jc w:val="left"/>
        <w:rPr>
          <w:b/>
          <w:sz w:val="28"/>
        </w:rPr>
      </w:pPr>
    </w:p>
    <w:p w14:paraId="533BE6C5" w14:textId="77777777" w:rsidR="000478F8" w:rsidRPr="00AB4EA9" w:rsidRDefault="000478F8" w:rsidP="000478F8">
      <w:pPr>
        <w:rPr>
          <w:b/>
        </w:rPr>
      </w:pPr>
      <w:r w:rsidRPr="00AB4EA9">
        <w:rPr>
          <w:b/>
        </w:rPr>
        <w:t xml:space="preserve">Project Details </w:t>
      </w:r>
    </w:p>
    <w:tbl>
      <w:tblPr>
        <w:tblStyle w:val="TableGrid0"/>
        <w:tblW w:w="0" w:type="auto"/>
        <w:tblLook w:val="04A0" w:firstRow="1" w:lastRow="0" w:firstColumn="1" w:lastColumn="0" w:noHBand="0" w:noVBand="1"/>
      </w:tblPr>
      <w:tblGrid>
        <w:gridCol w:w="3606"/>
        <w:gridCol w:w="5410"/>
      </w:tblGrid>
      <w:tr w:rsidR="000478F8" w14:paraId="5FC9500D" w14:textId="77777777" w:rsidTr="000478F8">
        <w:tc>
          <w:tcPr>
            <w:tcW w:w="3606" w:type="dxa"/>
          </w:tcPr>
          <w:p w14:paraId="3C10EDEE" w14:textId="77777777" w:rsidR="000478F8" w:rsidRPr="00AB4EA9" w:rsidRDefault="000478F8" w:rsidP="000478F8">
            <w:pPr>
              <w:rPr>
                <w:b/>
              </w:rPr>
            </w:pPr>
            <w:r w:rsidRPr="00AB4EA9">
              <w:rPr>
                <w:b/>
              </w:rPr>
              <w:t xml:space="preserve">Discipline </w:t>
            </w:r>
          </w:p>
        </w:tc>
        <w:tc>
          <w:tcPr>
            <w:tcW w:w="5410" w:type="dxa"/>
          </w:tcPr>
          <w:p w14:paraId="70849F8C" w14:textId="77777777" w:rsidR="000478F8" w:rsidRPr="00AB4EA9" w:rsidRDefault="000478F8" w:rsidP="000478F8">
            <w:pPr>
              <w:rPr>
                <w:b/>
              </w:rPr>
            </w:pPr>
            <w:r w:rsidRPr="00AB4EA9">
              <w:rPr>
                <w:b/>
              </w:rPr>
              <w:t>Civil Engineering</w:t>
            </w:r>
            <w:r>
              <w:rPr>
                <w:b/>
              </w:rPr>
              <w:t xml:space="preserve"> (only)</w:t>
            </w:r>
          </w:p>
          <w:p w14:paraId="2AE9A0C4" w14:textId="77777777" w:rsidR="000478F8" w:rsidRPr="00AB4EA9" w:rsidRDefault="000478F8" w:rsidP="000478F8">
            <w:pPr>
              <w:rPr>
                <w:b/>
              </w:rPr>
            </w:pPr>
            <w:r w:rsidRPr="00AB4EA9">
              <w:rPr>
                <w:b/>
              </w:rPr>
              <w:t xml:space="preserve"> </w:t>
            </w:r>
          </w:p>
        </w:tc>
      </w:tr>
      <w:tr w:rsidR="000A444C" w14:paraId="5EF7F87B" w14:textId="77777777" w:rsidTr="000478F8">
        <w:tc>
          <w:tcPr>
            <w:tcW w:w="3606" w:type="dxa"/>
          </w:tcPr>
          <w:p w14:paraId="4910DC30" w14:textId="77777777" w:rsidR="000A444C" w:rsidRDefault="00195B8B" w:rsidP="000478F8">
            <w:pPr>
              <w:rPr>
                <w:b/>
              </w:rPr>
            </w:pPr>
            <w:r>
              <w:rPr>
                <w:b/>
              </w:rPr>
              <w:t>Description</w:t>
            </w:r>
          </w:p>
        </w:tc>
        <w:tc>
          <w:tcPr>
            <w:tcW w:w="5410" w:type="dxa"/>
          </w:tcPr>
          <w:p w14:paraId="26DBF2A2" w14:textId="77777777" w:rsidR="000A444C" w:rsidRDefault="000A444C" w:rsidP="000478F8">
            <w:pPr>
              <w:rPr>
                <w:b/>
              </w:rPr>
            </w:pPr>
            <w:r>
              <w:rPr>
                <w:b/>
              </w:rPr>
              <w:t>Construction of 5.2km road</w:t>
            </w:r>
            <w:r w:rsidR="00195B8B">
              <w:rPr>
                <w:b/>
              </w:rPr>
              <w:t>.</w:t>
            </w:r>
            <w:r>
              <w:rPr>
                <w:b/>
              </w:rPr>
              <w:t xml:space="preserve"> </w:t>
            </w:r>
          </w:p>
        </w:tc>
      </w:tr>
      <w:tr w:rsidR="000478F8" w14:paraId="73D297C8" w14:textId="77777777" w:rsidTr="000478F8">
        <w:tc>
          <w:tcPr>
            <w:tcW w:w="3606" w:type="dxa"/>
          </w:tcPr>
          <w:p w14:paraId="6A047966" w14:textId="77777777" w:rsidR="000478F8" w:rsidRPr="00AB4EA9" w:rsidRDefault="000478F8" w:rsidP="000478F8">
            <w:pPr>
              <w:rPr>
                <w:b/>
              </w:rPr>
            </w:pPr>
            <w:r>
              <w:rPr>
                <w:b/>
              </w:rPr>
              <w:t xml:space="preserve">Anticipated project duration </w:t>
            </w:r>
          </w:p>
        </w:tc>
        <w:tc>
          <w:tcPr>
            <w:tcW w:w="5410" w:type="dxa"/>
          </w:tcPr>
          <w:p w14:paraId="48B21B6A" w14:textId="77777777" w:rsidR="000478F8" w:rsidRPr="00AB4EA9" w:rsidRDefault="000478F8" w:rsidP="000478F8">
            <w:pPr>
              <w:rPr>
                <w:b/>
              </w:rPr>
            </w:pPr>
            <w:r>
              <w:rPr>
                <w:b/>
              </w:rPr>
              <w:t>12 Months</w:t>
            </w:r>
          </w:p>
        </w:tc>
      </w:tr>
      <w:tr w:rsidR="000478F8" w14:paraId="3FFE7E13" w14:textId="77777777" w:rsidTr="000478F8">
        <w:tc>
          <w:tcPr>
            <w:tcW w:w="3606" w:type="dxa"/>
          </w:tcPr>
          <w:p w14:paraId="7115D188" w14:textId="77777777" w:rsidR="000478F8" w:rsidRDefault="000478F8" w:rsidP="000478F8">
            <w:pPr>
              <w:jc w:val="center"/>
            </w:pPr>
            <w:r w:rsidRPr="004C38C6">
              <w:t>Project amount (total project value)</w:t>
            </w:r>
          </w:p>
        </w:tc>
        <w:tc>
          <w:tcPr>
            <w:tcW w:w="5410" w:type="dxa"/>
          </w:tcPr>
          <w:p w14:paraId="6D14549A" w14:textId="77777777" w:rsidR="000478F8" w:rsidRDefault="000478F8" w:rsidP="000478F8">
            <w:r>
              <w:t>R</w:t>
            </w:r>
            <w:r w:rsidR="000A444C">
              <w:t xml:space="preserve"> 22</w:t>
            </w:r>
            <w:r>
              <w:t xml:space="preserve">, </w:t>
            </w:r>
            <w:r w:rsidR="000A444C">
              <w:t>5</w:t>
            </w:r>
            <w:r>
              <w:t xml:space="preserve">00, 000.00 </w:t>
            </w:r>
          </w:p>
        </w:tc>
      </w:tr>
    </w:tbl>
    <w:p w14:paraId="2137688F" w14:textId="77777777" w:rsidR="000478F8" w:rsidRDefault="000478F8" w:rsidP="000478F8">
      <w:pPr>
        <w:spacing w:after="0"/>
      </w:pPr>
    </w:p>
    <w:p w14:paraId="65B2FEA1" w14:textId="77777777" w:rsidR="000478F8" w:rsidRPr="005F65B1" w:rsidRDefault="000478F8" w:rsidP="000478F8">
      <w:pPr>
        <w:spacing w:after="0"/>
        <w:rPr>
          <w:b/>
        </w:rPr>
      </w:pPr>
      <w:r w:rsidRPr="005F65B1">
        <w:rPr>
          <w:b/>
        </w:rPr>
        <w:t xml:space="preserve">Basic professional Fees Offered (*refer to pricing instructions for clarity) </w:t>
      </w:r>
    </w:p>
    <w:tbl>
      <w:tblPr>
        <w:tblStyle w:val="TableGrid0"/>
        <w:tblW w:w="0" w:type="auto"/>
        <w:tblLook w:val="04A0" w:firstRow="1" w:lastRow="0" w:firstColumn="1" w:lastColumn="0" w:noHBand="0" w:noVBand="1"/>
      </w:tblPr>
      <w:tblGrid>
        <w:gridCol w:w="3397"/>
        <w:gridCol w:w="1726"/>
        <w:gridCol w:w="1984"/>
        <w:gridCol w:w="2075"/>
      </w:tblGrid>
      <w:tr w:rsidR="000478F8" w14:paraId="27BB6A22" w14:textId="77777777" w:rsidTr="000478F8">
        <w:tc>
          <w:tcPr>
            <w:tcW w:w="3397" w:type="dxa"/>
          </w:tcPr>
          <w:p w14:paraId="1EDF47AC" w14:textId="77777777" w:rsidR="000478F8" w:rsidRDefault="000478F8" w:rsidP="000478F8">
            <w:r w:rsidRPr="004C38C6">
              <w:t>Stage of Services according to ECSA</w:t>
            </w:r>
          </w:p>
        </w:tc>
        <w:tc>
          <w:tcPr>
            <w:tcW w:w="1560" w:type="dxa"/>
          </w:tcPr>
          <w:p w14:paraId="76CD5B83" w14:textId="77777777" w:rsidR="000478F8" w:rsidRPr="004C38C6" w:rsidRDefault="000478F8" w:rsidP="000478F8">
            <w:r w:rsidRPr="004C38C6">
              <w:t xml:space="preserve">Refer </w:t>
            </w:r>
          </w:p>
          <w:p w14:paraId="3F3C9C1D" w14:textId="77777777" w:rsidR="000478F8" w:rsidRDefault="000478F8" w:rsidP="000478F8">
            <w:r>
              <w:t xml:space="preserve">Payment Item </w:t>
            </w:r>
          </w:p>
        </w:tc>
        <w:tc>
          <w:tcPr>
            <w:tcW w:w="1984" w:type="dxa"/>
          </w:tcPr>
          <w:p w14:paraId="133DD131" w14:textId="77777777" w:rsidR="000478F8" w:rsidRPr="004C38C6" w:rsidRDefault="000478F8" w:rsidP="000478F8">
            <w:r w:rsidRPr="004C38C6">
              <w:t xml:space="preserve">Percentage points </w:t>
            </w:r>
          </w:p>
          <w:p w14:paraId="458EF14F" w14:textId="77777777" w:rsidR="000478F8" w:rsidRDefault="000478F8" w:rsidP="000478F8">
            <w:r>
              <w:t xml:space="preserve">for each Stage (a)* </w:t>
            </w:r>
          </w:p>
        </w:tc>
        <w:tc>
          <w:tcPr>
            <w:tcW w:w="2075" w:type="dxa"/>
          </w:tcPr>
          <w:p w14:paraId="17CC397F" w14:textId="77777777" w:rsidR="000478F8" w:rsidRPr="004C38C6" w:rsidRDefault="000478F8" w:rsidP="000478F8">
            <w:r w:rsidRPr="004C38C6">
              <w:t xml:space="preserve">Offered Fee </w:t>
            </w:r>
          </w:p>
          <w:p w14:paraId="10C66FCB" w14:textId="77777777" w:rsidR="000478F8" w:rsidRDefault="000478F8" w:rsidP="000478F8">
            <w:r>
              <w:t xml:space="preserve">(excluding Vat) (d)* </w:t>
            </w:r>
          </w:p>
        </w:tc>
      </w:tr>
      <w:tr w:rsidR="000478F8" w14:paraId="5E6055F4" w14:textId="77777777" w:rsidTr="000478F8">
        <w:tc>
          <w:tcPr>
            <w:tcW w:w="3397" w:type="dxa"/>
          </w:tcPr>
          <w:p w14:paraId="5BE35458" w14:textId="77777777" w:rsidR="000478F8" w:rsidRDefault="000478F8" w:rsidP="000478F8">
            <w:r w:rsidRPr="004C38C6">
              <w:t>Preliminary Design</w:t>
            </w:r>
          </w:p>
        </w:tc>
        <w:tc>
          <w:tcPr>
            <w:tcW w:w="1560" w:type="dxa"/>
          </w:tcPr>
          <w:p w14:paraId="3B27A470" w14:textId="77777777" w:rsidR="000478F8" w:rsidRDefault="000478F8" w:rsidP="000A444C">
            <w:pPr>
              <w:ind w:left="0" w:firstLine="0"/>
            </w:pPr>
            <w:r w:rsidRPr="004C38C6">
              <w:t>C3.2.2.2</w:t>
            </w:r>
          </w:p>
        </w:tc>
        <w:tc>
          <w:tcPr>
            <w:tcW w:w="1984" w:type="dxa"/>
          </w:tcPr>
          <w:p w14:paraId="7ADC28D0" w14:textId="77777777" w:rsidR="000478F8" w:rsidRDefault="000478F8" w:rsidP="000478F8">
            <w:r w:rsidRPr="004C38C6">
              <w:t>20%</w:t>
            </w:r>
          </w:p>
        </w:tc>
        <w:tc>
          <w:tcPr>
            <w:tcW w:w="2075" w:type="dxa"/>
          </w:tcPr>
          <w:p w14:paraId="6B16A261" w14:textId="77777777" w:rsidR="000478F8" w:rsidRDefault="000478F8" w:rsidP="000478F8">
            <w:r>
              <w:t>R</w:t>
            </w:r>
          </w:p>
        </w:tc>
      </w:tr>
      <w:tr w:rsidR="000478F8" w14:paraId="6C29ACB2" w14:textId="77777777" w:rsidTr="000478F8">
        <w:tc>
          <w:tcPr>
            <w:tcW w:w="3397" w:type="dxa"/>
          </w:tcPr>
          <w:p w14:paraId="30CE4F14" w14:textId="77777777" w:rsidR="000478F8" w:rsidRDefault="000478F8" w:rsidP="000478F8">
            <w:r>
              <w:t xml:space="preserve">Detailed </w:t>
            </w:r>
            <w:r w:rsidRPr="004C38C6">
              <w:t xml:space="preserve">Design and </w:t>
            </w:r>
          </w:p>
        </w:tc>
        <w:tc>
          <w:tcPr>
            <w:tcW w:w="1560" w:type="dxa"/>
          </w:tcPr>
          <w:p w14:paraId="75BC7925" w14:textId="77777777" w:rsidR="000478F8" w:rsidRDefault="000478F8" w:rsidP="000A444C">
            <w:pPr>
              <w:ind w:left="0" w:firstLine="0"/>
            </w:pPr>
            <w:r w:rsidRPr="004C38C6">
              <w:t>C3.2.2.3</w:t>
            </w:r>
          </w:p>
        </w:tc>
        <w:tc>
          <w:tcPr>
            <w:tcW w:w="1984" w:type="dxa"/>
          </w:tcPr>
          <w:p w14:paraId="5A807A33" w14:textId="77777777" w:rsidR="000478F8" w:rsidRDefault="000478F8" w:rsidP="000478F8">
            <w:r w:rsidRPr="004C38C6">
              <w:t>20%</w:t>
            </w:r>
          </w:p>
        </w:tc>
        <w:tc>
          <w:tcPr>
            <w:tcW w:w="2075" w:type="dxa"/>
          </w:tcPr>
          <w:p w14:paraId="0DDCD6D0" w14:textId="77777777" w:rsidR="000478F8" w:rsidRDefault="000478F8" w:rsidP="000478F8">
            <w:r>
              <w:t>R</w:t>
            </w:r>
          </w:p>
        </w:tc>
      </w:tr>
      <w:tr w:rsidR="000478F8" w14:paraId="74CA9EE9" w14:textId="77777777" w:rsidTr="000478F8">
        <w:tc>
          <w:tcPr>
            <w:tcW w:w="3397" w:type="dxa"/>
          </w:tcPr>
          <w:p w14:paraId="15D31F47" w14:textId="77777777" w:rsidR="000478F8" w:rsidRDefault="000478F8" w:rsidP="000478F8">
            <w:r>
              <w:t xml:space="preserve">Tender documentation &amp; Procurement </w:t>
            </w:r>
          </w:p>
        </w:tc>
        <w:tc>
          <w:tcPr>
            <w:tcW w:w="1560" w:type="dxa"/>
          </w:tcPr>
          <w:p w14:paraId="5F63AEF3" w14:textId="77777777" w:rsidR="000478F8" w:rsidRDefault="000478F8" w:rsidP="000A444C">
            <w:pPr>
              <w:ind w:left="0" w:firstLine="0"/>
            </w:pPr>
            <w:r w:rsidRPr="004C38C6">
              <w:t>C3.2.2.4</w:t>
            </w:r>
          </w:p>
        </w:tc>
        <w:tc>
          <w:tcPr>
            <w:tcW w:w="1984" w:type="dxa"/>
          </w:tcPr>
          <w:p w14:paraId="0E3B770C" w14:textId="77777777" w:rsidR="000478F8" w:rsidRDefault="000478F8" w:rsidP="000478F8">
            <w:r>
              <w:t>15%</w:t>
            </w:r>
          </w:p>
        </w:tc>
        <w:tc>
          <w:tcPr>
            <w:tcW w:w="2075" w:type="dxa"/>
          </w:tcPr>
          <w:p w14:paraId="1A52C7E0" w14:textId="77777777" w:rsidR="000478F8" w:rsidRDefault="000478F8" w:rsidP="000478F8">
            <w:r>
              <w:t>R</w:t>
            </w:r>
          </w:p>
        </w:tc>
      </w:tr>
      <w:tr w:rsidR="000478F8" w14:paraId="3A4A1239" w14:textId="77777777" w:rsidTr="000478F8">
        <w:tc>
          <w:tcPr>
            <w:tcW w:w="3397" w:type="dxa"/>
          </w:tcPr>
          <w:p w14:paraId="1C3F35E0" w14:textId="77777777" w:rsidR="000478F8" w:rsidRDefault="000478F8" w:rsidP="000478F8">
            <w:r w:rsidRPr="004C38C6">
              <w:t>Construction</w:t>
            </w:r>
          </w:p>
        </w:tc>
        <w:tc>
          <w:tcPr>
            <w:tcW w:w="1560" w:type="dxa"/>
          </w:tcPr>
          <w:p w14:paraId="40029523" w14:textId="77777777" w:rsidR="000478F8" w:rsidRDefault="000478F8" w:rsidP="000A444C">
            <w:pPr>
              <w:ind w:left="0" w:firstLine="0"/>
            </w:pPr>
            <w:r w:rsidRPr="004C38C6">
              <w:t>C3.2.2.5</w:t>
            </w:r>
          </w:p>
        </w:tc>
        <w:tc>
          <w:tcPr>
            <w:tcW w:w="1984" w:type="dxa"/>
          </w:tcPr>
          <w:p w14:paraId="3E20337C" w14:textId="77777777" w:rsidR="000478F8" w:rsidRDefault="000478F8" w:rsidP="000478F8">
            <w:r>
              <w:t>40%</w:t>
            </w:r>
          </w:p>
        </w:tc>
        <w:tc>
          <w:tcPr>
            <w:tcW w:w="2075" w:type="dxa"/>
          </w:tcPr>
          <w:p w14:paraId="7463F8BB" w14:textId="77777777" w:rsidR="000478F8" w:rsidRDefault="000478F8" w:rsidP="000478F8">
            <w:r>
              <w:t>R</w:t>
            </w:r>
          </w:p>
        </w:tc>
      </w:tr>
      <w:tr w:rsidR="000478F8" w14:paraId="2964E128" w14:textId="77777777" w:rsidTr="000478F8">
        <w:tc>
          <w:tcPr>
            <w:tcW w:w="3397" w:type="dxa"/>
          </w:tcPr>
          <w:p w14:paraId="46A9EAF3" w14:textId="77777777" w:rsidR="000478F8" w:rsidRDefault="000478F8" w:rsidP="000478F8">
            <w:r>
              <w:t xml:space="preserve">Project Close-out  </w:t>
            </w:r>
          </w:p>
        </w:tc>
        <w:tc>
          <w:tcPr>
            <w:tcW w:w="1560" w:type="dxa"/>
          </w:tcPr>
          <w:p w14:paraId="7FA748BC" w14:textId="77777777" w:rsidR="000478F8" w:rsidRDefault="000478F8" w:rsidP="000A444C">
            <w:pPr>
              <w:ind w:left="0" w:firstLine="0"/>
            </w:pPr>
            <w:r w:rsidRPr="004C38C6">
              <w:t>C3.2.2.6</w:t>
            </w:r>
          </w:p>
        </w:tc>
        <w:tc>
          <w:tcPr>
            <w:tcW w:w="1984" w:type="dxa"/>
          </w:tcPr>
          <w:p w14:paraId="4F9E5A0B" w14:textId="77777777" w:rsidR="000478F8" w:rsidRDefault="000478F8" w:rsidP="000478F8">
            <w:r>
              <w:t>5%</w:t>
            </w:r>
          </w:p>
        </w:tc>
        <w:tc>
          <w:tcPr>
            <w:tcW w:w="2075" w:type="dxa"/>
          </w:tcPr>
          <w:p w14:paraId="08F13AAE" w14:textId="77777777" w:rsidR="000478F8" w:rsidRDefault="000478F8" w:rsidP="000478F8">
            <w:r>
              <w:t>R</w:t>
            </w:r>
          </w:p>
        </w:tc>
      </w:tr>
      <w:tr w:rsidR="000478F8" w14:paraId="59D71715" w14:textId="77777777" w:rsidTr="000478F8">
        <w:tc>
          <w:tcPr>
            <w:tcW w:w="6941" w:type="dxa"/>
            <w:gridSpan w:val="3"/>
          </w:tcPr>
          <w:p w14:paraId="1E1E7AFF" w14:textId="77777777" w:rsidR="000478F8" w:rsidRPr="004C38C6" w:rsidRDefault="000478F8" w:rsidP="000478F8">
            <w:r w:rsidRPr="004C38C6">
              <w:t xml:space="preserve">Total Offered Professional Fee for Civil Engineering Services on this Project </w:t>
            </w:r>
          </w:p>
          <w:p w14:paraId="12615CB6" w14:textId="77777777" w:rsidR="000478F8" w:rsidRDefault="000478F8" w:rsidP="000478F8">
            <w:r w:rsidRPr="004C38C6">
              <w:t>(Excluding VA</w:t>
            </w:r>
            <w:r>
              <w:t xml:space="preserve">T) Carried forward to table C1 </w:t>
            </w:r>
          </w:p>
        </w:tc>
        <w:tc>
          <w:tcPr>
            <w:tcW w:w="2075" w:type="dxa"/>
          </w:tcPr>
          <w:p w14:paraId="3C2E5DF3" w14:textId="77777777" w:rsidR="000478F8" w:rsidRDefault="000478F8" w:rsidP="000478F8">
            <w:r>
              <w:t>R</w:t>
            </w:r>
          </w:p>
        </w:tc>
      </w:tr>
    </w:tbl>
    <w:p w14:paraId="2B9D585F" w14:textId="77777777" w:rsidR="000478F8" w:rsidRPr="004C38C6" w:rsidRDefault="000478F8" w:rsidP="000478F8">
      <w:pPr>
        <w:spacing w:after="0"/>
      </w:pPr>
    </w:p>
    <w:p w14:paraId="4E5402E3" w14:textId="77777777" w:rsidR="000478F8" w:rsidRPr="007F7215" w:rsidRDefault="000478F8" w:rsidP="000478F8">
      <w:pPr>
        <w:spacing w:after="0"/>
        <w:rPr>
          <w:b/>
        </w:rPr>
      </w:pPr>
      <w:r w:rsidRPr="007F7215">
        <w:rPr>
          <w:b/>
        </w:rPr>
        <w:t xml:space="preserve">Fees Offered for Construction Monitoring </w:t>
      </w:r>
    </w:p>
    <w:tbl>
      <w:tblPr>
        <w:tblStyle w:val="TableGrid0"/>
        <w:tblW w:w="0" w:type="auto"/>
        <w:tblLook w:val="04A0" w:firstRow="1" w:lastRow="0" w:firstColumn="1" w:lastColumn="0" w:noHBand="0" w:noVBand="1"/>
      </w:tblPr>
      <w:tblGrid>
        <w:gridCol w:w="4106"/>
        <w:gridCol w:w="3260"/>
        <w:gridCol w:w="1875"/>
      </w:tblGrid>
      <w:tr w:rsidR="000478F8" w14:paraId="1C99E456" w14:textId="77777777" w:rsidTr="000478F8">
        <w:tc>
          <w:tcPr>
            <w:tcW w:w="4106" w:type="dxa"/>
            <w:vMerge w:val="restart"/>
          </w:tcPr>
          <w:p w14:paraId="07FF9828" w14:textId="77777777" w:rsidR="000478F8" w:rsidRDefault="000478F8" w:rsidP="000478F8">
            <w:r w:rsidRPr="004C38C6">
              <w:t xml:space="preserve">Based on level 4 supervision, and the RE having minimum qualification of National Diploma Civil Engineering and </w:t>
            </w:r>
            <w:r w:rsidR="00FB19E3">
              <w:t>3</w:t>
            </w:r>
            <w:r w:rsidR="009C7A1D">
              <w:t xml:space="preserve"> </w:t>
            </w:r>
            <w:r w:rsidRPr="004C38C6">
              <w:t>years experience after qualification</w:t>
            </w:r>
          </w:p>
        </w:tc>
        <w:tc>
          <w:tcPr>
            <w:tcW w:w="4910" w:type="dxa"/>
            <w:gridSpan w:val="2"/>
          </w:tcPr>
          <w:p w14:paraId="737CFA43" w14:textId="77777777" w:rsidR="000478F8" w:rsidRDefault="000478F8" w:rsidP="000478F8">
            <w:r w:rsidRPr="00AF0BF3">
              <w:t>Provisional Amount (Excluding VAT)</w:t>
            </w:r>
          </w:p>
        </w:tc>
      </w:tr>
      <w:tr w:rsidR="000478F8" w14:paraId="32DD7A3F" w14:textId="77777777" w:rsidTr="000478F8">
        <w:trPr>
          <w:trHeight w:val="547"/>
        </w:trPr>
        <w:tc>
          <w:tcPr>
            <w:tcW w:w="4106" w:type="dxa"/>
            <w:vMerge/>
          </w:tcPr>
          <w:p w14:paraId="56D984CB" w14:textId="77777777" w:rsidR="000478F8" w:rsidRDefault="000478F8" w:rsidP="000478F8"/>
        </w:tc>
        <w:tc>
          <w:tcPr>
            <w:tcW w:w="3260" w:type="dxa"/>
          </w:tcPr>
          <w:p w14:paraId="71C83982" w14:textId="77777777" w:rsidR="000478F8" w:rsidRPr="004C38C6" w:rsidRDefault="000478F8" w:rsidP="000478F8">
            <w:r w:rsidRPr="004C38C6">
              <w:t xml:space="preserve">To be paid based on the value </w:t>
            </w:r>
          </w:p>
          <w:p w14:paraId="2953214C" w14:textId="77777777" w:rsidR="000478F8" w:rsidRDefault="000478F8" w:rsidP="000478F8">
            <w:r>
              <w:t xml:space="preserve">achieved per month. </w:t>
            </w:r>
          </w:p>
        </w:tc>
        <w:tc>
          <w:tcPr>
            <w:tcW w:w="1650" w:type="dxa"/>
          </w:tcPr>
          <w:p w14:paraId="753117D4" w14:textId="77777777" w:rsidR="000478F8" w:rsidRPr="004C38C6" w:rsidRDefault="000478F8" w:rsidP="000478F8">
            <w:r w:rsidRPr="004C38C6">
              <w:t xml:space="preserve">Total (Excluding </w:t>
            </w:r>
          </w:p>
          <w:p w14:paraId="776C1B32" w14:textId="77777777" w:rsidR="000478F8" w:rsidRPr="004C38C6" w:rsidRDefault="000478F8" w:rsidP="000478F8">
            <w:r w:rsidRPr="004C38C6">
              <w:t xml:space="preserve">VAT) </w:t>
            </w:r>
          </w:p>
          <w:p w14:paraId="095C3EAF" w14:textId="77777777" w:rsidR="000478F8" w:rsidRDefault="000478F8" w:rsidP="000478F8"/>
        </w:tc>
      </w:tr>
      <w:tr w:rsidR="000478F8" w14:paraId="5CDD1A9B" w14:textId="77777777" w:rsidTr="000478F8">
        <w:tc>
          <w:tcPr>
            <w:tcW w:w="4106" w:type="dxa"/>
          </w:tcPr>
          <w:p w14:paraId="75A77EFA" w14:textId="77777777" w:rsidR="000478F8" w:rsidRDefault="000478F8" w:rsidP="000478F8">
            <w:r w:rsidRPr="004C38C6">
              <w:t>Construction Monitoring</w:t>
            </w:r>
          </w:p>
        </w:tc>
        <w:tc>
          <w:tcPr>
            <w:tcW w:w="3260" w:type="dxa"/>
          </w:tcPr>
          <w:p w14:paraId="35BF3096" w14:textId="77777777" w:rsidR="000478F8" w:rsidRDefault="000478F8" w:rsidP="000478F8">
            <w:r>
              <w:t>R</w:t>
            </w:r>
          </w:p>
        </w:tc>
        <w:tc>
          <w:tcPr>
            <w:tcW w:w="1650" w:type="dxa"/>
          </w:tcPr>
          <w:p w14:paraId="02B7B666" w14:textId="77777777" w:rsidR="000478F8" w:rsidRDefault="000478F8" w:rsidP="000478F8">
            <w:r>
              <w:t>R</w:t>
            </w:r>
          </w:p>
        </w:tc>
      </w:tr>
      <w:tr w:rsidR="000478F8" w14:paraId="00958389" w14:textId="77777777" w:rsidTr="000478F8">
        <w:tc>
          <w:tcPr>
            <w:tcW w:w="7366" w:type="dxa"/>
            <w:gridSpan w:val="2"/>
          </w:tcPr>
          <w:p w14:paraId="295284F4" w14:textId="77777777" w:rsidR="000478F8" w:rsidRPr="004C38C6" w:rsidRDefault="000478F8" w:rsidP="000478F8">
            <w:r w:rsidRPr="004C38C6">
              <w:t xml:space="preserve">Total Offered Construction Monitoring on this Project (Excluding VAT) Carried </w:t>
            </w:r>
          </w:p>
          <w:p w14:paraId="5DC34A8C" w14:textId="77777777" w:rsidR="000478F8" w:rsidRDefault="000478F8" w:rsidP="000478F8">
            <w:r>
              <w:t xml:space="preserve">Forward to Table C1 </w:t>
            </w:r>
          </w:p>
        </w:tc>
        <w:tc>
          <w:tcPr>
            <w:tcW w:w="1650" w:type="dxa"/>
          </w:tcPr>
          <w:p w14:paraId="280FC8C2" w14:textId="77777777" w:rsidR="000478F8" w:rsidRDefault="000478F8" w:rsidP="000478F8"/>
        </w:tc>
      </w:tr>
    </w:tbl>
    <w:p w14:paraId="02E3D612" w14:textId="77777777" w:rsidR="000478F8" w:rsidRDefault="000478F8" w:rsidP="000478F8">
      <w:pPr>
        <w:spacing w:after="0"/>
      </w:pPr>
    </w:p>
    <w:p w14:paraId="799825F6" w14:textId="77777777" w:rsidR="000478F8" w:rsidRPr="007F7215" w:rsidRDefault="000478F8" w:rsidP="00195B8B">
      <w:pPr>
        <w:spacing w:after="0"/>
        <w:ind w:left="0" w:firstLine="0"/>
        <w:rPr>
          <w:b/>
        </w:rPr>
      </w:pPr>
      <w:r w:rsidRPr="007F7215">
        <w:rPr>
          <w:b/>
        </w:rPr>
        <w:t xml:space="preserve">Table C1 – Recoverable Expenses (to be all inclusive, no payment to be allowed if not included </w:t>
      </w:r>
    </w:p>
    <w:p w14:paraId="5CF54743" w14:textId="77777777" w:rsidR="000478F8" w:rsidRDefault="000478F8" w:rsidP="00195B8B">
      <w:pPr>
        <w:spacing w:after="0"/>
        <w:ind w:left="0" w:firstLine="0"/>
        <w:rPr>
          <w:b/>
        </w:rPr>
      </w:pPr>
      <w:r>
        <w:rPr>
          <w:b/>
        </w:rPr>
        <w:t>on this schedule)</w:t>
      </w:r>
    </w:p>
    <w:tbl>
      <w:tblPr>
        <w:tblStyle w:val="TableGrid0"/>
        <w:tblW w:w="0" w:type="auto"/>
        <w:tblLayout w:type="fixed"/>
        <w:tblLook w:val="04A0" w:firstRow="1" w:lastRow="0" w:firstColumn="1" w:lastColumn="0" w:noHBand="0" w:noVBand="1"/>
      </w:tblPr>
      <w:tblGrid>
        <w:gridCol w:w="2689"/>
        <w:gridCol w:w="1134"/>
        <w:gridCol w:w="1559"/>
        <w:gridCol w:w="768"/>
        <w:gridCol w:w="1216"/>
        <w:gridCol w:w="1650"/>
      </w:tblGrid>
      <w:tr w:rsidR="000478F8" w14:paraId="42C7FD06" w14:textId="77777777" w:rsidTr="00FB19E3">
        <w:trPr>
          <w:trHeight w:val="1141"/>
        </w:trPr>
        <w:tc>
          <w:tcPr>
            <w:tcW w:w="2689" w:type="dxa"/>
          </w:tcPr>
          <w:p w14:paraId="48BBAE6E" w14:textId="77777777" w:rsidR="000478F8" w:rsidRPr="004C38C6" w:rsidRDefault="000478F8" w:rsidP="00FB19E3">
            <w:r w:rsidRPr="004C38C6">
              <w:t xml:space="preserve">Description of </w:t>
            </w:r>
          </w:p>
          <w:p w14:paraId="631F8AAD" w14:textId="77777777" w:rsidR="000478F8" w:rsidRPr="007F7215" w:rsidRDefault="000478F8" w:rsidP="00FB19E3">
            <w:r>
              <w:t xml:space="preserve">Recoverable Expenses </w:t>
            </w:r>
          </w:p>
        </w:tc>
        <w:tc>
          <w:tcPr>
            <w:tcW w:w="1134" w:type="dxa"/>
          </w:tcPr>
          <w:p w14:paraId="4C17EB15" w14:textId="77777777" w:rsidR="000478F8" w:rsidRDefault="00FB19E3" w:rsidP="00FB19E3">
            <w:pPr>
              <w:ind w:left="0" w:firstLine="0"/>
              <w:rPr>
                <w:b/>
              </w:rPr>
            </w:pPr>
            <w:r>
              <w:t>Quantity</w:t>
            </w:r>
          </w:p>
        </w:tc>
        <w:tc>
          <w:tcPr>
            <w:tcW w:w="1559" w:type="dxa"/>
          </w:tcPr>
          <w:p w14:paraId="4CA27578" w14:textId="77777777" w:rsidR="000478F8" w:rsidRPr="007F7215" w:rsidRDefault="000478F8" w:rsidP="00FB19E3">
            <w:pPr>
              <w:ind w:left="0" w:firstLine="0"/>
            </w:pPr>
            <w:r w:rsidRPr="004C38C6">
              <w:t>Unit</w:t>
            </w:r>
            <w:r w:rsidR="00FB19E3">
              <w:t xml:space="preserve"> </w:t>
            </w:r>
            <w:r>
              <w:t>(Measured in)</w:t>
            </w:r>
          </w:p>
        </w:tc>
        <w:tc>
          <w:tcPr>
            <w:tcW w:w="768" w:type="dxa"/>
          </w:tcPr>
          <w:p w14:paraId="0F816B91" w14:textId="77777777" w:rsidR="000478F8" w:rsidRDefault="000478F8" w:rsidP="00FB19E3">
            <w:pPr>
              <w:rPr>
                <w:b/>
              </w:rPr>
            </w:pPr>
            <w:r w:rsidRPr="004C38C6">
              <w:t>Rate</w:t>
            </w:r>
          </w:p>
        </w:tc>
        <w:tc>
          <w:tcPr>
            <w:tcW w:w="2866" w:type="dxa"/>
            <w:gridSpan w:val="2"/>
          </w:tcPr>
          <w:p w14:paraId="73084D86" w14:textId="77777777" w:rsidR="000478F8" w:rsidRPr="004C38C6" w:rsidRDefault="000478F8" w:rsidP="00FB19E3">
            <w:r w:rsidRPr="004C38C6">
              <w:t>Total (Excluding VAT)</w:t>
            </w:r>
          </w:p>
          <w:p w14:paraId="20930232" w14:textId="77777777" w:rsidR="000478F8" w:rsidRDefault="000478F8" w:rsidP="00FB19E3">
            <w:pPr>
              <w:rPr>
                <w:b/>
              </w:rPr>
            </w:pPr>
          </w:p>
        </w:tc>
      </w:tr>
      <w:tr w:rsidR="000478F8" w14:paraId="47D06F18" w14:textId="77777777" w:rsidTr="000478F8">
        <w:tc>
          <w:tcPr>
            <w:tcW w:w="2689" w:type="dxa"/>
          </w:tcPr>
          <w:p w14:paraId="0D42A640" w14:textId="77777777" w:rsidR="000478F8" w:rsidRDefault="000478F8" w:rsidP="000478F8">
            <w:pPr>
              <w:rPr>
                <w:b/>
              </w:rPr>
            </w:pPr>
            <w:r w:rsidRPr="004C38C6">
              <w:t>Surveying</w:t>
            </w:r>
          </w:p>
        </w:tc>
        <w:tc>
          <w:tcPr>
            <w:tcW w:w="1134" w:type="dxa"/>
          </w:tcPr>
          <w:p w14:paraId="50F09B46" w14:textId="77777777" w:rsidR="000478F8" w:rsidRPr="00FB19E3" w:rsidRDefault="000478F8" w:rsidP="00FB19E3">
            <w:pPr>
              <w:ind w:left="0" w:firstLine="0"/>
              <w:jc w:val="left"/>
            </w:pPr>
            <w:r w:rsidRPr="00FB19E3">
              <w:t>1</w:t>
            </w:r>
          </w:p>
        </w:tc>
        <w:tc>
          <w:tcPr>
            <w:tcW w:w="1559" w:type="dxa"/>
          </w:tcPr>
          <w:p w14:paraId="3981A4D9" w14:textId="77777777" w:rsidR="000478F8" w:rsidRDefault="000478F8" w:rsidP="000478F8">
            <w:pPr>
              <w:rPr>
                <w:b/>
              </w:rPr>
            </w:pPr>
          </w:p>
        </w:tc>
        <w:tc>
          <w:tcPr>
            <w:tcW w:w="768" w:type="dxa"/>
          </w:tcPr>
          <w:p w14:paraId="3D9DD932" w14:textId="77777777" w:rsidR="000478F8" w:rsidRDefault="000478F8" w:rsidP="000478F8">
            <w:pPr>
              <w:rPr>
                <w:b/>
              </w:rPr>
            </w:pPr>
          </w:p>
        </w:tc>
        <w:tc>
          <w:tcPr>
            <w:tcW w:w="2866" w:type="dxa"/>
            <w:gridSpan w:val="2"/>
          </w:tcPr>
          <w:p w14:paraId="6BA22E20" w14:textId="77777777" w:rsidR="000478F8" w:rsidRPr="000A444C" w:rsidRDefault="000478F8" w:rsidP="000A444C">
            <w:pPr>
              <w:ind w:left="0" w:firstLine="0"/>
            </w:pPr>
            <w:r w:rsidRPr="000A444C">
              <w:t>R</w:t>
            </w:r>
          </w:p>
        </w:tc>
      </w:tr>
      <w:tr w:rsidR="000478F8" w14:paraId="0038FC23" w14:textId="77777777" w:rsidTr="000478F8">
        <w:tc>
          <w:tcPr>
            <w:tcW w:w="2689" w:type="dxa"/>
          </w:tcPr>
          <w:p w14:paraId="2242D419" w14:textId="77777777" w:rsidR="000478F8" w:rsidRDefault="000478F8" w:rsidP="000478F8">
            <w:pPr>
              <w:rPr>
                <w:b/>
              </w:rPr>
            </w:pPr>
            <w:r w:rsidRPr="004C38C6">
              <w:t>Geotechnical investigation</w:t>
            </w:r>
          </w:p>
        </w:tc>
        <w:tc>
          <w:tcPr>
            <w:tcW w:w="1134" w:type="dxa"/>
          </w:tcPr>
          <w:p w14:paraId="78CF7787" w14:textId="77777777" w:rsidR="000478F8" w:rsidRPr="00FB19E3" w:rsidRDefault="000478F8" w:rsidP="00FB19E3">
            <w:pPr>
              <w:ind w:left="0" w:firstLine="0"/>
              <w:jc w:val="left"/>
            </w:pPr>
            <w:r w:rsidRPr="00FB19E3">
              <w:t>1</w:t>
            </w:r>
          </w:p>
        </w:tc>
        <w:tc>
          <w:tcPr>
            <w:tcW w:w="1559" w:type="dxa"/>
          </w:tcPr>
          <w:p w14:paraId="4A297BF1" w14:textId="77777777" w:rsidR="000478F8" w:rsidRDefault="000478F8" w:rsidP="000478F8">
            <w:pPr>
              <w:rPr>
                <w:b/>
              </w:rPr>
            </w:pPr>
          </w:p>
        </w:tc>
        <w:tc>
          <w:tcPr>
            <w:tcW w:w="768" w:type="dxa"/>
          </w:tcPr>
          <w:p w14:paraId="348496CE" w14:textId="77777777" w:rsidR="000478F8" w:rsidRDefault="000478F8" w:rsidP="000478F8">
            <w:pPr>
              <w:rPr>
                <w:b/>
              </w:rPr>
            </w:pPr>
          </w:p>
        </w:tc>
        <w:tc>
          <w:tcPr>
            <w:tcW w:w="2866" w:type="dxa"/>
            <w:gridSpan w:val="2"/>
          </w:tcPr>
          <w:p w14:paraId="5D9A36E6" w14:textId="77777777" w:rsidR="000478F8" w:rsidRPr="000A444C" w:rsidRDefault="000478F8" w:rsidP="000A444C">
            <w:pPr>
              <w:ind w:left="0" w:firstLine="0"/>
            </w:pPr>
            <w:r w:rsidRPr="000A444C">
              <w:t>R</w:t>
            </w:r>
          </w:p>
        </w:tc>
      </w:tr>
      <w:tr w:rsidR="000478F8" w14:paraId="04613A4D" w14:textId="77777777" w:rsidTr="000478F8">
        <w:tc>
          <w:tcPr>
            <w:tcW w:w="2689" w:type="dxa"/>
          </w:tcPr>
          <w:p w14:paraId="252D7161" w14:textId="77777777" w:rsidR="000478F8" w:rsidRDefault="000478F8" w:rsidP="000478F8">
            <w:pPr>
              <w:rPr>
                <w:b/>
              </w:rPr>
            </w:pPr>
            <w:r w:rsidRPr="004C38C6">
              <w:t>Tender documents</w:t>
            </w:r>
          </w:p>
        </w:tc>
        <w:tc>
          <w:tcPr>
            <w:tcW w:w="1134" w:type="dxa"/>
          </w:tcPr>
          <w:p w14:paraId="5B636596" w14:textId="77777777" w:rsidR="000478F8" w:rsidRPr="00FB19E3" w:rsidRDefault="000478F8" w:rsidP="00FB19E3">
            <w:pPr>
              <w:ind w:left="0" w:firstLine="0"/>
              <w:jc w:val="left"/>
            </w:pPr>
            <w:r w:rsidRPr="00FB19E3">
              <w:t>30</w:t>
            </w:r>
          </w:p>
        </w:tc>
        <w:tc>
          <w:tcPr>
            <w:tcW w:w="1559" w:type="dxa"/>
          </w:tcPr>
          <w:p w14:paraId="0F3D216F" w14:textId="77777777" w:rsidR="000478F8" w:rsidRDefault="000478F8" w:rsidP="000478F8">
            <w:pPr>
              <w:rPr>
                <w:b/>
              </w:rPr>
            </w:pPr>
          </w:p>
        </w:tc>
        <w:tc>
          <w:tcPr>
            <w:tcW w:w="768" w:type="dxa"/>
          </w:tcPr>
          <w:p w14:paraId="37384F0E" w14:textId="77777777" w:rsidR="000478F8" w:rsidRDefault="000478F8" w:rsidP="000478F8">
            <w:pPr>
              <w:rPr>
                <w:b/>
              </w:rPr>
            </w:pPr>
          </w:p>
        </w:tc>
        <w:tc>
          <w:tcPr>
            <w:tcW w:w="2866" w:type="dxa"/>
            <w:gridSpan w:val="2"/>
          </w:tcPr>
          <w:p w14:paraId="063D9A9D" w14:textId="77777777" w:rsidR="000478F8" w:rsidRPr="000A444C" w:rsidRDefault="000478F8" w:rsidP="000A444C">
            <w:pPr>
              <w:ind w:left="0" w:firstLine="0"/>
            </w:pPr>
            <w:r w:rsidRPr="000A444C">
              <w:t>R</w:t>
            </w:r>
          </w:p>
        </w:tc>
      </w:tr>
      <w:tr w:rsidR="000478F8" w14:paraId="0606759E" w14:textId="77777777" w:rsidTr="000478F8">
        <w:tc>
          <w:tcPr>
            <w:tcW w:w="2689" w:type="dxa"/>
          </w:tcPr>
          <w:p w14:paraId="21065778" w14:textId="77777777" w:rsidR="000478F8" w:rsidRPr="004C38C6" w:rsidRDefault="000478F8" w:rsidP="000478F8">
            <w:r w:rsidRPr="004C38C6">
              <w:t xml:space="preserve">Occupational Health and </w:t>
            </w:r>
          </w:p>
          <w:p w14:paraId="0B56529D" w14:textId="77777777" w:rsidR="000478F8" w:rsidRPr="004C38C6" w:rsidRDefault="000478F8" w:rsidP="000478F8">
            <w:r w:rsidRPr="004C38C6">
              <w:t>Safety Officer (</w:t>
            </w:r>
            <w:r w:rsidR="00FB19E3">
              <w:t>1</w:t>
            </w:r>
            <w:r w:rsidRPr="004C38C6">
              <w:t xml:space="preserve"> per </w:t>
            </w:r>
          </w:p>
          <w:p w14:paraId="09AC1779" w14:textId="77777777" w:rsidR="000478F8" w:rsidRPr="007F7215" w:rsidRDefault="000478F8" w:rsidP="000478F8">
            <w:r>
              <w:lastRenderedPageBreak/>
              <w:t xml:space="preserve">week) </w:t>
            </w:r>
          </w:p>
        </w:tc>
        <w:tc>
          <w:tcPr>
            <w:tcW w:w="1134" w:type="dxa"/>
          </w:tcPr>
          <w:p w14:paraId="2A0D268B" w14:textId="77777777" w:rsidR="000478F8" w:rsidRPr="00FB19E3" w:rsidRDefault="000478F8" w:rsidP="00FB19E3">
            <w:pPr>
              <w:ind w:left="0" w:firstLine="0"/>
              <w:jc w:val="left"/>
            </w:pPr>
            <w:r w:rsidRPr="00FB19E3">
              <w:lastRenderedPageBreak/>
              <w:t>1</w:t>
            </w:r>
          </w:p>
        </w:tc>
        <w:tc>
          <w:tcPr>
            <w:tcW w:w="1559" w:type="dxa"/>
          </w:tcPr>
          <w:p w14:paraId="558C7511" w14:textId="77777777" w:rsidR="000478F8" w:rsidRDefault="000478F8" w:rsidP="000478F8">
            <w:pPr>
              <w:rPr>
                <w:b/>
              </w:rPr>
            </w:pPr>
            <w:r>
              <w:rPr>
                <w:b/>
              </w:rPr>
              <w:t>Prime Cost</w:t>
            </w:r>
          </w:p>
        </w:tc>
        <w:tc>
          <w:tcPr>
            <w:tcW w:w="768" w:type="dxa"/>
          </w:tcPr>
          <w:p w14:paraId="0873ED76" w14:textId="77777777" w:rsidR="000478F8" w:rsidRDefault="000478F8" w:rsidP="000478F8">
            <w:pPr>
              <w:rPr>
                <w:b/>
              </w:rPr>
            </w:pPr>
          </w:p>
        </w:tc>
        <w:tc>
          <w:tcPr>
            <w:tcW w:w="2866" w:type="dxa"/>
            <w:gridSpan w:val="2"/>
          </w:tcPr>
          <w:p w14:paraId="62698B00" w14:textId="77777777" w:rsidR="000478F8" w:rsidRPr="000A444C" w:rsidRDefault="000478F8" w:rsidP="000A444C">
            <w:pPr>
              <w:ind w:left="0" w:firstLine="0"/>
            </w:pPr>
          </w:p>
        </w:tc>
      </w:tr>
      <w:tr w:rsidR="000478F8" w14:paraId="0573A08F" w14:textId="77777777" w:rsidTr="000478F8">
        <w:tc>
          <w:tcPr>
            <w:tcW w:w="2689" w:type="dxa"/>
          </w:tcPr>
          <w:p w14:paraId="40DAD01E" w14:textId="77777777" w:rsidR="000478F8" w:rsidRPr="004C38C6" w:rsidRDefault="000478F8" w:rsidP="000478F8">
            <w:r>
              <w:t>Social Facilitation</w:t>
            </w:r>
          </w:p>
        </w:tc>
        <w:tc>
          <w:tcPr>
            <w:tcW w:w="1134" w:type="dxa"/>
          </w:tcPr>
          <w:p w14:paraId="256EDEB3" w14:textId="77777777" w:rsidR="000478F8" w:rsidRDefault="000478F8" w:rsidP="000478F8">
            <w:pPr>
              <w:jc w:val="center"/>
              <w:rPr>
                <w:b/>
              </w:rPr>
            </w:pPr>
            <w:r>
              <w:rPr>
                <w:b/>
              </w:rPr>
              <w:t>1</w:t>
            </w:r>
          </w:p>
        </w:tc>
        <w:tc>
          <w:tcPr>
            <w:tcW w:w="1559" w:type="dxa"/>
          </w:tcPr>
          <w:p w14:paraId="29623DAA" w14:textId="77777777" w:rsidR="000478F8" w:rsidRDefault="000478F8" w:rsidP="000478F8">
            <w:pPr>
              <w:rPr>
                <w:b/>
              </w:rPr>
            </w:pPr>
            <w:r>
              <w:rPr>
                <w:b/>
              </w:rPr>
              <w:t>Prime Cost</w:t>
            </w:r>
          </w:p>
        </w:tc>
        <w:tc>
          <w:tcPr>
            <w:tcW w:w="768" w:type="dxa"/>
          </w:tcPr>
          <w:p w14:paraId="38E464EC" w14:textId="77777777" w:rsidR="000478F8" w:rsidRDefault="000478F8" w:rsidP="000478F8">
            <w:pPr>
              <w:rPr>
                <w:b/>
              </w:rPr>
            </w:pPr>
          </w:p>
        </w:tc>
        <w:tc>
          <w:tcPr>
            <w:tcW w:w="2866" w:type="dxa"/>
            <w:gridSpan w:val="2"/>
          </w:tcPr>
          <w:p w14:paraId="2D00741F" w14:textId="77777777" w:rsidR="000478F8" w:rsidRDefault="000478F8" w:rsidP="000478F8">
            <w:pPr>
              <w:rPr>
                <w:b/>
              </w:rPr>
            </w:pPr>
          </w:p>
        </w:tc>
      </w:tr>
      <w:tr w:rsidR="000478F8" w14:paraId="44667067" w14:textId="77777777" w:rsidTr="000478F8">
        <w:tc>
          <w:tcPr>
            <w:tcW w:w="2689" w:type="dxa"/>
          </w:tcPr>
          <w:p w14:paraId="3FE33284" w14:textId="77777777" w:rsidR="000478F8" w:rsidRPr="007F7215" w:rsidRDefault="000478F8" w:rsidP="000478F8">
            <w:r>
              <w:t>Travelling and Reimbursement</w:t>
            </w:r>
          </w:p>
        </w:tc>
        <w:tc>
          <w:tcPr>
            <w:tcW w:w="1134" w:type="dxa"/>
          </w:tcPr>
          <w:p w14:paraId="0A15BE02" w14:textId="77777777" w:rsidR="000478F8" w:rsidRPr="00FB19E3" w:rsidRDefault="00FB19E3" w:rsidP="00FB19E3">
            <w:pPr>
              <w:ind w:left="0" w:firstLine="0"/>
              <w:jc w:val="left"/>
            </w:pPr>
            <w:r w:rsidRPr="00FB19E3">
              <w:t>12 months</w:t>
            </w:r>
          </w:p>
        </w:tc>
        <w:tc>
          <w:tcPr>
            <w:tcW w:w="1559" w:type="dxa"/>
          </w:tcPr>
          <w:p w14:paraId="7F271436" w14:textId="77777777" w:rsidR="000478F8" w:rsidRDefault="000478F8" w:rsidP="000478F8">
            <w:pPr>
              <w:rPr>
                <w:b/>
              </w:rPr>
            </w:pPr>
          </w:p>
        </w:tc>
        <w:tc>
          <w:tcPr>
            <w:tcW w:w="768" w:type="dxa"/>
          </w:tcPr>
          <w:p w14:paraId="193F5262" w14:textId="77777777" w:rsidR="000478F8" w:rsidRDefault="000478F8" w:rsidP="000478F8">
            <w:pPr>
              <w:rPr>
                <w:b/>
              </w:rPr>
            </w:pPr>
          </w:p>
        </w:tc>
        <w:tc>
          <w:tcPr>
            <w:tcW w:w="2866" w:type="dxa"/>
            <w:gridSpan w:val="2"/>
          </w:tcPr>
          <w:p w14:paraId="2D482955" w14:textId="77777777" w:rsidR="000478F8" w:rsidRDefault="000478F8" w:rsidP="000478F8">
            <w:pPr>
              <w:rPr>
                <w:b/>
              </w:rPr>
            </w:pPr>
            <w:r>
              <w:rPr>
                <w:b/>
              </w:rPr>
              <w:t>R</w:t>
            </w:r>
          </w:p>
        </w:tc>
      </w:tr>
      <w:tr w:rsidR="000478F8" w14:paraId="6BB545E4" w14:textId="77777777" w:rsidTr="000478F8">
        <w:tc>
          <w:tcPr>
            <w:tcW w:w="2689" w:type="dxa"/>
          </w:tcPr>
          <w:p w14:paraId="28F3070C" w14:textId="77777777" w:rsidR="000478F8" w:rsidRPr="004C38C6" w:rsidRDefault="000478F8" w:rsidP="000478F8">
            <w:r>
              <w:t>Proposed Discount</w:t>
            </w:r>
          </w:p>
        </w:tc>
        <w:tc>
          <w:tcPr>
            <w:tcW w:w="1134" w:type="dxa"/>
          </w:tcPr>
          <w:p w14:paraId="0E6212DB" w14:textId="77777777" w:rsidR="000478F8" w:rsidRDefault="000478F8" w:rsidP="000478F8">
            <w:pPr>
              <w:rPr>
                <w:b/>
              </w:rPr>
            </w:pPr>
            <w:r>
              <w:rPr>
                <w:b/>
              </w:rPr>
              <w:t xml:space="preserve">    %</w:t>
            </w:r>
          </w:p>
        </w:tc>
        <w:tc>
          <w:tcPr>
            <w:tcW w:w="1559" w:type="dxa"/>
          </w:tcPr>
          <w:p w14:paraId="637A1793" w14:textId="77777777" w:rsidR="000478F8" w:rsidRDefault="000478F8" w:rsidP="000478F8">
            <w:pPr>
              <w:rPr>
                <w:b/>
              </w:rPr>
            </w:pPr>
          </w:p>
        </w:tc>
        <w:tc>
          <w:tcPr>
            <w:tcW w:w="768" w:type="dxa"/>
          </w:tcPr>
          <w:p w14:paraId="5DE74F32" w14:textId="77777777" w:rsidR="000478F8" w:rsidRDefault="000478F8" w:rsidP="000478F8">
            <w:pPr>
              <w:rPr>
                <w:b/>
              </w:rPr>
            </w:pPr>
          </w:p>
        </w:tc>
        <w:tc>
          <w:tcPr>
            <w:tcW w:w="2866" w:type="dxa"/>
            <w:gridSpan w:val="2"/>
          </w:tcPr>
          <w:p w14:paraId="0DD6277B" w14:textId="77777777" w:rsidR="000478F8" w:rsidRDefault="000478F8" w:rsidP="000478F8">
            <w:pPr>
              <w:rPr>
                <w:b/>
              </w:rPr>
            </w:pPr>
            <w:r>
              <w:rPr>
                <w:b/>
              </w:rPr>
              <w:t>R</w:t>
            </w:r>
          </w:p>
        </w:tc>
      </w:tr>
      <w:tr w:rsidR="000478F8" w14:paraId="59E3419A" w14:textId="77777777" w:rsidTr="000478F8">
        <w:tc>
          <w:tcPr>
            <w:tcW w:w="7366" w:type="dxa"/>
            <w:gridSpan w:val="5"/>
          </w:tcPr>
          <w:p w14:paraId="24471C1D" w14:textId="77777777" w:rsidR="000478F8" w:rsidRPr="00572010" w:rsidRDefault="000478F8" w:rsidP="000478F8">
            <w:r w:rsidRPr="004C38C6">
              <w:t>Total Offered Recoverable Expenses</w:t>
            </w:r>
            <w:r>
              <w:t xml:space="preserve"> </w:t>
            </w:r>
            <w:r w:rsidRPr="004C38C6">
              <w:t>on this Project (Excluding VAT) Carried</w:t>
            </w:r>
            <w:r>
              <w:t xml:space="preserve"> </w:t>
            </w:r>
            <w:r w:rsidRPr="004C38C6">
              <w:t xml:space="preserve">forward </w:t>
            </w:r>
            <w:r>
              <w:t xml:space="preserve">to Table C1 (append if needed) </w:t>
            </w:r>
          </w:p>
        </w:tc>
        <w:tc>
          <w:tcPr>
            <w:tcW w:w="1650" w:type="dxa"/>
          </w:tcPr>
          <w:p w14:paraId="570E47BF" w14:textId="77777777" w:rsidR="000478F8" w:rsidRDefault="000478F8" w:rsidP="000478F8">
            <w:pPr>
              <w:rPr>
                <w:b/>
              </w:rPr>
            </w:pPr>
          </w:p>
        </w:tc>
      </w:tr>
    </w:tbl>
    <w:p w14:paraId="7E589B44" w14:textId="77777777" w:rsidR="000478F8" w:rsidRPr="007F7215" w:rsidRDefault="000478F8" w:rsidP="000478F8">
      <w:pPr>
        <w:spacing w:after="0"/>
        <w:rPr>
          <w:b/>
        </w:rPr>
      </w:pPr>
    </w:p>
    <w:p w14:paraId="2849763E" w14:textId="77777777" w:rsidR="000A444C" w:rsidRPr="00CA5673" w:rsidRDefault="000A444C" w:rsidP="000A444C">
      <w:pPr>
        <w:spacing w:after="0"/>
        <w:ind w:left="0" w:firstLine="0"/>
        <w:rPr>
          <w:b/>
        </w:rPr>
      </w:pPr>
      <w:r w:rsidRPr="00CA5673">
        <w:rPr>
          <w:b/>
        </w:rPr>
        <w:t xml:space="preserve">Offered Fee Summary </w:t>
      </w:r>
    </w:p>
    <w:tbl>
      <w:tblPr>
        <w:tblStyle w:val="TableGrid0"/>
        <w:tblW w:w="0" w:type="auto"/>
        <w:tblLook w:val="04A0" w:firstRow="1" w:lastRow="0" w:firstColumn="1" w:lastColumn="0" w:noHBand="0" w:noVBand="1"/>
      </w:tblPr>
      <w:tblGrid>
        <w:gridCol w:w="4508"/>
        <w:gridCol w:w="4508"/>
      </w:tblGrid>
      <w:tr w:rsidR="000A444C" w14:paraId="0ADA64C2" w14:textId="77777777" w:rsidTr="001224AB">
        <w:tc>
          <w:tcPr>
            <w:tcW w:w="4508" w:type="dxa"/>
          </w:tcPr>
          <w:p w14:paraId="2549E9CA" w14:textId="77777777" w:rsidR="000A444C" w:rsidRPr="00144CDF" w:rsidRDefault="000A444C" w:rsidP="001224AB">
            <w:pPr>
              <w:rPr>
                <w:b/>
              </w:rPr>
            </w:pPr>
            <w:r w:rsidRPr="00144CDF">
              <w:rPr>
                <w:b/>
              </w:rPr>
              <w:t>Service</w:t>
            </w:r>
          </w:p>
        </w:tc>
        <w:tc>
          <w:tcPr>
            <w:tcW w:w="4508" w:type="dxa"/>
          </w:tcPr>
          <w:p w14:paraId="1F9AA5E1" w14:textId="77777777" w:rsidR="000A444C" w:rsidRPr="00144CDF" w:rsidRDefault="000A444C" w:rsidP="001224AB">
            <w:pPr>
              <w:rPr>
                <w:b/>
              </w:rPr>
            </w:pPr>
            <w:r w:rsidRPr="00144CDF">
              <w:rPr>
                <w:b/>
              </w:rPr>
              <w:t xml:space="preserve">Bidded Fees </w:t>
            </w:r>
          </w:p>
        </w:tc>
      </w:tr>
      <w:tr w:rsidR="000A444C" w14:paraId="15B6808A" w14:textId="77777777" w:rsidTr="001224AB">
        <w:tc>
          <w:tcPr>
            <w:tcW w:w="4508" w:type="dxa"/>
          </w:tcPr>
          <w:p w14:paraId="77582CE8" w14:textId="77777777" w:rsidR="000A444C" w:rsidRPr="004C38C6" w:rsidRDefault="000A444C" w:rsidP="001224AB">
            <w:r w:rsidRPr="004C38C6">
              <w:t xml:space="preserve">Total Offered Professional Fee for Civil </w:t>
            </w:r>
          </w:p>
          <w:p w14:paraId="0CBFB699" w14:textId="77777777" w:rsidR="000A444C" w:rsidRDefault="000A444C" w:rsidP="001224AB">
            <w:r>
              <w:t xml:space="preserve">Engineering Services </w:t>
            </w:r>
          </w:p>
        </w:tc>
        <w:tc>
          <w:tcPr>
            <w:tcW w:w="4508" w:type="dxa"/>
          </w:tcPr>
          <w:p w14:paraId="31CCB7DE" w14:textId="77777777" w:rsidR="000A444C" w:rsidRDefault="000A444C" w:rsidP="001224AB">
            <w:r w:rsidRPr="005643A1">
              <w:t xml:space="preserve">R </w:t>
            </w:r>
          </w:p>
        </w:tc>
      </w:tr>
      <w:tr w:rsidR="000A444C" w14:paraId="7E6A8F84" w14:textId="77777777" w:rsidTr="001224AB">
        <w:tc>
          <w:tcPr>
            <w:tcW w:w="4508" w:type="dxa"/>
          </w:tcPr>
          <w:p w14:paraId="156DED27" w14:textId="77777777" w:rsidR="000A444C" w:rsidRDefault="000A444C" w:rsidP="001224AB">
            <w:r w:rsidRPr="004C38C6">
              <w:t xml:space="preserve">Total Offered </w:t>
            </w:r>
            <w:r>
              <w:t xml:space="preserve">Construction Monitoring Fees  </w:t>
            </w:r>
          </w:p>
        </w:tc>
        <w:tc>
          <w:tcPr>
            <w:tcW w:w="4508" w:type="dxa"/>
          </w:tcPr>
          <w:p w14:paraId="352F9B6E" w14:textId="77777777" w:rsidR="000A444C" w:rsidRDefault="000A444C" w:rsidP="001224AB">
            <w:r w:rsidRPr="005643A1">
              <w:t xml:space="preserve">R </w:t>
            </w:r>
          </w:p>
        </w:tc>
      </w:tr>
      <w:tr w:rsidR="000A444C" w14:paraId="675661C2" w14:textId="77777777" w:rsidTr="001224AB">
        <w:tc>
          <w:tcPr>
            <w:tcW w:w="4508" w:type="dxa"/>
          </w:tcPr>
          <w:p w14:paraId="5910C2DF" w14:textId="77777777" w:rsidR="000A444C" w:rsidRDefault="000A444C" w:rsidP="001224AB">
            <w:r w:rsidRPr="004C38C6">
              <w:t xml:space="preserve">Total </w:t>
            </w:r>
            <w:r>
              <w:t xml:space="preserve">Offered Recoverable Expenses  </w:t>
            </w:r>
          </w:p>
        </w:tc>
        <w:tc>
          <w:tcPr>
            <w:tcW w:w="4508" w:type="dxa"/>
          </w:tcPr>
          <w:p w14:paraId="7310D208" w14:textId="77777777" w:rsidR="000A444C" w:rsidRDefault="000A444C" w:rsidP="001224AB">
            <w:r w:rsidRPr="005643A1">
              <w:t xml:space="preserve">R </w:t>
            </w:r>
          </w:p>
        </w:tc>
      </w:tr>
      <w:tr w:rsidR="000A444C" w14:paraId="036E0713" w14:textId="77777777" w:rsidTr="001224AB">
        <w:tc>
          <w:tcPr>
            <w:tcW w:w="4508" w:type="dxa"/>
          </w:tcPr>
          <w:p w14:paraId="77F13C32" w14:textId="77777777" w:rsidR="000A444C" w:rsidRDefault="000A444C" w:rsidP="001224AB">
            <w:r>
              <w:t xml:space="preserve">Sub-Total </w:t>
            </w:r>
          </w:p>
        </w:tc>
        <w:tc>
          <w:tcPr>
            <w:tcW w:w="4508" w:type="dxa"/>
          </w:tcPr>
          <w:p w14:paraId="7C9F3981" w14:textId="77777777" w:rsidR="000A444C" w:rsidRDefault="000A444C" w:rsidP="001224AB">
            <w:r w:rsidRPr="005643A1">
              <w:t xml:space="preserve">R </w:t>
            </w:r>
          </w:p>
        </w:tc>
      </w:tr>
      <w:tr w:rsidR="000A444C" w14:paraId="618D97B6" w14:textId="77777777" w:rsidTr="001224AB">
        <w:tc>
          <w:tcPr>
            <w:tcW w:w="4508" w:type="dxa"/>
          </w:tcPr>
          <w:p w14:paraId="2F120519" w14:textId="77777777" w:rsidR="000A444C" w:rsidRDefault="000A444C" w:rsidP="001224AB">
            <w:r>
              <w:t xml:space="preserve">Add 15% VAT </w:t>
            </w:r>
          </w:p>
        </w:tc>
        <w:tc>
          <w:tcPr>
            <w:tcW w:w="4508" w:type="dxa"/>
          </w:tcPr>
          <w:p w14:paraId="615A5577" w14:textId="77777777" w:rsidR="000A444C" w:rsidRDefault="000A444C" w:rsidP="001224AB">
            <w:r w:rsidRPr="005643A1">
              <w:t xml:space="preserve">R </w:t>
            </w:r>
          </w:p>
        </w:tc>
      </w:tr>
      <w:tr w:rsidR="000A444C" w14:paraId="3DBD10A2" w14:textId="77777777" w:rsidTr="001224AB">
        <w:tc>
          <w:tcPr>
            <w:tcW w:w="4508" w:type="dxa"/>
          </w:tcPr>
          <w:p w14:paraId="10020706" w14:textId="77777777" w:rsidR="000A444C" w:rsidRDefault="000A444C" w:rsidP="001224AB">
            <w:r w:rsidRPr="004C38C6">
              <w:t>Total Profe</w:t>
            </w:r>
            <w:r>
              <w:t xml:space="preserve">ssional Fees (Including VAT) </w:t>
            </w:r>
          </w:p>
        </w:tc>
        <w:tc>
          <w:tcPr>
            <w:tcW w:w="4508" w:type="dxa"/>
          </w:tcPr>
          <w:p w14:paraId="38D425DB" w14:textId="77777777" w:rsidR="000A444C" w:rsidRDefault="000A444C" w:rsidP="001224AB">
            <w:r w:rsidRPr="005643A1">
              <w:t xml:space="preserve">R </w:t>
            </w:r>
          </w:p>
        </w:tc>
      </w:tr>
    </w:tbl>
    <w:p w14:paraId="1933FB09" w14:textId="77777777" w:rsidR="000478F8" w:rsidRDefault="000478F8" w:rsidP="000A444C">
      <w:pPr>
        <w:spacing w:after="0"/>
        <w:ind w:left="0" w:firstLine="0"/>
      </w:pPr>
    </w:p>
    <w:p w14:paraId="7A32361F" w14:textId="77777777" w:rsidR="000A444C" w:rsidRDefault="000A444C" w:rsidP="000A444C">
      <w:pPr>
        <w:spacing w:after="0"/>
        <w:ind w:left="0" w:firstLine="0"/>
      </w:pPr>
    </w:p>
    <w:p w14:paraId="735349C1" w14:textId="77777777" w:rsidR="000A444C" w:rsidRDefault="000A444C" w:rsidP="000A444C">
      <w:pPr>
        <w:spacing w:after="0"/>
        <w:ind w:left="0" w:firstLine="0"/>
      </w:pPr>
    </w:p>
    <w:p w14:paraId="5D41731D" w14:textId="77777777" w:rsidR="000A444C" w:rsidRDefault="000A444C" w:rsidP="000A444C">
      <w:pPr>
        <w:spacing w:after="0"/>
        <w:ind w:left="0" w:firstLine="0"/>
      </w:pPr>
    </w:p>
    <w:p w14:paraId="32E9FF12" w14:textId="77777777" w:rsidR="000A444C" w:rsidRDefault="000A444C" w:rsidP="000A444C">
      <w:pPr>
        <w:spacing w:after="0"/>
        <w:ind w:left="0" w:firstLine="0"/>
      </w:pPr>
    </w:p>
    <w:p w14:paraId="55EB1FB8" w14:textId="77777777" w:rsidR="000A444C" w:rsidRDefault="000A444C" w:rsidP="000A444C">
      <w:pPr>
        <w:spacing w:after="0"/>
        <w:ind w:left="0" w:firstLine="0"/>
      </w:pPr>
    </w:p>
    <w:p w14:paraId="382CA8F1" w14:textId="77777777" w:rsidR="000A444C" w:rsidRDefault="000A444C" w:rsidP="000A444C">
      <w:pPr>
        <w:spacing w:after="0"/>
        <w:ind w:left="0" w:firstLine="0"/>
      </w:pPr>
    </w:p>
    <w:p w14:paraId="2459E9E3" w14:textId="77777777" w:rsidR="000A444C" w:rsidRDefault="000A444C" w:rsidP="000A444C">
      <w:pPr>
        <w:spacing w:after="0"/>
        <w:ind w:left="0" w:firstLine="0"/>
      </w:pPr>
    </w:p>
    <w:p w14:paraId="286E761E" w14:textId="77777777" w:rsidR="000A444C" w:rsidRDefault="000A444C" w:rsidP="000A444C">
      <w:pPr>
        <w:spacing w:after="0"/>
        <w:ind w:left="0" w:firstLine="0"/>
      </w:pPr>
    </w:p>
    <w:p w14:paraId="30B62FC5" w14:textId="77777777" w:rsidR="000A444C" w:rsidRDefault="000A444C" w:rsidP="000A444C">
      <w:pPr>
        <w:spacing w:after="0"/>
        <w:ind w:left="0" w:firstLine="0"/>
      </w:pPr>
    </w:p>
    <w:p w14:paraId="58536E5C" w14:textId="77777777" w:rsidR="000A444C" w:rsidRDefault="000A444C" w:rsidP="000A444C">
      <w:pPr>
        <w:spacing w:after="0"/>
        <w:ind w:left="0" w:firstLine="0"/>
      </w:pPr>
    </w:p>
    <w:p w14:paraId="13BD9871" w14:textId="77777777" w:rsidR="000A444C" w:rsidRDefault="000A444C" w:rsidP="000A444C">
      <w:pPr>
        <w:spacing w:after="0"/>
        <w:ind w:left="0" w:firstLine="0"/>
      </w:pPr>
    </w:p>
    <w:p w14:paraId="6B8DD26F" w14:textId="77777777" w:rsidR="000A444C" w:rsidRDefault="000A444C" w:rsidP="000A444C">
      <w:pPr>
        <w:spacing w:after="0"/>
        <w:ind w:left="0" w:firstLine="0"/>
      </w:pPr>
    </w:p>
    <w:p w14:paraId="3ACECCAF" w14:textId="77777777" w:rsidR="000A444C" w:rsidRDefault="000A444C" w:rsidP="000A444C">
      <w:pPr>
        <w:spacing w:after="0"/>
        <w:ind w:left="0" w:firstLine="0"/>
      </w:pPr>
    </w:p>
    <w:p w14:paraId="2A8F1FD4" w14:textId="77777777" w:rsidR="000A444C" w:rsidRDefault="000A444C" w:rsidP="000A444C">
      <w:pPr>
        <w:spacing w:after="0"/>
        <w:ind w:left="0" w:firstLine="0"/>
      </w:pPr>
    </w:p>
    <w:p w14:paraId="4FC4E214" w14:textId="77777777" w:rsidR="000A444C" w:rsidRDefault="000A444C" w:rsidP="000A444C">
      <w:pPr>
        <w:spacing w:after="0"/>
        <w:ind w:left="0" w:firstLine="0"/>
      </w:pPr>
    </w:p>
    <w:p w14:paraId="4F21FFD8" w14:textId="77777777" w:rsidR="000A444C" w:rsidRDefault="000A444C" w:rsidP="000A444C">
      <w:pPr>
        <w:spacing w:after="0"/>
        <w:ind w:left="0" w:firstLine="0"/>
      </w:pPr>
    </w:p>
    <w:p w14:paraId="6660CE7E" w14:textId="77777777" w:rsidR="000A444C" w:rsidRDefault="000A444C" w:rsidP="000A444C">
      <w:pPr>
        <w:spacing w:after="0"/>
        <w:ind w:left="0" w:firstLine="0"/>
      </w:pPr>
    </w:p>
    <w:p w14:paraId="2ADEAD7D" w14:textId="77777777" w:rsidR="000A444C" w:rsidRDefault="000A444C" w:rsidP="000A444C">
      <w:pPr>
        <w:spacing w:after="0"/>
        <w:ind w:left="0" w:firstLine="0"/>
      </w:pPr>
    </w:p>
    <w:p w14:paraId="3BB25599" w14:textId="77777777" w:rsidR="000A444C" w:rsidRDefault="000A444C" w:rsidP="000A444C">
      <w:pPr>
        <w:spacing w:after="0"/>
        <w:ind w:left="0" w:firstLine="0"/>
      </w:pPr>
    </w:p>
    <w:p w14:paraId="438AA978" w14:textId="77777777" w:rsidR="000A444C" w:rsidRDefault="000A444C" w:rsidP="000A444C">
      <w:pPr>
        <w:spacing w:after="0"/>
        <w:ind w:left="0" w:firstLine="0"/>
      </w:pPr>
    </w:p>
    <w:p w14:paraId="39944719" w14:textId="77777777" w:rsidR="000A444C" w:rsidRDefault="000A444C" w:rsidP="000A444C">
      <w:pPr>
        <w:spacing w:after="0"/>
        <w:ind w:left="0" w:firstLine="0"/>
      </w:pPr>
    </w:p>
    <w:p w14:paraId="08785025" w14:textId="77777777" w:rsidR="000A444C" w:rsidRDefault="000A444C" w:rsidP="000A444C">
      <w:pPr>
        <w:spacing w:after="0"/>
        <w:ind w:left="0" w:firstLine="0"/>
      </w:pPr>
    </w:p>
    <w:p w14:paraId="0AA7488D" w14:textId="77777777" w:rsidR="000A444C" w:rsidRDefault="000A444C" w:rsidP="000A444C">
      <w:pPr>
        <w:spacing w:after="0"/>
        <w:ind w:left="0" w:firstLine="0"/>
      </w:pPr>
    </w:p>
    <w:p w14:paraId="4E970A09" w14:textId="77777777" w:rsidR="000A444C" w:rsidRDefault="000A444C" w:rsidP="000A444C">
      <w:pPr>
        <w:spacing w:after="0"/>
        <w:ind w:left="0" w:firstLine="0"/>
      </w:pPr>
    </w:p>
    <w:p w14:paraId="1368D9AF" w14:textId="77777777" w:rsidR="000A444C" w:rsidRDefault="000A444C" w:rsidP="000A444C">
      <w:pPr>
        <w:spacing w:after="0"/>
        <w:ind w:left="0" w:firstLine="0"/>
      </w:pPr>
    </w:p>
    <w:p w14:paraId="3873BCF5" w14:textId="77777777" w:rsidR="000478F8" w:rsidRPr="004C38C6" w:rsidRDefault="000478F8" w:rsidP="000478F8">
      <w:r w:rsidRPr="00AB4EA9">
        <w:rPr>
          <w:b/>
          <w:u w:val="single"/>
        </w:rPr>
        <w:t>SIGNED ON BEHALF OF THE TENDERER:</w:t>
      </w:r>
      <w:r w:rsidRPr="004C38C6">
        <w:t xml:space="preserve"> ……………………………………………………… </w:t>
      </w:r>
    </w:p>
    <w:p w14:paraId="4B24C730" w14:textId="77777777" w:rsidR="003545EA" w:rsidRDefault="003545EA">
      <w:pPr>
        <w:spacing w:after="0" w:line="259" w:lineRule="auto"/>
        <w:ind w:left="670" w:right="724" w:hanging="10"/>
        <w:jc w:val="center"/>
        <w:rPr>
          <w:b/>
          <w:sz w:val="28"/>
        </w:rPr>
      </w:pPr>
    </w:p>
    <w:p w14:paraId="5CFA6184" w14:textId="77777777" w:rsidR="00EB1C98" w:rsidRDefault="00EB1C98" w:rsidP="00195B8B">
      <w:pPr>
        <w:spacing w:after="0" w:line="259" w:lineRule="auto"/>
        <w:ind w:left="0" w:right="724" w:firstLine="0"/>
        <w:rPr>
          <w:b/>
          <w:sz w:val="28"/>
        </w:rPr>
      </w:pPr>
    </w:p>
    <w:p w14:paraId="0C7BE012" w14:textId="77777777" w:rsidR="000A57FC" w:rsidRDefault="00832051">
      <w:pPr>
        <w:spacing w:after="0" w:line="259" w:lineRule="auto"/>
        <w:ind w:left="670" w:right="724" w:hanging="10"/>
        <w:jc w:val="center"/>
      </w:pPr>
      <w:r>
        <w:rPr>
          <w:b/>
          <w:sz w:val="28"/>
        </w:rPr>
        <w:lastRenderedPageBreak/>
        <w:t xml:space="preserve">TSWAING LOCAL MUNICIPALITY </w:t>
      </w:r>
    </w:p>
    <w:p w14:paraId="074FC139" w14:textId="77777777" w:rsidR="008E0A95" w:rsidRPr="003545EA" w:rsidRDefault="008E0A95" w:rsidP="003545EA">
      <w:pPr>
        <w:spacing w:after="45" w:line="259" w:lineRule="auto"/>
        <w:ind w:left="0" w:right="4143" w:firstLine="0"/>
        <w:jc w:val="left"/>
      </w:pPr>
    </w:p>
    <w:p w14:paraId="19B46168" w14:textId="77777777" w:rsidR="008E0A95" w:rsidRDefault="008E0A95">
      <w:pPr>
        <w:spacing w:after="0" w:line="259" w:lineRule="auto"/>
        <w:ind w:left="20" w:firstLine="0"/>
        <w:jc w:val="center"/>
        <w:rPr>
          <w:b/>
          <w:sz w:val="28"/>
        </w:rPr>
      </w:pPr>
    </w:p>
    <w:p w14:paraId="38098103" w14:textId="77777777" w:rsidR="000A57FC" w:rsidRDefault="00832051">
      <w:pPr>
        <w:spacing w:after="0" w:line="259" w:lineRule="auto"/>
        <w:ind w:left="20" w:firstLine="0"/>
        <w:jc w:val="center"/>
      </w:pPr>
      <w:r>
        <w:rPr>
          <w:b/>
          <w:sz w:val="28"/>
        </w:rPr>
        <w:t xml:space="preserve">      </w:t>
      </w:r>
      <w:r>
        <w:rPr>
          <w:noProof/>
        </w:rPr>
        <w:drawing>
          <wp:inline distT="0" distB="0" distL="0" distR="0" wp14:anchorId="014AC45E" wp14:editId="2C5BECD7">
            <wp:extent cx="713232" cy="1024128"/>
            <wp:effectExtent l="0" t="0" r="0" b="0"/>
            <wp:docPr id="613217" name="Picture 613217"/>
            <wp:cNvGraphicFramePr/>
            <a:graphic xmlns:a="http://schemas.openxmlformats.org/drawingml/2006/main">
              <a:graphicData uri="http://schemas.openxmlformats.org/drawingml/2006/picture">
                <pic:pic xmlns:pic="http://schemas.openxmlformats.org/drawingml/2006/picture">
                  <pic:nvPicPr>
                    <pic:cNvPr id="613217" name="Picture 613217"/>
                    <pic:cNvPicPr/>
                  </pic:nvPicPr>
                  <pic:blipFill>
                    <a:blip r:embed="rId108"/>
                    <a:stretch>
                      <a:fillRect/>
                    </a:stretch>
                  </pic:blipFill>
                  <pic:spPr>
                    <a:xfrm>
                      <a:off x="0" y="0"/>
                      <a:ext cx="713232" cy="1024128"/>
                    </a:xfrm>
                    <a:prstGeom prst="rect">
                      <a:avLst/>
                    </a:prstGeom>
                  </pic:spPr>
                </pic:pic>
              </a:graphicData>
            </a:graphic>
          </wp:inline>
        </w:drawing>
      </w:r>
      <w:r>
        <w:rPr>
          <w:b/>
          <w:sz w:val="28"/>
        </w:rPr>
        <w:t xml:space="preserve"> </w:t>
      </w:r>
    </w:p>
    <w:p w14:paraId="5FA72CB3" w14:textId="77777777" w:rsidR="000A57FC" w:rsidRDefault="00832051">
      <w:pPr>
        <w:spacing w:after="0" w:line="259" w:lineRule="auto"/>
        <w:ind w:left="0" w:right="4143" w:firstLine="0"/>
        <w:jc w:val="left"/>
      </w:pPr>
      <w:r>
        <w:rPr>
          <w:rFonts w:ascii="Times New Roman" w:eastAsia="Times New Roman" w:hAnsi="Times New Roman" w:cs="Times New Roman"/>
        </w:rPr>
        <w:t xml:space="preserve"> </w:t>
      </w:r>
    </w:p>
    <w:p w14:paraId="2B6ABC59" w14:textId="77777777" w:rsidR="000A57FC" w:rsidRDefault="00832051">
      <w:pPr>
        <w:spacing w:after="22" w:line="259" w:lineRule="auto"/>
        <w:ind w:left="0" w:firstLine="0"/>
        <w:jc w:val="left"/>
      </w:pPr>
      <w:r>
        <w:rPr>
          <w:rFonts w:ascii="Times New Roman" w:eastAsia="Times New Roman" w:hAnsi="Times New Roman" w:cs="Times New Roman"/>
        </w:rPr>
        <w:t xml:space="preserve"> </w:t>
      </w:r>
    </w:p>
    <w:p w14:paraId="38C87CB2" w14:textId="64B8540D" w:rsidR="000A57FC" w:rsidRDefault="00832051">
      <w:pPr>
        <w:spacing w:after="0" w:line="259" w:lineRule="auto"/>
        <w:ind w:left="1657" w:right="1701" w:hanging="10"/>
        <w:jc w:val="center"/>
      </w:pPr>
      <w:r>
        <w:rPr>
          <w:b/>
          <w:sz w:val="24"/>
        </w:rPr>
        <w:t xml:space="preserve">PROJECT NO: </w:t>
      </w:r>
      <w:r w:rsidR="001175C7">
        <w:rPr>
          <w:b/>
          <w:sz w:val="24"/>
        </w:rPr>
        <w:t>SCM 006/2021/22</w:t>
      </w:r>
      <w:r w:rsidR="00D7469A">
        <w:rPr>
          <w:b/>
          <w:sz w:val="24"/>
        </w:rPr>
        <w:t xml:space="preserve"> </w:t>
      </w:r>
      <w:r w:rsidR="002507D3">
        <w:rPr>
          <w:b/>
          <w:sz w:val="24"/>
        </w:rPr>
        <w:t xml:space="preserve"> </w:t>
      </w:r>
      <w:r>
        <w:rPr>
          <w:b/>
          <w:sz w:val="24"/>
        </w:rPr>
        <w:t xml:space="preserve"> </w:t>
      </w:r>
    </w:p>
    <w:p w14:paraId="7E6494BF" w14:textId="77777777" w:rsidR="000A57FC" w:rsidRDefault="00832051">
      <w:pPr>
        <w:spacing w:after="16" w:line="259" w:lineRule="auto"/>
        <w:ind w:left="0" w:firstLine="0"/>
        <w:jc w:val="left"/>
      </w:pPr>
      <w:r>
        <w:rPr>
          <w:b/>
          <w:sz w:val="24"/>
        </w:rPr>
        <w:t xml:space="preserve"> </w:t>
      </w:r>
    </w:p>
    <w:p w14:paraId="73AB6CA7" w14:textId="77777777" w:rsidR="000A57FC" w:rsidRDefault="002C6A63">
      <w:pPr>
        <w:spacing w:after="0" w:line="259" w:lineRule="auto"/>
        <w:ind w:left="670" w:right="725" w:hanging="10"/>
        <w:jc w:val="center"/>
      </w:pPr>
      <w:r>
        <w:rPr>
          <w:b/>
          <w:sz w:val="28"/>
        </w:rPr>
        <w:t>APPOINTMENT OF PROFESSIONAL SERVICE PROVIDERS (CONSULTANTS)</w:t>
      </w:r>
      <w:r w:rsidR="00832051">
        <w:rPr>
          <w:b/>
          <w:sz w:val="28"/>
        </w:rPr>
        <w:t xml:space="preserve"> </w:t>
      </w:r>
    </w:p>
    <w:p w14:paraId="127439E2"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tbl>
      <w:tblPr>
        <w:tblStyle w:val="TableGrid"/>
        <w:tblW w:w="5221" w:type="dxa"/>
        <w:tblInd w:w="2160" w:type="dxa"/>
        <w:tblCellMar>
          <w:top w:w="7" w:type="dxa"/>
          <w:bottom w:w="4" w:type="dxa"/>
          <w:right w:w="115" w:type="dxa"/>
        </w:tblCellMar>
        <w:tblLook w:val="04A0" w:firstRow="1" w:lastRow="0" w:firstColumn="1" w:lastColumn="0" w:noHBand="0" w:noVBand="1"/>
      </w:tblPr>
      <w:tblGrid>
        <w:gridCol w:w="1515"/>
        <w:gridCol w:w="3706"/>
      </w:tblGrid>
      <w:tr w:rsidR="000A57FC" w14:paraId="7D5D1C0C" w14:textId="77777777">
        <w:trPr>
          <w:trHeight w:val="711"/>
        </w:trPr>
        <w:tc>
          <w:tcPr>
            <w:tcW w:w="1515" w:type="dxa"/>
            <w:tcBorders>
              <w:top w:val="single" w:sz="4" w:space="0" w:color="000000"/>
              <w:left w:val="single" w:sz="4" w:space="0" w:color="000000"/>
              <w:bottom w:val="single" w:sz="4" w:space="0" w:color="000000"/>
              <w:right w:val="nil"/>
            </w:tcBorders>
          </w:tcPr>
          <w:p w14:paraId="0FDD4648" w14:textId="77777777" w:rsidR="000A57FC" w:rsidRDefault="00832051">
            <w:pPr>
              <w:spacing w:after="185" w:line="259" w:lineRule="auto"/>
              <w:ind w:left="108" w:firstLine="0"/>
              <w:jc w:val="left"/>
            </w:pPr>
            <w:r>
              <w:rPr>
                <w:sz w:val="12"/>
              </w:rPr>
              <w:t xml:space="preserve"> </w:t>
            </w:r>
          </w:p>
          <w:p w14:paraId="36DDEDF5" w14:textId="77777777" w:rsidR="000A57FC" w:rsidRDefault="00832051">
            <w:pPr>
              <w:spacing w:after="0" w:line="259" w:lineRule="auto"/>
              <w:ind w:left="795" w:firstLine="0"/>
              <w:jc w:val="left"/>
            </w:pPr>
            <w:r>
              <w:rPr>
                <w:b/>
                <w:sz w:val="28"/>
              </w:rPr>
              <w:t xml:space="preserve">C3 </w:t>
            </w:r>
          </w:p>
        </w:tc>
        <w:tc>
          <w:tcPr>
            <w:tcW w:w="3706" w:type="dxa"/>
            <w:tcBorders>
              <w:top w:val="single" w:sz="4" w:space="0" w:color="000000"/>
              <w:left w:val="nil"/>
              <w:bottom w:val="single" w:sz="4" w:space="0" w:color="000000"/>
              <w:right w:val="single" w:sz="4" w:space="0" w:color="000000"/>
            </w:tcBorders>
            <w:vAlign w:val="bottom"/>
          </w:tcPr>
          <w:p w14:paraId="7AFE9383" w14:textId="77777777" w:rsidR="000A57FC" w:rsidRDefault="00832051">
            <w:pPr>
              <w:spacing w:after="0" w:line="259" w:lineRule="auto"/>
              <w:ind w:left="0" w:firstLine="0"/>
              <w:jc w:val="left"/>
            </w:pPr>
            <w:r>
              <w:rPr>
                <w:b/>
                <w:sz w:val="28"/>
              </w:rPr>
              <w:t xml:space="preserve">   SCOPE OF WORK </w:t>
            </w:r>
          </w:p>
          <w:p w14:paraId="136DFBAF" w14:textId="77777777" w:rsidR="000A57FC" w:rsidRDefault="00832051">
            <w:pPr>
              <w:spacing w:after="0" w:line="259" w:lineRule="auto"/>
              <w:ind w:left="1094" w:firstLine="0"/>
              <w:jc w:val="left"/>
            </w:pPr>
            <w:r>
              <w:rPr>
                <w:b/>
                <w:sz w:val="12"/>
              </w:rPr>
              <w:t xml:space="preserve"> </w:t>
            </w:r>
          </w:p>
        </w:tc>
      </w:tr>
    </w:tbl>
    <w:p w14:paraId="7809F064"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p w14:paraId="30582C3B" w14:textId="77777777" w:rsidR="000A57FC" w:rsidRDefault="00832051">
      <w:pPr>
        <w:spacing w:after="45" w:line="259" w:lineRule="auto"/>
        <w:ind w:left="0" w:firstLine="0"/>
        <w:jc w:val="left"/>
      </w:pPr>
      <w:r>
        <w:rPr>
          <w:sz w:val="21"/>
        </w:rPr>
        <w:t xml:space="preserve"> </w:t>
      </w:r>
    </w:p>
    <w:p w14:paraId="41A5AFAC" w14:textId="77777777" w:rsidR="000A57FC" w:rsidRDefault="00832051">
      <w:pPr>
        <w:spacing w:after="57"/>
        <w:ind w:left="-8" w:right="53"/>
      </w:pPr>
      <w:r>
        <w:t>All definitions, interpretations and general provisions for the General Conditions of Contract for Construction Work (2015) (3</w:t>
      </w:r>
      <w:r>
        <w:rPr>
          <w:vertAlign w:val="superscript"/>
        </w:rPr>
        <w:t>rd</w:t>
      </w:r>
      <w:r>
        <w:t xml:space="preserve"> edition) are applicable. </w:t>
      </w:r>
    </w:p>
    <w:p w14:paraId="0C5123F7" w14:textId="77777777" w:rsidR="000A57FC" w:rsidRDefault="00832051">
      <w:pPr>
        <w:spacing w:after="53" w:line="259" w:lineRule="auto"/>
        <w:ind w:left="0" w:firstLine="0"/>
        <w:jc w:val="left"/>
      </w:pPr>
      <w:r>
        <w:t xml:space="preserve"> </w:t>
      </w:r>
    </w:p>
    <w:p w14:paraId="1FDD8357" w14:textId="77777777" w:rsidR="008E0A95" w:rsidRDefault="008E0A95">
      <w:pPr>
        <w:spacing w:after="0" w:line="259" w:lineRule="auto"/>
        <w:ind w:left="670" w:right="712" w:hanging="10"/>
        <w:jc w:val="center"/>
        <w:rPr>
          <w:b/>
          <w:sz w:val="28"/>
        </w:rPr>
      </w:pPr>
    </w:p>
    <w:p w14:paraId="10045476" w14:textId="77777777" w:rsidR="008E0A95" w:rsidRDefault="008E0A95">
      <w:pPr>
        <w:spacing w:after="0" w:line="259" w:lineRule="auto"/>
        <w:ind w:left="670" w:right="712" w:hanging="10"/>
        <w:jc w:val="center"/>
        <w:rPr>
          <w:b/>
          <w:sz w:val="28"/>
        </w:rPr>
      </w:pPr>
    </w:p>
    <w:p w14:paraId="1128DAA8" w14:textId="77777777" w:rsidR="008E0A95" w:rsidRDefault="008E0A95">
      <w:pPr>
        <w:spacing w:after="0" w:line="259" w:lineRule="auto"/>
        <w:ind w:left="670" w:right="712" w:hanging="10"/>
        <w:jc w:val="center"/>
        <w:rPr>
          <w:b/>
          <w:sz w:val="28"/>
        </w:rPr>
      </w:pPr>
    </w:p>
    <w:p w14:paraId="675923D0" w14:textId="77777777" w:rsidR="008E0A95" w:rsidRDefault="008E0A95">
      <w:pPr>
        <w:spacing w:after="0" w:line="259" w:lineRule="auto"/>
        <w:ind w:left="670" w:right="712" w:hanging="10"/>
        <w:jc w:val="center"/>
        <w:rPr>
          <w:b/>
          <w:sz w:val="28"/>
        </w:rPr>
      </w:pPr>
    </w:p>
    <w:p w14:paraId="61BFD906" w14:textId="77777777" w:rsidR="00EB1C98" w:rsidRDefault="00EB1C98">
      <w:pPr>
        <w:spacing w:after="0" w:line="259" w:lineRule="auto"/>
        <w:ind w:left="670" w:right="712" w:hanging="10"/>
        <w:jc w:val="center"/>
        <w:rPr>
          <w:b/>
          <w:sz w:val="28"/>
        </w:rPr>
      </w:pPr>
    </w:p>
    <w:p w14:paraId="17F59BB1" w14:textId="77777777" w:rsidR="008E0A95" w:rsidRDefault="008E0A95">
      <w:pPr>
        <w:spacing w:after="0" w:line="259" w:lineRule="auto"/>
        <w:ind w:left="670" w:right="712" w:hanging="10"/>
        <w:jc w:val="center"/>
        <w:rPr>
          <w:b/>
          <w:sz w:val="28"/>
        </w:rPr>
      </w:pPr>
    </w:p>
    <w:p w14:paraId="446286FA" w14:textId="77777777" w:rsidR="008E0A95" w:rsidRDefault="008E0A95">
      <w:pPr>
        <w:spacing w:after="0" w:line="259" w:lineRule="auto"/>
        <w:ind w:left="670" w:right="712" w:hanging="10"/>
        <w:jc w:val="center"/>
        <w:rPr>
          <w:b/>
          <w:sz w:val="28"/>
        </w:rPr>
      </w:pPr>
    </w:p>
    <w:p w14:paraId="12E10F12" w14:textId="77777777" w:rsidR="008E0A95" w:rsidRDefault="008E0A95">
      <w:pPr>
        <w:spacing w:after="0" w:line="259" w:lineRule="auto"/>
        <w:ind w:left="670" w:right="712" w:hanging="10"/>
        <w:jc w:val="center"/>
        <w:rPr>
          <w:b/>
          <w:sz w:val="28"/>
        </w:rPr>
      </w:pPr>
    </w:p>
    <w:p w14:paraId="5F0BEEBE" w14:textId="77777777" w:rsidR="008E0A95" w:rsidRDefault="008E0A95">
      <w:pPr>
        <w:spacing w:after="0" w:line="259" w:lineRule="auto"/>
        <w:ind w:left="670" w:right="712" w:hanging="10"/>
        <w:jc w:val="center"/>
        <w:rPr>
          <w:b/>
          <w:sz w:val="28"/>
        </w:rPr>
      </w:pPr>
    </w:p>
    <w:p w14:paraId="67D2DA9E" w14:textId="77777777" w:rsidR="008E0A95" w:rsidRDefault="008E0A95">
      <w:pPr>
        <w:spacing w:after="0" w:line="259" w:lineRule="auto"/>
        <w:ind w:left="670" w:right="712" w:hanging="10"/>
        <w:jc w:val="center"/>
        <w:rPr>
          <w:b/>
          <w:sz w:val="28"/>
        </w:rPr>
      </w:pPr>
    </w:p>
    <w:p w14:paraId="1F19D94F" w14:textId="77777777" w:rsidR="008E0A95" w:rsidRDefault="008E0A95">
      <w:pPr>
        <w:spacing w:after="0" w:line="259" w:lineRule="auto"/>
        <w:ind w:left="670" w:right="712" w:hanging="10"/>
        <w:jc w:val="center"/>
        <w:rPr>
          <w:b/>
          <w:sz w:val="28"/>
        </w:rPr>
      </w:pPr>
    </w:p>
    <w:p w14:paraId="3DB2737B" w14:textId="77777777" w:rsidR="008E0A95" w:rsidRDefault="008E0A95">
      <w:pPr>
        <w:spacing w:after="0" w:line="259" w:lineRule="auto"/>
        <w:ind w:left="670" w:right="712" w:hanging="10"/>
        <w:jc w:val="center"/>
        <w:rPr>
          <w:b/>
          <w:sz w:val="28"/>
        </w:rPr>
      </w:pPr>
    </w:p>
    <w:p w14:paraId="02050FFA" w14:textId="77777777" w:rsidR="008E0A95" w:rsidRDefault="008E0A95">
      <w:pPr>
        <w:spacing w:after="0" w:line="259" w:lineRule="auto"/>
        <w:ind w:left="670" w:right="712" w:hanging="10"/>
        <w:jc w:val="center"/>
        <w:rPr>
          <w:b/>
          <w:sz w:val="28"/>
        </w:rPr>
      </w:pPr>
    </w:p>
    <w:p w14:paraId="17429894" w14:textId="77777777" w:rsidR="008E0A95" w:rsidRDefault="008E0A95">
      <w:pPr>
        <w:spacing w:after="0" w:line="259" w:lineRule="auto"/>
        <w:ind w:left="670" w:right="712" w:hanging="10"/>
        <w:jc w:val="center"/>
        <w:rPr>
          <w:b/>
          <w:sz w:val="28"/>
        </w:rPr>
      </w:pPr>
    </w:p>
    <w:p w14:paraId="70E4266E" w14:textId="77777777" w:rsidR="008E0A95" w:rsidRDefault="008E0A95">
      <w:pPr>
        <w:spacing w:after="0" w:line="259" w:lineRule="auto"/>
        <w:ind w:left="670" w:right="712" w:hanging="10"/>
        <w:jc w:val="center"/>
        <w:rPr>
          <w:b/>
          <w:sz w:val="28"/>
        </w:rPr>
      </w:pPr>
    </w:p>
    <w:p w14:paraId="7BA3316F" w14:textId="77777777" w:rsidR="008E0A95" w:rsidRDefault="008E0A95">
      <w:pPr>
        <w:spacing w:after="0" w:line="259" w:lineRule="auto"/>
        <w:ind w:left="670" w:right="712" w:hanging="10"/>
        <w:jc w:val="center"/>
        <w:rPr>
          <w:b/>
          <w:sz w:val="28"/>
        </w:rPr>
      </w:pPr>
    </w:p>
    <w:p w14:paraId="3EAC69AF" w14:textId="77777777" w:rsidR="008E0A95" w:rsidRDefault="008E0A95">
      <w:pPr>
        <w:spacing w:after="0" w:line="259" w:lineRule="auto"/>
        <w:ind w:left="670" w:right="712" w:hanging="10"/>
        <w:jc w:val="center"/>
        <w:rPr>
          <w:b/>
          <w:sz w:val="28"/>
        </w:rPr>
      </w:pPr>
    </w:p>
    <w:p w14:paraId="775F29E0" w14:textId="77777777" w:rsidR="008E0A95" w:rsidRDefault="008E0A95" w:rsidP="00EB1C98">
      <w:pPr>
        <w:spacing w:after="0" w:line="259" w:lineRule="auto"/>
        <w:ind w:left="670" w:right="712" w:hanging="10"/>
        <w:jc w:val="left"/>
        <w:rPr>
          <w:b/>
          <w:sz w:val="28"/>
        </w:rPr>
      </w:pPr>
    </w:p>
    <w:p w14:paraId="18D66546" w14:textId="77777777" w:rsidR="00725A50" w:rsidRPr="00773D70" w:rsidRDefault="00725A50" w:rsidP="00725A50">
      <w:pPr>
        <w:spacing w:after="0"/>
        <w:rPr>
          <w:b/>
          <w:sz w:val="28"/>
          <w:szCs w:val="28"/>
        </w:rPr>
      </w:pPr>
      <w:r w:rsidRPr="00773D70">
        <w:rPr>
          <w:b/>
          <w:sz w:val="28"/>
          <w:szCs w:val="28"/>
        </w:rPr>
        <w:t xml:space="preserve">C3.1 Scope of Work </w:t>
      </w:r>
    </w:p>
    <w:p w14:paraId="73F7DB4F" w14:textId="77777777" w:rsidR="00725A50" w:rsidRPr="004C38C6" w:rsidRDefault="00725A50" w:rsidP="00725A50">
      <w:pPr>
        <w:spacing w:after="0"/>
      </w:pPr>
    </w:p>
    <w:p w14:paraId="06A55E56" w14:textId="77777777" w:rsidR="00725A50" w:rsidRPr="004C38C6" w:rsidRDefault="00725A50" w:rsidP="00725A50">
      <w:pPr>
        <w:spacing w:after="0"/>
      </w:pPr>
      <w:r w:rsidRPr="004C38C6">
        <w:t>CONTENTS</w:t>
      </w:r>
      <w:r>
        <w:tab/>
      </w:r>
      <w:r>
        <w:tab/>
      </w:r>
      <w:r>
        <w:tab/>
      </w:r>
      <w:r>
        <w:tab/>
      </w:r>
      <w:r>
        <w:tab/>
      </w:r>
      <w:r>
        <w:tab/>
      </w:r>
      <w:r>
        <w:tab/>
      </w:r>
      <w:r>
        <w:tab/>
      </w:r>
      <w:r>
        <w:tab/>
      </w:r>
      <w:r>
        <w:tab/>
      </w:r>
      <w:r w:rsidRPr="004C38C6">
        <w:t xml:space="preserve">PAGE </w:t>
      </w:r>
    </w:p>
    <w:p w14:paraId="1120CDCE" w14:textId="77777777" w:rsidR="00725A50" w:rsidRPr="004C38C6" w:rsidRDefault="00725A50" w:rsidP="00725A50">
      <w:pPr>
        <w:spacing w:after="0"/>
      </w:pPr>
    </w:p>
    <w:p w14:paraId="32841308" w14:textId="77777777" w:rsidR="00725A50" w:rsidRPr="004C38C6" w:rsidRDefault="00725A50" w:rsidP="00725A50">
      <w:pPr>
        <w:spacing w:after="0"/>
      </w:pPr>
      <w:r w:rsidRPr="004C38C6">
        <w:t xml:space="preserve">1. </w:t>
      </w:r>
      <w:r>
        <w:tab/>
      </w:r>
      <w:r w:rsidRPr="004C38C6">
        <w:t xml:space="preserve">INTRODUCTION </w:t>
      </w:r>
      <w:r>
        <w:tab/>
      </w:r>
      <w:r>
        <w:tab/>
      </w:r>
      <w:r>
        <w:tab/>
      </w:r>
      <w:r>
        <w:tab/>
      </w:r>
      <w:r>
        <w:tab/>
      </w:r>
      <w:r>
        <w:tab/>
      </w:r>
      <w:r>
        <w:tab/>
      </w:r>
      <w:r>
        <w:tab/>
      </w:r>
    </w:p>
    <w:p w14:paraId="0FDAE06B" w14:textId="77777777" w:rsidR="00725A50" w:rsidRPr="004C38C6" w:rsidRDefault="00725A50" w:rsidP="00725A50">
      <w:pPr>
        <w:spacing w:after="0"/>
      </w:pPr>
      <w:r w:rsidRPr="004C38C6">
        <w:t xml:space="preserve">2. </w:t>
      </w:r>
      <w:r>
        <w:tab/>
      </w:r>
      <w:r w:rsidRPr="004C38C6">
        <w:t>OBJECTIVE</w:t>
      </w:r>
      <w:r>
        <w:tab/>
      </w:r>
      <w:r>
        <w:tab/>
      </w:r>
      <w:r>
        <w:tab/>
      </w:r>
      <w:r>
        <w:tab/>
      </w:r>
      <w:r>
        <w:tab/>
      </w:r>
      <w:r>
        <w:tab/>
      </w:r>
      <w:r>
        <w:tab/>
      </w:r>
      <w:r>
        <w:tab/>
      </w:r>
      <w:r>
        <w:tab/>
      </w:r>
    </w:p>
    <w:p w14:paraId="5AE0196C" w14:textId="77777777" w:rsidR="00725A50" w:rsidRPr="004C38C6" w:rsidRDefault="00725A50" w:rsidP="00725A50">
      <w:pPr>
        <w:spacing w:after="0"/>
      </w:pPr>
      <w:r w:rsidRPr="004C38C6">
        <w:t xml:space="preserve">3. </w:t>
      </w:r>
      <w:r>
        <w:tab/>
      </w:r>
      <w:r w:rsidRPr="004C38C6">
        <w:t>EXTENT OF THE SERVICES</w:t>
      </w:r>
      <w:r>
        <w:tab/>
      </w:r>
      <w:r>
        <w:tab/>
      </w:r>
      <w:r>
        <w:tab/>
      </w:r>
      <w:r>
        <w:tab/>
      </w:r>
      <w:r>
        <w:tab/>
      </w:r>
      <w:r>
        <w:tab/>
      </w:r>
      <w:r>
        <w:tab/>
      </w:r>
      <w:r w:rsidRPr="004C38C6">
        <w:t xml:space="preserve"> </w:t>
      </w:r>
    </w:p>
    <w:p w14:paraId="623C390C" w14:textId="77777777" w:rsidR="00725A50" w:rsidRPr="004C38C6" w:rsidRDefault="00725A50" w:rsidP="00725A50">
      <w:pPr>
        <w:spacing w:after="0"/>
      </w:pPr>
      <w:r w:rsidRPr="004C38C6">
        <w:t xml:space="preserve">4. </w:t>
      </w:r>
      <w:r>
        <w:tab/>
      </w:r>
      <w:r w:rsidRPr="004C38C6">
        <w:t xml:space="preserve">LOCATION OF WORKS </w:t>
      </w:r>
      <w:r>
        <w:tab/>
      </w:r>
      <w:r>
        <w:tab/>
      </w:r>
      <w:r>
        <w:tab/>
      </w:r>
      <w:r>
        <w:tab/>
      </w:r>
      <w:r>
        <w:tab/>
      </w:r>
      <w:r>
        <w:tab/>
      </w:r>
      <w:r w:rsidRPr="004C38C6">
        <w:t xml:space="preserve"> </w:t>
      </w:r>
    </w:p>
    <w:p w14:paraId="3B656204" w14:textId="77777777" w:rsidR="00725A50" w:rsidRPr="004C38C6" w:rsidRDefault="00725A50" w:rsidP="00725A50">
      <w:pPr>
        <w:spacing w:after="0"/>
      </w:pPr>
      <w:r w:rsidRPr="004C38C6">
        <w:t xml:space="preserve">5. </w:t>
      </w:r>
      <w:r>
        <w:tab/>
      </w:r>
      <w:r w:rsidRPr="004C38C6">
        <w:t xml:space="preserve">ENGINEERING </w:t>
      </w:r>
      <w:r>
        <w:tab/>
      </w:r>
      <w:r>
        <w:tab/>
      </w:r>
      <w:r>
        <w:tab/>
      </w:r>
      <w:r>
        <w:tab/>
      </w:r>
      <w:r>
        <w:tab/>
      </w:r>
      <w:r>
        <w:tab/>
      </w:r>
      <w:r>
        <w:tab/>
      </w:r>
      <w:r>
        <w:tab/>
      </w:r>
      <w:r w:rsidRPr="004C38C6">
        <w:t xml:space="preserve"> </w:t>
      </w:r>
    </w:p>
    <w:p w14:paraId="3B6E196E" w14:textId="77777777" w:rsidR="00725A50" w:rsidRPr="004C38C6" w:rsidRDefault="00725A50" w:rsidP="00725A50">
      <w:pPr>
        <w:spacing w:after="0"/>
      </w:pPr>
      <w:r w:rsidRPr="004C38C6">
        <w:t xml:space="preserve">6. </w:t>
      </w:r>
      <w:r>
        <w:tab/>
      </w:r>
      <w:r w:rsidRPr="004C38C6">
        <w:t>QUALITY ASSURANCE SYSTEM</w:t>
      </w:r>
      <w:r>
        <w:tab/>
      </w:r>
      <w:r>
        <w:tab/>
      </w:r>
      <w:r>
        <w:tab/>
      </w:r>
      <w:r>
        <w:tab/>
      </w:r>
      <w:r>
        <w:tab/>
      </w:r>
      <w:r w:rsidRPr="004C38C6">
        <w:t xml:space="preserve"> </w:t>
      </w:r>
    </w:p>
    <w:p w14:paraId="09D272F9" w14:textId="77777777" w:rsidR="00725A50" w:rsidRPr="004C38C6" w:rsidRDefault="00725A50" w:rsidP="00725A50">
      <w:pPr>
        <w:spacing w:after="0"/>
      </w:pPr>
      <w:r w:rsidRPr="004C38C6">
        <w:t xml:space="preserve">7. </w:t>
      </w:r>
      <w:r>
        <w:tab/>
      </w:r>
      <w:r w:rsidRPr="004C38C6">
        <w:t xml:space="preserve">PROCUREMENT </w:t>
      </w:r>
      <w:r>
        <w:tab/>
      </w:r>
      <w:r>
        <w:tab/>
      </w:r>
      <w:r>
        <w:tab/>
      </w:r>
      <w:r>
        <w:tab/>
      </w:r>
      <w:r>
        <w:tab/>
      </w:r>
      <w:r>
        <w:tab/>
      </w:r>
      <w:r>
        <w:tab/>
      </w:r>
      <w:r>
        <w:tab/>
      </w:r>
    </w:p>
    <w:p w14:paraId="69915E0C" w14:textId="77777777" w:rsidR="00725A50" w:rsidRPr="004C38C6" w:rsidRDefault="00725A50" w:rsidP="00725A50">
      <w:pPr>
        <w:spacing w:after="0"/>
      </w:pPr>
      <w:r w:rsidRPr="004C38C6">
        <w:t xml:space="preserve">8. </w:t>
      </w:r>
      <w:r>
        <w:tab/>
      </w:r>
      <w:r w:rsidRPr="004C38C6">
        <w:t xml:space="preserve">FORMAT OF COMMUNICATION </w:t>
      </w:r>
      <w:r>
        <w:tab/>
      </w:r>
      <w:r>
        <w:tab/>
      </w:r>
      <w:r>
        <w:tab/>
      </w:r>
      <w:r>
        <w:tab/>
      </w:r>
      <w:r>
        <w:tab/>
      </w:r>
      <w:r>
        <w:tab/>
      </w:r>
      <w:r w:rsidRPr="004C38C6">
        <w:t xml:space="preserve"> </w:t>
      </w:r>
    </w:p>
    <w:p w14:paraId="08D1D6EB" w14:textId="77777777" w:rsidR="00725A50" w:rsidRPr="004C38C6" w:rsidRDefault="00725A50" w:rsidP="00725A50">
      <w:pPr>
        <w:spacing w:after="0"/>
      </w:pPr>
      <w:r w:rsidRPr="004C38C6">
        <w:t xml:space="preserve">9. </w:t>
      </w:r>
      <w:r>
        <w:tab/>
      </w:r>
      <w:r w:rsidRPr="004C38C6">
        <w:t xml:space="preserve">KEY PERSONNEL </w:t>
      </w:r>
      <w:r>
        <w:tab/>
      </w:r>
      <w:r>
        <w:tab/>
      </w:r>
      <w:r>
        <w:tab/>
      </w:r>
      <w:r>
        <w:tab/>
      </w:r>
      <w:r>
        <w:tab/>
      </w:r>
      <w:r>
        <w:tab/>
      </w:r>
      <w:r>
        <w:tab/>
      </w:r>
      <w:r>
        <w:tab/>
      </w:r>
      <w:r w:rsidRPr="004C38C6">
        <w:t xml:space="preserve"> </w:t>
      </w:r>
    </w:p>
    <w:p w14:paraId="752E9FB4" w14:textId="77777777" w:rsidR="00725A50" w:rsidRPr="004C38C6" w:rsidRDefault="00725A50" w:rsidP="00725A50">
      <w:pPr>
        <w:spacing w:after="0"/>
      </w:pPr>
      <w:r w:rsidRPr="004C38C6">
        <w:t xml:space="preserve">10. </w:t>
      </w:r>
      <w:r>
        <w:tab/>
      </w:r>
      <w:r w:rsidRPr="004C38C6">
        <w:t xml:space="preserve">MANAGEMENT MEETINGS </w:t>
      </w:r>
      <w:r>
        <w:tab/>
      </w:r>
      <w:r>
        <w:tab/>
      </w:r>
      <w:r>
        <w:tab/>
      </w:r>
      <w:r>
        <w:tab/>
      </w:r>
      <w:r>
        <w:tab/>
      </w:r>
      <w:r>
        <w:tab/>
      </w:r>
      <w:r w:rsidRPr="004C38C6">
        <w:t xml:space="preserve"> </w:t>
      </w:r>
    </w:p>
    <w:p w14:paraId="18B1AE49" w14:textId="77777777" w:rsidR="00725A50" w:rsidRPr="004C38C6" w:rsidRDefault="00725A50" w:rsidP="00725A50">
      <w:pPr>
        <w:spacing w:after="0"/>
      </w:pPr>
      <w:r w:rsidRPr="004C38C6">
        <w:t xml:space="preserve">11. </w:t>
      </w:r>
      <w:r>
        <w:tab/>
      </w:r>
      <w:r w:rsidRPr="004C38C6">
        <w:t xml:space="preserve">CLAIMS FOR PAYMENT </w:t>
      </w:r>
      <w:r>
        <w:tab/>
      </w:r>
      <w:r>
        <w:tab/>
      </w:r>
      <w:r>
        <w:tab/>
      </w:r>
      <w:r>
        <w:tab/>
      </w:r>
      <w:r>
        <w:tab/>
      </w:r>
      <w:r>
        <w:tab/>
      </w:r>
      <w:r>
        <w:tab/>
      </w:r>
    </w:p>
    <w:p w14:paraId="7377DD97" w14:textId="77777777" w:rsidR="00725A50" w:rsidRPr="004C38C6" w:rsidRDefault="00725A50" w:rsidP="00725A50">
      <w:pPr>
        <w:spacing w:after="0"/>
      </w:pPr>
      <w:r w:rsidRPr="004C38C6">
        <w:t xml:space="preserve">12. </w:t>
      </w:r>
      <w:r>
        <w:tab/>
      </w:r>
      <w:r w:rsidRPr="004C38C6">
        <w:t xml:space="preserve">EMPLOYERS RIGHT TO RECOVER COSTS  </w:t>
      </w:r>
    </w:p>
    <w:p w14:paraId="587CD71A" w14:textId="77777777" w:rsidR="00725A50" w:rsidRDefault="00725A50" w:rsidP="00725A50">
      <w:pPr>
        <w:spacing w:after="0"/>
      </w:pPr>
    </w:p>
    <w:p w14:paraId="4854D3FD" w14:textId="77777777" w:rsidR="00725A50" w:rsidRDefault="00725A50" w:rsidP="00725A50">
      <w:pPr>
        <w:spacing w:after="0"/>
      </w:pPr>
    </w:p>
    <w:p w14:paraId="79557F0D" w14:textId="77777777" w:rsidR="00725A50" w:rsidRPr="004C38C6" w:rsidRDefault="00725A50" w:rsidP="00725A50">
      <w:pPr>
        <w:spacing w:after="0"/>
        <w:ind w:left="0" w:firstLine="0"/>
      </w:pPr>
      <w:r w:rsidRPr="004C38C6">
        <w:t xml:space="preserve">1. </w:t>
      </w:r>
      <w:r>
        <w:tab/>
      </w:r>
      <w:r w:rsidRPr="004C38C6">
        <w:t xml:space="preserve">INTRODUCTION </w:t>
      </w:r>
    </w:p>
    <w:p w14:paraId="5FF8165F" w14:textId="1744F93C" w:rsidR="00725A50" w:rsidRPr="004C38C6" w:rsidRDefault="00725A50" w:rsidP="00725A50">
      <w:pPr>
        <w:spacing w:after="0"/>
        <w:ind w:left="720"/>
      </w:pPr>
      <w:r w:rsidRPr="004C38C6">
        <w:t xml:space="preserve">Proposal for the provision of consulting engineering services are requested for planning, preliminary design report, detailed design, drafting construction specification, bid documentation and bid evaluation, construction supervision, monitoring and successful completion of various projects in </w:t>
      </w:r>
      <w:r>
        <w:t>20</w:t>
      </w:r>
      <w:r w:rsidR="006D334B">
        <w:t>22</w:t>
      </w:r>
      <w:r>
        <w:t>/2</w:t>
      </w:r>
      <w:r w:rsidR="006D334B">
        <w:t>3</w:t>
      </w:r>
      <w:r>
        <w:t>, 202</w:t>
      </w:r>
      <w:r w:rsidR="006D334B">
        <w:t>3</w:t>
      </w:r>
      <w:r>
        <w:t>/2</w:t>
      </w:r>
      <w:r w:rsidR="006D334B">
        <w:t>4</w:t>
      </w:r>
      <w:r>
        <w:t xml:space="preserve"> &amp; 202</w:t>
      </w:r>
      <w:r w:rsidR="006D334B">
        <w:t>4</w:t>
      </w:r>
      <w:r>
        <w:t>/2</w:t>
      </w:r>
      <w:r w:rsidR="006D334B">
        <w:t>5</w:t>
      </w:r>
      <w:r w:rsidRPr="004C38C6">
        <w:t xml:space="preserve"> financial year. A Professional Service Provider is required to provide the professional services necessary to implement these projects, which, in terms of the Municipal Finance Management Act, 2003 and the Municipal Supply Chain Management Regulations, 2005, must be procured through a competitive bidding process. </w:t>
      </w:r>
    </w:p>
    <w:p w14:paraId="4B7F3611" w14:textId="77777777" w:rsidR="00725A50" w:rsidRPr="004C38C6" w:rsidRDefault="00725A50" w:rsidP="00725A50">
      <w:pPr>
        <w:spacing w:after="0"/>
      </w:pPr>
    </w:p>
    <w:p w14:paraId="6A4A182B" w14:textId="77777777" w:rsidR="00725A50" w:rsidRPr="004C38C6" w:rsidRDefault="00725A50" w:rsidP="00725A50">
      <w:pPr>
        <w:spacing w:after="0"/>
        <w:ind w:left="0" w:firstLine="0"/>
      </w:pPr>
      <w:r w:rsidRPr="004C38C6">
        <w:t xml:space="preserve">2. </w:t>
      </w:r>
      <w:r>
        <w:tab/>
      </w:r>
      <w:r w:rsidRPr="004C38C6">
        <w:t xml:space="preserve">OBJECTIVES </w:t>
      </w:r>
    </w:p>
    <w:p w14:paraId="378E1C56" w14:textId="7BAA71E6" w:rsidR="00725A50" w:rsidRPr="004C38C6" w:rsidRDefault="00725A50" w:rsidP="00725A50">
      <w:pPr>
        <w:spacing w:after="0"/>
      </w:pPr>
      <w:r w:rsidRPr="004C38C6">
        <w:t xml:space="preserve">The purpose of this document is therefore to invite tenders from suitably qualified and experienced consulting firms for Contract No. </w:t>
      </w:r>
      <w:r w:rsidR="001175C7" w:rsidRPr="0085673E">
        <w:t>SCM 006/2021/22</w:t>
      </w:r>
      <w:r w:rsidR="009C7A1D">
        <w:t xml:space="preserve"> </w:t>
      </w:r>
      <w:r w:rsidRPr="00725A50">
        <w:t>– Appointment of Professional Service Providers</w:t>
      </w:r>
      <w:r w:rsidRPr="004C38C6">
        <w:t xml:space="preserve">, which will be evaluated using a financial offer, quality and </w:t>
      </w:r>
      <w:r w:rsidR="00B219BD" w:rsidRPr="004C38C6">
        <w:t>preferences-based</w:t>
      </w:r>
      <w:r w:rsidRPr="004C38C6">
        <w:t xml:space="preserve"> system as described in the tender data. </w:t>
      </w:r>
    </w:p>
    <w:p w14:paraId="61E1EC9A" w14:textId="77777777" w:rsidR="00725A50" w:rsidRPr="004C38C6" w:rsidRDefault="00725A50" w:rsidP="00725A50">
      <w:pPr>
        <w:spacing w:after="0"/>
      </w:pPr>
    </w:p>
    <w:p w14:paraId="333EB639" w14:textId="77777777" w:rsidR="00725A50" w:rsidRPr="004C38C6" w:rsidRDefault="00725A50" w:rsidP="00725A50">
      <w:pPr>
        <w:spacing w:after="0"/>
        <w:ind w:left="113"/>
      </w:pPr>
      <w:r w:rsidRPr="004C38C6">
        <w:t xml:space="preserve">3. </w:t>
      </w:r>
      <w:r>
        <w:tab/>
      </w:r>
      <w:r w:rsidRPr="004C38C6">
        <w:t xml:space="preserve">EXTENT OF THE WORKS </w:t>
      </w:r>
    </w:p>
    <w:p w14:paraId="07E1803A" w14:textId="77777777" w:rsidR="00725A50" w:rsidRPr="004C38C6" w:rsidRDefault="00725A50" w:rsidP="00725A50">
      <w:pPr>
        <w:spacing w:after="0"/>
        <w:ind w:left="113" w:firstLine="720"/>
      </w:pPr>
      <w:r w:rsidRPr="004C38C6">
        <w:t xml:space="preserve">The work to be tendered under this contract comprises mainly of the following: </w:t>
      </w:r>
    </w:p>
    <w:p w14:paraId="7100EA8A" w14:textId="77777777" w:rsidR="00725A50" w:rsidRPr="004C38C6" w:rsidRDefault="00725A50" w:rsidP="00725A50">
      <w:pPr>
        <w:spacing w:after="0"/>
        <w:ind w:left="113"/>
      </w:pPr>
    </w:p>
    <w:p w14:paraId="4B32962F" w14:textId="4C1A27EC" w:rsidR="00725A50" w:rsidRPr="004C38C6" w:rsidRDefault="00725A50" w:rsidP="00725A50">
      <w:pPr>
        <w:spacing w:after="0"/>
        <w:ind w:left="1440" w:hanging="720"/>
      </w:pPr>
      <w:r w:rsidRPr="004C38C6">
        <w:t xml:space="preserve">1. </w:t>
      </w:r>
      <w:r>
        <w:tab/>
      </w:r>
      <w:r w:rsidRPr="004C38C6">
        <w:t xml:space="preserve">The preliminary and detailed design of various projects including registration with MIG. </w:t>
      </w:r>
    </w:p>
    <w:p w14:paraId="6EB87232" w14:textId="77777777" w:rsidR="00725A50" w:rsidRPr="004C38C6" w:rsidRDefault="00725A50" w:rsidP="00725A50">
      <w:pPr>
        <w:spacing w:after="0"/>
      </w:pPr>
      <w:r w:rsidRPr="004C38C6">
        <w:t xml:space="preserve">2. </w:t>
      </w:r>
      <w:r>
        <w:tab/>
      </w:r>
      <w:r w:rsidRPr="004C38C6">
        <w:t xml:space="preserve">The compiling of subsequent Tender documentation including specifications. </w:t>
      </w:r>
    </w:p>
    <w:p w14:paraId="3501E24C" w14:textId="77777777" w:rsidR="00725A50" w:rsidRPr="004C38C6" w:rsidRDefault="00725A50" w:rsidP="00725A50">
      <w:pPr>
        <w:spacing w:after="0"/>
      </w:pPr>
      <w:r>
        <w:t>3</w:t>
      </w:r>
      <w:r w:rsidRPr="004C38C6">
        <w:t xml:space="preserve">. </w:t>
      </w:r>
      <w:r>
        <w:tab/>
      </w:r>
      <w:r w:rsidRPr="004C38C6">
        <w:t xml:space="preserve">The community liaison. </w:t>
      </w:r>
    </w:p>
    <w:p w14:paraId="24535A73" w14:textId="77777777" w:rsidR="00725A50" w:rsidRPr="004C38C6" w:rsidRDefault="00725A50" w:rsidP="00725A50">
      <w:pPr>
        <w:spacing w:after="0"/>
      </w:pPr>
      <w:r>
        <w:t>4</w:t>
      </w:r>
      <w:r w:rsidRPr="004C38C6">
        <w:t>.</w:t>
      </w:r>
      <w:r>
        <w:tab/>
      </w:r>
      <w:r w:rsidRPr="004C38C6">
        <w:t xml:space="preserve">Acting as OH&amp;S Agent for </w:t>
      </w:r>
      <w:r w:rsidR="00B219BD">
        <w:t>Tswaing Local Municipality</w:t>
      </w:r>
      <w:r w:rsidRPr="004C38C6">
        <w:t xml:space="preserve"> Local Municipality. </w:t>
      </w:r>
    </w:p>
    <w:p w14:paraId="2CC1A347" w14:textId="77777777" w:rsidR="00725A50" w:rsidRPr="004C38C6" w:rsidRDefault="00725A50" w:rsidP="00725A50">
      <w:pPr>
        <w:spacing w:after="0"/>
      </w:pPr>
      <w:r>
        <w:t>5</w:t>
      </w:r>
      <w:r w:rsidRPr="004C38C6">
        <w:t xml:space="preserve">. </w:t>
      </w:r>
      <w:r>
        <w:tab/>
      </w:r>
      <w:r w:rsidRPr="004C38C6">
        <w:t xml:space="preserve">Provide construction supervision and monitoring. </w:t>
      </w:r>
    </w:p>
    <w:p w14:paraId="1BA1A8CC" w14:textId="3D9EC16D" w:rsidR="00725A50" w:rsidRDefault="00725A50" w:rsidP="00725A50">
      <w:pPr>
        <w:spacing w:after="0"/>
        <w:ind w:left="1440" w:hanging="720"/>
      </w:pPr>
      <w:r>
        <w:t>6</w:t>
      </w:r>
      <w:r w:rsidRPr="004C38C6">
        <w:t xml:space="preserve">. </w:t>
      </w:r>
      <w:r>
        <w:tab/>
      </w:r>
      <w:r w:rsidRPr="004C38C6">
        <w:t xml:space="preserve">Submission of reports as required by </w:t>
      </w:r>
      <w:r w:rsidR="00B219BD">
        <w:t>Tswaing Local Municipality</w:t>
      </w:r>
      <w:r w:rsidRPr="004C38C6">
        <w:t xml:space="preserve"> Local Municipality including submission of operation and maintenance plan for that specific project</w:t>
      </w:r>
      <w:r w:rsidR="00571A81">
        <w:t>.</w:t>
      </w:r>
    </w:p>
    <w:p w14:paraId="1FD9E08F" w14:textId="3DF23D8E" w:rsidR="006D334B" w:rsidRPr="004C38C6" w:rsidRDefault="006D334B" w:rsidP="00725A50">
      <w:pPr>
        <w:spacing w:after="0"/>
        <w:ind w:left="1440" w:hanging="720"/>
      </w:pPr>
      <w:r>
        <w:t>7.</w:t>
      </w:r>
      <w:r>
        <w:tab/>
        <w:t xml:space="preserve">Performing projects at risk </w:t>
      </w:r>
      <w:r w:rsidR="00571A81">
        <w:t>with the aim of securing funding for and implementing them.</w:t>
      </w:r>
    </w:p>
    <w:p w14:paraId="23D550F5" w14:textId="77777777" w:rsidR="00725A50" w:rsidRDefault="00725A50" w:rsidP="00725A50">
      <w:pPr>
        <w:spacing w:after="0"/>
      </w:pPr>
    </w:p>
    <w:p w14:paraId="498F9F58" w14:textId="77777777" w:rsidR="00725A50" w:rsidRPr="004C38C6" w:rsidRDefault="00725A50" w:rsidP="00725A50">
      <w:pPr>
        <w:spacing w:after="0"/>
        <w:ind w:left="0" w:firstLine="0"/>
      </w:pPr>
      <w:r w:rsidRPr="004C38C6">
        <w:t>4.</w:t>
      </w:r>
      <w:r>
        <w:tab/>
      </w:r>
      <w:r w:rsidRPr="004C38C6">
        <w:t xml:space="preserve">LOCATION OF THE WORKS </w:t>
      </w:r>
    </w:p>
    <w:p w14:paraId="25E0D2BB" w14:textId="77777777" w:rsidR="00725A50" w:rsidRPr="004C38C6" w:rsidRDefault="00725A50" w:rsidP="00725A50">
      <w:pPr>
        <w:spacing w:after="0"/>
        <w:ind w:left="720"/>
      </w:pPr>
      <w:r w:rsidRPr="004C38C6">
        <w:t xml:space="preserve">The locations of the various projects are in and around the jurisdiction of </w:t>
      </w:r>
      <w:r w:rsidR="00B219BD">
        <w:t>Tswaing Local Municipality</w:t>
      </w:r>
      <w:r w:rsidRPr="004C38C6">
        <w:t xml:space="preserve"> Local Municipality. The exact location of the project will be made known to the successful tenderer. </w:t>
      </w:r>
    </w:p>
    <w:p w14:paraId="3D0108A8" w14:textId="77777777" w:rsidR="00725A50" w:rsidRPr="004C38C6" w:rsidRDefault="00725A50" w:rsidP="00725A50">
      <w:pPr>
        <w:ind w:left="0" w:firstLine="0"/>
      </w:pPr>
    </w:p>
    <w:p w14:paraId="6BB5DBC3" w14:textId="77777777" w:rsidR="00725A50" w:rsidRPr="004C38C6" w:rsidRDefault="00725A50" w:rsidP="00725A50">
      <w:pPr>
        <w:spacing w:after="0"/>
        <w:ind w:left="0" w:firstLine="0"/>
      </w:pPr>
      <w:r w:rsidRPr="004C38C6">
        <w:lastRenderedPageBreak/>
        <w:t xml:space="preserve">5. </w:t>
      </w:r>
      <w:r>
        <w:tab/>
        <w:t>PROFESSIONAL SERVICE</w:t>
      </w:r>
      <w:r w:rsidRPr="004C38C6">
        <w:t xml:space="preserve"> </w:t>
      </w:r>
    </w:p>
    <w:p w14:paraId="3ABCB3AA" w14:textId="77777777" w:rsidR="00725A50" w:rsidRDefault="00725A50" w:rsidP="00725A50">
      <w:pPr>
        <w:spacing w:after="0"/>
      </w:pPr>
      <w:r w:rsidRPr="004C38C6">
        <w:t>C3.2.2</w:t>
      </w:r>
      <w:r>
        <w:tab/>
      </w:r>
      <w:r w:rsidRPr="004C38C6">
        <w:t xml:space="preserve"> SCOPE AND SPECIFICATION OF PROFESSIONAL SERVICES </w:t>
      </w:r>
    </w:p>
    <w:p w14:paraId="744542EB" w14:textId="77777777" w:rsidR="00725A50" w:rsidRPr="004C38C6" w:rsidRDefault="00725A50" w:rsidP="00725A50">
      <w:pPr>
        <w:spacing w:after="0"/>
      </w:pPr>
    </w:p>
    <w:p w14:paraId="20251A20" w14:textId="77777777" w:rsidR="00725A50" w:rsidRPr="004C38C6" w:rsidRDefault="00725A50" w:rsidP="00725A50">
      <w:pPr>
        <w:spacing w:after="0"/>
      </w:pPr>
      <w:r w:rsidRPr="004C38C6">
        <w:t xml:space="preserve">The required Professional Services as referenced is provided below: </w:t>
      </w:r>
    </w:p>
    <w:p w14:paraId="4A67EEB4" w14:textId="77777777" w:rsidR="00725A50" w:rsidRPr="004C38C6" w:rsidRDefault="00725A50" w:rsidP="00725A50">
      <w:pPr>
        <w:spacing w:after="0"/>
      </w:pPr>
    </w:p>
    <w:p w14:paraId="103D4842" w14:textId="77777777" w:rsidR="00725A50" w:rsidRPr="004C38C6" w:rsidRDefault="00725A50" w:rsidP="00725A50">
      <w:pPr>
        <w:spacing w:after="0"/>
      </w:pPr>
      <w:r w:rsidRPr="004C38C6">
        <w:t xml:space="preserve">Normal Services </w:t>
      </w:r>
    </w:p>
    <w:p w14:paraId="1A09CFCA" w14:textId="77777777" w:rsidR="00725A50" w:rsidRPr="004C38C6" w:rsidRDefault="00725A50" w:rsidP="00725A50">
      <w:pPr>
        <w:spacing w:after="0"/>
      </w:pPr>
    </w:p>
    <w:p w14:paraId="05753AA0" w14:textId="77777777" w:rsidR="00725A50" w:rsidRPr="004C38C6" w:rsidRDefault="00725A50" w:rsidP="00725A50">
      <w:pPr>
        <w:spacing w:after="0"/>
      </w:pPr>
      <w:r w:rsidRPr="004C38C6">
        <w:t xml:space="preserve">C3.2.2.1 REPORT STAGE </w:t>
      </w:r>
    </w:p>
    <w:p w14:paraId="7D56AF1D" w14:textId="77777777" w:rsidR="00725A50" w:rsidRPr="004C38C6" w:rsidRDefault="00725A50" w:rsidP="00725A50">
      <w:pPr>
        <w:spacing w:after="0"/>
      </w:pPr>
    </w:p>
    <w:p w14:paraId="0188E513" w14:textId="77777777" w:rsidR="00725A50" w:rsidRPr="004C38C6" w:rsidRDefault="00725A50" w:rsidP="00725A50">
      <w:pPr>
        <w:spacing w:after="0"/>
      </w:pPr>
      <w:r w:rsidRPr="004C38C6">
        <w:t xml:space="preserve">The preparation and submission of a report embodying preliminary bids or feasibility studies and estimates of cost and time where appropriate for consideration by the client, including all or any of the following: </w:t>
      </w:r>
    </w:p>
    <w:p w14:paraId="7BC8AEFD" w14:textId="77777777" w:rsidR="00725A50" w:rsidRPr="004C38C6" w:rsidRDefault="00725A50" w:rsidP="00725A50">
      <w:pPr>
        <w:spacing w:after="0"/>
      </w:pPr>
    </w:p>
    <w:p w14:paraId="5CEE1CBE" w14:textId="77777777" w:rsidR="00725A50" w:rsidRPr="004C38C6" w:rsidRDefault="00725A50" w:rsidP="00725A50">
      <w:pPr>
        <w:spacing w:after="0"/>
        <w:ind w:left="0" w:firstLine="0"/>
      </w:pPr>
      <w:r w:rsidRPr="004C38C6">
        <w:t xml:space="preserve">1. </w:t>
      </w:r>
      <w:r>
        <w:tab/>
      </w:r>
      <w:r w:rsidRPr="004C38C6">
        <w:t xml:space="preserve">Consultation with the client of client’s authorized representative. </w:t>
      </w:r>
    </w:p>
    <w:p w14:paraId="35D17B91" w14:textId="77777777" w:rsidR="00725A50" w:rsidRPr="004C38C6" w:rsidRDefault="00725A50" w:rsidP="00725A50">
      <w:pPr>
        <w:spacing w:after="0"/>
        <w:ind w:left="0" w:firstLine="0"/>
      </w:pPr>
      <w:r w:rsidRPr="004C38C6">
        <w:t xml:space="preserve">2. </w:t>
      </w:r>
      <w:r>
        <w:tab/>
      </w:r>
      <w:r w:rsidRPr="004C38C6">
        <w:t xml:space="preserve">Inspection of the site of the project. </w:t>
      </w:r>
    </w:p>
    <w:p w14:paraId="407E3BA6" w14:textId="77777777" w:rsidR="00725A50" w:rsidRPr="004C38C6" w:rsidRDefault="00725A50" w:rsidP="00725A50">
      <w:pPr>
        <w:spacing w:after="0"/>
        <w:ind w:left="720" w:hanging="720"/>
      </w:pPr>
      <w:r w:rsidRPr="004C38C6">
        <w:t xml:space="preserve">3. </w:t>
      </w:r>
      <w:r>
        <w:tab/>
      </w:r>
      <w:r w:rsidRPr="004C38C6">
        <w:t xml:space="preserve">Preliminary investigation, route location, planning and a level of design appropriate to allow project decisions to be made, where any of these are required for the determination of feasibility. </w:t>
      </w:r>
    </w:p>
    <w:p w14:paraId="45C31E34" w14:textId="77777777" w:rsidR="00725A50" w:rsidRPr="004C38C6" w:rsidRDefault="00725A50" w:rsidP="00725A50">
      <w:pPr>
        <w:spacing w:after="0"/>
        <w:ind w:left="720" w:hanging="720"/>
      </w:pPr>
      <w:r w:rsidRPr="004C38C6">
        <w:t xml:space="preserve">4. </w:t>
      </w:r>
      <w:r>
        <w:tab/>
      </w:r>
      <w:r w:rsidRPr="004C38C6">
        <w:t xml:space="preserve">Consultation with authorities having rights or powers of sanction as well as consultation with the public and stakeholder groups. </w:t>
      </w:r>
    </w:p>
    <w:p w14:paraId="696A94FE" w14:textId="77777777" w:rsidR="00725A50" w:rsidRPr="004C38C6" w:rsidRDefault="00725A50" w:rsidP="00725A50">
      <w:pPr>
        <w:spacing w:after="0"/>
        <w:ind w:left="720" w:hanging="720"/>
      </w:pPr>
      <w:r w:rsidRPr="004C38C6">
        <w:t xml:space="preserve">5. </w:t>
      </w:r>
      <w:r>
        <w:tab/>
      </w:r>
      <w:r w:rsidRPr="004C38C6">
        <w:t xml:space="preserve">Advice to the client as to regulatory and statutory requirements, including environmental management and the need to surveys, analyses, tests and site or other investigations, as well as approvals, where such are required for the completion of the report, and arranging for these must be carried out. </w:t>
      </w:r>
    </w:p>
    <w:p w14:paraId="38E2C7E3" w14:textId="77777777" w:rsidR="00725A50" w:rsidRPr="004C38C6" w:rsidRDefault="00725A50" w:rsidP="00725A50">
      <w:pPr>
        <w:spacing w:after="0"/>
        <w:ind w:left="720" w:hanging="720"/>
      </w:pPr>
      <w:r w:rsidRPr="004C38C6">
        <w:t xml:space="preserve">6. </w:t>
      </w:r>
      <w:r>
        <w:tab/>
      </w:r>
      <w:r w:rsidRPr="004C38C6">
        <w:t xml:space="preserve">Searching of, obtaining, investigation and collation of available data, drawings and plans relating to the works. </w:t>
      </w:r>
    </w:p>
    <w:p w14:paraId="6F1B33B7" w14:textId="77777777" w:rsidR="00725A50" w:rsidRPr="004C38C6" w:rsidRDefault="00725A50" w:rsidP="00725A50">
      <w:pPr>
        <w:spacing w:after="0"/>
        <w:ind w:left="720" w:hanging="720"/>
      </w:pPr>
      <w:r w:rsidRPr="004C38C6">
        <w:t xml:space="preserve">7. </w:t>
      </w:r>
      <w:r>
        <w:tab/>
      </w:r>
      <w:r w:rsidRPr="004C38C6">
        <w:t xml:space="preserve">Investigation and financial and economic implications relating to the proposals or feasibility studies. </w:t>
      </w:r>
    </w:p>
    <w:p w14:paraId="019BF509" w14:textId="77777777" w:rsidR="00725A50" w:rsidRPr="004C38C6" w:rsidRDefault="00725A50" w:rsidP="00725A50">
      <w:pPr>
        <w:spacing w:after="0"/>
        <w:ind w:left="720" w:hanging="720"/>
      </w:pPr>
      <w:r w:rsidRPr="004C38C6">
        <w:t xml:space="preserve">8. </w:t>
      </w:r>
      <w:r>
        <w:tab/>
      </w:r>
      <w:r w:rsidRPr="004C38C6">
        <w:t xml:space="preserve">Clause C3.2.2.1(7) above does not apply in respect of civil and structural services pertaining to building projects, except as far as the interpretation of cost figures for civil and structural services are concerned. </w:t>
      </w:r>
    </w:p>
    <w:p w14:paraId="57140FFE" w14:textId="77777777" w:rsidR="00725A50" w:rsidRDefault="00725A50" w:rsidP="00725A50">
      <w:pPr>
        <w:spacing w:after="0"/>
      </w:pPr>
    </w:p>
    <w:p w14:paraId="37B6662E" w14:textId="77777777" w:rsidR="00725A50" w:rsidRPr="004C38C6" w:rsidRDefault="00725A50" w:rsidP="00725A50">
      <w:pPr>
        <w:spacing w:after="0"/>
      </w:pPr>
      <w:r w:rsidRPr="004C38C6">
        <w:t xml:space="preserve">C3.2.2.2 PRELIMINARY DESIGN STAGE </w:t>
      </w:r>
    </w:p>
    <w:p w14:paraId="6B7ACF05" w14:textId="77777777" w:rsidR="00725A50" w:rsidRPr="004C38C6" w:rsidRDefault="00725A50" w:rsidP="00725A50">
      <w:pPr>
        <w:spacing w:after="0"/>
      </w:pPr>
    </w:p>
    <w:p w14:paraId="6164EAA0" w14:textId="77777777" w:rsidR="00725A50" w:rsidRPr="004C38C6" w:rsidRDefault="00725A50" w:rsidP="00725A50">
      <w:pPr>
        <w:spacing w:after="0"/>
      </w:pPr>
      <w:r w:rsidRPr="004C38C6">
        <w:t xml:space="preserve">Following the client’s instructions to proceed, the development of preliminary proposals or the basic planning of the project, comprising all or any of the following: </w:t>
      </w:r>
    </w:p>
    <w:p w14:paraId="7789E70B" w14:textId="77777777" w:rsidR="00725A50" w:rsidRPr="004C38C6" w:rsidRDefault="00725A50" w:rsidP="00725A50">
      <w:pPr>
        <w:spacing w:after="0"/>
      </w:pPr>
    </w:p>
    <w:p w14:paraId="007198EC" w14:textId="77777777" w:rsidR="00725A50" w:rsidRPr="004C38C6" w:rsidRDefault="00725A50" w:rsidP="00725A50">
      <w:pPr>
        <w:spacing w:after="0"/>
        <w:ind w:left="0" w:firstLine="0"/>
      </w:pPr>
      <w:r w:rsidRPr="004C38C6">
        <w:t xml:space="preserve">1. </w:t>
      </w:r>
      <w:r>
        <w:tab/>
      </w:r>
      <w:r w:rsidRPr="004C38C6">
        <w:t xml:space="preserve">Submission of a basic planning report and the MIG 1 report. </w:t>
      </w:r>
    </w:p>
    <w:p w14:paraId="21043608" w14:textId="77777777" w:rsidR="00725A50" w:rsidRPr="004C38C6" w:rsidRDefault="00725A50" w:rsidP="00725A50">
      <w:pPr>
        <w:spacing w:after="0"/>
        <w:ind w:left="0" w:firstLine="0"/>
      </w:pPr>
      <w:r w:rsidRPr="004C38C6">
        <w:t xml:space="preserve">2. </w:t>
      </w:r>
      <w:r>
        <w:tab/>
      </w:r>
      <w:r w:rsidRPr="004C38C6">
        <w:t xml:space="preserve">Establishment of final design criteria. </w:t>
      </w:r>
    </w:p>
    <w:p w14:paraId="39998F66" w14:textId="77777777" w:rsidR="00725A50" w:rsidRPr="004C38C6" w:rsidRDefault="00725A50" w:rsidP="00725A50">
      <w:pPr>
        <w:spacing w:after="0"/>
        <w:ind w:left="720" w:hanging="720"/>
      </w:pPr>
      <w:r w:rsidRPr="004C38C6">
        <w:t xml:space="preserve">3. </w:t>
      </w:r>
      <w:r>
        <w:tab/>
      </w:r>
      <w:r w:rsidRPr="004C38C6">
        <w:t xml:space="preserve">Advice to the client as to the regulatory and statutory requirements, including environmental management and the need for any further surveys, analyses, tests and site or other investigations, as well as approvals, which may be required and arranging for these to be carried out at the client’s expense. This advice is to be concluded by the consulting engineer with the interpretation of the results of these tests and investigations, including geotechnical and/or foundation investigations, together with a report consulting recommendations to be applied to and incorporated in designs. The consulting engineer will also take the environmental management plan into account. </w:t>
      </w:r>
    </w:p>
    <w:p w14:paraId="531F0DC3" w14:textId="77777777" w:rsidR="00725A50" w:rsidRPr="004C38C6" w:rsidRDefault="00725A50" w:rsidP="00725A50">
      <w:pPr>
        <w:spacing w:after="0"/>
        <w:ind w:left="720" w:hanging="720"/>
      </w:pPr>
      <w:r w:rsidRPr="004C38C6">
        <w:t xml:space="preserve">4. </w:t>
      </w:r>
      <w:r>
        <w:tab/>
      </w:r>
      <w:r w:rsidRPr="004C38C6">
        <w:t xml:space="preserve">Advice to the client, as may be necessary, on the engagement and delineation of the services of other consultants and advisers, arranging such engagements and consultation with them on matter pertaining to the project. </w:t>
      </w:r>
    </w:p>
    <w:p w14:paraId="695FE1EE" w14:textId="77777777" w:rsidR="00725A50" w:rsidRPr="004C38C6" w:rsidRDefault="00725A50" w:rsidP="00725A50">
      <w:pPr>
        <w:spacing w:after="0"/>
        <w:ind w:left="720" w:hanging="720"/>
      </w:pPr>
      <w:r w:rsidRPr="004C38C6">
        <w:t xml:space="preserve">5. </w:t>
      </w:r>
      <w:r>
        <w:tab/>
      </w:r>
      <w:r w:rsidRPr="004C38C6">
        <w:t xml:space="preserve">Design of any process or system or refinement of the preliminary process design, where such process design is a prerequisite for the design of the project. </w:t>
      </w:r>
    </w:p>
    <w:p w14:paraId="1E6B5D7A" w14:textId="77777777" w:rsidR="00725A50" w:rsidRPr="004C38C6" w:rsidRDefault="00725A50" w:rsidP="00725A50">
      <w:pPr>
        <w:spacing w:after="0"/>
        <w:ind w:left="720" w:hanging="720"/>
      </w:pPr>
      <w:r w:rsidRPr="004C38C6">
        <w:t xml:space="preserve">6. </w:t>
      </w:r>
      <w:r>
        <w:tab/>
      </w:r>
      <w:r w:rsidRPr="004C38C6">
        <w:t xml:space="preserve">Preparation and submission to the client of any preliminary plans, drawing and estimates required for </w:t>
      </w:r>
      <w:r>
        <w:t>s</w:t>
      </w:r>
      <w:r w:rsidRPr="004C38C6">
        <w:t xml:space="preserve">eeking the approval of statutory authorities and the client. </w:t>
      </w:r>
    </w:p>
    <w:p w14:paraId="17EDC805" w14:textId="77777777" w:rsidR="00725A50" w:rsidRPr="004C38C6" w:rsidRDefault="00725A50" w:rsidP="00725A50">
      <w:pPr>
        <w:spacing w:after="0"/>
        <w:ind w:left="720" w:hanging="720"/>
      </w:pPr>
      <w:r w:rsidRPr="004C38C6">
        <w:lastRenderedPageBreak/>
        <w:t xml:space="preserve">7. </w:t>
      </w:r>
      <w:r>
        <w:tab/>
      </w:r>
      <w:r w:rsidRPr="004C38C6">
        <w:t xml:space="preserve">Consultation on all technical matters with the client, authorities and interested parties other than those having rights or powers of sanction, and making modifications to the preliminary design of the works arising out of such consultations. </w:t>
      </w:r>
    </w:p>
    <w:p w14:paraId="181F3239" w14:textId="77777777" w:rsidR="00725A50" w:rsidRPr="004C38C6" w:rsidRDefault="00725A50" w:rsidP="00725A50">
      <w:pPr>
        <w:spacing w:after="0"/>
        <w:ind w:left="720" w:hanging="720"/>
      </w:pPr>
      <w:r w:rsidRPr="004C38C6">
        <w:t xml:space="preserve">8. </w:t>
      </w:r>
      <w:r>
        <w:tab/>
      </w:r>
      <w:r w:rsidRPr="004C38C6">
        <w:t xml:space="preserve">Submission of estimates of capital and life cycle costs, financial implications and programmes for the implementation of the works. </w:t>
      </w:r>
    </w:p>
    <w:p w14:paraId="7FD67657" w14:textId="77777777" w:rsidR="00725A50" w:rsidRPr="004C38C6" w:rsidRDefault="00725A50" w:rsidP="00725A50">
      <w:pPr>
        <w:spacing w:after="0"/>
        <w:ind w:left="720" w:hanging="720"/>
      </w:pPr>
      <w:r w:rsidRPr="004C38C6">
        <w:t xml:space="preserve">9. </w:t>
      </w:r>
      <w:r>
        <w:tab/>
      </w:r>
      <w:r w:rsidRPr="004C38C6">
        <w:t xml:space="preserve">Clause C3.2.2.2(5) does not apply in respect of civil and structural services pertaining to building projects. </w:t>
      </w:r>
    </w:p>
    <w:p w14:paraId="6186EC4D" w14:textId="77777777" w:rsidR="00725A50" w:rsidRDefault="00725A50" w:rsidP="00725A50">
      <w:pPr>
        <w:spacing w:after="0"/>
        <w:ind w:left="720" w:hanging="720"/>
      </w:pPr>
      <w:r w:rsidRPr="004C38C6">
        <w:t xml:space="preserve">10. </w:t>
      </w:r>
      <w:r>
        <w:tab/>
      </w:r>
      <w:r w:rsidRPr="004C38C6">
        <w:t xml:space="preserve">Clause C3.2.2.2(8) does not apply in respect of civil and structural services pertaining to building projects, except as far as inputs to and assessment of programmes for civil and structural services are concerned or on projects where all financial, Bid and contractual matters are handled by other parties. </w:t>
      </w:r>
    </w:p>
    <w:p w14:paraId="10243A31" w14:textId="77777777" w:rsidR="00725A50" w:rsidRPr="004C38C6" w:rsidRDefault="00725A50" w:rsidP="00725A50">
      <w:pPr>
        <w:spacing w:after="0"/>
        <w:ind w:left="720" w:hanging="720"/>
      </w:pPr>
    </w:p>
    <w:p w14:paraId="58D912B6" w14:textId="77777777" w:rsidR="00725A50" w:rsidRPr="004C38C6" w:rsidRDefault="00725A50" w:rsidP="00725A50">
      <w:pPr>
        <w:spacing w:after="0"/>
      </w:pPr>
      <w:r w:rsidRPr="004C38C6">
        <w:t xml:space="preserve">C3.2.2.3. DESIGN AND TENDER STAGE </w:t>
      </w:r>
    </w:p>
    <w:p w14:paraId="1AAFB0B4" w14:textId="77777777" w:rsidR="00725A50" w:rsidRPr="004C38C6" w:rsidRDefault="00725A50" w:rsidP="00725A50">
      <w:pPr>
        <w:spacing w:after="0"/>
      </w:pPr>
    </w:p>
    <w:p w14:paraId="611AA209" w14:textId="77777777" w:rsidR="00725A50" w:rsidRDefault="00725A50" w:rsidP="00725A50">
      <w:pPr>
        <w:spacing w:after="0"/>
      </w:pPr>
      <w:r w:rsidRPr="004C38C6">
        <w:t>Following the clients instructions to proceed with the preparation of all documents necessary to enable Bids for</w:t>
      </w:r>
      <w:r>
        <w:t xml:space="preserve"> </w:t>
      </w:r>
      <w:r w:rsidRPr="004C38C6">
        <w:t xml:space="preserve">the works to be called for or for the works to be otherwise placed by the client, including all or any of the </w:t>
      </w:r>
      <w:r>
        <w:t xml:space="preserve">following: </w:t>
      </w:r>
    </w:p>
    <w:p w14:paraId="55C71965" w14:textId="77777777" w:rsidR="00725A50" w:rsidRPr="004C38C6" w:rsidRDefault="00725A50" w:rsidP="00725A50">
      <w:pPr>
        <w:spacing w:after="0"/>
      </w:pPr>
    </w:p>
    <w:p w14:paraId="522627A2" w14:textId="77777777" w:rsidR="00725A50" w:rsidRPr="004C38C6" w:rsidRDefault="00725A50" w:rsidP="00725A50">
      <w:pPr>
        <w:spacing w:after="0"/>
        <w:ind w:left="720" w:hanging="720"/>
      </w:pPr>
      <w:r w:rsidRPr="004C38C6">
        <w:t xml:space="preserve">1. </w:t>
      </w:r>
      <w:r>
        <w:tab/>
      </w:r>
      <w:r w:rsidRPr="004C38C6">
        <w:t xml:space="preserve">Advice to the client as to the necessity for further surveys, special visits, use of specialist consultants, setting out or staking out the works, and arranging for such to be carried out at the clients’ expense. </w:t>
      </w:r>
    </w:p>
    <w:p w14:paraId="1CCB59EE" w14:textId="77777777" w:rsidR="00725A50" w:rsidRPr="004C38C6" w:rsidRDefault="00725A50" w:rsidP="00B219BD">
      <w:pPr>
        <w:spacing w:after="0"/>
        <w:ind w:left="0" w:firstLine="0"/>
      </w:pPr>
      <w:r w:rsidRPr="004C38C6">
        <w:t xml:space="preserve">2. </w:t>
      </w:r>
      <w:r>
        <w:tab/>
      </w:r>
      <w:r w:rsidRPr="004C38C6">
        <w:t xml:space="preserve">Preparation of detail designs and Bid and/or working drawings. </w:t>
      </w:r>
    </w:p>
    <w:p w14:paraId="4045BE67" w14:textId="77777777" w:rsidR="00725A50" w:rsidRPr="004C38C6" w:rsidRDefault="00725A50" w:rsidP="00B219BD">
      <w:pPr>
        <w:spacing w:after="0"/>
        <w:ind w:left="0" w:firstLine="0"/>
      </w:pPr>
      <w:r w:rsidRPr="004C38C6">
        <w:t xml:space="preserve">3. </w:t>
      </w:r>
      <w:r>
        <w:tab/>
      </w:r>
      <w:r w:rsidRPr="004C38C6">
        <w:t xml:space="preserve">Preparation of specifications and schedules of quantities for engineering works. </w:t>
      </w:r>
    </w:p>
    <w:p w14:paraId="4EA63F12" w14:textId="77777777" w:rsidR="00725A50" w:rsidRPr="004C38C6" w:rsidRDefault="00725A50" w:rsidP="00B219BD">
      <w:pPr>
        <w:spacing w:after="0"/>
        <w:ind w:left="0" w:firstLine="0"/>
      </w:pPr>
      <w:r w:rsidRPr="004C38C6">
        <w:t xml:space="preserve">4. </w:t>
      </w:r>
      <w:r>
        <w:tab/>
      </w:r>
      <w:r w:rsidRPr="004C38C6">
        <w:t xml:space="preserve">Provision of information necessary for the design and other services. </w:t>
      </w:r>
    </w:p>
    <w:p w14:paraId="5ACE8495" w14:textId="77777777" w:rsidR="00725A50" w:rsidRPr="004C38C6" w:rsidRDefault="00725A50" w:rsidP="00725A50">
      <w:pPr>
        <w:spacing w:after="0"/>
        <w:ind w:left="720" w:hanging="720"/>
      </w:pPr>
      <w:r w:rsidRPr="004C38C6">
        <w:t xml:space="preserve">5. </w:t>
      </w:r>
      <w:r>
        <w:tab/>
      </w:r>
      <w:r w:rsidRPr="004C38C6">
        <w:t xml:space="preserve">Submission of updated and revised estimates, capital and life cycle costs, financial implications and programmes for implementation of the works preciously submitted. </w:t>
      </w:r>
    </w:p>
    <w:p w14:paraId="3FC12950" w14:textId="77777777" w:rsidR="00725A50" w:rsidRPr="004C38C6" w:rsidRDefault="00725A50" w:rsidP="00725A50">
      <w:pPr>
        <w:spacing w:after="0"/>
        <w:ind w:left="720" w:hanging="720"/>
      </w:pPr>
      <w:r w:rsidRPr="004C38C6">
        <w:t xml:space="preserve">6. </w:t>
      </w:r>
      <w:r>
        <w:tab/>
      </w:r>
      <w:r w:rsidRPr="004C38C6">
        <w:t xml:space="preserve">Drafting or adapting invitations to Bid, Bid conditions, forms of bid and conditions of contract, advising the client on Bid strategies and suitable contractors are calling for Bids when instructed to do so by the client. </w:t>
      </w:r>
    </w:p>
    <w:p w14:paraId="705AAC17" w14:textId="77777777" w:rsidR="00725A50" w:rsidRPr="004C38C6" w:rsidRDefault="00725A50" w:rsidP="00725A50">
      <w:pPr>
        <w:spacing w:after="0"/>
        <w:ind w:left="720" w:hanging="720"/>
      </w:pPr>
      <w:r w:rsidRPr="004C38C6">
        <w:t xml:space="preserve">7. </w:t>
      </w:r>
      <w:r>
        <w:tab/>
      </w:r>
      <w:r w:rsidRPr="004C38C6">
        <w:t xml:space="preserve">Advice to the client on any alternative designs and Bids, but excluding detailed inspection, reviewing and checking of alternative designs and drawings not prepared by the consulting engineer and submitted by any contractor or potential contractor. </w:t>
      </w:r>
    </w:p>
    <w:p w14:paraId="6188D9E0" w14:textId="77777777" w:rsidR="00725A50" w:rsidRPr="004C38C6" w:rsidRDefault="00725A50" w:rsidP="00725A50">
      <w:pPr>
        <w:spacing w:after="0"/>
        <w:ind w:left="720" w:hanging="720"/>
      </w:pPr>
      <w:r w:rsidRPr="004C38C6">
        <w:t xml:space="preserve">8. </w:t>
      </w:r>
      <w:r>
        <w:tab/>
      </w:r>
      <w:r w:rsidRPr="004C38C6">
        <w:t xml:space="preserve">Analyses of Bids and submission of recommendations on the acceptance of Bids and, if necessary, revising the estimates of the cost and the completion date of the works. </w:t>
      </w:r>
    </w:p>
    <w:p w14:paraId="5A1B5963" w14:textId="77777777" w:rsidR="00725A50" w:rsidRPr="004C38C6" w:rsidRDefault="00725A50" w:rsidP="00725A50">
      <w:pPr>
        <w:spacing w:after="0"/>
        <w:ind w:left="720" w:hanging="720"/>
      </w:pPr>
      <w:r w:rsidRPr="004C38C6">
        <w:t xml:space="preserve">9. </w:t>
      </w:r>
      <w:r>
        <w:tab/>
      </w:r>
      <w:r w:rsidRPr="004C38C6">
        <w:t xml:space="preserve">Advice to the client as to the provision of a construction monitoring service in accordance with clause C3.2.2.8, over and above that provided for under clauses C3.2.2.5(3). </w:t>
      </w:r>
    </w:p>
    <w:p w14:paraId="66412432" w14:textId="77777777" w:rsidR="00725A50" w:rsidRPr="004C38C6" w:rsidRDefault="00725A50" w:rsidP="00725A50">
      <w:pPr>
        <w:spacing w:after="0"/>
        <w:ind w:left="720" w:hanging="720"/>
      </w:pPr>
      <w:r w:rsidRPr="004C38C6">
        <w:t xml:space="preserve">10. </w:t>
      </w:r>
      <w:r>
        <w:tab/>
      </w:r>
      <w:r w:rsidRPr="004C38C6">
        <w:t xml:space="preserve">Clauses C3.2.2.3(3), C32.2.3(6) and C32.2.3(8) do not apply in respect of civil and structural services pertaining to building projects or on projects where all financial, Bid and contractual matters are handled by other parties. </w:t>
      </w:r>
    </w:p>
    <w:p w14:paraId="6C168E51" w14:textId="77777777" w:rsidR="00725A50" w:rsidRDefault="00725A50" w:rsidP="00725A50">
      <w:pPr>
        <w:spacing w:after="0"/>
        <w:ind w:left="720" w:hanging="720"/>
      </w:pPr>
      <w:r w:rsidRPr="004C38C6">
        <w:t xml:space="preserve">11. </w:t>
      </w:r>
      <w:r>
        <w:tab/>
      </w:r>
      <w:r w:rsidRPr="004C38C6">
        <w:t xml:space="preserve">Clause C3.2.2.3(5) does not apply in respect of civil and structural services pertaining to building projects or on projects where all financial, Bid and contractual matters are handled by other parties, except as far as inputs to and assessment of programmes for such services are concerned. </w:t>
      </w:r>
    </w:p>
    <w:p w14:paraId="385EB8CE" w14:textId="77777777" w:rsidR="00725A50" w:rsidRPr="004C38C6" w:rsidRDefault="00725A50" w:rsidP="00725A50">
      <w:pPr>
        <w:spacing w:after="0"/>
        <w:ind w:left="720" w:hanging="720"/>
      </w:pPr>
    </w:p>
    <w:p w14:paraId="24E48896" w14:textId="77777777" w:rsidR="00725A50" w:rsidRPr="004C38C6" w:rsidRDefault="00725A50" w:rsidP="00725A50">
      <w:pPr>
        <w:spacing w:after="0"/>
      </w:pPr>
      <w:r w:rsidRPr="004C38C6">
        <w:t>C3</w:t>
      </w:r>
      <w:r>
        <w:t xml:space="preserve">.2.2.4 WORKING DRAWING STAGE </w:t>
      </w:r>
    </w:p>
    <w:p w14:paraId="6E589C7C" w14:textId="77777777" w:rsidR="00725A50" w:rsidRPr="004C38C6" w:rsidRDefault="00725A50" w:rsidP="00725A50">
      <w:pPr>
        <w:spacing w:after="0"/>
      </w:pPr>
    </w:p>
    <w:p w14:paraId="58783183" w14:textId="77777777" w:rsidR="00725A50" w:rsidRPr="004C38C6" w:rsidRDefault="00725A50" w:rsidP="00725A50">
      <w:pPr>
        <w:spacing w:after="0"/>
        <w:ind w:left="720" w:hanging="720"/>
      </w:pPr>
      <w:r w:rsidRPr="004C38C6">
        <w:t xml:space="preserve">1. </w:t>
      </w:r>
      <w:r>
        <w:tab/>
      </w:r>
      <w:r w:rsidRPr="004C38C6">
        <w:t xml:space="preserve">Following the client’s instructions to proceed, the preparation of any further plans, designs and drawings, excluding shop details, which may be necessary for the execution of the works. </w:t>
      </w:r>
    </w:p>
    <w:p w14:paraId="16106128" w14:textId="77777777" w:rsidR="00725A50" w:rsidRPr="004C38C6" w:rsidRDefault="00725A50" w:rsidP="00B219BD">
      <w:pPr>
        <w:spacing w:after="0"/>
        <w:ind w:left="0" w:firstLine="0"/>
      </w:pPr>
      <w:r w:rsidRPr="004C38C6">
        <w:t xml:space="preserve">2. </w:t>
      </w:r>
      <w:r>
        <w:tab/>
      </w:r>
      <w:r w:rsidRPr="004C38C6">
        <w:t xml:space="preserve">In case of reinforced concrete works, working drawings must include bending schedules. </w:t>
      </w:r>
    </w:p>
    <w:p w14:paraId="0D6C0AF5" w14:textId="77777777" w:rsidR="00725A50" w:rsidRDefault="00725A50" w:rsidP="00725A50">
      <w:pPr>
        <w:spacing w:after="0"/>
        <w:ind w:left="720" w:hanging="720"/>
      </w:pPr>
      <w:r w:rsidRPr="004C38C6">
        <w:t xml:space="preserve">3. </w:t>
      </w:r>
      <w:r>
        <w:tab/>
      </w:r>
      <w:r w:rsidRPr="004C38C6">
        <w:t xml:space="preserve">In the case of structural steel works, working drawings and details provided by the consulting engineer must include full information, dimensions and specifications on all sections, connections, plates, fasteners, bolts an welding, to such an extent that no further designs by contractors or other parties are required. The consulting engineer need not provide shop drawings for the manufacture of the structural steel works. </w:t>
      </w:r>
    </w:p>
    <w:p w14:paraId="04ED212A" w14:textId="77777777" w:rsidR="00725A50" w:rsidRPr="004C38C6" w:rsidRDefault="00725A50" w:rsidP="00725A50">
      <w:pPr>
        <w:spacing w:after="0"/>
        <w:ind w:left="720" w:hanging="720"/>
      </w:pPr>
    </w:p>
    <w:p w14:paraId="181DF8AA" w14:textId="77777777" w:rsidR="00725A50" w:rsidRPr="004C38C6" w:rsidRDefault="00725A50" w:rsidP="00725A50">
      <w:pPr>
        <w:spacing w:after="0"/>
      </w:pPr>
      <w:r w:rsidRPr="004C38C6">
        <w:t xml:space="preserve">C3.2.2.5 CONSTRUCTION STAGE </w:t>
      </w:r>
    </w:p>
    <w:p w14:paraId="50D95245" w14:textId="77777777" w:rsidR="00725A50" w:rsidRPr="004C38C6" w:rsidRDefault="00725A50" w:rsidP="00725A50">
      <w:pPr>
        <w:spacing w:after="0"/>
      </w:pPr>
    </w:p>
    <w:p w14:paraId="3C3609F7" w14:textId="77777777" w:rsidR="00725A50" w:rsidRPr="004C38C6" w:rsidRDefault="00725A50" w:rsidP="00725A50">
      <w:pPr>
        <w:spacing w:after="0"/>
      </w:pPr>
      <w:r w:rsidRPr="004C38C6">
        <w:t xml:space="preserve">The overall contract administration and co-ordination, as well as construction monitoring of the execution of the works in accordance with the contract, including all or any of the following: </w:t>
      </w:r>
    </w:p>
    <w:p w14:paraId="00292DF6" w14:textId="77777777" w:rsidR="00725A50" w:rsidRPr="004C38C6" w:rsidRDefault="00725A50" w:rsidP="00725A50">
      <w:pPr>
        <w:spacing w:after="0"/>
      </w:pPr>
    </w:p>
    <w:p w14:paraId="46D4F90E" w14:textId="77777777" w:rsidR="00725A50" w:rsidRPr="004C38C6" w:rsidRDefault="00725A50" w:rsidP="00725A50">
      <w:pPr>
        <w:spacing w:after="0"/>
        <w:ind w:left="0" w:firstLine="0"/>
      </w:pPr>
      <w:r w:rsidRPr="004C38C6">
        <w:t xml:space="preserve">1. </w:t>
      </w:r>
      <w:r>
        <w:tab/>
      </w:r>
      <w:r w:rsidRPr="004C38C6">
        <w:t xml:space="preserve">Placing orders for the works on behalf of the client. </w:t>
      </w:r>
    </w:p>
    <w:p w14:paraId="73635AE3" w14:textId="77777777" w:rsidR="00725A50" w:rsidRPr="004C38C6" w:rsidRDefault="00725A50" w:rsidP="00725A50">
      <w:pPr>
        <w:spacing w:after="0"/>
        <w:ind w:left="720" w:hanging="720"/>
      </w:pPr>
      <w:r w:rsidRPr="004C38C6">
        <w:t xml:space="preserve">2. </w:t>
      </w:r>
      <w:r>
        <w:tab/>
      </w:r>
      <w:r w:rsidRPr="004C38C6">
        <w:t xml:space="preserve">Advice to the client as to the preparation of the contract documents, or preparation of the contract documents in consultation with the client. </w:t>
      </w:r>
    </w:p>
    <w:p w14:paraId="45A2A5A9" w14:textId="77777777" w:rsidR="00725A50" w:rsidRPr="004C38C6" w:rsidRDefault="00725A50" w:rsidP="00725A50">
      <w:pPr>
        <w:spacing w:after="0"/>
        <w:ind w:left="720" w:hanging="720"/>
      </w:pPr>
      <w:r w:rsidRPr="004C38C6">
        <w:t xml:space="preserve">3. </w:t>
      </w:r>
      <w:r>
        <w:tab/>
      </w:r>
      <w:r w:rsidRPr="004C38C6">
        <w:t xml:space="preserve">Overall contract administration and co-ordination, as well as construction monitoring of the execution of the works for compliance with the contract and attending site meetings on a combined average frequency of at least one day every two weeks for the duration of the construction of the specific works for which the consulting engineer is engaged or at such more frequent intervals as the consulting engineer may deem necessary. </w:t>
      </w:r>
    </w:p>
    <w:p w14:paraId="0BBA0D27" w14:textId="77777777" w:rsidR="00725A50" w:rsidRPr="004C38C6" w:rsidRDefault="00725A50" w:rsidP="00725A50">
      <w:pPr>
        <w:spacing w:after="0"/>
        <w:ind w:left="720" w:hanging="720"/>
      </w:pPr>
      <w:r w:rsidRPr="004C38C6">
        <w:t xml:space="preserve">4. </w:t>
      </w:r>
      <w:r>
        <w:tab/>
      </w:r>
      <w:r w:rsidRPr="004C38C6">
        <w:t xml:space="preserve">Directing construction monitoring </w:t>
      </w:r>
      <w:r w:rsidR="00B219BD" w:rsidRPr="004C38C6">
        <w:t>operations but</w:t>
      </w:r>
      <w:r w:rsidRPr="004C38C6">
        <w:t xml:space="preserve"> excluding detail day-to-day construction monitoring of the works and contract administration, as provided for under clause C3.2.2.8. </w:t>
      </w:r>
    </w:p>
    <w:p w14:paraId="7B9752F4" w14:textId="77777777" w:rsidR="00725A50" w:rsidRPr="004C38C6" w:rsidRDefault="00725A50" w:rsidP="00725A50">
      <w:pPr>
        <w:spacing w:after="0"/>
        <w:ind w:left="720" w:hanging="720"/>
      </w:pPr>
      <w:r w:rsidRPr="004C38C6">
        <w:t xml:space="preserve">5. </w:t>
      </w:r>
      <w:r>
        <w:tab/>
      </w:r>
      <w:r w:rsidRPr="004C38C6">
        <w:t xml:space="preserve">Advice to the client as to the provision of a construction monitoring service in accordance with clause C3.2.2.8, over and above that provided for in this clause. </w:t>
      </w:r>
    </w:p>
    <w:p w14:paraId="775646E9" w14:textId="77777777" w:rsidR="00725A50" w:rsidRPr="004C38C6" w:rsidRDefault="00725A50" w:rsidP="00725A50">
      <w:pPr>
        <w:spacing w:after="0"/>
        <w:ind w:left="720" w:hanging="720"/>
      </w:pPr>
      <w:r w:rsidRPr="004C38C6">
        <w:t xml:space="preserve">6. </w:t>
      </w:r>
      <w:r>
        <w:tab/>
      </w:r>
      <w:r w:rsidRPr="004C38C6">
        <w:t xml:space="preserve">Checking contractor’s drawings of structures, plant, equipment and systems for the works for conformity with design </w:t>
      </w:r>
      <w:r w:rsidR="00B219BD" w:rsidRPr="004C38C6">
        <w:t>requirements but</w:t>
      </w:r>
      <w:r w:rsidRPr="004C38C6">
        <w:t xml:space="preserve"> excluding detailed checking of manufacture and installation details for erection or installation fit. </w:t>
      </w:r>
    </w:p>
    <w:p w14:paraId="43EB449E" w14:textId="77777777" w:rsidR="00725A50" w:rsidRPr="004C38C6" w:rsidRDefault="00725A50" w:rsidP="00725A50">
      <w:pPr>
        <w:spacing w:after="0"/>
        <w:ind w:left="720" w:hanging="720"/>
      </w:pPr>
      <w:r w:rsidRPr="004C38C6">
        <w:t xml:space="preserve">7. </w:t>
      </w:r>
      <w:r>
        <w:tab/>
      </w:r>
      <w:r w:rsidRPr="004C38C6">
        <w:t xml:space="preserve">Advice to the client on any further alternative designs, but excluding detailed inspection, reviewing and checking of alternative designs and drawings not prepared by the consulting engineer and submitted by any contractor. </w:t>
      </w:r>
    </w:p>
    <w:p w14:paraId="33B4317F" w14:textId="77777777" w:rsidR="00725A50" w:rsidRPr="004C38C6" w:rsidRDefault="00725A50" w:rsidP="00B219BD">
      <w:pPr>
        <w:spacing w:after="0"/>
        <w:ind w:left="0" w:firstLine="0"/>
      </w:pPr>
      <w:r w:rsidRPr="004C38C6">
        <w:t xml:space="preserve">8. </w:t>
      </w:r>
      <w:r>
        <w:tab/>
      </w:r>
      <w:r w:rsidRPr="004C38C6">
        <w:t xml:space="preserve">Issuing instructions to contractors on behalf of the client. </w:t>
      </w:r>
    </w:p>
    <w:p w14:paraId="22DBB5A5" w14:textId="77777777" w:rsidR="00725A50" w:rsidRPr="004C38C6" w:rsidRDefault="00725A50" w:rsidP="00725A50">
      <w:pPr>
        <w:spacing w:after="0"/>
        <w:ind w:left="720" w:hanging="720"/>
      </w:pPr>
      <w:r w:rsidRPr="004C38C6">
        <w:t xml:space="preserve">9. </w:t>
      </w:r>
      <w:r>
        <w:tab/>
      </w:r>
      <w:r w:rsidRPr="004C38C6">
        <w:t xml:space="preserve">Issuing certificates or recommendations for payment of contractors and submitting regular reports regarding works finances and anticipated completion dates and final costs. </w:t>
      </w:r>
    </w:p>
    <w:p w14:paraId="61D452FB" w14:textId="77777777" w:rsidR="00725A50" w:rsidRPr="004C38C6" w:rsidRDefault="00725A50" w:rsidP="00725A50">
      <w:pPr>
        <w:spacing w:after="0"/>
        <w:ind w:left="720" w:hanging="720"/>
      </w:pPr>
      <w:r w:rsidRPr="004C38C6">
        <w:t xml:space="preserve">10. </w:t>
      </w:r>
      <w:r>
        <w:tab/>
      </w:r>
      <w:r w:rsidRPr="004C38C6">
        <w:t xml:space="preserve">Advice to the client in regard to or the resolution of disputes of differences that may arise between the client and the contractor, except mediation, arbitration and/or litigation. </w:t>
      </w:r>
    </w:p>
    <w:p w14:paraId="2980516F" w14:textId="77777777" w:rsidR="00725A50" w:rsidRPr="004C38C6" w:rsidRDefault="00725A50" w:rsidP="00B219BD">
      <w:pPr>
        <w:spacing w:after="0"/>
        <w:ind w:left="0" w:firstLine="0"/>
      </w:pPr>
      <w:r w:rsidRPr="004C38C6">
        <w:t xml:space="preserve">11. </w:t>
      </w:r>
      <w:r>
        <w:tab/>
      </w:r>
      <w:r w:rsidRPr="004C38C6">
        <w:t xml:space="preserve">Preparation of and issuing variation orders on behalf of and after consultation with the client. </w:t>
      </w:r>
    </w:p>
    <w:p w14:paraId="3AC0D888" w14:textId="77777777" w:rsidR="00725A50" w:rsidRPr="004C38C6" w:rsidRDefault="00725A50" w:rsidP="00725A50">
      <w:pPr>
        <w:spacing w:after="0"/>
        <w:ind w:left="720" w:hanging="720"/>
      </w:pPr>
      <w:r w:rsidRPr="004C38C6">
        <w:t xml:space="preserve">12. </w:t>
      </w:r>
      <w:r>
        <w:tab/>
      </w:r>
      <w:r w:rsidRPr="004C38C6">
        <w:t xml:space="preserve">General inspection of materials and equipment for compliance with the original design and Bid, including checking of marks of documentation for adherence to National and International standards and advice to the client regarding further inspection and testing of such materials and equipment as may be necessary and arranging for such inspection and testing to be carried out on behalf of and at the clients expense. </w:t>
      </w:r>
    </w:p>
    <w:p w14:paraId="133F9EA5" w14:textId="77777777" w:rsidR="00725A50" w:rsidRDefault="00725A50" w:rsidP="00725A50">
      <w:pPr>
        <w:spacing w:after="0"/>
        <w:ind w:left="720" w:hanging="720"/>
      </w:pPr>
      <w:r w:rsidRPr="004C38C6">
        <w:t xml:space="preserve">13. </w:t>
      </w:r>
      <w:r>
        <w:tab/>
      </w:r>
      <w:r w:rsidRPr="004C38C6">
        <w:t xml:space="preserve">Making arrangements on behalf of the client for the provision and reproduction of such drawings and documents as may be required by the contractors and site staff for the execution of the works. </w:t>
      </w:r>
    </w:p>
    <w:p w14:paraId="0AB5CD20" w14:textId="77777777" w:rsidR="00725A50" w:rsidRPr="004C38C6" w:rsidRDefault="00725A50" w:rsidP="00725A50">
      <w:pPr>
        <w:spacing w:after="0"/>
        <w:ind w:left="720" w:hanging="720"/>
      </w:pPr>
      <w:r w:rsidRPr="004C38C6">
        <w:t>14.</w:t>
      </w:r>
      <w:r>
        <w:tab/>
      </w:r>
      <w:r w:rsidRPr="004C38C6">
        <w:t xml:space="preserve">Agreeing final quantities with contractors, compiling final accounts and issuing final payment certificates. </w:t>
      </w:r>
    </w:p>
    <w:p w14:paraId="7B8B0C67" w14:textId="77777777" w:rsidR="00725A50" w:rsidRPr="004C38C6" w:rsidRDefault="00725A50" w:rsidP="00725A50">
      <w:pPr>
        <w:spacing w:after="0"/>
        <w:ind w:left="720" w:hanging="720"/>
      </w:pPr>
      <w:r w:rsidRPr="004C38C6">
        <w:t xml:space="preserve">15. </w:t>
      </w:r>
      <w:r>
        <w:tab/>
      </w:r>
      <w:r w:rsidRPr="004C38C6">
        <w:t xml:space="preserve">Prepare and, on completion of the works, provide the client with record drawings. Making arrangements for the contractor to supply detailed operation, operating and maintenance manuals as part of the contractor’s contractual obligations, receiving such and handing it over to the client. Both sets of documents shall be in formats as agreed to with the client. </w:t>
      </w:r>
    </w:p>
    <w:p w14:paraId="2067CC12" w14:textId="77777777" w:rsidR="00725A50" w:rsidRPr="004C38C6" w:rsidRDefault="00725A50" w:rsidP="00725A50">
      <w:pPr>
        <w:spacing w:after="0"/>
        <w:ind w:left="720" w:hanging="720"/>
      </w:pPr>
      <w:r w:rsidRPr="004C38C6">
        <w:t xml:space="preserve">16. </w:t>
      </w:r>
      <w:r>
        <w:tab/>
      </w:r>
      <w:r w:rsidRPr="004C38C6">
        <w:t xml:space="preserve">Evaluating results of contractor’s commissioning procedures and tests and witnessing final performance or acceptance tests on site, only, but excluding day-to-day routine tests. </w:t>
      </w:r>
    </w:p>
    <w:p w14:paraId="490CA3BB" w14:textId="77777777" w:rsidR="00725A50" w:rsidRPr="004C38C6" w:rsidRDefault="00725A50" w:rsidP="00725A50">
      <w:pPr>
        <w:spacing w:after="0"/>
        <w:ind w:left="720" w:hanging="720"/>
      </w:pPr>
      <w:r w:rsidRPr="004C38C6">
        <w:t xml:space="preserve">17. </w:t>
      </w:r>
      <w:r>
        <w:tab/>
      </w:r>
      <w:r w:rsidRPr="004C38C6">
        <w:t xml:space="preserve">The compiling of monthly progress reports for/on behalf of the client for use by external funding sources and in the format as required by the external funding sources. </w:t>
      </w:r>
    </w:p>
    <w:p w14:paraId="04F22AEF" w14:textId="77777777" w:rsidR="00725A50" w:rsidRPr="004C38C6" w:rsidRDefault="00725A50" w:rsidP="00725A50">
      <w:pPr>
        <w:spacing w:after="0"/>
        <w:ind w:left="720" w:hanging="720"/>
      </w:pPr>
      <w:r w:rsidRPr="004C38C6">
        <w:t xml:space="preserve">18. </w:t>
      </w:r>
      <w:r>
        <w:tab/>
      </w:r>
      <w:r w:rsidRPr="004C38C6">
        <w:t xml:space="preserve">Issuing of completion Certificate together with all responsibilities and liabilities attached to such issuance of Completion Certificate as required by the client. </w:t>
      </w:r>
    </w:p>
    <w:p w14:paraId="5965B8D0" w14:textId="77777777" w:rsidR="00725A50" w:rsidRPr="004C38C6" w:rsidRDefault="00725A50" w:rsidP="00725A50">
      <w:pPr>
        <w:spacing w:after="0"/>
        <w:ind w:left="720" w:hanging="720"/>
      </w:pPr>
      <w:r w:rsidRPr="004C38C6">
        <w:t xml:space="preserve">19. </w:t>
      </w:r>
      <w:r>
        <w:tab/>
      </w:r>
      <w:r w:rsidRPr="004C38C6">
        <w:t xml:space="preserve">Clauses C3.2.3.5(1), C3.2.2.5(2), C3.2.2.5(90, C3.2.2.5(10), C3.2.2.5(11) and C3.2.2.25(14) don not apply in respect of civil and structural services pertaining to building projects or on projects where all financial, Bid and contractual matters are handled by other parties. </w:t>
      </w:r>
    </w:p>
    <w:p w14:paraId="2E6FE0ED" w14:textId="77777777" w:rsidR="00725A50" w:rsidRDefault="00725A50" w:rsidP="00725A50">
      <w:pPr>
        <w:spacing w:after="0"/>
      </w:pPr>
    </w:p>
    <w:p w14:paraId="1514A404" w14:textId="77777777" w:rsidR="00725A50" w:rsidRPr="004C38C6" w:rsidRDefault="00725A50" w:rsidP="00725A50">
      <w:pPr>
        <w:spacing w:after="0"/>
      </w:pPr>
      <w:r w:rsidRPr="004C38C6">
        <w:t>C3.2.2</w:t>
      </w:r>
      <w:r>
        <w:t>.6 COMPLETION OF ALL PROJECT STAGES</w:t>
      </w:r>
      <w:r w:rsidRPr="004C38C6">
        <w:t xml:space="preserve"> SERVICE AND TARGETED PROCUREMENT </w:t>
      </w:r>
    </w:p>
    <w:p w14:paraId="53E4DE9B" w14:textId="77777777" w:rsidR="00725A50" w:rsidRPr="004C38C6" w:rsidRDefault="00725A50" w:rsidP="00725A50">
      <w:pPr>
        <w:spacing w:after="0"/>
      </w:pPr>
    </w:p>
    <w:p w14:paraId="0E3CC025" w14:textId="77777777" w:rsidR="00725A50" w:rsidRPr="004C38C6" w:rsidRDefault="00725A50" w:rsidP="00725A50">
      <w:pPr>
        <w:spacing w:after="0"/>
      </w:pPr>
      <w:r w:rsidRPr="004C38C6">
        <w:lastRenderedPageBreak/>
        <w:t xml:space="preserve">The Engineer must provide the client with the following to ensure the successful completion of the project: </w:t>
      </w:r>
    </w:p>
    <w:p w14:paraId="4BA40B21" w14:textId="77777777" w:rsidR="00725A50" w:rsidRPr="004C38C6" w:rsidRDefault="00725A50" w:rsidP="00725A50">
      <w:pPr>
        <w:spacing w:after="0"/>
      </w:pPr>
    </w:p>
    <w:p w14:paraId="6F4BD9F6" w14:textId="77777777" w:rsidR="00725A50" w:rsidRPr="004C38C6" w:rsidRDefault="00725A50" w:rsidP="00725A50">
      <w:pPr>
        <w:spacing w:after="0"/>
        <w:ind w:left="720" w:hanging="720"/>
      </w:pPr>
      <w:r w:rsidRPr="004C38C6">
        <w:t>1.</w:t>
      </w:r>
      <w:r>
        <w:tab/>
      </w:r>
      <w:r w:rsidRPr="004C38C6">
        <w:t xml:space="preserve">The confirmation of and complete set of all record drawings as was constructed/install by the contractor and approved by the consulting engineer. </w:t>
      </w:r>
    </w:p>
    <w:p w14:paraId="4BF59E90" w14:textId="77777777" w:rsidR="00725A50" w:rsidRPr="004C38C6" w:rsidRDefault="00725A50" w:rsidP="00725A50">
      <w:pPr>
        <w:spacing w:after="0"/>
        <w:ind w:left="720" w:hanging="720"/>
      </w:pPr>
      <w:r w:rsidRPr="004C38C6">
        <w:t xml:space="preserve">2. </w:t>
      </w:r>
      <w:r>
        <w:tab/>
      </w:r>
      <w:r w:rsidRPr="004C38C6">
        <w:t xml:space="preserve">The completion report which details all the statistics as well as all relevant information regarding the project as required by the client. </w:t>
      </w:r>
    </w:p>
    <w:p w14:paraId="28D0DF3E" w14:textId="77777777" w:rsidR="00725A50" w:rsidRPr="004C38C6" w:rsidRDefault="00725A50" w:rsidP="00725A50">
      <w:pPr>
        <w:spacing w:after="0"/>
        <w:ind w:left="720" w:hanging="720"/>
      </w:pPr>
      <w:r w:rsidRPr="004C38C6">
        <w:t xml:space="preserve">3. </w:t>
      </w:r>
      <w:r>
        <w:tab/>
      </w:r>
      <w:r w:rsidRPr="004C38C6">
        <w:t xml:space="preserve">The inspection and subsequent approval of payment for the final release of retention monies to the contractor at end of retention period. </w:t>
      </w:r>
    </w:p>
    <w:p w14:paraId="70111AB2" w14:textId="77777777" w:rsidR="00725A50" w:rsidRDefault="00725A50" w:rsidP="00725A50">
      <w:pPr>
        <w:spacing w:after="0"/>
        <w:ind w:left="720" w:hanging="720"/>
      </w:pPr>
      <w:r w:rsidRPr="004C38C6">
        <w:t xml:space="preserve">4. </w:t>
      </w:r>
      <w:r>
        <w:tab/>
      </w:r>
      <w:r w:rsidRPr="004C38C6">
        <w:t xml:space="preserve">Operation and Maintenance plan for the project which must include budget required, maintenance requirements, skills, resources, etc. </w:t>
      </w:r>
    </w:p>
    <w:p w14:paraId="5B3A2250" w14:textId="77777777" w:rsidR="00725A50" w:rsidRPr="004C38C6" w:rsidRDefault="00725A50" w:rsidP="00725A50">
      <w:pPr>
        <w:spacing w:after="0"/>
      </w:pPr>
      <w:r w:rsidRPr="004C38C6">
        <w:t xml:space="preserve">Should the client during any stage of the project, require the consulting engineer to perform work or services pertaining to targeted procurement, such work and or services could entail, but are not limited to, any or all of the </w:t>
      </w:r>
    </w:p>
    <w:p w14:paraId="60433672" w14:textId="77777777" w:rsidR="00725A50" w:rsidRPr="004C38C6" w:rsidRDefault="00725A50" w:rsidP="00725A50">
      <w:pPr>
        <w:spacing w:after="0"/>
      </w:pPr>
      <w:r w:rsidRPr="004C38C6">
        <w:t xml:space="preserve">following: </w:t>
      </w:r>
    </w:p>
    <w:p w14:paraId="0D8C9606" w14:textId="77777777" w:rsidR="00725A50" w:rsidRPr="004C38C6" w:rsidRDefault="00725A50" w:rsidP="00725A50">
      <w:pPr>
        <w:spacing w:after="0"/>
      </w:pPr>
    </w:p>
    <w:p w14:paraId="65641927" w14:textId="77777777" w:rsidR="00725A50" w:rsidRPr="004C38C6" w:rsidRDefault="00725A50" w:rsidP="00725A50">
      <w:pPr>
        <w:spacing w:after="0"/>
      </w:pPr>
      <w:r w:rsidRPr="004C38C6">
        <w:t xml:space="preserve">1. </w:t>
      </w:r>
      <w:r>
        <w:tab/>
      </w:r>
      <w:r w:rsidRPr="004C38C6">
        <w:t xml:space="preserve">Incorporation of any targeted participation goals; </w:t>
      </w:r>
    </w:p>
    <w:p w14:paraId="4C25D71E" w14:textId="77777777" w:rsidR="00725A50" w:rsidRPr="004C38C6" w:rsidRDefault="00725A50" w:rsidP="00725A50">
      <w:pPr>
        <w:spacing w:after="0"/>
      </w:pPr>
      <w:r w:rsidRPr="004C38C6">
        <w:t xml:space="preserve">2. </w:t>
      </w:r>
      <w:r>
        <w:tab/>
      </w:r>
      <w:r w:rsidRPr="004C38C6">
        <w:t xml:space="preserve">The measuring of key participation indictors; </w:t>
      </w:r>
    </w:p>
    <w:p w14:paraId="62BA6D97" w14:textId="77777777" w:rsidR="00725A50" w:rsidRPr="004C38C6" w:rsidRDefault="00725A50" w:rsidP="00725A50">
      <w:pPr>
        <w:spacing w:after="0"/>
      </w:pPr>
      <w:r w:rsidRPr="004C38C6">
        <w:t xml:space="preserve">3. </w:t>
      </w:r>
      <w:r>
        <w:tab/>
      </w:r>
      <w:r w:rsidRPr="004C38C6">
        <w:t xml:space="preserve">The selection, appointment and administration of participation and </w:t>
      </w:r>
    </w:p>
    <w:p w14:paraId="250B35F0" w14:textId="77777777" w:rsidR="00725A50" w:rsidRPr="004C38C6" w:rsidRDefault="00725A50" w:rsidP="00725A50">
      <w:pPr>
        <w:spacing w:after="0"/>
      </w:pPr>
      <w:r w:rsidRPr="004C38C6">
        <w:t xml:space="preserve">4. </w:t>
      </w:r>
      <w:r>
        <w:tab/>
      </w:r>
      <w:r w:rsidRPr="004C38C6">
        <w:t xml:space="preserve">Auditing compliance to the above by any contractors and/or professional consultant. </w:t>
      </w:r>
    </w:p>
    <w:p w14:paraId="3A210A3C" w14:textId="77777777" w:rsidR="00725A50" w:rsidRDefault="00725A50" w:rsidP="00725A50">
      <w:pPr>
        <w:spacing w:after="0"/>
      </w:pPr>
    </w:p>
    <w:p w14:paraId="209275AB" w14:textId="77777777" w:rsidR="00725A50" w:rsidRPr="004C38C6" w:rsidRDefault="00725A50" w:rsidP="00725A50">
      <w:pPr>
        <w:spacing w:after="0"/>
      </w:pPr>
      <w:r w:rsidRPr="004C38C6">
        <w:t xml:space="preserve">Additional Services </w:t>
      </w:r>
    </w:p>
    <w:p w14:paraId="2DB8DABE" w14:textId="77777777" w:rsidR="00725A50" w:rsidRPr="004C38C6" w:rsidRDefault="00725A50" w:rsidP="00725A50">
      <w:pPr>
        <w:spacing w:after="0"/>
      </w:pPr>
    </w:p>
    <w:p w14:paraId="27AC78A7" w14:textId="77777777" w:rsidR="00725A50" w:rsidRPr="004C38C6" w:rsidRDefault="00725A50" w:rsidP="00725A50">
      <w:pPr>
        <w:spacing w:after="0"/>
      </w:pPr>
      <w:r w:rsidRPr="004C38C6">
        <w:t xml:space="preserve">The following services are additional to the normal services provided by the consulting engineer, unless specifically agreed otherwise between the consulting engineer and the client. The agreement on the scope of services and remuneration shall be in writing and should, if at all possible, be concluded before such services are rendered. </w:t>
      </w:r>
    </w:p>
    <w:p w14:paraId="1E9D590A" w14:textId="77777777" w:rsidR="00725A50" w:rsidRPr="004C38C6" w:rsidRDefault="00725A50" w:rsidP="00725A50">
      <w:pPr>
        <w:spacing w:after="0"/>
      </w:pPr>
    </w:p>
    <w:p w14:paraId="156D9B38" w14:textId="77777777" w:rsidR="00725A50" w:rsidRPr="004C38C6" w:rsidRDefault="00725A50" w:rsidP="00725A50">
      <w:pPr>
        <w:spacing w:after="0"/>
      </w:pPr>
      <w:r w:rsidRPr="004C38C6">
        <w:t xml:space="preserve">C3.2.2.7 ADDITIONAL SERVICES PERTAINING TO ALL STAGES OF THE PROJECT </w:t>
      </w:r>
    </w:p>
    <w:p w14:paraId="28E86ADE" w14:textId="77777777" w:rsidR="00725A50" w:rsidRPr="004C38C6" w:rsidRDefault="00725A50" w:rsidP="00725A50">
      <w:pPr>
        <w:spacing w:after="0"/>
      </w:pPr>
    </w:p>
    <w:p w14:paraId="775890F9" w14:textId="77777777" w:rsidR="00725A50" w:rsidRPr="004C38C6" w:rsidRDefault="00725A50" w:rsidP="00B219BD">
      <w:pPr>
        <w:spacing w:after="0"/>
        <w:ind w:left="0" w:firstLine="0"/>
      </w:pPr>
      <w:r w:rsidRPr="004C38C6">
        <w:t xml:space="preserve">1. </w:t>
      </w:r>
      <w:r>
        <w:tab/>
      </w:r>
      <w:r w:rsidRPr="004C38C6">
        <w:t xml:space="preserve">Enquiries not directly concerned with the works and its subsequent utilization. </w:t>
      </w:r>
    </w:p>
    <w:p w14:paraId="1BBEA7DB" w14:textId="77777777" w:rsidR="00725A50" w:rsidRPr="004C38C6" w:rsidRDefault="00725A50" w:rsidP="00725A50">
      <w:pPr>
        <w:spacing w:after="0"/>
        <w:ind w:left="720" w:hanging="720"/>
      </w:pPr>
      <w:r w:rsidRPr="004C38C6">
        <w:t>2.</w:t>
      </w:r>
      <w:r>
        <w:tab/>
      </w:r>
      <w:r w:rsidRPr="004C38C6">
        <w:t xml:space="preserve"> Valuation for purchase, sale or leasing of plant, equipment, material, systems, land or buildings or arranging for such valuation. </w:t>
      </w:r>
    </w:p>
    <w:p w14:paraId="7C3A38B9" w14:textId="77777777" w:rsidR="00725A50" w:rsidRPr="004C38C6" w:rsidRDefault="00725A50" w:rsidP="00B219BD">
      <w:pPr>
        <w:spacing w:after="0"/>
        <w:ind w:left="0" w:firstLine="0"/>
      </w:pPr>
      <w:r w:rsidRPr="004C38C6">
        <w:t xml:space="preserve">3. </w:t>
      </w:r>
      <w:r>
        <w:tab/>
      </w:r>
      <w:r w:rsidRPr="004C38C6">
        <w:t xml:space="preserve">Identification and possible relocation of all buried and existing infrastructure services. </w:t>
      </w:r>
    </w:p>
    <w:p w14:paraId="609F0BF0" w14:textId="77777777" w:rsidR="00725A50" w:rsidRPr="004C38C6" w:rsidRDefault="00725A50" w:rsidP="00B219BD">
      <w:pPr>
        <w:spacing w:after="0"/>
        <w:ind w:left="0" w:firstLine="0"/>
      </w:pPr>
      <w:r w:rsidRPr="004C38C6">
        <w:t>4.</w:t>
      </w:r>
      <w:r>
        <w:tab/>
      </w:r>
      <w:r w:rsidRPr="004C38C6">
        <w:t xml:space="preserve"> Making arrangements for way leaves, servitudes or expropriations. </w:t>
      </w:r>
    </w:p>
    <w:p w14:paraId="5099E468" w14:textId="77777777" w:rsidR="00725A50" w:rsidRPr="004C38C6" w:rsidRDefault="00725A50" w:rsidP="00725A50">
      <w:pPr>
        <w:spacing w:after="0"/>
        <w:ind w:left="720" w:hanging="720"/>
      </w:pPr>
      <w:r w:rsidRPr="004C38C6">
        <w:t xml:space="preserve">5. </w:t>
      </w:r>
      <w:r>
        <w:tab/>
      </w:r>
      <w:r w:rsidRPr="004C38C6">
        <w:t xml:space="preserve">Negotiating and arranging for the provision of diversion of services not forming part of the works. </w:t>
      </w:r>
    </w:p>
    <w:p w14:paraId="3ADC4B0A" w14:textId="77777777" w:rsidR="00725A50" w:rsidRPr="004C38C6" w:rsidRDefault="00725A50" w:rsidP="00725A50">
      <w:pPr>
        <w:spacing w:after="0"/>
        <w:ind w:left="720" w:hanging="720"/>
      </w:pPr>
      <w:r w:rsidRPr="004C38C6">
        <w:t xml:space="preserve">6. </w:t>
      </w:r>
      <w:r>
        <w:tab/>
      </w:r>
      <w:r w:rsidRPr="004C38C6">
        <w:t xml:space="preserve">Additional work in obtaining the formal approval of the appropriate Government Departments of Public Authorities, including the making of such revisions as may be required as a result of decisions of such Departments or Authorities arising out of changes in policy, undue delay, or other causes beyond the consulting engineer’s control. </w:t>
      </w:r>
    </w:p>
    <w:p w14:paraId="30378FA2" w14:textId="77777777" w:rsidR="00725A50" w:rsidRPr="004C38C6" w:rsidRDefault="00725A50" w:rsidP="00725A50">
      <w:pPr>
        <w:spacing w:after="0"/>
        <w:ind w:left="720" w:hanging="720"/>
      </w:pPr>
      <w:r w:rsidRPr="004C38C6">
        <w:t xml:space="preserve">7. </w:t>
      </w:r>
      <w:r>
        <w:tab/>
      </w:r>
      <w:r w:rsidRPr="004C38C6">
        <w:t xml:space="preserve">Surveys, analyses, tests and site or foundation or other investigations, model tests, laboratory tests and analyses carried out on behalf of the client. </w:t>
      </w:r>
    </w:p>
    <w:p w14:paraId="5E8DFAE3" w14:textId="77777777" w:rsidR="00725A50" w:rsidRPr="004C38C6" w:rsidRDefault="00725A50" w:rsidP="00725A50">
      <w:pPr>
        <w:spacing w:after="0"/>
        <w:ind w:left="720" w:hanging="720"/>
      </w:pPr>
      <w:r w:rsidRPr="004C38C6">
        <w:t xml:space="preserve">8. </w:t>
      </w:r>
      <w:r>
        <w:tab/>
      </w:r>
      <w:r w:rsidRPr="004C38C6">
        <w:t xml:space="preserve">Setting out or staking out the works and indicating any boundary beacons and other reference marks. </w:t>
      </w:r>
    </w:p>
    <w:p w14:paraId="07DEC9C9" w14:textId="77777777" w:rsidR="00725A50" w:rsidRPr="004C38C6" w:rsidRDefault="00725A50" w:rsidP="00725A50">
      <w:pPr>
        <w:spacing w:after="0"/>
        <w:ind w:left="720" w:hanging="720"/>
      </w:pPr>
      <w:r w:rsidRPr="004C38C6">
        <w:t xml:space="preserve">9. </w:t>
      </w:r>
      <w:r>
        <w:tab/>
      </w:r>
      <w:r w:rsidRPr="004C38C6">
        <w:t xml:space="preserve">Preparation of drawings for manufacture and installation or detailed checking of such for erection or installation fit. </w:t>
      </w:r>
    </w:p>
    <w:p w14:paraId="08EFC60A" w14:textId="77777777" w:rsidR="00725A50" w:rsidRDefault="00725A50" w:rsidP="00725A50">
      <w:pPr>
        <w:spacing w:after="0"/>
        <w:ind w:left="720" w:hanging="720"/>
      </w:pPr>
      <w:r w:rsidRPr="004C38C6">
        <w:t xml:space="preserve">10. </w:t>
      </w:r>
      <w:r>
        <w:tab/>
      </w:r>
      <w:r w:rsidRPr="004C38C6">
        <w:t xml:space="preserve">Detailed inspection, reviewing and checking of designs and drawings not prepared by the consulting engineer and submitted by any contractor or potential contractor as alternative to those embodied in Bid or similar documents prepared by the consulting engineer. </w:t>
      </w:r>
    </w:p>
    <w:p w14:paraId="718D32F0" w14:textId="77777777" w:rsidR="00725A50" w:rsidRPr="004C38C6" w:rsidRDefault="00725A50" w:rsidP="00725A50">
      <w:pPr>
        <w:spacing w:after="0"/>
        <w:ind w:left="720" w:hanging="720"/>
      </w:pPr>
      <w:r w:rsidRPr="004C38C6">
        <w:t xml:space="preserve">11. </w:t>
      </w:r>
      <w:r>
        <w:tab/>
      </w:r>
      <w:r w:rsidRPr="004C38C6">
        <w:t xml:space="preserve">Inspection and testing, other than on site, of materials and plant, including inspection and testing during manufacture. </w:t>
      </w:r>
    </w:p>
    <w:p w14:paraId="50E82210" w14:textId="77777777" w:rsidR="00725A50" w:rsidRPr="004C38C6" w:rsidRDefault="00725A50" w:rsidP="00725A50">
      <w:pPr>
        <w:spacing w:after="0"/>
        <w:ind w:left="720" w:hanging="720"/>
      </w:pPr>
      <w:r w:rsidRPr="004C38C6">
        <w:t xml:space="preserve">12. </w:t>
      </w:r>
      <w:r>
        <w:tab/>
      </w:r>
      <w:r w:rsidRPr="004C38C6">
        <w:t xml:space="preserve">Preparing and setting out particulars and calculations in a form required by any relevant authority. </w:t>
      </w:r>
    </w:p>
    <w:p w14:paraId="746FA9D5" w14:textId="77777777" w:rsidR="00725A50" w:rsidRPr="004C38C6" w:rsidRDefault="00725A50" w:rsidP="00725A50">
      <w:pPr>
        <w:spacing w:after="0"/>
        <w:ind w:left="720" w:hanging="720"/>
      </w:pPr>
      <w:r w:rsidRPr="004C38C6">
        <w:lastRenderedPageBreak/>
        <w:t xml:space="preserve">13. </w:t>
      </w:r>
      <w:r>
        <w:tab/>
      </w:r>
      <w:r w:rsidRPr="004C38C6">
        <w:t xml:space="preserve">Abnormal additional services by or costs to the consulting engineer due to the failure of a contractor or others to perform their required duties adequately and timely. </w:t>
      </w:r>
    </w:p>
    <w:p w14:paraId="7AD35167" w14:textId="77777777" w:rsidR="00725A50" w:rsidRPr="004C38C6" w:rsidRDefault="00725A50" w:rsidP="00725A50">
      <w:pPr>
        <w:spacing w:after="0"/>
        <w:ind w:left="720" w:hanging="720"/>
      </w:pPr>
      <w:r w:rsidRPr="004C38C6">
        <w:t xml:space="preserve">14. </w:t>
      </w:r>
      <w:r>
        <w:tab/>
      </w:r>
      <w:r w:rsidRPr="004C38C6">
        <w:t xml:space="preserve">Executing or arranging for the periodic monitoring and adjustment of the works, after final handover and completion of construction and commissioning, in order to optimize or maintain proper functioning of any process or system. </w:t>
      </w:r>
    </w:p>
    <w:p w14:paraId="17E6D488" w14:textId="77777777" w:rsidR="00725A50" w:rsidRPr="004C38C6" w:rsidRDefault="00725A50" w:rsidP="00B219BD">
      <w:pPr>
        <w:spacing w:after="0"/>
        <w:ind w:left="0" w:firstLine="0"/>
      </w:pPr>
      <w:r w:rsidRPr="004C38C6">
        <w:t xml:space="preserve">15. </w:t>
      </w:r>
      <w:r>
        <w:tab/>
      </w:r>
      <w:r w:rsidRPr="004C38C6">
        <w:t xml:space="preserve">Investigating or reporting on tariffs or charges liveable by or to the client. </w:t>
      </w:r>
    </w:p>
    <w:p w14:paraId="0D741F7B" w14:textId="77777777" w:rsidR="00725A50" w:rsidRPr="004C38C6" w:rsidRDefault="00725A50" w:rsidP="00B219BD">
      <w:pPr>
        <w:spacing w:after="0"/>
        <w:ind w:left="0" w:firstLine="0"/>
      </w:pPr>
      <w:r w:rsidRPr="004C38C6">
        <w:t>16.</w:t>
      </w:r>
      <w:r>
        <w:tab/>
      </w:r>
      <w:r w:rsidRPr="004C38C6">
        <w:t xml:space="preserve"> Advance ordering or reservation of materials and obtaining licenses and permits. </w:t>
      </w:r>
    </w:p>
    <w:p w14:paraId="3AE85C65" w14:textId="77777777" w:rsidR="00725A50" w:rsidRPr="004C38C6" w:rsidRDefault="00725A50" w:rsidP="00B219BD">
      <w:pPr>
        <w:spacing w:after="0"/>
        <w:ind w:left="0" w:firstLine="0"/>
      </w:pPr>
      <w:r w:rsidRPr="004C38C6">
        <w:t>17.</w:t>
      </w:r>
      <w:r>
        <w:tab/>
      </w:r>
      <w:r w:rsidRPr="004C38C6">
        <w:t xml:space="preserve"> Preparing detailed operating, operation and maintenance manuals. </w:t>
      </w:r>
    </w:p>
    <w:p w14:paraId="7F2D56B2" w14:textId="77777777" w:rsidR="00725A50" w:rsidRPr="004C38C6" w:rsidRDefault="00725A50" w:rsidP="00725A50">
      <w:pPr>
        <w:spacing w:after="0"/>
        <w:ind w:left="720" w:hanging="720"/>
      </w:pPr>
      <w:r w:rsidRPr="004C38C6">
        <w:t xml:space="preserve">18. </w:t>
      </w:r>
      <w:r>
        <w:tab/>
      </w:r>
      <w:r w:rsidRPr="004C38C6">
        <w:t xml:space="preserve">Additional services, duties and/or work resulting from project scope changes, alterations and/or instructions by the client, or his duly authorized agents, requiring the consulting engineer to advice upon, review, adapt and/or alter his completed designs and / or any other documentation and/or change the scope of his services and/or duties. Such additional services are subject to agreement in writing additional services are subject to agreement in writing between the consulting engineer and the client prior to the execution thereof. </w:t>
      </w:r>
    </w:p>
    <w:p w14:paraId="0963D9DC" w14:textId="77777777" w:rsidR="00725A50" w:rsidRPr="004C38C6" w:rsidRDefault="00725A50" w:rsidP="00725A50">
      <w:pPr>
        <w:spacing w:after="0"/>
        <w:ind w:left="720" w:hanging="720"/>
      </w:pPr>
      <w:r w:rsidRPr="004C38C6">
        <w:t xml:space="preserve">19. </w:t>
      </w:r>
      <w:r>
        <w:tab/>
      </w:r>
      <w:r w:rsidRPr="004C38C6">
        <w:t xml:space="preserve">Exceptional arrangements, communication, facilitation and agreements with any stakeholders other than the client and contractors appointed for the works on which the consulting engineer provides services. </w:t>
      </w:r>
    </w:p>
    <w:p w14:paraId="56A995AD" w14:textId="77777777" w:rsidR="00725A50" w:rsidRPr="004C38C6" w:rsidRDefault="00725A50" w:rsidP="00725A50">
      <w:pPr>
        <w:spacing w:after="0"/>
      </w:pPr>
      <w:r w:rsidRPr="004C38C6">
        <w:t xml:space="preserve">20. </w:t>
      </w:r>
      <w:r>
        <w:tab/>
      </w:r>
      <w:r w:rsidRPr="004C38C6">
        <w:t xml:space="preserve">Charring and keeping minutes of all project related meetings. </w:t>
      </w:r>
    </w:p>
    <w:p w14:paraId="42DFF600" w14:textId="77777777" w:rsidR="00725A50" w:rsidRPr="004C38C6" w:rsidRDefault="00725A50" w:rsidP="00725A50">
      <w:pPr>
        <w:spacing w:after="0"/>
        <w:ind w:left="720" w:hanging="720"/>
      </w:pPr>
      <w:r w:rsidRPr="004C38C6">
        <w:t xml:space="preserve">21. </w:t>
      </w:r>
      <w:r>
        <w:tab/>
      </w:r>
      <w:r w:rsidRPr="004C38C6">
        <w:t xml:space="preserve">Any other additional services, of whatever nature, specifically agreed to in writing between the consulting engineer and client, Landscape architecture. </w:t>
      </w:r>
    </w:p>
    <w:p w14:paraId="24ED23E9" w14:textId="77777777" w:rsidR="00725A50" w:rsidRPr="004C38C6" w:rsidRDefault="00725A50" w:rsidP="00725A50">
      <w:pPr>
        <w:spacing w:after="0"/>
        <w:ind w:left="720" w:hanging="720"/>
      </w:pPr>
      <w:r w:rsidRPr="004C38C6">
        <w:t xml:space="preserve">22. </w:t>
      </w:r>
      <w:r>
        <w:tab/>
      </w:r>
      <w:r w:rsidRPr="004C38C6">
        <w:t xml:space="preserve">The consulting engineer is to ensure that all necessary geotechnical investigations as well as the topographical and land surveys before commencement of works. </w:t>
      </w:r>
    </w:p>
    <w:p w14:paraId="3887672E" w14:textId="77777777" w:rsidR="00725A50" w:rsidRPr="004C38C6" w:rsidRDefault="00725A50" w:rsidP="00725A50">
      <w:pPr>
        <w:spacing w:after="0"/>
        <w:ind w:left="720" w:hanging="720"/>
      </w:pPr>
      <w:r w:rsidRPr="004C38C6">
        <w:t xml:space="preserve">23. </w:t>
      </w:r>
      <w:r>
        <w:tab/>
      </w:r>
      <w:r w:rsidRPr="004C38C6">
        <w:t xml:space="preserve">The consulting engineer takes full responsibility for ensuring full compliance with environmental legislation. </w:t>
      </w:r>
    </w:p>
    <w:p w14:paraId="3D8E18C4" w14:textId="77777777" w:rsidR="00725A50" w:rsidRDefault="00725A50" w:rsidP="00725A50">
      <w:pPr>
        <w:spacing w:after="0"/>
        <w:ind w:left="720" w:hanging="720"/>
      </w:pPr>
      <w:r w:rsidRPr="004C38C6">
        <w:t xml:space="preserve">24. </w:t>
      </w:r>
      <w:r>
        <w:tab/>
      </w:r>
      <w:r w:rsidRPr="004C38C6">
        <w:t xml:space="preserve">The consulting engineer should appoint and manage an Environmental Specialist to obtain and Environmental Impact if deemed necessary. </w:t>
      </w:r>
    </w:p>
    <w:p w14:paraId="0F58F4DE" w14:textId="77777777" w:rsidR="00725A50" w:rsidRPr="004C38C6" w:rsidRDefault="00725A50" w:rsidP="00725A50">
      <w:pPr>
        <w:spacing w:after="0"/>
        <w:ind w:left="720" w:hanging="720"/>
      </w:pPr>
    </w:p>
    <w:p w14:paraId="62B69E12" w14:textId="77777777" w:rsidR="00725A50" w:rsidRPr="004C38C6" w:rsidRDefault="00725A50" w:rsidP="00725A50">
      <w:pPr>
        <w:spacing w:after="0"/>
      </w:pPr>
      <w:r w:rsidRPr="004C38C6">
        <w:t>C3.2.2</w:t>
      </w:r>
      <w:r>
        <w:t>.8 COMPLETION OF ALL PROJECT STAGES</w:t>
      </w:r>
      <w:r w:rsidRPr="004C38C6">
        <w:t xml:space="preserve"> SERVICE AND TARGETED PROCUREMENT </w:t>
      </w:r>
    </w:p>
    <w:p w14:paraId="12DB05F0" w14:textId="77777777" w:rsidR="00725A50" w:rsidRPr="004C38C6" w:rsidRDefault="00725A50" w:rsidP="00725A50">
      <w:pPr>
        <w:spacing w:after="0"/>
      </w:pPr>
    </w:p>
    <w:p w14:paraId="777F8327" w14:textId="77777777" w:rsidR="00725A50" w:rsidRPr="004C38C6" w:rsidRDefault="00725A50" w:rsidP="00725A50">
      <w:pPr>
        <w:spacing w:after="0"/>
        <w:ind w:left="720" w:hanging="720"/>
      </w:pPr>
      <w:r w:rsidRPr="004C38C6">
        <w:t>1.</w:t>
      </w:r>
      <w:r>
        <w:tab/>
      </w:r>
      <w:r w:rsidRPr="004C38C6">
        <w:t xml:space="preserve">If the construction monitoring, as set out in clause C3.2.2.5(3), is deemed to be insufficient by the client and/or consulting, the consulting engineer may, with prior written approval having been obtained from the client, appoint or make available additional staff for such construction monitoring as are necessary to undertake additional construction monitoring on site to the extent specifically defined and agreed with the client. The functions in respect of additional construction monitoring are to be limited to detailed inspections and exclude those mentioned under clause C3.2.2.5. </w:t>
      </w:r>
    </w:p>
    <w:p w14:paraId="71D76D7F" w14:textId="77777777" w:rsidR="00725A50" w:rsidRPr="004C38C6" w:rsidRDefault="00725A50" w:rsidP="00725A50">
      <w:pPr>
        <w:spacing w:after="0"/>
        <w:ind w:left="720" w:hanging="720"/>
      </w:pPr>
      <w:r w:rsidRPr="004C38C6">
        <w:t xml:space="preserve">2. </w:t>
      </w:r>
      <w:r>
        <w:tab/>
      </w:r>
      <w:r w:rsidR="00B219BD" w:rsidRPr="004C38C6">
        <w:t>Alternatively,</w:t>
      </w:r>
      <w:r w:rsidRPr="004C38C6">
        <w:t xml:space="preserve"> the client may appoint or make available staff, as intended in clause C3.2.2.8(1), subject to approval by the consulting engineer. </w:t>
      </w:r>
    </w:p>
    <w:p w14:paraId="70908490" w14:textId="77777777" w:rsidR="00725A50" w:rsidRPr="004C38C6" w:rsidRDefault="00725A50" w:rsidP="00725A50">
      <w:pPr>
        <w:spacing w:after="0"/>
        <w:ind w:left="720" w:hanging="720"/>
      </w:pPr>
      <w:r w:rsidRPr="004C38C6">
        <w:t xml:space="preserve">3. </w:t>
      </w:r>
      <w:r>
        <w:tab/>
      </w:r>
      <w:r w:rsidRPr="004C38C6">
        <w:t xml:space="preserve">Staff, as intended in clauses C3.2.2.8(1) and C3.2.2.8(2), shall report to and take instructions from the consulting engineer or an authorized representative of the consulting engineer only and shall be deemed to be in the employ of the consulting engineer. </w:t>
      </w:r>
    </w:p>
    <w:p w14:paraId="733A8A03" w14:textId="77777777" w:rsidR="00725A50" w:rsidRPr="004C38C6" w:rsidRDefault="00725A50" w:rsidP="00725A50">
      <w:pPr>
        <w:spacing w:after="0"/>
        <w:ind w:left="720" w:hanging="720"/>
      </w:pPr>
      <w:r w:rsidRPr="004C38C6">
        <w:t xml:space="preserve">4. </w:t>
      </w:r>
      <w:r>
        <w:tab/>
      </w:r>
      <w:r w:rsidRPr="004C38C6">
        <w:t xml:space="preserve">Should any change regarding the persons utilized for additional on-site monitoring or their remuneration be necessary the utilization of such persons and/or their remuneration must be agreed in writing with the client prior to the implementation thereof. </w:t>
      </w:r>
    </w:p>
    <w:p w14:paraId="27CD7F1D" w14:textId="77777777" w:rsidR="00725A50" w:rsidRPr="004C38C6" w:rsidRDefault="00725A50" w:rsidP="00725A50">
      <w:pPr>
        <w:spacing w:after="0"/>
        <w:ind w:left="720" w:hanging="720"/>
      </w:pPr>
      <w:r w:rsidRPr="004C38C6">
        <w:t xml:space="preserve">5. </w:t>
      </w:r>
      <w:r>
        <w:tab/>
      </w:r>
      <w:r w:rsidRPr="004C38C6">
        <w:t xml:space="preserve">If, for any reason, no additional staff or inadequate staff for construction monitoring is appointed, the consulting engineer shall provide additional services, including additional site visits, as required and agreed to in writing with the client prior to commencement thereof. </w:t>
      </w:r>
    </w:p>
    <w:p w14:paraId="11925647" w14:textId="77777777" w:rsidR="00725A50" w:rsidRPr="004C38C6" w:rsidRDefault="00725A50" w:rsidP="00725A50">
      <w:pPr>
        <w:spacing w:after="0"/>
        <w:ind w:left="720" w:hanging="720"/>
      </w:pPr>
      <w:r w:rsidRPr="004C38C6">
        <w:t xml:space="preserve">6. </w:t>
      </w:r>
      <w:r>
        <w:tab/>
      </w:r>
      <w:r w:rsidRPr="004C38C6">
        <w:t xml:space="preserve">With reference to Occupational Health and Safety Act, 1993 (Act No. 85 of 1993) The consulting engineer agrees to undertake duties falling under the Occupational Health and Safety act, 1993 (Act 85 of 1993). And the Construction Regulations in terms thereof, on behalf of the client, the additional services will include the following: </w:t>
      </w:r>
    </w:p>
    <w:p w14:paraId="360493FF" w14:textId="77777777" w:rsidR="00725A50" w:rsidRPr="004C38C6" w:rsidRDefault="00725A50" w:rsidP="00725A50">
      <w:pPr>
        <w:spacing w:after="0"/>
        <w:ind w:left="1440" w:hanging="720"/>
      </w:pPr>
      <w:r w:rsidRPr="004C38C6">
        <w:lastRenderedPageBreak/>
        <w:t xml:space="preserve">(1) </w:t>
      </w:r>
      <w:r>
        <w:tab/>
      </w:r>
      <w:r w:rsidRPr="004C38C6">
        <w:t xml:space="preserve">The consulting engineer must arrange, formally and in writing, for the contractor to provide documentary evidence of compliance with all the requirements of the Occupational health and Safety Act, 1993 (Act No 85 of 1993). </w:t>
      </w:r>
    </w:p>
    <w:p w14:paraId="68AE6BEF" w14:textId="77777777" w:rsidR="00725A50" w:rsidRPr="004C38C6" w:rsidRDefault="00725A50" w:rsidP="00725A50">
      <w:pPr>
        <w:spacing w:after="0"/>
        <w:ind w:left="1440" w:hanging="720"/>
      </w:pPr>
      <w:r w:rsidRPr="004C38C6">
        <w:t xml:space="preserve">(2) </w:t>
      </w:r>
      <w:r>
        <w:tab/>
      </w:r>
      <w:r w:rsidRPr="004C38C6">
        <w:t xml:space="preserve">The consulting engineer must execute the duties of the client, as his appointed agent, as contemplated in the Construction Regulations to the Occupational health and Safety Act, 1993 (Act No 85 of 1993). </w:t>
      </w:r>
    </w:p>
    <w:p w14:paraId="066FA8EA" w14:textId="77777777" w:rsidR="00725A50" w:rsidRPr="004C38C6" w:rsidRDefault="00725A50" w:rsidP="00725A50">
      <w:pPr>
        <w:spacing w:after="0"/>
        <w:ind w:left="720" w:hanging="720"/>
      </w:pPr>
      <w:r w:rsidRPr="004C38C6">
        <w:t xml:space="preserve">7. </w:t>
      </w:r>
      <w:r>
        <w:tab/>
      </w:r>
      <w:r w:rsidRPr="004C38C6">
        <w:t xml:space="preserve">The duties of the consulting engineer for the following four defined levels of construction monitoring, respectively, are as follows: </w:t>
      </w:r>
    </w:p>
    <w:p w14:paraId="04AFBA81" w14:textId="77777777" w:rsidR="00725A50" w:rsidRPr="004C38C6" w:rsidRDefault="00725A50" w:rsidP="00B219BD">
      <w:pPr>
        <w:spacing w:after="0"/>
      </w:pPr>
      <w:r w:rsidRPr="004C38C6">
        <w:t xml:space="preserve">Level 1: </w:t>
      </w:r>
    </w:p>
    <w:p w14:paraId="6492A1C1" w14:textId="77777777" w:rsidR="00725A50" w:rsidRPr="004C38C6" w:rsidRDefault="00725A50" w:rsidP="00725A50">
      <w:pPr>
        <w:spacing w:after="0"/>
        <w:ind w:firstLine="720"/>
      </w:pPr>
      <w:r w:rsidRPr="004C38C6">
        <w:t>The construction monitoring staff shall:</w:t>
      </w:r>
    </w:p>
    <w:p w14:paraId="68546079" w14:textId="77777777" w:rsidR="00725A50" w:rsidRPr="004C38C6" w:rsidRDefault="00725A50" w:rsidP="00725A50">
      <w:pPr>
        <w:spacing w:after="0"/>
        <w:ind w:left="1440" w:hanging="720"/>
      </w:pPr>
      <w:r w:rsidRPr="004C38C6">
        <w:t xml:space="preserve">1. </w:t>
      </w:r>
      <w:r>
        <w:tab/>
      </w:r>
      <w:r w:rsidRPr="004C38C6">
        <w:t xml:space="preserve">Monitor the outputs from another party’s quality assurance programme against the requirements of the plans and specifications. </w:t>
      </w:r>
    </w:p>
    <w:p w14:paraId="0805E95D" w14:textId="77777777" w:rsidR="00725A50" w:rsidRPr="004C38C6" w:rsidRDefault="00725A50" w:rsidP="00725A50">
      <w:pPr>
        <w:spacing w:after="0"/>
        <w:ind w:left="1440" w:hanging="720"/>
      </w:pPr>
      <w:r w:rsidRPr="004C38C6">
        <w:t xml:space="preserve">2. </w:t>
      </w:r>
      <w:r>
        <w:tab/>
      </w:r>
      <w:r w:rsidRPr="004C38C6">
        <w:t xml:space="preserve">Visit the works at a frequency agreed with the client to review important materials, critical work procedures and/or completed elements or components. </w:t>
      </w:r>
    </w:p>
    <w:p w14:paraId="65D63B5F" w14:textId="77777777" w:rsidR="00725A50" w:rsidRDefault="00725A50" w:rsidP="00725A50">
      <w:pPr>
        <w:spacing w:after="0"/>
      </w:pPr>
    </w:p>
    <w:p w14:paraId="66B09A41" w14:textId="77777777" w:rsidR="00725A50" w:rsidRPr="004C38C6" w:rsidRDefault="00725A50" w:rsidP="00725A50">
      <w:pPr>
        <w:spacing w:after="0"/>
      </w:pPr>
      <w:r w:rsidRPr="004C38C6">
        <w:t xml:space="preserve">Level 2: </w:t>
      </w:r>
    </w:p>
    <w:p w14:paraId="201A9B4A" w14:textId="77777777" w:rsidR="00725A50" w:rsidRPr="004C38C6" w:rsidRDefault="00725A50" w:rsidP="00725A50">
      <w:pPr>
        <w:spacing w:after="0"/>
      </w:pPr>
      <w:r w:rsidRPr="004C38C6">
        <w:t>The construction monitoring staff shall:</w:t>
      </w:r>
    </w:p>
    <w:p w14:paraId="37C41A09" w14:textId="77777777" w:rsidR="00725A50" w:rsidRDefault="00725A50" w:rsidP="00725A50">
      <w:pPr>
        <w:spacing w:after="0"/>
      </w:pPr>
    </w:p>
    <w:p w14:paraId="79278EED" w14:textId="77777777" w:rsidR="00725A50" w:rsidRPr="004C38C6" w:rsidRDefault="00725A50" w:rsidP="00725A50">
      <w:pPr>
        <w:spacing w:after="0"/>
      </w:pPr>
      <w:r w:rsidRPr="004C38C6">
        <w:t xml:space="preserve">1. </w:t>
      </w:r>
      <w:r>
        <w:tab/>
      </w:r>
      <w:r w:rsidRPr="004C38C6">
        <w:t>Review, preferably at the earliest opportunity, a sample of each important-</w:t>
      </w:r>
    </w:p>
    <w:p w14:paraId="7DA31B1F" w14:textId="77777777" w:rsidR="00725A50" w:rsidRDefault="00725A50" w:rsidP="00725A50">
      <w:pPr>
        <w:spacing w:after="0"/>
        <w:ind w:firstLine="720"/>
      </w:pPr>
      <w:r w:rsidRPr="004C38C6">
        <w:t xml:space="preserve">Work procedure </w:t>
      </w:r>
    </w:p>
    <w:p w14:paraId="75546C5E" w14:textId="77777777" w:rsidR="00725A50" w:rsidRPr="004C38C6" w:rsidRDefault="00725A50" w:rsidP="00725A50">
      <w:pPr>
        <w:spacing w:after="0"/>
        <w:ind w:firstLine="720"/>
      </w:pPr>
      <w:r w:rsidRPr="004C38C6">
        <w:t xml:space="preserve">Construction material </w:t>
      </w:r>
    </w:p>
    <w:p w14:paraId="42CE58F2" w14:textId="77777777" w:rsidR="00725A50" w:rsidRPr="004C38C6" w:rsidRDefault="00725A50" w:rsidP="00725A50">
      <w:pPr>
        <w:spacing w:after="0"/>
      </w:pPr>
    </w:p>
    <w:p w14:paraId="01370D11" w14:textId="77777777" w:rsidR="00725A50" w:rsidRPr="004C38C6" w:rsidRDefault="00725A50" w:rsidP="00725A50">
      <w:pPr>
        <w:spacing w:after="0"/>
        <w:ind w:left="720"/>
      </w:pPr>
      <w:r w:rsidRPr="004C38C6">
        <w:t xml:space="preserve">For compliance with the requirements of the plans and specifications and review representative samples </w:t>
      </w:r>
    </w:p>
    <w:p w14:paraId="37FCEDCA" w14:textId="77777777" w:rsidR="00725A50" w:rsidRPr="004C38C6" w:rsidRDefault="00725A50" w:rsidP="00725A50">
      <w:pPr>
        <w:spacing w:after="0"/>
        <w:ind w:firstLine="720"/>
      </w:pPr>
      <w:r w:rsidRPr="004C38C6">
        <w:t xml:space="preserve">of important completed work prior to enclosure of completion as appropriate.] </w:t>
      </w:r>
    </w:p>
    <w:p w14:paraId="7D3B2317" w14:textId="77777777" w:rsidR="00725A50" w:rsidRPr="004C38C6" w:rsidRDefault="00725A50" w:rsidP="00725A50">
      <w:pPr>
        <w:spacing w:after="0"/>
      </w:pPr>
    </w:p>
    <w:p w14:paraId="60BE2450" w14:textId="77777777" w:rsidR="00725A50" w:rsidRDefault="00725A50" w:rsidP="00725A50">
      <w:pPr>
        <w:spacing w:after="0"/>
        <w:ind w:left="720" w:hanging="720"/>
      </w:pPr>
      <w:r w:rsidRPr="004C38C6">
        <w:t xml:space="preserve">2. </w:t>
      </w:r>
      <w:r>
        <w:tab/>
      </w:r>
      <w:r w:rsidRPr="004C38C6">
        <w:t xml:space="preserve">Visit the works at a frequency agreed with the client to review important materials, critical work procedures and/or completed elements or components. </w:t>
      </w:r>
    </w:p>
    <w:p w14:paraId="7983EDBF" w14:textId="77777777" w:rsidR="00725A50" w:rsidRPr="004C38C6" w:rsidRDefault="00725A50" w:rsidP="00725A50">
      <w:pPr>
        <w:spacing w:after="0"/>
        <w:ind w:left="720" w:hanging="720"/>
      </w:pPr>
    </w:p>
    <w:p w14:paraId="5544ACAD" w14:textId="77777777" w:rsidR="00725A50" w:rsidRDefault="00725A50" w:rsidP="00725A50">
      <w:pPr>
        <w:spacing w:after="0"/>
        <w:ind w:left="720" w:hanging="720"/>
      </w:pPr>
      <w:r w:rsidRPr="004C38C6">
        <w:t xml:space="preserve">3. </w:t>
      </w:r>
      <w:r>
        <w:tab/>
      </w:r>
      <w:r w:rsidRPr="004C38C6">
        <w:t xml:space="preserve">Be available to provide the contractor with technical interpretation of the plans and specifications. </w:t>
      </w:r>
    </w:p>
    <w:p w14:paraId="46A13F17" w14:textId="77777777" w:rsidR="00725A50" w:rsidRPr="004C38C6" w:rsidRDefault="00725A50" w:rsidP="00725A50">
      <w:pPr>
        <w:spacing w:after="0"/>
        <w:ind w:left="720" w:hanging="720"/>
      </w:pPr>
    </w:p>
    <w:p w14:paraId="32FE31D1" w14:textId="77777777" w:rsidR="00725A50" w:rsidRPr="004C38C6" w:rsidRDefault="00725A50" w:rsidP="00725A50">
      <w:pPr>
        <w:spacing w:after="0"/>
      </w:pPr>
      <w:r w:rsidRPr="004C38C6">
        <w:t xml:space="preserve">Level 3: </w:t>
      </w:r>
    </w:p>
    <w:p w14:paraId="5CC9FE4F" w14:textId="77777777" w:rsidR="00725A50" w:rsidRPr="004C38C6" w:rsidRDefault="00725A50" w:rsidP="00725A50">
      <w:pPr>
        <w:spacing w:after="0"/>
      </w:pPr>
      <w:r w:rsidRPr="004C38C6">
        <w:t>The const</w:t>
      </w:r>
      <w:r>
        <w:t>ruction monitoring staff shall:</w:t>
      </w:r>
    </w:p>
    <w:p w14:paraId="4C2DFF4E" w14:textId="77777777" w:rsidR="00725A50" w:rsidRPr="004C38C6" w:rsidRDefault="00725A50" w:rsidP="00725A50">
      <w:pPr>
        <w:spacing w:after="0"/>
        <w:ind w:left="720" w:hanging="720"/>
      </w:pPr>
      <w:r w:rsidRPr="004C38C6">
        <w:t xml:space="preserve">1. </w:t>
      </w:r>
      <w:r>
        <w:tab/>
      </w:r>
      <w:r w:rsidRPr="004C38C6">
        <w:t xml:space="preserve">Maintain a part-time presence on site as agreed with the client to review random samples and review important work prior to enclosure or on completion as appropriate. </w:t>
      </w:r>
    </w:p>
    <w:p w14:paraId="1BA82EAD" w14:textId="77777777" w:rsidR="00725A50" w:rsidRPr="004C38C6" w:rsidRDefault="00725A50" w:rsidP="00725A50">
      <w:pPr>
        <w:spacing w:after="0"/>
        <w:ind w:left="720" w:hanging="720"/>
      </w:pPr>
      <w:r w:rsidRPr="004C38C6">
        <w:t xml:space="preserve">2. </w:t>
      </w:r>
      <w:r>
        <w:tab/>
      </w:r>
      <w:r w:rsidRPr="004C38C6">
        <w:t xml:space="preserve">Where the consulting engineer is the sole consultant or principal agent, carry out such administration of the project as is necessary on behalf of the client. </w:t>
      </w:r>
    </w:p>
    <w:p w14:paraId="1E13666F" w14:textId="77777777" w:rsidR="00725A50" w:rsidRDefault="00725A50" w:rsidP="00725A50">
      <w:pPr>
        <w:spacing w:after="0"/>
        <w:ind w:left="720" w:hanging="720"/>
      </w:pPr>
      <w:r w:rsidRPr="004C38C6">
        <w:t xml:space="preserve">3. </w:t>
      </w:r>
      <w:r>
        <w:tab/>
      </w:r>
      <w:r w:rsidRPr="004C38C6">
        <w:t xml:space="preserve">Be available to provide the contractor with technical interpretation of the plans and specifications. </w:t>
      </w:r>
    </w:p>
    <w:p w14:paraId="694D8404" w14:textId="77777777" w:rsidR="00725A50" w:rsidRPr="004C38C6" w:rsidRDefault="00725A50" w:rsidP="00725A50">
      <w:pPr>
        <w:spacing w:after="0"/>
        <w:ind w:left="720" w:hanging="720"/>
      </w:pPr>
    </w:p>
    <w:p w14:paraId="5DCE8988" w14:textId="77777777" w:rsidR="00725A50" w:rsidRPr="004C38C6" w:rsidRDefault="00725A50" w:rsidP="00725A50">
      <w:pPr>
        <w:spacing w:after="0"/>
      </w:pPr>
      <w:r w:rsidRPr="004C38C6">
        <w:t xml:space="preserve">Level 4: </w:t>
      </w:r>
    </w:p>
    <w:p w14:paraId="577F1ED1" w14:textId="77777777" w:rsidR="00725A50" w:rsidRPr="004C38C6" w:rsidRDefault="00725A50" w:rsidP="00725A50">
      <w:pPr>
        <w:spacing w:after="0"/>
      </w:pPr>
      <w:r w:rsidRPr="004C38C6">
        <w:t>The construction monitoring staff shall:</w:t>
      </w:r>
    </w:p>
    <w:p w14:paraId="42CE0DCB" w14:textId="77777777" w:rsidR="00725A50" w:rsidRPr="004C38C6" w:rsidRDefault="00725A50" w:rsidP="00725A50">
      <w:pPr>
        <w:spacing w:after="0"/>
      </w:pPr>
    </w:p>
    <w:p w14:paraId="75F404BA" w14:textId="77777777" w:rsidR="00725A50" w:rsidRPr="004C38C6" w:rsidRDefault="00725A50" w:rsidP="00725A50">
      <w:pPr>
        <w:spacing w:after="0"/>
      </w:pPr>
      <w:r w:rsidRPr="004C38C6">
        <w:t xml:space="preserve">1. </w:t>
      </w:r>
      <w:r>
        <w:tab/>
      </w:r>
      <w:r w:rsidRPr="004C38C6">
        <w:t xml:space="preserve">Maintain a full time presence on site to constantly review – </w:t>
      </w:r>
    </w:p>
    <w:p w14:paraId="2D664790" w14:textId="77777777" w:rsidR="00725A50" w:rsidRDefault="00725A50" w:rsidP="00725A50">
      <w:pPr>
        <w:spacing w:after="0"/>
      </w:pPr>
    </w:p>
    <w:p w14:paraId="47D419AE" w14:textId="77777777" w:rsidR="00725A50" w:rsidRPr="004C38C6" w:rsidRDefault="00725A50" w:rsidP="00725A50">
      <w:pPr>
        <w:spacing w:after="0"/>
        <w:ind w:firstLine="720"/>
      </w:pPr>
      <w:r w:rsidRPr="004C38C6">
        <w:t xml:space="preserve">Work procedures </w:t>
      </w:r>
    </w:p>
    <w:p w14:paraId="2EEA1528" w14:textId="77777777" w:rsidR="00725A50" w:rsidRPr="004C38C6" w:rsidRDefault="00725A50" w:rsidP="00725A50">
      <w:pPr>
        <w:spacing w:after="0"/>
        <w:ind w:firstLine="720"/>
      </w:pPr>
      <w:r w:rsidRPr="004C38C6">
        <w:t xml:space="preserve">Construction materials </w:t>
      </w:r>
    </w:p>
    <w:p w14:paraId="653A7D6A" w14:textId="77777777" w:rsidR="00725A50" w:rsidRPr="004C38C6" w:rsidRDefault="00725A50" w:rsidP="00725A50">
      <w:pPr>
        <w:spacing w:after="0"/>
      </w:pPr>
    </w:p>
    <w:p w14:paraId="0FEA3C34" w14:textId="77777777" w:rsidR="00725A50" w:rsidRPr="004C38C6" w:rsidRDefault="00725A50" w:rsidP="00725A50">
      <w:pPr>
        <w:spacing w:after="0"/>
        <w:ind w:left="720"/>
      </w:pPr>
      <w:r w:rsidRPr="004C38C6">
        <w:t xml:space="preserve">For compliance with the requirements of the plans and specifications and review completed work prior to enclosure or on completion as appropriate. </w:t>
      </w:r>
    </w:p>
    <w:p w14:paraId="28145190" w14:textId="77777777" w:rsidR="00725A50" w:rsidRPr="004C38C6" w:rsidRDefault="00725A50" w:rsidP="00725A50">
      <w:pPr>
        <w:spacing w:after="0"/>
      </w:pPr>
    </w:p>
    <w:p w14:paraId="2E89BD68" w14:textId="77777777" w:rsidR="00725A50" w:rsidRPr="004C38C6" w:rsidRDefault="00725A50" w:rsidP="00725A50">
      <w:pPr>
        <w:spacing w:after="0"/>
        <w:ind w:left="720" w:hanging="720"/>
      </w:pPr>
      <w:r w:rsidRPr="004C38C6">
        <w:t xml:space="preserve">2. </w:t>
      </w:r>
      <w:r>
        <w:tab/>
      </w:r>
      <w:r w:rsidRPr="004C38C6">
        <w:t xml:space="preserve">Where the consulting engineer is the sole consultant or principal agent, carry out such administration of the project as is necessary on behalf of the client. </w:t>
      </w:r>
    </w:p>
    <w:p w14:paraId="75340C2E" w14:textId="77777777" w:rsidR="00725A50" w:rsidRPr="004C38C6" w:rsidRDefault="00725A50" w:rsidP="00725A50">
      <w:pPr>
        <w:spacing w:after="0"/>
        <w:ind w:left="720" w:hanging="720"/>
      </w:pPr>
      <w:r w:rsidRPr="004C38C6">
        <w:lastRenderedPageBreak/>
        <w:t xml:space="preserve">3. </w:t>
      </w:r>
      <w:r>
        <w:tab/>
      </w:r>
      <w:r w:rsidRPr="004C38C6">
        <w:t xml:space="preserve">Be available to provide the contractor with technical interpretation of the plans and specifications. </w:t>
      </w:r>
    </w:p>
    <w:p w14:paraId="68C432E6" w14:textId="77777777" w:rsidR="00725A50" w:rsidRDefault="00725A50" w:rsidP="00725A50">
      <w:pPr>
        <w:spacing w:after="0"/>
      </w:pPr>
      <w:r w:rsidRPr="004C38C6">
        <w:t xml:space="preserve">6. </w:t>
      </w:r>
      <w:r>
        <w:tab/>
      </w:r>
      <w:r w:rsidRPr="004C38C6">
        <w:t xml:space="preserve">QUALITY ASSURANCE SYSTEM </w:t>
      </w:r>
    </w:p>
    <w:p w14:paraId="49E19ADD" w14:textId="77777777" w:rsidR="00725A50" w:rsidRPr="004C38C6" w:rsidRDefault="00725A50" w:rsidP="00725A50">
      <w:pPr>
        <w:spacing w:after="0"/>
      </w:pPr>
    </w:p>
    <w:p w14:paraId="6EFEED0B" w14:textId="77777777" w:rsidR="00725A50" w:rsidRPr="004C38C6" w:rsidRDefault="00725A50" w:rsidP="00725A50">
      <w:pPr>
        <w:spacing w:after="0"/>
        <w:ind w:left="720"/>
      </w:pPr>
      <w:r w:rsidRPr="004C38C6">
        <w:t xml:space="preserve">A quality management system or quality assurance services, over and above construction monitoring services, be applied to the project, these are in addition to normal services [provided by the consulting engineer and to be specifically defined and separately agreed in writing prior to commencement thereof. </w:t>
      </w:r>
    </w:p>
    <w:p w14:paraId="44D8BA41" w14:textId="77777777" w:rsidR="00725A50" w:rsidRPr="004C38C6" w:rsidRDefault="00725A50" w:rsidP="00725A50">
      <w:pPr>
        <w:spacing w:after="0"/>
      </w:pPr>
    </w:p>
    <w:p w14:paraId="496E21CF" w14:textId="77777777" w:rsidR="00725A50" w:rsidRPr="004C38C6" w:rsidRDefault="00725A50" w:rsidP="00725A50">
      <w:pPr>
        <w:spacing w:after="0"/>
        <w:ind w:left="720"/>
      </w:pPr>
      <w:r w:rsidRPr="004C38C6">
        <w:t xml:space="preserve">The following are also part of the scope of services in addition to the above engineering services: </w:t>
      </w:r>
    </w:p>
    <w:p w14:paraId="2113E602" w14:textId="77777777" w:rsidR="00725A50" w:rsidRPr="004C38C6" w:rsidRDefault="00725A50" w:rsidP="00725A50">
      <w:pPr>
        <w:spacing w:after="0"/>
      </w:pPr>
    </w:p>
    <w:p w14:paraId="136B8C1B" w14:textId="77777777" w:rsidR="00725A50" w:rsidRPr="00AE1846" w:rsidRDefault="00725A50" w:rsidP="00725A50">
      <w:pPr>
        <w:pStyle w:val="ListParagraph"/>
        <w:numPr>
          <w:ilvl w:val="1"/>
          <w:numId w:val="148"/>
        </w:numPr>
        <w:spacing w:after="0" w:line="259" w:lineRule="auto"/>
      </w:pPr>
      <w:r w:rsidRPr="00AE1846">
        <w:t xml:space="preserve">Manage process to obtain water license form </w:t>
      </w:r>
      <w:r>
        <w:t>department of Water and Sanitation (DWS</w:t>
      </w:r>
      <w:r w:rsidRPr="00AE1846">
        <w:t xml:space="preserve">) or any other national and provincial government body to obtain and ensure all relevant legislative requirements for the project. </w:t>
      </w:r>
    </w:p>
    <w:p w14:paraId="1FEAB630" w14:textId="77777777" w:rsidR="00725A50" w:rsidRPr="00A83747" w:rsidRDefault="00725A50" w:rsidP="00725A50">
      <w:pPr>
        <w:pStyle w:val="ListParagraph"/>
        <w:numPr>
          <w:ilvl w:val="1"/>
          <w:numId w:val="148"/>
        </w:numPr>
        <w:spacing w:after="0" w:line="259" w:lineRule="auto"/>
      </w:pPr>
      <w:r w:rsidRPr="00A83747">
        <w:t>Environmental</w:t>
      </w:r>
      <w:r>
        <w:t xml:space="preserve"> Impact Assessment (EIA) report.</w:t>
      </w:r>
    </w:p>
    <w:p w14:paraId="0A5C02C4" w14:textId="77777777" w:rsidR="00725A50" w:rsidRDefault="00725A50" w:rsidP="00725A50">
      <w:pPr>
        <w:spacing w:after="0"/>
      </w:pPr>
    </w:p>
    <w:p w14:paraId="06E2DCF1" w14:textId="66AC97BB" w:rsidR="00725A50" w:rsidRDefault="00725A50" w:rsidP="00725A50">
      <w:pPr>
        <w:spacing w:after="0"/>
        <w:ind w:left="1440"/>
      </w:pPr>
      <w:r w:rsidRPr="004C38C6">
        <w:t xml:space="preserve">The proposed professional fees must be provided in tabular form and in the format as shown in Schedule of Activities. The offered fees must be based on the estimated cost of works provided above bit the fees will be adjusted if the final cost of the works should differ form these estimates, the fee structure provided in the different tables will then be used for this purpose and any proposed discount will then also be applied to the adjusted fee. </w:t>
      </w:r>
    </w:p>
    <w:p w14:paraId="0645DC1F" w14:textId="411A360D" w:rsidR="00D34F69" w:rsidRDefault="00D34F69" w:rsidP="00725A50">
      <w:pPr>
        <w:spacing w:after="0"/>
        <w:ind w:left="1440"/>
      </w:pPr>
    </w:p>
    <w:p w14:paraId="736993AC" w14:textId="7F154C29" w:rsidR="00D34F69" w:rsidRPr="004C38C6" w:rsidRDefault="00D34F69" w:rsidP="00D34F69">
      <w:pPr>
        <w:spacing w:after="0"/>
      </w:pPr>
      <w:r w:rsidRPr="004C38C6">
        <w:t>C3.2.2</w:t>
      </w:r>
      <w:r>
        <w:t>.9 PERFORMING PROJECTS AT RISK</w:t>
      </w:r>
      <w:r w:rsidRPr="004C38C6">
        <w:t xml:space="preserve"> </w:t>
      </w:r>
    </w:p>
    <w:p w14:paraId="259871AF" w14:textId="644DFBB2" w:rsidR="00D34F69" w:rsidRDefault="00D34F69" w:rsidP="00725A50">
      <w:pPr>
        <w:spacing w:after="0"/>
        <w:ind w:left="1440"/>
      </w:pPr>
    </w:p>
    <w:p w14:paraId="11993A81" w14:textId="6F98DD20" w:rsidR="006C43A9" w:rsidRDefault="006C43A9" w:rsidP="006C43A9">
      <w:pPr>
        <w:pStyle w:val="ListParagraph"/>
        <w:numPr>
          <w:ilvl w:val="0"/>
          <w:numId w:val="151"/>
        </w:numPr>
        <w:spacing w:after="0"/>
      </w:pPr>
      <w:r>
        <w:t>Engaging with Tswaing Local Municipality to confirm high priority projects that have no funding secured</w:t>
      </w:r>
      <w:r w:rsidR="00D34F69" w:rsidRPr="004C38C6">
        <w:t>.</w:t>
      </w:r>
    </w:p>
    <w:p w14:paraId="07B15AD9" w14:textId="2B3ADB3F" w:rsidR="00D34F69" w:rsidRDefault="006C43A9" w:rsidP="006C43A9">
      <w:pPr>
        <w:pStyle w:val="ListParagraph"/>
        <w:numPr>
          <w:ilvl w:val="0"/>
          <w:numId w:val="151"/>
        </w:numPr>
        <w:spacing w:after="0"/>
      </w:pPr>
      <w:r>
        <w:t xml:space="preserve">Sign appointment </w:t>
      </w:r>
      <w:r w:rsidR="006C7F92">
        <w:t xml:space="preserve">and service level agreement </w:t>
      </w:r>
      <w:r>
        <w:t>to perform a specific unfunded project at risk.</w:t>
      </w:r>
    </w:p>
    <w:p w14:paraId="7D52C1BC" w14:textId="39689756" w:rsidR="006C43A9" w:rsidRDefault="006C7F92" w:rsidP="006C43A9">
      <w:pPr>
        <w:pStyle w:val="ListParagraph"/>
        <w:numPr>
          <w:ilvl w:val="0"/>
          <w:numId w:val="151"/>
        </w:numPr>
        <w:spacing w:after="0"/>
      </w:pPr>
      <w:r>
        <w:t>Preparing the project scoping or feasibility report</w:t>
      </w:r>
      <w:r w:rsidR="008941BC">
        <w:t xml:space="preserve"> for approval by all relevant stakeholders</w:t>
      </w:r>
      <w:r>
        <w:t>.</w:t>
      </w:r>
    </w:p>
    <w:p w14:paraId="7C8292FC" w14:textId="44AFCD1B" w:rsidR="008941BC" w:rsidRDefault="008941BC" w:rsidP="006C43A9">
      <w:pPr>
        <w:pStyle w:val="ListParagraph"/>
        <w:numPr>
          <w:ilvl w:val="0"/>
          <w:numId w:val="151"/>
        </w:numPr>
        <w:spacing w:after="0"/>
      </w:pPr>
      <w:r>
        <w:t>Preparing technical report for approval by all relevant stakeholders.</w:t>
      </w:r>
    </w:p>
    <w:p w14:paraId="6AC2711C" w14:textId="275C6731" w:rsidR="006C7F92" w:rsidRDefault="008941BC" w:rsidP="006C43A9">
      <w:pPr>
        <w:pStyle w:val="ListParagraph"/>
        <w:numPr>
          <w:ilvl w:val="0"/>
          <w:numId w:val="151"/>
        </w:numPr>
        <w:spacing w:after="0"/>
      </w:pPr>
      <w:r>
        <w:t>Compile project business plan for approval by all relevant stakeholders.</w:t>
      </w:r>
    </w:p>
    <w:p w14:paraId="1EEF94B3" w14:textId="60F6D04B" w:rsidR="008941BC" w:rsidRDefault="008941BC" w:rsidP="006C43A9">
      <w:pPr>
        <w:pStyle w:val="ListParagraph"/>
        <w:numPr>
          <w:ilvl w:val="0"/>
          <w:numId w:val="151"/>
        </w:numPr>
        <w:spacing w:after="0"/>
      </w:pPr>
      <w:r>
        <w:t>Ensuring that projects secure the required funding for the planning, design and implementation stages.</w:t>
      </w:r>
    </w:p>
    <w:p w14:paraId="77A1AB5A" w14:textId="122370ED" w:rsidR="008941BC" w:rsidRPr="004C38C6" w:rsidRDefault="008941BC" w:rsidP="006C43A9">
      <w:pPr>
        <w:pStyle w:val="ListParagraph"/>
        <w:numPr>
          <w:ilvl w:val="0"/>
          <w:numId w:val="151"/>
        </w:numPr>
        <w:spacing w:after="0"/>
      </w:pPr>
      <w:r>
        <w:t>Performing all other engineering services (C3.2.2.1 to C3.2.2.8) upon securing of funds for the project</w:t>
      </w:r>
    </w:p>
    <w:p w14:paraId="1EBDD38D" w14:textId="34532A51" w:rsidR="00D34F69" w:rsidRDefault="00D34F69" w:rsidP="00D34F69">
      <w:pPr>
        <w:spacing w:after="0"/>
      </w:pPr>
    </w:p>
    <w:p w14:paraId="758B3093" w14:textId="77777777" w:rsidR="00D34F69" w:rsidRPr="004C38C6" w:rsidRDefault="00D34F69" w:rsidP="00D34F69">
      <w:pPr>
        <w:spacing w:after="0"/>
      </w:pPr>
    </w:p>
    <w:p w14:paraId="4842C4D2" w14:textId="77777777" w:rsidR="00725A50" w:rsidRPr="004C38C6" w:rsidRDefault="00725A50" w:rsidP="00725A50">
      <w:pPr>
        <w:spacing w:after="0"/>
      </w:pPr>
    </w:p>
    <w:p w14:paraId="448579C4" w14:textId="77777777" w:rsidR="00725A50" w:rsidRDefault="00725A50" w:rsidP="00B219BD">
      <w:pPr>
        <w:spacing w:after="0"/>
        <w:ind w:left="0" w:firstLine="0"/>
      </w:pPr>
      <w:r w:rsidRPr="004C38C6">
        <w:t xml:space="preserve">7. </w:t>
      </w:r>
      <w:r>
        <w:tab/>
      </w:r>
      <w:r w:rsidRPr="004C38C6">
        <w:t xml:space="preserve">PROCUREMENT </w:t>
      </w:r>
    </w:p>
    <w:p w14:paraId="4F9D2700" w14:textId="77777777" w:rsidR="00725A50" w:rsidRPr="004C38C6" w:rsidRDefault="00725A50" w:rsidP="00725A50">
      <w:pPr>
        <w:spacing w:after="0"/>
      </w:pPr>
    </w:p>
    <w:p w14:paraId="5AEDF9D3" w14:textId="77777777" w:rsidR="00725A50" w:rsidRDefault="00725A50" w:rsidP="00725A50">
      <w:pPr>
        <w:spacing w:after="0"/>
        <w:rPr>
          <w:b/>
        </w:rPr>
      </w:pPr>
    </w:p>
    <w:p w14:paraId="7695F0C9" w14:textId="77777777" w:rsidR="00725A50" w:rsidRDefault="00725A50" w:rsidP="00725A50">
      <w:pPr>
        <w:spacing w:after="0"/>
        <w:rPr>
          <w:b/>
        </w:rPr>
      </w:pPr>
    </w:p>
    <w:p w14:paraId="714346C1" w14:textId="77777777" w:rsidR="00725A50" w:rsidRDefault="00725A50" w:rsidP="00B219BD">
      <w:pPr>
        <w:spacing w:after="0"/>
        <w:ind w:left="0" w:firstLine="0"/>
        <w:rPr>
          <w:b/>
        </w:rPr>
      </w:pPr>
      <w:r w:rsidRPr="00A83747">
        <w:rPr>
          <w:b/>
        </w:rPr>
        <w:t>7.</w:t>
      </w:r>
      <w:r w:rsidR="00421E1F">
        <w:rPr>
          <w:b/>
        </w:rPr>
        <w:t>1</w:t>
      </w:r>
      <w:r w:rsidRPr="00A83747">
        <w:rPr>
          <w:b/>
        </w:rPr>
        <w:tab/>
        <w:t xml:space="preserve"> Sanctions Relating to Breaches of Preferencing Conditions </w:t>
      </w:r>
    </w:p>
    <w:p w14:paraId="3CFE3E25" w14:textId="77777777" w:rsidR="00725A50" w:rsidRPr="00A83747" w:rsidRDefault="00725A50" w:rsidP="00725A50">
      <w:pPr>
        <w:spacing w:after="0"/>
        <w:rPr>
          <w:b/>
        </w:rPr>
      </w:pPr>
    </w:p>
    <w:p w14:paraId="00A2D7CE" w14:textId="77777777" w:rsidR="00725A50" w:rsidRPr="004C38C6" w:rsidRDefault="00725A50" w:rsidP="00725A50">
      <w:pPr>
        <w:spacing w:after="0"/>
        <w:ind w:left="720"/>
      </w:pPr>
      <w:r w:rsidRPr="004C38C6">
        <w:t xml:space="preserve">Where a Service Provider is found guilty of misrepresenting any facts in respect of ownership, either in a tender submission, or on the </w:t>
      </w:r>
      <w:r w:rsidR="00B219BD">
        <w:t>Tswaing Local Municipality</w:t>
      </w:r>
      <w:r w:rsidRPr="004C38C6">
        <w:t xml:space="preserve"> Local Municipality Supplier Database, in order to affect the outcome of a tender, either before or after the award of a contract, then that contractor or consultant shall be blacklisted for a period of 12 months. The effect of such blacklisting is that no further work will be awarded to the Service Provider for the duration of the blacklisting. Furthermore sanctions as provided for in Schedule 19, Part T2.2: Returnable Schedules will be applied. </w:t>
      </w:r>
    </w:p>
    <w:p w14:paraId="023D9C75" w14:textId="77777777" w:rsidR="00725A50" w:rsidRPr="004C38C6" w:rsidRDefault="00725A50" w:rsidP="00725A50">
      <w:pPr>
        <w:spacing w:after="0"/>
      </w:pPr>
    </w:p>
    <w:p w14:paraId="10A7E4D6" w14:textId="77777777" w:rsidR="00725A50" w:rsidRDefault="00725A50" w:rsidP="00B219BD">
      <w:pPr>
        <w:spacing w:after="0"/>
        <w:ind w:left="0" w:firstLine="0"/>
      </w:pPr>
      <w:r w:rsidRPr="004C38C6">
        <w:t>8.</w:t>
      </w:r>
      <w:r>
        <w:tab/>
      </w:r>
      <w:r w:rsidRPr="004C38C6">
        <w:t xml:space="preserve"> FORMAT OF COMMUNICATION </w:t>
      </w:r>
    </w:p>
    <w:p w14:paraId="1402AACA" w14:textId="77777777" w:rsidR="00725A50" w:rsidRPr="004C38C6" w:rsidRDefault="00725A50" w:rsidP="00725A50">
      <w:pPr>
        <w:spacing w:after="0"/>
      </w:pPr>
    </w:p>
    <w:p w14:paraId="455EC5B0" w14:textId="77777777" w:rsidR="00725A50" w:rsidRPr="004C38C6" w:rsidRDefault="00725A50" w:rsidP="00725A50">
      <w:pPr>
        <w:spacing w:after="0"/>
        <w:ind w:left="720"/>
      </w:pPr>
      <w:r w:rsidRPr="004C38C6">
        <w:t xml:space="preserve">All requests for formal approval from the Employer, or any other body, shall be submitted in writing in hardcopy format. Interim payment claims shall be submitted in the same format, accompanied by an original tax invoice. Ad-hoc communication between the Employer and the Service Provider may be conducted per facsimile or in electronic format (e-mail). </w:t>
      </w:r>
    </w:p>
    <w:p w14:paraId="5FD2B8E8" w14:textId="77777777" w:rsidR="00725A50" w:rsidRPr="004C38C6" w:rsidRDefault="00725A50" w:rsidP="00725A50">
      <w:pPr>
        <w:spacing w:after="0"/>
      </w:pPr>
    </w:p>
    <w:p w14:paraId="320C74D9" w14:textId="77777777" w:rsidR="00725A50" w:rsidRPr="004C38C6" w:rsidRDefault="00725A50" w:rsidP="00B219BD">
      <w:pPr>
        <w:spacing w:after="0"/>
      </w:pPr>
      <w:r w:rsidRPr="004C38C6">
        <w:t xml:space="preserve">All plans and contract documents submitted for approval shall be in hardcopy format. </w:t>
      </w:r>
    </w:p>
    <w:p w14:paraId="22EB7722" w14:textId="77777777" w:rsidR="00725A50" w:rsidRPr="004C38C6" w:rsidRDefault="00725A50" w:rsidP="00725A50">
      <w:pPr>
        <w:spacing w:after="0"/>
      </w:pPr>
    </w:p>
    <w:p w14:paraId="3E462613" w14:textId="77777777" w:rsidR="00725A50" w:rsidRPr="004C38C6" w:rsidRDefault="00725A50" w:rsidP="00B219BD">
      <w:pPr>
        <w:spacing w:after="0"/>
        <w:ind w:left="0" w:firstLine="0"/>
      </w:pPr>
      <w:r w:rsidRPr="004C38C6">
        <w:t xml:space="preserve">9. </w:t>
      </w:r>
      <w:r>
        <w:tab/>
      </w:r>
      <w:r w:rsidRPr="004C38C6">
        <w:t xml:space="preserve">KEY PERSONNEL </w:t>
      </w:r>
    </w:p>
    <w:p w14:paraId="242F6EC3" w14:textId="77777777" w:rsidR="00725A50" w:rsidRDefault="00725A50" w:rsidP="00725A50">
      <w:pPr>
        <w:spacing w:after="0"/>
        <w:ind w:left="720"/>
      </w:pPr>
      <w:r w:rsidRPr="004C38C6">
        <w:t xml:space="preserve">The Service Provider shall maintain the involvement of the following key personnel as the exigencies of this contract require: </w:t>
      </w:r>
    </w:p>
    <w:p w14:paraId="4AB8E9BC" w14:textId="77777777" w:rsidR="00725A50" w:rsidRDefault="00725A50" w:rsidP="00725A50">
      <w:pPr>
        <w:spacing w:after="0"/>
        <w:ind w:left="720"/>
      </w:pPr>
    </w:p>
    <w:p w14:paraId="32EBA24C" w14:textId="77777777" w:rsidR="00725A50" w:rsidRDefault="00725A50" w:rsidP="00B219BD">
      <w:pPr>
        <w:pStyle w:val="ListParagraph"/>
        <w:numPr>
          <w:ilvl w:val="1"/>
          <w:numId w:val="150"/>
        </w:numPr>
        <w:spacing w:after="0" w:line="259" w:lineRule="auto"/>
      </w:pPr>
      <w:r w:rsidRPr="00A83747">
        <w:t xml:space="preserve">A registered professional engineer or technologist with at least 10 (ten) years verifiable post graduate experience relevant to the project, who will be the project leader, and responsible for all work carried out in terms of this tender. </w:t>
      </w:r>
    </w:p>
    <w:p w14:paraId="14BDFEA6" w14:textId="77777777" w:rsidR="00725A50" w:rsidRPr="00A83747" w:rsidRDefault="00725A50" w:rsidP="00725A50">
      <w:pPr>
        <w:pStyle w:val="ListParagraph"/>
        <w:spacing w:after="0"/>
        <w:ind w:left="2880"/>
      </w:pPr>
    </w:p>
    <w:p w14:paraId="57DEF341" w14:textId="77777777" w:rsidR="00725A50" w:rsidRPr="004C38C6" w:rsidRDefault="00725A50" w:rsidP="00725A50">
      <w:pPr>
        <w:spacing w:after="0"/>
      </w:pPr>
    </w:p>
    <w:p w14:paraId="1F26F35C" w14:textId="77777777" w:rsidR="00725A50" w:rsidRDefault="00725A50" w:rsidP="00B219BD">
      <w:pPr>
        <w:pStyle w:val="ListParagraph"/>
        <w:numPr>
          <w:ilvl w:val="1"/>
          <w:numId w:val="150"/>
        </w:numPr>
        <w:spacing w:after="0" w:line="259" w:lineRule="auto"/>
      </w:pPr>
      <w:r w:rsidRPr="00A83747">
        <w:t xml:space="preserve">A second qualified engineer or technologist with at least 5 (five) years verifiable post graduate experience also relevant to the project. </w:t>
      </w:r>
    </w:p>
    <w:p w14:paraId="3452D5BB" w14:textId="77777777" w:rsidR="00725A50" w:rsidRPr="00A83747" w:rsidRDefault="00725A50" w:rsidP="00725A50">
      <w:pPr>
        <w:pStyle w:val="ListParagraph"/>
        <w:spacing w:after="0"/>
        <w:ind w:left="2880"/>
      </w:pPr>
    </w:p>
    <w:p w14:paraId="68DE4172" w14:textId="77777777" w:rsidR="00725A50" w:rsidRPr="004C38C6" w:rsidRDefault="00725A50" w:rsidP="00725A50">
      <w:pPr>
        <w:spacing w:after="0"/>
        <w:ind w:left="720"/>
      </w:pPr>
      <w:r w:rsidRPr="004C38C6">
        <w:t>Should it become necessary to replace any of the key personnel listed at the time of tender during the course of this contract, they may only replace</w:t>
      </w:r>
      <w:r>
        <w:t>d</w:t>
      </w:r>
      <w:r w:rsidRPr="004C38C6">
        <w:t xml:space="preserve"> by individuals with similar or better qualifications and experience, who satisfy the minimum requirements and then only with the approval of the Employer. </w:t>
      </w:r>
    </w:p>
    <w:p w14:paraId="31819C70" w14:textId="77777777" w:rsidR="00725A50" w:rsidRPr="004C38C6" w:rsidRDefault="00725A50" w:rsidP="00725A50">
      <w:r w:rsidRPr="004C38C6">
        <w:br w:type="page"/>
      </w:r>
    </w:p>
    <w:p w14:paraId="545B4F5A" w14:textId="77777777" w:rsidR="00725A50" w:rsidRDefault="00725A50" w:rsidP="00B219BD">
      <w:pPr>
        <w:spacing w:after="0"/>
        <w:ind w:left="0" w:firstLine="0"/>
      </w:pPr>
      <w:r w:rsidRPr="004C38C6">
        <w:lastRenderedPageBreak/>
        <w:t xml:space="preserve">10. MANAGEMENT MEETINGS </w:t>
      </w:r>
    </w:p>
    <w:p w14:paraId="4E00014B" w14:textId="77777777" w:rsidR="00725A50" w:rsidRPr="004C38C6" w:rsidRDefault="00725A50" w:rsidP="00725A50">
      <w:pPr>
        <w:spacing w:after="0"/>
      </w:pPr>
    </w:p>
    <w:p w14:paraId="713E6CAA" w14:textId="77777777" w:rsidR="00725A50" w:rsidRDefault="00725A50" w:rsidP="00725A50">
      <w:pPr>
        <w:spacing w:after="0"/>
      </w:pPr>
      <w:r w:rsidRPr="004C38C6">
        <w:t>Other than attendance at at-least monthly site meetings once the construction contract is let, there are no requirements for a regular management meeting in respect of this project. The Service Provider shall however convene management meetings on an ad-hoc basis as and when necessary, and when called upon to do so by the Employer. The Service Provider shall be represented at these meetings by at-least one of the key personnel.</w:t>
      </w:r>
    </w:p>
    <w:p w14:paraId="02DBAE79" w14:textId="77777777" w:rsidR="00725A50" w:rsidRPr="004C38C6" w:rsidRDefault="00725A50" w:rsidP="00725A50">
      <w:pPr>
        <w:spacing w:after="0"/>
      </w:pPr>
      <w:r w:rsidRPr="004C38C6">
        <w:t xml:space="preserve"> </w:t>
      </w:r>
    </w:p>
    <w:p w14:paraId="40C0FD0C" w14:textId="77777777" w:rsidR="00725A50" w:rsidRDefault="00725A50" w:rsidP="00B219BD">
      <w:pPr>
        <w:spacing w:after="0"/>
        <w:ind w:left="0" w:firstLine="0"/>
      </w:pPr>
      <w:r w:rsidRPr="004C38C6">
        <w:t xml:space="preserve">11. CLAIMS FOR PAYMENT </w:t>
      </w:r>
    </w:p>
    <w:p w14:paraId="46B88BD4" w14:textId="77777777" w:rsidR="00725A50" w:rsidRPr="004C38C6" w:rsidRDefault="00725A50" w:rsidP="00725A50">
      <w:pPr>
        <w:spacing w:after="0"/>
      </w:pPr>
    </w:p>
    <w:p w14:paraId="30D92606" w14:textId="77777777" w:rsidR="00725A50" w:rsidRPr="004C38C6" w:rsidRDefault="00725A50" w:rsidP="00725A50">
      <w:pPr>
        <w:spacing w:after="0"/>
      </w:pPr>
      <w:r w:rsidRPr="004C38C6">
        <w:t xml:space="preserve">The Service Provider may submit interim claims for payment (invoices) as the work in terms of this </w:t>
      </w:r>
    </w:p>
    <w:p w14:paraId="15947E23" w14:textId="77777777" w:rsidR="00725A50" w:rsidRPr="004C38C6" w:rsidRDefault="00725A50" w:rsidP="00725A50">
      <w:pPr>
        <w:spacing w:after="0"/>
      </w:pPr>
      <w:r w:rsidRPr="004C38C6">
        <w:t xml:space="preserve">contract progresses, Payment will be affected as per cheque run dates approved by the Municipal </w:t>
      </w:r>
    </w:p>
    <w:p w14:paraId="7CB7C2E7" w14:textId="77777777" w:rsidR="00725A50" w:rsidRDefault="00725A50" w:rsidP="00725A50">
      <w:pPr>
        <w:spacing w:after="0"/>
      </w:pPr>
      <w:r w:rsidRPr="004C38C6">
        <w:t xml:space="preserve">Manager. </w:t>
      </w:r>
    </w:p>
    <w:p w14:paraId="30BD0EFB" w14:textId="77777777" w:rsidR="00725A50" w:rsidRPr="004C38C6" w:rsidRDefault="00725A50" w:rsidP="00725A50">
      <w:pPr>
        <w:spacing w:after="0"/>
      </w:pPr>
    </w:p>
    <w:p w14:paraId="5FF47EC9" w14:textId="77777777" w:rsidR="00725A50" w:rsidRDefault="00725A50" w:rsidP="00B219BD">
      <w:pPr>
        <w:spacing w:after="0"/>
        <w:ind w:left="0" w:firstLine="0"/>
      </w:pPr>
      <w:r w:rsidRPr="004C38C6">
        <w:t xml:space="preserve">12. EMPLOYERS RIGHT TO RECOVER COSTS </w:t>
      </w:r>
    </w:p>
    <w:p w14:paraId="41B0C96C" w14:textId="77777777" w:rsidR="00725A50" w:rsidRPr="004C38C6" w:rsidRDefault="00725A50" w:rsidP="00725A50">
      <w:pPr>
        <w:spacing w:after="0"/>
      </w:pPr>
    </w:p>
    <w:p w14:paraId="362C1D5C" w14:textId="77777777" w:rsidR="00725A50" w:rsidRPr="004C38C6" w:rsidRDefault="00725A50" w:rsidP="00725A50">
      <w:pPr>
        <w:spacing w:after="0"/>
      </w:pPr>
      <w:r w:rsidRPr="004C38C6">
        <w:t xml:space="preserve">The Employer reserves the right to recover, by way of a deduction from any amount due to the Service </w:t>
      </w:r>
    </w:p>
    <w:p w14:paraId="556F2631" w14:textId="77777777" w:rsidR="00725A50" w:rsidRPr="004C38C6" w:rsidRDefault="00725A50" w:rsidP="00725A50">
      <w:pPr>
        <w:spacing w:after="0"/>
      </w:pPr>
      <w:r w:rsidRPr="004C38C6">
        <w:t xml:space="preserve">Provider, any additional cost which the Employer incurs arising out of non-performance of the Service </w:t>
      </w:r>
    </w:p>
    <w:p w14:paraId="2419027D" w14:textId="77777777" w:rsidR="00725A50" w:rsidRPr="004C38C6" w:rsidRDefault="00725A50" w:rsidP="00725A50">
      <w:pPr>
        <w:spacing w:after="0"/>
      </w:pPr>
      <w:r w:rsidRPr="004C38C6">
        <w:t xml:space="preserve">Provider which inhibits the progress of the construction contractor and which leads to an extension of time with costs. </w:t>
      </w:r>
    </w:p>
    <w:p w14:paraId="6E814355" w14:textId="77777777" w:rsidR="00725A50" w:rsidRPr="004C38C6" w:rsidRDefault="00725A50" w:rsidP="00725A50"/>
    <w:p w14:paraId="7001107B" w14:textId="77777777" w:rsidR="00725A50" w:rsidRPr="004C38C6" w:rsidRDefault="00725A50" w:rsidP="00725A50"/>
    <w:p w14:paraId="73E24195" w14:textId="77777777" w:rsidR="00EB1C98" w:rsidRPr="00421E1F" w:rsidRDefault="00725A50" w:rsidP="00421E1F">
      <w:pPr>
        <w:ind w:left="0" w:firstLine="0"/>
      </w:pPr>
      <w:r w:rsidRPr="004C38C6">
        <w:br w:type="page"/>
      </w:r>
    </w:p>
    <w:p w14:paraId="49FAD78E" w14:textId="77777777" w:rsidR="00EB1C98" w:rsidRDefault="00EB1C98">
      <w:pPr>
        <w:spacing w:after="0" w:line="259" w:lineRule="auto"/>
        <w:ind w:left="670" w:right="712" w:hanging="10"/>
        <w:jc w:val="center"/>
        <w:rPr>
          <w:b/>
          <w:sz w:val="28"/>
        </w:rPr>
      </w:pPr>
    </w:p>
    <w:p w14:paraId="372C481D" w14:textId="77777777" w:rsidR="000A57FC" w:rsidRDefault="00832051">
      <w:pPr>
        <w:spacing w:after="0" w:line="259" w:lineRule="auto"/>
        <w:ind w:left="670" w:right="712" w:hanging="10"/>
        <w:jc w:val="center"/>
      </w:pPr>
      <w:r>
        <w:rPr>
          <w:b/>
          <w:sz w:val="28"/>
        </w:rPr>
        <w:t xml:space="preserve">TSWAING LOCAL MUNICIPALITY </w:t>
      </w:r>
    </w:p>
    <w:p w14:paraId="38D75F18" w14:textId="77777777" w:rsidR="000A57FC" w:rsidRDefault="00832051">
      <w:pPr>
        <w:spacing w:after="52" w:line="259" w:lineRule="auto"/>
        <w:ind w:left="8" w:firstLine="0"/>
        <w:jc w:val="center"/>
      </w:pPr>
      <w:r>
        <w:rPr>
          <w:rFonts w:ascii="Times New Roman" w:eastAsia="Times New Roman" w:hAnsi="Times New Roman" w:cs="Times New Roman"/>
        </w:rPr>
        <w:t xml:space="preserve"> </w:t>
      </w:r>
    </w:p>
    <w:p w14:paraId="3967FE66" w14:textId="77777777" w:rsidR="000A57FC" w:rsidRDefault="00832051">
      <w:pPr>
        <w:spacing w:after="0" w:line="259" w:lineRule="auto"/>
        <w:ind w:left="34" w:firstLine="0"/>
        <w:jc w:val="center"/>
      </w:pPr>
      <w:r>
        <w:rPr>
          <w:noProof/>
        </w:rPr>
        <w:drawing>
          <wp:inline distT="0" distB="0" distL="0" distR="0" wp14:anchorId="5D99D1C4" wp14:editId="7111337D">
            <wp:extent cx="789305" cy="1073150"/>
            <wp:effectExtent l="0" t="0" r="0" b="0"/>
            <wp:docPr id="60724" name="Picture 60724"/>
            <wp:cNvGraphicFramePr/>
            <a:graphic xmlns:a="http://schemas.openxmlformats.org/drawingml/2006/main">
              <a:graphicData uri="http://schemas.openxmlformats.org/drawingml/2006/picture">
                <pic:pic xmlns:pic="http://schemas.openxmlformats.org/drawingml/2006/picture">
                  <pic:nvPicPr>
                    <pic:cNvPr id="60724" name="Picture 60724"/>
                    <pic:cNvPicPr/>
                  </pic:nvPicPr>
                  <pic:blipFill>
                    <a:blip r:embed="rId106"/>
                    <a:stretch>
                      <a:fillRect/>
                    </a:stretch>
                  </pic:blipFill>
                  <pic:spPr>
                    <a:xfrm>
                      <a:off x="0" y="0"/>
                      <a:ext cx="789305" cy="1073150"/>
                    </a:xfrm>
                    <a:prstGeom prst="rect">
                      <a:avLst/>
                    </a:prstGeom>
                  </pic:spPr>
                </pic:pic>
              </a:graphicData>
            </a:graphic>
          </wp:inline>
        </w:drawing>
      </w:r>
      <w:r>
        <w:rPr>
          <w:b/>
          <w:sz w:val="28"/>
        </w:rPr>
        <w:t xml:space="preserve"> </w:t>
      </w:r>
    </w:p>
    <w:p w14:paraId="6597715C" w14:textId="77777777" w:rsidR="000A57FC" w:rsidRDefault="00832051">
      <w:pPr>
        <w:spacing w:after="22" w:line="259" w:lineRule="auto"/>
        <w:ind w:left="2" w:firstLine="0"/>
        <w:jc w:val="left"/>
      </w:pPr>
      <w:r>
        <w:rPr>
          <w:rFonts w:ascii="Times New Roman" w:eastAsia="Times New Roman" w:hAnsi="Times New Roman" w:cs="Times New Roman"/>
        </w:rPr>
        <w:t xml:space="preserve"> </w:t>
      </w:r>
    </w:p>
    <w:p w14:paraId="7DE4BC3F" w14:textId="446BB6FC" w:rsidR="000A57FC" w:rsidRDefault="00832051">
      <w:pPr>
        <w:spacing w:after="0" w:line="259" w:lineRule="auto"/>
        <w:ind w:left="720" w:right="752" w:hanging="10"/>
        <w:jc w:val="center"/>
      </w:pPr>
      <w:r>
        <w:rPr>
          <w:sz w:val="24"/>
        </w:rPr>
        <w:t xml:space="preserve">PROJECT NO:  </w:t>
      </w:r>
      <w:r w:rsidR="001175C7">
        <w:rPr>
          <w:sz w:val="24"/>
        </w:rPr>
        <w:t>SCM 006/2021/22</w:t>
      </w:r>
      <w:r w:rsidR="00D7469A">
        <w:rPr>
          <w:sz w:val="24"/>
        </w:rPr>
        <w:t xml:space="preserve"> </w:t>
      </w:r>
      <w:r w:rsidR="002507D3">
        <w:rPr>
          <w:sz w:val="24"/>
        </w:rPr>
        <w:t xml:space="preserve"> </w:t>
      </w:r>
      <w:r>
        <w:rPr>
          <w:sz w:val="24"/>
        </w:rPr>
        <w:t xml:space="preserve"> </w:t>
      </w:r>
    </w:p>
    <w:p w14:paraId="4B16B752" w14:textId="77777777" w:rsidR="000A57FC" w:rsidRDefault="00832051">
      <w:pPr>
        <w:spacing w:after="0" w:line="259" w:lineRule="auto"/>
        <w:ind w:left="2" w:firstLine="0"/>
        <w:jc w:val="left"/>
      </w:pPr>
      <w:r>
        <w:rPr>
          <w:sz w:val="24"/>
        </w:rPr>
        <w:t xml:space="preserve"> </w:t>
      </w:r>
    </w:p>
    <w:p w14:paraId="41839723" w14:textId="77777777" w:rsidR="000A57FC" w:rsidRDefault="002C6A63">
      <w:pPr>
        <w:spacing w:after="0" w:line="259" w:lineRule="auto"/>
        <w:ind w:left="720" w:right="753" w:hanging="10"/>
        <w:jc w:val="center"/>
      </w:pPr>
      <w:r>
        <w:rPr>
          <w:sz w:val="24"/>
        </w:rPr>
        <w:t>APPOINTMENT OF PROFESSIONAL SERVICE PROVIDERS (CONSULTANTS)</w:t>
      </w:r>
      <w:r w:rsidR="00832051">
        <w:rPr>
          <w:sz w:val="24"/>
        </w:rPr>
        <w:t xml:space="preserve"> </w:t>
      </w:r>
    </w:p>
    <w:p w14:paraId="7049E517" w14:textId="77777777" w:rsidR="000A57FC" w:rsidRDefault="00832051">
      <w:pPr>
        <w:spacing w:after="0" w:line="259" w:lineRule="auto"/>
        <w:ind w:left="35" w:firstLine="0"/>
        <w:jc w:val="center"/>
      </w:pPr>
      <w:r>
        <w:rPr>
          <w:sz w:val="28"/>
        </w:rPr>
        <w:t xml:space="preserve"> </w:t>
      </w:r>
    </w:p>
    <w:p w14:paraId="5DE69937" w14:textId="77777777" w:rsidR="000A57FC" w:rsidRDefault="00832051">
      <w:pPr>
        <w:spacing w:after="0" w:line="259" w:lineRule="auto"/>
        <w:ind w:left="31" w:firstLine="0"/>
        <w:jc w:val="center"/>
      </w:pPr>
      <w:r>
        <w:rPr>
          <w:b/>
          <w:sz w:val="22"/>
        </w:rPr>
        <w:t xml:space="preserve"> </w:t>
      </w:r>
    </w:p>
    <w:p w14:paraId="7290C88A" w14:textId="77777777" w:rsidR="000A57FC" w:rsidRDefault="00832051">
      <w:pPr>
        <w:spacing w:after="0" w:line="259" w:lineRule="auto"/>
        <w:ind w:left="2" w:right="2061" w:firstLine="0"/>
        <w:jc w:val="left"/>
      </w:pPr>
      <w:r>
        <w:rPr>
          <w:rFonts w:ascii="Times New Roman" w:eastAsia="Times New Roman" w:hAnsi="Times New Roman" w:cs="Times New Roman"/>
        </w:rPr>
        <w:t xml:space="preserve"> </w:t>
      </w:r>
    </w:p>
    <w:tbl>
      <w:tblPr>
        <w:tblStyle w:val="TableGrid"/>
        <w:tblW w:w="5870" w:type="dxa"/>
        <w:tblInd w:w="2021" w:type="dxa"/>
        <w:tblCellMar>
          <w:top w:w="6" w:type="dxa"/>
          <w:bottom w:w="5" w:type="dxa"/>
          <w:right w:w="56" w:type="dxa"/>
        </w:tblCellMar>
        <w:tblLook w:val="04A0" w:firstRow="1" w:lastRow="0" w:firstColumn="1" w:lastColumn="0" w:noHBand="0" w:noVBand="1"/>
      </w:tblPr>
      <w:tblGrid>
        <w:gridCol w:w="867"/>
        <w:gridCol w:w="5003"/>
      </w:tblGrid>
      <w:tr w:rsidR="000A57FC" w14:paraId="18BEDECE" w14:textId="77777777">
        <w:trPr>
          <w:trHeight w:val="626"/>
        </w:trPr>
        <w:tc>
          <w:tcPr>
            <w:tcW w:w="867" w:type="dxa"/>
            <w:tcBorders>
              <w:top w:val="single" w:sz="4" w:space="0" w:color="000000"/>
              <w:left w:val="single" w:sz="4" w:space="0" w:color="000000"/>
              <w:bottom w:val="single" w:sz="4" w:space="0" w:color="000000"/>
              <w:right w:val="nil"/>
            </w:tcBorders>
          </w:tcPr>
          <w:p w14:paraId="376A561C" w14:textId="77777777" w:rsidR="000A57FC" w:rsidRDefault="00832051">
            <w:pPr>
              <w:spacing w:after="186" w:line="259" w:lineRule="auto"/>
              <w:ind w:left="109" w:firstLine="0"/>
              <w:jc w:val="left"/>
            </w:pPr>
            <w:r>
              <w:rPr>
                <w:rFonts w:ascii="Times New Roman" w:eastAsia="Times New Roman" w:hAnsi="Times New Roman" w:cs="Times New Roman"/>
                <w:sz w:val="12"/>
              </w:rPr>
              <w:t xml:space="preserve"> </w:t>
            </w:r>
          </w:p>
          <w:p w14:paraId="0576534E" w14:textId="77777777" w:rsidR="000A57FC" w:rsidRDefault="00832051">
            <w:pPr>
              <w:spacing w:after="0" w:line="259" w:lineRule="auto"/>
              <w:ind w:left="147" w:firstLine="0"/>
              <w:jc w:val="left"/>
            </w:pPr>
            <w:r>
              <w:rPr>
                <w:b/>
                <w:sz w:val="28"/>
              </w:rPr>
              <w:t xml:space="preserve">C5 </w:t>
            </w:r>
          </w:p>
        </w:tc>
        <w:tc>
          <w:tcPr>
            <w:tcW w:w="5003" w:type="dxa"/>
            <w:tcBorders>
              <w:top w:val="single" w:sz="4" w:space="0" w:color="000000"/>
              <w:left w:val="nil"/>
              <w:bottom w:val="single" w:sz="4" w:space="0" w:color="000000"/>
              <w:right w:val="single" w:sz="4" w:space="0" w:color="000000"/>
            </w:tcBorders>
            <w:vAlign w:val="bottom"/>
          </w:tcPr>
          <w:p w14:paraId="276696BA" w14:textId="77777777" w:rsidR="000A57FC" w:rsidRDefault="00832051">
            <w:pPr>
              <w:spacing w:after="0" w:line="259" w:lineRule="auto"/>
              <w:ind w:left="0" w:firstLine="0"/>
            </w:pPr>
            <w:r>
              <w:rPr>
                <w:b/>
                <w:sz w:val="28"/>
              </w:rPr>
              <w:t xml:space="preserve">   RELEVANT DOCUMENTATION </w:t>
            </w:r>
          </w:p>
          <w:p w14:paraId="25B12AAC" w14:textId="77777777" w:rsidR="000A57FC" w:rsidRDefault="00832051">
            <w:pPr>
              <w:spacing w:after="0" w:line="259" w:lineRule="auto"/>
              <w:ind w:left="2067" w:firstLine="0"/>
              <w:jc w:val="left"/>
            </w:pPr>
            <w:r>
              <w:rPr>
                <w:b/>
                <w:sz w:val="6"/>
              </w:rPr>
              <w:t xml:space="preserve"> </w:t>
            </w:r>
          </w:p>
        </w:tc>
      </w:tr>
    </w:tbl>
    <w:p w14:paraId="6D7641E6" w14:textId="77777777" w:rsidR="000A57FC" w:rsidRDefault="00832051">
      <w:pPr>
        <w:spacing w:after="50" w:line="259" w:lineRule="auto"/>
        <w:ind w:left="2" w:firstLine="0"/>
        <w:jc w:val="left"/>
      </w:pPr>
      <w:r>
        <w:t xml:space="preserve"> </w:t>
      </w:r>
    </w:p>
    <w:p w14:paraId="6CCB162E" w14:textId="77777777" w:rsidR="000A57FC" w:rsidRDefault="00832051">
      <w:pPr>
        <w:spacing w:after="53" w:line="259" w:lineRule="auto"/>
        <w:ind w:left="2" w:firstLine="0"/>
        <w:jc w:val="left"/>
      </w:pPr>
      <w:r>
        <w:t xml:space="preserve"> </w:t>
      </w:r>
    </w:p>
    <w:p w14:paraId="461EC5D7" w14:textId="77777777" w:rsidR="000A57FC" w:rsidRDefault="00832051">
      <w:pPr>
        <w:spacing w:after="50"/>
        <w:ind w:left="-8" w:right="53"/>
      </w:pPr>
      <w:r>
        <w:t xml:space="preserve">The following documents forms part of the Contract: </w:t>
      </w:r>
    </w:p>
    <w:p w14:paraId="2598AEEF" w14:textId="77777777" w:rsidR="000A57FC" w:rsidRDefault="00832051">
      <w:pPr>
        <w:spacing w:after="53" w:line="259" w:lineRule="auto"/>
        <w:ind w:left="2" w:firstLine="0"/>
        <w:jc w:val="left"/>
      </w:pPr>
      <w:r>
        <w:t xml:space="preserve"> </w:t>
      </w:r>
    </w:p>
    <w:p w14:paraId="6D7BDAE4" w14:textId="77777777" w:rsidR="000A57FC" w:rsidRDefault="00832051">
      <w:pPr>
        <w:numPr>
          <w:ilvl w:val="0"/>
          <w:numId w:val="65"/>
        </w:numPr>
        <w:spacing w:after="59"/>
        <w:ind w:right="53" w:hanging="720"/>
      </w:pPr>
      <w:r>
        <w:t xml:space="preserve">Preferential Procurement Regulations 2017 </w:t>
      </w:r>
    </w:p>
    <w:p w14:paraId="43895563" w14:textId="77777777" w:rsidR="000A57FC" w:rsidRDefault="00832051">
      <w:pPr>
        <w:numPr>
          <w:ilvl w:val="0"/>
          <w:numId w:val="65"/>
        </w:numPr>
        <w:spacing w:after="56"/>
        <w:ind w:right="53" w:hanging="720"/>
      </w:pPr>
      <w:r>
        <w:t xml:space="preserve">Tswaing Local Municipality Supply Chain Management Policy (Can be downloaded from the </w:t>
      </w:r>
    </w:p>
    <w:p w14:paraId="069D9AD9" w14:textId="77777777" w:rsidR="000A57FC" w:rsidRDefault="00832051">
      <w:pPr>
        <w:spacing w:after="52"/>
        <w:ind w:right="53"/>
      </w:pPr>
      <w:r>
        <w:t xml:space="preserve">Municipality website) </w:t>
      </w:r>
    </w:p>
    <w:p w14:paraId="674A2F2D" w14:textId="77777777" w:rsidR="000A57FC" w:rsidRDefault="00832051">
      <w:pPr>
        <w:numPr>
          <w:ilvl w:val="0"/>
          <w:numId w:val="65"/>
        </w:numPr>
        <w:spacing w:after="56"/>
        <w:ind w:right="53" w:hanging="720"/>
      </w:pPr>
      <w:r>
        <w:t xml:space="preserve">Tswaing Local Municipality Health and Safety Specification. </w:t>
      </w:r>
    </w:p>
    <w:p w14:paraId="2400C1F8" w14:textId="77777777" w:rsidR="000A57FC" w:rsidRDefault="00832051">
      <w:pPr>
        <w:numPr>
          <w:ilvl w:val="0"/>
          <w:numId w:val="65"/>
        </w:numPr>
        <w:spacing w:after="59"/>
        <w:ind w:right="53" w:hanging="720"/>
      </w:pPr>
      <w:r>
        <w:t xml:space="preserve">EPWP Guideline </w:t>
      </w:r>
    </w:p>
    <w:p w14:paraId="4C1DFACB" w14:textId="77777777" w:rsidR="000A57FC" w:rsidRDefault="00832051">
      <w:pPr>
        <w:spacing w:after="50" w:line="259" w:lineRule="auto"/>
        <w:ind w:left="2" w:firstLine="0"/>
        <w:jc w:val="left"/>
      </w:pPr>
      <w:r>
        <w:t xml:space="preserve"> </w:t>
      </w:r>
    </w:p>
    <w:p w14:paraId="352B2453" w14:textId="77777777" w:rsidR="000A57FC" w:rsidRDefault="00832051">
      <w:pPr>
        <w:spacing w:after="0" w:line="259" w:lineRule="auto"/>
        <w:ind w:left="2" w:firstLine="0"/>
        <w:jc w:val="left"/>
      </w:pPr>
      <w:r>
        <w:t xml:space="preserve"> </w:t>
      </w:r>
    </w:p>
    <w:p w14:paraId="531D512E" w14:textId="77777777" w:rsidR="000A57FC" w:rsidRDefault="000A57FC">
      <w:pPr>
        <w:sectPr w:rsidR="000A57FC">
          <w:headerReference w:type="even" r:id="rId109"/>
          <w:headerReference w:type="default" r:id="rId110"/>
          <w:footerReference w:type="even" r:id="rId111"/>
          <w:footerReference w:type="default" r:id="rId112"/>
          <w:headerReference w:type="first" r:id="rId113"/>
          <w:footerReference w:type="first" r:id="rId114"/>
          <w:footnotePr>
            <w:numRestart w:val="eachPage"/>
          </w:footnotePr>
          <w:pgSz w:w="11904" w:h="16836"/>
          <w:pgMar w:top="1512" w:right="920" w:bottom="2301" w:left="1078" w:header="272" w:footer="219" w:gutter="0"/>
          <w:cols w:space="720"/>
        </w:sectPr>
      </w:pPr>
    </w:p>
    <w:p w14:paraId="26C02110" w14:textId="77777777" w:rsidR="000A57FC" w:rsidRDefault="00832051">
      <w:pPr>
        <w:spacing w:after="17" w:line="259" w:lineRule="auto"/>
        <w:ind w:left="3198" w:firstLine="0"/>
        <w:jc w:val="left"/>
      </w:pPr>
      <w:r>
        <w:rPr>
          <w:b/>
        </w:rPr>
        <w:lastRenderedPageBreak/>
        <w:t xml:space="preserve"> </w:t>
      </w:r>
    </w:p>
    <w:p w14:paraId="33C12400" w14:textId="77777777" w:rsidR="000A57FC" w:rsidRDefault="00832051">
      <w:pPr>
        <w:spacing w:after="42" w:line="259" w:lineRule="auto"/>
        <w:ind w:left="3198" w:firstLine="0"/>
        <w:jc w:val="left"/>
      </w:pPr>
      <w:r>
        <w:rPr>
          <w:b/>
        </w:rPr>
        <w:t xml:space="preserve"> </w:t>
      </w:r>
    </w:p>
    <w:p w14:paraId="138EEEE4" w14:textId="77777777" w:rsidR="000A57FC" w:rsidRDefault="00832051">
      <w:pPr>
        <w:tabs>
          <w:tab w:val="center" w:pos="4636"/>
        </w:tabs>
        <w:spacing w:after="183" w:line="265" w:lineRule="auto"/>
        <w:ind w:left="-15" w:firstLine="0"/>
        <w:jc w:val="left"/>
      </w:pPr>
      <w:r>
        <w:rPr>
          <w:sz w:val="11"/>
        </w:rPr>
        <w:t xml:space="preserve"> </w:t>
      </w:r>
      <w:r>
        <w:rPr>
          <w:sz w:val="11"/>
        </w:rPr>
        <w:tab/>
      </w:r>
      <w:r>
        <w:rPr>
          <w:b/>
        </w:rPr>
        <w:t>NATIONAL TREASURY</w:t>
      </w:r>
      <w:r>
        <w:t xml:space="preserve"> </w:t>
      </w:r>
    </w:p>
    <w:p w14:paraId="6D6F60F7" w14:textId="77777777" w:rsidR="000A57FC" w:rsidRDefault="00832051">
      <w:pPr>
        <w:spacing w:after="0" w:line="259" w:lineRule="auto"/>
        <w:ind w:left="0" w:right="57" w:firstLine="0"/>
        <w:jc w:val="right"/>
      </w:pPr>
      <w:r>
        <w:rPr>
          <w:b/>
        </w:rPr>
        <w:t>NO. R. 32                                                                                                                                       20 JANUARY 2017</w:t>
      </w:r>
      <w:r>
        <w:t xml:space="preserve"> </w:t>
      </w:r>
    </w:p>
    <w:p w14:paraId="64E7D026" w14:textId="77777777" w:rsidR="000A57FC" w:rsidRDefault="00832051">
      <w:pPr>
        <w:spacing w:after="0" w:line="259" w:lineRule="auto"/>
        <w:ind w:left="0" w:firstLine="0"/>
        <w:jc w:val="left"/>
      </w:pPr>
      <w:r>
        <w:rPr>
          <w:sz w:val="22"/>
        </w:rPr>
        <w:t xml:space="preserve"> </w:t>
      </w:r>
    </w:p>
    <w:p w14:paraId="2C293BB7" w14:textId="77777777" w:rsidR="000A57FC" w:rsidRDefault="00832051">
      <w:pPr>
        <w:spacing w:after="4" w:line="270" w:lineRule="auto"/>
        <w:ind w:left="747" w:hanging="10"/>
        <w:jc w:val="left"/>
      </w:pPr>
      <w:r>
        <w:rPr>
          <w:b/>
          <w:sz w:val="23"/>
        </w:rPr>
        <w:t xml:space="preserve">PREFERENTIAL PROCUREMENT POLICY FRAMEWORK ACT, 2000: </w:t>
      </w:r>
    </w:p>
    <w:p w14:paraId="44E4A343" w14:textId="77777777" w:rsidR="000A57FC" w:rsidRDefault="00832051">
      <w:pPr>
        <w:pStyle w:val="Heading3"/>
        <w:ind w:left="1462"/>
      </w:pPr>
      <w:r>
        <w:t>PREFERENTIAL PROCUREMENT REGULATIONS, 2017</w:t>
      </w:r>
      <w:r>
        <w:rPr>
          <w:b w:val="0"/>
        </w:rPr>
        <w:t xml:space="preserve"> </w:t>
      </w:r>
    </w:p>
    <w:p w14:paraId="12581BA2" w14:textId="77777777" w:rsidR="000A57FC" w:rsidRDefault="00832051">
      <w:pPr>
        <w:spacing w:after="0" w:line="259" w:lineRule="auto"/>
        <w:ind w:left="0" w:firstLine="0"/>
        <w:jc w:val="left"/>
      </w:pPr>
      <w:r>
        <w:rPr>
          <w:sz w:val="24"/>
        </w:rPr>
        <w:t xml:space="preserve"> </w:t>
      </w:r>
    </w:p>
    <w:p w14:paraId="5928C49B" w14:textId="77777777" w:rsidR="000A57FC" w:rsidRDefault="00832051">
      <w:pPr>
        <w:spacing w:after="14" w:line="271" w:lineRule="auto"/>
        <w:ind w:left="-5" w:right="56" w:hanging="10"/>
      </w:pPr>
      <w:r>
        <w:rPr>
          <w:sz w:val="23"/>
        </w:rPr>
        <w:t xml:space="preserve">The Minister of Finance has, in terms of section 5 of the Preferential Procurement Policy Framework Act, 2000 (Act No. 5 of 2000), made the regulations set out in the Schedule. </w:t>
      </w:r>
    </w:p>
    <w:p w14:paraId="0C0B5557" w14:textId="77777777" w:rsidR="000A57FC" w:rsidRDefault="00832051">
      <w:pPr>
        <w:spacing w:after="58" w:line="259" w:lineRule="auto"/>
        <w:ind w:left="0" w:firstLine="0"/>
        <w:jc w:val="left"/>
      </w:pPr>
      <w:r>
        <w:rPr>
          <w:sz w:val="10"/>
        </w:rPr>
        <w:t xml:space="preserve"> </w:t>
      </w:r>
    </w:p>
    <w:p w14:paraId="29D594B8" w14:textId="77777777" w:rsidR="000A57FC" w:rsidRDefault="00832051">
      <w:pPr>
        <w:spacing w:after="0" w:line="216" w:lineRule="auto"/>
        <w:ind w:left="0" w:right="10238" w:firstLine="0"/>
        <w:jc w:val="left"/>
      </w:pPr>
      <w:r>
        <w:t xml:space="preserve">  </w:t>
      </w:r>
    </w:p>
    <w:p w14:paraId="01B70D78" w14:textId="77777777" w:rsidR="000A57FC" w:rsidRDefault="00832051">
      <w:pPr>
        <w:spacing w:after="0" w:line="259" w:lineRule="auto"/>
        <w:ind w:left="0" w:firstLine="0"/>
        <w:jc w:val="left"/>
      </w:pPr>
      <w:r>
        <w:t xml:space="preserve"> </w:t>
      </w:r>
    </w:p>
    <w:p w14:paraId="668C7807" w14:textId="77777777" w:rsidR="000A57FC" w:rsidRDefault="00832051">
      <w:pPr>
        <w:spacing w:after="7" w:line="259" w:lineRule="auto"/>
        <w:ind w:left="0" w:firstLine="0"/>
        <w:jc w:val="left"/>
      </w:pPr>
      <w:r>
        <w:t xml:space="preserve"> </w:t>
      </w:r>
    </w:p>
    <w:p w14:paraId="35E590AB" w14:textId="77777777" w:rsidR="000A57FC" w:rsidRDefault="00832051">
      <w:pPr>
        <w:spacing w:after="4" w:line="270" w:lineRule="auto"/>
        <w:ind w:left="2326" w:hanging="10"/>
        <w:jc w:val="left"/>
      </w:pPr>
      <w:r>
        <w:rPr>
          <w:b/>
          <w:sz w:val="23"/>
        </w:rPr>
        <w:t>SCHEDULE</w:t>
      </w:r>
      <w:r>
        <w:rPr>
          <w:sz w:val="23"/>
        </w:rPr>
        <w:t xml:space="preserve"> </w:t>
      </w:r>
    </w:p>
    <w:p w14:paraId="42EBBEB9" w14:textId="77777777" w:rsidR="000A57FC" w:rsidRDefault="00832051">
      <w:pPr>
        <w:spacing w:after="0" w:line="259" w:lineRule="auto"/>
        <w:ind w:left="0" w:firstLine="0"/>
        <w:jc w:val="left"/>
      </w:pPr>
      <w:r>
        <w:rPr>
          <w:sz w:val="26"/>
        </w:rPr>
        <w:t xml:space="preserve"> </w:t>
      </w:r>
    </w:p>
    <w:p w14:paraId="69008770" w14:textId="77777777" w:rsidR="000A57FC" w:rsidRDefault="00832051">
      <w:pPr>
        <w:spacing w:after="4" w:line="270" w:lineRule="auto"/>
        <w:ind w:left="1434" w:hanging="10"/>
        <w:jc w:val="left"/>
      </w:pPr>
      <w:r>
        <w:rPr>
          <w:b/>
          <w:sz w:val="23"/>
        </w:rPr>
        <w:t>Preferential Procurement Regulations, 2017</w:t>
      </w:r>
      <w:r>
        <w:rPr>
          <w:sz w:val="23"/>
        </w:rPr>
        <w:t xml:space="preserve"> </w:t>
      </w:r>
    </w:p>
    <w:p w14:paraId="5458B16C" w14:textId="77777777" w:rsidR="000A57FC" w:rsidRDefault="00832051">
      <w:pPr>
        <w:spacing w:after="0" w:line="259" w:lineRule="auto"/>
        <w:ind w:left="0" w:firstLine="0"/>
        <w:jc w:val="left"/>
      </w:pPr>
      <w:r>
        <w:rPr>
          <w:sz w:val="26"/>
        </w:rPr>
        <w:t xml:space="preserve"> </w:t>
      </w:r>
    </w:p>
    <w:p w14:paraId="699B5EFD" w14:textId="77777777" w:rsidR="000A57FC" w:rsidRDefault="00832051">
      <w:pPr>
        <w:pStyle w:val="Heading3"/>
        <w:ind w:left="2396"/>
      </w:pPr>
      <w:r>
        <w:t>Contents</w:t>
      </w:r>
      <w:r>
        <w:rPr>
          <w:b w:val="0"/>
        </w:rPr>
        <w:t xml:space="preserve"> </w:t>
      </w:r>
    </w:p>
    <w:p w14:paraId="0897F930" w14:textId="77777777" w:rsidR="000A57FC" w:rsidRDefault="00832051">
      <w:pPr>
        <w:spacing w:after="0" w:line="259" w:lineRule="auto"/>
        <w:ind w:left="0" w:firstLine="0"/>
        <w:jc w:val="left"/>
      </w:pPr>
      <w:r>
        <w:rPr>
          <w:sz w:val="26"/>
        </w:rPr>
        <w:t xml:space="preserve"> </w:t>
      </w:r>
    </w:p>
    <w:p w14:paraId="493F61C8" w14:textId="77777777" w:rsidR="000A57FC" w:rsidRDefault="00832051">
      <w:pPr>
        <w:numPr>
          <w:ilvl w:val="0"/>
          <w:numId w:val="66"/>
        </w:numPr>
        <w:spacing w:after="14" w:line="271" w:lineRule="auto"/>
        <w:ind w:right="56" w:hanging="838"/>
      </w:pPr>
      <w:r>
        <w:rPr>
          <w:sz w:val="23"/>
        </w:rPr>
        <w:t xml:space="preserve">Definitions </w:t>
      </w:r>
    </w:p>
    <w:p w14:paraId="1F970A1A" w14:textId="77777777" w:rsidR="000A57FC" w:rsidRDefault="00832051">
      <w:pPr>
        <w:numPr>
          <w:ilvl w:val="0"/>
          <w:numId w:val="66"/>
        </w:numPr>
        <w:spacing w:after="14" w:line="271" w:lineRule="auto"/>
        <w:ind w:right="56" w:hanging="838"/>
      </w:pPr>
      <w:r>
        <w:rPr>
          <w:sz w:val="23"/>
        </w:rPr>
        <w:t xml:space="preserve">Application </w:t>
      </w:r>
    </w:p>
    <w:p w14:paraId="006B5620" w14:textId="77777777" w:rsidR="000A57FC" w:rsidRDefault="00832051">
      <w:pPr>
        <w:numPr>
          <w:ilvl w:val="0"/>
          <w:numId w:val="66"/>
        </w:numPr>
        <w:spacing w:after="14" w:line="271" w:lineRule="auto"/>
        <w:ind w:right="56" w:hanging="838"/>
      </w:pPr>
      <w:r>
        <w:rPr>
          <w:sz w:val="23"/>
        </w:rPr>
        <w:t xml:space="preserve">Identification  of  preference  point  system,  designated  sector,  pre-qualification criteria, objective criteria and subcontracting </w:t>
      </w:r>
    </w:p>
    <w:p w14:paraId="30D3B276" w14:textId="77777777" w:rsidR="000A57FC" w:rsidRDefault="00832051">
      <w:pPr>
        <w:numPr>
          <w:ilvl w:val="0"/>
          <w:numId w:val="66"/>
        </w:numPr>
        <w:spacing w:after="14" w:line="271" w:lineRule="auto"/>
        <w:ind w:right="56" w:hanging="838"/>
      </w:pPr>
      <w:r>
        <w:rPr>
          <w:sz w:val="23"/>
        </w:rPr>
        <w:t xml:space="preserve">Prequalification criteria for preferential procurement </w:t>
      </w:r>
    </w:p>
    <w:p w14:paraId="4472327C" w14:textId="77777777" w:rsidR="000A57FC" w:rsidRDefault="00832051">
      <w:pPr>
        <w:numPr>
          <w:ilvl w:val="0"/>
          <w:numId w:val="66"/>
        </w:numPr>
        <w:spacing w:after="14" w:line="271" w:lineRule="auto"/>
        <w:ind w:right="56" w:hanging="838"/>
      </w:pPr>
      <w:r>
        <w:rPr>
          <w:sz w:val="23"/>
        </w:rPr>
        <w:t xml:space="preserve">Tenders to be evaluated on functionality </w:t>
      </w:r>
    </w:p>
    <w:p w14:paraId="6C078750" w14:textId="77777777" w:rsidR="000A57FC" w:rsidRDefault="00832051">
      <w:pPr>
        <w:numPr>
          <w:ilvl w:val="0"/>
          <w:numId w:val="66"/>
        </w:numPr>
        <w:spacing w:after="14" w:line="271" w:lineRule="auto"/>
        <w:ind w:right="56" w:hanging="838"/>
      </w:pPr>
      <w:r>
        <w:rPr>
          <w:sz w:val="23"/>
        </w:rPr>
        <w:t xml:space="preserve">80/20 preference point system for acquisition of goods or services for Rand value equal to or above R30 000  and up to R50 million </w:t>
      </w:r>
    </w:p>
    <w:p w14:paraId="77DEFC7F" w14:textId="77777777" w:rsidR="000A57FC" w:rsidRDefault="00832051">
      <w:pPr>
        <w:numPr>
          <w:ilvl w:val="0"/>
          <w:numId w:val="66"/>
        </w:numPr>
        <w:spacing w:after="14" w:line="271" w:lineRule="auto"/>
        <w:ind w:right="56" w:hanging="838"/>
      </w:pPr>
      <w:r>
        <w:rPr>
          <w:sz w:val="23"/>
        </w:rPr>
        <w:t xml:space="preserve">90/10  preference  point  system  for acquisition  of goods  or services  with  Rand value above R50 million </w:t>
      </w:r>
    </w:p>
    <w:p w14:paraId="40899ED4" w14:textId="77777777" w:rsidR="000A57FC" w:rsidRDefault="00832051">
      <w:pPr>
        <w:numPr>
          <w:ilvl w:val="0"/>
          <w:numId w:val="66"/>
        </w:numPr>
        <w:spacing w:after="14" w:line="271" w:lineRule="auto"/>
        <w:ind w:right="56" w:hanging="838"/>
      </w:pPr>
      <w:r>
        <w:rPr>
          <w:sz w:val="23"/>
        </w:rPr>
        <w:t xml:space="preserve">Local production and content </w:t>
      </w:r>
    </w:p>
    <w:p w14:paraId="7A9F0D3E" w14:textId="77777777" w:rsidR="000A57FC" w:rsidRDefault="00832051">
      <w:pPr>
        <w:numPr>
          <w:ilvl w:val="0"/>
          <w:numId w:val="66"/>
        </w:numPr>
        <w:spacing w:after="14" w:line="271" w:lineRule="auto"/>
        <w:ind w:right="56" w:hanging="838"/>
      </w:pPr>
      <w:r>
        <w:rPr>
          <w:sz w:val="23"/>
        </w:rPr>
        <w:t xml:space="preserve">Subcontracting as condition of tender </w:t>
      </w:r>
    </w:p>
    <w:p w14:paraId="42CC08BF" w14:textId="77777777" w:rsidR="000A57FC" w:rsidRDefault="00832051">
      <w:pPr>
        <w:numPr>
          <w:ilvl w:val="0"/>
          <w:numId w:val="66"/>
        </w:numPr>
        <w:spacing w:after="14" w:line="271" w:lineRule="auto"/>
        <w:ind w:right="56" w:hanging="838"/>
      </w:pPr>
      <w:r>
        <w:rPr>
          <w:sz w:val="23"/>
        </w:rPr>
        <w:t xml:space="preserve">Criteria for breaking deadlock in scoring </w:t>
      </w:r>
    </w:p>
    <w:p w14:paraId="28785FBB" w14:textId="77777777" w:rsidR="000A57FC" w:rsidRDefault="00832051">
      <w:pPr>
        <w:numPr>
          <w:ilvl w:val="0"/>
          <w:numId w:val="66"/>
        </w:numPr>
        <w:spacing w:after="14" w:line="271" w:lineRule="auto"/>
        <w:ind w:right="56" w:hanging="838"/>
      </w:pPr>
      <w:r>
        <w:rPr>
          <w:sz w:val="23"/>
        </w:rPr>
        <w:t xml:space="preserve">Award of contracts to tenderers not scoring highest points </w:t>
      </w:r>
    </w:p>
    <w:p w14:paraId="2CFD4255" w14:textId="77777777" w:rsidR="000A57FC" w:rsidRDefault="00832051">
      <w:pPr>
        <w:numPr>
          <w:ilvl w:val="0"/>
          <w:numId w:val="66"/>
        </w:numPr>
        <w:spacing w:after="14" w:line="271" w:lineRule="auto"/>
        <w:ind w:right="56" w:hanging="838"/>
      </w:pPr>
      <w:r>
        <w:rPr>
          <w:sz w:val="23"/>
        </w:rPr>
        <w:t xml:space="preserve">Subcontracting after award of tender </w:t>
      </w:r>
    </w:p>
    <w:p w14:paraId="0AE66F9A" w14:textId="77777777" w:rsidR="000A57FC" w:rsidRDefault="00832051">
      <w:pPr>
        <w:numPr>
          <w:ilvl w:val="0"/>
          <w:numId w:val="66"/>
        </w:numPr>
        <w:spacing w:after="14" w:line="271" w:lineRule="auto"/>
        <w:ind w:right="56" w:hanging="838"/>
      </w:pPr>
      <w:r>
        <w:rPr>
          <w:sz w:val="23"/>
        </w:rPr>
        <w:t xml:space="preserve">Cancellation of tender </w:t>
      </w:r>
    </w:p>
    <w:p w14:paraId="45542DAD" w14:textId="77777777" w:rsidR="000A57FC" w:rsidRDefault="00832051">
      <w:pPr>
        <w:numPr>
          <w:ilvl w:val="0"/>
          <w:numId w:val="66"/>
        </w:numPr>
        <w:spacing w:after="14" w:line="271" w:lineRule="auto"/>
        <w:ind w:right="56" w:hanging="838"/>
      </w:pPr>
      <w:r>
        <w:rPr>
          <w:sz w:val="23"/>
        </w:rPr>
        <w:t xml:space="preserve">Remedies </w:t>
      </w:r>
    </w:p>
    <w:p w14:paraId="496931AB" w14:textId="77777777" w:rsidR="000A57FC" w:rsidRDefault="00832051">
      <w:pPr>
        <w:numPr>
          <w:ilvl w:val="0"/>
          <w:numId w:val="66"/>
        </w:numPr>
        <w:spacing w:after="14" w:line="271" w:lineRule="auto"/>
        <w:ind w:right="56" w:hanging="838"/>
      </w:pPr>
      <w:r>
        <w:rPr>
          <w:sz w:val="23"/>
        </w:rPr>
        <w:t xml:space="preserve">Circulars and guidelines </w:t>
      </w:r>
    </w:p>
    <w:p w14:paraId="63A35592" w14:textId="77777777" w:rsidR="000A57FC" w:rsidRDefault="00832051">
      <w:pPr>
        <w:numPr>
          <w:ilvl w:val="0"/>
          <w:numId w:val="66"/>
        </w:numPr>
        <w:spacing w:after="14" w:line="271" w:lineRule="auto"/>
        <w:ind w:right="56" w:hanging="838"/>
      </w:pPr>
      <w:r>
        <w:rPr>
          <w:sz w:val="23"/>
        </w:rPr>
        <w:t xml:space="preserve">Repeal of Regulations and saving </w:t>
      </w:r>
    </w:p>
    <w:p w14:paraId="0C16A3D3" w14:textId="77777777" w:rsidR="000A57FC" w:rsidRDefault="00832051">
      <w:pPr>
        <w:numPr>
          <w:ilvl w:val="0"/>
          <w:numId w:val="66"/>
        </w:numPr>
        <w:spacing w:after="14" w:line="271" w:lineRule="auto"/>
        <w:ind w:right="56" w:hanging="838"/>
      </w:pPr>
      <w:r>
        <w:rPr>
          <w:sz w:val="23"/>
        </w:rPr>
        <w:t xml:space="preserve">Short title and commencement </w:t>
      </w:r>
    </w:p>
    <w:p w14:paraId="5B978AB3" w14:textId="77777777" w:rsidR="000A57FC" w:rsidRDefault="00832051">
      <w:pPr>
        <w:spacing w:after="20" w:line="259" w:lineRule="auto"/>
        <w:ind w:left="0" w:firstLine="0"/>
        <w:jc w:val="left"/>
      </w:pPr>
      <w:r>
        <w:rPr>
          <w:sz w:val="22"/>
        </w:rPr>
        <w:t xml:space="preserve"> </w:t>
      </w:r>
    </w:p>
    <w:p w14:paraId="5FB0E5F1" w14:textId="77777777" w:rsidR="000A57FC" w:rsidRDefault="00832051">
      <w:pPr>
        <w:pStyle w:val="Heading3"/>
        <w:ind w:left="-5"/>
      </w:pPr>
      <w:r>
        <w:t>Definitions</w:t>
      </w:r>
      <w:r>
        <w:rPr>
          <w:b w:val="0"/>
        </w:rPr>
        <w:t xml:space="preserve"> </w:t>
      </w:r>
    </w:p>
    <w:p w14:paraId="2072447D" w14:textId="77777777" w:rsidR="000A57FC" w:rsidRDefault="00832051">
      <w:pPr>
        <w:spacing w:line="259" w:lineRule="auto"/>
        <w:ind w:left="0" w:firstLine="0"/>
        <w:jc w:val="left"/>
      </w:pPr>
      <w:r>
        <w:rPr>
          <w:sz w:val="15"/>
        </w:rPr>
        <w:t xml:space="preserve"> </w:t>
      </w:r>
    </w:p>
    <w:p w14:paraId="5ABA4580" w14:textId="77777777" w:rsidR="000A57FC" w:rsidRDefault="00832051">
      <w:pPr>
        <w:spacing w:line="259" w:lineRule="auto"/>
        <w:ind w:left="0" w:firstLine="0"/>
        <w:jc w:val="left"/>
      </w:pPr>
      <w:r>
        <w:t xml:space="preserve"> </w:t>
      </w:r>
    </w:p>
    <w:p w14:paraId="37093464" w14:textId="77777777" w:rsidR="000A57FC" w:rsidRDefault="00832051">
      <w:pPr>
        <w:spacing w:after="14" w:line="271" w:lineRule="auto"/>
        <w:ind w:left="-5" w:right="56" w:hanging="10"/>
      </w:pPr>
      <w:r>
        <w:rPr>
          <w:b/>
          <w:sz w:val="23"/>
        </w:rPr>
        <w:t xml:space="preserve">1.        </w:t>
      </w:r>
      <w:r>
        <w:rPr>
          <w:sz w:val="23"/>
        </w:rPr>
        <w:t xml:space="preserve">In these </w:t>
      </w:r>
      <w:r w:rsidR="00442CC7">
        <w:rPr>
          <w:sz w:val="23"/>
        </w:rPr>
        <w:t>Regulations, unless</w:t>
      </w:r>
      <w:r>
        <w:rPr>
          <w:sz w:val="23"/>
        </w:rPr>
        <w:t xml:space="preserve"> the context indicates otherwise, any word or expression to which a meaning has been assigned in the Act must bear the meaning so assigned- </w:t>
      </w:r>
      <w:r>
        <w:rPr>
          <w:b/>
          <w:sz w:val="23"/>
        </w:rPr>
        <w:t xml:space="preserve">“B-BBEE” </w:t>
      </w:r>
      <w:r>
        <w:rPr>
          <w:sz w:val="23"/>
        </w:rPr>
        <w:t xml:space="preserve">means broad-based black economic empowerment as defined in section 1 of the </w:t>
      </w:r>
    </w:p>
    <w:p w14:paraId="772BA196" w14:textId="77777777" w:rsidR="000A57FC" w:rsidRDefault="00832051">
      <w:pPr>
        <w:spacing w:after="14" w:line="271" w:lineRule="auto"/>
        <w:ind w:left="-5" w:right="56" w:hanging="10"/>
      </w:pPr>
      <w:r>
        <w:rPr>
          <w:sz w:val="23"/>
        </w:rPr>
        <w:t xml:space="preserve">Broad-Based Black Economic Empowerment Act; </w:t>
      </w:r>
    </w:p>
    <w:p w14:paraId="5FE2FFB6" w14:textId="77777777" w:rsidR="000A57FC" w:rsidRDefault="00832051">
      <w:pPr>
        <w:spacing w:after="14" w:line="271" w:lineRule="auto"/>
        <w:ind w:left="-5" w:right="56" w:hanging="10"/>
      </w:pPr>
      <w:r>
        <w:rPr>
          <w:b/>
          <w:sz w:val="23"/>
        </w:rPr>
        <w:lastRenderedPageBreak/>
        <w:t xml:space="preserve">“B-BBEE status level of contributor” </w:t>
      </w:r>
      <w:r>
        <w:rPr>
          <w:sz w:val="23"/>
        </w:rPr>
        <w:t xml:space="preserve">means the B-BBEE status of an entity in terms of a code of good practice on black economic empowerment issued in terms of section 9(1) of the </w:t>
      </w:r>
    </w:p>
    <w:p w14:paraId="2278CBA6" w14:textId="77777777" w:rsidR="000A57FC" w:rsidRDefault="00832051">
      <w:pPr>
        <w:spacing w:after="14" w:line="271" w:lineRule="auto"/>
        <w:ind w:left="-5" w:right="56" w:hanging="10"/>
      </w:pPr>
      <w:r>
        <w:rPr>
          <w:sz w:val="23"/>
        </w:rPr>
        <w:t xml:space="preserve">Broad-Based Black Economic Empowerment Act; </w:t>
      </w:r>
    </w:p>
    <w:p w14:paraId="0F2973AD" w14:textId="77777777" w:rsidR="000A57FC" w:rsidRDefault="00832051">
      <w:pPr>
        <w:spacing w:after="14" w:line="271" w:lineRule="auto"/>
        <w:ind w:left="-5" w:right="220" w:hanging="10"/>
      </w:pPr>
      <w:r>
        <w:rPr>
          <w:b/>
          <w:sz w:val="23"/>
        </w:rPr>
        <w:t xml:space="preserve">“black designated groups” </w:t>
      </w:r>
      <w:r>
        <w:rPr>
          <w:sz w:val="23"/>
        </w:rPr>
        <w:t xml:space="preserve">has the meaning assigned to it in the codes of good practice issued in terms of section 9(1) of the Broad-Based Black Economic Empowerment Act; </w:t>
      </w:r>
      <w:r>
        <w:rPr>
          <w:b/>
          <w:sz w:val="23"/>
        </w:rPr>
        <w:t xml:space="preserve">“black people” </w:t>
      </w:r>
      <w:r>
        <w:rPr>
          <w:sz w:val="23"/>
        </w:rPr>
        <w:t xml:space="preserve">has the meaning assigned to it in section 1 of the Broad-Based  Black Economic </w:t>
      </w:r>
    </w:p>
    <w:p w14:paraId="44477B8E" w14:textId="77777777" w:rsidR="000A57FC" w:rsidRDefault="00832051">
      <w:pPr>
        <w:spacing w:after="14" w:line="271" w:lineRule="auto"/>
        <w:ind w:left="-5" w:right="56" w:hanging="10"/>
      </w:pPr>
      <w:r>
        <w:rPr>
          <w:sz w:val="23"/>
        </w:rPr>
        <w:t xml:space="preserve">Empowerment Act; </w:t>
      </w:r>
    </w:p>
    <w:p w14:paraId="055BC9E9" w14:textId="77777777" w:rsidR="000A57FC" w:rsidRDefault="00832051">
      <w:pPr>
        <w:pStyle w:val="Heading3"/>
        <w:ind w:left="-5"/>
      </w:pPr>
      <w:r>
        <w:t xml:space="preserve">“Broad-Based  Black  Economic  Empowerment  Act”  </w:t>
      </w:r>
      <w:r>
        <w:rPr>
          <w:b w:val="0"/>
        </w:rPr>
        <w:t xml:space="preserve">means  the  Broad-Based  Black </w:t>
      </w:r>
    </w:p>
    <w:p w14:paraId="2D5DA286" w14:textId="77777777" w:rsidR="000A57FC" w:rsidRDefault="00832051">
      <w:pPr>
        <w:spacing w:after="14" w:line="271" w:lineRule="auto"/>
        <w:ind w:left="-5" w:right="56" w:hanging="10"/>
      </w:pPr>
      <w:r>
        <w:rPr>
          <w:sz w:val="23"/>
        </w:rPr>
        <w:t xml:space="preserve">Economic Empowerment Act, 2003 (Act No. 53 of 2003); </w:t>
      </w:r>
    </w:p>
    <w:p w14:paraId="7C30AEF7" w14:textId="77777777" w:rsidR="000A57FC" w:rsidRDefault="00832051">
      <w:pPr>
        <w:spacing w:after="14" w:line="271" w:lineRule="auto"/>
        <w:ind w:left="-5" w:right="56" w:hanging="10"/>
      </w:pPr>
      <w:r>
        <w:rPr>
          <w:b/>
          <w:sz w:val="23"/>
        </w:rPr>
        <w:t xml:space="preserve">“co-operative”  </w:t>
      </w:r>
      <w:r>
        <w:rPr>
          <w:sz w:val="23"/>
        </w:rPr>
        <w:t xml:space="preserve">means  a  co-operative  registered  in  terms  of  section  7  of  the  Co- operatives Act, 2005 (Act No. 14 of 2005); </w:t>
      </w:r>
    </w:p>
    <w:p w14:paraId="72B53416" w14:textId="77777777" w:rsidR="000A57FC" w:rsidRDefault="00832051">
      <w:pPr>
        <w:pStyle w:val="Heading3"/>
        <w:ind w:left="-5"/>
      </w:pPr>
      <w:r>
        <w:t xml:space="preserve">“designated group” </w:t>
      </w:r>
      <w:r>
        <w:rPr>
          <w:b w:val="0"/>
        </w:rPr>
        <w:t xml:space="preserve">means- </w:t>
      </w:r>
    </w:p>
    <w:p w14:paraId="2C9C21A9" w14:textId="77777777" w:rsidR="000A57FC" w:rsidRDefault="00832051">
      <w:pPr>
        <w:spacing w:after="14" w:line="271" w:lineRule="auto"/>
        <w:ind w:left="-5" w:right="5671" w:hanging="10"/>
      </w:pPr>
      <w:r>
        <w:rPr>
          <w:sz w:val="23"/>
        </w:rPr>
        <w:t xml:space="preserve">(a)      black designated groups; (b)      black people; </w:t>
      </w:r>
    </w:p>
    <w:p w14:paraId="7CC418FF" w14:textId="77777777" w:rsidR="000A57FC" w:rsidRDefault="00832051">
      <w:pPr>
        <w:numPr>
          <w:ilvl w:val="0"/>
          <w:numId w:val="67"/>
        </w:numPr>
        <w:spacing w:after="14" w:line="271" w:lineRule="auto"/>
        <w:ind w:right="56" w:hanging="708"/>
      </w:pPr>
      <w:r>
        <w:rPr>
          <w:sz w:val="23"/>
        </w:rPr>
        <w:t xml:space="preserve">women; </w:t>
      </w:r>
    </w:p>
    <w:p w14:paraId="09FFEF38" w14:textId="77777777" w:rsidR="000A57FC" w:rsidRDefault="00832051">
      <w:pPr>
        <w:numPr>
          <w:ilvl w:val="0"/>
          <w:numId w:val="67"/>
        </w:numPr>
        <w:spacing w:after="14" w:line="271" w:lineRule="auto"/>
        <w:ind w:right="56" w:hanging="708"/>
      </w:pPr>
      <w:r>
        <w:rPr>
          <w:sz w:val="23"/>
        </w:rPr>
        <w:t xml:space="preserve">people with disabilities; or </w:t>
      </w:r>
    </w:p>
    <w:p w14:paraId="3A88DF22" w14:textId="77777777" w:rsidR="000A57FC" w:rsidRDefault="00832051">
      <w:pPr>
        <w:numPr>
          <w:ilvl w:val="0"/>
          <w:numId w:val="67"/>
        </w:numPr>
        <w:spacing w:after="14" w:line="271" w:lineRule="auto"/>
        <w:ind w:right="56" w:hanging="708"/>
      </w:pPr>
      <w:r>
        <w:rPr>
          <w:sz w:val="23"/>
        </w:rPr>
        <w:t xml:space="preserve">small enterprises, as defined in section 1 of the National Small Enterprise Act, 1996 (Act No. 102 of 1996); </w:t>
      </w:r>
    </w:p>
    <w:p w14:paraId="2FE4E023" w14:textId="77777777" w:rsidR="000A57FC" w:rsidRDefault="00832051">
      <w:pPr>
        <w:spacing w:after="14" w:line="271" w:lineRule="auto"/>
        <w:ind w:left="-5" w:right="56" w:hanging="10"/>
      </w:pPr>
      <w:r>
        <w:rPr>
          <w:b/>
          <w:sz w:val="23"/>
        </w:rPr>
        <w:t xml:space="preserve">“designated  sector”  </w:t>
      </w:r>
      <w:r>
        <w:rPr>
          <w:sz w:val="23"/>
        </w:rPr>
        <w:t xml:space="preserve">means a sector, sub-sector  or industry or product  designated  in terms of regulation 8(1)(a); </w:t>
      </w:r>
    </w:p>
    <w:p w14:paraId="7A776ECF" w14:textId="77777777" w:rsidR="000A57FC" w:rsidRDefault="00832051">
      <w:pPr>
        <w:spacing w:after="14" w:line="271" w:lineRule="auto"/>
        <w:ind w:left="-5" w:right="56" w:hanging="10"/>
      </w:pPr>
      <w:r>
        <w:rPr>
          <w:b/>
          <w:sz w:val="23"/>
        </w:rPr>
        <w:t xml:space="preserve">“EME” </w:t>
      </w:r>
      <w:r>
        <w:rPr>
          <w:sz w:val="23"/>
        </w:rPr>
        <w:t xml:space="preserve">means an exempted micro enterprise in terms of a code of good practice on black economic  empowerment  issued  in  terms  of  section  9(1)  of  the  Broad-Based  Black </w:t>
      </w:r>
    </w:p>
    <w:p w14:paraId="52E30212" w14:textId="77777777" w:rsidR="000A57FC" w:rsidRDefault="00832051">
      <w:pPr>
        <w:spacing w:after="14" w:line="271" w:lineRule="auto"/>
        <w:ind w:left="-5" w:right="56" w:hanging="10"/>
      </w:pPr>
      <w:r>
        <w:rPr>
          <w:sz w:val="23"/>
        </w:rPr>
        <w:t xml:space="preserve">Economic Empowerment Act; </w:t>
      </w:r>
    </w:p>
    <w:p w14:paraId="69D34494" w14:textId="77777777" w:rsidR="000A57FC" w:rsidRDefault="00832051">
      <w:pPr>
        <w:spacing w:after="14" w:line="271" w:lineRule="auto"/>
        <w:ind w:left="-5" w:right="56" w:hanging="10"/>
      </w:pPr>
      <w:r>
        <w:rPr>
          <w:b/>
          <w:sz w:val="23"/>
        </w:rPr>
        <w:t xml:space="preserve">“functionality” </w:t>
      </w:r>
      <w:r>
        <w:rPr>
          <w:sz w:val="23"/>
        </w:rPr>
        <w:t xml:space="preserve">means the ability of a tenderer to provide goods or services in accordance with specifications as set out in the tender documents; </w:t>
      </w:r>
    </w:p>
    <w:p w14:paraId="68FACC03" w14:textId="77777777" w:rsidR="000A57FC" w:rsidRDefault="00832051">
      <w:pPr>
        <w:spacing w:after="14" w:line="271" w:lineRule="auto"/>
        <w:ind w:left="-5" w:right="134" w:hanging="10"/>
      </w:pPr>
      <w:r>
        <w:rPr>
          <w:b/>
          <w:sz w:val="23"/>
        </w:rPr>
        <w:t xml:space="preserve">“military veteran” </w:t>
      </w:r>
      <w:r>
        <w:rPr>
          <w:sz w:val="23"/>
        </w:rPr>
        <w:t xml:space="preserve">has the meaning assigned to it in section 1 of the Military Veterans Act, 2011 (Act No. 18 of 2011); </w:t>
      </w:r>
    </w:p>
    <w:p w14:paraId="78717EA8" w14:textId="77777777" w:rsidR="000A57FC" w:rsidRDefault="00832051">
      <w:pPr>
        <w:spacing w:after="14" w:line="271" w:lineRule="auto"/>
        <w:ind w:left="-5" w:right="56" w:hanging="10"/>
      </w:pPr>
      <w:r>
        <w:rPr>
          <w:b/>
          <w:sz w:val="23"/>
        </w:rPr>
        <w:t xml:space="preserve">“National Treasury” </w:t>
      </w:r>
      <w:r>
        <w:rPr>
          <w:sz w:val="23"/>
        </w:rPr>
        <w:t xml:space="preserve">has the meaning assigned to it in section 1 of the Public Finance Management Act, 1999 (Act No. 1 of 1999); </w:t>
      </w:r>
    </w:p>
    <w:p w14:paraId="3514DEA1" w14:textId="77777777" w:rsidR="000A57FC" w:rsidRDefault="00832051">
      <w:pPr>
        <w:spacing w:after="14" w:line="271" w:lineRule="auto"/>
        <w:ind w:left="-5" w:right="56" w:hanging="10"/>
      </w:pPr>
      <w:r>
        <w:rPr>
          <w:b/>
          <w:sz w:val="23"/>
        </w:rPr>
        <w:t xml:space="preserve">“people with disabilities” </w:t>
      </w:r>
      <w:r>
        <w:rPr>
          <w:sz w:val="23"/>
        </w:rPr>
        <w:t xml:space="preserve">has the meaning assigned to it in section 1 of the Employment </w:t>
      </w:r>
    </w:p>
    <w:p w14:paraId="7CAD9A08" w14:textId="77777777" w:rsidR="000A57FC" w:rsidRDefault="00832051">
      <w:pPr>
        <w:spacing w:after="14" w:line="271" w:lineRule="auto"/>
        <w:ind w:left="-5" w:right="56" w:hanging="10"/>
      </w:pPr>
      <w:r>
        <w:rPr>
          <w:sz w:val="23"/>
        </w:rPr>
        <w:t xml:space="preserve">Equity Act, 1998 (Act No. 55 of 1998); </w:t>
      </w:r>
    </w:p>
    <w:p w14:paraId="2AFB130D" w14:textId="77777777" w:rsidR="000A57FC" w:rsidRDefault="00832051">
      <w:pPr>
        <w:spacing w:after="14" w:line="271" w:lineRule="auto"/>
        <w:ind w:left="-5" w:right="56" w:hanging="10"/>
      </w:pPr>
      <w:r>
        <w:rPr>
          <w:b/>
          <w:sz w:val="23"/>
        </w:rPr>
        <w:t xml:space="preserve">“price” </w:t>
      </w:r>
      <w:r>
        <w:rPr>
          <w:sz w:val="23"/>
        </w:rPr>
        <w:t xml:space="preserve">includes all applicable taxes less all unconditional discounts; </w:t>
      </w:r>
    </w:p>
    <w:p w14:paraId="7D16B428" w14:textId="77777777" w:rsidR="000A57FC" w:rsidRDefault="00832051">
      <w:pPr>
        <w:pStyle w:val="Heading3"/>
        <w:ind w:left="-5"/>
      </w:pPr>
      <w:r>
        <w:t xml:space="preserve">“proof of B-BBEE status level of contributor” </w:t>
      </w:r>
      <w:r>
        <w:rPr>
          <w:b w:val="0"/>
        </w:rPr>
        <w:t xml:space="preserve">means- </w:t>
      </w:r>
    </w:p>
    <w:p w14:paraId="6B0A6BF3" w14:textId="77777777" w:rsidR="000A57FC" w:rsidRDefault="00832051">
      <w:pPr>
        <w:spacing w:after="14" w:line="271" w:lineRule="auto"/>
        <w:ind w:left="-5" w:right="885" w:hanging="10"/>
      </w:pPr>
      <w:r>
        <w:rPr>
          <w:sz w:val="23"/>
        </w:rPr>
        <w:t xml:space="preserve">(a)      the B-BBEE status level certificate issued by an authorised body or person; (b)      a sworn affidavit as prescribed by the B-BBEE Codes of Good Practice; or </w:t>
      </w:r>
    </w:p>
    <w:p w14:paraId="09DC2837" w14:textId="77777777" w:rsidR="000A57FC" w:rsidRDefault="00832051">
      <w:pPr>
        <w:spacing w:after="14" w:line="271" w:lineRule="auto"/>
        <w:ind w:left="593" w:right="56" w:hanging="608"/>
      </w:pPr>
      <w:r>
        <w:rPr>
          <w:sz w:val="23"/>
        </w:rPr>
        <w:t xml:space="preserve">(c)      any other requirement  prescribed  in terms of the Broad-Based  Black  Economic Empowerment Act; </w:t>
      </w:r>
    </w:p>
    <w:p w14:paraId="5DFF7ED9" w14:textId="77777777" w:rsidR="000A57FC" w:rsidRDefault="00832051">
      <w:pPr>
        <w:spacing w:after="40" w:line="259" w:lineRule="auto"/>
        <w:ind w:left="0" w:firstLine="0"/>
        <w:jc w:val="left"/>
      </w:pPr>
      <w:r>
        <w:t xml:space="preserve"> </w:t>
      </w:r>
    </w:p>
    <w:p w14:paraId="2DB245DE" w14:textId="77777777" w:rsidR="000A57FC" w:rsidRDefault="00832051">
      <w:pPr>
        <w:spacing w:after="14" w:line="271" w:lineRule="auto"/>
        <w:ind w:left="-5" w:right="56" w:hanging="10"/>
      </w:pPr>
      <w:r>
        <w:rPr>
          <w:b/>
          <w:sz w:val="23"/>
        </w:rPr>
        <w:t xml:space="preserve">“QSE” </w:t>
      </w:r>
      <w:r>
        <w:rPr>
          <w:sz w:val="23"/>
        </w:rPr>
        <w:t xml:space="preserve">means a qualifying small business enterprise in terms of a code of good practice on black  economic  empowerment  issued  in terms  of section  9(1) of the Broad-Based Black </w:t>
      </w:r>
    </w:p>
    <w:p w14:paraId="2B2F12DE" w14:textId="77777777" w:rsidR="000A57FC" w:rsidRDefault="00832051">
      <w:pPr>
        <w:spacing w:after="14" w:line="271" w:lineRule="auto"/>
        <w:ind w:left="-5" w:right="56" w:hanging="10"/>
      </w:pPr>
      <w:r>
        <w:rPr>
          <w:sz w:val="23"/>
        </w:rPr>
        <w:t xml:space="preserve">Economic Empowerment Act; </w:t>
      </w:r>
    </w:p>
    <w:p w14:paraId="47F3917C" w14:textId="77777777" w:rsidR="000A57FC" w:rsidRDefault="00832051">
      <w:pPr>
        <w:spacing w:after="14" w:line="271" w:lineRule="auto"/>
        <w:ind w:left="-5" w:right="56" w:hanging="10"/>
      </w:pPr>
      <w:r>
        <w:rPr>
          <w:b/>
          <w:sz w:val="23"/>
        </w:rPr>
        <w:t xml:space="preserve">“Rand value” </w:t>
      </w:r>
      <w:r>
        <w:rPr>
          <w:sz w:val="23"/>
        </w:rPr>
        <w:t xml:space="preserve">means the total estimated value of a contract in Rand, calculated at the time of the tender invitation; </w:t>
      </w:r>
    </w:p>
    <w:p w14:paraId="66211CC8" w14:textId="77777777" w:rsidR="000A57FC" w:rsidRDefault="00832051">
      <w:pPr>
        <w:pStyle w:val="Heading3"/>
        <w:ind w:left="-5"/>
      </w:pPr>
      <w:r>
        <w:t xml:space="preserve">“rural area” </w:t>
      </w:r>
      <w:r>
        <w:rPr>
          <w:b w:val="0"/>
        </w:rPr>
        <w:t xml:space="preserve">means- </w:t>
      </w:r>
    </w:p>
    <w:p w14:paraId="1F5A2396" w14:textId="77777777" w:rsidR="000A57FC" w:rsidRDefault="00832051">
      <w:pPr>
        <w:numPr>
          <w:ilvl w:val="0"/>
          <w:numId w:val="68"/>
        </w:numPr>
        <w:spacing w:after="14" w:line="271" w:lineRule="auto"/>
        <w:ind w:right="319" w:hanging="10"/>
      </w:pPr>
      <w:r>
        <w:rPr>
          <w:sz w:val="23"/>
        </w:rPr>
        <w:t xml:space="preserve">a sparsely populated area in which people farm or depend on natural resources, including villages and small towns that are dispersed through the area; or </w:t>
      </w:r>
    </w:p>
    <w:p w14:paraId="6013FFCA" w14:textId="77777777" w:rsidR="000A57FC" w:rsidRDefault="00832051">
      <w:pPr>
        <w:numPr>
          <w:ilvl w:val="0"/>
          <w:numId w:val="68"/>
        </w:numPr>
        <w:spacing w:after="14" w:line="271" w:lineRule="auto"/>
        <w:ind w:right="319" w:hanging="10"/>
      </w:pPr>
      <w:r>
        <w:rPr>
          <w:sz w:val="23"/>
        </w:rPr>
        <w:lastRenderedPageBreak/>
        <w:t xml:space="preserve">an  area  including  a  large  settlement  which  depends  on  migratory  labour  and remittances and government social grants for survival, and may have a traditional land tenure system; </w:t>
      </w:r>
    </w:p>
    <w:p w14:paraId="7A48E177" w14:textId="77777777" w:rsidR="000A57FC" w:rsidRDefault="00832051">
      <w:pPr>
        <w:spacing w:after="14" w:line="271" w:lineRule="auto"/>
        <w:ind w:left="-5" w:right="56" w:hanging="10"/>
      </w:pPr>
      <w:r>
        <w:rPr>
          <w:b/>
          <w:sz w:val="23"/>
        </w:rPr>
        <w:t xml:space="preserve">“stipulated  minimum threshold” </w:t>
      </w:r>
      <w:r>
        <w:rPr>
          <w:sz w:val="23"/>
        </w:rPr>
        <w:t xml:space="preserve">means the minimum threshold stipulated in terms of regulation 8(1)(b); </w:t>
      </w:r>
    </w:p>
    <w:p w14:paraId="58FE8073" w14:textId="77777777" w:rsidR="000A57FC" w:rsidRDefault="00832051">
      <w:pPr>
        <w:spacing w:after="48" w:line="271" w:lineRule="auto"/>
        <w:ind w:left="-5" w:right="56" w:hanging="10"/>
      </w:pPr>
      <w:r>
        <w:rPr>
          <w:b/>
          <w:sz w:val="23"/>
        </w:rPr>
        <w:t xml:space="preserve">“the Act” </w:t>
      </w:r>
      <w:r>
        <w:rPr>
          <w:sz w:val="23"/>
        </w:rPr>
        <w:t xml:space="preserve">means the Preferential Procurement Policy Framework Act, 2000 (Act No. 5 of 2000); </w:t>
      </w:r>
    </w:p>
    <w:p w14:paraId="36929D1C" w14:textId="77777777" w:rsidR="000A57FC" w:rsidRDefault="00832051">
      <w:pPr>
        <w:spacing w:after="14" w:line="271" w:lineRule="auto"/>
        <w:ind w:left="-5" w:right="581" w:hanging="10"/>
      </w:pPr>
      <w:r>
        <w:rPr>
          <w:b/>
          <w:sz w:val="23"/>
        </w:rPr>
        <w:t xml:space="preserve">“township” </w:t>
      </w:r>
      <w:r>
        <w:rPr>
          <w:sz w:val="23"/>
        </w:rPr>
        <w:t>means an urban living area that any time from the late 19</w:t>
      </w:r>
      <w:r>
        <w:rPr>
          <w:sz w:val="23"/>
          <w:vertAlign w:val="superscript"/>
        </w:rPr>
        <w:t xml:space="preserve">th  </w:t>
      </w:r>
      <w:r>
        <w:rPr>
          <w:sz w:val="23"/>
        </w:rPr>
        <w:t xml:space="preserve">century until 27 April  1994,  was  reserved  for  black  people,  including  areas  developed  for  historically disadvantaged individuals post 27 April 1994; </w:t>
      </w:r>
    </w:p>
    <w:p w14:paraId="31A21324" w14:textId="77777777" w:rsidR="000A57FC" w:rsidRDefault="00832051">
      <w:pPr>
        <w:spacing w:after="14" w:line="271" w:lineRule="auto"/>
        <w:ind w:left="-5" w:right="126" w:hanging="10"/>
      </w:pPr>
      <w:r>
        <w:rPr>
          <w:b/>
          <w:sz w:val="23"/>
        </w:rPr>
        <w:t xml:space="preserve">“treasury” </w:t>
      </w:r>
      <w:r>
        <w:rPr>
          <w:sz w:val="23"/>
        </w:rPr>
        <w:t xml:space="preserve">has the meaning assigned to it in section 1 of the Public Finance Management Act, 1999 (Act No. 1 of 1999); and </w:t>
      </w:r>
    </w:p>
    <w:p w14:paraId="31C508FF" w14:textId="77777777" w:rsidR="000A57FC" w:rsidRDefault="00832051">
      <w:pPr>
        <w:spacing w:after="14" w:line="271" w:lineRule="auto"/>
        <w:ind w:left="-5" w:right="56" w:hanging="10"/>
      </w:pPr>
      <w:r>
        <w:rPr>
          <w:b/>
          <w:sz w:val="23"/>
        </w:rPr>
        <w:t xml:space="preserve">“youth” </w:t>
      </w:r>
      <w:r>
        <w:rPr>
          <w:sz w:val="23"/>
        </w:rPr>
        <w:t xml:space="preserve">has the meaning assigned to it in section 1 of the National Youth Development Agency Act, 2008 (Act No. 54 of 2008). </w:t>
      </w:r>
    </w:p>
    <w:p w14:paraId="6EF6EBF6" w14:textId="77777777" w:rsidR="000A57FC" w:rsidRDefault="00832051">
      <w:pPr>
        <w:spacing w:after="14" w:line="259" w:lineRule="auto"/>
        <w:ind w:left="0" w:firstLine="0"/>
        <w:jc w:val="left"/>
      </w:pPr>
      <w:r>
        <w:rPr>
          <w:sz w:val="14"/>
        </w:rPr>
        <w:t xml:space="preserve"> </w:t>
      </w:r>
    </w:p>
    <w:p w14:paraId="11C72798" w14:textId="77777777" w:rsidR="000A57FC" w:rsidRDefault="00832051">
      <w:pPr>
        <w:spacing w:line="259" w:lineRule="auto"/>
        <w:ind w:left="0" w:firstLine="0"/>
        <w:jc w:val="left"/>
      </w:pPr>
      <w:r>
        <w:t xml:space="preserve"> </w:t>
      </w:r>
    </w:p>
    <w:p w14:paraId="2046A300" w14:textId="77777777" w:rsidR="000A57FC" w:rsidRDefault="00832051">
      <w:pPr>
        <w:pStyle w:val="Heading3"/>
        <w:ind w:left="-5"/>
      </w:pPr>
      <w:r>
        <w:t>Application</w:t>
      </w:r>
      <w:r>
        <w:rPr>
          <w:b w:val="0"/>
        </w:rPr>
        <w:t xml:space="preserve"> </w:t>
      </w:r>
    </w:p>
    <w:p w14:paraId="50E7F3FE" w14:textId="77777777" w:rsidR="000A57FC" w:rsidRDefault="00832051">
      <w:pPr>
        <w:spacing w:after="7" w:line="259" w:lineRule="auto"/>
        <w:ind w:left="0" w:firstLine="0"/>
        <w:jc w:val="left"/>
      </w:pPr>
      <w:r>
        <w:rPr>
          <w:sz w:val="15"/>
        </w:rPr>
        <w:t xml:space="preserve"> </w:t>
      </w:r>
    </w:p>
    <w:p w14:paraId="6D882B91" w14:textId="77777777" w:rsidR="000A57FC" w:rsidRDefault="00832051">
      <w:pPr>
        <w:spacing w:line="259" w:lineRule="auto"/>
        <w:ind w:left="0" w:firstLine="0"/>
        <w:jc w:val="left"/>
      </w:pPr>
      <w:r>
        <w:t xml:space="preserve"> </w:t>
      </w:r>
    </w:p>
    <w:p w14:paraId="1BFC40C8" w14:textId="77777777" w:rsidR="000A57FC" w:rsidRDefault="00832051">
      <w:pPr>
        <w:spacing w:after="40" w:line="271" w:lineRule="auto"/>
        <w:ind w:left="-5" w:right="56" w:hanging="10"/>
      </w:pPr>
      <w:r>
        <w:rPr>
          <w:b/>
          <w:sz w:val="23"/>
        </w:rPr>
        <w:t xml:space="preserve">2.        </w:t>
      </w:r>
      <w:r>
        <w:rPr>
          <w:sz w:val="23"/>
        </w:rPr>
        <w:t>These Regulations apply to organs of state as envisaged in the definition of organ of state in section 1 of the Act.</w:t>
      </w:r>
      <w:r>
        <w:rPr>
          <w:sz w:val="23"/>
          <w:vertAlign w:val="superscript"/>
        </w:rPr>
        <w:t>1</w:t>
      </w:r>
      <w:r>
        <w:rPr>
          <w:sz w:val="23"/>
          <w:vertAlign w:val="subscript"/>
        </w:rPr>
        <w:t xml:space="preserve"> </w:t>
      </w:r>
    </w:p>
    <w:p w14:paraId="374DE9BC" w14:textId="77777777" w:rsidR="000A57FC" w:rsidRDefault="00832051">
      <w:pPr>
        <w:spacing w:after="17" w:line="259" w:lineRule="auto"/>
        <w:ind w:left="0" w:firstLine="0"/>
        <w:jc w:val="left"/>
      </w:pPr>
      <w:r>
        <w:rPr>
          <w:sz w:val="14"/>
        </w:rPr>
        <w:t xml:space="preserve"> </w:t>
      </w:r>
    </w:p>
    <w:p w14:paraId="430CAA29" w14:textId="77777777" w:rsidR="000A57FC" w:rsidRDefault="00832051">
      <w:pPr>
        <w:spacing w:line="259" w:lineRule="auto"/>
        <w:ind w:left="0" w:firstLine="0"/>
        <w:jc w:val="left"/>
      </w:pPr>
      <w:r>
        <w:t xml:space="preserve"> </w:t>
      </w:r>
    </w:p>
    <w:p w14:paraId="57E8D111" w14:textId="77777777" w:rsidR="000A57FC" w:rsidRDefault="00832051">
      <w:pPr>
        <w:pStyle w:val="Heading3"/>
        <w:ind w:left="-5"/>
      </w:pPr>
      <w:r>
        <w:t>Identification   of  preference   point  system,   designated   sector,   pre-qualification criteria, objective criteria and subcontracting</w:t>
      </w:r>
      <w:r>
        <w:rPr>
          <w:b w:val="0"/>
        </w:rPr>
        <w:t xml:space="preserve"> </w:t>
      </w:r>
    </w:p>
    <w:p w14:paraId="19A961C7" w14:textId="77777777" w:rsidR="000A57FC" w:rsidRDefault="00832051">
      <w:pPr>
        <w:spacing w:after="60" w:line="259" w:lineRule="auto"/>
        <w:ind w:left="0" w:firstLine="0"/>
        <w:jc w:val="left"/>
      </w:pPr>
      <w:r>
        <w:rPr>
          <w:sz w:val="10"/>
        </w:rPr>
        <w:t xml:space="preserve"> </w:t>
      </w:r>
    </w:p>
    <w:p w14:paraId="1218D8A7" w14:textId="77777777" w:rsidR="000A57FC" w:rsidRDefault="00832051">
      <w:pPr>
        <w:spacing w:after="7" w:line="259" w:lineRule="auto"/>
        <w:ind w:left="0" w:firstLine="0"/>
        <w:jc w:val="left"/>
      </w:pPr>
      <w:r>
        <w:t xml:space="preserve"> </w:t>
      </w:r>
    </w:p>
    <w:p w14:paraId="5E3C2B79" w14:textId="77777777" w:rsidR="000A57FC" w:rsidRDefault="00832051">
      <w:pPr>
        <w:spacing w:after="14" w:line="271" w:lineRule="auto"/>
        <w:ind w:left="-5" w:right="56" w:hanging="10"/>
      </w:pPr>
      <w:r>
        <w:rPr>
          <w:b/>
          <w:sz w:val="23"/>
        </w:rPr>
        <w:t xml:space="preserve">3.        </w:t>
      </w:r>
      <w:r>
        <w:rPr>
          <w:sz w:val="23"/>
        </w:rPr>
        <w:t xml:space="preserve">An organ of state must- </w:t>
      </w:r>
    </w:p>
    <w:p w14:paraId="455CB2A0" w14:textId="77777777" w:rsidR="000A57FC" w:rsidRDefault="00832051">
      <w:pPr>
        <w:spacing w:after="14" w:line="271" w:lineRule="auto"/>
        <w:ind w:left="-5" w:right="56" w:hanging="10"/>
      </w:pPr>
      <w:r>
        <w:rPr>
          <w:sz w:val="23"/>
        </w:rPr>
        <w:t xml:space="preserve">(a)      determine and stipulate in the tender documents- </w:t>
      </w:r>
    </w:p>
    <w:p w14:paraId="103D6CA9" w14:textId="77777777" w:rsidR="000A57FC" w:rsidRDefault="00832051">
      <w:pPr>
        <w:spacing w:after="14" w:line="271" w:lineRule="auto"/>
        <w:ind w:left="-5" w:right="56" w:hanging="10"/>
      </w:pPr>
      <w:r>
        <w:rPr>
          <w:sz w:val="23"/>
        </w:rPr>
        <w:t xml:space="preserve">(i)       the  preference  point  system  applicable  to  the  tender  as  envisaged  in regulation 6 or 7; or </w:t>
      </w:r>
    </w:p>
    <w:p w14:paraId="1F7E3C47" w14:textId="77777777" w:rsidR="000A57FC" w:rsidRDefault="00832051">
      <w:pPr>
        <w:spacing w:after="0" w:line="259" w:lineRule="auto"/>
        <w:ind w:left="0" w:firstLine="0"/>
        <w:jc w:val="left"/>
      </w:pPr>
      <w:r>
        <w:rPr>
          <w:sz w:val="17"/>
        </w:rPr>
        <w:t xml:space="preserve"> </w:t>
      </w:r>
    </w:p>
    <w:p w14:paraId="48DB4210" w14:textId="77777777" w:rsidR="000A57FC" w:rsidRDefault="00832051">
      <w:pPr>
        <w:tabs>
          <w:tab w:val="center" w:pos="1855"/>
        </w:tabs>
        <w:spacing w:after="0" w:line="259" w:lineRule="auto"/>
        <w:ind w:left="0" w:firstLine="0"/>
        <w:jc w:val="left"/>
      </w:pPr>
      <w:r>
        <w:t xml:space="preserve"> </w:t>
      </w:r>
      <w:r>
        <w:tab/>
      </w:r>
      <w:r>
        <w:rPr>
          <w:rFonts w:ascii="Calibri" w:eastAsia="Calibri" w:hAnsi="Calibri" w:cs="Calibri"/>
          <w:noProof/>
          <w:sz w:val="22"/>
        </w:rPr>
        <mc:AlternateContent>
          <mc:Choice Requires="wpg">
            <w:drawing>
              <wp:inline distT="0" distB="0" distL="0" distR="0" wp14:anchorId="3BF13E7E" wp14:editId="30F739D2">
                <wp:extent cx="1791970" cy="8648"/>
                <wp:effectExtent l="0" t="0" r="0" b="0"/>
                <wp:docPr id="595424" name="Group 595424"/>
                <wp:cNvGraphicFramePr/>
                <a:graphic xmlns:a="http://schemas.openxmlformats.org/drawingml/2006/main">
                  <a:graphicData uri="http://schemas.microsoft.com/office/word/2010/wordprocessingGroup">
                    <wpg:wgp>
                      <wpg:cNvGrpSpPr/>
                      <wpg:grpSpPr>
                        <a:xfrm>
                          <a:off x="0" y="0"/>
                          <a:ext cx="1791970" cy="8648"/>
                          <a:chOff x="0" y="0"/>
                          <a:chExt cx="1791970" cy="8648"/>
                        </a:xfrm>
                      </wpg:grpSpPr>
                      <wps:wsp>
                        <wps:cNvPr id="64118" name="Shape 64118"/>
                        <wps:cNvSpPr/>
                        <wps:spPr>
                          <a:xfrm>
                            <a:off x="0" y="0"/>
                            <a:ext cx="1791970" cy="0"/>
                          </a:xfrm>
                          <a:custGeom>
                            <a:avLst/>
                            <a:gdLst/>
                            <a:ahLst/>
                            <a:cxnLst/>
                            <a:rect l="0" t="0" r="0" b="0"/>
                            <a:pathLst>
                              <a:path w="1791970">
                                <a:moveTo>
                                  <a:pt x="0" y="0"/>
                                </a:moveTo>
                                <a:lnTo>
                                  <a:pt x="1791970" y="0"/>
                                </a:lnTo>
                              </a:path>
                            </a:pathLst>
                          </a:custGeom>
                          <a:ln w="86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5424" style="width:141.1pt;height:0.68094pt;mso-position-horizontal-relative:char;mso-position-vertical-relative:line" coordsize="17919,86">
                <v:shape id="Shape 64118" style="position:absolute;width:17919;height:0;left:0;top:0;" coordsize="1791970,0" path="m0,0l1791970,0">
                  <v:stroke weight="0.68094pt" endcap="flat" joinstyle="round" on="true" color="#000000"/>
                  <v:fill on="false" color="#000000" opacity="0"/>
                </v:shape>
              </v:group>
            </w:pict>
          </mc:Fallback>
        </mc:AlternateContent>
      </w:r>
    </w:p>
    <w:p w14:paraId="1E824A96" w14:textId="77777777" w:rsidR="000A57FC" w:rsidRDefault="00832051">
      <w:pPr>
        <w:spacing w:after="8" w:line="253" w:lineRule="auto"/>
        <w:ind w:left="-5" w:right="68" w:hanging="10"/>
      </w:pPr>
      <w:r>
        <w:rPr>
          <w:sz w:val="14"/>
          <w:vertAlign w:val="superscript"/>
        </w:rPr>
        <w:t xml:space="preserve">1 </w:t>
      </w:r>
      <w:r>
        <w:rPr>
          <w:sz w:val="15"/>
        </w:rPr>
        <w:t xml:space="preserve">The definition of “organ of state” in section 1 of the Act in paragraph (a) to (e) includes- </w:t>
      </w:r>
    </w:p>
    <w:p w14:paraId="0774301E" w14:textId="77777777" w:rsidR="000A57FC" w:rsidRDefault="00832051">
      <w:pPr>
        <w:numPr>
          <w:ilvl w:val="0"/>
          <w:numId w:val="69"/>
        </w:numPr>
        <w:spacing w:after="8" w:line="253" w:lineRule="auto"/>
        <w:ind w:right="68" w:hanging="353"/>
      </w:pPr>
      <w:r>
        <w:rPr>
          <w:sz w:val="15"/>
        </w:rPr>
        <w:t xml:space="preserve">a national or provincial department as defined in the Public Finance Management  Act, 1999; </w:t>
      </w:r>
    </w:p>
    <w:p w14:paraId="0F66974A" w14:textId="77777777" w:rsidR="000A57FC" w:rsidRDefault="00832051">
      <w:pPr>
        <w:numPr>
          <w:ilvl w:val="0"/>
          <w:numId w:val="69"/>
        </w:numPr>
        <w:spacing w:after="8" w:line="253" w:lineRule="auto"/>
        <w:ind w:right="68" w:hanging="353"/>
      </w:pPr>
      <w:r>
        <w:rPr>
          <w:sz w:val="15"/>
        </w:rPr>
        <w:t xml:space="preserve">a municipality as contemplated  in the Constitution; </w:t>
      </w:r>
    </w:p>
    <w:p w14:paraId="6DC6A1AF" w14:textId="77777777" w:rsidR="000A57FC" w:rsidRDefault="00832051">
      <w:pPr>
        <w:numPr>
          <w:ilvl w:val="0"/>
          <w:numId w:val="69"/>
        </w:numPr>
        <w:spacing w:after="8" w:line="253" w:lineRule="auto"/>
        <w:ind w:right="68" w:hanging="353"/>
      </w:pPr>
      <w:r>
        <w:rPr>
          <w:sz w:val="15"/>
        </w:rPr>
        <w:t xml:space="preserve">a constitutional  institution as defined in the Public Finance Management  Act; </w:t>
      </w:r>
    </w:p>
    <w:p w14:paraId="7835B26D" w14:textId="77777777" w:rsidR="000A57FC" w:rsidRDefault="00832051">
      <w:pPr>
        <w:numPr>
          <w:ilvl w:val="0"/>
          <w:numId w:val="69"/>
        </w:numPr>
        <w:spacing w:after="8" w:line="253" w:lineRule="auto"/>
        <w:ind w:right="68" w:hanging="353"/>
      </w:pPr>
      <w:r>
        <w:rPr>
          <w:sz w:val="15"/>
        </w:rPr>
        <w:t xml:space="preserve">Parliament; </w:t>
      </w:r>
    </w:p>
    <w:p w14:paraId="3F0B098B" w14:textId="77777777" w:rsidR="000A57FC" w:rsidRDefault="00832051">
      <w:pPr>
        <w:numPr>
          <w:ilvl w:val="0"/>
          <w:numId w:val="69"/>
        </w:numPr>
        <w:spacing w:after="8" w:line="253" w:lineRule="auto"/>
        <w:ind w:right="68" w:hanging="353"/>
      </w:pPr>
      <w:r>
        <w:rPr>
          <w:sz w:val="15"/>
        </w:rPr>
        <w:t xml:space="preserve">a provincial legislature. </w:t>
      </w:r>
    </w:p>
    <w:p w14:paraId="2579DC69" w14:textId="77777777" w:rsidR="000A57FC" w:rsidRDefault="00832051">
      <w:pPr>
        <w:spacing w:after="8" w:line="253" w:lineRule="auto"/>
        <w:ind w:left="-5" w:right="68" w:hanging="10"/>
      </w:pPr>
      <w:r>
        <w:rPr>
          <w:sz w:val="15"/>
        </w:rPr>
        <w:t xml:space="preserve">Paragraph  (f) of the definition  of organ  of state in section  1 of the Act includes  any other institution  or category  of institutions included  in the definition  of “organ  of state”  in section  239 of the Constitution  and recognised  by the Minister  by notice  in the </w:t>
      </w:r>
      <w:r>
        <w:rPr>
          <w:i/>
          <w:sz w:val="15"/>
        </w:rPr>
        <w:t xml:space="preserve">Government  Gazette  </w:t>
      </w:r>
      <w:r>
        <w:rPr>
          <w:sz w:val="15"/>
        </w:rPr>
        <w:t xml:space="preserve">as an institution  or category  of institutions  to which the Act applies.  Government  Notice R. 501 of 8 June </w:t>
      </w:r>
    </w:p>
    <w:p w14:paraId="4F09637D" w14:textId="77777777" w:rsidR="000A57FC" w:rsidRDefault="00832051">
      <w:pPr>
        <w:spacing w:after="8" w:line="253" w:lineRule="auto"/>
        <w:ind w:left="-5" w:right="68" w:hanging="10"/>
      </w:pPr>
      <w:r>
        <w:rPr>
          <w:sz w:val="15"/>
        </w:rPr>
        <w:t xml:space="preserve">2011  recognises,  with  effect  from  7  December  2011,  all  public  entities  listed  in  Schedules  2  and  3  to  the  Public  Finance Management  Act, 1999, as institutions  to which the Act applies. Note should be taken of notices issued from time to time in terms of paragraph  (f) of this definition. The application  of these Regulations  is also subject to applicable exemptions  approved in terms of section 3 of the Act. </w:t>
      </w:r>
    </w:p>
    <w:p w14:paraId="363A86DB" w14:textId="77777777" w:rsidR="000A57FC" w:rsidRDefault="00832051">
      <w:pPr>
        <w:spacing w:after="39" w:line="259" w:lineRule="auto"/>
        <w:ind w:left="0" w:firstLine="0"/>
        <w:jc w:val="left"/>
      </w:pPr>
      <w:r>
        <w:t xml:space="preserve"> </w:t>
      </w:r>
    </w:p>
    <w:p w14:paraId="7E544E3B" w14:textId="77777777" w:rsidR="000A57FC" w:rsidRDefault="00832051">
      <w:pPr>
        <w:spacing w:after="14" w:line="271" w:lineRule="auto"/>
        <w:ind w:left="-5" w:right="56" w:hanging="10"/>
      </w:pPr>
      <w:r>
        <w:rPr>
          <w:sz w:val="23"/>
        </w:rPr>
        <w:t xml:space="preserve">(ii)       if it is unclear which preference point system will be applicable, that either the 80/20 or 90/10 preference point system will apply and that the lowest acceptable tender will be used to determine the applicable preference point system; </w:t>
      </w:r>
    </w:p>
    <w:p w14:paraId="034A2300" w14:textId="77777777" w:rsidR="000A57FC" w:rsidRDefault="00832051">
      <w:pPr>
        <w:numPr>
          <w:ilvl w:val="0"/>
          <w:numId w:val="70"/>
        </w:numPr>
        <w:spacing w:after="14" w:line="271" w:lineRule="auto"/>
        <w:ind w:right="56" w:hanging="10"/>
      </w:pPr>
      <w:r>
        <w:rPr>
          <w:sz w:val="23"/>
        </w:rPr>
        <w:t xml:space="preserve">determine   whether   pre-qualification   criteria   are  applicable   to  the  tender   as envisaged in regulation 4; </w:t>
      </w:r>
    </w:p>
    <w:p w14:paraId="4E2D6A53" w14:textId="77777777" w:rsidR="000A57FC" w:rsidRDefault="00832051">
      <w:pPr>
        <w:numPr>
          <w:ilvl w:val="0"/>
          <w:numId w:val="70"/>
        </w:numPr>
        <w:spacing w:after="14" w:line="271" w:lineRule="auto"/>
        <w:ind w:right="56" w:hanging="10"/>
      </w:pPr>
      <w:r>
        <w:rPr>
          <w:sz w:val="23"/>
        </w:rPr>
        <w:t xml:space="preserve">determine whether the goods or services for which a tender is to be invited, are in a designated sector for local production and content as envisaged in regulation 8; </w:t>
      </w:r>
    </w:p>
    <w:p w14:paraId="3F54DC41" w14:textId="77777777" w:rsidR="000A57FC" w:rsidRDefault="00832051">
      <w:pPr>
        <w:numPr>
          <w:ilvl w:val="0"/>
          <w:numId w:val="70"/>
        </w:numPr>
        <w:spacing w:after="14" w:line="271" w:lineRule="auto"/>
        <w:ind w:right="56" w:hanging="10"/>
      </w:pPr>
      <w:r>
        <w:rPr>
          <w:sz w:val="23"/>
        </w:rPr>
        <w:lastRenderedPageBreak/>
        <w:t xml:space="preserve">determine  whether  compulsory  subcontracting  is  applicable  to  the  tender  as envisaged in regulation 9; and </w:t>
      </w:r>
    </w:p>
    <w:p w14:paraId="35927BE3" w14:textId="77777777" w:rsidR="000A57FC" w:rsidRDefault="00832051">
      <w:pPr>
        <w:numPr>
          <w:ilvl w:val="0"/>
          <w:numId w:val="70"/>
        </w:numPr>
        <w:spacing w:after="14" w:line="271" w:lineRule="auto"/>
        <w:ind w:right="56" w:hanging="10"/>
      </w:pPr>
      <w:r>
        <w:rPr>
          <w:sz w:val="23"/>
        </w:rPr>
        <w:t xml:space="preserve">determine whether objective criteria are applicable to the tender as envisaged in regulation 11. </w:t>
      </w:r>
    </w:p>
    <w:p w14:paraId="4FA777E0" w14:textId="77777777" w:rsidR="000A57FC" w:rsidRDefault="00832051">
      <w:pPr>
        <w:spacing w:after="58" w:line="259" w:lineRule="auto"/>
        <w:ind w:left="0" w:firstLine="0"/>
        <w:jc w:val="left"/>
      </w:pPr>
      <w:r>
        <w:rPr>
          <w:sz w:val="10"/>
        </w:rPr>
        <w:t xml:space="preserve"> </w:t>
      </w:r>
    </w:p>
    <w:p w14:paraId="66AE9FFE" w14:textId="77777777" w:rsidR="000A57FC" w:rsidRDefault="00832051">
      <w:pPr>
        <w:spacing w:after="7" w:line="259" w:lineRule="auto"/>
        <w:ind w:left="0" w:firstLine="0"/>
        <w:jc w:val="left"/>
      </w:pPr>
      <w:r>
        <w:t xml:space="preserve"> </w:t>
      </w:r>
    </w:p>
    <w:p w14:paraId="543CC863" w14:textId="77777777" w:rsidR="000A57FC" w:rsidRDefault="00832051">
      <w:pPr>
        <w:pStyle w:val="Heading3"/>
        <w:ind w:left="-5"/>
      </w:pPr>
      <w:r>
        <w:t>Pre-qualification criteria for preferential procurement</w:t>
      </w:r>
      <w:r>
        <w:rPr>
          <w:b w:val="0"/>
        </w:rPr>
        <w:t xml:space="preserve"> </w:t>
      </w:r>
    </w:p>
    <w:p w14:paraId="3AE05422" w14:textId="77777777" w:rsidR="000A57FC" w:rsidRDefault="00832051">
      <w:pPr>
        <w:spacing w:line="259" w:lineRule="auto"/>
        <w:ind w:left="0" w:firstLine="0"/>
        <w:jc w:val="left"/>
      </w:pPr>
      <w:r>
        <w:rPr>
          <w:sz w:val="15"/>
        </w:rPr>
        <w:t xml:space="preserve"> </w:t>
      </w:r>
    </w:p>
    <w:p w14:paraId="4B0871D8" w14:textId="77777777" w:rsidR="000A57FC" w:rsidRDefault="00832051">
      <w:pPr>
        <w:spacing w:line="259" w:lineRule="auto"/>
        <w:ind w:left="0" w:firstLine="0"/>
        <w:jc w:val="left"/>
      </w:pPr>
      <w:r>
        <w:t xml:space="preserve"> </w:t>
      </w:r>
    </w:p>
    <w:p w14:paraId="1E044EFA" w14:textId="77777777" w:rsidR="000A57FC" w:rsidRDefault="00832051">
      <w:pPr>
        <w:spacing w:after="14" w:line="271" w:lineRule="auto"/>
        <w:ind w:left="-5" w:right="56" w:hanging="10"/>
      </w:pPr>
      <w:r>
        <w:rPr>
          <w:b/>
          <w:sz w:val="23"/>
        </w:rPr>
        <w:t>4.</w:t>
      </w:r>
      <w:r>
        <w:rPr>
          <w:sz w:val="23"/>
        </w:rPr>
        <w:t xml:space="preserve">(1)   If an organ of state decides to apply pre-qualifying criteria to advance certain designated groups, that organ of state must advertise the tender with a specific tendering condition that only one or more of the following tenderers may respond- </w:t>
      </w:r>
    </w:p>
    <w:p w14:paraId="265688B1" w14:textId="77777777" w:rsidR="000A57FC" w:rsidRDefault="00832051">
      <w:pPr>
        <w:spacing w:after="14" w:line="271" w:lineRule="auto"/>
        <w:ind w:left="-5" w:right="771" w:hanging="10"/>
      </w:pPr>
      <w:r>
        <w:rPr>
          <w:sz w:val="23"/>
        </w:rPr>
        <w:t xml:space="preserve">(a)      a tenderer having a stipulated minimum B-BBEE status level of contributor; (b)      an EME or QSE; </w:t>
      </w:r>
    </w:p>
    <w:p w14:paraId="60C6A6CC" w14:textId="77777777" w:rsidR="000A57FC" w:rsidRDefault="00832051">
      <w:pPr>
        <w:spacing w:after="14" w:line="271" w:lineRule="auto"/>
        <w:ind w:left="-5" w:right="56" w:hanging="10"/>
      </w:pPr>
      <w:r>
        <w:rPr>
          <w:sz w:val="23"/>
        </w:rPr>
        <w:t xml:space="preserve">(c)      a tenderer subcontracting a minimum of 30% to- </w:t>
      </w:r>
    </w:p>
    <w:p w14:paraId="3FF9B84D" w14:textId="77777777" w:rsidR="000A57FC" w:rsidRDefault="00832051">
      <w:pPr>
        <w:numPr>
          <w:ilvl w:val="0"/>
          <w:numId w:val="71"/>
        </w:numPr>
        <w:spacing w:after="14" w:line="271" w:lineRule="auto"/>
        <w:ind w:right="56" w:hanging="706"/>
      </w:pPr>
      <w:r>
        <w:rPr>
          <w:sz w:val="23"/>
        </w:rPr>
        <w:t xml:space="preserve">an EME or QSE which is at least 51% owned by black people; </w:t>
      </w:r>
    </w:p>
    <w:p w14:paraId="6A2033CB" w14:textId="77777777" w:rsidR="000A57FC" w:rsidRDefault="00832051">
      <w:pPr>
        <w:numPr>
          <w:ilvl w:val="0"/>
          <w:numId w:val="71"/>
        </w:numPr>
        <w:spacing w:after="14" w:line="271" w:lineRule="auto"/>
        <w:ind w:right="56" w:hanging="706"/>
      </w:pPr>
      <w:r>
        <w:rPr>
          <w:sz w:val="23"/>
        </w:rPr>
        <w:t xml:space="preserve">an EME or QSE which is at least 51% owned by black people who are youth; (iii)      an </w:t>
      </w:r>
    </w:p>
    <w:p w14:paraId="706FDA12" w14:textId="77777777" w:rsidR="000A57FC" w:rsidRDefault="00832051">
      <w:pPr>
        <w:spacing w:after="14" w:line="271" w:lineRule="auto"/>
        <w:ind w:left="-5" w:right="1497" w:hanging="10"/>
      </w:pPr>
      <w:r>
        <w:rPr>
          <w:sz w:val="23"/>
        </w:rPr>
        <w:t xml:space="preserve">EME or QSE which  is at least 51% owned  by black people  who are women; </w:t>
      </w:r>
    </w:p>
    <w:p w14:paraId="0E0DD0E4" w14:textId="77777777" w:rsidR="000A57FC" w:rsidRDefault="00832051">
      <w:pPr>
        <w:spacing w:after="14" w:line="271" w:lineRule="auto"/>
        <w:ind w:left="-5" w:right="56" w:hanging="10"/>
      </w:pPr>
      <w:r>
        <w:rPr>
          <w:sz w:val="23"/>
        </w:rPr>
        <w:t xml:space="preserve">(iv)     an  EME  or  QSE  which  is  at  least  51%  owned  by  black  people  with disabilities; (v)      an EME  or QSE  which  is 51%  owned  by black  people  living  in rural  or underdeveloped areas or townships; </w:t>
      </w:r>
    </w:p>
    <w:p w14:paraId="4313611E" w14:textId="77777777" w:rsidR="000A57FC" w:rsidRDefault="00832051">
      <w:pPr>
        <w:numPr>
          <w:ilvl w:val="0"/>
          <w:numId w:val="72"/>
        </w:numPr>
        <w:spacing w:after="14" w:line="271" w:lineRule="auto"/>
        <w:ind w:right="56" w:hanging="706"/>
      </w:pPr>
      <w:r>
        <w:rPr>
          <w:sz w:val="23"/>
        </w:rPr>
        <w:t xml:space="preserve">a cooperative which is at least 51% owned by black people; </w:t>
      </w:r>
    </w:p>
    <w:p w14:paraId="59818EC5" w14:textId="77777777" w:rsidR="000A57FC" w:rsidRDefault="00832051">
      <w:pPr>
        <w:numPr>
          <w:ilvl w:val="0"/>
          <w:numId w:val="72"/>
        </w:numPr>
        <w:spacing w:after="14" w:line="271" w:lineRule="auto"/>
        <w:ind w:right="56" w:hanging="706"/>
      </w:pPr>
      <w:r>
        <w:rPr>
          <w:sz w:val="23"/>
        </w:rPr>
        <w:t xml:space="preserve">an EME or QSE which  is at least 51% owned  by black people  who are military veterans; </w:t>
      </w:r>
    </w:p>
    <w:p w14:paraId="5A4EF15C" w14:textId="77777777" w:rsidR="000A57FC" w:rsidRDefault="00832051">
      <w:pPr>
        <w:numPr>
          <w:ilvl w:val="0"/>
          <w:numId w:val="72"/>
        </w:numPr>
        <w:spacing w:after="14" w:line="271" w:lineRule="auto"/>
        <w:ind w:right="56" w:hanging="706"/>
      </w:pPr>
      <w:r>
        <w:rPr>
          <w:sz w:val="23"/>
        </w:rPr>
        <w:t xml:space="preserve">an EME or QSE. </w:t>
      </w:r>
    </w:p>
    <w:p w14:paraId="218E2F70" w14:textId="77777777" w:rsidR="000A57FC" w:rsidRDefault="00832051">
      <w:pPr>
        <w:spacing w:after="14" w:line="271" w:lineRule="auto"/>
        <w:ind w:left="-5" w:right="56" w:hanging="10"/>
      </w:pPr>
      <w:r>
        <w:rPr>
          <w:sz w:val="23"/>
        </w:rPr>
        <w:t xml:space="preserve">(2)      A tender that fails to meet any pre-qualifying criteria stipulated in the tender documents is an unacceptable tender. </w:t>
      </w:r>
    </w:p>
    <w:p w14:paraId="66BEAD6F" w14:textId="77777777" w:rsidR="000A57FC" w:rsidRDefault="00832051">
      <w:pPr>
        <w:spacing w:after="51" w:line="259" w:lineRule="auto"/>
        <w:ind w:left="0" w:firstLine="0"/>
        <w:jc w:val="left"/>
      </w:pPr>
      <w:r>
        <w:rPr>
          <w:sz w:val="11"/>
        </w:rPr>
        <w:t xml:space="preserve"> </w:t>
      </w:r>
    </w:p>
    <w:p w14:paraId="3C105BAF" w14:textId="77777777" w:rsidR="000A57FC" w:rsidRDefault="00832051">
      <w:pPr>
        <w:spacing w:line="259" w:lineRule="auto"/>
        <w:ind w:left="0" w:firstLine="0"/>
        <w:jc w:val="left"/>
      </w:pPr>
      <w:r>
        <w:t xml:space="preserve"> </w:t>
      </w:r>
    </w:p>
    <w:p w14:paraId="5A9A12AD" w14:textId="77777777" w:rsidR="000A57FC" w:rsidRDefault="00832051">
      <w:pPr>
        <w:pStyle w:val="Heading3"/>
        <w:ind w:left="-5"/>
      </w:pPr>
      <w:r>
        <w:t>Tenders to be evaluated on functionality</w:t>
      </w:r>
      <w:r>
        <w:rPr>
          <w:b w:val="0"/>
        </w:rPr>
        <w:t xml:space="preserve"> </w:t>
      </w:r>
    </w:p>
    <w:p w14:paraId="63CB6956" w14:textId="77777777" w:rsidR="000A57FC" w:rsidRDefault="00832051">
      <w:pPr>
        <w:spacing w:line="259" w:lineRule="auto"/>
        <w:ind w:left="0" w:firstLine="0"/>
        <w:jc w:val="left"/>
      </w:pPr>
      <w:r>
        <w:rPr>
          <w:sz w:val="15"/>
        </w:rPr>
        <w:t xml:space="preserve"> </w:t>
      </w:r>
    </w:p>
    <w:p w14:paraId="0D94F711" w14:textId="77777777" w:rsidR="000A57FC" w:rsidRDefault="00832051">
      <w:pPr>
        <w:spacing w:line="259" w:lineRule="auto"/>
        <w:ind w:left="0" w:firstLine="0"/>
        <w:jc w:val="left"/>
      </w:pPr>
      <w:r>
        <w:t xml:space="preserve"> </w:t>
      </w:r>
    </w:p>
    <w:p w14:paraId="26D6ED17" w14:textId="77777777" w:rsidR="000A57FC" w:rsidRDefault="00832051">
      <w:pPr>
        <w:spacing w:after="14" w:line="271" w:lineRule="auto"/>
        <w:ind w:left="-5" w:right="56" w:hanging="10"/>
      </w:pPr>
      <w:r>
        <w:rPr>
          <w:b/>
          <w:sz w:val="23"/>
        </w:rPr>
        <w:t>5</w:t>
      </w:r>
      <w:r>
        <w:rPr>
          <w:sz w:val="23"/>
        </w:rPr>
        <w:t xml:space="preserve">.(1)   An organ of state must state in the tender documents if the tender will be evaluated on functionality. </w:t>
      </w:r>
    </w:p>
    <w:p w14:paraId="1E5261C0" w14:textId="77777777" w:rsidR="000A57FC" w:rsidRDefault="00832051">
      <w:pPr>
        <w:spacing w:after="14" w:line="271" w:lineRule="auto"/>
        <w:ind w:left="-5" w:right="337" w:hanging="10"/>
      </w:pPr>
      <w:r>
        <w:rPr>
          <w:sz w:val="23"/>
        </w:rPr>
        <w:t xml:space="preserve">(2)      The evaluation criteria for measuring functionality must be objective. (3)      The tender documents must specify- </w:t>
      </w:r>
    </w:p>
    <w:p w14:paraId="597CC6C9" w14:textId="77777777" w:rsidR="000A57FC" w:rsidRDefault="00832051">
      <w:pPr>
        <w:numPr>
          <w:ilvl w:val="0"/>
          <w:numId w:val="73"/>
        </w:numPr>
        <w:spacing w:after="14" w:line="271" w:lineRule="auto"/>
        <w:ind w:right="56" w:hanging="706"/>
      </w:pPr>
      <w:r>
        <w:rPr>
          <w:sz w:val="23"/>
        </w:rPr>
        <w:t xml:space="preserve">the evaluation criteria for measuring functionality; </w:t>
      </w:r>
    </w:p>
    <w:p w14:paraId="22E2E42A" w14:textId="77777777" w:rsidR="000A57FC" w:rsidRDefault="00832051">
      <w:pPr>
        <w:numPr>
          <w:ilvl w:val="0"/>
          <w:numId w:val="73"/>
        </w:numPr>
        <w:spacing w:after="14" w:line="271" w:lineRule="auto"/>
        <w:ind w:right="56" w:hanging="706"/>
      </w:pPr>
      <w:r>
        <w:rPr>
          <w:sz w:val="23"/>
        </w:rPr>
        <w:t xml:space="preserve">the points for each criteria and, if any, each sub-criterion; and </w:t>
      </w:r>
    </w:p>
    <w:p w14:paraId="7557DC3F" w14:textId="77777777" w:rsidR="000A57FC" w:rsidRDefault="00832051">
      <w:pPr>
        <w:spacing w:after="0" w:line="259" w:lineRule="auto"/>
        <w:ind w:left="0" w:firstLine="0"/>
        <w:jc w:val="left"/>
      </w:pPr>
      <w:r>
        <w:rPr>
          <w:sz w:val="24"/>
        </w:rPr>
        <w:t xml:space="preserve"> </w:t>
      </w:r>
    </w:p>
    <w:p w14:paraId="46A9578B" w14:textId="77777777" w:rsidR="000A57FC" w:rsidRDefault="00832051">
      <w:pPr>
        <w:numPr>
          <w:ilvl w:val="0"/>
          <w:numId w:val="73"/>
        </w:numPr>
        <w:spacing w:after="14" w:line="271" w:lineRule="auto"/>
        <w:ind w:right="56" w:hanging="706"/>
      </w:pPr>
      <w:r>
        <w:rPr>
          <w:sz w:val="23"/>
        </w:rPr>
        <w:t xml:space="preserve">the minimum qualifying score for functionality. </w:t>
      </w:r>
    </w:p>
    <w:p w14:paraId="699056AC" w14:textId="77777777" w:rsidR="000A57FC" w:rsidRDefault="00832051">
      <w:pPr>
        <w:spacing w:after="14" w:line="271" w:lineRule="auto"/>
        <w:ind w:left="-5" w:right="56" w:hanging="10"/>
      </w:pPr>
      <w:r>
        <w:rPr>
          <w:sz w:val="23"/>
        </w:rPr>
        <w:t xml:space="preserve">(4)      The minimum qualifying score for functionality for a tender to be considered further- </w:t>
      </w:r>
    </w:p>
    <w:p w14:paraId="6159E2E4" w14:textId="77777777" w:rsidR="000A57FC" w:rsidRDefault="00832051">
      <w:pPr>
        <w:numPr>
          <w:ilvl w:val="0"/>
          <w:numId w:val="74"/>
        </w:numPr>
        <w:spacing w:after="14" w:line="271" w:lineRule="auto"/>
        <w:ind w:right="56" w:hanging="706"/>
      </w:pPr>
      <w:r>
        <w:rPr>
          <w:sz w:val="23"/>
        </w:rPr>
        <w:t xml:space="preserve">must be determined separately for each tender; and </w:t>
      </w:r>
    </w:p>
    <w:p w14:paraId="50623FEF" w14:textId="77777777" w:rsidR="000A57FC" w:rsidRDefault="00832051">
      <w:pPr>
        <w:numPr>
          <w:ilvl w:val="0"/>
          <w:numId w:val="74"/>
        </w:numPr>
        <w:spacing w:after="14" w:line="271" w:lineRule="auto"/>
        <w:ind w:right="56" w:hanging="706"/>
      </w:pPr>
      <w:r>
        <w:rPr>
          <w:sz w:val="23"/>
        </w:rPr>
        <w:t xml:space="preserve">may not be so- </w:t>
      </w:r>
    </w:p>
    <w:p w14:paraId="643B9E5F" w14:textId="77777777" w:rsidR="000A57FC" w:rsidRDefault="00832051">
      <w:pPr>
        <w:spacing w:after="14" w:line="271" w:lineRule="auto"/>
        <w:ind w:left="-5" w:right="1345" w:hanging="10"/>
      </w:pPr>
      <w:r>
        <w:rPr>
          <w:sz w:val="23"/>
        </w:rPr>
        <w:t xml:space="preserve">(i)       low that it may jeopardise the quality of the required goods or services; or (ii)       high that it is unreasonably restrictive. </w:t>
      </w:r>
    </w:p>
    <w:p w14:paraId="5E378797" w14:textId="77777777" w:rsidR="000A57FC" w:rsidRDefault="00832051">
      <w:pPr>
        <w:numPr>
          <w:ilvl w:val="0"/>
          <w:numId w:val="75"/>
        </w:numPr>
        <w:spacing w:after="14" w:line="271" w:lineRule="auto"/>
        <w:ind w:right="56" w:hanging="10"/>
      </w:pPr>
      <w:r>
        <w:rPr>
          <w:sz w:val="23"/>
        </w:rPr>
        <w:t xml:space="preserve">Points  scored  for  functionality  must  be  rounded  off  to  the  nearest  two decimal places. </w:t>
      </w:r>
    </w:p>
    <w:p w14:paraId="135986F9" w14:textId="77777777" w:rsidR="000A57FC" w:rsidRDefault="00832051">
      <w:pPr>
        <w:numPr>
          <w:ilvl w:val="0"/>
          <w:numId w:val="75"/>
        </w:numPr>
        <w:spacing w:after="14" w:line="271" w:lineRule="auto"/>
        <w:ind w:right="56" w:hanging="10"/>
      </w:pPr>
      <w:r>
        <w:rPr>
          <w:sz w:val="23"/>
        </w:rPr>
        <w:t xml:space="preserve">A tender that fails to obtain the minimum qualifying score for functionality as indicated in the tender documents is not an acceptable tender. </w:t>
      </w:r>
    </w:p>
    <w:p w14:paraId="6C9BAD23" w14:textId="77777777" w:rsidR="000A57FC" w:rsidRDefault="00832051">
      <w:pPr>
        <w:numPr>
          <w:ilvl w:val="0"/>
          <w:numId w:val="75"/>
        </w:numPr>
        <w:spacing w:after="14" w:line="271" w:lineRule="auto"/>
        <w:ind w:right="56" w:hanging="10"/>
      </w:pPr>
      <w:r>
        <w:rPr>
          <w:sz w:val="23"/>
        </w:rPr>
        <w:lastRenderedPageBreak/>
        <w:t xml:space="preserve">Each  tender  that  obtained  the  minimum  qualifying  score  for  functionality must be evaluated  further  in terms of price and the preference  point system  and any objective criteria envisaged in regulation 11. </w:t>
      </w:r>
    </w:p>
    <w:p w14:paraId="2B4DF7C6" w14:textId="77777777" w:rsidR="000A57FC" w:rsidRDefault="00832051">
      <w:pPr>
        <w:spacing w:after="48" w:line="259" w:lineRule="auto"/>
        <w:ind w:left="0" w:firstLine="0"/>
        <w:jc w:val="left"/>
      </w:pPr>
      <w:r>
        <w:rPr>
          <w:sz w:val="11"/>
        </w:rPr>
        <w:t xml:space="preserve"> </w:t>
      </w:r>
    </w:p>
    <w:p w14:paraId="69273BAC" w14:textId="77777777" w:rsidR="000A57FC" w:rsidRDefault="00832051">
      <w:pPr>
        <w:spacing w:after="7" w:line="259" w:lineRule="auto"/>
        <w:ind w:left="0" w:firstLine="0"/>
        <w:jc w:val="left"/>
      </w:pPr>
      <w:r>
        <w:t xml:space="preserve"> </w:t>
      </w:r>
    </w:p>
    <w:p w14:paraId="21292009" w14:textId="77777777" w:rsidR="000A57FC" w:rsidRDefault="00832051">
      <w:pPr>
        <w:pStyle w:val="Heading3"/>
        <w:ind w:left="-5"/>
      </w:pPr>
      <w:r>
        <w:t>80/20 preference point system for acquisition of goods or services for Rand value equal to or above R30 000 and up to R50 million</w:t>
      </w:r>
      <w:r>
        <w:rPr>
          <w:b w:val="0"/>
        </w:rPr>
        <w:t xml:space="preserve"> </w:t>
      </w:r>
    </w:p>
    <w:p w14:paraId="41BEB7FC" w14:textId="77777777" w:rsidR="000A57FC" w:rsidRDefault="00832051">
      <w:pPr>
        <w:spacing w:after="60" w:line="259" w:lineRule="auto"/>
        <w:ind w:left="0" w:firstLine="0"/>
        <w:jc w:val="left"/>
      </w:pPr>
      <w:r>
        <w:rPr>
          <w:sz w:val="10"/>
        </w:rPr>
        <w:t xml:space="preserve"> </w:t>
      </w:r>
    </w:p>
    <w:p w14:paraId="4CA519A9" w14:textId="77777777" w:rsidR="000A57FC" w:rsidRDefault="00832051">
      <w:pPr>
        <w:spacing w:line="259" w:lineRule="auto"/>
        <w:ind w:left="0" w:firstLine="0"/>
        <w:jc w:val="left"/>
      </w:pPr>
      <w:r>
        <w:t xml:space="preserve"> </w:t>
      </w:r>
    </w:p>
    <w:p w14:paraId="74D63D6F" w14:textId="77777777" w:rsidR="000A57FC" w:rsidRDefault="00832051">
      <w:pPr>
        <w:spacing w:after="14" w:line="271" w:lineRule="auto"/>
        <w:ind w:left="-5" w:right="56" w:hanging="10"/>
      </w:pPr>
      <w:r>
        <w:rPr>
          <w:b/>
          <w:sz w:val="23"/>
        </w:rPr>
        <w:t>6.</w:t>
      </w:r>
      <w:r>
        <w:rPr>
          <w:sz w:val="23"/>
        </w:rPr>
        <w:t xml:space="preserve">(1)   The following formula must be used to calculate the points out of 80 for price in respect </w:t>
      </w:r>
    </w:p>
    <w:p w14:paraId="59FFD1BF" w14:textId="77777777" w:rsidR="000A57FC" w:rsidRDefault="00832051">
      <w:pPr>
        <w:spacing w:after="14" w:line="271" w:lineRule="auto"/>
        <w:ind w:left="-5" w:right="1112" w:hanging="10"/>
      </w:pPr>
      <w:r>
        <w:rPr>
          <w:sz w:val="23"/>
        </w:rPr>
        <w:t xml:space="preserve">of a tender with a Rand value equal to or above R30 000 and up to a Rand value of R50 million, inclusive of all applicable taxes: </w:t>
      </w:r>
    </w:p>
    <w:p w14:paraId="461E6121" w14:textId="77777777" w:rsidR="000A57FC" w:rsidRDefault="00832051">
      <w:pPr>
        <w:spacing w:after="0" w:line="259" w:lineRule="auto"/>
        <w:ind w:left="0" w:right="6222" w:firstLine="0"/>
        <w:jc w:val="left"/>
      </w:pPr>
      <w:r>
        <w:rPr>
          <w:noProof/>
        </w:rPr>
        <w:drawing>
          <wp:anchor distT="0" distB="0" distL="114300" distR="114300" simplePos="0" relativeHeight="251662336" behindDoc="0" locked="0" layoutInCell="1" allowOverlap="0" wp14:anchorId="17720329" wp14:editId="0BEFF585">
            <wp:simplePos x="0" y="0"/>
            <wp:positionH relativeFrom="column">
              <wp:posOffset>522605</wp:posOffset>
            </wp:positionH>
            <wp:positionV relativeFrom="paragraph">
              <wp:posOffset>7589</wp:posOffset>
            </wp:positionV>
            <wp:extent cx="1866900" cy="795655"/>
            <wp:effectExtent l="0" t="0" r="0" b="0"/>
            <wp:wrapSquare wrapText="bothSides"/>
            <wp:docPr id="68640" name="Picture 68640"/>
            <wp:cNvGraphicFramePr/>
            <a:graphic xmlns:a="http://schemas.openxmlformats.org/drawingml/2006/main">
              <a:graphicData uri="http://schemas.openxmlformats.org/drawingml/2006/picture">
                <pic:pic xmlns:pic="http://schemas.openxmlformats.org/drawingml/2006/picture">
                  <pic:nvPicPr>
                    <pic:cNvPr id="68640" name="Picture 68640"/>
                    <pic:cNvPicPr/>
                  </pic:nvPicPr>
                  <pic:blipFill>
                    <a:blip r:embed="rId115"/>
                    <a:stretch>
                      <a:fillRect/>
                    </a:stretch>
                  </pic:blipFill>
                  <pic:spPr>
                    <a:xfrm>
                      <a:off x="0" y="0"/>
                      <a:ext cx="1866900" cy="795655"/>
                    </a:xfrm>
                    <a:prstGeom prst="rect">
                      <a:avLst/>
                    </a:prstGeom>
                  </pic:spPr>
                </pic:pic>
              </a:graphicData>
            </a:graphic>
          </wp:anchor>
        </w:drawing>
      </w:r>
      <w:r>
        <w:rPr>
          <w:sz w:val="16"/>
        </w:rPr>
        <w:t xml:space="preserve"> </w:t>
      </w:r>
    </w:p>
    <w:p w14:paraId="1681198A" w14:textId="77777777" w:rsidR="000A57FC" w:rsidRDefault="00832051">
      <w:pPr>
        <w:spacing w:after="0" w:line="259" w:lineRule="auto"/>
        <w:ind w:left="0" w:right="6222" w:firstLine="0"/>
        <w:jc w:val="left"/>
      </w:pPr>
      <w:r>
        <w:t xml:space="preserve"> </w:t>
      </w:r>
    </w:p>
    <w:p w14:paraId="71BD81D8" w14:textId="77777777" w:rsidR="000A57FC" w:rsidRDefault="00832051">
      <w:pPr>
        <w:spacing w:after="88" w:line="259" w:lineRule="auto"/>
        <w:ind w:left="0" w:right="6222" w:firstLine="0"/>
        <w:jc w:val="left"/>
      </w:pPr>
      <w:r>
        <w:t xml:space="preserve"> </w:t>
      </w:r>
      <w:r>
        <w:tab/>
        <w:t xml:space="preserve"> </w:t>
      </w:r>
    </w:p>
    <w:p w14:paraId="0E2B3CF3" w14:textId="77777777" w:rsidR="000A57FC" w:rsidRDefault="00832051">
      <w:pPr>
        <w:spacing w:after="0" w:line="259" w:lineRule="auto"/>
        <w:ind w:left="-5" w:right="6222" w:hanging="10"/>
        <w:jc w:val="left"/>
      </w:pPr>
      <w:r>
        <w:rPr>
          <w:rFonts w:ascii="Segoe UI Symbol" w:eastAsia="Segoe UI Symbol" w:hAnsi="Segoe UI Symbol" w:cs="Segoe UI Symbol"/>
        </w:rPr>
        <w:t></w:t>
      </w:r>
    </w:p>
    <w:p w14:paraId="2BCDE4F6" w14:textId="77777777" w:rsidR="000A57FC" w:rsidRDefault="00832051">
      <w:pPr>
        <w:spacing w:after="0" w:line="259" w:lineRule="auto"/>
        <w:ind w:left="0" w:right="6222" w:firstLine="0"/>
        <w:jc w:val="left"/>
      </w:pPr>
      <w:r>
        <w:rPr>
          <w:rFonts w:ascii="Segoe UI Symbol" w:eastAsia="Segoe UI Symbol" w:hAnsi="Segoe UI Symbol" w:cs="Segoe UI Symbol"/>
          <w:sz w:val="28"/>
        </w:rPr>
        <w:t></w:t>
      </w:r>
    </w:p>
    <w:p w14:paraId="14D56B11" w14:textId="77777777" w:rsidR="000A57FC" w:rsidRDefault="00832051">
      <w:pPr>
        <w:spacing w:after="14" w:line="271" w:lineRule="auto"/>
        <w:ind w:left="-5" w:right="6222" w:hanging="10"/>
      </w:pPr>
      <w:r>
        <w:rPr>
          <w:sz w:val="23"/>
        </w:rPr>
        <w:t xml:space="preserve">Where- </w:t>
      </w:r>
    </w:p>
    <w:p w14:paraId="5A791968" w14:textId="77777777" w:rsidR="000A57FC" w:rsidRDefault="00832051">
      <w:pPr>
        <w:spacing w:after="12" w:line="259" w:lineRule="auto"/>
        <w:ind w:left="0" w:firstLine="0"/>
        <w:jc w:val="left"/>
      </w:pPr>
      <w:r>
        <w:rPr>
          <w:rFonts w:ascii="Segoe UI Symbol" w:eastAsia="Segoe UI Symbol" w:hAnsi="Segoe UI Symbol" w:cs="Segoe UI Symbol"/>
          <w:sz w:val="12"/>
        </w:rPr>
        <w:t></w:t>
      </w:r>
    </w:p>
    <w:p w14:paraId="72D08764" w14:textId="77777777" w:rsidR="000A57FC" w:rsidRDefault="00832051">
      <w:pPr>
        <w:spacing w:after="0" w:line="259" w:lineRule="auto"/>
        <w:ind w:left="-5" w:right="6222" w:hanging="10"/>
        <w:jc w:val="left"/>
      </w:pPr>
      <w:r>
        <w:rPr>
          <w:rFonts w:ascii="Segoe UI Symbol" w:eastAsia="Segoe UI Symbol" w:hAnsi="Segoe UI Symbol" w:cs="Segoe UI Symbol"/>
        </w:rPr>
        <w:t></w:t>
      </w:r>
    </w:p>
    <w:p w14:paraId="44E6F4A6" w14:textId="77777777" w:rsidR="000A57FC" w:rsidRDefault="00832051">
      <w:pPr>
        <w:spacing w:after="318" w:line="271" w:lineRule="auto"/>
        <w:ind w:left="-5" w:right="56" w:hanging="10"/>
      </w:pPr>
      <w:r>
        <w:rPr>
          <w:sz w:val="23"/>
        </w:rPr>
        <w:t xml:space="preserve">Ps        =       Points scored for price of tender under consideration; Pt   </w:t>
      </w:r>
    </w:p>
    <w:p w14:paraId="6B445EBE" w14:textId="77777777" w:rsidR="000A57FC" w:rsidRDefault="00832051">
      <w:pPr>
        <w:spacing w:after="332" w:line="271" w:lineRule="auto"/>
        <w:ind w:left="-5" w:right="56" w:hanging="10"/>
      </w:pPr>
      <w:r>
        <w:rPr>
          <w:sz w:val="23"/>
        </w:rPr>
        <w:t xml:space="preserve">      =       Price of tender under consideration; and </w:t>
      </w:r>
    </w:p>
    <w:p w14:paraId="38F38214" w14:textId="77777777" w:rsidR="000A57FC" w:rsidRDefault="00832051">
      <w:pPr>
        <w:spacing w:after="14" w:line="271" w:lineRule="auto"/>
        <w:ind w:left="-5" w:right="56" w:hanging="10"/>
      </w:pPr>
      <w:r>
        <w:rPr>
          <w:sz w:val="23"/>
        </w:rPr>
        <w:t xml:space="preserve">Pmin    =      Price of lowest acceptable tender. </w:t>
      </w:r>
    </w:p>
    <w:p w14:paraId="70D21832" w14:textId="77777777" w:rsidR="000A57FC" w:rsidRDefault="00832051">
      <w:pPr>
        <w:spacing w:after="14" w:line="259" w:lineRule="auto"/>
        <w:ind w:left="0" w:firstLine="0"/>
        <w:jc w:val="left"/>
      </w:pPr>
      <w:r>
        <w:rPr>
          <w:sz w:val="14"/>
        </w:rPr>
        <w:t xml:space="preserve"> </w:t>
      </w:r>
    </w:p>
    <w:p w14:paraId="46F73BB0" w14:textId="77777777" w:rsidR="000A57FC" w:rsidRDefault="00832051">
      <w:pPr>
        <w:spacing w:line="259" w:lineRule="auto"/>
        <w:ind w:left="0" w:firstLine="0"/>
        <w:jc w:val="left"/>
      </w:pPr>
      <w:r>
        <w:t xml:space="preserve"> </w:t>
      </w:r>
    </w:p>
    <w:p w14:paraId="15B99CCA" w14:textId="77777777" w:rsidR="000A57FC" w:rsidRDefault="00832051">
      <w:pPr>
        <w:numPr>
          <w:ilvl w:val="0"/>
          <w:numId w:val="76"/>
        </w:numPr>
        <w:spacing w:after="46" w:line="271" w:lineRule="auto"/>
        <w:ind w:right="56" w:hanging="716"/>
      </w:pPr>
      <w:r>
        <w:rPr>
          <w:sz w:val="23"/>
        </w:rPr>
        <w:t xml:space="preserve">The following  table must be used to calculate  the score out of 20 for B- BBEE: </w:t>
      </w:r>
    </w:p>
    <w:p w14:paraId="0CC0C0A9" w14:textId="77777777" w:rsidR="000A57FC" w:rsidRDefault="00832051">
      <w:pPr>
        <w:spacing w:after="0" w:line="259" w:lineRule="auto"/>
        <w:ind w:left="0" w:firstLine="0"/>
        <w:jc w:val="left"/>
      </w:pPr>
      <w:r>
        <w:rPr>
          <w:sz w:val="28"/>
        </w:rPr>
        <w:t xml:space="preserve"> </w:t>
      </w:r>
    </w:p>
    <w:tbl>
      <w:tblPr>
        <w:tblStyle w:val="TableGrid"/>
        <w:tblW w:w="6705" w:type="dxa"/>
        <w:tblInd w:w="1851" w:type="dxa"/>
        <w:tblCellMar>
          <w:top w:w="5" w:type="dxa"/>
          <w:left w:w="5" w:type="dxa"/>
          <w:right w:w="115" w:type="dxa"/>
        </w:tblCellMar>
        <w:tblLook w:val="04A0" w:firstRow="1" w:lastRow="0" w:firstColumn="1" w:lastColumn="0" w:noHBand="0" w:noVBand="1"/>
      </w:tblPr>
      <w:tblGrid>
        <w:gridCol w:w="4235"/>
        <w:gridCol w:w="2470"/>
      </w:tblGrid>
      <w:tr w:rsidR="000A57FC" w14:paraId="0FA88F20" w14:textId="77777777">
        <w:trPr>
          <w:trHeight w:val="314"/>
        </w:trPr>
        <w:tc>
          <w:tcPr>
            <w:tcW w:w="4235" w:type="dxa"/>
            <w:tcBorders>
              <w:top w:val="single" w:sz="4" w:space="0" w:color="000000"/>
              <w:left w:val="single" w:sz="4" w:space="0" w:color="000000"/>
              <w:bottom w:val="single" w:sz="4" w:space="0" w:color="000000"/>
              <w:right w:val="single" w:sz="4" w:space="0" w:color="000000"/>
            </w:tcBorders>
          </w:tcPr>
          <w:p w14:paraId="59ABCD9D" w14:textId="77777777" w:rsidR="000A57FC" w:rsidRDefault="00832051">
            <w:pPr>
              <w:spacing w:after="0" w:line="259" w:lineRule="auto"/>
              <w:ind w:left="0" w:firstLine="0"/>
              <w:jc w:val="left"/>
            </w:pPr>
            <w:r>
              <w:rPr>
                <w:b/>
                <w:sz w:val="23"/>
              </w:rPr>
              <w:t>B-BBEE Status Level of Contributor</w:t>
            </w:r>
            <w:r>
              <w:rPr>
                <w:rFonts w:ascii="Times New Roman" w:eastAsia="Times New Roman" w:hAnsi="Times New Roman" w:cs="Times New Roman"/>
                <w:sz w:val="24"/>
              </w:rPr>
              <w:t xml:space="preserve"> </w:t>
            </w:r>
          </w:p>
        </w:tc>
        <w:tc>
          <w:tcPr>
            <w:tcW w:w="2470" w:type="dxa"/>
            <w:tcBorders>
              <w:top w:val="single" w:sz="4" w:space="0" w:color="000000"/>
              <w:left w:val="single" w:sz="4" w:space="0" w:color="000000"/>
              <w:bottom w:val="single" w:sz="4" w:space="0" w:color="000000"/>
              <w:right w:val="single" w:sz="4" w:space="0" w:color="000000"/>
            </w:tcBorders>
          </w:tcPr>
          <w:p w14:paraId="2EFBDF0C" w14:textId="77777777" w:rsidR="000A57FC" w:rsidRDefault="00832051">
            <w:pPr>
              <w:spacing w:after="0" w:line="259" w:lineRule="auto"/>
              <w:ind w:left="0" w:firstLine="0"/>
              <w:jc w:val="left"/>
            </w:pPr>
            <w:r>
              <w:rPr>
                <w:b/>
                <w:sz w:val="23"/>
              </w:rPr>
              <w:t>Number of Points</w:t>
            </w:r>
            <w:r>
              <w:rPr>
                <w:rFonts w:ascii="Times New Roman" w:eastAsia="Times New Roman" w:hAnsi="Times New Roman" w:cs="Times New Roman"/>
                <w:sz w:val="24"/>
              </w:rPr>
              <w:t xml:space="preserve"> </w:t>
            </w:r>
          </w:p>
        </w:tc>
      </w:tr>
      <w:tr w:rsidR="000A57FC" w14:paraId="45F45B09" w14:textId="77777777">
        <w:trPr>
          <w:trHeight w:val="320"/>
        </w:trPr>
        <w:tc>
          <w:tcPr>
            <w:tcW w:w="4235" w:type="dxa"/>
            <w:tcBorders>
              <w:top w:val="single" w:sz="4" w:space="0" w:color="000000"/>
              <w:left w:val="single" w:sz="4" w:space="0" w:color="000000"/>
              <w:bottom w:val="single" w:sz="4" w:space="0" w:color="000000"/>
              <w:right w:val="single" w:sz="4" w:space="0" w:color="000000"/>
            </w:tcBorders>
          </w:tcPr>
          <w:p w14:paraId="50878834" w14:textId="77777777" w:rsidR="000A57FC" w:rsidRDefault="00832051">
            <w:pPr>
              <w:spacing w:after="0" w:line="259" w:lineRule="auto"/>
              <w:ind w:left="1042" w:firstLine="0"/>
              <w:jc w:val="left"/>
            </w:pPr>
            <w:r>
              <w:rPr>
                <w:sz w:val="23"/>
              </w:rPr>
              <w:t>1</w:t>
            </w:r>
            <w:r>
              <w:rPr>
                <w:rFonts w:ascii="Times New Roman" w:eastAsia="Times New Roman" w:hAnsi="Times New Roman" w:cs="Times New Roman"/>
                <w:sz w:val="24"/>
              </w:rPr>
              <w:t xml:space="preserve"> </w:t>
            </w:r>
          </w:p>
        </w:tc>
        <w:tc>
          <w:tcPr>
            <w:tcW w:w="2470" w:type="dxa"/>
            <w:tcBorders>
              <w:top w:val="single" w:sz="4" w:space="0" w:color="000000"/>
              <w:left w:val="single" w:sz="4" w:space="0" w:color="000000"/>
              <w:bottom w:val="single" w:sz="4" w:space="0" w:color="000000"/>
              <w:right w:val="single" w:sz="4" w:space="0" w:color="000000"/>
            </w:tcBorders>
          </w:tcPr>
          <w:p w14:paraId="7A811AF6" w14:textId="77777777" w:rsidR="000A57FC" w:rsidRDefault="00832051">
            <w:pPr>
              <w:spacing w:after="0" w:line="259" w:lineRule="auto"/>
              <w:ind w:left="566" w:firstLine="0"/>
              <w:jc w:val="left"/>
            </w:pPr>
            <w:r>
              <w:rPr>
                <w:sz w:val="23"/>
              </w:rPr>
              <w:t>20</w:t>
            </w:r>
            <w:r>
              <w:rPr>
                <w:rFonts w:ascii="Times New Roman" w:eastAsia="Times New Roman" w:hAnsi="Times New Roman" w:cs="Times New Roman"/>
                <w:sz w:val="24"/>
              </w:rPr>
              <w:t xml:space="preserve"> </w:t>
            </w:r>
          </w:p>
        </w:tc>
      </w:tr>
      <w:tr w:rsidR="000A57FC" w14:paraId="780EC879" w14:textId="77777777">
        <w:trPr>
          <w:trHeight w:val="317"/>
        </w:trPr>
        <w:tc>
          <w:tcPr>
            <w:tcW w:w="4235" w:type="dxa"/>
            <w:tcBorders>
              <w:top w:val="single" w:sz="4" w:space="0" w:color="000000"/>
              <w:left w:val="single" w:sz="4" w:space="0" w:color="000000"/>
              <w:bottom w:val="single" w:sz="4" w:space="0" w:color="000000"/>
              <w:right w:val="single" w:sz="4" w:space="0" w:color="000000"/>
            </w:tcBorders>
          </w:tcPr>
          <w:p w14:paraId="4A5531EC" w14:textId="77777777" w:rsidR="000A57FC" w:rsidRDefault="00832051">
            <w:pPr>
              <w:spacing w:after="0" w:line="259" w:lineRule="auto"/>
              <w:ind w:left="1042" w:firstLine="0"/>
              <w:jc w:val="left"/>
            </w:pPr>
            <w:r>
              <w:rPr>
                <w:sz w:val="23"/>
              </w:rPr>
              <w:t>2</w:t>
            </w:r>
            <w:r>
              <w:rPr>
                <w:rFonts w:ascii="Times New Roman" w:eastAsia="Times New Roman" w:hAnsi="Times New Roman" w:cs="Times New Roman"/>
                <w:sz w:val="24"/>
              </w:rPr>
              <w:t xml:space="preserve"> </w:t>
            </w:r>
          </w:p>
        </w:tc>
        <w:tc>
          <w:tcPr>
            <w:tcW w:w="2470" w:type="dxa"/>
            <w:tcBorders>
              <w:top w:val="single" w:sz="4" w:space="0" w:color="000000"/>
              <w:left w:val="single" w:sz="4" w:space="0" w:color="000000"/>
              <w:bottom w:val="single" w:sz="4" w:space="0" w:color="000000"/>
              <w:right w:val="single" w:sz="4" w:space="0" w:color="000000"/>
            </w:tcBorders>
          </w:tcPr>
          <w:p w14:paraId="416919C7" w14:textId="77777777" w:rsidR="000A57FC" w:rsidRDefault="00832051">
            <w:pPr>
              <w:spacing w:after="0" w:line="259" w:lineRule="auto"/>
              <w:ind w:left="566" w:firstLine="0"/>
              <w:jc w:val="left"/>
            </w:pPr>
            <w:r>
              <w:rPr>
                <w:sz w:val="23"/>
              </w:rPr>
              <w:t>18</w:t>
            </w:r>
            <w:r>
              <w:rPr>
                <w:rFonts w:ascii="Times New Roman" w:eastAsia="Times New Roman" w:hAnsi="Times New Roman" w:cs="Times New Roman"/>
                <w:sz w:val="24"/>
              </w:rPr>
              <w:t xml:space="preserve"> </w:t>
            </w:r>
          </w:p>
        </w:tc>
      </w:tr>
      <w:tr w:rsidR="000A57FC" w14:paraId="3F964523" w14:textId="77777777">
        <w:trPr>
          <w:trHeight w:val="317"/>
        </w:trPr>
        <w:tc>
          <w:tcPr>
            <w:tcW w:w="4235" w:type="dxa"/>
            <w:tcBorders>
              <w:top w:val="single" w:sz="4" w:space="0" w:color="000000"/>
              <w:left w:val="single" w:sz="4" w:space="0" w:color="000000"/>
              <w:bottom w:val="single" w:sz="4" w:space="0" w:color="000000"/>
              <w:right w:val="single" w:sz="4" w:space="0" w:color="000000"/>
            </w:tcBorders>
          </w:tcPr>
          <w:p w14:paraId="6A2DBA59" w14:textId="77777777" w:rsidR="000A57FC" w:rsidRDefault="00832051">
            <w:pPr>
              <w:spacing w:after="0" w:line="259" w:lineRule="auto"/>
              <w:ind w:left="1042" w:firstLine="0"/>
              <w:jc w:val="left"/>
            </w:pPr>
            <w:r>
              <w:rPr>
                <w:sz w:val="23"/>
              </w:rPr>
              <w:t>3</w:t>
            </w:r>
            <w:r>
              <w:rPr>
                <w:rFonts w:ascii="Times New Roman" w:eastAsia="Times New Roman" w:hAnsi="Times New Roman" w:cs="Times New Roman"/>
                <w:sz w:val="24"/>
              </w:rPr>
              <w:t xml:space="preserve"> </w:t>
            </w:r>
          </w:p>
        </w:tc>
        <w:tc>
          <w:tcPr>
            <w:tcW w:w="2470" w:type="dxa"/>
            <w:tcBorders>
              <w:top w:val="single" w:sz="4" w:space="0" w:color="000000"/>
              <w:left w:val="single" w:sz="4" w:space="0" w:color="000000"/>
              <w:bottom w:val="single" w:sz="4" w:space="0" w:color="000000"/>
              <w:right w:val="single" w:sz="4" w:space="0" w:color="000000"/>
            </w:tcBorders>
          </w:tcPr>
          <w:p w14:paraId="7752D3DA" w14:textId="77777777" w:rsidR="000A57FC" w:rsidRDefault="00832051">
            <w:pPr>
              <w:spacing w:after="0" w:line="259" w:lineRule="auto"/>
              <w:ind w:left="569" w:firstLine="0"/>
              <w:jc w:val="left"/>
            </w:pPr>
            <w:r>
              <w:rPr>
                <w:sz w:val="23"/>
              </w:rPr>
              <w:t>14</w:t>
            </w:r>
            <w:r>
              <w:rPr>
                <w:rFonts w:ascii="Times New Roman" w:eastAsia="Times New Roman" w:hAnsi="Times New Roman" w:cs="Times New Roman"/>
                <w:sz w:val="24"/>
              </w:rPr>
              <w:t xml:space="preserve"> </w:t>
            </w:r>
          </w:p>
        </w:tc>
      </w:tr>
      <w:tr w:rsidR="000A57FC" w14:paraId="4B57E77C" w14:textId="77777777">
        <w:trPr>
          <w:trHeight w:val="317"/>
        </w:trPr>
        <w:tc>
          <w:tcPr>
            <w:tcW w:w="4235" w:type="dxa"/>
            <w:tcBorders>
              <w:top w:val="single" w:sz="4" w:space="0" w:color="000000"/>
              <w:left w:val="single" w:sz="4" w:space="0" w:color="000000"/>
              <w:bottom w:val="single" w:sz="4" w:space="0" w:color="000000"/>
              <w:right w:val="single" w:sz="4" w:space="0" w:color="000000"/>
            </w:tcBorders>
          </w:tcPr>
          <w:p w14:paraId="02E71BC5" w14:textId="77777777" w:rsidR="000A57FC" w:rsidRDefault="00832051">
            <w:pPr>
              <w:spacing w:after="0" w:line="259" w:lineRule="auto"/>
              <w:ind w:left="1042" w:firstLine="0"/>
              <w:jc w:val="left"/>
            </w:pPr>
            <w:r>
              <w:rPr>
                <w:sz w:val="23"/>
              </w:rPr>
              <w:t>4</w:t>
            </w:r>
            <w:r>
              <w:rPr>
                <w:rFonts w:ascii="Times New Roman" w:eastAsia="Times New Roman" w:hAnsi="Times New Roman" w:cs="Times New Roman"/>
                <w:sz w:val="24"/>
              </w:rPr>
              <w:t xml:space="preserve"> </w:t>
            </w:r>
          </w:p>
        </w:tc>
        <w:tc>
          <w:tcPr>
            <w:tcW w:w="2470" w:type="dxa"/>
            <w:tcBorders>
              <w:top w:val="single" w:sz="4" w:space="0" w:color="000000"/>
              <w:left w:val="single" w:sz="4" w:space="0" w:color="000000"/>
              <w:bottom w:val="single" w:sz="4" w:space="0" w:color="000000"/>
              <w:right w:val="single" w:sz="4" w:space="0" w:color="000000"/>
            </w:tcBorders>
          </w:tcPr>
          <w:p w14:paraId="7721160D" w14:textId="77777777" w:rsidR="000A57FC" w:rsidRDefault="00832051">
            <w:pPr>
              <w:spacing w:after="0" w:line="259" w:lineRule="auto"/>
              <w:ind w:left="566" w:firstLine="0"/>
              <w:jc w:val="left"/>
            </w:pPr>
            <w:r>
              <w:rPr>
                <w:sz w:val="23"/>
              </w:rPr>
              <w:t>12</w:t>
            </w:r>
            <w:r>
              <w:rPr>
                <w:rFonts w:ascii="Times New Roman" w:eastAsia="Times New Roman" w:hAnsi="Times New Roman" w:cs="Times New Roman"/>
                <w:sz w:val="24"/>
              </w:rPr>
              <w:t xml:space="preserve"> </w:t>
            </w:r>
          </w:p>
        </w:tc>
      </w:tr>
      <w:tr w:rsidR="000A57FC" w14:paraId="51569B1D" w14:textId="77777777">
        <w:trPr>
          <w:trHeight w:val="314"/>
        </w:trPr>
        <w:tc>
          <w:tcPr>
            <w:tcW w:w="4235" w:type="dxa"/>
            <w:tcBorders>
              <w:top w:val="single" w:sz="4" w:space="0" w:color="000000"/>
              <w:left w:val="single" w:sz="4" w:space="0" w:color="000000"/>
              <w:bottom w:val="single" w:sz="4" w:space="0" w:color="000000"/>
              <w:right w:val="single" w:sz="4" w:space="0" w:color="000000"/>
            </w:tcBorders>
          </w:tcPr>
          <w:p w14:paraId="06586D12" w14:textId="77777777" w:rsidR="000A57FC" w:rsidRDefault="00832051">
            <w:pPr>
              <w:spacing w:after="0" w:line="259" w:lineRule="auto"/>
              <w:ind w:left="1042" w:firstLine="0"/>
              <w:jc w:val="left"/>
            </w:pPr>
            <w:r>
              <w:rPr>
                <w:sz w:val="23"/>
              </w:rPr>
              <w:t>5</w:t>
            </w:r>
            <w:r>
              <w:rPr>
                <w:rFonts w:ascii="Times New Roman" w:eastAsia="Times New Roman" w:hAnsi="Times New Roman" w:cs="Times New Roman"/>
                <w:sz w:val="24"/>
              </w:rPr>
              <w:t xml:space="preserve"> </w:t>
            </w:r>
          </w:p>
        </w:tc>
        <w:tc>
          <w:tcPr>
            <w:tcW w:w="2470" w:type="dxa"/>
            <w:tcBorders>
              <w:top w:val="single" w:sz="4" w:space="0" w:color="000000"/>
              <w:left w:val="single" w:sz="4" w:space="0" w:color="000000"/>
              <w:bottom w:val="single" w:sz="4" w:space="0" w:color="000000"/>
              <w:right w:val="single" w:sz="4" w:space="0" w:color="000000"/>
            </w:tcBorders>
          </w:tcPr>
          <w:p w14:paraId="095D0A08" w14:textId="77777777" w:rsidR="000A57FC" w:rsidRDefault="00832051">
            <w:pPr>
              <w:spacing w:after="0" w:line="259" w:lineRule="auto"/>
              <w:ind w:left="600" w:firstLine="0"/>
              <w:jc w:val="left"/>
            </w:pPr>
            <w:r>
              <w:rPr>
                <w:sz w:val="23"/>
              </w:rPr>
              <w:t>8</w:t>
            </w:r>
            <w:r>
              <w:rPr>
                <w:rFonts w:ascii="Times New Roman" w:eastAsia="Times New Roman" w:hAnsi="Times New Roman" w:cs="Times New Roman"/>
                <w:sz w:val="24"/>
              </w:rPr>
              <w:t xml:space="preserve"> </w:t>
            </w:r>
          </w:p>
        </w:tc>
      </w:tr>
      <w:tr w:rsidR="000A57FC" w14:paraId="40B6C835" w14:textId="77777777">
        <w:trPr>
          <w:trHeight w:val="319"/>
        </w:trPr>
        <w:tc>
          <w:tcPr>
            <w:tcW w:w="4235" w:type="dxa"/>
            <w:tcBorders>
              <w:top w:val="single" w:sz="4" w:space="0" w:color="000000"/>
              <w:left w:val="single" w:sz="4" w:space="0" w:color="000000"/>
              <w:bottom w:val="single" w:sz="4" w:space="0" w:color="000000"/>
              <w:right w:val="single" w:sz="4" w:space="0" w:color="000000"/>
            </w:tcBorders>
          </w:tcPr>
          <w:p w14:paraId="028988F2" w14:textId="77777777" w:rsidR="000A57FC" w:rsidRDefault="00832051">
            <w:pPr>
              <w:spacing w:after="0" w:line="259" w:lineRule="auto"/>
              <w:ind w:left="1042" w:firstLine="0"/>
              <w:jc w:val="left"/>
            </w:pPr>
            <w:r>
              <w:rPr>
                <w:sz w:val="23"/>
              </w:rPr>
              <w:t>6</w:t>
            </w:r>
            <w:r>
              <w:rPr>
                <w:rFonts w:ascii="Times New Roman" w:eastAsia="Times New Roman" w:hAnsi="Times New Roman" w:cs="Times New Roman"/>
                <w:sz w:val="24"/>
              </w:rPr>
              <w:t xml:space="preserve"> </w:t>
            </w:r>
          </w:p>
        </w:tc>
        <w:tc>
          <w:tcPr>
            <w:tcW w:w="2470" w:type="dxa"/>
            <w:tcBorders>
              <w:top w:val="single" w:sz="4" w:space="0" w:color="000000"/>
              <w:left w:val="single" w:sz="4" w:space="0" w:color="000000"/>
              <w:bottom w:val="single" w:sz="4" w:space="0" w:color="000000"/>
              <w:right w:val="single" w:sz="4" w:space="0" w:color="000000"/>
            </w:tcBorders>
          </w:tcPr>
          <w:p w14:paraId="7157647B" w14:textId="77777777" w:rsidR="000A57FC" w:rsidRDefault="00832051">
            <w:pPr>
              <w:spacing w:after="0" w:line="259" w:lineRule="auto"/>
              <w:ind w:left="600" w:firstLine="0"/>
              <w:jc w:val="left"/>
            </w:pPr>
            <w:r>
              <w:rPr>
                <w:sz w:val="23"/>
              </w:rPr>
              <w:t>6</w:t>
            </w:r>
            <w:r>
              <w:rPr>
                <w:rFonts w:ascii="Times New Roman" w:eastAsia="Times New Roman" w:hAnsi="Times New Roman" w:cs="Times New Roman"/>
                <w:sz w:val="24"/>
              </w:rPr>
              <w:t xml:space="preserve"> </w:t>
            </w:r>
          </w:p>
        </w:tc>
      </w:tr>
    </w:tbl>
    <w:p w14:paraId="3F2B7E08" w14:textId="77777777" w:rsidR="000A57FC" w:rsidRDefault="00832051">
      <w:pPr>
        <w:spacing w:after="6" w:line="259" w:lineRule="auto"/>
        <w:ind w:left="0" w:firstLine="0"/>
        <w:jc w:val="left"/>
      </w:pPr>
      <w:r>
        <w:rPr>
          <w:rFonts w:ascii="Times New Roman" w:eastAsia="Times New Roman" w:hAnsi="Times New Roman" w:cs="Times New Roman"/>
          <w:sz w:val="15"/>
        </w:rPr>
        <w:t xml:space="preserve"> </w:t>
      </w:r>
    </w:p>
    <w:p w14:paraId="028EDE83" w14:textId="77777777" w:rsidR="000A57FC" w:rsidRDefault="00832051">
      <w:pPr>
        <w:spacing w:after="0" w:line="259" w:lineRule="auto"/>
        <w:ind w:left="0" w:right="9952" w:firstLine="0"/>
        <w:jc w:val="left"/>
      </w:pPr>
      <w:r>
        <w:rPr>
          <w:rFonts w:ascii="Times New Roman" w:eastAsia="Times New Roman" w:hAnsi="Times New Roman" w:cs="Times New Roman"/>
        </w:rPr>
        <w:t xml:space="preserve">  </w:t>
      </w:r>
    </w:p>
    <w:tbl>
      <w:tblPr>
        <w:tblStyle w:val="TableGrid"/>
        <w:tblW w:w="6705" w:type="dxa"/>
        <w:tblInd w:w="1865" w:type="dxa"/>
        <w:tblCellMar>
          <w:top w:w="12" w:type="dxa"/>
          <w:left w:w="5" w:type="dxa"/>
          <w:right w:w="115" w:type="dxa"/>
        </w:tblCellMar>
        <w:tblLook w:val="04A0" w:firstRow="1" w:lastRow="0" w:firstColumn="1" w:lastColumn="0" w:noHBand="0" w:noVBand="1"/>
      </w:tblPr>
      <w:tblGrid>
        <w:gridCol w:w="4232"/>
        <w:gridCol w:w="2473"/>
      </w:tblGrid>
      <w:tr w:rsidR="000A57FC" w14:paraId="24D6D82B" w14:textId="77777777">
        <w:trPr>
          <w:trHeight w:val="322"/>
        </w:trPr>
        <w:tc>
          <w:tcPr>
            <w:tcW w:w="4232" w:type="dxa"/>
            <w:tcBorders>
              <w:top w:val="single" w:sz="4" w:space="0" w:color="000000"/>
              <w:left w:val="single" w:sz="4" w:space="0" w:color="000000"/>
              <w:bottom w:val="single" w:sz="4" w:space="0" w:color="000000"/>
              <w:right w:val="single" w:sz="4" w:space="0" w:color="000000"/>
            </w:tcBorders>
          </w:tcPr>
          <w:p w14:paraId="3DFB06C1" w14:textId="77777777" w:rsidR="000A57FC" w:rsidRDefault="00832051">
            <w:pPr>
              <w:spacing w:after="0" w:line="259" w:lineRule="auto"/>
              <w:ind w:left="1042" w:firstLine="0"/>
              <w:jc w:val="left"/>
            </w:pPr>
            <w:r>
              <w:rPr>
                <w:sz w:val="23"/>
              </w:rPr>
              <w:t>7</w:t>
            </w:r>
            <w:r>
              <w:rPr>
                <w:rFonts w:ascii="Times New Roman" w:eastAsia="Times New Roman" w:hAnsi="Times New Roman" w:cs="Times New Roman"/>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14:paraId="623EF8AC" w14:textId="77777777" w:rsidR="000A57FC" w:rsidRDefault="00832051">
            <w:pPr>
              <w:spacing w:after="0" w:line="259" w:lineRule="auto"/>
              <w:ind w:left="605" w:firstLine="0"/>
              <w:jc w:val="left"/>
            </w:pPr>
            <w:r>
              <w:rPr>
                <w:sz w:val="23"/>
              </w:rPr>
              <w:t>4</w:t>
            </w:r>
            <w:r>
              <w:rPr>
                <w:rFonts w:ascii="Times New Roman" w:eastAsia="Times New Roman" w:hAnsi="Times New Roman" w:cs="Times New Roman"/>
                <w:sz w:val="24"/>
              </w:rPr>
              <w:t xml:space="preserve"> </w:t>
            </w:r>
          </w:p>
        </w:tc>
      </w:tr>
      <w:tr w:rsidR="000A57FC" w14:paraId="1879D366" w14:textId="77777777">
        <w:trPr>
          <w:trHeight w:val="322"/>
        </w:trPr>
        <w:tc>
          <w:tcPr>
            <w:tcW w:w="4232" w:type="dxa"/>
            <w:tcBorders>
              <w:top w:val="single" w:sz="4" w:space="0" w:color="000000"/>
              <w:left w:val="single" w:sz="4" w:space="0" w:color="000000"/>
              <w:bottom w:val="single" w:sz="4" w:space="0" w:color="000000"/>
              <w:right w:val="single" w:sz="4" w:space="0" w:color="000000"/>
            </w:tcBorders>
          </w:tcPr>
          <w:p w14:paraId="612FC2DC" w14:textId="77777777" w:rsidR="000A57FC" w:rsidRDefault="00832051">
            <w:pPr>
              <w:spacing w:after="0" w:line="259" w:lineRule="auto"/>
              <w:ind w:left="1042" w:firstLine="0"/>
              <w:jc w:val="left"/>
            </w:pPr>
            <w:r>
              <w:rPr>
                <w:sz w:val="23"/>
              </w:rPr>
              <w:t>8</w:t>
            </w:r>
            <w:r>
              <w:rPr>
                <w:rFonts w:ascii="Times New Roman" w:eastAsia="Times New Roman" w:hAnsi="Times New Roman" w:cs="Times New Roman"/>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14:paraId="00535894" w14:textId="77777777" w:rsidR="000A57FC" w:rsidRDefault="00832051">
            <w:pPr>
              <w:spacing w:after="0" w:line="259" w:lineRule="auto"/>
              <w:ind w:left="605" w:firstLine="0"/>
              <w:jc w:val="left"/>
            </w:pPr>
            <w:r>
              <w:rPr>
                <w:sz w:val="23"/>
              </w:rPr>
              <w:t>2</w:t>
            </w:r>
            <w:r>
              <w:rPr>
                <w:rFonts w:ascii="Times New Roman" w:eastAsia="Times New Roman" w:hAnsi="Times New Roman" w:cs="Times New Roman"/>
                <w:sz w:val="24"/>
              </w:rPr>
              <w:t xml:space="preserve"> </w:t>
            </w:r>
          </w:p>
        </w:tc>
      </w:tr>
      <w:tr w:rsidR="000A57FC" w14:paraId="7947A932" w14:textId="77777777">
        <w:trPr>
          <w:trHeight w:val="319"/>
        </w:trPr>
        <w:tc>
          <w:tcPr>
            <w:tcW w:w="4232" w:type="dxa"/>
            <w:tcBorders>
              <w:top w:val="single" w:sz="4" w:space="0" w:color="000000"/>
              <w:left w:val="single" w:sz="4" w:space="0" w:color="000000"/>
              <w:bottom w:val="single" w:sz="4" w:space="0" w:color="000000"/>
              <w:right w:val="single" w:sz="4" w:space="0" w:color="000000"/>
            </w:tcBorders>
          </w:tcPr>
          <w:p w14:paraId="14AFBB4A" w14:textId="77777777" w:rsidR="000A57FC" w:rsidRDefault="00832051">
            <w:pPr>
              <w:spacing w:after="0" w:line="259" w:lineRule="auto"/>
              <w:ind w:left="0" w:firstLine="0"/>
              <w:jc w:val="left"/>
            </w:pPr>
            <w:r>
              <w:rPr>
                <w:sz w:val="23"/>
              </w:rPr>
              <w:t>Non-compliant contributor</w:t>
            </w:r>
            <w:r>
              <w:rPr>
                <w:rFonts w:ascii="Times New Roman" w:eastAsia="Times New Roman" w:hAnsi="Times New Roman" w:cs="Times New Roman"/>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14:paraId="34B0AF73" w14:textId="77777777" w:rsidR="000A57FC" w:rsidRDefault="00832051">
            <w:pPr>
              <w:spacing w:after="0" w:line="259" w:lineRule="auto"/>
              <w:ind w:left="605" w:firstLine="0"/>
              <w:jc w:val="left"/>
            </w:pPr>
            <w:r>
              <w:rPr>
                <w:sz w:val="23"/>
              </w:rPr>
              <w:t>0</w:t>
            </w:r>
            <w:r>
              <w:rPr>
                <w:rFonts w:ascii="Times New Roman" w:eastAsia="Times New Roman" w:hAnsi="Times New Roman" w:cs="Times New Roman"/>
                <w:sz w:val="24"/>
              </w:rPr>
              <w:t xml:space="preserve"> </w:t>
            </w:r>
          </w:p>
        </w:tc>
      </w:tr>
    </w:tbl>
    <w:p w14:paraId="4D32CE16" w14:textId="77777777" w:rsidR="000A57FC" w:rsidRDefault="00832051">
      <w:pPr>
        <w:spacing w:after="0" w:line="259" w:lineRule="auto"/>
        <w:ind w:left="0" w:right="1432" w:firstLine="0"/>
        <w:jc w:val="left"/>
      </w:pPr>
      <w:r>
        <w:rPr>
          <w:rFonts w:ascii="Times New Roman" w:eastAsia="Times New Roman" w:hAnsi="Times New Roman" w:cs="Times New Roman"/>
          <w:sz w:val="26"/>
        </w:rPr>
        <w:t xml:space="preserve"> </w:t>
      </w:r>
    </w:p>
    <w:p w14:paraId="311903A0" w14:textId="77777777" w:rsidR="000A57FC" w:rsidRDefault="00832051">
      <w:pPr>
        <w:numPr>
          <w:ilvl w:val="0"/>
          <w:numId w:val="76"/>
        </w:numPr>
        <w:spacing w:after="14" w:line="271" w:lineRule="auto"/>
        <w:ind w:right="56" w:hanging="716"/>
      </w:pPr>
      <w:r>
        <w:rPr>
          <w:sz w:val="23"/>
        </w:rPr>
        <w:t xml:space="preserve">A tenderer must submit proof of its B-BBEE status level of contributor. </w:t>
      </w:r>
    </w:p>
    <w:p w14:paraId="27ACDE9A" w14:textId="77777777" w:rsidR="000A57FC" w:rsidRDefault="00832051">
      <w:pPr>
        <w:numPr>
          <w:ilvl w:val="0"/>
          <w:numId w:val="76"/>
        </w:numPr>
        <w:spacing w:after="14" w:line="271" w:lineRule="auto"/>
        <w:ind w:right="56" w:hanging="716"/>
      </w:pPr>
      <w:r>
        <w:rPr>
          <w:sz w:val="23"/>
        </w:rPr>
        <w:lastRenderedPageBreak/>
        <w:t xml:space="preserve">A tenderer failing to submit proof of B-BBEE status level of contributor or is a noncompliant contributor to B-BBEE may not be disqualified, but- (a)      may only score points out of 80 for price; and (b)      scores 0 points out of 20 for B-BBEE. </w:t>
      </w:r>
    </w:p>
    <w:p w14:paraId="2DE48CBE" w14:textId="77777777" w:rsidR="000A57FC" w:rsidRDefault="00832051">
      <w:pPr>
        <w:numPr>
          <w:ilvl w:val="0"/>
          <w:numId w:val="76"/>
        </w:numPr>
        <w:spacing w:after="14" w:line="271" w:lineRule="auto"/>
        <w:ind w:right="56" w:hanging="716"/>
      </w:pPr>
      <w:r>
        <w:rPr>
          <w:sz w:val="23"/>
        </w:rPr>
        <w:t xml:space="preserve">A tenderer may not be awarded points for B-BBEE status level of contributor if the tender documents indicate that the tenderer intends subcontracting more than 25% of the value of the contract to any other person not qualifying for at least the points that the tenderer qualifies for, unless the intended subcontractor is an EME that has the capability to execute the subcontract. </w:t>
      </w:r>
    </w:p>
    <w:p w14:paraId="33F823D9" w14:textId="77777777" w:rsidR="000A57FC" w:rsidRDefault="00832051">
      <w:pPr>
        <w:numPr>
          <w:ilvl w:val="0"/>
          <w:numId w:val="76"/>
        </w:numPr>
        <w:spacing w:after="14" w:line="271" w:lineRule="auto"/>
        <w:ind w:right="56" w:hanging="716"/>
      </w:pPr>
      <w:r>
        <w:rPr>
          <w:sz w:val="23"/>
        </w:rPr>
        <w:t xml:space="preserve">The points scored by a tenderer for B-BBEE in terms of subregulation  (2) must be added to the points scored for price under subregulation (1). </w:t>
      </w:r>
    </w:p>
    <w:p w14:paraId="518418F8" w14:textId="77777777" w:rsidR="000A57FC" w:rsidRDefault="00832051">
      <w:pPr>
        <w:numPr>
          <w:ilvl w:val="0"/>
          <w:numId w:val="76"/>
        </w:numPr>
        <w:spacing w:after="14" w:line="271" w:lineRule="auto"/>
        <w:ind w:right="56" w:hanging="716"/>
      </w:pPr>
      <w:r>
        <w:rPr>
          <w:sz w:val="23"/>
        </w:rPr>
        <w:t xml:space="preserve">The points scored must be rounded off to the nearest two decimal places. </w:t>
      </w:r>
    </w:p>
    <w:p w14:paraId="53BEB377" w14:textId="77777777" w:rsidR="000A57FC" w:rsidRDefault="00832051">
      <w:pPr>
        <w:numPr>
          <w:ilvl w:val="0"/>
          <w:numId w:val="76"/>
        </w:numPr>
        <w:spacing w:after="14" w:line="271" w:lineRule="auto"/>
        <w:ind w:right="56" w:hanging="716"/>
      </w:pPr>
      <w:r>
        <w:rPr>
          <w:sz w:val="23"/>
        </w:rPr>
        <w:t xml:space="preserve">Subject to subregulation (9) and regulation 11, the contract must be awarded to the tenderer scoring the highest points. </w:t>
      </w:r>
    </w:p>
    <w:p w14:paraId="55F7C01C" w14:textId="77777777" w:rsidR="000A57FC" w:rsidRDefault="00832051">
      <w:pPr>
        <w:spacing w:after="14" w:line="271" w:lineRule="auto"/>
        <w:ind w:left="-5" w:right="56" w:hanging="10"/>
      </w:pPr>
      <w:r>
        <w:rPr>
          <w:sz w:val="23"/>
        </w:rPr>
        <w:t xml:space="preserve">(9)(a)  If the price offered by a tenderer scoring the highest points is not market- related, the organ of state may not award the contract to that tenderer. </w:t>
      </w:r>
    </w:p>
    <w:p w14:paraId="1C91D0E2" w14:textId="77777777" w:rsidR="000A57FC" w:rsidRDefault="00832051">
      <w:pPr>
        <w:spacing w:after="14" w:line="271" w:lineRule="auto"/>
        <w:ind w:left="-5" w:right="56" w:hanging="10"/>
      </w:pPr>
      <w:r>
        <w:rPr>
          <w:sz w:val="23"/>
        </w:rPr>
        <w:t xml:space="preserve">(b)      The organs of state may- </w:t>
      </w:r>
    </w:p>
    <w:p w14:paraId="2107385C" w14:textId="77777777" w:rsidR="000A57FC" w:rsidRDefault="00832051">
      <w:pPr>
        <w:numPr>
          <w:ilvl w:val="0"/>
          <w:numId w:val="77"/>
        </w:numPr>
        <w:spacing w:after="14" w:line="271" w:lineRule="auto"/>
        <w:ind w:right="56" w:hanging="10"/>
      </w:pPr>
      <w:r>
        <w:rPr>
          <w:sz w:val="23"/>
        </w:rPr>
        <w:t xml:space="preserve">negotiate  a market-related  price  with the tenderer  scoring  the highest  points  or cancel the tender; </w:t>
      </w:r>
    </w:p>
    <w:p w14:paraId="2D09D520" w14:textId="77777777" w:rsidR="000A57FC" w:rsidRDefault="00832051">
      <w:pPr>
        <w:numPr>
          <w:ilvl w:val="0"/>
          <w:numId w:val="77"/>
        </w:numPr>
        <w:spacing w:after="14" w:line="271" w:lineRule="auto"/>
        <w:ind w:right="56" w:hanging="10"/>
      </w:pPr>
      <w:r>
        <w:rPr>
          <w:sz w:val="23"/>
        </w:rPr>
        <w:t xml:space="preserve">if the tenderer does not agree to a market-related price, negotiate a market-related price with the tenderer scoring the second highest points or cancel the tender; </w:t>
      </w:r>
    </w:p>
    <w:p w14:paraId="6D41ECD6" w14:textId="77777777" w:rsidR="000A57FC" w:rsidRDefault="00832051">
      <w:pPr>
        <w:numPr>
          <w:ilvl w:val="0"/>
          <w:numId w:val="77"/>
        </w:numPr>
        <w:spacing w:after="14" w:line="271" w:lineRule="auto"/>
        <w:ind w:right="56" w:hanging="10"/>
      </w:pPr>
      <w:r>
        <w:rPr>
          <w:sz w:val="23"/>
        </w:rPr>
        <w:t xml:space="preserve">if the tenderer scoring the second highest points does not agree to a market-related price, negotiate a market-related  price with the tenderer scoring the third highest points or cancel the tender. </w:t>
      </w:r>
    </w:p>
    <w:p w14:paraId="1527C122" w14:textId="77777777" w:rsidR="000A57FC" w:rsidRDefault="00832051">
      <w:pPr>
        <w:spacing w:after="14" w:line="271" w:lineRule="auto"/>
        <w:ind w:left="-5" w:right="56" w:hanging="10"/>
      </w:pPr>
      <w:r>
        <w:rPr>
          <w:sz w:val="23"/>
        </w:rPr>
        <w:t xml:space="preserve">(c)      If a market-related price is not agreed as envisaged in paragraph (b)(iii), the organ of state must cancel the tender. </w:t>
      </w:r>
    </w:p>
    <w:p w14:paraId="312904B4" w14:textId="77777777" w:rsidR="000A57FC" w:rsidRDefault="00832051">
      <w:pPr>
        <w:spacing w:after="48" w:line="259" w:lineRule="auto"/>
        <w:ind w:left="0" w:firstLine="0"/>
        <w:jc w:val="left"/>
      </w:pPr>
      <w:r>
        <w:rPr>
          <w:sz w:val="11"/>
        </w:rPr>
        <w:t xml:space="preserve"> </w:t>
      </w:r>
    </w:p>
    <w:p w14:paraId="0DA62E95" w14:textId="77777777" w:rsidR="000A57FC" w:rsidRDefault="00832051">
      <w:pPr>
        <w:spacing w:line="259" w:lineRule="auto"/>
        <w:ind w:left="0" w:firstLine="0"/>
        <w:jc w:val="left"/>
      </w:pPr>
      <w:r>
        <w:t xml:space="preserve"> </w:t>
      </w:r>
    </w:p>
    <w:p w14:paraId="3B55BEA7" w14:textId="77777777" w:rsidR="000A57FC" w:rsidRDefault="00832051">
      <w:pPr>
        <w:pStyle w:val="Heading3"/>
        <w:ind w:left="-5"/>
      </w:pPr>
      <w:r>
        <w:t>90/10 preference point system for acquisition of goods or services with Rand value above R50 million</w:t>
      </w:r>
      <w:r>
        <w:rPr>
          <w:b w:val="0"/>
        </w:rPr>
        <w:t xml:space="preserve"> </w:t>
      </w:r>
    </w:p>
    <w:p w14:paraId="637FF32B" w14:textId="77777777" w:rsidR="000A57FC" w:rsidRDefault="00832051">
      <w:pPr>
        <w:spacing w:after="58" w:line="259" w:lineRule="auto"/>
        <w:ind w:left="0" w:firstLine="0"/>
        <w:jc w:val="left"/>
      </w:pPr>
      <w:r>
        <w:rPr>
          <w:sz w:val="10"/>
        </w:rPr>
        <w:t xml:space="preserve"> </w:t>
      </w:r>
    </w:p>
    <w:p w14:paraId="3EA0A50B" w14:textId="77777777" w:rsidR="000A57FC" w:rsidRDefault="00832051">
      <w:pPr>
        <w:spacing w:line="259" w:lineRule="auto"/>
        <w:ind w:left="0" w:firstLine="0"/>
        <w:jc w:val="left"/>
      </w:pPr>
      <w:r>
        <w:t xml:space="preserve"> </w:t>
      </w:r>
    </w:p>
    <w:p w14:paraId="33E86A78" w14:textId="77777777" w:rsidR="000A57FC" w:rsidRDefault="00832051">
      <w:pPr>
        <w:spacing w:after="14" w:line="271" w:lineRule="auto"/>
        <w:ind w:left="-5" w:right="56" w:hanging="10"/>
      </w:pPr>
      <w:r>
        <w:rPr>
          <w:b/>
          <w:sz w:val="23"/>
        </w:rPr>
        <w:t>7.</w:t>
      </w:r>
      <w:r>
        <w:rPr>
          <w:sz w:val="23"/>
        </w:rPr>
        <w:t xml:space="preserve">(1)   The following formula must be used to calculate the points out of 90 for price in respect of a tender with a Rand value above R50 million, inclusive of all applicable taxes: </w:t>
      </w:r>
    </w:p>
    <w:p w14:paraId="76493E67" w14:textId="77777777" w:rsidR="000A57FC" w:rsidRDefault="00832051">
      <w:pPr>
        <w:spacing w:after="51" w:line="259" w:lineRule="auto"/>
        <w:ind w:left="0" w:firstLine="0"/>
        <w:jc w:val="left"/>
      </w:pPr>
      <w:r>
        <w:rPr>
          <w:sz w:val="11"/>
        </w:rPr>
        <w:t xml:space="preserve"> </w:t>
      </w:r>
    </w:p>
    <w:p w14:paraId="72EBFA30" w14:textId="77777777" w:rsidR="000A57FC" w:rsidRDefault="00832051">
      <w:pPr>
        <w:spacing w:line="259" w:lineRule="auto"/>
        <w:ind w:left="0" w:firstLine="0"/>
        <w:jc w:val="left"/>
      </w:pPr>
      <w:r>
        <w:t xml:space="preserve"> </w:t>
      </w:r>
    </w:p>
    <w:p w14:paraId="61E9FE8B" w14:textId="77777777" w:rsidR="000A57FC" w:rsidRDefault="00832051">
      <w:pPr>
        <w:spacing w:after="14" w:line="271" w:lineRule="auto"/>
        <w:ind w:left="-5" w:right="56" w:hanging="10"/>
      </w:pPr>
      <w:r>
        <w:rPr>
          <w:sz w:val="23"/>
        </w:rPr>
        <w:t xml:space="preserve">Where- </w:t>
      </w:r>
    </w:p>
    <w:p w14:paraId="68D7051E"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p w14:paraId="1BEC3BF3" w14:textId="77777777" w:rsidR="000A57FC" w:rsidRDefault="00832051">
      <w:pPr>
        <w:spacing w:after="60" w:line="259" w:lineRule="auto"/>
        <w:ind w:left="0" w:firstLine="0"/>
        <w:jc w:val="left"/>
      </w:pPr>
      <w:r>
        <w:rPr>
          <w:sz w:val="10"/>
        </w:rPr>
        <w:t xml:space="preserve"> </w:t>
      </w:r>
    </w:p>
    <w:p w14:paraId="50C489E8" w14:textId="77777777" w:rsidR="000A57FC" w:rsidRDefault="00832051">
      <w:pPr>
        <w:spacing w:after="0" w:line="259" w:lineRule="auto"/>
        <w:ind w:left="0" w:firstLine="0"/>
        <w:jc w:val="left"/>
      </w:pPr>
      <w:r>
        <w:t xml:space="preserve"> </w:t>
      </w:r>
    </w:p>
    <w:p w14:paraId="1EEB5EB4" w14:textId="77777777" w:rsidR="000A57FC" w:rsidRDefault="00832051">
      <w:pPr>
        <w:spacing w:after="41" w:line="259" w:lineRule="auto"/>
        <w:ind w:left="-220" w:right="-534" w:firstLine="0"/>
        <w:jc w:val="left"/>
      </w:pPr>
      <w:r>
        <w:rPr>
          <w:rFonts w:ascii="Calibri" w:eastAsia="Calibri" w:hAnsi="Calibri" w:cs="Calibri"/>
          <w:noProof/>
          <w:sz w:val="22"/>
        </w:rPr>
        <mc:AlternateContent>
          <mc:Choice Requires="wpg">
            <w:drawing>
              <wp:inline distT="0" distB="0" distL="0" distR="0" wp14:anchorId="0FAA9695" wp14:editId="1E5F8C80">
                <wp:extent cx="6604000" cy="1084688"/>
                <wp:effectExtent l="0" t="0" r="0" b="0"/>
                <wp:docPr id="596856" name="Group 596856"/>
                <wp:cNvGraphicFramePr/>
                <a:graphic xmlns:a="http://schemas.openxmlformats.org/drawingml/2006/main">
                  <a:graphicData uri="http://schemas.microsoft.com/office/word/2010/wordprocessingGroup">
                    <wpg:wgp>
                      <wpg:cNvGrpSpPr/>
                      <wpg:grpSpPr>
                        <a:xfrm>
                          <a:off x="0" y="0"/>
                          <a:ext cx="6604000" cy="1084688"/>
                          <a:chOff x="0" y="0"/>
                          <a:chExt cx="6604000" cy="1084688"/>
                        </a:xfrm>
                      </wpg:grpSpPr>
                      <wps:wsp>
                        <wps:cNvPr id="71913" name="Shape 71913"/>
                        <wps:cNvSpPr/>
                        <wps:spPr>
                          <a:xfrm>
                            <a:off x="0" y="0"/>
                            <a:ext cx="6604000" cy="0"/>
                          </a:xfrm>
                          <a:custGeom>
                            <a:avLst/>
                            <a:gdLst/>
                            <a:ahLst/>
                            <a:cxnLst/>
                            <a:rect l="0" t="0" r="0" b="0"/>
                            <a:pathLst>
                              <a:path w="6604000">
                                <a:moveTo>
                                  <a:pt x="0" y="0"/>
                                </a:moveTo>
                                <a:lnTo>
                                  <a:pt x="6604000" y="0"/>
                                </a:lnTo>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953" name="Picture 71953"/>
                          <pic:cNvPicPr/>
                        </pic:nvPicPr>
                        <pic:blipFill>
                          <a:blip r:embed="rId116"/>
                          <a:stretch>
                            <a:fillRect/>
                          </a:stretch>
                        </pic:blipFill>
                        <pic:spPr>
                          <a:xfrm>
                            <a:off x="432435" y="69850"/>
                            <a:ext cx="1838325" cy="904875"/>
                          </a:xfrm>
                          <a:prstGeom prst="rect">
                            <a:avLst/>
                          </a:prstGeom>
                        </pic:spPr>
                      </pic:pic>
                      <wps:wsp>
                        <wps:cNvPr id="71957" name="Rectangle 71957"/>
                        <wps:cNvSpPr/>
                        <wps:spPr>
                          <a:xfrm>
                            <a:off x="139573" y="617834"/>
                            <a:ext cx="84117" cy="307225"/>
                          </a:xfrm>
                          <a:prstGeom prst="rect">
                            <a:avLst/>
                          </a:prstGeom>
                          <a:ln>
                            <a:noFill/>
                          </a:ln>
                        </wps:spPr>
                        <wps:txbx>
                          <w:txbxContent>
                            <w:p w14:paraId="6B7F61C4" w14:textId="77777777" w:rsidR="000478F8" w:rsidRDefault="000478F8">
                              <w:pPr>
                                <w:spacing w:after="160" w:line="259" w:lineRule="auto"/>
                                <w:ind w:left="0" w:firstLine="0"/>
                                <w:jc w:val="left"/>
                              </w:pPr>
                              <w:r>
                                <w:rPr>
                                  <w:rFonts w:ascii="Segoe UI Symbol" w:eastAsia="Segoe UI Symbol" w:hAnsi="Segoe UI Symbol" w:cs="Segoe UI Symbol"/>
                                  <w:sz w:val="40"/>
                                </w:rPr>
                                <w:t></w:t>
                              </w:r>
                            </w:p>
                          </w:txbxContent>
                        </wps:txbx>
                        <wps:bodyPr horzOverflow="overflow" vert="horz" lIns="0" tIns="0" rIns="0" bIns="0" rtlCol="0">
                          <a:noAutofit/>
                        </wps:bodyPr>
                      </wps:wsp>
                      <wps:wsp>
                        <wps:cNvPr id="71958" name="Rectangle 71958"/>
                        <wps:cNvSpPr/>
                        <wps:spPr>
                          <a:xfrm>
                            <a:off x="139573" y="865233"/>
                            <a:ext cx="33444" cy="122149"/>
                          </a:xfrm>
                          <a:prstGeom prst="rect">
                            <a:avLst/>
                          </a:prstGeom>
                          <a:ln>
                            <a:noFill/>
                          </a:ln>
                        </wps:spPr>
                        <wps:txbx>
                          <w:txbxContent>
                            <w:p w14:paraId="10DCBA54" w14:textId="77777777" w:rsidR="000478F8" w:rsidRDefault="000478F8">
                              <w:pPr>
                                <w:spacing w:after="160" w:line="259" w:lineRule="auto"/>
                                <w:ind w:left="0" w:firstLine="0"/>
                                <w:jc w:val="left"/>
                              </w:pPr>
                              <w:r>
                                <w:rPr>
                                  <w:rFonts w:ascii="Segoe UI Symbol" w:eastAsia="Segoe UI Symbol" w:hAnsi="Segoe UI Symbol" w:cs="Segoe UI Symbol"/>
                                  <w:sz w:val="16"/>
                                </w:rPr>
                                <w:t></w:t>
                              </w:r>
                            </w:p>
                          </w:txbxContent>
                        </wps:txbx>
                        <wps:bodyPr horzOverflow="overflow" vert="horz" lIns="0" tIns="0" rIns="0" bIns="0" rtlCol="0">
                          <a:noAutofit/>
                        </wps:bodyPr>
                      </wps:wsp>
                      <wps:wsp>
                        <wps:cNvPr id="71959" name="Rectangle 71959"/>
                        <wps:cNvSpPr/>
                        <wps:spPr>
                          <a:xfrm>
                            <a:off x="139573" y="969190"/>
                            <a:ext cx="42059" cy="153613"/>
                          </a:xfrm>
                          <a:prstGeom prst="rect">
                            <a:avLst/>
                          </a:prstGeom>
                          <a:ln>
                            <a:noFill/>
                          </a:ln>
                        </wps:spPr>
                        <wps:txbx>
                          <w:txbxContent>
                            <w:p w14:paraId="2F1FF6B2" w14:textId="77777777" w:rsidR="000478F8" w:rsidRDefault="000478F8">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g:wgp>
                  </a:graphicData>
                </a:graphic>
              </wp:inline>
            </w:drawing>
          </mc:Choice>
          <mc:Fallback>
            <w:pict>
              <v:group w14:anchorId="0FAA9695" id="Group 596856" o:spid="_x0000_s1401" style="width:520pt;height:85.4pt;mso-position-horizontal-relative:char;mso-position-vertical-relative:line" coordsize="66040,108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">
                <v:shape id="Shape 71913" o:spid="_x0000_s1402" style="position:absolute;width:66040;height:0;visibility:visible;mso-wrap-style:square;v-text-anchor:top" coordsize="660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" path="m,l6604000,e" filled="f" strokeweight="1.5pt">
                  <v:path arrowok="t" textboxrect="0,0,6604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953" o:spid="_x0000_s1403" type="#_x0000_t75" style="position:absolute;left:4324;top:698;width:18383;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">
                  <v:imagedata r:id="rId117" o:title=""/>
                </v:shape>
                <v:rect id="Rectangle 71957" o:spid="_x0000_s1404" style="position:absolute;left:1395;top:6178;width:841;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" filled="f" stroked="f">
                  <v:textbox inset="0,0,0,0">
                    <w:txbxContent>
                      <w:p w14:paraId="6B7F61C4" w14:textId="77777777" w:rsidR="000478F8" w:rsidRDefault="000478F8">
                        <w:pPr>
                          <w:spacing w:after="160" w:line="259" w:lineRule="auto"/>
                          <w:ind w:left="0" w:firstLine="0"/>
                          <w:jc w:val="left"/>
                        </w:pPr>
                        <w:r>
                          <w:rPr>
                            <w:rFonts w:ascii="Segoe UI Symbol" w:eastAsia="Segoe UI Symbol" w:hAnsi="Segoe UI Symbol" w:cs="Segoe UI Symbol"/>
                            <w:sz w:val="40"/>
                          </w:rPr>
                          <w:t></w:t>
                        </w:r>
                      </w:p>
                    </w:txbxContent>
                  </v:textbox>
                </v:rect>
                <v:rect id="Rectangle 71958" o:spid="_x0000_s1405" style="position:absolute;left:1395;top:8652;width:335;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" filled="f" stroked="f">
                  <v:textbox inset="0,0,0,0">
                    <w:txbxContent>
                      <w:p w14:paraId="10DCBA54" w14:textId="77777777" w:rsidR="000478F8" w:rsidRDefault="000478F8">
                        <w:pPr>
                          <w:spacing w:after="160" w:line="259" w:lineRule="auto"/>
                          <w:ind w:left="0" w:firstLine="0"/>
                          <w:jc w:val="left"/>
                        </w:pPr>
                        <w:r>
                          <w:rPr>
                            <w:rFonts w:ascii="Segoe UI Symbol" w:eastAsia="Segoe UI Symbol" w:hAnsi="Segoe UI Symbol" w:cs="Segoe UI Symbol"/>
                            <w:sz w:val="16"/>
                          </w:rPr>
                          <w:t></w:t>
                        </w:r>
                      </w:p>
                    </w:txbxContent>
                  </v:textbox>
                </v:rect>
                <v:rect id="Rectangle 71959" o:spid="_x0000_s1406" style="position:absolute;left:1395;top:9691;width:421;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" filled="f" stroked="f">
                  <v:textbox inset="0,0,0,0">
                    <w:txbxContent>
                      <w:p w14:paraId="2F1FF6B2" w14:textId="77777777" w:rsidR="000478F8" w:rsidRDefault="000478F8">
                        <w:pPr>
                          <w:spacing w:after="160" w:line="259" w:lineRule="auto"/>
                          <w:ind w:left="0" w:firstLine="0"/>
                          <w:jc w:val="left"/>
                        </w:pPr>
                        <w:r>
                          <w:rPr>
                            <w:rFonts w:ascii="Segoe UI Symbol" w:eastAsia="Segoe UI Symbol" w:hAnsi="Segoe UI Symbol" w:cs="Segoe UI Symbol"/>
                          </w:rPr>
                          <w:t></w:t>
                        </w:r>
                      </w:p>
                    </w:txbxContent>
                  </v:textbox>
                </v:rect>
                <w10:anchorlock/>
              </v:group>
            </w:pict>
          </mc:Fallback>
        </mc:AlternateContent>
      </w:r>
      <w:r>
        <w:t xml:space="preserve"> </w:t>
      </w:r>
    </w:p>
    <w:p w14:paraId="469CD590" w14:textId="77777777" w:rsidR="000A57FC" w:rsidRDefault="00832051">
      <w:pPr>
        <w:spacing w:after="325" w:line="271" w:lineRule="auto"/>
        <w:ind w:left="-5" w:right="56" w:hanging="10"/>
      </w:pPr>
      <w:r>
        <w:rPr>
          <w:sz w:val="23"/>
        </w:rPr>
        <w:t xml:space="preserve">Ps      =         Points scored for price of tender under consideration; </w:t>
      </w:r>
    </w:p>
    <w:p w14:paraId="09B9DBAB" w14:textId="77777777" w:rsidR="000A57FC" w:rsidRDefault="00832051">
      <w:pPr>
        <w:spacing w:after="337" w:line="271" w:lineRule="auto"/>
        <w:ind w:left="-5" w:right="56" w:hanging="10"/>
      </w:pPr>
      <w:r>
        <w:rPr>
          <w:sz w:val="23"/>
        </w:rPr>
        <w:t xml:space="preserve">Pt       =        Price of tender under consideration; and </w:t>
      </w:r>
    </w:p>
    <w:p w14:paraId="3A2CE73E" w14:textId="77777777" w:rsidR="000A57FC" w:rsidRDefault="00832051">
      <w:pPr>
        <w:spacing w:after="14" w:line="271" w:lineRule="auto"/>
        <w:ind w:left="-5" w:right="56" w:hanging="10"/>
      </w:pPr>
      <w:r>
        <w:rPr>
          <w:sz w:val="23"/>
        </w:rPr>
        <w:lastRenderedPageBreak/>
        <w:t xml:space="preserve">Pmin  =        Price of lowest acceptable tender. </w:t>
      </w:r>
    </w:p>
    <w:p w14:paraId="67B0113C" w14:textId="77777777" w:rsidR="000A57FC" w:rsidRDefault="00832051">
      <w:pPr>
        <w:spacing w:after="51" w:line="259" w:lineRule="auto"/>
        <w:ind w:left="0" w:firstLine="0"/>
        <w:jc w:val="left"/>
      </w:pPr>
      <w:r>
        <w:rPr>
          <w:sz w:val="11"/>
        </w:rPr>
        <w:t xml:space="preserve"> </w:t>
      </w:r>
    </w:p>
    <w:p w14:paraId="68921139" w14:textId="77777777" w:rsidR="000A57FC" w:rsidRDefault="00832051">
      <w:pPr>
        <w:spacing w:after="50" w:line="259" w:lineRule="auto"/>
        <w:ind w:left="0" w:firstLine="0"/>
        <w:jc w:val="left"/>
      </w:pPr>
      <w:r>
        <w:t xml:space="preserve"> </w:t>
      </w:r>
    </w:p>
    <w:p w14:paraId="46AB9D29" w14:textId="77777777" w:rsidR="000A57FC" w:rsidRDefault="00832051">
      <w:pPr>
        <w:numPr>
          <w:ilvl w:val="0"/>
          <w:numId w:val="78"/>
        </w:numPr>
        <w:spacing w:after="14" w:line="271" w:lineRule="auto"/>
        <w:ind w:right="56" w:hanging="718"/>
      </w:pPr>
      <w:r>
        <w:rPr>
          <w:sz w:val="23"/>
        </w:rPr>
        <w:t xml:space="preserve">The following table must be used to calculate  the points out of 10 for B- BBEE: </w:t>
      </w:r>
    </w:p>
    <w:p w14:paraId="40B9057C" w14:textId="77777777" w:rsidR="000A57FC" w:rsidRDefault="00832051">
      <w:pPr>
        <w:spacing w:after="7" w:line="259" w:lineRule="auto"/>
        <w:ind w:left="0" w:firstLine="0"/>
        <w:jc w:val="left"/>
      </w:pPr>
      <w:r>
        <w:rPr>
          <w:sz w:val="15"/>
        </w:rPr>
        <w:t xml:space="preserve"> </w:t>
      </w:r>
    </w:p>
    <w:p w14:paraId="15144CDA" w14:textId="77777777" w:rsidR="000A57FC" w:rsidRDefault="00832051">
      <w:pPr>
        <w:spacing w:after="0" w:line="259" w:lineRule="auto"/>
        <w:ind w:left="0" w:firstLine="0"/>
        <w:jc w:val="left"/>
      </w:pPr>
      <w:r>
        <w:t xml:space="preserve"> </w:t>
      </w:r>
    </w:p>
    <w:tbl>
      <w:tblPr>
        <w:tblStyle w:val="TableGrid"/>
        <w:tblW w:w="7058" w:type="dxa"/>
        <w:tblInd w:w="1510" w:type="dxa"/>
        <w:tblCellMar>
          <w:top w:w="12" w:type="dxa"/>
          <w:left w:w="5" w:type="dxa"/>
          <w:right w:w="115" w:type="dxa"/>
        </w:tblCellMar>
        <w:tblLook w:val="04A0" w:firstRow="1" w:lastRow="0" w:firstColumn="1" w:lastColumn="0" w:noHBand="0" w:noVBand="1"/>
      </w:tblPr>
      <w:tblGrid>
        <w:gridCol w:w="4470"/>
        <w:gridCol w:w="2588"/>
      </w:tblGrid>
      <w:tr w:rsidR="000A57FC" w14:paraId="1827061D" w14:textId="77777777">
        <w:trPr>
          <w:trHeight w:val="319"/>
        </w:trPr>
        <w:tc>
          <w:tcPr>
            <w:tcW w:w="4470" w:type="dxa"/>
            <w:tcBorders>
              <w:top w:val="single" w:sz="4" w:space="0" w:color="000000"/>
              <w:left w:val="single" w:sz="4" w:space="0" w:color="000000"/>
              <w:bottom w:val="single" w:sz="4" w:space="0" w:color="000000"/>
              <w:right w:val="single" w:sz="4" w:space="0" w:color="000000"/>
            </w:tcBorders>
          </w:tcPr>
          <w:p w14:paraId="46D502C3" w14:textId="77777777" w:rsidR="000A57FC" w:rsidRDefault="00832051">
            <w:pPr>
              <w:spacing w:after="0" w:line="259" w:lineRule="auto"/>
              <w:ind w:left="0" w:firstLine="0"/>
              <w:jc w:val="left"/>
            </w:pPr>
            <w:r>
              <w:rPr>
                <w:b/>
                <w:sz w:val="23"/>
              </w:rPr>
              <w:t>B-BBEE Status Level of Contributor</w:t>
            </w:r>
            <w:r>
              <w:rPr>
                <w:rFonts w:ascii="Times New Roman" w:eastAsia="Times New Roman" w:hAnsi="Times New Roman" w:cs="Times New Roman"/>
                <w:sz w:val="24"/>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74D7DC30" w14:textId="77777777" w:rsidR="000A57FC" w:rsidRDefault="00832051">
            <w:pPr>
              <w:spacing w:after="0" w:line="259" w:lineRule="auto"/>
              <w:ind w:left="0" w:firstLine="0"/>
              <w:jc w:val="left"/>
            </w:pPr>
            <w:r>
              <w:rPr>
                <w:b/>
                <w:sz w:val="23"/>
              </w:rPr>
              <w:t>Number of Points</w:t>
            </w:r>
            <w:r>
              <w:rPr>
                <w:rFonts w:ascii="Times New Roman" w:eastAsia="Times New Roman" w:hAnsi="Times New Roman" w:cs="Times New Roman"/>
                <w:sz w:val="24"/>
              </w:rPr>
              <w:t xml:space="preserve"> </w:t>
            </w:r>
          </w:p>
        </w:tc>
      </w:tr>
      <w:tr w:rsidR="000A57FC" w14:paraId="5EF0FA06" w14:textId="77777777">
        <w:trPr>
          <w:trHeight w:val="324"/>
        </w:trPr>
        <w:tc>
          <w:tcPr>
            <w:tcW w:w="4470" w:type="dxa"/>
            <w:tcBorders>
              <w:top w:val="single" w:sz="4" w:space="0" w:color="000000"/>
              <w:left w:val="single" w:sz="4" w:space="0" w:color="000000"/>
              <w:bottom w:val="single" w:sz="4" w:space="0" w:color="000000"/>
              <w:right w:val="single" w:sz="4" w:space="0" w:color="000000"/>
            </w:tcBorders>
          </w:tcPr>
          <w:p w14:paraId="2C2256EF" w14:textId="77777777" w:rsidR="000A57FC" w:rsidRDefault="00832051">
            <w:pPr>
              <w:spacing w:after="0" w:line="259" w:lineRule="auto"/>
              <w:ind w:left="1102" w:firstLine="0"/>
              <w:jc w:val="left"/>
            </w:pPr>
            <w:r>
              <w:rPr>
                <w:sz w:val="23"/>
              </w:rPr>
              <w:t>1</w:t>
            </w:r>
            <w:r>
              <w:rPr>
                <w:rFonts w:ascii="Times New Roman" w:eastAsia="Times New Roman" w:hAnsi="Times New Roman" w:cs="Times New Roman"/>
                <w:sz w:val="24"/>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3C6DE4D8" w14:textId="77777777" w:rsidR="000A57FC" w:rsidRDefault="00832051">
            <w:pPr>
              <w:spacing w:after="0" w:line="259" w:lineRule="auto"/>
              <w:ind w:left="598" w:firstLine="0"/>
              <w:jc w:val="left"/>
            </w:pPr>
            <w:r>
              <w:rPr>
                <w:sz w:val="23"/>
              </w:rPr>
              <w:t>10</w:t>
            </w:r>
            <w:r>
              <w:rPr>
                <w:rFonts w:ascii="Times New Roman" w:eastAsia="Times New Roman" w:hAnsi="Times New Roman" w:cs="Times New Roman"/>
                <w:sz w:val="24"/>
              </w:rPr>
              <w:t xml:space="preserve"> </w:t>
            </w:r>
          </w:p>
        </w:tc>
      </w:tr>
      <w:tr w:rsidR="000A57FC" w14:paraId="36E0BFAB" w14:textId="77777777">
        <w:trPr>
          <w:trHeight w:val="319"/>
        </w:trPr>
        <w:tc>
          <w:tcPr>
            <w:tcW w:w="4470" w:type="dxa"/>
            <w:tcBorders>
              <w:top w:val="single" w:sz="4" w:space="0" w:color="000000"/>
              <w:left w:val="single" w:sz="4" w:space="0" w:color="000000"/>
              <w:bottom w:val="single" w:sz="4" w:space="0" w:color="000000"/>
              <w:right w:val="single" w:sz="4" w:space="0" w:color="000000"/>
            </w:tcBorders>
          </w:tcPr>
          <w:p w14:paraId="5DB4A3ED" w14:textId="77777777" w:rsidR="000A57FC" w:rsidRDefault="00832051">
            <w:pPr>
              <w:spacing w:after="0" w:line="259" w:lineRule="auto"/>
              <w:ind w:left="1102" w:firstLine="0"/>
              <w:jc w:val="left"/>
            </w:pPr>
            <w:r>
              <w:rPr>
                <w:sz w:val="23"/>
              </w:rPr>
              <w:t>2</w:t>
            </w:r>
            <w:r>
              <w:rPr>
                <w:rFonts w:ascii="Times New Roman" w:eastAsia="Times New Roman" w:hAnsi="Times New Roman" w:cs="Times New Roman"/>
                <w:sz w:val="24"/>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76019C94" w14:textId="77777777" w:rsidR="000A57FC" w:rsidRDefault="00832051">
            <w:pPr>
              <w:spacing w:after="0" w:line="259" w:lineRule="auto"/>
              <w:ind w:left="631" w:firstLine="0"/>
              <w:jc w:val="left"/>
            </w:pPr>
            <w:r>
              <w:rPr>
                <w:sz w:val="23"/>
              </w:rPr>
              <w:t>9</w:t>
            </w:r>
            <w:r>
              <w:rPr>
                <w:rFonts w:ascii="Times New Roman" w:eastAsia="Times New Roman" w:hAnsi="Times New Roman" w:cs="Times New Roman"/>
                <w:sz w:val="24"/>
              </w:rPr>
              <w:t xml:space="preserve"> </w:t>
            </w:r>
          </w:p>
        </w:tc>
      </w:tr>
      <w:tr w:rsidR="000A57FC" w14:paraId="54A14646" w14:textId="77777777">
        <w:trPr>
          <w:trHeight w:val="319"/>
        </w:trPr>
        <w:tc>
          <w:tcPr>
            <w:tcW w:w="4470" w:type="dxa"/>
            <w:tcBorders>
              <w:top w:val="single" w:sz="4" w:space="0" w:color="000000"/>
              <w:left w:val="single" w:sz="4" w:space="0" w:color="000000"/>
              <w:bottom w:val="single" w:sz="4" w:space="0" w:color="000000"/>
              <w:right w:val="single" w:sz="4" w:space="0" w:color="000000"/>
            </w:tcBorders>
          </w:tcPr>
          <w:p w14:paraId="6725DE28" w14:textId="77777777" w:rsidR="000A57FC" w:rsidRDefault="00832051">
            <w:pPr>
              <w:spacing w:after="0" w:line="259" w:lineRule="auto"/>
              <w:ind w:left="1102" w:firstLine="0"/>
              <w:jc w:val="left"/>
            </w:pPr>
            <w:r>
              <w:rPr>
                <w:sz w:val="23"/>
              </w:rPr>
              <w:t>3</w:t>
            </w:r>
            <w:r>
              <w:rPr>
                <w:rFonts w:ascii="Times New Roman" w:eastAsia="Times New Roman" w:hAnsi="Times New Roman" w:cs="Times New Roman"/>
                <w:sz w:val="24"/>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32C898F9" w14:textId="77777777" w:rsidR="000A57FC" w:rsidRDefault="00832051">
            <w:pPr>
              <w:spacing w:after="0" w:line="259" w:lineRule="auto"/>
              <w:ind w:left="631" w:firstLine="0"/>
              <w:jc w:val="left"/>
            </w:pPr>
            <w:r>
              <w:rPr>
                <w:sz w:val="23"/>
              </w:rPr>
              <w:t>6</w:t>
            </w:r>
            <w:r>
              <w:rPr>
                <w:rFonts w:ascii="Times New Roman" w:eastAsia="Times New Roman" w:hAnsi="Times New Roman" w:cs="Times New Roman"/>
                <w:sz w:val="24"/>
              </w:rPr>
              <w:t xml:space="preserve"> </w:t>
            </w:r>
          </w:p>
        </w:tc>
      </w:tr>
      <w:tr w:rsidR="000A57FC" w14:paraId="55465B40" w14:textId="77777777">
        <w:trPr>
          <w:trHeight w:val="322"/>
        </w:trPr>
        <w:tc>
          <w:tcPr>
            <w:tcW w:w="4470" w:type="dxa"/>
            <w:tcBorders>
              <w:top w:val="single" w:sz="4" w:space="0" w:color="000000"/>
              <w:left w:val="single" w:sz="4" w:space="0" w:color="000000"/>
              <w:bottom w:val="single" w:sz="4" w:space="0" w:color="000000"/>
              <w:right w:val="single" w:sz="4" w:space="0" w:color="000000"/>
            </w:tcBorders>
          </w:tcPr>
          <w:p w14:paraId="4A11BFA6" w14:textId="77777777" w:rsidR="000A57FC" w:rsidRDefault="00832051">
            <w:pPr>
              <w:spacing w:after="0" w:line="259" w:lineRule="auto"/>
              <w:ind w:left="1102" w:firstLine="0"/>
              <w:jc w:val="left"/>
            </w:pPr>
            <w:r>
              <w:rPr>
                <w:sz w:val="23"/>
              </w:rPr>
              <w:t>4</w:t>
            </w:r>
            <w:r>
              <w:rPr>
                <w:rFonts w:ascii="Times New Roman" w:eastAsia="Times New Roman" w:hAnsi="Times New Roman" w:cs="Times New Roman"/>
                <w:sz w:val="24"/>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25F22371" w14:textId="77777777" w:rsidR="000A57FC" w:rsidRDefault="00832051">
            <w:pPr>
              <w:spacing w:after="0" w:line="259" w:lineRule="auto"/>
              <w:ind w:left="631" w:firstLine="0"/>
              <w:jc w:val="left"/>
            </w:pPr>
            <w:r>
              <w:rPr>
                <w:sz w:val="23"/>
              </w:rPr>
              <w:t>5</w:t>
            </w:r>
            <w:r>
              <w:rPr>
                <w:rFonts w:ascii="Times New Roman" w:eastAsia="Times New Roman" w:hAnsi="Times New Roman" w:cs="Times New Roman"/>
                <w:sz w:val="24"/>
              </w:rPr>
              <w:t xml:space="preserve"> </w:t>
            </w:r>
          </w:p>
        </w:tc>
      </w:tr>
      <w:tr w:rsidR="000A57FC" w14:paraId="609EA7E6" w14:textId="77777777">
        <w:trPr>
          <w:trHeight w:val="322"/>
        </w:trPr>
        <w:tc>
          <w:tcPr>
            <w:tcW w:w="4470" w:type="dxa"/>
            <w:tcBorders>
              <w:top w:val="single" w:sz="4" w:space="0" w:color="000000"/>
              <w:left w:val="single" w:sz="4" w:space="0" w:color="000000"/>
              <w:bottom w:val="single" w:sz="4" w:space="0" w:color="000000"/>
              <w:right w:val="single" w:sz="4" w:space="0" w:color="000000"/>
            </w:tcBorders>
          </w:tcPr>
          <w:p w14:paraId="07277EBE" w14:textId="77777777" w:rsidR="000A57FC" w:rsidRDefault="00832051">
            <w:pPr>
              <w:spacing w:after="0" w:line="259" w:lineRule="auto"/>
              <w:ind w:left="1102" w:firstLine="0"/>
              <w:jc w:val="left"/>
            </w:pPr>
            <w:r>
              <w:rPr>
                <w:sz w:val="23"/>
              </w:rPr>
              <w:t>5</w:t>
            </w:r>
            <w:r>
              <w:rPr>
                <w:rFonts w:ascii="Times New Roman" w:eastAsia="Times New Roman" w:hAnsi="Times New Roman" w:cs="Times New Roman"/>
                <w:sz w:val="24"/>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1136065C" w14:textId="77777777" w:rsidR="000A57FC" w:rsidRDefault="00832051">
            <w:pPr>
              <w:spacing w:after="0" w:line="259" w:lineRule="auto"/>
              <w:ind w:left="631" w:firstLine="0"/>
              <w:jc w:val="left"/>
            </w:pPr>
            <w:r>
              <w:rPr>
                <w:sz w:val="23"/>
              </w:rPr>
              <w:t>4</w:t>
            </w:r>
            <w:r>
              <w:rPr>
                <w:rFonts w:ascii="Times New Roman" w:eastAsia="Times New Roman" w:hAnsi="Times New Roman" w:cs="Times New Roman"/>
                <w:sz w:val="24"/>
              </w:rPr>
              <w:t xml:space="preserve"> </w:t>
            </w:r>
          </w:p>
        </w:tc>
      </w:tr>
      <w:tr w:rsidR="000A57FC" w14:paraId="4E6FB9FB" w14:textId="77777777">
        <w:trPr>
          <w:trHeight w:val="322"/>
        </w:trPr>
        <w:tc>
          <w:tcPr>
            <w:tcW w:w="4470" w:type="dxa"/>
            <w:tcBorders>
              <w:top w:val="single" w:sz="4" w:space="0" w:color="000000"/>
              <w:left w:val="single" w:sz="4" w:space="0" w:color="000000"/>
              <w:bottom w:val="single" w:sz="4" w:space="0" w:color="000000"/>
              <w:right w:val="single" w:sz="4" w:space="0" w:color="000000"/>
            </w:tcBorders>
          </w:tcPr>
          <w:p w14:paraId="419C1066" w14:textId="77777777" w:rsidR="000A57FC" w:rsidRDefault="00832051">
            <w:pPr>
              <w:spacing w:after="0" w:line="259" w:lineRule="auto"/>
              <w:ind w:left="1102" w:firstLine="0"/>
              <w:jc w:val="left"/>
            </w:pPr>
            <w:r>
              <w:rPr>
                <w:sz w:val="23"/>
              </w:rPr>
              <w:t>6</w:t>
            </w:r>
            <w:r>
              <w:rPr>
                <w:rFonts w:ascii="Times New Roman" w:eastAsia="Times New Roman" w:hAnsi="Times New Roman" w:cs="Times New Roman"/>
                <w:sz w:val="24"/>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1B2DFDD6" w14:textId="77777777" w:rsidR="000A57FC" w:rsidRDefault="00832051">
            <w:pPr>
              <w:spacing w:after="0" w:line="259" w:lineRule="auto"/>
              <w:ind w:left="631" w:firstLine="0"/>
              <w:jc w:val="left"/>
            </w:pPr>
            <w:r>
              <w:rPr>
                <w:sz w:val="23"/>
              </w:rPr>
              <w:t>3</w:t>
            </w:r>
            <w:r>
              <w:rPr>
                <w:rFonts w:ascii="Times New Roman" w:eastAsia="Times New Roman" w:hAnsi="Times New Roman" w:cs="Times New Roman"/>
                <w:sz w:val="24"/>
              </w:rPr>
              <w:t xml:space="preserve"> </w:t>
            </w:r>
          </w:p>
        </w:tc>
      </w:tr>
      <w:tr w:rsidR="000A57FC" w14:paraId="5C6C9287" w14:textId="77777777">
        <w:trPr>
          <w:trHeight w:val="319"/>
        </w:trPr>
        <w:tc>
          <w:tcPr>
            <w:tcW w:w="4470" w:type="dxa"/>
            <w:tcBorders>
              <w:top w:val="single" w:sz="4" w:space="0" w:color="000000"/>
              <w:left w:val="single" w:sz="4" w:space="0" w:color="000000"/>
              <w:bottom w:val="single" w:sz="4" w:space="0" w:color="000000"/>
              <w:right w:val="single" w:sz="4" w:space="0" w:color="000000"/>
            </w:tcBorders>
          </w:tcPr>
          <w:p w14:paraId="2F3EB7B6" w14:textId="77777777" w:rsidR="000A57FC" w:rsidRDefault="00832051">
            <w:pPr>
              <w:spacing w:after="0" w:line="259" w:lineRule="auto"/>
              <w:ind w:left="1102" w:firstLine="0"/>
              <w:jc w:val="left"/>
            </w:pPr>
            <w:r>
              <w:rPr>
                <w:sz w:val="23"/>
              </w:rPr>
              <w:t>7</w:t>
            </w:r>
            <w:r>
              <w:rPr>
                <w:rFonts w:ascii="Times New Roman" w:eastAsia="Times New Roman" w:hAnsi="Times New Roman" w:cs="Times New Roman"/>
                <w:sz w:val="24"/>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141A9FAE" w14:textId="77777777" w:rsidR="000A57FC" w:rsidRDefault="00832051">
            <w:pPr>
              <w:spacing w:after="0" w:line="259" w:lineRule="auto"/>
              <w:ind w:left="631" w:firstLine="0"/>
              <w:jc w:val="left"/>
            </w:pPr>
            <w:r>
              <w:rPr>
                <w:sz w:val="23"/>
              </w:rPr>
              <w:t>2</w:t>
            </w:r>
            <w:r>
              <w:rPr>
                <w:rFonts w:ascii="Times New Roman" w:eastAsia="Times New Roman" w:hAnsi="Times New Roman" w:cs="Times New Roman"/>
                <w:sz w:val="24"/>
              </w:rPr>
              <w:t xml:space="preserve"> </w:t>
            </w:r>
          </w:p>
        </w:tc>
      </w:tr>
      <w:tr w:rsidR="000A57FC" w14:paraId="311A63F7" w14:textId="77777777">
        <w:trPr>
          <w:trHeight w:val="322"/>
        </w:trPr>
        <w:tc>
          <w:tcPr>
            <w:tcW w:w="4470" w:type="dxa"/>
            <w:tcBorders>
              <w:top w:val="single" w:sz="4" w:space="0" w:color="000000"/>
              <w:left w:val="single" w:sz="4" w:space="0" w:color="000000"/>
              <w:bottom w:val="single" w:sz="4" w:space="0" w:color="000000"/>
              <w:right w:val="single" w:sz="4" w:space="0" w:color="000000"/>
            </w:tcBorders>
          </w:tcPr>
          <w:p w14:paraId="4C3E2759" w14:textId="77777777" w:rsidR="000A57FC" w:rsidRDefault="00832051">
            <w:pPr>
              <w:spacing w:after="0" w:line="259" w:lineRule="auto"/>
              <w:ind w:left="1102" w:firstLine="0"/>
              <w:jc w:val="left"/>
            </w:pPr>
            <w:r>
              <w:rPr>
                <w:sz w:val="23"/>
              </w:rPr>
              <w:t>8</w:t>
            </w:r>
            <w:r>
              <w:rPr>
                <w:rFonts w:ascii="Times New Roman" w:eastAsia="Times New Roman" w:hAnsi="Times New Roman" w:cs="Times New Roman"/>
                <w:sz w:val="24"/>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0778672A" w14:textId="77777777" w:rsidR="000A57FC" w:rsidRDefault="00832051">
            <w:pPr>
              <w:spacing w:after="0" w:line="259" w:lineRule="auto"/>
              <w:ind w:left="631" w:firstLine="0"/>
              <w:jc w:val="left"/>
            </w:pPr>
            <w:r>
              <w:rPr>
                <w:sz w:val="23"/>
              </w:rPr>
              <w:t>1</w:t>
            </w:r>
            <w:r>
              <w:rPr>
                <w:rFonts w:ascii="Times New Roman" w:eastAsia="Times New Roman" w:hAnsi="Times New Roman" w:cs="Times New Roman"/>
                <w:sz w:val="24"/>
              </w:rPr>
              <w:t xml:space="preserve"> </w:t>
            </w:r>
          </w:p>
        </w:tc>
      </w:tr>
      <w:tr w:rsidR="000A57FC" w14:paraId="664C0CA8" w14:textId="77777777">
        <w:trPr>
          <w:trHeight w:val="322"/>
        </w:trPr>
        <w:tc>
          <w:tcPr>
            <w:tcW w:w="4470" w:type="dxa"/>
            <w:tcBorders>
              <w:top w:val="single" w:sz="4" w:space="0" w:color="000000"/>
              <w:left w:val="single" w:sz="4" w:space="0" w:color="000000"/>
              <w:bottom w:val="single" w:sz="4" w:space="0" w:color="000000"/>
              <w:right w:val="single" w:sz="4" w:space="0" w:color="000000"/>
            </w:tcBorders>
          </w:tcPr>
          <w:p w14:paraId="5C79CCED" w14:textId="77777777" w:rsidR="000A57FC" w:rsidRDefault="00832051">
            <w:pPr>
              <w:spacing w:after="0" w:line="259" w:lineRule="auto"/>
              <w:ind w:left="0" w:firstLine="0"/>
              <w:jc w:val="left"/>
            </w:pPr>
            <w:r>
              <w:rPr>
                <w:sz w:val="23"/>
              </w:rPr>
              <w:t>Non-compliant contributor</w:t>
            </w:r>
            <w:r>
              <w:rPr>
                <w:rFonts w:ascii="Times New Roman" w:eastAsia="Times New Roman" w:hAnsi="Times New Roman" w:cs="Times New Roman"/>
                <w:sz w:val="24"/>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47B783E7" w14:textId="77777777" w:rsidR="000A57FC" w:rsidRDefault="00832051">
            <w:pPr>
              <w:spacing w:after="0" w:line="259" w:lineRule="auto"/>
              <w:ind w:left="631" w:firstLine="0"/>
              <w:jc w:val="left"/>
            </w:pPr>
            <w:r>
              <w:rPr>
                <w:sz w:val="23"/>
              </w:rPr>
              <w:t>0</w:t>
            </w:r>
            <w:r>
              <w:rPr>
                <w:rFonts w:ascii="Times New Roman" w:eastAsia="Times New Roman" w:hAnsi="Times New Roman" w:cs="Times New Roman"/>
                <w:sz w:val="24"/>
              </w:rPr>
              <w:t xml:space="preserve"> </w:t>
            </w:r>
          </w:p>
        </w:tc>
      </w:tr>
    </w:tbl>
    <w:p w14:paraId="0E8E7DC6" w14:textId="77777777" w:rsidR="000A57FC" w:rsidRDefault="00832051">
      <w:pPr>
        <w:spacing w:after="0" w:line="259" w:lineRule="auto"/>
        <w:ind w:left="0" w:right="1079" w:firstLine="0"/>
        <w:jc w:val="left"/>
      </w:pPr>
      <w:r>
        <w:rPr>
          <w:rFonts w:ascii="Times New Roman" w:eastAsia="Times New Roman" w:hAnsi="Times New Roman" w:cs="Times New Roman"/>
          <w:sz w:val="26"/>
        </w:rPr>
        <w:t xml:space="preserve"> </w:t>
      </w:r>
    </w:p>
    <w:p w14:paraId="0B7BC842" w14:textId="77777777" w:rsidR="000A57FC" w:rsidRDefault="00832051">
      <w:pPr>
        <w:numPr>
          <w:ilvl w:val="0"/>
          <w:numId w:val="78"/>
        </w:numPr>
        <w:spacing w:after="14" w:line="271" w:lineRule="auto"/>
        <w:ind w:right="56" w:hanging="718"/>
      </w:pPr>
      <w:r>
        <w:rPr>
          <w:sz w:val="23"/>
        </w:rPr>
        <w:t xml:space="preserve">A tenderer must submit proof of its B-BBEE status level of contributor. </w:t>
      </w:r>
    </w:p>
    <w:p w14:paraId="26BE4FB7" w14:textId="77777777" w:rsidR="000A57FC" w:rsidRDefault="00832051">
      <w:pPr>
        <w:numPr>
          <w:ilvl w:val="0"/>
          <w:numId w:val="78"/>
        </w:numPr>
        <w:spacing w:after="14" w:line="271" w:lineRule="auto"/>
        <w:ind w:right="56" w:hanging="718"/>
      </w:pPr>
      <w:r>
        <w:rPr>
          <w:sz w:val="23"/>
        </w:rPr>
        <w:t xml:space="preserve">A tenderer failing to submit proof of B-BBEE status level of contribution or is a noncompliant contributor to B-BBEE may not be disqualified, but- (a)      may only score points out of 90 for price; and (b)      scores 0 points out of 10 for B-BBEE. </w:t>
      </w:r>
    </w:p>
    <w:p w14:paraId="6E04DABF" w14:textId="77777777" w:rsidR="000A57FC" w:rsidRDefault="00832051">
      <w:pPr>
        <w:numPr>
          <w:ilvl w:val="0"/>
          <w:numId w:val="78"/>
        </w:numPr>
        <w:spacing w:after="14" w:line="271" w:lineRule="auto"/>
        <w:ind w:right="56" w:hanging="718"/>
      </w:pPr>
      <w:r>
        <w:rPr>
          <w:sz w:val="23"/>
        </w:rPr>
        <w:t xml:space="preserve">A tenderer may not be awarded points for B-BBEE status level of contributor if the tender documents indicate that the tenderer intends subcontracting more than 25% of the value of the contract to any other person not qualifying for at least the points that the tenderer qualifies for, unless the intended subcontractor is an EME that has the capability to execute the subcontract. </w:t>
      </w:r>
    </w:p>
    <w:p w14:paraId="4B48C53A" w14:textId="77777777" w:rsidR="000A57FC" w:rsidRDefault="00832051">
      <w:pPr>
        <w:numPr>
          <w:ilvl w:val="0"/>
          <w:numId w:val="78"/>
        </w:numPr>
        <w:spacing w:after="14" w:line="271" w:lineRule="auto"/>
        <w:ind w:right="56" w:hanging="718"/>
      </w:pPr>
      <w:r>
        <w:rPr>
          <w:sz w:val="23"/>
        </w:rPr>
        <w:t xml:space="preserve">The  points  scored  by  a  tenderer  for  B-BBEE  contribution  in  terms  of subregulation (2) must be added to the points scored for price under subregulation (1). </w:t>
      </w:r>
    </w:p>
    <w:p w14:paraId="41C31504" w14:textId="77777777" w:rsidR="000A57FC" w:rsidRDefault="00832051">
      <w:pPr>
        <w:numPr>
          <w:ilvl w:val="0"/>
          <w:numId w:val="78"/>
        </w:numPr>
        <w:spacing w:after="14" w:line="271" w:lineRule="auto"/>
        <w:ind w:right="56" w:hanging="718"/>
      </w:pPr>
      <w:r>
        <w:rPr>
          <w:sz w:val="23"/>
        </w:rPr>
        <w:t xml:space="preserve">The points scored must be rounded off to the nearest two decimal places. </w:t>
      </w:r>
    </w:p>
    <w:p w14:paraId="740A1736" w14:textId="77777777" w:rsidR="000A57FC" w:rsidRDefault="00832051">
      <w:pPr>
        <w:numPr>
          <w:ilvl w:val="0"/>
          <w:numId w:val="78"/>
        </w:numPr>
        <w:spacing w:after="14" w:line="271" w:lineRule="auto"/>
        <w:ind w:right="56" w:hanging="718"/>
      </w:pPr>
      <w:r>
        <w:rPr>
          <w:sz w:val="23"/>
        </w:rPr>
        <w:t xml:space="preserve">Subject to subregulation (9) and regulation 11, the contract must be awarded to the tenderer scoring the highest points. </w:t>
      </w:r>
    </w:p>
    <w:p w14:paraId="42296DE0" w14:textId="77777777" w:rsidR="000A57FC" w:rsidRDefault="00832051">
      <w:pPr>
        <w:spacing w:after="1322" w:line="271" w:lineRule="auto"/>
        <w:ind w:left="-5" w:right="931" w:hanging="10"/>
      </w:pPr>
      <w:r>
        <w:rPr>
          <w:sz w:val="23"/>
        </w:rPr>
        <w:t xml:space="preserve">(9)(a)  If the price offered by a tenderer scoring the highest points is not market- related, the organ of state may not award the contract to that tenderer. (b)      The organs of state may- </w:t>
      </w:r>
    </w:p>
    <w:p w14:paraId="4A68FC92"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p w14:paraId="38AE50D8" w14:textId="77777777" w:rsidR="000A57FC" w:rsidRDefault="00832051">
      <w:pPr>
        <w:spacing w:after="0" w:line="259" w:lineRule="auto"/>
        <w:ind w:left="0" w:firstLine="0"/>
        <w:jc w:val="left"/>
      </w:pPr>
      <w:r>
        <w:t xml:space="preserve"> </w:t>
      </w:r>
    </w:p>
    <w:p w14:paraId="12604636" w14:textId="77777777" w:rsidR="000A57FC" w:rsidRDefault="00832051">
      <w:pPr>
        <w:spacing w:after="0" w:line="259" w:lineRule="auto"/>
        <w:ind w:left="0" w:firstLine="0"/>
        <w:jc w:val="left"/>
      </w:pPr>
      <w:r>
        <w:rPr>
          <w:sz w:val="24"/>
        </w:rPr>
        <w:t xml:space="preserve"> </w:t>
      </w:r>
    </w:p>
    <w:p w14:paraId="127253FF" w14:textId="77777777" w:rsidR="000A57FC" w:rsidRDefault="00832051">
      <w:pPr>
        <w:numPr>
          <w:ilvl w:val="0"/>
          <w:numId w:val="79"/>
        </w:numPr>
        <w:spacing w:after="14" w:line="271" w:lineRule="auto"/>
        <w:ind w:right="56" w:hanging="10"/>
      </w:pPr>
      <w:r>
        <w:rPr>
          <w:sz w:val="23"/>
        </w:rPr>
        <w:t xml:space="preserve">negotiate  a market-related  price  with the tenderer  scoring  the highest  points  or cancel the tender; </w:t>
      </w:r>
    </w:p>
    <w:p w14:paraId="470D10F6" w14:textId="77777777" w:rsidR="000A57FC" w:rsidRDefault="00832051">
      <w:pPr>
        <w:numPr>
          <w:ilvl w:val="0"/>
          <w:numId w:val="79"/>
        </w:numPr>
        <w:spacing w:after="14" w:line="271" w:lineRule="auto"/>
        <w:ind w:right="56" w:hanging="10"/>
      </w:pPr>
      <w:r>
        <w:rPr>
          <w:sz w:val="23"/>
        </w:rPr>
        <w:t xml:space="preserve">if the tenderer does not agree to a market-related price, negotiate a market-related price with the tenderer scoring the second highest points or cancel the tender; </w:t>
      </w:r>
    </w:p>
    <w:p w14:paraId="5B509777" w14:textId="77777777" w:rsidR="000A57FC" w:rsidRDefault="00832051">
      <w:pPr>
        <w:numPr>
          <w:ilvl w:val="0"/>
          <w:numId w:val="79"/>
        </w:numPr>
        <w:spacing w:after="14" w:line="271" w:lineRule="auto"/>
        <w:ind w:right="56" w:hanging="10"/>
      </w:pPr>
      <w:r>
        <w:rPr>
          <w:sz w:val="23"/>
        </w:rPr>
        <w:t xml:space="preserve">if the tenderer scoring the second highest points does not agree to a market-related price, negotiate a market-related  price with the tenderer scoring the third highest points or cancel the tender. </w:t>
      </w:r>
    </w:p>
    <w:p w14:paraId="3DCF91DD" w14:textId="77777777" w:rsidR="000A57FC" w:rsidRDefault="00832051">
      <w:pPr>
        <w:spacing w:after="14" w:line="271" w:lineRule="auto"/>
        <w:ind w:left="-5" w:right="56" w:hanging="10"/>
      </w:pPr>
      <w:r>
        <w:rPr>
          <w:sz w:val="23"/>
        </w:rPr>
        <w:lastRenderedPageBreak/>
        <w:t xml:space="preserve">(c)      If a market-related price is not agreed as envisaged in paragraph (b)(iii), the organ of state must cancel the tender. </w:t>
      </w:r>
    </w:p>
    <w:p w14:paraId="5F1B98C2" w14:textId="77777777" w:rsidR="000A57FC" w:rsidRDefault="00832051">
      <w:pPr>
        <w:spacing w:after="51" w:line="259" w:lineRule="auto"/>
        <w:ind w:left="0" w:firstLine="0"/>
        <w:jc w:val="left"/>
      </w:pPr>
      <w:r>
        <w:rPr>
          <w:sz w:val="11"/>
        </w:rPr>
        <w:t xml:space="preserve"> </w:t>
      </w:r>
    </w:p>
    <w:p w14:paraId="40C043A3" w14:textId="77777777" w:rsidR="000A57FC" w:rsidRDefault="00832051">
      <w:pPr>
        <w:spacing w:line="259" w:lineRule="auto"/>
        <w:ind w:left="0" w:firstLine="0"/>
        <w:jc w:val="left"/>
      </w:pPr>
      <w:r>
        <w:t xml:space="preserve"> </w:t>
      </w:r>
    </w:p>
    <w:p w14:paraId="2AEF930B" w14:textId="77777777" w:rsidR="000A57FC" w:rsidRDefault="00832051">
      <w:pPr>
        <w:pStyle w:val="Heading3"/>
        <w:ind w:left="-5"/>
      </w:pPr>
      <w:r>
        <w:t>Local production and content</w:t>
      </w:r>
      <w:r>
        <w:rPr>
          <w:b w:val="0"/>
        </w:rPr>
        <w:t xml:space="preserve"> </w:t>
      </w:r>
    </w:p>
    <w:p w14:paraId="43E8C3C5" w14:textId="77777777" w:rsidR="000A57FC" w:rsidRDefault="00832051">
      <w:pPr>
        <w:spacing w:line="259" w:lineRule="auto"/>
        <w:ind w:left="0" w:firstLine="0"/>
        <w:jc w:val="left"/>
      </w:pPr>
      <w:r>
        <w:rPr>
          <w:sz w:val="15"/>
        </w:rPr>
        <w:t xml:space="preserve"> </w:t>
      </w:r>
    </w:p>
    <w:p w14:paraId="53AB2DF0" w14:textId="77777777" w:rsidR="000A57FC" w:rsidRDefault="00832051">
      <w:pPr>
        <w:spacing w:line="259" w:lineRule="auto"/>
        <w:ind w:left="0" w:firstLine="0"/>
        <w:jc w:val="left"/>
      </w:pPr>
      <w:r>
        <w:t xml:space="preserve"> </w:t>
      </w:r>
    </w:p>
    <w:p w14:paraId="690E3411" w14:textId="77777777" w:rsidR="000A57FC" w:rsidRDefault="00832051">
      <w:pPr>
        <w:spacing w:after="14" w:line="271" w:lineRule="auto"/>
        <w:ind w:left="-5" w:right="298" w:hanging="10"/>
      </w:pPr>
      <w:r>
        <w:rPr>
          <w:b/>
          <w:sz w:val="23"/>
        </w:rPr>
        <w:t>8.</w:t>
      </w:r>
      <w:r>
        <w:rPr>
          <w:sz w:val="23"/>
        </w:rPr>
        <w:t xml:space="preserve">(1)   The Department of Trade and Industry may, in consultation with the National Treasury- </w:t>
      </w:r>
    </w:p>
    <w:p w14:paraId="60F04EE2" w14:textId="77777777" w:rsidR="000A57FC" w:rsidRDefault="00832051">
      <w:pPr>
        <w:numPr>
          <w:ilvl w:val="0"/>
          <w:numId w:val="80"/>
        </w:numPr>
        <w:spacing w:after="14" w:line="271" w:lineRule="auto"/>
        <w:ind w:right="92" w:hanging="704"/>
      </w:pPr>
      <w:r>
        <w:rPr>
          <w:sz w:val="23"/>
        </w:rPr>
        <w:t xml:space="preserve">designate a sector, sub-sector or industry or product in accordance with national development  and industrial policies for local production  and content, where only locally  produced  services  or  goods  or  locally  manufactured  goods  meet  the stipulated minimum threshold for local production and content, taking into account economic and other relevant factors; and </w:t>
      </w:r>
    </w:p>
    <w:p w14:paraId="7E0F24B7" w14:textId="77777777" w:rsidR="000A57FC" w:rsidRDefault="00832051">
      <w:pPr>
        <w:numPr>
          <w:ilvl w:val="0"/>
          <w:numId w:val="80"/>
        </w:numPr>
        <w:spacing w:after="14" w:line="271" w:lineRule="auto"/>
        <w:ind w:right="92" w:hanging="704"/>
      </w:pPr>
      <w:r>
        <w:rPr>
          <w:sz w:val="23"/>
        </w:rPr>
        <w:t xml:space="preserve">stipulate a minimum threshold for local production and content. </w:t>
      </w:r>
    </w:p>
    <w:p w14:paraId="260080E9" w14:textId="77777777" w:rsidR="000A57FC" w:rsidRDefault="00832051">
      <w:pPr>
        <w:numPr>
          <w:ilvl w:val="0"/>
          <w:numId w:val="81"/>
        </w:numPr>
        <w:spacing w:after="14" w:line="271" w:lineRule="auto"/>
        <w:ind w:right="94" w:hanging="10"/>
      </w:pPr>
      <w:r>
        <w:rPr>
          <w:sz w:val="23"/>
        </w:rPr>
        <w:t xml:space="preserve">An organ of state must, in the case of a designated sector, advertise the invitation to tender with a specific condition that only locally produced goods or locally manufactured goods, meeting the stipulated minimum threshold for local production and content, will be considered. </w:t>
      </w:r>
    </w:p>
    <w:p w14:paraId="7C5E2B01" w14:textId="77777777" w:rsidR="000A57FC" w:rsidRDefault="00832051">
      <w:pPr>
        <w:numPr>
          <w:ilvl w:val="0"/>
          <w:numId w:val="81"/>
        </w:numPr>
        <w:spacing w:after="14" w:line="271" w:lineRule="auto"/>
        <w:ind w:right="94" w:hanging="10"/>
      </w:pPr>
      <w:r>
        <w:rPr>
          <w:sz w:val="23"/>
        </w:rPr>
        <w:t xml:space="preserve">The National Treasury must inform organs of state of any designation made in terms of regulation 8(1) through a circular. </w:t>
      </w:r>
    </w:p>
    <w:p w14:paraId="43A4C6B1" w14:textId="77777777" w:rsidR="000A57FC" w:rsidRDefault="00832051">
      <w:pPr>
        <w:spacing w:after="14" w:line="271" w:lineRule="auto"/>
        <w:ind w:left="-5" w:right="130" w:hanging="10"/>
      </w:pPr>
      <w:r>
        <w:rPr>
          <w:sz w:val="23"/>
        </w:rPr>
        <w:t xml:space="preserve">(4)(a)  If there is no designated sector, an organ of state may include, as a specific condition   of  the  tender,   that  only  locally  produced   services   or  goods   or  locally manufactured goods with a stipulated minimum threshold for local production and content, will be considered. (b)      The threshold referred to in paragraph (a) must be in accordance with the standards determined by the Department of Trade and Industry in consultation with the National Treasury. </w:t>
      </w:r>
    </w:p>
    <w:p w14:paraId="23673B8F" w14:textId="77777777" w:rsidR="000A57FC" w:rsidRDefault="00832051">
      <w:pPr>
        <w:spacing w:after="14" w:line="271" w:lineRule="auto"/>
        <w:ind w:left="-5" w:right="56" w:hanging="10"/>
      </w:pPr>
      <w:r>
        <w:rPr>
          <w:sz w:val="23"/>
        </w:rPr>
        <w:t xml:space="preserve">(5)      A  tender  that  fails  to  meet  the  minimum  stipulated  threshold  for  local production and content is an unacceptable tender. </w:t>
      </w:r>
    </w:p>
    <w:p w14:paraId="4A64ACD3" w14:textId="77777777" w:rsidR="000A57FC" w:rsidRDefault="00832051">
      <w:pPr>
        <w:spacing w:after="48" w:line="259" w:lineRule="auto"/>
        <w:ind w:left="0" w:firstLine="0"/>
        <w:jc w:val="left"/>
      </w:pPr>
      <w:r>
        <w:rPr>
          <w:sz w:val="11"/>
        </w:rPr>
        <w:t xml:space="preserve"> </w:t>
      </w:r>
    </w:p>
    <w:p w14:paraId="1346E642" w14:textId="77777777" w:rsidR="000A57FC" w:rsidRDefault="00832051">
      <w:pPr>
        <w:spacing w:line="259" w:lineRule="auto"/>
        <w:ind w:left="0" w:firstLine="0"/>
        <w:jc w:val="left"/>
      </w:pPr>
      <w:r>
        <w:t xml:space="preserve"> </w:t>
      </w:r>
    </w:p>
    <w:p w14:paraId="21FC3005" w14:textId="77777777" w:rsidR="000A57FC" w:rsidRDefault="00832051">
      <w:pPr>
        <w:pStyle w:val="Heading3"/>
        <w:ind w:left="-5"/>
      </w:pPr>
      <w:r>
        <w:t>Subcontracting as condition of tender</w:t>
      </w:r>
      <w:r>
        <w:rPr>
          <w:b w:val="0"/>
        </w:rPr>
        <w:t xml:space="preserve"> </w:t>
      </w:r>
    </w:p>
    <w:p w14:paraId="62CAF293" w14:textId="77777777" w:rsidR="000A57FC" w:rsidRDefault="00832051">
      <w:pPr>
        <w:spacing w:line="259" w:lineRule="auto"/>
        <w:ind w:left="0" w:firstLine="0"/>
        <w:jc w:val="left"/>
      </w:pPr>
      <w:r>
        <w:rPr>
          <w:sz w:val="15"/>
        </w:rPr>
        <w:t xml:space="preserve"> </w:t>
      </w:r>
    </w:p>
    <w:p w14:paraId="1EC8EB8A" w14:textId="77777777" w:rsidR="000A57FC" w:rsidRDefault="00832051">
      <w:pPr>
        <w:spacing w:after="7" w:line="259" w:lineRule="auto"/>
        <w:ind w:left="0" w:firstLine="0"/>
        <w:jc w:val="left"/>
      </w:pPr>
      <w:r>
        <w:t xml:space="preserve"> </w:t>
      </w:r>
    </w:p>
    <w:p w14:paraId="1D00C375" w14:textId="77777777" w:rsidR="000A57FC" w:rsidRDefault="00832051">
      <w:pPr>
        <w:spacing w:after="14" w:line="271" w:lineRule="auto"/>
        <w:ind w:left="-5" w:right="56" w:hanging="10"/>
      </w:pPr>
      <w:r>
        <w:rPr>
          <w:b/>
          <w:sz w:val="23"/>
        </w:rPr>
        <w:t>9.</w:t>
      </w:r>
      <w:r>
        <w:rPr>
          <w:sz w:val="23"/>
        </w:rPr>
        <w:t xml:space="preserve">(1)   If feasible to subcontract for a contract above R30 million, an organ of state must apply subcontracting to advance designated groups. </w:t>
      </w:r>
    </w:p>
    <w:p w14:paraId="41572D6E" w14:textId="77777777" w:rsidR="000A57FC" w:rsidRDefault="00832051">
      <w:pPr>
        <w:spacing w:after="14" w:line="271" w:lineRule="auto"/>
        <w:ind w:left="-5" w:right="130" w:hanging="10"/>
      </w:pPr>
      <w:r>
        <w:rPr>
          <w:sz w:val="23"/>
        </w:rPr>
        <w:t xml:space="preserve">(2)      If an organ of state applies subcontracting as contemplated in subregulation (1), the organ of state must advertise the tender with a specific tendering condition that the successful tenderer must subcontract a minimum of 30% of the value of the contract to- (a)      an EME or QSE; </w:t>
      </w:r>
    </w:p>
    <w:p w14:paraId="4876AB34"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p w14:paraId="0B92C65B" w14:textId="77777777" w:rsidR="000A57FC" w:rsidRDefault="00832051">
      <w:pPr>
        <w:spacing w:after="0" w:line="259" w:lineRule="auto"/>
        <w:ind w:left="0" w:firstLine="0"/>
        <w:jc w:val="left"/>
      </w:pPr>
      <w:r>
        <w:t xml:space="preserve"> </w:t>
      </w:r>
    </w:p>
    <w:p w14:paraId="18D04A15" w14:textId="77777777" w:rsidR="000A57FC" w:rsidRDefault="00832051">
      <w:pPr>
        <w:spacing w:after="22" w:line="259" w:lineRule="auto"/>
        <w:ind w:left="-220" w:right="-536" w:firstLine="0"/>
        <w:jc w:val="left"/>
      </w:pPr>
      <w:r>
        <w:rPr>
          <w:rFonts w:ascii="Calibri" w:eastAsia="Calibri" w:hAnsi="Calibri" w:cs="Calibri"/>
          <w:noProof/>
          <w:sz w:val="22"/>
        </w:rPr>
        <mc:AlternateContent>
          <mc:Choice Requires="wpg">
            <w:drawing>
              <wp:inline distT="0" distB="0" distL="0" distR="0" wp14:anchorId="529DD115" wp14:editId="0B6AF085">
                <wp:extent cx="6604000" cy="19050"/>
                <wp:effectExtent l="0" t="0" r="0" b="0"/>
                <wp:docPr id="598725" name="Group 598725"/>
                <wp:cNvGraphicFramePr/>
                <a:graphic xmlns:a="http://schemas.openxmlformats.org/drawingml/2006/main">
                  <a:graphicData uri="http://schemas.microsoft.com/office/word/2010/wordprocessingGroup">
                    <wpg:wgp>
                      <wpg:cNvGrpSpPr/>
                      <wpg:grpSpPr>
                        <a:xfrm>
                          <a:off x="0" y="0"/>
                          <a:ext cx="6604000" cy="19050"/>
                          <a:chOff x="0" y="0"/>
                          <a:chExt cx="6604000" cy="19050"/>
                        </a:xfrm>
                      </wpg:grpSpPr>
                      <wps:wsp>
                        <wps:cNvPr id="75712" name="Shape 75712"/>
                        <wps:cNvSpPr/>
                        <wps:spPr>
                          <a:xfrm>
                            <a:off x="0" y="0"/>
                            <a:ext cx="6604000" cy="0"/>
                          </a:xfrm>
                          <a:custGeom>
                            <a:avLst/>
                            <a:gdLst/>
                            <a:ahLst/>
                            <a:cxnLst/>
                            <a:rect l="0" t="0" r="0" b="0"/>
                            <a:pathLst>
                              <a:path w="6604000">
                                <a:moveTo>
                                  <a:pt x="0" y="0"/>
                                </a:moveTo>
                                <a:lnTo>
                                  <a:pt x="6604000"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8725" style="width:520pt;height:1.5pt;mso-position-horizontal-relative:char;mso-position-vertical-relative:line" coordsize="66040,190">
                <v:shape id="Shape 75712" style="position:absolute;width:66040;height:0;left:0;top:0;" coordsize="6604000,0" path="m0,0l6604000,0">
                  <v:stroke weight="1.5pt" endcap="flat" joinstyle="round" on="true" color="#000000"/>
                  <v:fill on="false" color="#000000" opacity="0"/>
                </v:shape>
              </v:group>
            </w:pict>
          </mc:Fallback>
        </mc:AlternateContent>
      </w:r>
      <w:r>
        <w:rPr>
          <w:sz w:val="22"/>
        </w:rPr>
        <w:t xml:space="preserve"> </w:t>
      </w:r>
    </w:p>
    <w:p w14:paraId="09B6C3E0" w14:textId="77777777" w:rsidR="000A57FC" w:rsidRDefault="00832051">
      <w:pPr>
        <w:numPr>
          <w:ilvl w:val="0"/>
          <w:numId w:val="82"/>
        </w:numPr>
        <w:spacing w:after="14" w:line="271" w:lineRule="auto"/>
        <w:ind w:right="224" w:firstLine="0"/>
        <w:jc w:val="left"/>
      </w:pPr>
      <w:r>
        <w:rPr>
          <w:sz w:val="23"/>
        </w:rPr>
        <w:t xml:space="preserve">an EME or QSE which is at least 51% owned by black people; </w:t>
      </w:r>
    </w:p>
    <w:p w14:paraId="43851D59" w14:textId="77777777" w:rsidR="000A57FC" w:rsidRDefault="00832051">
      <w:pPr>
        <w:numPr>
          <w:ilvl w:val="0"/>
          <w:numId w:val="82"/>
        </w:numPr>
        <w:spacing w:after="0" w:line="286" w:lineRule="auto"/>
        <w:ind w:right="224" w:firstLine="0"/>
        <w:jc w:val="left"/>
      </w:pPr>
      <w:r>
        <w:rPr>
          <w:sz w:val="23"/>
        </w:rPr>
        <w:t xml:space="preserve">an EME or QSE which is at least 51% owned by black people who are youth; (d)      an EME or QSE which is at least 51% owned by black people who are women; (e)      an EME or QSE which is at least 51% owned by black people with disabilities; </w:t>
      </w:r>
    </w:p>
    <w:p w14:paraId="64C3C947" w14:textId="77777777" w:rsidR="000A57FC" w:rsidRDefault="00832051">
      <w:pPr>
        <w:numPr>
          <w:ilvl w:val="0"/>
          <w:numId w:val="83"/>
        </w:numPr>
        <w:spacing w:after="14" w:line="271" w:lineRule="auto"/>
        <w:ind w:right="56" w:hanging="694"/>
      </w:pPr>
      <w:r>
        <w:rPr>
          <w:sz w:val="23"/>
        </w:rPr>
        <w:t xml:space="preserve">an  EME  or  QSE  which  is  51%  owned  by  black  people  living  in  rural  or underdeveloped areas or townships; </w:t>
      </w:r>
    </w:p>
    <w:p w14:paraId="460DA2DA" w14:textId="77777777" w:rsidR="000A57FC" w:rsidRDefault="00832051">
      <w:pPr>
        <w:numPr>
          <w:ilvl w:val="0"/>
          <w:numId w:val="83"/>
        </w:numPr>
        <w:spacing w:after="14" w:line="271" w:lineRule="auto"/>
        <w:ind w:right="56" w:hanging="694"/>
      </w:pPr>
      <w:r>
        <w:rPr>
          <w:sz w:val="23"/>
        </w:rPr>
        <w:t xml:space="preserve">a cooperative which is at least 51% owned by black people; </w:t>
      </w:r>
    </w:p>
    <w:p w14:paraId="142D5AEB" w14:textId="77777777" w:rsidR="000A57FC" w:rsidRDefault="00832051">
      <w:pPr>
        <w:numPr>
          <w:ilvl w:val="0"/>
          <w:numId w:val="83"/>
        </w:numPr>
        <w:spacing w:after="14" w:line="271" w:lineRule="auto"/>
        <w:ind w:right="56" w:hanging="694"/>
      </w:pPr>
      <w:r>
        <w:rPr>
          <w:sz w:val="23"/>
        </w:rPr>
        <w:t xml:space="preserve">an EME or QSE which is at least 51% owned by black people who are military veterans; or </w:t>
      </w:r>
    </w:p>
    <w:p w14:paraId="2B05950E" w14:textId="77777777" w:rsidR="000A57FC" w:rsidRDefault="00832051">
      <w:pPr>
        <w:numPr>
          <w:ilvl w:val="0"/>
          <w:numId w:val="83"/>
        </w:numPr>
        <w:spacing w:after="14" w:line="271" w:lineRule="auto"/>
        <w:ind w:right="56" w:hanging="694"/>
      </w:pPr>
      <w:r>
        <w:rPr>
          <w:sz w:val="23"/>
        </w:rPr>
        <w:t xml:space="preserve">more than one of the categories referred to in paragraphs (a) to (h). </w:t>
      </w:r>
    </w:p>
    <w:p w14:paraId="10340FF5" w14:textId="77777777" w:rsidR="000A57FC" w:rsidRDefault="00832051">
      <w:pPr>
        <w:spacing w:after="14" w:line="271" w:lineRule="auto"/>
        <w:ind w:left="-5" w:right="56" w:hanging="10"/>
      </w:pPr>
      <w:r>
        <w:rPr>
          <w:sz w:val="23"/>
        </w:rPr>
        <w:lastRenderedPageBreak/>
        <w:t xml:space="preserve">(3)      The organ of state must make available the list of all suppliers registered on a database approved by the National Treasury to provide the required goods or services in respect of the applicable designated groups mentioned in subregulation (2) from which the tenderer must select a supplier. </w:t>
      </w:r>
    </w:p>
    <w:p w14:paraId="3854E3A0" w14:textId="77777777" w:rsidR="000A57FC" w:rsidRDefault="00832051">
      <w:pPr>
        <w:spacing w:after="51" w:line="259" w:lineRule="auto"/>
        <w:ind w:left="0" w:firstLine="0"/>
        <w:jc w:val="left"/>
      </w:pPr>
      <w:r>
        <w:rPr>
          <w:sz w:val="11"/>
        </w:rPr>
        <w:t xml:space="preserve"> </w:t>
      </w:r>
    </w:p>
    <w:p w14:paraId="2BAD3EC1" w14:textId="77777777" w:rsidR="000A57FC" w:rsidRDefault="00832051">
      <w:pPr>
        <w:spacing w:line="259" w:lineRule="auto"/>
        <w:ind w:left="0" w:firstLine="0"/>
        <w:jc w:val="left"/>
      </w:pPr>
      <w:r>
        <w:t xml:space="preserve"> </w:t>
      </w:r>
    </w:p>
    <w:p w14:paraId="304D2C7C" w14:textId="77777777" w:rsidR="000A57FC" w:rsidRDefault="00832051">
      <w:pPr>
        <w:pStyle w:val="Heading3"/>
        <w:ind w:left="-5"/>
      </w:pPr>
      <w:r>
        <w:t>Criteria for breaking deadlock in scoring</w:t>
      </w:r>
      <w:r>
        <w:rPr>
          <w:b w:val="0"/>
        </w:rPr>
        <w:t xml:space="preserve"> </w:t>
      </w:r>
    </w:p>
    <w:p w14:paraId="1BB057A2" w14:textId="77777777" w:rsidR="000A57FC" w:rsidRDefault="00832051">
      <w:pPr>
        <w:spacing w:line="259" w:lineRule="auto"/>
        <w:ind w:left="0" w:firstLine="0"/>
        <w:jc w:val="left"/>
      </w:pPr>
      <w:r>
        <w:rPr>
          <w:sz w:val="15"/>
        </w:rPr>
        <w:t xml:space="preserve"> </w:t>
      </w:r>
    </w:p>
    <w:p w14:paraId="571E995F" w14:textId="77777777" w:rsidR="000A57FC" w:rsidRDefault="00832051">
      <w:pPr>
        <w:spacing w:line="259" w:lineRule="auto"/>
        <w:ind w:left="0" w:firstLine="0"/>
        <w:jc w:val="left"/>
      </w:pPr>
      <w:r>
        <w:t xml:space="preserve"> </w:t>
      </w:r>
    </w:p>
    <w:p w14:paraId="4BEEC234" w14:textId="77777777" w:rsidR="000A57FC" w:rsidRDefault="00832051">
      <w:pPr>
        <w:spacing w:after="14" w:line="271" w:lineRule="auto"/>
        <w:ind w:left="-5" w:right="56" w:hanging="10"/>
      </w:pPr>
      <w:r>
        <w:rPr>
          <w:b/>
          <w:sz w:val="23"/>
        </w:rPr>
        <w:t>10.</w:t>
      </w:r>
      <w:r>
        <w:rPr>
          <w:sz w:val="23"/>
        </w:rPr>
        <w:t xml:space="preserve">(1) If two or more tenderers score an equal total number of points, the contract must be awarded to the tenderer that scored the highest points for B-BBEE. </w:t>
      </w:r>
    </w:p>
    <w:p w14:paraId="219D25ED" w14:textId="77777777" w:rsidR="000A57FC" w:rsidRDefault="00832051">
      <w:pPr>
        <w:numPr>
          <w:ilvl w:val="0"/>
          <w:numId w:val="84"/>
        </w:numPr>
        <w:spacing w:after="14" w:line="271" w:lineRule="auto"/>
        <w:ind w:right="56" w:hanging="10"/>
      </w:pPr>
      <w:r>
        <w:rPr>
          <w:sz w:val="23"/>
        </w:rPr>
        <w:t xml:space="preserve">If functionality is part of the evaluation process and two or more tenderers score equal total points and equal preference points for B-BBEE, the contract must be awarded to the tenderer that scored the highest points for functionality. </w:t>
      </w:r>
    </w:p>
    <w:p w14:paraId="24C4B131" w14:textId="77777777" w:rsidR="000A57FC" w:rsidRDefault="00832051">
      <w:pPr>
        <w:numPr>
          <w:ilvl w:val="0"/>
          <w:numId w:val="84"/>
        </w:numPr>
        <w:spacing w:after="14" w:line="271" w:lineRule="auto"/>
        <w:ind w:right="56" w:hanging="10"/>
      </w:pPr>
      <w:r>
        <w:rPr>
          <w:sz w:val="23"/>
        </w:rPr>
        <w:t xml:space="preserve">If two or more tenderers score equal total points in all respects, the award must be decided by the drawing of lots. </w:t>
      </w:r>
    </w:p>
    <w:p w14:paraId="28CE7234" w14:textId="77777777" w:rsidR="000A57FC" w:rsidRDefault="00832051">
      <w:pPr>
        <w:spacing w:after="51" w:line="259" w:lineRule="auto"/>
        <w:ind w:left="0" w:firstLine="0"/>
        <w:jc w:val="left"/>
      </w:pPr>
      <w:r>
        <w:rPr>
          <w:sz w:val="11"/>
        </w:rPr>
        <w:t xml:space="preserve"> </w:t>
      </w:r>
    </w:p>
    <w:p w14:paraId="130000B9" w14:textId="77777777" w:rsidR="000A57FC" w:rsidRDefault="00832051">
      <w:pPr>
        <w:spacing w:line="259" w:lineRule="auto"/>
        <w:ind w:left="0" w:firstLine="0"/>
        <w:jc w:val="left"/>
      </w:pPr>
      <w:r>
        <w:t xml:space="preserve"> </w:t>
      </w:r>
    </w:p>
    <w:p w14:paraId="022865CB" w14:textId="77777777" w:rsidR="000A57FC" w:rsidRDefault="00832051">
      <w:pPr>
        <w:pStyle w:val="Heading3"/>
        <w:ind w:left="-5"/>
      </w:pPr>
      <w:r>
        <w:t>Award of contracts to tenderers not scoring highest points</w:t>
      </w:r>
      <w:r>
        <w:rPr>
          <w:b w:val="0"/>
        </w:rPr>
        <w:t xml:space="preserve"> </w:t>
      </w:r>
    </w:p>
    <w:p w14:paraId="62D5D324" w14:textId="77777777" w:rsidR="000A57FC" w:rsidRDefault="00832051">
      <w:pPr>
        <w:spacing w:line="259" w:lineRule="auto"/>
        <w:ind w:left="0" w:firstLine="0"/>
        <w:jc w:val="left"/>
      </w:pPr>
      <w:r>
        <w:rPr>
          <w:sz w:val="15"/>
        </w:rPr>
        <w:t xml:space="preserve"> </w:t>
      </w:r>
    </w:p>
    <w:p w14:paraId="40120756" w14:textId="77777777" w:rsidR="000A57FC" w:rsidRDefault="00832051">
      <w:pPr>
        <w:spacing w:line="259" w:lineRule="auto"/>
        <w:ind w:left="0" w:firstLine="0"/>
        <w:jc w:val="left"/>
      </w:pPr>
      <w:r>
        <w:t xml:space="preserve"> </w:t>
      </w:r>
    </w:p>
    <w:p w14:paraId="0EB0575F" w14:textId="77777777" w:rsidR="000A57FC" w:rsidRDefault="00832051">
      <w:pPr>
        <w:spacing w:after="14" w:line="271" w:lineRule="auto"/>
        <w:ind w:left="-5" w:right="56" w:hanging="10"/>
      </w:pPr>
      <w:r>
        <w:rPr>
          <w:b/>
          <w:sz w:val="23"/>
        </w:rPr>
        <w:t>11.</w:t>
      </w:r>
      <w:r>
        <w:rPr>
          <w:sz w:val="23"/>
        </w:rPr>
        <w:t xml:space="preserve">(1) A contract  may be awarded  to a tenderer  that did not score  the highest points only in accordance with section 2(1)(f) of the Act. </w:t>
      </w:r>
    </w:p>
    <w:p w14:paraId="1E1484EC" w14:textId="77777777" w:rsidR="000A57FC" w:rsidRDefault="00832051">
      <w:pPr>
        <w:spacing w:after="14" w:line="271" w:lineRule="auto"/>
        <w:ind w:left="-5" w:right="370" w:hanging="10"/>
      </w:pPr>
      <w:r>
        <w:rPr>
          <w:sz w:val="23"/>
        </w:rPr>
        <w:t xml:space="preserve">(2) If an organ of state intends to apply objective criteria in terms of section 2(1)(f) of the Act, the organ of state must stipulate the objective criteria in the tender documents. </w:t>
      </w:r>
    </w:p>
    <w:p w14:paraId="143C080F" w14:textId="77777777" w:rsidR="000A57FC" w:rsidRDefault="00832051">
      <w:pPr>
        <w:spacing w:after="7" w:line="259" w:lineRule="auto"/>
        <w:ind w:left="0" w:firstLine="0"/>
        <w:jc w:val="left"/>
      </w:pPr>
      <w:r>
        <w:rPr>
          <w:sz w:val="15"/>
        </w:rPr>
        <w:t xml:space="preserve"> </w:t>
      </w:r>
    </w:p>
    <w:p w14:paraId="5E0DF560" w14:textId="77777777" w:rsidR="000A57FC" w:rsidRDefault="00832051">
      <w:pPr>
        <w:spacing w:line="259" w:lineRule="auto"/>
        <w:ind w:left="0" w:firstLine="0"/>
        <w:jc w:val="left"/>
      </w:pPr>
      <w:r>
        <w:t xml:space="preserve"> </w:t>
      </w:r>
    </w:p>
    <w:p w14:paraId="588B3A1E" w14:textId="77777777" w:rsidR="000A57FC" w:rsidRDefault="00832051">
      <w:pPr>
        <w:pStyle w:val="Heading3"/>
        <w:ind w:left="-5"/>
      </w:pPr>
      <w:r>
        <w:t>Subcontracting after award of tender</w:t>
      </w:r>
      <w:r>
        <w:rPr>
          <w:b w:val="0"/>
        </w:rPr>
        <w:t xml:space="preserve"> </w:t>
      </w:r>
    </w:p>
    <w:p w14:paraId="70416D5B" w14:textId="77777777" w:rsidR="000A57FC" w:rsidRDefault="00832051">
      <w:pPr>
        <w:spacing w:line="259" w:lineRule="auto"/>
        <w:ind w:left="0" w:firstLine="0"/>
        <w:jc w:val="left"/>
      </w:pPr>
      <w:r>
        <w:rPr>
          <w:sz w:val="15"/>
        </w:rPr>
        <w:t xml:space="preserve"> </w:t>
      </w:r>
    </w:p>
    <w:p w14:paraId="190D41CF" w14:textId="77777777" w:rsidR="000A57FC" w:rsidRDefault="00832051">
      <w:pPr>
        <w:spacing w:after="8" w:line="259" w:lineRule="auto"/>
        <w:ind w:left="0" w:firstLine="0"/>
        <w:jc w:val="left"/>
      </w:pPr>
      <w:r>
        <w:t xml:space="preserve"> </w:t>
      </w:r>
    </w:p>
    <w:p w14:paraId="2CA25E85" w14:textId="77777777" w:rsidR="000A57FC" w:rsidRDefault="00832051">
      <w:pPr>
        <w:spacing w:after="14" w:line="271" w:lineRule="auto"/>
        <w:ind w:left="-5" w:right="56" w:hanging="10"/>
      </w:pPr>
      <w:r>
        <w:rPr>
          <w:b/>
          <w:sz w:val="23"/>
        </w:rPr>
        <w:t>12.</w:t>
      </w:r>
      <w:r>
        <w:rPr>
          <w:sz w:val="23"/>
        </w:rPr>
        <w:t xml:space="preserve">(1)  A  person  awarded  a  contract  may  only  enter  into  a  subcontracting arrangement with the approval of the organ of state. </w:t>
      </w:r>
    </w:p>
    <w:p w14:paraId="6C10D042" w14:textId="77777777" w:rsidR="000A57FC" w:rsidRDefault="00832051">
      <w:pPr>
        <w:numPr>
          <w:ilvl w:val="0"/>
          <w:numId w:val="85"/>
        </w:numPr>
        <w:spacing w:after="14" w:line="271" w:lineRule="auto"/>
        <w:ind w:right="56" w:hanging="10"/>
      </w:pPr>
      <w:r>
        <w:rPr>
          <w:sz w:val="23"/>
        </w:rPr>
        <w:t xml:space="preserve">A person awarded a contract in relation to a designated sector, may not subcontract in such a manner that the local production and content of the overall value of the contract is reduced to below the stipulated minimum threshold. </w:t>
      </w:r>
    </w:p>
    <w:p w14:paraId="5C1259CD" w14:textId="77777777" w:rsidR="000A57FC" w:rsidRDefault="00832051">
      <w:pPr>
        <w:numPr>
          <w:ilvl w:val="0"/>
          <w:numId w:val="85"/>
        </w:numPr>
        <w:spacing w:after="1059" w:line="271" w:lineRule="auto"/>
        <w:ind w:right="56" w:hanging="10"/>
      </w:pPr>
      <w:r>
        <w:rPr>
          <w:sz w:val="23"/>
        </w:rPr>
        <w:t xml:space="preserve">A person awarded a contract may not subcontract more than 25% of the value of the contract to any other enterprise that does not have an equal or higher B-BBEE status level of contributor than the person concerned, unless the contract is subcontracted to an EME that has the capability and ability to execute the subcontract. </w:t>
      </w:r>
    </w:p>
    <w:p w14:paraId="470C07FB"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p w14:paraId="339B0159" w14:textId="77777777" w:rsidR="000A57FC" w:rsidRDefault="00832051">
      <w:pPr>
        <w:spacing w:after="0" w:line="259" w:lineRule="auto"/>
        <w:ind w:left="0" w:firstLine="0"/>
        <w:jc w:val="left"/>
      </w:pPr>
      <w:r>
        <w:t xml:space="preserve"> </w:t>
      </w:r>
    </w:p>
    <w:p w14:paraId="5C8F9304" w14:textId="77777777" w:rsidR="000A57FC" w:rsidRDefault="00832051">
      <w:pPr>
        <w:spacing w:after="22" w:line="259" w:lineRule="auto"/>
        <w:ind w:left="0" w:firstLine="0"/>
        <w:jc w:val="left"/>
      </w:pPr>
      <w:r>
        <w:rPr>
          <w:sz w:val="22"/>
        </w:rPr>
        <w:t xml:space="preserve"> </w:t>
      </w:r>
    </w:p>
    <w:p w14:paraId="0B07D893" w14:textId="77777777" w:rsidR="000A57FC" w:rsidRDefault="00832051">
      <w:pPr>
        <w:pStyle w:val="Heading3"/>
        <w:ind w:left="-5"/>
      </w:pPr>
      <w:r>
        <w:t>Cancellation of tender</w:t>
      </w:r>
      <w:r>
        <w:rPr>
          <w:b w:val="0"/>
        </w:rPr>
        <w:t xml:space="preserve"> </w:t>
      </w:r>
    </w:p>
    <w:p w14:paraId="470C23E4" w14:textId="77777777" w:rsidR="000A57FC" w:rsidRDefault="00832051">
      <w:pPr>
        <w:spacing w:after="7" w:line="259" w:lineRule="auto"/>
        <w:ind w:left="0" w:firstLine="0"/>
        <w:jc w:val="left"/>
      </w:pPr>
      <w:r>
        <w:rPr>
          <w:sz w:val="15"/>
        </w:rPr>
        <w:t xml:space="preserve"> </w:t>
      </w:r>
    </w:p>
    <w:p w14:paraId="37C9CD47" w14:textId="77777777" w:rsidR="000A57FC" w:rsidRDefault="00832051">
      <w:pPr>
        <w:spacing w:line="259" w:lineRule="auto"/>
        <w:ind w:left="0" w:firstLine="0"/>
        <w:jc w:val="left"/>
      </w:pPr>
      <w:r>
        <w:t xml:space="preserve"> </w:t>
      </w:r>
    </w:p>
    <w:p w14:paraId="53D4E267" w14:textId="77777777" w:rsidR="000A57FC" w:rsidRDefault="00832051">
      <w:pPr>
        <w:spacing w:after="14" w:line="271" w:lineRule="auto"/>
        <w:ind w:left="-5" w:right="56" w:hanging="10"/>
      </w:pPr>
      <w:r>
        <w:rPr>
          <w:b/>
          <w:sz w:val="23"/>
        </w:rPr>
        <w:t xml:space="preserve">13. </w:t>
      </w:r>
      <w:r>
        <w:rPr>
          <w:sz w:val="23"/>
        </w:rPr>
        <w:t xml:space="preserve">(1) An  organ  of  state  may,  before  the  award  of  a  tender,  cancel  a  tender invitation if- </w:t>
      </w:r>
    </w:p>
    <w:p w14:paraId="28FE5971" w14:textId="77777777" w:rsidR="000A57FC" w:rsidRDefault="00832051">
      <w:pPr>
        <w:numPr>
          <w:ilvl w:val="0"/>
          <w:numId w:val="86"/>
        </w:numPr>
        <w:spacing w:after="14" w:line="271" w:lineRule="auto"/>
        <w:ind w:right="686" w:hanging="10"/>
      </w:pPr>
      <w:r>
        <w:rPr>
          <w:sz w:val="23"/>
        </w:rPr>
        <w:lastRenderedPageBreak/>
        <w:t xml:space="preserve">due to changed circumstances, there is no longer a need for the goods or services specified in the invitation; </w:t>
      </w:r>
    </w:p>
    <w:p w14:paraId="40BA1D97" w14:textId="77777777" w:rsidR="000A57FC" w:rsidRDefault="00832051">
      <w:pPr>
        <w:numPr>
          <w:ilvl w:val="0"/>
          <w:numId w:val="86"/>
        </w:numPr>
        <w:spacing w:after="14" w:line="271" w:lineRule="auto"/>
        <w:ind w:right="686" w:hanging="10"/>
      </w:pPr>
      <w:r>
        <w:rPr>
          <w:sz w:val="23"/>
        </w:rPr>
        <w:t xml:space="preserve">funds are no longer available to cover the total envisaged expenditure; (c)       no acceptable tender is received; or </w:t>
      </w:r>
    </w:p>
    <w:p w14:paraId="3F0E0605" w14:textId="77777777" w:rsidR="000A57FC" w:rsidRDefault="00832051">
      <w:pPr>
        <w:spacing w:after="14" w:line="271" w:lineRule="auto"/>
        <w:ind w:left="-5" w:right="56" w:hanging="10"/>
      </w:pPr>
      <w:r>
        <w:rPr>
          <w:sz w:val="23"/>
        </w:rPr>
        <w:t xml:space="preserve">(d)      there is a material irregularity in the tender process. </w:t>
      </w:r>
    </w:p>
    <w:p w14:paraId="1809B154" w14:textId="77777777" w:rsidR="000A57FC" w:rsidRDefault="00832051">
      <w:pPr>
        <w:numPr>
          <w:ilvl w:val="0"/>
          <w:numId w:val="87"/>
        </w:numPr>
        <w:spacing w:after="14" w:line="271" w:lineRule="auto"/>
        <w:ind w:right="56" w:hanging="10"/>
      </w:pPr>
      <w:r>
        <w:rPr>
          <w:sz w:val="23"/>
        </w:rPr>
        <w:t xml:space="preserve">The decision to cancel a tender invitation in terms of subregulation (1) must be published in the same manner in which the original tender invitation was advertised. </w:t>
      </w:r>
    </w:p>
    <w:p w14:paraId="46E4B03E" w14:textId="77777777" w:rsidR="000A57FC" w:rsidRDefault="00832051">
      <w:pPr>
        <w:numPr>
          <w:ilvl w:val="0"/>
          <w:numId w:val="87"/>
        </w:numPr>
        <w:spacing w:after="14" w:line="271" w:lineRule="auto"/>
        <w:ind w:right="56" w:hanging="10"/>
      </w:pPr>
      <w:r>
        <w:rPr>
          <w:sz w:val="23"/>
        </w:rPr>
        <w:t xml:space="preserve">An organ of state may only with the prior approval of the relevant treasury cancel a tender invitation for the second time. </w:t>
      </w:r>
    </w:p>
    <w:p w14:paraId="4E4A145D" w14:textId="77777777" w:rsidR="000A57FC" w:rsidRDefault="00832051">
      <w:pPr>
        <w:spacing w:after="51" w:line="259" w:lineRule="auto"/>
        <w:ind w:left="0" w:firstLine="0"/>
        <w:jc w:val="left"/>
      </w:pPr>
      <w:r>
        <w:rPr>
          <w:sz w:val="11"/>
        </w:rPr>
        <w:t xml:space="preserve"> </w:t>
      </w:r>
    </w:p>
    <w:p w14:paraId="0AFC0576" w14:textId="77777777" w:rsidR="000A57FC" w:rsidRDefault="00832051">
      <w:pPr>
        <w:spacing w:line="259" w:lineRule="auto"/>
        <w:ind w:left="0" w:firstLine="0"/>
        <w:jc w:val="left"/>
      </w:pPr>
      <w:r>
        <w:t xml:space="preserve"> </w:t>
      </w:r>
    </w:p>
    <w:p w14:paraId="016A32E6" w14:textId="77777777" w:rsidR="000A57FC" w:rsidRDefault="00832051">
      <w:pPr>
        <w:pStyle w:val="Heading3"/>
        <w:ind w:left="-5"/>
      </w:pPr>
      <w:r>
        <w:t>Remedies</w:t>
      </w:r>
      <w:r>
        <w:rPr>
          <w:b w:val="0"/>
        </w:rPr>
        <w:t xml:space="preserve"> </w:t>
      </w:r>
    </w:p>
    <w:p w14:paraId="622F496A" w14:textId="77777777" w:rsidR="000A57FC" w:rsidRDefault="00832051">
      <w:pPr>
        <w:spacing w:line="259" w:lineRule="auto"/>
        <w:ind w:left="0" w:firstLine="0"/>
        <w:jc w:val="left"/>
      </w:pPr>
      <w:r>
        <w:rPr>
          <w:sz w:val="15"/>
        </w:rPr>
        <w:t xml:space="preserve"> </w:t>
      </w:r>
    </w:p>
    <w:p w14:paraId="4B2059A0" w14:textId="77777777" w:rsidR="000A57FC" w:rsidRDefault="00832051">
      <w:pPr>
        <w:spacing w:after="7" w:line="259" w:lineRule="auto"/>
        <w:ind w:left="0" w:firstLine="0"/>
        <w:jc w:val="left"/>
      </w:pPr>
      <w:r>
        <w:t xml:space="preserve"> </w:t>
      </w:r>
    </w:p>
    <w:p w14:paraId="331B2691" w14:textId="77777777" w:rsidR="000A57FC" w:rsidRDefault="00832051">
      <w:pPr>
        <w:spacing w:after="14" w:line="271" w:lineRule="auto"/>
        <w:ind w:left="-5" w:right="125" w:hanging="10"/>
      </w:pPr>
      <w:r>
        <w:rPr>
          <w:b/>
          <w:sz w:val="23"/>
        </w:rPr>
        <w:t>14.</w:t>
      </w:r>
      <w:r>
        <w:rPr>
          <w:sz w:val="23"/>
        </w:rPr>
        <w:t xml:space="preserve">(1) Upon detecting that a tenderer submitted false information regarding its B- BBEE  status  level  of  contributor,  local  production  and  content,  or  any  other  matter required in terms of these Regulations which will affect or has affected the evaluation of a tender, or where a tenderer has failed to declare any subcontracting arrangements, the organ of state must- </w:t>
      </w:r>
    </w:p>
    <w:p w14:paraId="33A3618B" w14:textId="77777777" w:rsidR="000A57FC" w:rsidRDefault="00832051">
      <w:pPr>
        <w:numPr>
          <w:ilvl w:val="0"/>
          <w:numId w:val="88"/>
        </w:numPr>
        <w:spacing w:after="14" w:line="271" w:lineRule="auto"/>
        <w:ind w:right="91" w:hanging="704"/>
      </w:pPr>
      <w:r>
        <w:rPr>
          <w:sz w:val="23"/>
        </w:rPr>
        <w:t xml:space="preserve">inform the tenderer accordingly; </w:t>
      </w:r>
    </w:p>
    <w:p w14:paraId="1DE1D54F" w14:textId="77777777" w:rsidR="000A57FC" w:rsidRDefault="00832051">
      <w:pPr>
        <w:numPr>
          <w:ilvl w:val="0"/>
          <w:numId w:val="88"/>
        </w:numPr>
        <w:spacing w:after="14" w:line="271" w:lineRule="auto"/>
        <w:ind w:right="91" w:hanging="704"/>
      </w:pPr>
      <w:r>
        <w:rPr>
          <w:sz w:val="23"/>
        </w:rPr>
        <w:t xml:space="preserve">give the tenderer an opportunity to make representations within 14 days as to why- (i)       the tender submitted should not be disqualified or, if the tender has already been  awarded  to  the  tenderer,  the  contract  should  not  be  terminated  in whole or in part; (ii)       if the successful tenderer subcontracted a portion of the tender to another person without disclosing it, the tenderer should not be penalised up to 10 percent of the value of the contract; and </w:t>
      </w:r>
    </w:p>
    <w:p w14:paraId="7BC0F9EF" w14:textId="77777777" w:rsidR="000A57FC" w:rsidRDefault="00832051">
      <w:pPr>
        <w:spacing w:after="14" w:line="271" w:lineRule="auto"/>
        <w:ind w:left="-5" w:right="56" w:hanging="10"/>
      </w:pPr>
      <w:r>
        <w:rPr>
          <w:sz w:val="23"/>
        </w:rPr>
        <w:t xml:space="preserve">(iii)     the  tenderer  should  not  be  restricted  by  the  National  Treasury  from conducting any business for a period not exceeding 10 years with any organ of state; and </w:t>
      </w:r>
    </w:p>
    <w:p w14:paraId="3541358B" w14:textId="77777777" w:rsidR="000A57FC" w:rsidRDefault="00832051">
      <w:pPr>
        <w:spacing w:after="14" w:line="271" w:lineRule="auto"/>
        <w:ind w:left="-5" w:right="56" w:hanging="10"/>
      </w:pPr>
      <w:r>
        <w:rPr>
          <w:sz w:val="23"/>
        </w:rPr>
        <w:t xml:space="preserve">(c)      if it concludes,  after considering  the representations  referred  to in subregulation (1)(b), that- </w:t>
      </w:r>
    </w:p>
    <w:p w14:paraId="21AFE8BE" w14:textId="77777777" w:rsidR="000A57FC" w:rsidRDefault="00832051">
      <w:pPr>
        <w:spacing w:after="14" w:line="271" w:lineRule="auto"/>
        <w:ind w:left="-5" w:right="56" w:hanging="10"/>
      </w:pPr>
      <w:r>
        <w:rPr>
          <w:sz w:val="23"/>
        </w:rPr>
        <w:t xml:space="preserve">(i)       such false information was submitted by the tenderer- </w:t>
      </w:r>
    </w:p>
    <w:p w14:paraId="7480934B" w14:textId="77777777" w:rsidR="000A57FC" w:rsidRDefault="00832051">
      <w:pPr>
        <w:numPr>
          <w:ilvl w:val="0"/>
          <w:numId w:val="89"/>
        </w:numPr>
        <w:spacing w:after="14" w:line="271" w:lineRule="auto"/>
        <w:ind w:right="835" w:hanging="704"/>
      </w:pPr>
      <w:r>
        <w:rPr>
          <w:sz w:val="23"/>
        </w:rPr>
        <w:t xml:space="preserve">disqualify the tenderer or terminate the contract in whole or in part; and </w:t>
      </w:r>
    </w:p>
    <w:p w14:paraId="039F8F06" w14:textId="77777777" w:rsidR="000A57FC" w:rsidRDefault="00832051">
      <w:pPr>
        <w:numPr>
          <w:ilvl w:val="0"/>
          <w:numId w:val="89"/>
        </w:numPr>
        <w:spacing w:after="14" w:line="271" w:lineRule="auto"/>
        <w:ind w:right="835" w:hanging="704"/>
      </w:pPr>
      <w:r>
        <w:rPr>
          <w:sz w:val="23"/>
        </w:rPr>
        <w:t xml:space="preserve">if applicable, claim damages from the tenderer; or </w:t>
      </w:r>
    </w:p>
    <w:p w14:paraId="1B3E8684" w14:textId="77777777" w:rsidR="000A57FC" w:rsidRDefault="00832051">
      <w:pPr>
        <w:spacing w:after="14" w:line="271" w:lineRule="auto"/>
        <w:ind w:left="-5" w:right="56" w:hanging="10"/>
      </w:pPr>
      <w:r>
        <w:rPr>
          <w:sz w:val="23"/>
        </w:rPr>
        <w:t xml:space="preserve">(ii)       the successful  tenderer  subcontracted  a portion  of the tender  to another person  without  disclosing,  penalise  the  tenderer  up  to 10 percent  of the value of the contract. </w:t>
      </w:r>
    </w:p>
    <w:p w14:paraId="48BB254F" w14:textId="77777777" w:rsidR="000A57FC" w:rsidRDefault="00832051">
      <w:pPr>
        <w:spacing w:after="14" w:line="271" w:lineRule="auto"/>
        <w:ind w:left="-5" w:right="56" w:hanging="10"/>
      </w:pPr>
      <w:r>
        <w:rPr>
          <w:sz w:val="23"/>
        </w:rPr>
        <w:t xml:space="preserve">(2)(a)  An organ of state must- </w:t>
      </w:r>
    </w:p>
    <w:p w14:paraId="4E9319BF" w14:textId="77777777" w:rsidR="000A57FC" w:rsidRDefault="00832051">
      <w:pPr>
        <w:numPr>
          <w:ilvl w:val="0"/>
          <w:numId w:val="90"/>
        </w:numPr>
        <w:spacing w:after="14" w:line="271" w:lineRule="auto"/>
        <w:ind w:right="56" w:hanging="10"/>
      </w:pPr>
      <w:r>
        <w:rPr>
          <w:sz w:val="23"/>
        </w:rPr>
        <w:t xml:space="preserve">inform  the  National  Treasury,   in  writing,   of  any  actions  taken  in  terms  of subregulation (1); </w:t>
      </w:r>
    </w:p>
    <w:p w14:paraId="7C4F8A40"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p w14:paraId="1277BF99" w14:textId="77777777" w:rsidR="000A57FC" w:rsidRDefault="00832051">
      <w:pPr>
        <w:spacing w:after="0" w:line="259" w:lineRule="auto"/>
        <w:ind w:left="0" w:firstLine="0"/>
        <w:jc w:val="left"/>
      </w:pPr>
      <w:r>
        <w:t xml:space="preserve"> </w:t>
      </w:r>
    </w:p>
    <w:p w14:paraId="16FE1E49" w14:textId="77777777" w:rsidR="000A57FC" w:rsidRDefault="00832051">
      <w:pPr>
        <w:spacing w:after="39" w:line="259" w:lineRule="auto"/>
        <w:ind w:left="0" w:firstLine="0"/>
        <w:jc w:val="left"/>
      </w:pPr>
      <w:r>
        <w:t xml:space="preserve"> </w:t>
      </w:r>
    </w:p>
    <w:p w14:paraId="2DDC97DC" w14:textId="77777777" w:rsidR="000A57FC" w:rsidRDefault="00832051">
      <w:pPr>
        <w:numPr>
          <w:ilvl w:val="0"/>
          <w:numId w:val="90"/>
        </w:numPr>
        <w:spacing w:after="14" w:line="271" w:lineRule="auto"/>
        <w:ind w:right="56" w:hanging="10"/>
      </w:pPr>
      <w:r>
        <w:rPr>
          <w:sz w:val="23"/>
        </w:rPr>
        <w:t xml:space="preserve">provide written submissions as to whether the tenderer should be restricted from conducting business with any organ of state; and </w:t>
      </w:r>
    </w:p>
    <w:p w14:paraId="02BA9563" w14:textId="77777777" w:rsidR="000A57FC" w:rsidRDefault="00832051">
      <w:pPr>
        <w:numPr>
          <w:ilvl w:val="0"/>
          <w:numId w:val="90"/>
        </w:numPr>
        <w:spacing w:after="14" w:line="271" w:lineRule="auto"/>
        <w:ind w:right="56" w:hanging="10"/>
      </w:pPr>
      <w:r>
        <w:rPr>
          <w:sz w:val="23"/>
        </w:rPr>
        <w:t xml:space="preserve">submit written representations from the tenderer as to why that tenderer should not be restricted from conducting business with any organ of state. </w:t>
      </w:r>
    </w:p>
    <w:p w14:paraId="4B01AEDC" w14:textId="77777777" w:rsidR="000A57FC" w:rsidRDefault="00832051">
      <w:pPr>
        <w:spacing w:after="14" w:line="271" w:lineRule="auto"/>
        <w:ind w:left="-5" w:right="56" w:hanging="10"/>
      </w:pPr>
      <w:r>
        <w:rPr>
          <w:sz w:val="23"/>
        </w:rPr>
        <w:t xml:space="preserve">(b)      The  National  Treasury  may  request  an  organ  of  state  to  submit  further </w:t>
      </w:r>
    </w:p>
    <w:p w14:paraId="1A9E1B19" w14:textId="77777777" w:rsidR="000A57FC" w:rsidRDefault="00832051">
      <w:pPr>
        <w:spacing w:after="14" w:line="271" w:lineRule="auto"/>
        <w:ind w:left="-5" w:right="56" w:hanging="10"/>
      </w:pPr>
      <w:r>
        <w:rPr>
          <w:sz w:val="23"/>
        </w:rPr>
        <w:t xml:space="preserve">information pertaining to subregulation (1) within a specified period. (3)  </w:t>
      </w:r>
    </w:p>
    <w:p w14:paraId="3E824B26" w14:textId="77777777" w:rsidR="000A57FC" w:rsidRDefault="00832051">
      <w:pPr>
        <w:spacing w:after="14" w:line="271" w:lineRule="auto"/>
        <w:ind w:left="-5" w:right="56" w:hanging="10"/>
      </w:pPr>
      <w:r>
        <w:rPr>
          <w:sz w:val="23"/>
        </w:rPr>
        <w:t xml:space="preserve">    The National Treasury must- </w:t>
      </w:r>
    </w:p>
    <w:p w14:paraId="2789CC12" w14:textId="77777777" w:rsidR="000A57FC" w:rsidRDefault="00832051">
      <w:pPr>
        <w:numPr>
          <w:ilvl w:val="0"/>
          <w:numId w:val="91"/>
        </w:numPr>
        <w:spacing w:after="14" w:line="271" w:lineRule="auto"/>
        <w:ind w:right="56" w:hanging="694"/>
      </w:pPr>
      <w:r>
        <w:rPr>
          <w:sz w:val="23"/>
        </w:rPr>
        <w:t xml:space="preserve">after  considering  the  representations  of  the  tenderer  and  any  other  relevant information, decide whether to restrict the tenderer from doing business with any organ of state for a period not exceeding 10 years; and </w:t>
      </w:r>
    </w:p>
    <w:p w14:paraId="6C668B27" w14:textId="77777777" w:rsidR="000A57FC" w:rsidRDefault="00832051">
      <w:pPr>
        <w:numPr>
          <w:ilvl w:val="0"/>
          <w:numId w:val="91"/>
        </w:numPr>
        <w:spacing w:after="14" w:line="271" w:lineRule="auto"/>
        <w:ind w:right="56" w:hanging="694"/>
      </w:pPr>
      <w:r>
        <w:rPr>
          <w:sz w:val="23"/>
        </w:rPr>
        <w:lastRenderedPageBreak/>
        <w:t xml:space="preserve">maintain and publish on its official website a list of restricted suppliers. </w:t>
      </w:r>
    </w:p>
    <w:p w14:paraId="34F55559" w14:textId="77777777" w:rsidR="000A57FC" w:rsidRDefault="00832051">
      <w:pPr>
        <w:spacing w:line="259" w:lineRule="auto"/>
        <w:ind w:left="0" w:firstLine="0"/>
        <w:jc w:val="left"/>
      </w:pPr>
      <w:r>
        <w:rPr>
          <w:sz w:val="15"/>
        </w:rPr>
        <w:t xml:space="preserve"> </w:t>
      </w:r>
    </w:p>
    <w:p w14:paraId="42D80CAD" w14:textId="77777777" w:rsidR="000A57FC" w:rsidRDefault="00832051">
      <w:pPr>
        <w:spacing w:after="7" w:line="259" w:lineRule="auto"/>
        <w:ind w:left="0" w:firstLine="0"/>
        <w:jc w:val="left"/>
      </w:pPr>
      <w:r>
        <w:t xml:space="preserve"> </w:t>
      </w:r>
    </w:p>
    <w:p w14:paraId="756B1E6A" w14:textId="77777777" w:rsidR="000A57FC" w:rsidRDefault="00832051">
      <w:pPr>
        <w:pStyle w:val="Heading3"/>
        <w:ind w:left="-5"/>
      </w:pPr>
      <w:r>
        <w:t>Circulars and guidelines</w:t>
      </w:r>
      <w:r>
        <w:rPr>
          <w:b w:val="0"/>
        </w:rPr>
        <w:t xml:space="preserve"> </w:t>
      </w:r>
    </w:p>
    <w:p w14:paraId="297AB2FC" w14:textId="77777777" w:rsidR="000A57FC" w:rsidRDefault="00832051">
      <w:pPr>
        <w:spacing w:line="259" w:lineRule="auto"/>
        <w:ind w:left="0" w:firstLine="0"/>
        <w:jc w:val="left"/>
      </w:pPr>
      <w:r>
        <w:rPr>
          <w:sz w:val="15"/>
        </w:rPr>
        <w:t xml:space="preserve"> </w:t>
      </w:r>
    </w:p>
    <w:p w14:paraId="6331255E" w14:textId="77777777" w:rsidR="000A57FC" w:rsidRDefault="00832051">
      <w:pPr>
        <w:spacing w:line="259" w:lineRule="auto"/>
        <w:ind w:left="0" w:firstLine="0"/>
        <w:jc w:val="left"/>
      </w:pPr>
      <w:r>
        <w:t xml:space="preserve"> </w:t>
      </w:r>
    </w:p>
    <w:p w14:paraId="6F736D59" w14:textId="77777777" w:rsidR="000A57FC" w:rsidRDefault="00832051">
      <w:pPr>
        <w:spacing w:after="14" w:line="271" w:lineRule="auto"/>
        <w:ind w:left="-5" w:right="56" w:hanging="10"/>
      </w:pPr>
      <w:r>
        <w:rPr>
          <w:b/>
          <w:sz w:val="23"/>
        </w:rPr>
        <w:t xml:space="preserve">15.      </w:t>
      </w:r>
      <w:r>
        <w:rPr>
          <w:sz w:val="23"/>
        </w:rPr>
        <w:t xml:space="preserve">The National Treasury may issue- </w:t>
      </w:r>
    </w:p>
    <w:p w14:paraId="3A36E63E" w14:textId="77777777" w:rsidR="000A57FC" w:rsidRDefault="00832051">
      <w:pPr>
        <w:spacing w:after="14" w:line="271" w:lineRule="auto"/>
        <w:ind w:left="-5" w:right="56" w:hanging="10"/>
      </w:pPr>
      <w:r>
        <w:rPr>
          <w:sz w:val="23"/>
        </w:rPr>
        <w:t xml:space="preserve">(a)      a circular to inform organs of state of any matter pertaining to these Regulations; or (b)      a guideline to assist organs of state with the implementation  of any provision of these Regulations. </w:t>
      </w:r>
    </w:p>
    <w:p w14:paraId="672BBC8D" w14:textId="77777777" w:rsidR="000A57FC" w:rsidRDefault="00832051">
      <w:pPr>
        <w:spacing w:after="48" w:line="259" w:lineRule="auto"/>
        <w:ind w:left="0" w:firstLine="0"/>
        <w:jc w:val="left"/>
      </w:pPr>
      <w:r>
        <w:rPr>
          <w:sz w:val="11"/>
        </w:rPr>
        <w:t xml:space="preserve"> </w:t>
      </w:r>
    </w:p>
    <w:p w14:paraId="13ED59DF" w14:textId="77777777" w:rsidR="000A57FC" w:rsidRDefault="00832051">
      <w:pPr>
        <w:spacing w:after="7" w:line="259" w:lineRule="auto"/>
        <w:ind w:left="0" w:firstLine="0"/>
        <w:jc w:val="left"/>
      </w:pPr>
      <w:r>
        <w:t xml:space="preserve"> </w:t>
      </w:r>
    </w:p>
    <w:p w14:paraId="139D8207" w14:textId="77777777" w:rsidR="000A57FC" w:rsidRDefault="00832051">
      <w:pPr>
        <w:pStyle w:val="Heading3"/>
        <w:ind w:left="-5"/>
      </w:pPr>
      <w:r>
        <w:t>Repeal of Regulations and saving</w:t>
      </w:r>
      <w:r>
        <w:rPr>
          <w:b w:val="0"/>
        </w:rPr>
        <w:t xml:space="preserve"> </w:t>
      </w:r>
    </w:p>
    <w:p w14:paraId="1C91FAFF" w14:textId="77777777" w:rsidR="000A57FC" w:rsidRDefault="00832051">
      <w:pPr>
        <w:spacing w:line="259" w:lineRule="auto"/>
        <w:ind w:left="0" w:firstLine="0"/>
        <w:jc w:val="left"/>
      </w:pPr>
      <w:r>
        <w:rPr>
          <w:sz w:val="15"/>
        </w:rPr>
        <w:t xml:space="preserve"> </w:t>
      </w:r>
    </w:p>
    <w:p w14:paraId="2756C1CF" w14:textId="77777777" w:rsidR="000A57FC" w:rsidRDefault="00832051">
      <w:pPr>
        <w:spacing w:line="259" w:lineRule="auto"/>
        <w:ind w:left="0" w:firstLine="0"/>
        <w:jc w:val="left"/>
      </w:pPr>
      <w:r>
        <w:t xml:space="preserve"> </w:t>
      </w:r>
    </w:p>
    <w:p w14:paraId="4655EC61" w14:textId="77777777" w:rsidR="000A57FC" w:rsidRDefault="00832051">
      <w:pPr>
        <w:spacing w:after="14" w:line="271" w:lineRule="auto"/>
        <w:ind w:left="-5" w:right="56" w:hanging="10"/>
      </w:pPr>
      <w:r>
        <w:rPr>
          <w:b/>
          <w:sz w:val="23"/>
        </w:rPr>
        <w:t>16.</w:t>
      </w:r>
      <w:r>
        <w:rPr>
          <w:sz w:val="23"/>
        </w:rPr>
        <w:t xml:space="preserve">(1) Subject to this regulation, the Preferential Procurement Regulations, 2011, published  in </w:t>
      </w:r>
    </w:p>
    <w:p w14:paraId="695A1855" w14:textId="77777777" w:rsidR="000A57FC" w:rsidRDefault="00832051">
      <w:pPr>
        <w:spacing w:after="14" w:line="271" w:lineRule="auto"/>
        <w:ind w:left="-5" w:right="56" w:hanging="10"/>
      </w:pPr>
      <w:r>
        <w:rPr>
          <w:sz w:val="23"/>
        </w:rPr>
        <w:t xml:space="preserve">Government  Notice  No  R. 502  of 8 June  2011  (herein  called  “the  2011 </w:t>
      </w:r>
    </w:p>
    <w:p w14:paraId="40645F94" w14:textId="77777777" w:rsidR="000A57FC" w:rsidRDefault="00832051">
      <w:pPr>
        <w:spacing w:after="14" w:line="271" w:lineRule="auto"/>
        <w:ind w:left="-5" w:right="56" w:hanging="10"/>
      </w:pPr>
      <w:r>
        <w:rPr>
          <w:sz w:val="23"/>
        </w:rPr>
        <w:t xml:space="preserve">Regulations), are hereby repealed with effect from the date referred to in regulation 17. </w:t>
      </w:r>
    </w:p>
    <w:p w14:paraId="65B37D6A" w14:textId="77777777" w:rsidR="000A57FC" w:rsidRDefault="00832051">
      <w:pPr>
        <w:numPr>
          <w:ilvl w:val="0"/>
          <w:numId w:val="92"/>
        </w:numPr>
        <w:spacing w:after="14" w:line="271" w:lineRule="auto"/>
        <w:ind w:right="56" w:hanging="10"/>
      </w:pPr>
      <w:r>
        <w:rPr>
          <w:sz w:val="23"/>
        </w:rPr>
        <w:t xml:space="preserve">Any   sector   designated   and   minimum   threshold   determined   for  local production and content for purposes of regulation 9 of the 2011 Regulations and in force immediately before the repeal of the 2011 Regulations, are regarded as having been done under regulation 8(1) of these Regulations. </w:t>
      </w:r>
    </w:p>
    <w:p w14:paraId="31DF44BE" w14:textId="77777777" w:rsidR="000A57FC" w:rsidRDefault="00832051">
      <w:pPr>
        <w:numPr>
          <w:ilvl w:val="0"/>
          <w:numId w:val="92"/>
        </w:numPr>
        <w:spacing w:after="14" w:line="271" w:lineRule="auto"/>
        <w:ind w:right="56" w:hanging="10"/>
      </w:pPr>
      <w:r>
        <w:rPr>
          <w:sz w:val="23"/>
        </w:rPr>
        <w:t xml:space="preserve">Any tender advertised before the date referred to in regulation 17 must be dealt with in terms of the 2011 Regulations. </w:t>
      </w:r>
    </w:p>
    <w:p w14:paraId="5D5D02D1" w14:textId="77777777" w:rsidR="000A57FC" w:rsidRDefault="00832051">
      <w:pPr>
        <w:spacing w:after="51" w:line="259" w:lineRule="auto"/>
        <w:ind w:left="0" w:firstLine="0"/>
        <w:jc w:val="left"/>
      </w:pPr>
      <w:r>
        <w:rPr>
          <w:sz w:val="11"/>
        </w:rPr>
        <w:t xml:space="preserve"> </w:t>
      </w:r>
    </w:p>
    <w:p w14:paraId="5441E4F1" w14:textId="77777777" w:rsidR="000A57FC" w:rsidRDefault="00832051">
      <w:pPr>
        <w:spacing w:line="259" w:lineRule="auto"/>
        <w:ind w:left="0" w:firstLine="0"/>
        <w:jc w:val="left"/>
      </w:pPr>
      <w:r>
        <w:t xml:space="preserve"> </w:t>
      </w:r>
    </w:p>
    <w:p w14:paraId="7EF8C34B" w14:textId="77777777" w:rsidR="000A57FC" w:rsidRDefault="00832051">
      <w:pPr>
        <w:pStyle w:val="Heading3"/>
        <w:ind w:left="-5"/>
      </w:pPr>
      <w:r>
        <w:t>Short title and commencement</w:t>
      </w:r>
      <w:r>
        <w:rPr>
          <w:b w:val="0"/>
        </w:rPr>
        <w:t xml:space="preserve"> </w:t>
      </w:r>
    </w:p>
    <w:p w14:paraId="28691AF8" w14:textId="77777777" w:rsidR="000A57FC" w:rsidRDefault="00832051">
      <w:pPr>
        <w:spacing w:after="7" w:line="259" w:lineRule="auto"/>
        <w:ind w:left="0" w:firstLine="0"/>
        <w:jc w:val="left"/>
      </w:pPr>
      <w:r>
        <w:rPr>
          <w:sz w:val="15"/>
        </w:rPr>
        <w:t xml:space="preserve"> </w:t>
      </w:r>
    </w:p>
    <w:p w14:paraId="633C6659" w14:textId="77777777" w:rsidR="000A57FC" w:rsidRDefault="00832051">
      <w:pPr>
        <w:spacing w:line="259" w:lineRule="auto"/>
        <w:ind w:left="0" w:firstLine="0"/>
        <w:jc w:val="left"/>
      </w:pPr>
      <w:r>
        <w:t xml:space="preserve"> </w:t>
      </w:r>
    </w:p>
    <w:p w14:paraId="1F2F3E66" w14:textId="77777777" w:rsidR="000A57FC" w:rsidRDefault="00832051">
      <w:pPr>
        <w:spacing w:after="3564" w:line="271" w:lineRule="auto"/>
        <w:ind w:left="-5" w:right="699" w:hanging="10"/>
      </w:pPr>
      <w:r>
        <w:rPr>
          <w:b/>
          <w:sz w:val="23"/>
        </w:rPr>
        <w:t xml:space="preserve">17.      </w:t>
      </w:r>
      <w:r>
        <w:rPr>
          <w:sz w:val="23"/>
        </w:rPr>
        <w:t xml:space="preserve">These  Regulations  are  called  the  Preferential  Procurement  Regulations, 2017 and take effect on 1 April 2017. </w:t>
      </w:r>
    </w:p>
    <w:p w14:paraId="72798F44"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p w14:paraId="3C7A1718" w14:textId="77777777" w:rsidR="000A57FC" w:rsidRDefault="000A57FC">
      <w:pPr>
        <w:sectPr w:rsidR="000A57FC">
          <w:headerReference w:type="even" r:id="rId118"/>
          <w:headerReference w:type="default" r:id="rId119"/>
          <w:footerReference w:type="even" r:id="rId120"/>
          <w:footerReference w:type="default" r:id="rId121"/>
          <w:headerReference w:type="first" r:id="rId122"/>
          <w:footerReference w:type="first" r:id="rId123"/>
          <w:footnotePr>
            <w:numRestart w:val="eachPage"/>
          </w:footnotePr>
          <w:pgSz w:w="11921" w:h="16841"/>
          <w:pgMar w:top="941" w:right="1024" w:bottom="552" w:left="660" w:header="941" w:footer="552" w:gutter="0"/>
          <w:pgNumType w:start="20"/>
          <w:cols w:space="720"/>
          <w:titlePg/>
        </w:sectPr>
      </w:pPr>
    </w:p>
    <w:p w14:paraId="32D4C312" w14:textId="77777777" w:rsidR="000A57FC" w:rsidRDefault="00832051">
      <w:pPr>
        <w:spacing w:after="507" w:line="259" w:lineRule="auto"/>
        <w:ind w:left="0" w:firstLine="0"/>
        <w:jc w:val="left"/>
      </w:pPr>
      <w:r>
        <w:rPr>
          <w:rFonts w:ascii="Times New Roman" w:eastAsia="Times New Roman" w:hAnsi="Times New Roman" w:cs="Times New Roman"/>
        </w:rPr>
        <w:lastRenderedPageBreak/>
        <w:t xml:space="preserve"> </w:t>
      </w:r>
    </w:p>
    <w:p w14:paraId="274C4ABA" w14:textId="77777777" w:rsidR="000A57FC" w:rsidRDefault="00832051">
      <w:pPr>
        <w:spacing w:after="0" w:line="259" w:lineRule="auto"/>
        <w:ind w:left="0" w:firstLine="0"/>
        <w:jc w:val="left"/>
      </w:pPr>
      <w:r>
        <w:rPr>
          <w:b/>
          <w:sz w:val="22"/>
        </w:rPr>
        <w:t xml:space="preserve"> </w:t>
      </w:r>
    </w:p>
    <w:p w14:paraId="34DB9C76" w14:textId="77777777" w:rsidR="000A57FC" w:rsidRDefault="00832051">
      <w:pPr>
        <w:spacing w:after="0" w:line="259" w:lineRule="auto"/>
        <w:ind w:left="0" w:firstLine="0"/>
        <w:jc w:val="left"/>
      </w:pPr>
      <w:r>
        <w:rPr>
          <w:b/>
          <w:sz w:val="22"/>
        </w:rPr>
        <w:t xml:space="preserve"> </w:t>
      </w:r>
    </w:p>
    <w:p w14:paraId="680E1B01" w14:textId="77777777" w:rsidR="000A57FC" w:rsidRDefault="00832051">
      <w:pPr>
        <w:spacing w:after="0" w:line="259" w:lineRule="auto"/>
        <w:ind w:left="0" w:firstLine="0"/>
        <w:jc w:val="left"/>
      </w:pPr>
      <w:r>
        <w:rPr>
          <w:b/>
          <w:sz w:val="22"/>
        </w:rPr>
        <w:t xml:space="preserve"> </w:t>
      </w:r>
    </w:p>
    <w:p w14:paraId="002EE1CA" w14:textId="77777777" w:rsidR="000A57FC" w:rsidRDefault="00832051">
      <w:pPr>
        <w:spacing w:after="0" w:line="259" w:lineRule="auto"/>
        <w:ind w:left="0" w:firstLine="0"/>
        <w:jc w:val="left"/>
      </w:pPr>
      <w:r>
        <w:rPr>
          <w:b/>
          <w:sz w:val="22"/>
        </w:rPr>
        <w:t xml:space="preserve"> </w:t>
      </w:r>
    </w:p>
    <w:p w14:paraId="2198AF7E" w14:textId="77777777" w:rsidR="000A57FC" w:rsidRDefault="00832051">
      <w:pPr>
        <w:spacing w:after="0" w:line="259" w:lineRule="auto"/>
        <w:ind w:left="0" w:firstLine="0"/>
        <w:jc w:val="left"/>
      </w:pPr>
      <w:r>
        <w:rPr>
          <w:b/>
          <w:sz w:val="22"/>
        </w:rPr>
        <w:t xml:space="preserve"> </w:t>
      </w:r>
    </w:p>
    <w:p w14:paraId="79913596" w14:textId="77777777" w:rsidR="000A57FC" w:rsidRDefault="00832051">
      <w:pPr>
        <w:spacing w:after="0" w:line="259" w:lineRule="auto"/>
        <w:ind w:left="0" w:firstLine="0"/>
        <w:jc w:val="left"/>
      </w:pPr>
      <w:r>
        <w:rPr>
          <w:b/>
          <w:sz w:val="22"/>
        </w:rPr>
        <w:t xml:space="preserve"> </w:t>
      </w:r>
    </w:p>
    <w:p w14:paraId="52C1A84A" w14:textId="77777777" w:rsidR="000A57FC" w:rsidRDefault="00832051">
      <w:pPr>
        <w:spacing w:after="0" w:line="259" w:lineRule="auto"/>
        <w:ind w:left="0" w:firstLine="0"/>
        <w:jc w:val="left"/>
      </w:pPr>
      <w:r>
        <w:rPr>
          <w:b/>
          <w:sz w:val="22"/>
        </w:rPr>
        <w:t xml:space="preserve"> </w:t>
      </w:r>
    </w:p>
    <w:p w14:paraId="6A61EED4" w14:textId="77777777" w:rsidR="000A57FC" w:rsidRDefault="00832051">
      <w:pPr>
        <w:spacing w:after="0" w:line="259" w:lineRule="auto"/>
        <w:ind w:left="0" w:firstLine="0"/>
        <w:jc w:val="left"/>
      </w:pPr>
      <w:r>
        <w:rPr>
          <w:b/>
          <w:sz w:val="22"/>
        </w:rPr>
        <w:t xml:space="preserve"> </w:t>
      </w:r>
    </w:p>
    <w:p w14:paraId="4A1433F3" w14:textId="77777777" w:rsidR="000A57FC" w:rsidRDefault="00832051">
      <w:pPr>
        <w:spacing w:after="0" w:line="259" w:lineRule="auto"/>
        <w:ind w:left="0" w:firstLine="0"/>
        <w:jc w:val="left"/>
      </w:pPr>
      <w:r>
        <w:rPr>
          <w:b/>
          <w:sz w:val="22"/>
        </w:rPr>
        <w:t xml:space="preserve"> </w:t>
      </w:r>
    </w:p>
    <w:p w14:paraId="0419D190" w14:textId="77777777" w:rsidR="000A57FC" w:rsidRDefault="00832051">
      <w:pPr>
        <w:spacing w:after="0" w:line="259" w:lineRule="auto"/>
        <w:ind w:left="0" w:firstLine="0"/>
        <w:jc w:val="left"/>
      </w:pPr>
      <w:r>
        <w:rPr>
          <w:b/>
          <w:sz w:val="22"/>
        </w:rPr>
        <w:t xml:space="preserve"> </w:t>
      </w:r>
    </w:p>
    <w:p w14:paraId="6D894472" w14:textId="77777777" w:rsidR="000A57FC" w:rsidRDefault="00832051">
      <w:pPr>
        <w:spacing w:after="10215" w:line="216" w:lineRule="auto"/>
        <w:ind w:left="1757" w:right="164" w:hanging="1757"/>
        <w:jc w:val="left"/>
      </w:pPr>
      <w:r>
        <w:rPr>
          <w:sz w:val="22"/>
        </w:rPr>
        <w:t xml:space="preserve"> </w:t>
      </w:r>
      <w:r>
        <w:rPr>
          <w:b/>
          <w:sz w:val="72"/>
        </w:rPr>
        <w:t xml:space="preserve">EPWP GUIDELINES </w:t>
      </w:r>
    </w:p>
    <w:p w14:paraId="4613C007" w14:textId="77777777" w:rsidR="000A57FC" w:rsidRDefault="00832051">
      <w:pPr>
        <w:spacing w:after="0" w:line="259" w:lineRule="auto"/>
        <w:ind w:left="55" w:firstLine="0"/>
        <w:jc w:val="left"/>
      </w:pPr>
      <w:r>
        <w:rPr>
          <w:rFonts w:ascii="Times New Roman" w:eastAsia="Times New Roman" w:hAnsi="Times New Roman" w:cs="Times New Roman"/>
        </w:rPr>
        <w:t xml:space="preserve"> </w:t>
      </w:r>
    </w:p>
    <w:p w14:paraId="7EBA94B2" w14:textId="77777777" w:rsidR="000A57FC" w:rsidRDefault="00832051">
      <w:pPr>
        <w:pStyle w:val="Heading4"/>
        <w:tabs>
          <w:tab w:val="center" w:pos="1245"/>
        </w:tabs>
        <w:ind w:left="-15" w:firstLine="0"/>
      </w:pPr>
      <w:r>
        <w:lastRenderedPageBreak/>
        <w:t xml:space="preserve">1.    </w:t>
      </w:r>
      <w:r>
        <w:tab/>
        <w:t xml:space="preserve">Introduction </w:t>
      </w:r>
    </w:p>
    <w:p w14:paraId="56E76DCB" w14:textId="77777777" w:rsidR="000A57FC" w:rsidRDefault="00832051">
      <w:pPr>
        <w:spacing w:after="0" w:line="259" w:lineRule="auto"/>
        <w:ind w:left="0" w:firstLine="0"/>
        <w:jc w:val="left"/>
      </w:pPr>
      <w:r>
        <w:rPr>
          <w:sz w:val="22"/>
        </w:rPr>
        <w:t xml:space="preserve"> </w:t>
      </w:r>
    </w:p>
    <w:p w14:paraId="076BEBC7" w14:textId="77777777" w:rsidR="000A57FC" w:rsidRDefault="00832051">
      <w:pPr>
        <w:spacing w:after="13" w:line="250" w:lineRule="auto"/>
        <w:ind w:left="1680" w:right="48" w:hanging="600"/>
      </w:pPr>
      <w:r>
        <w:rPr>
          <w:sz w:val="22"/>
        </w:rPr>
        <w:t xml:space="preserve">1.1  This document contains the standard terms and conditions for workers employed in elementary occupations on an Extended Public Works Programme (SPWP). These terms and conditions do NOT apply to persons employed in the supervision and management of an SPWP. </w:t>
      </w:r>
    </w:p>
    <w:p w14:paraId="5240DB67" w14:textId="77777777" w:rsidR="000A57FC" w:rsidRDefault="00832051">
      <w:pPr>
        <w:spacing w:after="0" w:line="259" w:lineRule="auto"/>
        <w:ind w:left="1080" w:firstLine="0"/>
        <w:jc w:val="left"/>
      </w:pPr>
      <w:r>
        <w:rPr>
          <w:sz w:val="22"/>
        </w:rPr>
        <w:t xml:space="preserve"> </w:t>
      </w:r>
    </w:p>
    <w:p w14:paraId="1D2DDB68" w14:textId="77777777" w:rsidR="000A57FC" w:rsidRDefault="00832051">
      <w:pPr>
        <w:spacing w:after="13" w:line="250" w:lineRule="auto"/>
        <w:ind w:left="1090" w:right="48" w:hanging="10"/>
      </w:pPr>
      <w:r>
        <w:rPr>
          <w:sz w:val="22"/>
        </w:rPr>
        <w:t xml:space="preserve">1.2  In this document – </w:t>
      </w:r>
    </w:p>
    <w:p w14:paraId="0346E839" w14:textId="77777777" w:rsidR="000A57FC" w:rsidRDefault="00832051">
      <w:pPr>
        <w:spacing w:after="2" w:line="259" w:lineRule="auto"/>
        <w:ind w:left="1080" w:firstLine="0"/>
        <w:jc w:val="left"/>
      </w:pPr>
      <w:r>
        <w:rPr>
          <w:sz w:val="22"/>
        </w:rPr>
        <w:t xml:space="preserve"> </w:t>
      </w:r>
    </w:p>
    <w:p w14:paraId="5247721A" w14:textId="77777777" w:rsidR="000A57FC" w:rsidRDefault="00832051">
      <w:pPr>
        <w:spacing w:after="0" w:line="267" w:lineRule="auto"/>
        <w:ind w:left="1090" w:hanging="10"/>
        <w:jc w:val="left"/>
      </w:pPr>
      <w:r>
        <w:rPr>
          <w:sz w:val="22"/>
        </w:rPr>
        <w:t xml:space="preserve"> </w:t>
      </w:r>
      <w:r>
        <w:rPr>
          <w:sz w:val="22"/>
        </w:rPr>
        <w:tab/>
        <w:t xml:space="preserve">(a)  </w:t>
      </w:r>
      <w:r>
        <w:rPr>
          <w:sz w:val="22"/>
        </w:rPr>
        <w:tab/>
        <w:t xml:space="preserve">"department" means any department of the State, implementing agent or contractor;  </w:t>
      </w:r>
      <w:r>
        <w:rPr>
          <w:sz w:val="22"/>
        </w:rPr>
        <w:tab/>
        <w:t xml:space="preserve">(b)  </w:t>
      </w:r>
      <w:r>
        <w:rPr>
          <w:sz w:val="22"/>
        </w:rPr>
        <w:tab/>
        <w:t xml:space="preserve">"employer" means any department, implementing agency or contractor that hires  </w:t>
      </w:r>
      <w:r>
        <w:rPr>
          <w:sz w:val="22"/>
        </w:rPr>
        <w:tab/>
        <w:t xml:space="preserve"> </w:t>
      </w:r>
      <w:r>
        <w:rPr>
          <w:sz w:val="22"/>
        </w:rPr>
        <w:tab/>
        <w:t xml:space="preserve">workers to work in elementary occupations on a SPWP; </w:t>
      </w:r>
    </w:p>
    <w:p w14:paraId="19F12D69" w14:textId="77777777" w:rsidR="000A57FC" w:rsidRDefault="00832051">
      <w:pPr>
        <w:numPr>
          <w:ilvl w:val="0"/>
          <w:numId w:val="93"/>
        </w:numPr>
        <w:spacing w:after="13" w:line="250" w:lineRule="auto"/>
        <w:ind w:right="48" w:hanging="720"/>
      </w:pPr>
      <w:r>
        <w:rPr>
          <w:sz w:val="22"/>
        </w:rPr>
        <w:t xml:space="preserve">"worker" means any person working in an elementary occupation on a SPWP; </w:t>
      </w:r>
    </w:p>
    <w:p w14:paraId="5467D715" w14:textId="77777777" w:rsidR="000A57FC" w:rsidRDefault="00832051">
      <w:pPr>
        <w:numPr>
          <w:ilvl w:val="0"/>
          <w:numId w:val="93"/>
        </w:numPr>
        <w:spacing w:after="13" w:line="250" w:lineRule="auto"/>
        <w:ind w:right="48" w:hanging="720"/>
      </w:pPr>
      <w:r>
        <w:rPr>
          <w:sz w:val="22"/>
        </w:rPr>
        <w:t xml:space="preserve">"elementary occupation" means any occupation involving unskilled or semi-skilled work; </w:t>
      </w:r>
    </w:p>
    <w:p w14:paraId="2EB3147A" w14:textId="77777777" w:rsidR="000A57FC" w:rsidRDefault="00832051">
      <w:pPr>
        <w:numPr>
          <w:ilvl w:val="0"/>
          <w:numId w:val="93"/>
        </w:numPr>
        <w:spacing w:after="13" w:line="250" w:lineRule="auto"/>
        <w:ind w:right="48" w:hanging="720"/>
      </w:pPr>
      <w:r>
        <w:rPr>
          <w:sz w:val="22"/>
        </w:rPr>
        <w:t xml:space="preserve">"management" means any person employed by a department or implementing </w:t>
      </w:r>
    </w:p>
    <w:p w14:paraId="2725499D" w14:textId="77777777" w:rsidR="000A57FC" w:rsidRDefault="00832051">
      <w:pPr>
        <w:tabs>
          <w:tab w:val="center" w:pos="1080"/>
          <w:tab w:val="center" w:pos="1440"/>
          <w:tab w:val="center" w:pos="3877"/>
        </w:tabs>
        <w:spacing w:after="13" w:line="250" w:lineRule="auto"/>
        <w:ind w:lef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agency to administer or execute an SPWP; </w:t>
      </w:r>
    </w:p>
    <w:p w14:paraId="5C85D5D7" w14:textId="77777777" w:rsidR="000A57FC" w:rsidRDefault="00832051">
      <w:pPr>
        <w:numPr>
          <w:ilvl w:val="0"/>
          <w:numId w:val="93"/>
        </w:numPr>
        <w:spacing w:after="13" w:line="250" w:lineRule="auto"/>
        <w:ind w:right="48" w:hanging="720"/>
      </w:pPr>
      <w:r>
        <w:rPr>
          <w:sz w:val="22"/>
        </w:rPr>
        <w:t xml:space="preserve">"task" means a fixed quantity of work; </w:t>
      </w:r>
    </w:p>
    <w:p w14:paraId="15696FBA" w14:textId="77777777" w:rsidR="000A57FC" w:rsidRDefault="00832051">
      <w:pPr>
        <w:numPr>
          <w:ilvl w:val="0"/>
          <w:numId w:val="93"/>
        </w:numPr>
        <w:spacing w:after="13" w:line="250" w:lineRule="auto"/>
        <w:ind w:right="48" w:hanging="720"/>
      </w:pPr>
      <w:r>
        <w:rPr>
          <w:sz w:val="22"/>
        </w:rPr>
        <w:t xml:space="preserve">"task-based work" means work in which a worker is paid a fixed rate for performing a task; </w:t>
      </w:r>
    </w:p>
    <w:p w14:paraId="08EFE527" w14:textId="77777777" w:rsidR="000A57FC" w:rsidRDefault="00832051">
      <w:pPr>
        <w:numPr>
          <w:ilvl w:val="0"/>
          <w:numId w:val="93"/>
        </w:numPr>
        <w:spacing w:after="13" w:line="250" w:lineRule="auto"/>
        <w:ind w:right="48" w:hanging="720"/>
      </w:pPr>
      <w:r>
        <w:rPr>
          <w:sz w:val="22"/>
        </w:rPr>
        <w:t xml:space="preserve">"task-rated worker" means a worker paid on the basis of the number of tasks completed; </w:t>
      </w:r>
    </w:p>
    <w:p w14:paraId="7636AD95" w14:textId="77777777" w:rsidR="000A57FC" w:rsidRDefault="00832051">
      <w:pPr>
        <w:numPr>
          <w:ilvl w:val="0"/>
          <w:numId w:val="93"/>
        </w:numPr>
        <w:spacing w:after="13" w:line="250" w:lineRule="auto"/>
        <w:ind w:right="48" w:hanging="720"/>
      </w:pPr>
      <w:r>
        <w:rPr>
          <w:sz w:val="22"/>
        </w:rPr>
        <w:t xml:space="preserve">"time-rated worker" means a worker paid on the basis of the length of time worked. </w:t>
      </w:r>
    </w:p>
    <w:p w14:paraId="2AAE119C" w14:textId="77777777" w:rsidR="000A57FC" w:rsidRDefault="00832051">
      <w:pPr>
        <w:spacing w:after="0" w:line="259" w:lineRule="auto"/>
        <w:ind w:left="0" w:firstLine="0"/>
        <w:jc w:val="left"/>
      </w:pPr>
      <w:r>
        <w:rPr>
          <w:b/>
          <w:sz w:val="22"/>
        </w:rPr>
        <w:t xml:space="preserve"> </w:t>
      </w:r>
    </w:p>
    <w:p w14:paraId="72E65779" w14:textId="77777777" w:rsidR="000A57FC" w:rsidRDefault="00832051">
      <w:pPr>
        <w:pStyle w:val="Heading4"/>
        <w:tabs>
          <w:tab w:val="center" w:pos="1349"/>
        </w:tabs>
        <w:ind w:left="-15" w:firstLine="0"/>
      </w:pPr>
      <w:r>
        <w:t xml:space="preserve">2.  </w:t>
      </w:r>
      <w:r>
        <w:tab/>
        <w:t xml:space="preserve">Terms of Work </w:t>
      </w:r>
    </w:p>
    <w:p w14:paraId="09B6B9F1" w14:textId="77777777" w:rsidR="000A57FC" w:rsidRDefault="00832051">
      <w:pPr>
        <w:spacing w:after="0" w:line="259" w:lineRule="auto"/>
        <w:ind w:left="0" w:firstLine="0"/>
        <w:jc w:val="left"/>
      </w:pPr>
      <w:r>
        <w:rPr>
          <w:sz w:val="22"/>
        </w:rPr>
        <w:t xml:space="preserve"> </w:t>
      </w:r>
    </w:p>
    <w:p w14:paraId="42080521" w14:textId="77777777" w:rsidR="000A57FC" w:rsidRDefault="00832051">
      <w:pPr>
        <w:tabs>
          <w:tab w:val="center" w:pos="845"/>
          <w:tab w:val="center" w:pos="3729"/>
        </w:tabs>
        <w:spacing w:after="13" w:line="250" w:lineRule="auto"/>
        <w:ind w:left="-15" w:firstLine="0"/>
        <w:jc w:val="left"/>
      </w:pPr>
      <w:r>
        <w:rPr>
          <w:sz w:val="22"/>
        </w:rPr>
        <w:t xml:space="preserve"> </w:t>
      </w:r>
      <w:r>
        <w:rPr>
          <w:sz w:val="22"/>
        </w:rPr>
        <w:tab/>
        <w:t xml:space="preserve">2.1  </w:t>
      </w:r>
      <w:r>
        <w:rPr>
          <w:sz w:val="22"/>
        </w:rPr>
        <w:tab/>
        <w:t xml:space="preserve">Workers on a SPWP are employed on a temporary basis. </w:t>
      </w:r>
    </w:p>
    <w:p w14:paraId="48B98DC4" w14:textId="77777777" w:rsidR="000A57FC" w:rsidRDefault="00832051">
      <w:pPr>
        <w:tabs>
          <w:tab w:val="center" w:pos="845"/>
          <w:tab w:val="right" w:pos="9028"/>
        </w:tabs>
        <w:spacing w:after="13" w:line="250" w:lineRule="auto"/>
        <w:ind w:left="-15" w:firstLine="0"/>
        <w:jc w:val="left"/>
      </w:pPr>
      <w:r>
        <w:rPr>
          <w:sz w:val="22"/>
        </w:rPr>
        <w:t xml:space="preserve"> </w:t>
      </w:r>
      <w:r>
        <w:rPr>
          <w:sz w:val="22"/>
        </w:rPr>
        <w:tab/>
        <w:t xml:space="preserve">2.2  </w:t>
      </w:r>
      <w:r>
        <w:rPr>
          <w:sz w:val="22"/>
        </w:rPr>
        <w:tab/>
        <w:t xml:space="preserve">A worker may NOT be employed for longer than 24 months in any five-year cycle on a SPWP. </w:t>
      </w:r>
    </w:p>
    <w:p w14:paraId="11807CAF" w14:textId="77777777" w:rsidR="000A57FC" w:rsidRDefault="00832051">
      <w:pPr>
        <w:spacing w:after="13" w:line="250" w:lineRule="auto"/>
        <w:ind w:left="1440" w:right="48" w:hanging="720"/>
      </w:pPr>
      <w:r>
        <w:rPr>
          <w:sz w:val="22"/>
        </w:rPr>
        <w:t xml:space="preserve">2.3  Employment on a SPWP does not qualify as employment as a contributor for the purposes of the Unemployment Insurance Act 30 of 1966. </w:t>
      </w:r>
    </w:p>
    <w:p w14:paraId="093C0F4F" w14:textId="77777777" w:rsidR="000A57FC" w:rsidRDefault="00832051">
      <w:pPr>
        <w:spacing w:after="0" w:line="259" w:lineRule="auto"/>
        <w:ind w:left="0" w:firstLine="0"/>
        <w:jc w:val="left"/>
      </w:pPr>
      <w:r>
        <w:rPr>
          <w:b/>
          <w:sz w:val="22"/>
        </w:rPr>
        <w:t xml:space="preserve"> </w:t>
      </w:r>
    </w:p>
    <w:p w14:paraId="6023F2FC" w14:textId="77777777" w:rsidR="000A57FC" w:rsidRDefault="00832051">
      <w:pPr>
        <w:pStyle w:val="Heading4"/>
        <w:tabs>
          <w:tab w:val="center" w:pos="1675"/>
        </w:tabs>
        <w:ind w:left="-15" w:firstLine="0"/>
      </w:pPr>
      <w:r>
        <w:t xml:space="preserve">3.  </w:t>
      </w:r>
      <w:r>
        <w:tab/>
        <w:t xml:space="preserve">Normal Hours of Work </w:t>
      </w:r>
    </w:p>
    <w:p w14:paraId="5E2D8A9B" w14:textId="77777777" w:rsidR="000A57FC" w:rsidRDefault="00832051">
      <w:pPr>
        <w:spacing w:after="0" w:line="259" w:lineRule="auto"/>
        <w:ind w:left="0" w:firstLine="0"/>
        <w:jc w:val="left"/>
      </w:pPr>
      <w:r>
        <w:rPr>
          <w:sz w:val="22"/>
        </w:rPr>
        <w:t xml:space="preserve"> </w:t>
      </w:r>
    </w:p>
    <w:p w14:paraId="142B4D14" w14:textId="77777777" w:rsidR="000A57FC" w:rsidRDefault="00832051">
      <w:pPr>
        <w:spacing w:after="13" w:line="250" w:lineRule="auto"/>
        <w:ind w:left="-5" w:right="1118" w:hanging="10"/>
      </w:pPr>
      <w:r>
        <w:rPr>
          <w:sz w:val="22"/>
        </w:rPr>
        <w:t xml:space="preserve"> </w:t>
      </w:r>
      <w:r>
        <w:rPr>
          <w:sz w:val="22"/>
        </w:rPr>
        <w:tab/>
        <w:t xml:space="preserve">3.1  </w:t>
      </w:r>
      <w:r>
        <w:rPr>
          <w:sz w:val="22"/>
        </w:rPr>
        <w:tab/>
        <w:t xml:space="preserve">An employer may not set tasks or hours of work that require a worker to work–  </w:t>
      </w:r>
      <w:r>
        <w:rPr>
          <w:sz w:val="22"/>
        </w:rPr>
        <w:tab/>
        <w:t xml:space="preserve"> </w:t>
      </w:r>
      <w:r>
        <w:rPr>
          <w:sz w:val="22"/>
        </w:rPr>
        <w:tab/>
        <w:t xml:space="preserve">(a)  </w:t>
      </w:r>
      <w:r>
        <w:rPr>
          <w:sz w:val="22"/>
        </w:rPr>
        <w:tab/>
        <w:t xml:space="preserve">more than forty hours in any week </w:t>
      </w:r>
    </w:p>
    <w:p w14:paraId="5C38B9E7" w14:textId="77777777" w:rsidR="000A57FC" w:rsidRDefault="00832051">
      <w:pPr>
        <w:spacing w:after="13" w:line="250" w:lineRule="auto"/>
        <w:ind w:left="-5" w:right="3427" w:hanging="10"/>
      </w:pPr>
      <w:r>
        <w:rPr>
          <w:sz w:val="22"/>
        </w:rPr>
        <w:t xml:space="preserve"> </w:t>
      </w:r>
      <w:r>
        <w:rPr>
          <w:sz w:val="22"/>
        </w:rPr>
        <w:tab/>
        <w:t xml:space="preserve"> </w:t>
      </w:r>
      <w:r>
        <w:rPr>
          <w:sz w:val="22"/>
        </w:rPr>
        <w:tab/>
        <w:t xml:space="preserve">(b)  </w:t>
      </w:r>
      <w:r>
        <w:rPr>
          <w:sz w:val="22"/>
        </w:rPr>
        <w:tab/>
        <w:t xml:space="preserve">on more than five days in any week; and  </w:t>
      </w:r>
      <w:r>
        <w:rPr>
          <w:sz w:val="22"/>
        </w:rPr>
        <w:tab/>
        <w:t xml:space="preserve"> </w:t>
      </w:r>
      <w:r>
        <w:rPr>
          <w:sz w:val="22"/>
        </w:rPr>
        <w:tab/>
        <w:t xml:space="preserve">(c)  </w:t>
      </w:r>
      <w:r>
        <w:rPr>
          <w:sz w:val="22"/>
        </w:rPr>
        <w:tab/>
        <w:t xml:space="preserve">for more than eight hours on any day. </w:t>
      </w:r>
    </w:p>
    <w:p w14:paraId="0740B142" w14:textId="77777777" w:rsidR="000A57FC" w:rsidRDefault="00832051">
      <w:pPr>
        <w:spacing w:after="7" w:line="259" w:lineRule="auto"/>
        <w:ind w:left="0" w:firstLine="0"/>
        <w:jc w:val="left"/>
      </w:pPr>
      <w:r>
        <w:rPr>
          <w:sz w:val="22"/>
        </w:rPr>
        <w:t xml:space="preserve"> </w:t>
      </w:r>
      <w:r>
        <w:rPr>
          <w:sz w:val="22"/>
        </w:rPr>
        <w:tab/>
        <w:t xml:space="preserve"> </w:t>
      </w:r>
    </w:p>
    <w:p w14:paraId="57DCD863" w14:textId="77777777" w:rsidR="000A57FC" w:rsidRDefault="00832051">
      <w:pPr>
        <w:spacing w:after="13" w:line="250" w:lineRule="auto"/>
        <w:ind w:left="-5" w:right="968" w:hanging="10"/>
      </w:pPr>
      <w:r>
        <w:rPr>
          <w:sz w:val="22"/>
        </w:rPr>
        <w:t xml:space="preserve"> </w:t>
      </w:r>
      <w:r>
        <w:rPr>
          <w:sz w:val="22"/>
        </w:rPr>
        <w:tab/>
        <w:t xml:space="preserve">3.2  </w:t>
      </w:r>
      <w:r>
        <w:rPr>
          <w:sz w:val="22"/>
        </w:rPr>
        <w:tab/>
        <w:t xml:space="preserve">An employer and worker may agree that a worker will work four days per week.  </w:t>
      </w:r>
      <w:r>
        <w:rPr>
          <w:sz w:val="22"/>
        </w:rPr>
        <w:tab/>
        <w:t xml:space="preserve"> </w:t>
      </w:r>
      <w:r>
        <w:rPr>
          <w:sz w:val="22"/>
        </w:rPr>
        <w:tab/>
        <w:t xml:space="preserve">The worker may then work up to ten hours per day. </w:t>
      </w:r>
    </w:p>
    <w:p w14:paraId="4E663CA2" w14:textId="77777777" w:rsidR="000A57FC" w:rsidRDefault="00832051">
      <w:pPr>
        <w:spacing w:after="2" w:line="259" w:lineRule="auto"/>
        <w:ind w:left="0" w:firstLine="0"/>
        <w:jc w:val="left"/>
      </w:pPr>
      <w:r>
        <w:rPr>
          <w:sz w:val="22"/>
        </w:rPr>
        <w:t xml:space="preserve"> </w:t>
      </w:r>
    </w:p>
    <w:p w14:paraId="4330F78E" w14:textId="77777777" w:rsidR="000A57FC" w:rsidRDefault="00832051">
      <w:pPr>
        <w:spacing w:after="13" w:line="250" w:lineRule="auto"/>
        <w:ind w:left="-5" w:right="376" w:hanging="10"/>
      </w:pPr>
      <w:r>
        <w:rPr>
          <w:sz w:val="22"/>
        </w:rPr>
        <w:t xml:space="preserve"> </w:t>
      </w:r>
      <w:r>
        <w:rPr>
          <w:sz w:val="22"/>
        </w:rPr>
        <w:tab/>
        <w:t xml:space="preserve">3.3  </w:t>
      </w:r>
      <w:r>
        <w:rPr>
          <w:sz w:val="22"/>
        </w:rPr>
        <w:tab/>
        <w:t xml:space="preserve">A task-rated worker may not work more than a total of 55 hours in any week to    </w:t>
      </w:r>
      <w:r>
        <w:rPr>
          <w:sz w:val="22"/>
        </w:rPr>
        <w:tab/>
        <w:t xml:space="preserve"> </w:t>
      </w:r>
      <w:r>
        <w:rPr>
          <w:sz w:val="22"/>
        </w:rPr>
        <w:tab/>
        <w:t xml:space="preserve">complete the tasks allocated (based on a 40-hour week) to that worker. </w:t>
      </w:r>
    </w:p>
    <w:p w14:paraId="4895E138" w14:textId="77777777" w:rsidR="000A57FC" w:rsidRDefault="00832051">
      <w:pPr>
        <w:spacing w:after="0" w:line="259" w:lineRule="auto"/>
        <w:ind w:left="0" w:firstLine="0"/>
        <w:jc w:val="left"/>
      </w:pPr>
      <w:r>
        <w:rPr>
          <w:b/>
          <w:sz w:val="22"/>
        </w:rPr>
        <w:t xml:space="preserve"> </w:t>
      </w:r>
    </w:p>
    <w:p w14:paraId="38EE0AFE" w14:textId="77777777" w:rsidR="000A57FC" w:rsidRDefault="00832051">
      <w:pPr>
        <w:pStyle w:val="Heading4"/>
        <w:tabs>
          <w:tab w:val="center" w:pos="1246"/>
        </w:tabs>
        <w:ind w:left="-15" w:firstLine="0"/>
      </w:pPr>
      <w:r>
        <w:t xml:space="preserve">4.  </w:t>
      </w:r>
      <w:r>
        <w:tab/>
        <w:t xml:space="preserve">Meal Breaks </w:t>
      </w:r>
    </w:p>
    <w:p w14:paraId="1F289076" w14:textId="77777777" w:rsidR="000A57FC" w:rsidRDefault="00832051">
      <w:pPr>
        <w:spacing w:after="0" w:line="259" w:lineRule="auto"/>
        <w:ind w:left="0" w:firstLine="0"/>
        <w:jc w:val="left"/>
      </w:pPr>
      <w:r>
        <w:rPr>
          <w:sz w:val="22"/>
        </w:rPr>
        <w:t xml:space="preserve"> </w:t>
      </w:r>
    </w:p>
    <w:p w14:paraId="723ABEB4" w14:textId="77777777" w:rsidR="000A57FC" w:rsidRDefault="00832051">
      <w:pPr>
        <w:spacing w:after="13" w:line="250" w:lineRule="auto"/>
        <w:ind w:left="1440" w:right="48" w:hanging="720"/>
      </w:pPr>
      <w:r>
        <w:rPr>
          <w:sz w:val="22"/>
        </w:rPr>
        <w:t xml:space="preserve">4.1  A worker may not work for more than five hours without taking a meal break of at least thirty minutes duration. </w:t>
      </w:r>
    </w:p>
    <w:p w14:paraId="52B2F64D" w14:textId="77777777" w:rsidR="000A57FC" w:rsidRDefault="00832051">
      <w:pPr>
        <w:spacing w:after="0" w:line="259" w:lineRule="auto"/>
        <w:ind w:left="0" w:firstLine="0"/>
        <w:jc w:val="left"/>
      </w:pPr>
      <w:r>
        <w:rPr>
          <w:sz w:val="22"/>
        </w:rPr>
        <w:t xml:space="preserve"> </w:t>
      </w:r>
    </w:p>
    <w:p w14:paraId="369FCC01" w14:textId="77777777" w:rsidR="000A57FC" w:rsidRDefault="00832051">
      <w:pPr>
        <w:tabs>
          <w:tab w:val="center" w:pos="845"/>
          <w:tab w:val="center" w:pos="3810"/>
        </w:tabs>
        <w:spacing w:after="13" w:line="250" w:lineRule="auto"/>
        <w:ind w:left="-15" w:firstLine="0"/>
        <w:jc w:val="left"/>
      </w:pPr>
      <w:r>
        <w:rPr>
          <w:sz w:val="22"/>
        </w:rPr>
        <w:lastRenderedPageBreak/>
        <w:t xml:space="preserve"> </w:t>
      </w:r>
      <w:r>
        <w:rPr>
          <w:sz w:val="22"/>
        </w:rPr>
        <w:tab/>
        <w:t xml:space="preserve">4.2  </w:t>
      </w:r>
      <w:r>
        <w:rPr>
          <w:sz w:val="22"/>
        </w:rPr>
        <w:tab/>
        <w:t xml:space="preserve">An employer and worker may agree on longer meal breaks. </w:t>
      </w:r>
    </w:p>
    <w:p w14:paraId="2B6208A6" w14:textId="77777777" w:rsidR="000A57FC" w:rsidRDefault="00832051">
      <w:pPr>
        <w:spacing w:after="0" w:line="259" w:lineRule="auto"/>
        <w:ind w:left="0" w:firstLine="0"/>
        <w:jc w:val="left"/>
      </w:pPr>
      <w:r>
        <w:rPr>
          <w:sz w:val="22"/>
        </w:rPr>
        <w:t xml:space="preserve"> </w:t>
      </w:r>
    </w:p>
    <w:p w14:paraId="6AF28A50" w14:textId="77777777" w:rsidR="000A57FC" w:rsidRDefault="00832051">
      <w:pPr>
        <w:spacing w:after="313" w:line="250" w:lineRule="auto"/>
        <w:ind w:left="1440" w:right="48" w:hanging="720"/>
      </w:pPr>
      <w:r>
        <w:rPr>
          <w:sz w:val="22"/>
        </w:rPr>
        <w:t xml:space="preserve">4.3  A worker may not work during a meal break. However, an employer may require a worker to perform duties during a meal break if those duties cannot be left unattended and cannot be performed by another worker. An employer must take reasonable steps to ensure that a worker is relieved of his or her duties during the meal break. </w:t>
      </w:r>
    </w:p>
    <w:p w14:paraId="75B1203C" w14:textId="77777777" w:rsidR="000A57FC" w:rsidRDefault="00832051">
      <w:pPr>
        <w:spacing w:after="0" w:line="259" w:lineRule="auto"/>
        <w:ind w:left="110" w:firstLine="0"/>
        <w:jc w:val="left"/>
      </w:pPr>
      <w:r>
        <w:rPr>
          <w:rFonts w:ascii="Times New Roman" w:eastAsia="Times New Roman" w:hAnsi="Times New Roman" w:cs="Times New Roman"/>
        </w:rPr>
        <w:t xml:space="preserve"> </w:t>
      </w:r>
    </w:p>
    <w:p w14:paraId="272EA3B2" w14:textId="77777777" w:rsidR="000A57FC" w:rsidRDefault="00832051">
      <w:pPr>
        <w:spacing w:after="507" w:line="259" w:lineRule="auto"/>
        <w:ind w:left="0" w:firstLine="0"/>
        <w:jc w:val="left"/>
      </w:pPr>
      <w:r>
        <w:rPr>
          <w:rFonts w:ascii="Times New Roman" w:eastAsia="Times New Roman" w:hAnsi="Times New Roman" w:cs="Times New Roman"/>
        </w:rPr>
        <w:t xml:space="preserve"> </w:t>
      </w:r>
    </w:p>
    <w:p w14:paraId="434AADEB" w14:textId="77777777" w:rsidR="000A57FC" w:rsidRDefault="00832051">
      <w:pPr>
        <w:spacing w:after="0" w:line="259" w:lineRule="auto"/>
        <w:ind w:left="0" w:firstLine="0"/>
        <w:jc w:val="left"/>
      </w:pPr>
      <w:r>
        <w:rPr>
          <w:sz w:val="22"/>
        </w:rPr>
        <w:t xml:space="preserve"> </w:t>
      </w:r>
    </w:p>
    <w:p w14:paraId="22FEEA70" w14:textId="77777777" w:rsidR="000A57FC" w:rsidRDefault="00832051">
      <w:pPr>
        <w:spacing w:after="13" w:line="250" w:lineRule="auto"/>
        <w:ind w:left="1440" w:right="48" w:hanging="720"/>
      </w:pPr>
      <w:r>
        <w:rPr>
          <w:sz w:val="22"/>
        </w:rPr>
        <w:t xml:space="preserve">4.4  A worker is not entitled to payment for the period of a meal break. However, a worker who is paid on the basis of time worked must be paid if the worker is required to work or to be available for work during the meal break. </w:t>
      </w:r>
    </w:p>
    <w:p w14:paraId="28748AE7" w14:textId="77777777" w:rsidR="000A57FC" w:rsidRDefault="00832051">
      <w:pPr>
        <w:spacing w:after="0" w:line="259" w:lineRule="auto"/>
        <w:ind w:left="-5" w:hanging="10"/>
        <w:jc w:val="left"/>
      </w:pPr>
      <w:r>
        <w:rPr>
          <w:b/>
          <w:color w:val="FFFFFF"/>
          <w:sz w:val="22"/>
        </w:rPr>
        <w:t xml:space="preserve">7 </w:t>
      </w:r>
    </w:p>
    <w:p w14:paraId="1A018CF2" w14:textId="77777777" w:rsidR="000A57FC" w:rsidRDefault="00832051">
      <w:pPr>
        <w:pStyle w:val="Heading4"/>
        <w:tabs>
          <w:tab w:val="center" w:pos="2421"/>
        </w:tabs>
        <w:ind w:left="-15" w:firstLine="0"/>
      </w:pPr>
      <w:r>
        <w:t xml:space="preserve">5. </w:t>
      </w:r>
      <w:r>
        <w:tab/>
        <w:t xml:space="preserve"> Special Conditions for Security Guards </w:t>
      </w:r>
    </w:p>
    <w:p w14:paraId="4888EF43" w14:textId="77777777" w:rsidR="000A57FC" w:rsidRDefault="00832051">
      <w:pPr>
        <w:spacing w:after="0" w:line="259" w:lineRule="auto"/>
        <w:ind w:left="0" w:firstLine="0"/>
        <w:jc w:val="left"/>
      </w:pPr>
      <w:r>
        <w:rPr>
          <w:sz w:val="22"/>
        </w:rPr>
        <w:t xml:space="preserve"> </w:t>
      </w:r>
    </w:p>
    <w:p w14:paraId="484FC4E4" w14:textId="77777777" w:rsidR="000A57FC" w:rsidRDefault="00832051">
      <w:pPr>
        <w:tabs>
          <w:tab w:val="center" w:pos="845"/>
          <w:tab w:val="center" w:pos="4851"/>
        </w:tabs>
        <w:spacing w:after="13" w:line="250" w:lineRule="auto"/>
        <w:ind w:left="-15" w:firstLine="0"/>
        <w:jc w:val="left"/>
      </w:pPr>
      <w:r>
        <w:rPr>
          <w:sz w:val="22"/>
        </w:rPr>
        <w:t xml:space="preserve"> </w:t>
      </w:r>
      <w:r>
        <w:rPr>
          <w:sz w:val="22"/>
        </w:rPr>
        <w:tab/>
        <w:t xml:space="preserve">5.1  </w:t>
      </w:r>
      <w:r>
        <w:rPr>
          <w:sz w:val="22"/>
        </w:rPr>
        <w:tab/>
        <w:t xml:space="preserve">A security guard may work up to 55 hours per week and up to eleven hours per  day. </w:t>
      </w:r>
    </w:p>
    <w:p w14:paraId="374139B8" w14:textId="77777777" w:rsidR="000A57FC" w:rsidRDefault="00832051">
      <w:pPr>
        <w:spacing w:after="0" w:line="259" w:lineRule="auto"/>
        <w:ind w:left="0" w:firstLine="0"/>
        <w:jc w:val="left"/>
      </w:pPr>
      <w:r>
        <w:rPr>
          <w:sz w:val="22"/>
        </w:rPr>
        <w:t xml:space="preserve"> </w:t>
      </w:r>
      <w:r>
        <w:rPr>
          <w:sz w:val="22"/>
        </w:rPr>
        <w:tab/>
        <w:t xml:space="preserve"> </w:t>
      </w:r>
    </w:p>
    <w:p w14:paraId="5C5007FB" w14:textId="77777777" w:rsidR="000A57FC" w:rsidRDefault="00832051">
      <w:pPr>
        <w:spacing w:after="13" w:line="250" w:lineRule="auto"/>
        <w:ind w:left="1440" w:right="48" w:hanging="720"/>
      </w:pPr>
      <w:r>
        <w:rPr>
          <w:sz w:val="22"/>
        </w:rPr>
        <w:t xml:space="preserve">5.2  A security guard who works more than ten hours per day must have a meal break of at least one hour or two breaks of at least 30 minutes each. </w:t>
      </w:r>
    </w:p>
    <w:p w14:paraId="054F149C" w14:textId="77777777" w:rsidR="000A57FC" w:rsidRDefault="00832051">
      <w:pPr>
        <w:spacing w:after="0" w:line="259" w:lineRule="auto"/>
        <w:ind w:left="0" w:firstLine="0"/>
        <w:jc w:val="left"/>
      </w:pPr>
      <w:r>
        <w:rPr>
          <w:b/>
          <w:sz w:val="22"/>
        </w:rPr>
        <w:t xml:space="preserve"> </w:t>
      </w:r>
    </w:p>
    <w:p w14:paraId="45D651C7" w14:textId="77777777" w:rsidR="000A57FC" w:rsidRDefault="00832051">
      <w:pPr>
        <w:spacing w:after="0" w:line="259" w:lineRule="auto"/>
        <w:ind w:left="0" w:firstLine="0"/>
        <w:jc w:val="left"/>
      </w:pPr>
      <w:r>
        <w:rPr>
          <w:rFonts w:ascii="Times New Roman" w:eastAsia="Times New Roman" w:hAnsi="Times New Roman" w:cs="Times New Roman"/>
          <w:b/>
          <w:sz w:val="22"/>
        </w:rPr>
        <w:t xml:space="preserve"> </w:t>
      </w:r>
    </w:p>
    <w:p w14:paraId="4A0C2678" w14:textId="77777777" w:rsidR="000A57FC" w:rsidRDefault="00832051">
      <w:pPr>
        <w:pStyle w:val="Heading4"/>
        <w:tabs>
          <w:tab w:val="center" w:pos="1461"/>
        </w:tabs>
        <w:ind w:left="-15" w:firstLine="0"/>
      </w:pPr>
      <w:r>
        <w:t xml:space="preserve">6.  </w:t>
      </w:r>
      <w:r>
        <w:tab/>
        <w:t xml:space="preserve">Daily Rest Period </w:t>
      </w:r>
    </w:p>
    <w:p w14:paraId="4F2CA801" w14:textId="77777777" w:rsidR="000A57FC" w:rsidRDefault="00832051">
      <w:pPr>
        <w:spacing w:after="0" w:line="259" w:lineRule="auto"/>
        <w:ind w:left="0" w:firstLine="0"/>
        <w:jc w:val="left"/>
      </w:pPr>
      <w:r>
        <w:rPr>
          <w:sz w:val="22"/>
        </w:rPr>
        <w:t xml:space="preserve"> </w:t>
      </w:r>
      <w:r>
        <w:rPr>
          <w:sz w:val="22"/>
        </w:rPr>
        <w:tab/>
        <w:t xml:space="preserve"> </w:t>
      </w:r>
    </w:p>
    <w:p w14:paraId="7F36031B" w14:textId="77777777" w:rsidR="000A57FC" w:rsidRDefault="00832051">
      <w:pPr>
        <w:spacing w:after="13" w:line="250" w:lineRule="auto"/>
        <w:ind w:left="705" w:right="48" w:hanging="720"/>
      </w:pPr>
      <w:r>
        <w:rPr>
          <w:sz w:val="22"/>
        </w:rPr>
        <w:t xml:space="preserve"> Every worker is entitled to a daily rest period of at least eight consecutive hours. The daily rest period is measured from the time the worker ends work on one day until the time the worker starts work on the next day. </w:t>
      </w:r>
    </w:p>
    <w:p w14:paraId="56220D5B" w14:textId="77777777" w:rsidR="000A57FC" w:rsidRDefault="00832051">
      <w:pPr>
        <w:spacing w:after="0" w:line="259" w:lineRule="auto"/>
        <w:ind w:left="0" w:firstLine="0"/>
        <w:jc w:val="left"/>
      </w:pPr>
      <w:r>
        <w:rPr>
          <w:b/>
          <w:sz w:val="22"/>
        </w:rPr>
        <w:t xml:space="preserve"> </w:t>
      </w:r>
    </w:p>
    <w:p w14:paraId="73674149" w14:textId="77777777" w:rsidR="000A57FC" w:rsidRDefault="00832051">
      <w:pPr>
        <w:pStyle w:val="Heading4"/>
        <w:tabs>
          <w:tab w:val="center" w:pos="1556"/>
        </w:tabs>
        <w:ind w:left="-15" w:firstLine="0"/>
      </w:pPr>
      <w:r>
        <w:t xml:space="preserve">7.  </w:t>
      </w:r>
      <w:r>
        <w:tab/>
        <w:t xml:space="preserve">Weekly Rest Period </w:t>
      </w:r>
    </w:p>
    <w:p w14:paraId="5B407691" w14:textId="77777777" w:rsidR="000A57FC" w:rsidRDefault="00832051">
      <w:pPr>
        <w:spacing w:after="0" w:line="259" w:lineRule="auto"/>
        <w:ind w:left="0" w:firstLine="0"/>
        <w:jc w:val="left"/>
      </w:pPr>
      <w:r>
        <w:rPr>
          <w:sz w:val="22"/>
        </w:rPr>
        <w:t xml:space="preserve"> </w:t>
      </w:r>
      <w:r>
        <w:rPr>
          <w:sz w:val="22"/>
        </w:rPr>
        <w:tab/>
        <w:t xml:space="preserve"> </w:t>
      </w:r>
    </w:p>
    <w:p w14:paraId="53118BFD" w14:textId="77777777" w:rsidR="000A57FC" w:rsidRDefault="00832051">
      <w:pPr>
        <w:spacing w:after="13" w:line="250" w:lineRule="auto"/>
        <w:ind w:left="705" w:right="48" w:hanging="720"/>
      </w:pPr>
      <w:r>
        <w:rPr>
          <w:sz w:val="22"/>
        </w:rPr>
        <w:t xml:space="preserve"> Every worker must have two days off every week. A worker may only work on their day off to perform work which must be done without delay and cannot be performed by workers during their ordinary hours of work ("emergency work"). </w:t>
      </w:r>
    </w:p>
    <w:p w14:paraId="633457A7" w14:textId="77777777" w:rsidR="000A57FC" w:rsidRDefault="00832051">
      <w:pPr>
        <w:spacing w:after="0" w:line="259" w:lineRule="auto"/>
        <w:ind w:left="0" w:firstLine="0"/>
        <w:jc w:val="left"/>
      </w:pPr>
      <w:r>
        <w:rPr>
          <w:b/>
          <w:sz w:val="22"/>
        </w:rPr>
        <w:t xml:space="preserve"> </w:t>
      </w:r>
    </w:p>
    <w:p w14:paraId="6A138D56" w14:textId="77777777" w:rsidR="000A57FC" w:rsidRDefault="00832051">
      <w:pPr>
        <w:pStyle w:val="Heading4"/>
        <w:tabs>
          <w:tab w:val="center" w:pos="2362"/>
        </w:tabs>
        <w:ind w:left="-15" w:firstLine="0"/>
      </w:pPr>
      <w:r>
        <w:t xml:space="preserve">8.  </w:t>
      </w:r>
      <w:r>
        <w:tab/>
        <w:t xml:space="preserve">Work on Sundays and Public Holidays </w:t>
      </w:r>
    </w:p>
    <w:p w14:paraId="0B221D1F" w14:textId="77777777" w:rsidR="000A57FC" w:rsidRDefault="00832051">
      <w:pPr>
        <w:spacing w:after="0" w:line="259" w:lineRule="auto"/>
        <w:ind w:left="0" w:firstLine="0"/>
        <w:jc w:val="left"/>
      </w:pPr>
      <w:r>
        <w:rPr>
          <w:sz w:val="22"/>
        </w:rPr>
        <w:t xml:space="preserve"> </w:t>
      </w:r>
    </w:p>
    <w:p w14:paraId="36C3F1EC" w14:textId="77777777" w:rsidR="000A57FC" w:rsidRDefault="00832051">
      <w:pPr>
        <w:tabs>
          <w:tab w:val="center" w:pos="845"/>
          <w:tab w:val="right" w:pos="9028"/>
        </w:tabs>
        <w:spacing w:after="13" w:line="250" w:lineRule="auto"/>
        <w:ind w:left="-15" w:firstLine="0"/>
        <w:jc w:val="left"/>
      </w:pPr>
      <w:r>
        <w:rPr>
          <w:sz w:val="22"/>
        </w:rPr>
        <w:t xml:space="preserve"> </w:t>
      </w:r>
      <w:r>
        <w:rPr>
          <w:sz w:val="22"/>
        </w:rPr>
        <w:tab/>
        <w:t xml:space="preserve">8.1  </w:t>
      </w:r>
      <w:r>
        <w:rPr>
          <w:sz w:val="22"/>
        </w:rPr>
        <w:tab/>
        <w:t xml:space="preserve">A worker may only work on a Sunday or public holiday to perform emergency or security work. </w:t>
      </w:r>
    </w:p>
    <w:p w14:paraId="1624C567" w14:textId="77777777" w:rsidR="000A57FC" w:rsidRDefault="00832051">
      <w:pPr>
        <w:spacing w:after="2" w:line="259" w:lineRule="auto"/>
        <w:ind w:left="0" w:firstLine="0"/>
        <w:jc w:val="left"/>
      </w:pPr>
      <w:r>
        <w:rPr>
          <w:sz w:val="22"/>
        </w:rPr>
        <w:t xml:space="preserve"> </w:t>
      </w:r>
    </w:p>
    <w:p w14:paraId="1BB5ABA7" w14:textId="77777777" w:rsidR="000A57FC" w:rsidRDefault="00832051">
      <w:pPr>
        <w:tabs>
          <w:tab w:val="center" w:pos="845"/>
          <w:tab w:val="center" w:pos="3515"/>
        </w:tabs>
        <w:spacing w:after="13" w:line="250" w:lineRule="auto"/>
        <w:ind w:left="-15" w:firstLine="0"/>
        <w:jc w:val="left"/>
      </w:pPr>
      <w:r>
        <w:rPr>
          <w:sz w:val="22"/>
        </w:rPr>
        <w:t xml:space="preserve"> </w:t>
      </w:r>
      <w:r>
        <w:rPr>
          <w:sz w:val="22"/>
        </w:rPr>
        <w:tab/>
        <w:t xml:space="preserve">8.2  </w:t>
      </w:r>
      <w:r>
        <w:rPr>
          <w:sz w:val="22"/>
        </w:rPr>
        <w:tab/>
        <w:t xml:space="preserve">Work on Sundays is paid at the ordinary rate of pay. </w:t>
      </w:r>
    </w:p>
    <w:p w14:paraId="2386F817" w14:textId="77777777" w:rsidR="000A57FC" w:rsidRDefault="00832051">
      <w:pPr>
        <w:spacing w:after="0" w:line="259" w:lineRule="auto"/>
        <w:ind w:left="0" w:firstLine="0"/>
        <w:jc w:val="left"/>
      </w:pPr>
      <w:r>
        <w:rPr>
          <w:sz w:val="22"/>
        </w:rPr>
        <w:t xml:space="preserve"> </w:t>
      </w:r>
    </w:p>
    <w:p w14:paraId="0BE85CB5" w14:textId="77777777" w:rsidR="000A57FC" w:rsidRDefault="00832051">
      <w:pPr>
        <w:tabs>
          <w:tab w:val="center" w:pos="845"/>
          <w:tab w:val="center" w:pos="4064"/>
        </w:tabs>
        <w:spacing w:after="13" w:line="250" w:lineRule="auto"/>
        <w:ind w:left="-15" w:firstLine="0"/>
        <w:jc w:val="left"/>
      </w:pPr>
      <w:r>
        <w:rPr>
          <w:sz w:val="22"/>
        </w:rPr>
        <w:t xml:space="preserve"> </w:t>
      </w:r>
      <w:r>
        <w:rPr>
          <w:sz w:val="22"/>
        </w:rPr>
        <w:tab/>
        <w:t xml:space="preserve">8.3  </w:t>
      </w:r>
      <w:r>
        <w:rPr>
          <w:sz w:val="22"/>
        </w:rPr>
        <w:tab/>
        <w:t xml:space="preserve">A task-rated worker who works on a public holiday must be paid – </w:t>
      </w:r>
    </w:p>
    <w:p w14:paraId="6C3930C4" w14:textId="77777777" w:rsidR="000A57FC" w:rsidRDefault="00832051">
      <w:pPr>
        <w:spacing w:after="0" w:line="259" w:lineRule="auto"/>
        <w:ind w:left="0" w:firstLine="0"/>
        <w:jc w:val="left"/>
      </w:pPr>
      <w:r>
        <w:rPr>
          <w:sz w:val="22"/>
        </w:rPr>
        <w:t xml:space="preserve"> </w:t>
      </w:r>
    </w:p>
    <w:p w14:paraId="6910C510" w14:textId="77777777" w:rsidR="000A57FC" w:rsidRDefault="00832051">
      <w:pPr>
        <w:numPr>
          <w:ilvl w:val="0"/>
          <w:numId w:val="94"/>
        </w:numPr>
        <w:spacing w:after="13" w:line="250" w:lineRule="auto"/>
        <w:ind w:right="48" w:hanging="720"/>
      </w:pPr>
      <w:r>
        <w:rPr>
          <w:sz w:val="22"/>
        </w:rPr>
        <w:t xml:space="preserve">the worker’s daily task rate, if the worker works for less than four hours; </w:t>
      </w:r>
    </w:p>
    <w:p w14:paraId="4364EC60" w14:textId="77777777" w:rsidR="000A57FC" w:rsidRDefault="00832051">
      <w:pPr>
        <w:numPr>
          <w:ilvl w:val="0"/>
          <w:numId w:val="94"/>
        </w:numPr>
        <w:spacing w:after="13" w:line="250" w:lineRule="auto"/>
        <w:ind w:right="48" w:hanging="720"/>
      </w:pPr>
      <w:r>
        <w:rPr>
          <w:sz w:val="22"/>
        </w:rPr>
        <w:t xml:space="preserve">double the worker’s daily task rate, if the worker works for more than four hours. </w:t>
      </w:r>
    </w:p>
    <w:p w14:paraId="11CCF87E" w14:textId="77777777" w:rsidR="000A57FC" w:rsidRDefault="00832051">
      <w:pPr>
        <w:spacing w:after="0" w:line="259" w:lineRule="auto"/>
        <w:ind w:left="0" w:firstLine="0"/>
        <w:jc w:val="left"/>
      </w:pPr>
      <w:r>
        <w:rPr>
          <w:sz w:val="22"/>
        </w:rPr>
        <w:t xml:space="preserve"> </w:t>
      </w:r>
    </w:p>
    <w:p w14:paraId="7F65B689" w14:textId="77777777" w:rsidR="000A57FC" w:rsidRDefault="00832051">
      <w:pPr>
        <w:tabs>
          <w:tab w:val="center" w:pos="845"/>
          <w:tab w:val="center" w:pos="4069"/>
        </w:tabs>
        <w:spacing w:after="13" w:line="250" w:lineRule="auto"/>
        <w:ind w:left="-15" w:firstLine="0"/>
        <w:jc w:val="left"/>
      </w:pPr>
      <w:r>
        <w:rPr>
          <w:sz w:val="22"/>
        </w:rPr>
        <w:t xml:space="preserve"> </w:t>
      </w:r>
      <w:r>
        <w:rPr>
          <w:sz w:val="22"/>
        </w:rPr>
        <w:tab/>
        <w:t xml:space="preserve">8.4  </w:t>
      </w:r>
      <w:r>
        <w:rPr>
          <w:sz w:val="22"/>
        </w:rPr>
        <w:tab/>
        <w:t xml:space="preserve">A time-rated worker who works on a public holiday must be paid – </w:t>
      </w:r>
    </w:p>
    <w:p w14:paraId="7C18B1E2" w14:textId="77777777" w:rsidR="000A57FC" w:rsidRDefault="00832051">
      <w:pPr>
        <w:spacing w:after="0" w:line="259" w:lineRule="auto"/>
        <w:ind w:left="0" w:firstLine="0"/>
        <w:jc w:val="left"/>
      </w:pPr>
      <w:r>
        <w:rPr>
          <w:sz w:val="22"/>
        </w:rPr>
        <w:t xml:space="preserve"> </w:t>
      </w:r>
      <w:r>
        <w:rPr>
          <w:sz w:val="22"/>
        </w:rPr>
        <w:tab/>
        <w:t xml:space="preserve"> </w:t>
      </w:r>
    </w:p>
    <w:p w14:paraId="5A6D1EB7" w14:textId="77777777" w:rsidR="000A57FC" w:rsidRDefault="00832051">
      <w:pPr>
        <w:numPr>
          <w:ilvl w:val="0"/>
          <w:numId w:val="95"/>
        </w:numPr>
        <w:spacing w:after="13" w:line="250" w:lineRule="auto"/>
        <w:ind w:right="48" w:hanging="720"/>
      </w:pPr>
      <w:r>
        <w:rPr>
          <w:sz w:val="22"/>
        </w:rPr>
        <w:t xml:space="preserve">the worker’s daily rate of pay, if the worker works for less than four hours on the public holiday; </w:t>
      </w:r>
    </w:p>
    <w:p w14:paraId="274036D0" w14:textId="77777777" w:rsidR="000A57FC" w:rsidRDefault="00832051">
      <w:pPr>
        <w:spacing w:after="0" w:line="259" w:lineRule="auto"/>
        <w:ind w:left="0" w:firstLine="0"/>
        <w:jc w:val="left"/>
      </w:pPr>
      <w:r>
        <w:rPr>
          <w:sz w:val="22"/>
        </w:rPr>
        <w:t xml:space="preserve"> </w:t>
      </w:r>
      <w:r>
        <w:rPr>
          <w:sz w:val="22"/>
        </w:rPr>
        <w:tab/>
        <w:t xml:space="preserve"> </w:t>
      </w:r>
    </w:p>
    <w:p w14:paraId="6583855A" w14:textId="77777777" w:rsidR="000A57FC" w:rsidRDefault="00832051">
      <w:pPr>
        <w:numPr>
          <w:ilvl w:val="0"/>
          <w:numId w:val="95"/>
        </w:numPr>
        <w:spacing w:after="13" w:line="250" w:lineRule="auto"/>
        <w:ind w:right="48" w:hanging="720"/>
      </w:pPr>
      <w:r>
        <w:rPr>
          <w:sz w:val="22"/>
        </w:rPr>
        <w:lastRenderedPageBreak/>
        <w:t xml:space="preserve">double the worker’s daily rate of pay, if the worker works for more than four hours on the public holiday. </w:t>
      </w:r>
    </w:p>
    <w:p w14:paraId="019FCBF4" w14:textId="77777777" w:rsidR="000A57FC" w:rsidRDefault="00832051">
      <w:pPr>
        <w:spacing w:after="0" w:line="259" w:lineRule="auto"/>
        <w:ind w:left="0" w:firstLine="0"/>
        <w:jc w:val="left"/>
      </w:pPr>
      <w:r>
        <w:rPr>
          <w:b/>
          <w:sz w:val="22"/>
        </w:rPr>
        <w:t xml:space="preserve"> </w:t>
      </w:r>
    </w:p>
    <w:p w14:paraId="6A600596" w14:textId="77777777" w:rsidR="000A57FC" w:rsidRDefault="00832051">
      <w:pPr>
        <w:pStyle w:val="Heading4"/>
        <w:tabs>
          <w:tab w:val="center" w:pos="1187"/>
        </w:tabs>
        <w:ind w:left="-15" w:firstLine="0"/>
      </w:pPr>
      <w:r>
        <w:t xml:space="preserve">9.  </w:t>
      </w:r>
      <w:r>
        <w:tab/>
        <w:t xml:space="preserve">Sick Leave </w:t>
      </w:r>
    </w:p>
    <w:p w14:paraId="00C3434F" w14:textId="77777777" w:rsidR="000A57FC" w:rsidRDefault="00832051">
      <w:pPr>
        <w:spacing w:after="0" w:line="259" w:lineRule="auto"/>
        <w:ind w:left="0" w:firstLine="0"/>
        <w:jc w:val="left"/>
      </w:pPr>
      <w:r>
        <w:rPr>
          <w:sz w:val="22"/>
        </w:rPr>
        <w:t xml:space="preserve"> </w:t>
      </w:r>
    </w:p>
    <w:p w14:paraId="5DF9D748" w14:textId="77777777" w:rsidR="000A57FC" w:rsidRDefault="00832051">
      <w:pPr>
        <w:spacing w:after="13" w:line="250" w:lineRule="auto"/>
        <w:ind w:left="1440" w:right="48" w:hanging="720"/>
      </w:pPr>
      <w:r>
        <w:rPr>
          <w:sz w:val="22"/>
        </w:rPr>
        <w:t xml:space="preserve">9.1  Only workers who work four or more days per week have the right to claim sick-pay in terms of this clause. </w:t>
      </w:r>
    </w:p>
    <w:p w14:paraId="54C4DE17" w14:textId="77777777" w:rsidR="000A57FC" w:rsidRDefault="00832051">
      <w:pPr>
        <w:spacing w:after="0" w:line="259" w:lineRule="auto"/>
        <w:ind w:left="0" w:firstLine="0"/>
        <w:jc w:val="left"/>
      </w:pPr>
      <w:r>
        <w:rPr>
          <w:sz w:val="22"/>
        </w:rPr>
        <w:t xml:space="preserve"> </w:t>
      </w:r>
    </w:p>
    <w:p w14:paraId="1F89041B" w14:textId="77777777" w:rsidR="000A57FC" w:rsidRDefault="00832051">
      <w:pPr>
        <w:spacing w:after="13" w:line="250" w:lineRule="auto"/>
        <w:ind w:left="1440" w:right="48" w:hanging="720"/>
      </w:pPr>
      <w:r>
        <w:rPr>
          <w:sz w:val="22"/>
        </w:rPr>
        <w:t xml:space="preserve">9.2  </w:t>
      </w:r>
      <w:r>
        <w:rPr>
          <w:sz w:val="22"/>
        </w:rPr>
        <w:tab/>
        <w:t xml:space="preserve">A worker who is unable to work on account of illness or injury is entitled to claim one day’s paid sick leave for every full month that the worker has worked in terms of a contract. </w:t>
      </w:r>
    </w:p>
    <w:p w14:paraId="666F3AED" w14:textId="77777777" w:rsidR="000A57FC" w:rsidRDefault="00832051">
      <w:pPr>
        <w:spacing w:after="0" w:line="259" w:lineRule="auto"/>
        <w:ind w:left="0" w:firstLine="0"/>
        <w:jc w:val="left"/>
      </w:pPr>
      <w:r>
        <w:rPr>
          <w:sz w:val="22"/>
        </w:rPr>
        <w:t xml:space="preserve"> </w:t>
      </w:r>
    </w:p>
    <w:p w14:paraId="54347C00" w14:textId="77777777" w:rsidR="000A57FC" w:rsidRDefault="00832051">
      <w:pPr>
        <w:tabs>
          <w:tab w:val="center" w:pos="845"/>
          <w:tab w:val="center" w:pos="4401"/>
        </w:tabs>
        <w:spacing w:after="13" w:line="250" w:lineRule="auto"/>
        <w:ind w:left="-15" w:firstLine="0"/>
        <w:jc w:val="left"/>
      </w:pPr>
      <w:r>
        <w:rPr>
          <w:sz w:val="22"/>
        </w:rPr>
        <w:t xml:space="preserve"> </w:t>
      </w:r>
      <w:r>
        <w:rPr>
          <w:sz w:val="22"/>
        </w:rPr>
        <w:tab/>
        <w:t xml:space="preserve">9.3  </w:t>
      </w:r>
      <w:r>
        <w:rPr>
          <w:sz w:val="22"/>
        </w:rPr>
        <w:tab/>
        <w:t xml:space="preserve">A worker may accumulate a maximum of twelve days’ sick leave in a year. </w:t>
      </w:r>
    </w:p>
    <w:p w14:paraId="7C85E709" w14:textId="77777777" w:rsidR="000A57FC" w:rsidRDefault="00832051">
      <w:pPr>
        <w:spacing w:after="0" w:line="259" w:lineRule="auto"/>
        <w:ind w:left="0" w:firstLine="0"/>
        <w:jc w:val="left"/>
      </w:pPr>
      <w:r>
        <w:rPr>
          <w:sz w:val="22"/>
        </w:rPr>
        <w:t xml:space="preserve"> </w:t>
      </w:r>
    </w:p>
    <w:p w14:paraId="37FD38B5" w14:textId="77777777" w:rsidR="000A57FC" w:rsidRDefault="00832051">
      <w:pPr>
        <w:tabs>
          <w:tab w:val="center" w:pos="845"/>
          <w:tab w:val="center" w:pos="4847"/>
        </w:tabs>
        <w:spacing w:after="13" w:line="250" w:lineRule="auto"/>
        <w:ind w:left="-15" w:firstLine="0"/>
        <w:jc w:val="left"/>
      </w:pPr>
      <w:r>
        <w:rPr>
          <w:sz w:val="22"/>
        </w:rPr>
        <w:t xml:space="preserve"> </w:t>
      </w:r>
      <w:r>
        <w:rPr>
          <w:sz w:val="22"/>
        </w:rPr>
        <w:tab/>
        <w:t xml:space="preserve">9.4  </w:t>
      </w:r>
      <w:r>
        <w:rPr>
          <w:sz w:val="22"/>
        </w:rPr>
        <w:tab/>
        <w:t xml:space="preserve">Accumulated sick-leave may not be transferred from one contract to another contract. </w:t>
      </w:r>
    </w:p>
    <w:p w14:paraId="08755C16" w14:textId="77777777" w:rsidR="000A57FC" w:rsidRDefault="00832051">
      <w:pPr>
        <w:tabs>
          <w:tab w:val="center" w:pos="845"/>
          <w:tab w:val="center" w:pos="5113"/>
        </w:tabs>
        <w:spacing w:after="13" w:line="250" w:lineRule="auto"/>
        <w:ind w:left="0" w:firstLine="0"/>
        <w:jc w:val="left"/>
      </w:pPr>
      <w:r>
        <w:rPr>
          <w:rFonts w:ascii="Calibri" w:eastAsia="Calibri" w:hAnsi="Calibri" w:cs="Calibri"/>
          <w:sz w:val="22"/>
        </w:rPr>
        <w:tab/>
      </w:r>
      <w:r>
        <w:rPr>
          <w:sz w:val="22"/>
        </w:rPr>
        <w:t xml:space="preserve">9.5  </w:t>
      </w:r>
      <w:r>
        <w:rPr>
          <w:sz w:val="22"/>
        </w:rPr>
        <w:tab/>
        <w:t xml:space="preserve">An employer must pay a task-rated worker the worker’s daily task rate for a day’s sick leave. </w:t>
      </w:r>
    </w:p>
    <w:p w14:paraId="195A73CA" w14:textId="77777777" w:rsidR="000A57FC" w:rsidRDefault="00832051">
      <w:pPr>
        <w:spacing w:after="16" w:line="259" w:lineRule="auto"/>
        <w:ind w:left="720" w:firstLine="0"/>
        <w:jc w:val="left"/>
      </w:pPr>
      <w:r>
        <w:rPr>
          <w:sz w:val="22"/>
        </w:rPr>
        <w:t xml:space="preserve"> </w:t>
      </w:r>
    </w:p>
    <w:p w14:paraId="3E18BDE9" w14:textId="77777777" w:rsidR="000A57FC" w:rsidRDefault="00832051">
      <w:pPr>
        <w:tabs>
          <w:tab w:val="center" w:pos="845"/>
          <w:tab w:val="right" w:pos="9028"/>
        </w:tabs>
        <w:spacing w:after="13" w:line="250" w:lineRule="auto"/>
        <w:ind w:left="-15" w:firstLine="0"/>
        <w:jc w:val="left"/>
      </w:pPr>
      <w:r>
        <w:rPr>
          <w:rFonts w:ascii="Times New Roman" w:eastAsia="Times New Roman" w:hAnsi="Times New Roman" w:cs="Times New Roman"/>
          <w:sz w:val="22"/>
        </w:rPr>
        <w:t xml:space="preserve"> </w:t>
      </w:r>
      <w:r>
        <w:rPr>
          <w:rFonts w:ascii="Times New Roman" w:eastAsia="Times New Roman" w:hAnsi="Times New Roman" w:cs="Times New Roman"/>
          <w:sz w:val="22"/>
        </w:rPr>
        <w:tab/>
      </w:r>
      <w:r>
        <w:rPr>
          <w:sz w:val="22"/>
        </w:rPr>
        <w:t xml:space="preserve">9.6  </w:t>
      </w:r>
      <w:r>
        <w:rPr>
          <w:sz w:val="22"/>
        </w:rPr>
        <w:tab/>
        <w:t xml:space="preserve">An employer must pay a time-rated worker the worker’s daily rate of pay for a day’s sick leave. </w:t>
      </w:r>
    </w:p>
    <w:p w14:paraId="563A6FF5" w14:textId="77777777" w:rsidR="000A57FC" w:rsidRDefault="00832051">
      <w:pPr>
        <w:spacing w:after="0" w:line="259" w:lineRule="auto"/>
        <w:ind w:left="0" w:firstLine="0"/>
        <w:jc w:val="left"/>
      </w:pPr>
      <w:r>
        <w:rPr>
          <w:sz w:val="22"/>
        </w:rPr>
        <w:t xml:space="preserve"> </w:t>
      </w:r>
    </w:p>
    <w:p w14:paraId="1AE5DB74" w14:textId="77777777" w:rsidR="000A57FC" w:rsidRDefault="00832051">
      <w:pPr>
        <w:tabs>
          <w:tab w:val="center" w:pos="845"/>
          <w:tab w:val="center" w:pos="4275"/>
        </w:tabs>
        <w:spacing w:after="13" w:line="250" w:lineRule="auto"/>
        <w:ind w:left="-15" w:firstLine="0"/>
        <w:jc w:val="left"/>
      </w:pPr>
      <w:r>
        <w:rPr>
          <w:sz w:val="22"/>
        </w:rPr>
        <w:t xml:space="preserve"> </w:t>
      </w:r>
      <w:r>
        <w:rPr>
          <w:sz w:val="22"/>
        </w:rPr>
        <w:tab/>
        <w:t xml:space="preserve">9.7  </w:t>
      </w:r>
      <w:r>
        <w:rPr>
          <w:sz w:val="22"/>
        </w:rPr>
        <w:tab/>
        <w:t xml:space="preserve">An employer must pay a worker sick pay on the worker’s usual payday. </w:t>
      </w:r>
    </w:p>
    <w:p w14:paraId="7F20B59F" w14:textId="77777777" w:rsidR="000A57FC" w:rsidRDefault="00832051">
      <w:pPr>
        <w:spacing w:after="0" w:line="259" w:lineRule="auto"/>
        <w:ind w:left="0" w:firstLine="0"/>
        <w:jc w:val="left"/>
      </w:pPr>
      <w:r>
        <w:rPr>
          <w:sz w:val="22"/>
        </w:rPr>
        <w:t xml:space="preserve"> </w:t>
      </w:r>
    </w:p>
    <w:p w14:paraId="24E495B7" w14:textId="77777777" w:rsidR="000A57FC" w:rsidRDefault="00832051">
      <w:pPr>
        <w:spacing w:after="13" w:line="250" w:lineRule="auto"/>
        <w:ind w:left="-5" w:right="334" w:hanging="10"/>
      </w:pPr>
      <w:r>
        <w:rPr>
          <w:sz w:val="22"/>
        </w:rPr>
        <w:t xml:space="preserve"> </w:t>
      </w:r>
      <w:r>
        <w:rPr>
          <w:sz w:val="22"/>
        </w:rPr>
        <w:tab/>
        <w:t xml:space="preserve">9.8  </w:t>
      </w:r>
      <w:r>
        <w:rPr>
          <w:sz w:val="22"/>
        </w:rPr>
        <w:tab/>
        <w:t xml:space="preserve">Before paying sick-pay, an employer may require a worker to produce a certificate   </w:t>
      </w:r>
      <w:r>
        <w:rPr>
          <w:sz w:val="22"/>
        </w:rPr>
        <w:tab/>
        <w:t xml:space="preserve"> </w:t>
      </w:r>
      <w:r>
        <w:rPr>
          <w:sz w:val="22"/>
        </w:rPr>
        <w:tab/>
        <w:t xml:space="preserve">stating that the worker was unable to work on account of sickness or injury if the worker is – </w:t>
      </w:r>
    </w:p>
    <w:p w14:paraId="7050582E" w14:textId="77777777" w:rsidR="000A57FC" w:rsidRDefault="00832051">
      <w:pPr>
        <w:spacing w:after="2" w:line="259" w:lineRule="auto"/>
        <w:ind w:left="0" w:firstLine="0"/>
        <w:jc w:val="left"/>
      </w:pPr>
      <w:r>
        <w:rPr>
          <w:sz w:val="22"/>
        </w:rPr>
        <w:t xml:space="preserve"> </w:t>
      </w:r>
    </w:p>
    <w:p w14:paraId="5553E095" w14:textId="77777777" w:rsidR="000A57FC" w:rsidRDefault="00832051">
      <w:pPr>
        <w:numPr>
          <w:ilvl w:val="0"/>
          <w:numId w:val="96"/>
        </w:numPr>
        <w:spacing w:after="13" w:line="250" w:lineRule="auto"/>
        <w:ind w:right="48" w:hanging="720"/>
      </w:pPr>
      <w:r>
        <w:rPr>
          <w:sz w:val="22"/>
        </w:rPr>
        <w:t xml:space="preserve">absent from work for more than two consecutive days; or </w:t>
      </w:r>
    </w:p>
    <w:p w14:paraId="0DDBA859" w14:textId="77777777" w:rsidR="000A57FC" w:rsidRDefault="00832051">
      <w:pPr>
        <w:numPr>
          <w:ilvl w:val="0"/>
          <w:numId w:val="96"/>
        </w:numPr>
        <w:spacing w:after="13" w:line="250" w:lineRule="auto"/>
        <w:ind w:right="48" w:hanging="720"/>
      </w:pPr>
      <w:r>
        <w:rPr>
          <w:sz w:val="22"/>
        </w:rPr>
        <w:t xml:space="preserve">absent from work on more than two occasions in any eight-week period. </w:t>
      </w:r>
    </w:p>
    <w:p w14:paraId="3ED6073E" w14:textId="77777777" w:rsidR="000A57FC" w:rsidRDefault="00832051">
      <w:pPr>
        <w:spacing w:after="0" w:line="259" w:lineRule="auto"/>
        <w:ind w:left="-5" w:hanging="10"/>
        <w:jc w:val="left"/>
      </w:pPr>
      <w:r>
        <w:rPr>
          <w:b/>
          <w:color w:val="FFFFFF"/>
          <w:sz w:val="22"/>
        </w:rPr>
        <w:t xml:space="preserve">8 </w:t>
      </w:r>
    </w:p>
    <w:p w14:paraId="33E0B61B" w14:textId="77777777" w:rsidR="000A57FC" w:rsidRDefault="00832051">
      <w:pPr>
        <w:numPr>
          <w:ilvl w:val="1"/>
          <w:numId w:val="97"/>
        </w:numPr>
        <w:spacing w:after="13" w:line="250" w:lineRule="auto"/>
        <w:ind w:right="48" w:hanging="720"/>
      </w:pPr>
      <w:r>
        <w:rPr>
          <w:sz w:val="22"/>
        </w:rPr>
        <w:t xml:space="preserve">A medical certificate must be issued and signed by a medical practitioner, a qualified nurse or a clinic staff member authorised to issue medical certificates indicating the duration and reason for incapacity. </w:t>
      </w:r>
    </w:p>
    <w:p w14:paraId="4EB708D1" w14:textId="77777777" w:rsidR="000A57FC" w:rsidRDefault="00832051">
      <w:pPr>
        <w:spacing w:after="0" w:line="259" w:lineRule="auto"/>
        <w:ind w:left="0" w:firstLine="0"/>
        <w:jc w:val="left"/>
      </w:pPr>
      <w:r>
        <w:rPr>
          <w:sz w:val="22"/>
        </w:rPr>
        <w:t xml:space="preserve"> </w:t>
      </w:r>
    </w:p>
    <w:p w14:paraId="5EDA200D" w14:textId="77777777" w:rsidR="000A57FC" w:rsidRDefault="00832051">
      <w:pPr>
        <w:numPr>
          <w:ilvl w:val="1"/>
          <w:numId w:val="97"/>
        </w:numPr>
        <w:spacing w:after="13" w:line="250" w:lineRule="auto"/>
        <w:ind w:right="48" w:hanging="720"/>
      </w:pPr>
      <w:r>
        <w:rPr>
          <w:sz w:val="22"/>
        </w:rPr>
        <w:t xml:space="preserve">A worker is not entitled to paid sick-leave for a work-related injury or occupational disease for which the worker can claim compensation under the Compensation for Occupational Injuries and Diseases Act. </w:t>
      </w:r>
    </w:p>
    <w:p w14:paraId="710C82AA" w14:textId="77777777" w:rsidR="000A57FC" w:rsidRDefault="00832051">
      <w:pPr>
        <w:spacing w:after="2" w:line="259" w:lineRule="auto"/>
        <w:ind w:left="0" w:firstLine="0"/>
        <w:jc w:val="left"/>
      </w:pPr>
      <w:r>
        <w:rPr>
          <w:sz w:val="22"/>
        </w:rPr>
        <w:t xml:space="preserve"> </w:t>
      </w:r>
    </w:p>
    <w:p w14:paraId="07FD9BD6" w14:textId="77777777" w:rsidR="000A57FC" w:rsidRDefault="00832051">
      <w:pPr>
        <w:pStyle w:val="Heading4"/>
        <w:tabs>
          <w:tab w:val="center" w:pos="1401"/>
        </w:tabs>
        <w:ind w:left="-15" w:firstLine="0"/>
      </w:pPr>
      <w:r>
        <w:t xml:space="preserve">10.  </w:t>
      </w:r>
      <w:r>
        <w:tab/>
        <w:t xml:space="preserve">Maternity Leave </w:t>
      </w:r>
    </w:p>
    <w:p w14:paraId="27501FC2" w14:textId="77777777" w:rsidR="000A57FC" w:rsidRDefault="00832051">
      <w:pPr>
        <w:spacing w:after="7" w:line="259" w:lineRule="auto"/>
        <w:ind w:left="0" w:firstLine="0"/>
        <w:jc w:val="left"/>
      </w:pPr>
      <w:r>
        <w:rPr>
          <w:sz w:val="22"/>
        </w:rPr>
        <w:t xml:space="preserve"> </w:t>
      </w:r>
      <w:r>
        <w:rPr>
          <w:sz w:val="22"/>
        </w:rPr>
        <w:tab/>
        <w:t xml:space="preserve"> </w:t>
      </w:r>
      <w:r>
        <w:rPr>
          <w:sz w:val="22"/>
        </w:rPr>
        <w:tab/>
        <w:t xml:space="preserve"> </w:t>
      </w:r>
    </w:p>
    <w:p w14:paraId="47DF2619" w14:textId="77777777" w:rsidR="000A57FC" w:rsidRDefault="00832051">
      <w:pPr>
        <w:tabs>
          <w:tab w:val="center" w:pos="895"/>
          <w:tab w:val="center" w:pos="4392"/>
        </w:tabs>
        <w:spacing w:after="13" w:line="250" w:lineRule="auto"/>
        <w:ind w:left="-15" w:firstLine="0"/>
        <w:jc w:val="left"/>
      </w:pPr>
      <w:r>
        <w:rPr>
          <w:sz w:val="22"/>
        </w:rPr>
        <w:t xml:space="preserve"> </w:t>
      </w:r>
      <w:r>
        <w:rPr>
          <w:sz w:val="22"/>
        </w:rPr>
        <w:tab/>
        <w:t xml:space="preserve">10.1  </w:t>
      </w:r>
      <w:r>
        <w:rPr>
          <w:sz w:val="22"/>
        </w:rPr>
        <w:tab/>
        <w:t xml:space="preserve">A worker may take up to four consecutive months’ unpaid maternity leave. </w:t>
      </w:r>
    </w:p>
    <w:p w14:paraId="56C57801" w14:textId="77777777" w:rsidR="000A57FC" w:rsidRDefault="00832051">
      <w:pPr>
        <w:spacing w:after="0" w:line="259" w:lineRule="auto"/>
        <w:ind w:left="0" w:firstLine="0"/>
        <w:jc w:val="left"/>
      </w:pPr>
      <w:r>
        <w:rPr>
          <w:sz w:val="22"/>
        </w:rPr>
        <w:t xml:space="preserve"> </w:t>
      </w:r>
    </w:p>
    <w:p w14:paraId="70999FEB" w14:textId="77777777" w:rsidR="000A57FC" w:rsidRDefault="00832051">
      <w:pPr>
        <w:tabs>
          <w:tab w:val="center" w:pos="895"/>
          <w:tab w:val="right" w:pos="9028"/>
        </w:tabs>
        <w:spacing w:after="13" w:line="250" w:lineRule="auto"/>
        <w:ind w:left="-15" w:firstLine="0"/>
        <w:jc w:val="left"/>
      </w:pPr>
      <w:r>
        <w:rPr>
          <w:sz w:val="22"/>
        </w:rPr>
        <w:t xml:space="preserve"> </w:t>
      </w:r>
      <w:r>
        <w:rPr>
          <w:sz w:val="22"/>
        </w:rPr>
        <w:tab/>
        <w:t xml:space="preserve">10.2  </w:t>
      </w:r>
      <w:r>
        <w:rPr>
          <w:sz w:val="22"/>
        </w:rPr>
        <w:tab/>
        <w:t xml:space="preserve">A worker is not entitled to any payment or employment-related benefits during maternity leave. </w:t>
      </w:r>
    </w:p>
    <w:p w14:paraId="5098E73E" w14:textId="77777777" w:rsidR="000A57FC" w:rsidRDefault="00832051">
      <w:pPr>
        <w:spacing w:after="0" w:line="259" w:lineRule="auto"/>
        <w:ind w:left="0" w:firstLine="0"/>
        <w:jc w:val="left"/>
      </w:pPr>
      <w:r>
        <w:rPr>
          <w:sz w:val="22"/>
        </w:rPr>
        <w:t xml:space="preserve"> </w:t>
      </w:r>
    </w:p>
    <w:p w14:paraId="14EC0C85" w14:textId="77777777" w:rsidR="000A57FC" w:rsidRDefault="00832051">
      <w:pPr>
        <w:spacing w:after="13" w:line="250" w:lineRule="auto"/>
        <w:ind w:left="1440" w:right="48" w:hanging="720"/>
      </w:pPr>
      <w:r>
        <w:rPr>
          <w:sz w:val="22"/>
        </w:rPr>
        <w:t xml:space="preserve">10.3  A worker must give her employer reasonable notice of when she will start maternity leave and when she will return to work. </w:t>
      </w:r>
    </w:p>
    <w:p w14:paraId="3EA8F95F" w14:textId="77777777" w:rsidR="000A57FC" w:rsidRDefault="00832051">
      <w:pPr>
        <w:spacing w:after="0" w:line="259" w:lineRule="auto"/>
        <w:ind w:left="0" w:firstLine="0"/>
        <w:jc w:val="left"/>
      </w:pPr>
      <w:r>
        <w:rPr>
          <w:sz w:val="22"/>
        </w:rPr>
        <w:t xml:space="preserve"> </w:t>
      </w:r>
    </w:p>
    <w:p w14:paraId="73738E0C" w14:textId="77777777" w:rsidR="000A57FC" w:rsidRDefault="00832051">
      <w:pPr>
        <w:spacing w:after="13" w:line="250" w:lineRule="auto"/>
        <w:ind w:left="1440" w:right="48" w:hanging="720"/>
      </w:pPr>
      <w:r>
        <w:rPr>
          <w:sz w:val="22"/>
        </w:rPr>
        <w:t xml:space="preserve">10.4  A worker is not required to take the full period of maternity leave. However, a worker may not work for four weeks before the expected date of birth of her child or for six weeks after the birth of her child, unless a medical practitioner, midwife or qualified nurse certifies that she is fit to do so. </w:t>
      </w:r>
    </w:p>
    <w:p w14:paraId="331D48B6" w14:textId="77777777" w:rsidR="000A57FC" w:rsidRDefault="00832051">
      <w:pPr>
        <w:spacing w:after="0" w:line="259" w:lineRule="auto"/>
        <w:ind w:left="0" w:firstLine="0"/>
        <w:jc w:val="left"/>
      </w:pPr>
      <w:r>
        <w:rPr>
          <w:sz w:val="22"/>
        </w:rPr>
        <w:t xml:space="preserve"> </w:t>
      </w:r>
    </w:p>
    <w:p w14:paraId="057B4CC1" w14:textId="77777777" w:rsidR="000A57FC" w:rsidRDefault="00832051">
      <w:pPr>
        <w:tabs>
          <w:tab w:val="center" w:pos="895"/>
          <w:tab w:val="center" w:pos="2949"/>
        </w:tabs>
        <w:spacing w:after="13" w:line="250" w:lineRule="auto"/>
        <w:ind w:left="-15" w:firstLine="0"/>
        <w:jc w:val="left"/>
      </w:pPr>
      <w:r>
        <w:rPr>
          <w:sz w:val="22"/>
        </w:rPr>
        <w:t xml:space="preserve"> </w:t>
      </w:r>
      <w:r>
        <w:rPr>
          <w:sz w:val="22"/>
        </w:rPr>
        <w:tab/>
        <w:t xml:space="preserve">10.5  </w:t>
      </w:r>
      <w:r>
        <w:rPr>
          <w:sz w:val="22"/>
        </w:rPr>
        <w:tab/>
        <w:t xml:space="preserve">A worker may begin maternity leave – </w:t>
      </w:r>
    </w:p>
    <w:p w14:paraId="663C4B66" w14:textId="77777777" w:rsidR="000A57FC" w:rsidRDefault="00832051">
      <w:pPr>
        <w:spacing w:after="2" w:line="259" w:lineRule="auto"/>
        <w:ind w:left="0" w:firstLine="0"/>
        <w:jc w:val="left"/>
      </w:pPr>
      <w:r>
        <w:rPr>
          <w:sz w:val="22"/>
        </w:rPr>
        <w:lastRenderedPageBreak/>
        <w:t xml:space="preserve"> </w:t>
      </w:r>
    </w:p>
    <w:p w14:paraId="3225663E" w14:textId="77777777" w:rsidR="000A57FC" w:rsidRDefault="00832051">
      <w:pPr>
        <w:numPr>
          <w:ilvl w:val="0"/>
          <w:numId w:val="98"/>
        </w:numPr>
        <w:spacing w:after="13" w:line="250" w:lineRule="auto"/>
        <w:ind w:right="48" w:hanging="720"/>
      </w:pPr>
      <w:r>
        <w:rPr>
          <w:sz w:val="22"/>
        </w:rPr>
        <w:t xml:space="preserve">four weeks before the expected date of birth; or </w:t>
      </w:r>
    </w:p>
    <w:p w14:paraId="5FD0185C" w14:textId="77777777" w:rsidR="000A57FC" w:rsidRDefault="00832051">
      <w:pPr>
        <w:numPr>
          <w:ilvl w:val="0"/>
          <w:numId w:val="98"/>
        </w:numPr>
        <w:spacing w:after="13" w:line="250" w:lineRule="auto"/>
        <w:ind w:right="48" w:hanging="720"/>
      </w:pPr>
      <w:r>
        <w:rPr>
          <w:sz w:val="22"/>
        </w:rPr>
        <w:t xml:space="preserve">on an earlier date – </w:t>
      </w:r>
    </w:p>
    <w:p w14:paraId="4D437855" w14:textId="77777777" w:rsidR="000A57FC" w:rsidRDefault="00832051">
      <w:pPr>
        <w:spacing w:after="0" w:line="259" w:lineRule="auto"/>
        <w:ind w:left="0" w:firstLine="0"/>
        <w:jc w:val="left"/>
      </w:pPr>
      <w:r>
        <w:rPr>
          <w:sz w:val="22"/>
        </w:rPr>
        <w:t xml:space="preserve"> </w:t>
      </w:r>
    </w:p>
    <w:p w14:paraId="306C38D6" w14:textId="77777777" w:rsidR="000A57FC" w:rsidRDefault="00832051">
      <w:pPr>
        <w:numPr>
          <w:ilvl w:val="2"/>
          <w:numId w:val="99"/>
        </w:numPr>
        <w:spacing w:after="0" w:line="267" w:lineRule="auto"/>
        <w:ind w:right="426" w:hanging="721"/>
        <w:jc w:val="left"/>
      </w:pPr>
      <w:r>
        <w:rPr>
          <w:sz w:val="22"/>
        </w:rPr>
        <w:t xml:space="preserve">if a medical practitioner, midwife or certified nurse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certifies that it is necessary for the health of the worker or  </w:t>
      </w:r>
      <w:r>
        <w:rPr>
          <w:sz w:val="22"/>
        </w:rPr>
        <w:tab/>
        <w:t xml:space="preserve">  </w:t>
      </w:r>
      <w:r>
        <w:rPr>
          <w:sz w:val="22"/>
        </w:rPr>
        <w:tab/>
        <w:t xml:space="preserve"> </w:t>
      </w:r>
      <w:r>
        <w:rPr>
          <w:sz w:val="22"/>
        </w:rPr>
        <w:tab/>
        <w:t xml:space="preserve"> </w:t>
      </w:r>
      <w:r>
        <w:rPr>
          <w:sz w:val="22"/>
        </w:rPr>
        <w:tab/>
        <w:t xml:space="preserve"> </w:t>
      </w:r>
      <w:r>
        <w:rPr>
          <w:sz w:val="22"/>
        </w:rPr>
        <w:tab/>
        <w:t xml:space="preserve">that of her unborn child; or </w:t>
      </w:r>
    </w:p>
    <w:p w14:paraId="42CD290F" w14:textId="77777777" w:rsidR="000A57FC" w:rsidRDefault="00832051">
      <w:pPr>
        <w:numPr>
          <w:ilvl w:val="2"/>
          <w:numId w:val="99"/>
        </w:numPr>
        <w:spacing w:after="13" w:line="250" w:lineRule="auto"/>
        <w:ind w:right="426" w:hanging="721"/>
        <w:jc w:val="left"/>
      </w:pPr>
      <w:r>
        <w:rPr>
          <w:sz w:val="22"/>
        </w:rPr>
        <w:t xml:space="preserve">if agreed to between employer and worker; or </w:t>
      </w:r>
    </w:p>
    <w:p w14:paraId="53ACEA95" w14:textId="77777777" w:rsidR="000A57FC" w:rsidRDefault="00832051">
      <w:pPr>
        <w:spacing w:after="0" w:line="259" w:lineRule="auto"/>
        <w:ind w:left="0" w:firstLine="0"/>
        <w:jc w:val="left"/>
      </w:pPr>
      <w:r>
        <w:rPr>
          <w:sz w:val="22"/>
        </w:rPr>
        <w:t xml:space="preserve"> </w:t>
      </w:r>
    </w:p>
    <w:p w14:paraId="2BB03092" w14:textId="77777777" w:rsidR="000A57FC" w:rsidRDefault="00832051">
      <w:pPr>
        <w:numPr>
          <w:ilvl w:val="0"/>
          <w:numId w:val="98"/>
        </w:numPr>
        <w:spacing w:after="13" w:line="250" w:lineRule="auto"/>
        <w:ind w:right="48" w:hanging="720"/>
      </w:pPr>
      <w:r>
        <w:rPr>
          <w:sz w:val="22"/>
        </w:rPr>
        <w:t xml:space="preserve">on a later date, if a medical practitioner, midwife or certified nurse has certified that the worker is able to continue to work without endangering her health. </w:t>
      </w:r>
    </w:p>
    <w:p w14:paraId="21440DBC" w14:textId="77777777" w:rsidR="000A57FC" w:rsidRDefault="00832051">
      <w:pPr>
        <w:spacing w:after="0" w:line="259" w:lineRule="auto"/>
        <w:ind w:left="0" w:firstLine="0"/>
        <w:jc w:val="left"/>
      </w:pPr>
      <w:r>
        <w:rPr>
          <w:sz w:val="22"/>
        </w:rPr>
        <w:t xml:space="preserve"> </w:t>
      </w:r>
    </w:p>
    <w:p w14:paraId="4ACF9DB8" w14:textId="77777777" w:rsidR="000A57FC" w:rsidRDefault="00832051">
      <w:pPr>
        <w:numPr>
          <w:ilvl w:val="1"/>
          <w:numId w:val="100"/>
        </w:numPr>
        <w:spacing w:after="13" w:line="250" w:lineRule="auto"/>
        <w:ind w:right="48" w:hanging="720"/>
      </w:pPr>
      <w:r>
        <w:rPr>
          <w:sz w:val="22"/>
        </w:rPr>
        <w:t xml:space="preserve">A worker who has a miscarriage during the third trimester of pregnancy or bears a stillborn child may take maternity leave for up to six weeks after the miscarriage or stillbirth. </w:t>
      </w:r>
    </w:p>
    <w:p w14:paraId="19E26D12" w14:textId="77777777" w:rsidR="000A57FC" w:rsidRDefault="00832051">
      <w:pPr>
        <w:spacing w:after="0" w:line="259" w:lineRule="auto"/>
        <w:ind w:left="0" w:firstLine="0"/>
        <w:jc w:val="left"/>
      </w:pPr>
      <w:r>
        <w:rPr>
          <w:sz w:val="22"/>
        </w:rPr>
        <w:t xml:space="preserve"> </w:t>
      </w:r>
    </w:p>
    <w:p w14:paraId="1E7EFB1F" w14:textId="77777777" w:rsidR="000A57FC" w:rsidRDefault="00832051">
      <w:pPr>
        <w:numPr>
          <w:ilvl w:val="1"/>
          <w:numId w:val="100"/>
        </w:numPr>
        <w:spacing w:after="13" w:line="250" w:lineRule="auto"/>
        <w:ind w:right="48" w:hanging="720"/>
      </w:pPr>
      <w:r>
        <w:rPr>
          <w:sz w:val="22"/>
        </w:rPr>
        <w:t xml:space="preserve">A worker who returns to work after maternity leave, has the right to start a new cycle of twentyfour months employment, unless the SPWP on which she was employed has ended. </w:t>
      </w:r>
    </w:p>
    <w:p w14:paraId="087494DB" w14:textId="77777777" w:rsidR="000A57FC" w:rsidRDefault="00832051">
      <w:pPr>
        <w:spacing w:after="0" w:line="259" w:lineRule="auto"/>
        <w:ind w:left="0" w:firstLine="0"/>
        <w:jc w:val="left"/>
      </w:pPr>
      <w:r>
        <w:rPr>
          <w:b/>
          <w:sz w:val="22"/>
        </w:rPr>
        <w:t xml:space="preserve"> </w:t>
      </w:r>
    </w:p>
    <w:p w14:paraId="7B7F38B2" w14:textId="77777777" w:rsidR="000A57FC" w:rsidRDefault="00832051">
      <w:pPr>
        <w:spacing w:after="0" w:line="259" w:lineRule="auto"/>
        <w:ind w:left="0" w:firstLine="0"/>
        <w:jc w:val="left"/>
      </w:pPr>
      <w:r>
        <w:rPr>
          <w:b/>
          <w:sz w:val="22"/>
        </w:rPr>
        <w:t xml:space="preserve"> </w:t>
      </w:r>
    </w:p>
    <w:p w14:paraId="5AAF0C22" w14:textId="77777777" w:rsidR="000A57FC" w:rsidRDefault="00832051">
      <w:pPr>
        <w:pStyle w:val="Heading4"/>
        <w:tabs>
          <w:tab w:val="center" w:pos="1867"/>
        </w:tabs>
        <w:ind w:left="-15" w:firstLine="0"/>
      </w:pPr>
      <w:r>
        <w:t xml:space="preserve">11.  </w:t>
      </w:r>
      <w:r>
        <w:tab/>
        <w:t xml:space="preserve">Family responsibility leave </w:t>
      </w:r>
    </w:p>
    <w:p w14:paraId="08715DC8" w14:textId="77777777" w:rsidR="000A57FC" w:rsidRDefault="00832051">
      <w:pPr>
        <w:spacing w:after="13" w:line="250" w:lineRule="auto"/>
        <w:ind w:left="-15" w:right="631" w:firstLine="720"/>
      </w:pPr>
      <w:r>
        <w:rPr>
          <w:sz w:val="22"/>
        </w:rPr>
        <w:t xml:space="preserve">11.1  </w:t>
      </w:r>
      <w:r>
        <w:rPr>
          <w:sz w:val="22"/>
        </w:rPr>
        <w:tab/>
        <w:t xml:space="preserve">Workers, who work for at least four days per week, are entitled to three days paid  </w:t>
      </w:r>
      <w:r>
        <w:rPr>
          <w:sz w:val="22"/>
        </w:rPr>
        <w:tab/>
        <w:t xml:space="preserve"> </w:t>
      </w:r>
      <w:r>
        <w:rPr>
          <w:sz w:val="22"/>
        </w:rPr>
        <w:tab/>
        <w:t xml:space="preserve">family responsibility leave each year in the following circumstances - </w:t>
      </w:r>
    </w:p>
    <w:p w14:paraId="00276494" w14:textId="77777777" w:rsidR="000A57FC" w:rsidRDefault="00832051">
      <w:pPr>
        <w:spacing w:after="0" w:line="259" w:lineRule="auto"/>
        <w:ind w:left="0" w:firstLine="0"/>
        <w:jc w:val="left"/>
      </w:pPr>
      <w:r>
        <w:rPr>
          <w:sz w:val="22"/>
        </w:rPr>
        <w:t xml:space="preserve"> </w:t>
      </w:r>
    </w:p>
    <w:p w14:paraId="024A279C" w14:textId="77777777" w:rsidR="000A57FC" w:rsidRDefault="00832051">
      <w:pPr>
        <w:numPr>
          <w:ilvl w:val="0"/>
          <w:numId w:val="101"/>
        </w:numPr>
        <w:spacing w:after="13" w:line="250" w:lineRule="auto"/>
        <w:ind w:right="48" w:hanging="720"/>
      </w:pPr>
      <w:r>
        <w:rPr>
          <w:sz w:val="22"/>
        </w:rPr>
        <w:t xml:space="preserve">when the employee’s child is born; </w:t>
      </w:r>
    </w:p>
    <w:p w14:paraId="71DE34BB" w14:textId="77777777" w:rsidR="000A57FC" w:rsidRDefault="00832051">
      <w:pPr>
        <w:numPr>
          <w:ilvl w:val="0"/>
          <w:numId w:val="101"/>
        </w:numPr>
        <w:spacing w:after="13" w:line="250" w:lineRule="auto"/>
        <w:ind w:right="48" w:hanging="720"/>
      </w:pPr>
      <w:r>
        <w:rPr>
          <w:sz w:val="22"/>
        </w:rPr>
        <w:t xml:space="preserve">when the employee’s child is sick; </w:t>
      </w:r>
    </w:p>
    <w:p w14:paraId="7499E6D3" w14:textId="77777777" w:rsidR="000A57FC" w:rsidRDefault="00832051">
      <w:pPr>
        <w:numPr>
          <w:ilvl w:val="0"/>
          <w:numId w:val="101"/>
        </w:numPr>
        <w:spacing w:after="13" w:line="250" w:lineRule="auto"/>
        <w:ind w:right="48" w:hanging="720"/>
      </w:pPr>
      <w:r>
        <w:rPr>
          <w:sz w:val="22"/>
        </w:rPr>
        <w:t xml:space="preserve">in the event of a death of – </w:t>
      </w:r>
    </w:p>
    <w:p w14:paraId="4F392536" w14:textId="77777777" w:rsidR="000A57FC" w:rsidRDefault="00832051">
      <w:pPr>
        <w:numPr>
          <w:ilvl w:val="1"/>
          <w:numId w:val="101"/>
        </w:numPr>
        <w:spacing w:after="13" w:line="250" w:lineRule="auto"/>
        <w:ind w:right="247" w:hanging="721"/>
      </w:pPr>
      <w:r>
        <w:rPr>
          <w:sz w:val="22"/>
        </w:rPr>
        <w:t xml:space="preserve">the employee’s spouse or life partner; </w:t>
      </w:r>
    </w:p>
    <w:p w14:paraId="5E556C7F" w14:textId="77777777" w:rsidR="000A57FC" w:rsidRDefault="00832051">
      <w:pPr>
        <w:numPr>
          <w:ilvl w:val="1"/>
          <w:numId w:val="101"/>
        </w:numPr>
        <w:spacing w:after="13" w:line="250" w:lineRule="auto"/>
        <w:ind w:right="247" w:hanging="721"/>
      </w:pPr>
      <w:r>
        <w:rPr>
          <w:sz w:val="22"/>
        </w:rPr>
        <w:t xml:space="preserve">the employee’s parent, adoptive parent, grandparent, child,  </w:t>
      </w:r>
      <w:r>
        <w:rPr>
          <w:sz w:val="22"/>
        </w:rPr>
        <w:tab/>
        <w:t xml:space="preserve">  </w:t>
      </w:r>
      <w:r>
        <w:rPr>
          <w:sz w:val="22"/>
        </w:rPr>
        <w:tab/>
        <w:t xml:space="preserve"> </w:t>
      </w:r>
      <w:r>
        <w:rPr>
          <w:sz w:val="22"/>
        </w:rPr>
        <w:tab/>
        <w:t xml:space="preserve"> </w:t>
      </w:r>
      <w:r>
        <w:rPr>
          <w:sz w:val="22"/>
        </w:rPr>
        <w:tab/>
        <w:t xml:space="preserve"> </w:t>
      </w:r>
      <w:r>
        <w:rPr>
          <w:sz w:val="22"/>
        </w:rPr>
        <w:tab/>
        <w:t xml:space="preserve">adopted child, grandchild or sibling. </w:t>
      </w:r>
    </w:p>
    <w:p w14:paraId="0E3022D9" w14:textId="77777777" w:rsidR="000A57FC" w:rsidRDefault="00832051">
      <w:pPr>
        <w:spacing w:after="0" w:line="259" w:lineRule="auto"/>
        <w:ind w:left="0" w:firstLine="0"/>
        <w:jc w:val="left"/>
      </w:pPr>
      <w:r>
        <w:rPr>
          <w:b/>
          <w:sz w:val="22"/>
        </w:rPr>
        <w:t xml:space="preserve"> </w:t>
      </w:r>
    </w:p>
    <w:p w14:paraId="67B5A915" w14:textId="77777777" w:rsidR="000A57FC" w:rsidRDefault="00832051">
      <w:pPr>
        <w:pStyle w:val="Heading4"/>
        <w:tabs>
          <w:tab w:val="center" w:pos="1760"/>
        </w:tabs>
        <w:ind w:left="-15" w:firstLine="0"/>
      </w:pPr>
      <w:r>
        <w:t xml:space="preserve">12.  </w:t>
      </w:r>
      <w:r>
        <w:tab/>
        <w:t xml:space="preserve">Statement of Conditions </w:t>
      </w:r>
    </w:p>
    <w:p w14:paraId="3F248B0E" w14:textId="77777777" w:rsidR="000A57FC" w:rsidRDefault="00832051">
      <w:pPr>
        <w:spacing w:after="0" w:line="259" w:lineRule="auto"/>
        <w:ind w:left="0" w:firstLine="0"/>
        <w:jc w:val="left"/>
      </w:pPr>
      <w:r>
        <w:rPr>
          <w:sz w:val="22"/>
        </w:rPr>
        <w:t xml:space="preserve"> </w:t>
      </w:r>
    </w:p>
    <w:p w14:paraId="77F77EA9" w14:textId="77777777" w:rsidR="000A57FC" w:rsidRDefault="00832051">
      <w:pPr>
        <w:spacing w:after="13" w:line="250" w:lineRule="auto"/>
        <w:ind w:left="1440" w:right="48" w:hanging="720"/>
      </w:pPr>
      <w:r>
        <w:rPr>
          <w:sz w:val="22"/>
        </w:rPr>
        <w:t xml:space="preserve">12.1  An employer must give a worker a statement containing the following details at the start of employment – </w:t>
      </w:r>
    </w:p>
    <w:p w14:paraId="6CC30CC8" w14:textId="77777777" w:rsidR="000A57FC" w:rsidRDefault="00832051">
      <w:pPr>
        <w:spacing w:after="1" w:line="259" w:lineRule="auto"/>
        <w:ind w:left="0" w:firstLine="0"/>
        <w:jc w:val="left"/>
      </w:pPr>
      <w:r>
        <w:rPr>
          <w:sz w:val="22"/>
        </w:rPr>
        <w:t xml:space="preserve"> </w:t>
      </w:r>
    </w:p>
    <w:p w14:paraId="11CE4A5F" w14:textId="77777777" w:rsidR="000A57FC" w:rsidRDefault="00832051">
      <w:pPr>
        <w:numPr>
          <w:ilvl w:val="0"/>
          <w:numId w:val="102"/>
        </w:numPr>
        <w:spacing w:after="13" w:line="250" w:lineRule="auto"/>
        <w:ind w:right="48" w:hanging="720"/>
      </w:pPr>
      <w:r>
        <w:rPr>
          <w:sz w:val="22"/>
        </w:rPr>
        <w:t xml:space="preserve">the employer’s name and address and the name of the SPWP; </w:t>
      </w:r>
    </w:p>
    <w:p w14:paraId="3207DFC7" w14:textId="77777777" w:rsidR="000A57FC" w:rsidRDefault="00832051">
      <w:pPr>
        <w:numPr>
          <w:ilvl w:val="0"/>
          <w:numId w:val="102"/>
        </w:numPr>
        <w:spacing w:after="13" w:line="250" w:lineRule="auto"/>
        <w:ind w:right="48" w:hanging="720"/>
      </w:pPr>
      <w:r>
        <w:rPr>
          <w:sz w:val="22"/>
        </w:rPr>
        <w:t xml:space="preserve">the tasks or job that the worker is to perform; and </w:t>
      </w:r>
    </w:p>
    <w:p w14:paraId="732090C9" w14:textId="77777777" w:rsidR="000A57FC" w:rsidRDefault="00832051">
      <w:pPr>
        <w:spacing w:after="0" w:line="259" w:lineRule="auto"/>
        <w:ind w:left="-5" w:hanging="10"/>
        <w:jc w:val="left"/>
      </w:pPr>
      <w:r>
        <w:rPr>
          <w:b/>
          <w:color w:val="FFFFFF"/>
          <w:sz w:val="22"/>
        </w:rPr>
        <w:t xml:space="preserve">9 </w:t>
      </w:r>
    </w:p>
    <w:p w14:paraId="435F5167" w14:textId="77777777" w:rsidR="000A57FC" w:rsidRDefault="00832051">
      <w:pPr>
        <w:numPr>
          <w:ilvl w:val="0"/>
          <w:numId w:val="102"/>
        </w:numPr>
        <w:spacing w:after="13" w:line="250" w:lineRule="auto"/>
        <w:ind w:right="48" w:hanging="720"/>
      </w:pPr>
      <w:r>
        <w:rPr>
          <w:sz w:val="22"/>
        </w:rPr>
        <w:t xml:space="preserve">the period for which the worker is hired or, if this is not certain, the expected duration of the contract; </w:t>
      </w:r>
    </w:p>
    <w:p w14:paraId="3AC2A2ED" w14:textId="77777777" w:rsidR="000A57FC" w:rsidRDefault="00832051">
      <w:pPr>
        <w:spacing w:after="7" w:line="259" w:lineRule="auto"/>
        <w:ind w:left="0" w:firstLine="0"/>
        <w:jc w:val="left"/>
      </w:pPr>
      <w:r>
        <w:rPr>
          <w:sz w:val="22"/>
        </w:rPr>
        <w:t xml:space="preserve"> </w:t>
      </w:r>
      <w:r>
        <w:rPr>
          <w:sz w:val="22"/>
        </w:rPr>
        <w:tab/>
        <w:t xml:space="preserve"> </w:t>
      </w:r>
    </w:p>
    <w:p w14:paraId="57F13503" w14:textId="77777777" w:rsidR="000A57FC" w:rsidRDefault="00832051">
      <w:pPr>
        <w:numPr>
          <w:ilvl w:val="0"/>
          <w:numId w:val="102"/>
        </w:numPr>
        <w:spacing w:after="13" w:line="250" w:lineRule="auto"/>
        <w:ind w:right="48" w:hanging="720"/>
      </w:pPr>
      <w:r>
        <w:rPr>
          <w:sz w:val="22"/>
        </w:rPr>
        <w:t xml:space="preserve">the worker’s rate of pay and how this is to be calculated; </w:t>
      </w:r>
    </w:p>
    <w:p w14:paraId="5B8BA8E7" w14:textId="77777777" w:rsidR="000A57FC" w:rsidRDefault="00832051">
      <w:pPr>
        <w:spacing w:after="7" w:line="259" w:lineRule="auto"/>
        <w:ind w:left="0" w:firstLine="0"/>
        <w:jc w:val="left"/>
      </w:pPr>
      <w:r>
        <w:rPr>
          <w:sz w:val="22"/>
        </w:rPr>
        <w:t xml:space="preserve"> </w:t>
      </w:r>
      <w:r>
        <w:rPr>
          <w:sz w:val="22"/>
        </w:rPr>
        <w:tab/>
        <w:t xml:space="preserve"> </w:t>
      </w:r>
      <w:r>
        <w:rPr>
          <w:sz w:val="22"/>
        </w:rPr>
        <w:tab/>
        <w:t xml:space="preserve"> </w:t>
      </w:r>
    </w:p>
    <w:p w14:paraId="17DB8694" w14:textId="77777777" w:rsidR="000A57FC" w:rsidRDefault="00832051">
      <w:pPr>
        <w:numPr>
          <w:ilvl w:val="0"/>
          <w:numId w:val="102"/>
        </w:numPr>
        <w:spacing w:after="13" w:line="250" w:lineRule="auto"/>
        <w:ind w:right="48" w:hanging="720"/>
      </w:pPr>
      <w:r>
        <w:rPr>
          <w:sz w:val="22"/>
        </w:rPr>
        <w:t xml:space="preserve">the training that the worker will receive during the SPWP. </w:t>
      </w:r>
    </w:p>
    <w:p w14:paraId="5BC69B61" w14:textId="77777777" w:rsidR="000A57FC" w:rsidRDefault="00832051">
      <w:pPr>
        <w:spacing w:after="0" w:line="259" w:lineRule="auto"/>
        <w:ind w:left="0" w:firstLine="0"/>
        <w:jc w:val="left"/>
      </w:pPr>
      <w:r>
        <w:rPr>
          <w:sz w:val="22"/>
        </w:rPr>
        <w:t xml:space="preserve"> </w:t>
      </w:r>
    </w:p>
    <w:p w14:paraId="6D43BA3E" w14:textId="77777777" w:rsidR="000A57FC" w:rsidRDefault="00832051">
      <w:pPr>
        <w:numPr>
          <w:ilvl w:val="1"/>
          <w:numId w:val="103"/>
        </w:numPr>
        <w:spacing w:after="13" w:line="250" w:lineRule="auto"/>
        <w:ind w:right="48" w:hanging="720"/>
      </w:pPr>
      <w:r>
        <w:rPr>
          <w:sz w:val="22"/>
        </w:rPr>
        <w:t xml:space="preserve">An employer must ensure that these terms are explained in a suitable language to any employee who is unable to read the statement. </w:t>
      </w:r>
    </w:p>
    <w:p w14:paraId="5A4CCCD7" w14:textId="77777777" w:rsidR="000A57FC" w:rsidRDefault="00832051">
      <w:pPr>
        <w:spacing w:after="0" w:line="259" w:lineRule="auto"/>
        <w:ind w:left="0" w:firstLine="0"/>
        <w:jc w:val="left"/>
      </w:pPr>
      <w:r>
        <w:rPr>
          <w:sz w:val="22"/>
        </w:rPr>
        <w:t xml:space="preserve"> </w:t>
      </w:r>
    </w:p>
    <w:p w14:paraId="4F5B38BC" w14:textId="77777777" w:rsidR="000A57FC" w:rsidRDefault="00832051">
      <w:pPr>
        <w:numPr>
          <w:ilvl w:val="1"/>
          <w:numId w:val="103"/>
        </w:numPr>
        <w:spacing w:after="13" w:line="250" w:lineRule="auto"/>
        <w:ind w:right="48" w:hanging="720"/>
      </w:pPr>
      <w:r>
        <w:rPr>
          <w:sz w:val="22"/>
        </w:rPr>
        <w:t xml:space="preserve">An employer must supply each worker with a copy of these conditions of employment. </w:t>
      </w:r>
    </w:p>
    <w:p w14:paraId="799C5BF6" w14:textId="77777777" w:rsidR="000A57FC" w:rsidRDefault="00832051">
      <w:pPr>
        <w:spacing w:after="0" w:line="259" w:lineRule="auto"/>
        <w:ind w:left="0" w:firstLine="0"/>
        <w:jc w:val="left"/>
      </w:pPr>
      <w:r>
        <w:rPr>
          <w:b/>
          <w:sz w:val="22"/>
        </w:rPr>
        <w:t xml:space="preserve"> </w:t>
      </w:r>
    </w:p>
    <w:p w14:paraId="7E80DA22" w14:textId="77777777" w:rsidR="000A57FC" w:rsidRDefault="00832051">
      <w:pPr>
        <w:pStyle w:val="Heading4"/>
        <w:tabs>
          <w:tab w:val="center" w:pos="1461"/>
        </w:tabs>
        <w:ind w:left="-15" w:firstLine="0"/>
      </w:pPr>
      <w:r>
        <w:lastRenderedPageBreak/>
        <w:t xml:space="preserve">13.  </w:t>
      </w:r>
      <w:r>
        <w:tab/>
        <w:t xml:space="preserve">Keeping Records </w:t>
      </w:r>
    </w:p>
    <w:p w14:paraId="303D4E9A" w14:textId="77777777" w:rsidR="000A57FC" w:rsidRDefault="00832051">
      <w:pPr>
        <w:spacing w:after="0" w:line="259" w:lineRule="auto"/>
        <w:ind w:left="0" w:firstLine="0"/>
        <w:jc w:val="left"/>
      </w:pPr>
      <w:r>
        <w:rPr>
          <w:sz w:val="22"/>
        </w:rPr>
        <w:t xml:space="preserve"> </w:t>
      </w:r>
    </w:p>
    <w:p w14:paraId="3AFD345A" w14:textId="77777777" w:rsidR="000A57FC" w:rsidRDefault="00832051">
      <w:pPr>
        <w:tabs>
          <w:tab w:val="center" w:pos="895"/>
          <w:tab w:val="center" w:pos="4173"/>
        </w:tabs>
        <w:spacing w:after="13" w:line="250" w:lineRule="auto"/>
        <w:ind w:left="-15" w:firstLine="0"/>
        <w:jc w:val="left"/>
      </w:pPr>
      <w:r>
        <w:rPr>
          <w:sz w:val="22"/>
        </w:rPr>
        <w:t xml:space="preserve"> </w:t>
      </w:r>
      <w:r>
        <w:rPr>
          <w:sz w:val="22"/>
        </w:rPr>
        <w:tab/>
        <w:t xml:space="preserve">13.1  </w:t>
      </w:r>
      <w:r>
        <w:rPr>
          <w:sz w:val="22"/>
        </w:rPr>
        <w:tab/>
        <w:t xml:space="preserve">Every employer must keep a written record of at least the following – </w:t>
      </w:r>
    </w:p>
    <w:p w14:paraId="1ECE2256" w14:textId="77777777" w:rsidR="000A57FC" w:rsidRDefault="00832051">
      <w:pPr>
        <w:spacing w:after="0" w:line="259" w:lineRule="auto"/>
        <w:ind w:left="0" w:firstLine="0"/>
        <w:jc w:val="left"/>
      </w:pPr>
      <w:r>
        <w:rPr>
          <w:sz w:val="22"/>
        </w:rPr>
        <w:t xml:space="preserve"> </w:t>
      </w:r>
    </w:p>
    <w:p w14:paraId="6507F536" w14:textId="77777777" w:rsidR="000A57FC" w:rsidRDefault="00832051">
      <w:pPr>
        <w:numPr>
          <w:ilvl w:val="0"/>
          <w:numId w:val="104"/>
        </w:numPr>
        <w:spacing w:after="13" w:line="250" w:lineRule="auto"/>
        <w:ind w:right="48" w:hanging="720"/>
      </w:pPr>
      <w:r>
        <w:rPr>
          <w:sz w:val="22"/>
        </w:rPr>
        <w:t xml:space="preserve">the worker’s name and position; </w:t>
      </w:r>
    </w:p>
    <w:p w14:paraId="7D570CC1" w14:textId="77777777" w:rsidR="000A57FC" w:rsidRDefault="00832051">
      <w:pPr>
        <w:numPr>
          <w:ilvl w:val="0"/>
          <w:numId w:val="104"/>
        </w:numPr>
        <w:spacing w:after="13" w:line="250" w:lineRule="auto"/>
        <w:ind w:right="48" w:hanging="720"/>
      </w:pPr>
      <w:r>
        <w:rPr>
          <w:sz w:val="22"/>
        </w:rPr>
        <w:t xml:space="preserve">in the case of a task-rated worker, the number of tasks completed by the worker; </w:t>
      </w:r>
    </w:p>
    <w:p w14:paraId="0F9136C9" w14:textId="77777777" w:rsidR="000A57FC" w:rsidRDefault="00832051">
      <w:pPr>
        <w:numPr>
          <w:ilvl w:val="0"/>
          <w:numId w:val="104"/>
        </w:numPr>
        <w:spacing w:after="13" w:line="250" w:lineRule="auto"/>
        <w:ind w:right="48" w:hanging="720"/>
      </w:pPr>
      <w:r>
        <w:rPr>
          <w:sz w:val="22"/>
        </w:rPr>
        <w:t xml:space="preserve">in the case of a time-rated worker, the time worked by the worker;  </w:t>
      </w:r>
      <w:r>
        <w:rPr>
          <w:sz w:val="22"/>
        </w:rPr>
        <w:tab/>
        <w:t xml:space="preserve"> </w:t>
      </w:r>
      <w:r>
        <w:rPr>
          <w:sz w:val="22"/>
        </w:rPr>
        <w:tab/>
        <w:t xml:space="preserve">(d)  </w:t>
      </w:r>
      <w:r>
        <w:rPr>
          <w:sz w:val="22"/>
        </w:rPr>
        <w:tab/>
        <w:t xml:space="preserve">payments made to each worker. </w:t>
      </w:r>
    </w:p>
    <w:p w14:paraId="50EF7B6F" w14:textId="77777777" w:rsidR="000A57FC" w:rsidRDefault="00832051">
      <w:pPr>
        <w:spacing w:after="0" w:line="259" w:lineRule="auto"/>
        <w:ind w:left="0" w:firstLine="0"/>
        <w:jc w:val="left"/>
      </w:pPr>
      <w:r>
        <w:rPr>
          <w:sz w:val="22"/>
        </w:rPr>
        <w:t xml:space="preserve"> </w:t>
      </w:r>
    </w:p>
    <w:p w14:paraId="0E5F36EE" w14:textId="77777777" w:rsidR="000A57FC" w:rsidRDefault="00832051">
      <w:pPr>
        <w:spacing w:after="0" w:line="259" w:lineRule="auto"/>
        <w:ind w:left="0" w:firstLine="0"/>
        <w:jc w:val="left"/>
      </w:pPr>
      <w:r>
        <w:rPr>
          <w:sz w:val="22"/>
        </w:rPr>
        <w:t xml:space="preserve"> </w:t>
      </w:r>
    </w:p>
    <w:p w14:paraId="75CB079F" w14:textId="77777777" w:rsidR="000A57FC" w:rsidRDefault="00832051">
      <w:pPr>
        <w:spacing w:after="13" w:line="250" w:lineRule="auto"/>
        <w:ind w:left="1440" w:right="48" w:hanging="720"/>
      </w:pPr>
      <w:r>
        <w:rPr>
          <w:sz w:val="22"/>
        </w:rPr>
        <w:t xml:space="preserve">13.2  The employer must keep this record for a period of at least three years after the completion of the SPWP. </w:t>
      </w:r>
    </w:p>
    <w:p w14:paraId="08F063B0" w14:textId="77777777" w:rsidR="000A57FC" w:rsidRDefault="00832051">
      <w:pPr>
        <w:spacing w:after="0" w:line="259" w:lineRule="auto"/>
        <w:ind w:left="0" w:firstLine="0"/>
        <w:jc w:val="left"/>
      </w:pPr>
      <w:r>
        <w:rPr>
          <w:sz w:val="22"/>
        </w:rPr>
        <w:t xml:space="preserve"> </w:t>
      </w:r>
    </w:p>
    <w:p w14:paraId="092D1369" w14:textId="77777777" w:rsidR="000A57FC" w:rsidRDefault="00832051">
      <w:pPr>
        <w:spacing w:after="0" w:line="259" w:lineRule="auto"/>
        <w:ind w:left="0" w:firstLine="0"/>
        <w:jc w:val="left"/>
      </w:pPr>
      <w:r>
        <w:rPr>
          <w:b/>
          <w:sz w:val="22"/>
        </w:rPr>
        <w:t xml:space="preserve"> </w:t>
      </w:r>
    </w:p>
    <w:p w14:paraId="214E46AA" w14:textId="77777777" w:rsidR="000A57FC" w:rsidRDefault="00832051">
      <w:pPr>
        <w:pStyle w:val="Heading4"/>
        <w:tabs>
          <w:tab w:val="center" w:pos="1095"/>
        </w:tabs>
        <w:ind w:left="-15" w:firstLine="0"/>
      </w:pPr>
      <w:r>
        <w:t xml:space="preserve">14.  </w:t>
      </w:r>
      <w:r>
        <w:tab/>
        <w:t xml:space="preserve">Payment </w:t>
      </w:r>
    </w:p>
    <w:p w14:paraId="52F99EFB" w14:textId="77777777" w:rsidR="000A57FC" w:rsidRDefault="00832051">
      <w:pPr>
        <w:spacing w:after="2" w:line="259" w:lineRule="auto"/>
        <w:ind w:left="0" w:firstLine="0"/>
        <w:jc w:val="left"/>
      </w:pPr>
      <w:r>
        <w:rPr>
          <w:sz w:val="22"/>
        </w:rPr>
        <w:t xml:space="preserve"> </w:t>
      </w:r>
    </w:p>
    <w:p w14:paraId="4D54D800" w14:textId="77777777" w:rsidR="000A57FC" w:rsidRDefault="00832051">
      <w:pPr>
        <w:tabs>
          <w:tab w:val="center" w:pos="895"/>
          <w:tab w:val="right" w:pos="9028"/>
        </w:tabs>
        <w:spacing w:after="13" w:line="250" w:lineRule="auto"/>
        <w:ind w:left="-15" w:firstLine="0"/>
        <w:jc w:val="left"/>
      </w:pPr>
      <w:r>
        <w:rPr>
          <w:sz w:val="22"/>
        </w:rPr>
        <w:t xml:space="preserve"> </w:t>
      </w:r>
      <w:r>
        <w:rPr>
          <w:sz w:val="22"/>
        </w:rPr>
        <w:tab/>
        <w:t xml:space="preserve">14.1  </w:t>
      </w:r>
      <w:r>
        <w:rPr>
          <w:sz w:val="22"/>
        </w:rPr>
        <w:tab/>
        <w:t xml:space="preserve">An employer must pay all wages at least monthly in cash or by cheque or into a bank account. </w:t>
      </w:r>
    </w:p>
    <w:p w14:paraId="4AEF6984" w14:textId="77777777" w:rsidR="000A57FC" w:rsidRDefault="00832051">
      <w:pPr>
        <w:spacing w:after="0" w:line="259" w:lineRule="auto"/>
        <w:ind w:left="0" w:firstLine="0"/>
        <w:jc w:val="left"/>
      </w:pPr>
      <w:r>
        <w:rPr>
          <w:sz w:val="22"/>
        </w:rPr>
        <w:t xml:space="preserve"> </w:t>
      </w:r>
    </w:p>
    <w:p w14:paraId="5DAFCDE9" w14:textId="77777777" w:rsidR="000A57FC" w:rsidRDefault="00832051">
      <w:pPr>
        <w:tabs>
          <w:tab w:val="center" w:pos="895"/>
          <w:tab w:val="center" w:pos="4336"/>
        </w:tabs>
        <w:spacing w:after="13" w:line="250" w:lineRule="auto"/>
        <w:ind w:left="-15" w:firstLine="0"/>
        <w:jc w:val="left"/>
      </w:pPr>
      <w:r>
        <w:rPr>
          <w:sz w:val="22"/>
        </w:rPr>
        <w:t xml:space="preserve"> </w:t>
      </w:r>
      <w:r>
        <w:rPr>
          <w:sz w:val="22"/>
        </w:rPr>
        <w:tab/>
        <w:t xml:space="preserve">14.2  </w:t>
      </w:r>
      <w:r>
        <w:rPr>
          <w:sz w:val="22"/>
        </w:rPr>
        <w:tab/>
        <w:t xml:space="preserve">A task-rated worker will only be paid for tasks that have been completed. </w:t>
      </w:r>
    </w:p>
    <w:p w14:paraId="3C7B3F22" w14:textId="77777777" w:rsidR="000A57FC" w:rsidRDefault="00832051">
      <w:pPr>
        <w:spacing w:after="0" w:line="259" w:lineRule="auto"/>
        <w:ind w:left="0" w:firstLine="0"/>
        <w:jc w:val="left"/>
      </w:pPr>
      <w:r>
        <w:rPr>
          <w:sz w:val="22"/>
        </w:rPr>
        <w:t xml:space="preserve"> </w:t>
      </w:r>
    </w:p>
    <w:p w14:paraId="5F31CCDF" w14:textId="77777777" w:rsidR="000A57FC" w:rsidRDefault="00832051">
      <w:pPr>
        <w:spacing w:after="13" w:line="250" w:lineRule="auto"/>
        <w:ind w:left="1440" w:right="48" w:hanging="720"/>
      </w:pPr>
      <w:r>
        <w:rPr>
          <w:sz w:val="22"/>
        </w:rPr>
        <w:t xml:space="preserve">14.3  An employer must pay a task-rated worker within five weeks of the work being completed and the work having been approved by the manager or the contractor having submitted an invoice to the employer. </w:t>
      </w:r>
    </w:p>
    <w:p w14:paraId="148D78D5" w14:textId="77777777" w:rsidR="000A57FC" w:rsidRDefault="00832051">
      <w:pPr>
        <w:spacing w:after="0" w:line="259" w:lineRule="auto"/>
        <w:ind w:left="0" w:firstLine="0"/>
        <w:jc w:val="left"/>
      </w:pPr>
      <w:r>
        <w:rPr>
          <w:sz w:val="22"/>
        </w:rPr>
        <w:t xml:space="preserve"> </w:t>
      </w:r>
    </w:p>
    <w:p w14:paraId="1261337C" w14:textId="77777777" w:rsidR="000A57FC" w:rsidRDefault="00832051">
      <w:pPr>
        <w:tabs>
          <w:tab w:val="center" w:pos="895"/>
          <w:tab w:val="center" w:pos="3745"/>
        </w:tabs>
        <w:spacing w:after="268" w:line="250" w:lineRule="auto"/>
        <w:ind w:left="0" w:firstLine="0"/>
        <w:jc w:val="left"/>
      </w:pPr>
      <w:r>
        <w:rPr>
          <w:rFonts w:ascii="Calibri" w:eastAsia="Calibri" w:hAnsi="Calibri" w:cs="Calibri"/>
          <w:sz w:val="22"/>
        </w:rPr>
        <w:tab/>
      </w:r>
      <w:r>
        <w:rPr>
          <w:sz w:val="22"/>
        </w:rPr>
        <w:t xml:space="preserve">14.4  </w:t>
      </w:r>
      <w:r>
        <w:rPr>
          <w:sz w:val="22"/>
        </w:rPr>
        <w:tab/>
        <w:t xml:space="preserve">A time-rated worker will be paid at the end of each month. </w:t>
      </w:r>
    </w:p>
    <w:p w14:paraId="3600E70D" w14:textId="77777777" w:rsidR="000A57FC" w:rsidRDefault="00832051">
      <w:pPr>
        <w:spacing w:after="13" w:line="250" w:lineRule="auto"/>
        <w:ind w:left="1440" w:right="48" w:hanging="720"/>
      </w:pPr>
      <w:r>
        <w:rPr>
          <w:sz w:val="22"/>
        </w:rPr>
        <w:t xml:space="preserve">14.5  </w:t>
      </w:r>
      <w:r>
        <w:rPr>
          <w:sz w:val="22"/>
        </w:rPr>
        <w:tab/>
        <w:t xml:space="preserve">Payment must be made in cash, by cheque or by direct deposit into a bank account designated by the worker. </w:t>
      </w:r>
    </w:p>
    <w:p w14:paraId="5BACB0BE" w14:textId="77777777" w:rsidR="000A57FC" w:rsidRDefault="00832051">
      <w:pPr>
        <w:spacing w:after="0" w:line="259" w:lineRule="auto"/>
        <w:ind w:left="0" w:firstLine="0"/>
        <w:jc w:val="left"/>
      </w:pPr>
      <w:r>
        <w:rPr>
          <w:sz w:val="22"/>
        </w:rPr>
        <w:t xml:space="preserve"> </w:t>
      </w:r>
    </w:p>
    <w:p w14:paraId="0B054CC2" w14:textId="77777777" w:rsidR="000A57FC" w:rsidRDefault="00832051">
      <w:pPr>
        <w:tabs>
          <w:tab w:val="center" w:pos="895"/>
          <w:tab w:val="center" w:pos="3385"/>
        </w:tabs>
        <w:spacing w:after="13" w:line="250" w:lineRule="auto"/>
        <w:ind w:left="-15" w:firstLine="0"/>
        <w:jc w:val="left"/>
      </w:pPr>
      <w:r>
        <w:rPr>
          <w:sz w:val="22"/>
        </w:rPr>
        <w:t xml:space="preserve"> </w:t>
      </w:r>
      <w:r>
        <w:rPr>
          <w:sz w:val="22"/>
        </w:rPr>
        <w:tab/>
        <w:t xml:space="preserve">14.6  </w:t>
      </w:r>
      <w:r>
        <w:rPr>
          <w:sz w:val="22"/>
        </w:rPr>
        <w:tab/>
        <w:t xml:space="preserve">Payment in cash or by cheque must take place – </w:t>
      </w:r>
    </w:p>
    <w:p w14:paraId="655E58E2" w14:textId="77777777" w:rsidR="000A57FC" w:rsidRDefault="00832051">
      <w:pPr>
        <w:spacing w:after="0" w:line="259" w:lineRule="auto"/>
        <w:ind w:left="0" w:firstLine="0"/>
        <w:jc w:val="left"/>
      </w:pPr>
      <w:r>
        <w:rPr>
          <w:sz w:val="22"/>
        </w:rPr>
        <w:t xml:space="preserve"> </w:t>
      </w:r>
    </w:p>
    <w:p w14:paraId="6F84CEF5" w14:textId="77777777" w:rsidR="000A57FC" w:rsidRDefault="00832051">
      <w:pPr>
        <w:numPr>
          <w:ilvl w:val="0"/>
          <w:numId w:val="105"/>
        </w:numPr>
        <w:spacing w:after="13" w:line="250" w:lineRule="auto"/>
        <w:ind w:right="48" w:hanging="720"/>
      </w:pPr>
      <w:r>
        <w:rPr>
          <w:sz w:val="22"/>
        </w:rPr>
        <w:t xml:space="preserve">at the workplace or at a place agreed to by the worker; </w:t>
      </w:r>
    </w:p>
    <w:p w14:paraId="55048CAE" w14:textId="77777777" w:rsidR="000A57FC" w:rsidRDefault="00832051">
      <w:pPr>
        <w:numPr>
          <w:ilvl w:val="0"/>
          <w:numId w:val="105"/>
        </w:numPr>
        <w:spacing w:after="13" w:line="250" w:lineRule="auto"/>
        <w:ind w:right="48" w:hanging="720"/>
      </w:pPr>
      <w:r>
        <w:rPr>
          <w:sz w:val="22"/>
        </w:rPr>
        <w:t xml:space="preserve">during the worker’s working hours or within fifteen minutes of the start or finish of work; </w:t>
      </w:r>
    </w:p>
    <w:p w14:paraId="2A95DCD5" w14:textId="77777777" w:rsidR="000A57FC" w:rsidRDefault="00832051">
      <w:pPr>
        <w:numPr>
          <w:ilvl w:val="0"/>
          <w:numId w:val="105"/>
        </w:numPr>
        <w:spacing w:after="13" w:line="250" w:lineRule="auto"/>
        <w:ind w:right="48" w:hanging="720"/>
      </w:pPr>
      <w:r>
        <w:rPr>
          <w:sz w:val="22"/>
        </w:rPr>
        <w:t xml:space="preserve">in a sealed envelope which becomes the property of the worker. </w:t>
      </w:r>
    </w:p>
    <w:p w14:paraId="5245A740" w14:textId="77777777" w:rsidR="000A57FC" w:rsidRDefault="00832051">
      <w:pPr>
        <w:spacing w:after="0" w:line="259" w:lineRule="auto"/>
        <w:ind w:left="0" w:firstLine="0"/>
        <w:jc w:val="left"/>
      </w:pPr>
      <w:r>
        <w:rPr>
          <w:sz w:val="22"/>
        </w:rPr>
        <w:t xml:space="preserve"> </w:t>
      </w:r>
    </w:p>
    <w:p w14:paraId="552E3437" w14:textId="77777777" w:rsidR="000A57FC" w:rsidRDefault="00832051">
      <w:pPr>
        <w:tabs>
          <w:tab w:val="center" w:pos="895"/>
          <w:tab w:val="center" w:pos="4184"/>
        </w:tabs>
        <w:spacing w:after="13" w:line="250" w:lineRule="auto"/>
        <w:ind w:left="-15" w:firstLine="0"/>
        <w:jc w:val="left"/>
      </w:pPr>
      <w:r>
        <w:rPr>
          <w:sz w:val="22"/>
        </w:rPr>
        <w:t xml:space="preserve"> </w:t>
      </w:r>
      <w:r>
        <w:rPr>
          <w:sz w:val="22"/>
        </w:rPr>
        <w:tab/>
        <w:t xml:space="preserve">14.7  </w:t>
      </w:r>
      <w:r>
        <w:rPr>
          <w:sz w:val="22"/>
        </w:rPr>
        <w:tab/>
        <w:t xml:space="preserve">An employer must give a worker the following information in writing – </w:t>
      </w:r>
    </w:p>
    <w:p w14:paraId="68960662" w14:textId="77777777" w:rsidR="000A57FC" w:rsidRDefault="00832051">
      <w:pPr>
        <w:spacing w:after="2" w:line="259" w:lineRule="auto"/>
        <w:ind w:left="0" w:firstLine="0"/>
        <w:jc w:val="left"/>
      </w:pPr>
      <w:r>
        <w:rPr>
          <w:sz w:val="22"/>
        </w:rPr>
        <w:t xml:space="preserve"> </w:t>
      </w:r>
    </w:p>
    <w:p w14:paraId="5E7FC6B9" w14:textId="77777777" w:rsidR="000A57FC" w:rsidRDefault="00832051">
      <w:pPr>
        <w:numPr>
          <w:ilvl w:val="0"/>
          <w:numId w:val="106"/>
        </w:numPr>
        <w:spacing w:after="13" w:line="250" w:lineRule="auto"/>
        <w:ind w:right="48" w:hanging="720"/>
      </w:pPr>
      <w:r>
        <w:rPr>
          <w:sz w:val="22"/>
        </w:rPr>
        <w:t xml:space="preserve">the period for which payment is made; </w:t>
      </w:r>
    </w:p>
    <w:p w14:paraId="66F7A157" w14:textId="77777777" w:rsidR="000A57FC" w:rsidRDefault="00832051">
      <w:pPr>
        <w:numPr>
          <w:ilvl w:val="0"/>
          <w:numId w:val="106"/>
        </w:numPr>
        <w:spacing w:after="13" w:line="250" w:lineRule="auto"/>
        <w:ind w:right="48" w:hanging="720"/>
      </w:pPr>
      <w:r>
        <w:rPr>
          <w:sz w:val="22"/>
        </w:rPr>
        <w:t xml:space="preserve">the numbers of tasks completed or hours worked; </w:t>
      </w:r>
    </w:p>
    <w:p w14:paraId="44F5634B" w14:textId="77777777" w:rsidR="000A57FC" w:rsidRDefault="00832051">
      <w:pPr>
        <w:numPr>
          <w:ilvl w:val="0"/>
          <w:numId w:val="106"/>
        </w:numPr>
        <w:spacing w:after="13" w:line="250" w:lineRule="auto"/>
        <w:ind w:right="48" w:hanging="720"/>
      </w:pPr>
      <w:r>
        <w:rPr>
          <w:sz w:val="22"/>
        </w:rPr>
        <w:t xml:space="preserve">the worker’s earnings; </w:t>
      </w:r>
    </w:p>
    <w:p w14:paraId="14EF022D" w14:textId="77777777" w:rsidR="000A57FC" w:rsidRDefault="00832051">
      <w:pPr>
        <w:numPr>
          <w:ilvl w:val="0"/>
          <w:numId w:val="106"/>
        </w:numPr>
        <w:spacing w:after="13" w:line="250" w:lineRule="auto"/>
        <w:ind w:right="48" w:hanging="720"/>
      </w:pPr>
      <w:r>
        <w:rPr>
          <w:sz w:val="22"/>
        </w:rPr>
        <w:t xml:space="preserve">any money deducted from the payment;  </w:t>
      </w:r>
      <w:r>
        <w:rPr>
          <w:sz w:val="22"/>
        </w:rPr>
        <w:tab/>
        <w:t xml:space="preserve"> </w:t>
      </w:r>
      <w:r>
        <w:rPr>
          <w:sz w:val="22"/>
        </w:rPr>
        <w:tab/>
        <w:t xml:space="preserve">(e)  </w:t>
      </w:r>
      <w:r>
        <w:rPr>
          <w:sz w:val="22"/>
        </w:rPr>
        <w:tab/>
        <w:t xml:space="preserve">the actual amount paid to the worker. </w:t>
      </w:r>
    </w:p>
    <w:p w14:paraId="3033283A" w14:textId="77777777" w:rsidR="000A57FC" w:rsidRDefault="00832051">
      <w:pPr>
        <w:spacing w:after="0" w:line="259" w:lineRule="auto"/>
        <w:ind w:left="0" w:firstLine="0"/>
        <w:jc w:val="left"/>
      </w:pPr>
      <w:r>
        <w:rPr>
          <w:sz w:val="22"/>
        </w:rPr>
        <w:t xml:space="preserve"> </w:t>
      </w:r>
    </w:p>
    <w:p w14:paraId="359B1588" w14:textId="77777777" w:rsidR="000A57FC" w:rsidRDefault="00832051">
      <w:pPr>
        <w:numPr>
          <w:ilvl w:val="1"/>
          <w:numId w:val="107"/>
        </w:numPr>
        <w:spacing w:after="13" w:line="250" w:lineRule="auto"/>
        <w:ind w:right="48" w:hanging="720"/>
      </w:pPr>
      <w:r>
        <w:rPr>
          <w:sz w:val="22"/>
        </w:rPr>
        <w:t xml:space="preserve">If the worker is paid in cash or by cheque, this information must be recorded on the envelope and the worker must acknowledge receipt of payment by signing for it. </w:t>
      </w:r>
    </w:p>
    <w:p w14:paraId="1995E1CB" w14:textId="77777777" w:rsidR="000A57FC" w:rsidRDefault="00832051">
      <w:pPr>
        <w:spacing w:after="0" w:line="259" w:lineRule="auto"/>
        <w:ind w:left="0" w:firstLine="0"/>
        <w:jc w:val="left"/>
      </w:pPr>
      <w:r>
        <w:rPr>
          <w:sz w:val="22"/>
        </w:rPr>
        <w:t xml:space="preserve"> </w:t>
      </w:r>
    </w:p>
    <w:p w14:paraId="2603E4FE" w14:textId="77777777" w:rsidR="000A57FC" w:rsidRDefault="00832051">
      <w:pPr>
        <w:numPr>
          <w:ilvl w:val="1"/>
          <w:numId w:val="107"/>
        </w:numPr>
        <w:spacing w:after="13" w:line="250" w:lineRule="auto"/>
        <w:ind w:right="48" w:hanging="720"/>
      </w:pPr>
      <w:r>
        <w:rPr>
          <w:sz w:val="22"/>
        </w:rPr>
        <w:t xml:space="preserve">If a worker’s employment is terminated, the employer must pay all monies owing to that worker within one month of the termination of employment. </w:t>
      </w:r>
      <w:r>
        <w:rPr>
          <w:b/>
          <w:color w:val="FFFFFF"/>
          <w:sz w:val="22"/>
        </w:rPr>
        <w:t xml:space="preserve">10 </w:t>
      </w:r>
    </w:p>
    <w:p w14:paraId="7E74993F" w14:textId="77777777" w:rsidR="000A57FC" w:rsidRDefault="00832051">
      <w:pPr>
        <w:pStyle w:val="Heading4"/>
        <w:tabs>
          <w:tab w:val="center" w:pos="1210"/>
        </w:tabs>
        <w:ind w:left="-15" w:firstLine="0"/>
      </w:pPr>
      <w:r>
        <w:t xml:space="preserve">15.  </w:t>
      </w:r>
      <w:r>
        <w:tab/>
        <w:t xml:space="preserve">Deductions </w:t>
      </w:r>
    </w:p>
    <w:p w14:paraId="5A27EFD6" w14:textId="77777777" w:rsidR="000A57FC" w:rsidRDefault="00832051">
      <w:pPr>
        <w:spacing w:after="0" w:line="259" w:lineRule="auto"/>
        <w:ind w:left="0" w:firstLine="0"/>
        <w:jc w:val="left"/>
      </w:pPr>
      <w:r>
        <w:rPr>
          <w:sz w:val="22"/>
        </w:rPr>
        <w:t xml:space="preserve"> </w:t>
      </w:r>
    </w:p>
    <w:p w14:paraId="4928B896" w14:textId="77777777" w:rsidR="000A57FC" w:rsidRDefault="00832051">
      <w:pPr>
        <w:spacing w:after="13" w:line="250" w:lineRule="auto"/>
        <w:ind w:left="1440" w:right="48" w:hanging="720"/>
      </w:pPr>
      <w:r>
        <w:rPr>
          <w:sz w:val="22"/>
        </w:rPr>
        <w:t xml:space="preserve">15.1  An employer may not deduct money from a worker’s payment unless the deduction is required in terms of a law. </w:t>
      </w:r>
    </w:p>
    <w:p w14:paraId="3A3E3626" w14:textId="77777777" w:rsidR="000A57FC" w:rsidRDefault="00832051">
      <w:pPr>
        <w:spacing w:after="0" w:line="259" w:lineRule="auto"/>
        <w:ind w:left="0" w:firstLine="0"/>
        <w:jc w:val="left"/>
      </w:pPr>
      <w:r>
        <w:rPr>
          <w:sz w:val="22"/>
        </w:rPr>
        <w:t xml:space="preserve"> </w:t>
      </w:r>
    </w:p>
    <w:p w14:paraId="7FB0199B" w14:textId="77777777" w:rsidR="000A57FC" w:rsidRDefault="00832051">
      <w:pPr>
        <w:spacing w:after="13" w:line="250" w:lineRule="auto"/>
        <w:ind w:left="1440" w:right="48" w:hanging="720"/>
      </w:pPr>
      <w:r>
        <w:rPr>
          <w:sz w:val="22"/>
        </w:rPr>
        <w:lastRenderedPageBreak/>
        <w:t xml:space="preserve">15.2  An employer must deduct and pay to the SA Revenue Services any income tax that the worker is required to pay. </w:t>
      </w:r>
    </w:p>
    <w:p w14:paraId="21D34C4B" w14:textId="77777777" w:rsidR="000A57FC" w:rsidRDefault="00832051">
      <w:pPr>
        <w:spacing w:after="0" w:line="259" w:lineRule="auto"/>
        <w:ind w:left="0" w:firstLine="0"/>
        <w:jc w:val="left"/>
      </w:pPr>
      <w:r>
        <w:rPr>
          <w:sz w:val="22"/>
        </w:rPr>
        <w:t xml:space="preserve"> </w:t>
      </w:r>
    </w:p>
    <w:p w14:paraId="42228BD3" w14:textId="77777777" w:rsidR="000A57FC" w:rsidRDefault="00832051">
      <w:pPr>
        <w:spacing w:after="13" w:line="250" w:lineRule="auto"/>
        <w:ind w:left="1440" w:right="48" w:hanging="720"/>
      </w:pPr>
      <w:r>
        <w:rPr>
          <w:sz w:val="22"/>
        </w:rPr>
        <w:t xml:space="preserve">15.3  An employer who deducts money from a worker’s pay for payment to another person must pay the money to that person within the time period and other requirements specified in the agreement law, court order or arbitration award concerned. </w:t>
      </w:r>
    </w:p>
    <w:p w14:paraId="425AE86E" w14:textId="77777777" w:rsidR="000A57FC" w:rsidRDefault="00832051">
      <w:pPr>
        <w:spacing w:after="0" w:line="259" w:lineRule="auto"/>
        <w:ind w:left="0" w:firstLine="0"/>
        <w:jc w:val="left"/>
      </w:pPr>
      <w:r>
        <w:rPr>
          <w:sz w:val="22"/>
        </w:rPr>
        <w:t xml:space="preserve"> </w:t>
      </w:r>
    </w:p>
    <w:p w14:paraId="3493A871" w14:textId="77777777" w:rsidR="000A57FC" w:rsidRDefault="00832051">
      <w:pPr>
        <w:spacing w:after="7" w:line="259" w:lineRule="auto"/>
        <w:ind w:left="0" w:firstLine="0"/>
        <w:jc w:val="left"/>
      </w:pPr>
      <w:r>
        <w:rPr>
          <w:sz w:val="22"/>
        </w:rPr>
        <w:t xml:space="preserve"> </w:t>
      </w:r>
      <w:r>
        <w:rPr>
          <w:sz w:val="22"/>
        </w:rPr>
        <w:tab/>
        <w:t xml:space="preserve"> </w:t>
      </w:r>
    </w:p>
    <w:p w14:paraId="1FB1C0C8" w14:textId="77777777" w:rsidR="000A57FC" w:rsidRDefault="00832051">
      <w:pPr>
        <w:tabs>
          <w:tab w:val="center" w:pos="2761"/>
        </w:tabs>
        <w:spacing w:after="13" w:line="250" w:lineRule="auto"/>
        <w:ind w:left="-15" w:firstLine="0"/>
        <w:jc w:val="left"/>
      </w:pPr>
      <w:r>
        <w:rPr>
          <w:sz w:val="22"/>
        </w:rPr>
        <w:t xml:space="preserve">15.4  </w:t>
      </w:r>
      <w:r>
        <w:rPr>
          <w:sz w:val="22"/>
        </w:rPr>
        <w:tab/>
        <w:t xml:space="preserve">An employer may not require or allow a worker to – </w:t>
      </w:r>
    </w:p>
    <w:p w14:paraId="013D884F" w14:textId="77777777" w:rsidR="000A57FC" w:rsidRDefault="00832051">
      <w:pPr>
        <w:spacing w:after="65" w:line="259" w:lineRule="auto"/>
        <w:ind w:left="0" w:firstLine="0"/>
        <w:jc w:val="left"/>
      </w:pPr>
      <w:r>
        <w:rPr>
          <w:sz w:val="16"/>
        </w:rPr>
        <w:t xml:space="preserve"> </w:t>
      </w:r>
    </w:p>
    <w:p w14:paraId="30A2F566" w14:textId="77777777" w:rsidR="000A57FC" w:rsidRDefault="00832051">
      <w:pPr>
        <w:numPr>
          <w:ilvl w:val="0"/>
          <w:numId w:val="108"/>
        </w:numPr>
        <w:spacing w:after="13" w:line="250" w:lineRule="auto"/>
        <w:ind w:right="48" w:hanging="720"/>
      </w:pPr>
      <w:r>
        <w:rPr>
          <w:sz w:val="22"/>
        </w:rPr>
        <w:t xml:space="preserve">repay any payment except an overpayment previously made by the employer by mistake; </w:t>
      </w:r>
    </w:p>
    <w:p w14:paraId="76AD1475" w14:textId="77777777" w:rsidR="000A57FC" w:rsidRDefault="00832051">
      <w:pPr>
        <w:numPr>
          <w:ilvl w:val="0"/>
          <w:numId w:val="108"/>
        </w:numPr>
        <w:spacing w:after="13" w:line="250" w:lineRule="auto"/>
        <w:ind w:right="48" w:hanging="720"/>
      </w:pPr>
      <w:r>
        <w:rPr>
          <w:sz w:val="22"/>
        </w:rPr>
        <w:t xml:space="preserve">state that the worker received a greater amount of money than the employer actually paid to the worker; or </w:t>
      </w:r>
    </w:p>
    <w:p w14:paraId="68F6C001" w14:textId="77777777" w:rsidR="000A57FC" w:rsidRDefault="00832051">
      <w:pPr>
        <w:numPr>
          <w:ilvl w:val="0"/>
          <w:numId w:val="108"/>
        </w:numPr>
        <w:spacing w:after="13" w:line="250" w:lineRule="auto"/>
        <w:ind w:right="48" w:hanging="720"/>
      </w:pPr>
      <w:r>
        <w:rPr>
          <w:sz w:val="22"/>
        </w:rPr>
        <w:t xml:space="preserve">pay the employer or any other person for having been employed. </w:t>
      </w:r>
    </w:p>
    <w:p w14:paraId="5D30D362" w14:textId="77777777" w:rsidR="000A57FC" w:rsidRDefault="00832051">
      <w:pPr>
        <w:spacing w:after="62" w:line="259" w:lineRule="auto"/>
        <w:ind w:left="0" w:firstLine="0"/>
        <w:jc w:val="left"/>
      </w:pPr>
      <w:r>
        <w:rPr>
          <w:b/>
          <w:sz w:val="16"/>
        </w:rPr>
        <w:t xml:space="preserve"> </w:t>
      </w:r>
    </w:p>
    <w:p w14:paraId="352A3B75" w14:textId="77777777" w:rsidR="000A57FC" w:rsidRDefault="00832051">
      <w:pPr>
        <w:pStyle w:val="Heading4"/>
        <w:tabs>
          <w:tab w:val="center" w:pos="1476"/>
        </w:tabs>
        <w:ind w:left="-15" w:firstLine="0"/>
      </w:pPr>
      <w:r>
        <w:t xml:space="preserve">16 . </w:t>
      </w:r>
      <w:r>
        <w:tab/>
        <w:t xml:space="preserve">Health and Safety </w:t>
      </w:r>
    </w:p>
    <w:p w14:paraId="3037BDB7" w14:textId="77777777" w:rsidR="000A57FC" w:rsidRDefault="00832051">
      <w:pPr>
        <w:spacing w:after="65" w:line="259" w:lineRule="auto"/>
        <w:ind w:left="0" w:firstLine="0"/>
        <w:jc w:val="left"/>
      </w:pPr>
      <w:r>
        <w:rPr>
          <w:sz w:val="16"/>
        </w:rPr>
        <w:t xml:space="preserve"> </w:t>
      </w:r>
    </w:p>
    <w:p w14:paraId="6575D086" w14:textId="77777777" w:rsidR="000A57FC" w:rsidRDefault="00832051">
      <w:pPr>
        <w:spacing w:after="13" w:line="250" w:lineRule="auto"/>
        <w:ind w:left="-5" w:right="894" w:hanging="10"/>
      </w:pPr>
      <w:r>
        <w:rPr>
          <w:sz w:val="22"/>
        </w:rPr>
        <w:t xml:space="preserve"> </w:t>
      </w:r>
      <w:r>
        <w:rPr>
          <w:sz w:val="22"/>
        </w:rPr>
        <w:tab/>
        <w:t xml:space="preserve">16.1  </w:t>
      </w:r>
      <w:r>
        <w:rPr>
          <w:sz w:val="22"/>
        </w:rPr>
        <w:tab/>
        <w:t xml:space="preserve">Employers must take all reasonable steps to ensure that the working environment   </w:t>
      </w:r>
      <w:r>
        <w:rPr>
          <w:sz w:val="22"/>
        </w:rPr>
        <w:tab/>
        <w:t xml:space="preserve"> </w:t>
      </w:r>
      <w:r>
        <w:rPr>
          <w:sz w:val="22"/>
        </w:rPr>
        <w:tab/>
        <w:t xml:space="preserve">is healthy and safe. </w:t>
      </w:r>
    </w:p>
    <w:p w14:paraId="73CD839C" w14:textId="77777777" w:rsidR="000A57FC" w:rsidRDefault="00832051">
      <w:pPr>
        <w:spacing w:after="65" w:line="259" w:lineRule="auto"/>
        <w:ind w:left="0" w:firstLine="0"/>
        <w:jc w:val="left"/>
      </w:pPr>
      <w:r>
        <w:rPr>
          <w:sz w:val="16"/>
        </w:rPr>
        <w:t xml:space="preserve"> </w:t>
      </w:r>
    </w:p>
    <w:p w14:paraId="2E3EFD32" w14:textId="77777777" w:rsidR="000A57FC" w:rsidRDefault="00832051">
      <w:pPr>
        <w:tabs>
          <w:tab w:val="center" w:pos="895"/>
          <w:tab w:val="center" w:pos="2090"/>
        </w:tabs>
        <w:spacing w:after="13" w:line="250" w:lineRule="auto"/>
        <w:ind w:left="-15" w:firstLine="0"/>
        <w:jc w:val="left"/>
      </w:pPr>
      <w:r>
        <w:rPr>
          <w:sz w:val="22"/>
        </w:rPr>
        <w:t xml:space="preserve"> </w:t>
      </w:r>
      <w:r>
        <w:rPr>
          <w:sz w:val="22"/>
        </w:rPr>
        <w:tab/>
        <w:t xml:space="preserve">16.2  </w:t>
      </w:r>
      <w:r>
        <w:rPr>
          <w:sz w:val="22"/>
        </w:rPr>
        <w:tab/>
        <w:t xml:space="preserve">A worker must – </w:t>
      </w:r>
    </w:p>
    <w:p w14:paraId="41843504" w14:textId="77777777" w:rsidR="000A57FC" w:rsidRDefault="00832051">
      <w:pPr>
        <w:spacing w:after="62" w:line="259" w:lineRule="auto"/>
        <w:ind w:left="0" w:firstLine="0"/>
        <w:jc w:val="left"/>
      </w:pPr>
      <w:r>
        <w:rPr>
          <w:sz w:val="16"/>
        </w:rPr>
        <w:t xml:space="preserve"> </w:t>
      </w:r>
    </w:p>
    <w:p w14:paraId="07F2A9BB" w14:textId="77777777" w:rsidR="000A57FC" w:rsidRDefault="00832051">
      <w:pPr>
        <w:numPr>
          <w:ilvl w:val="0"/>
          <w:numId w:val="109"/>
        </w:numPr>
        <w:spacing w:after="13" w:line="250" w:lineRule="auto"/>
        <w:ind w:right="48" w:hanging="720"/>
      </w:pPr>
      <w:r>
        <w:rPr>
          <w:sz w:val="22"/>
        </w:rPr>
        <w:t xml:space="preserve">work in a way that does not endanger his/her health and safety or that of any other person; </w:t>
      </w:r>
    </w:p>
    <w:p w14:paraId="03662528" w14:textId="77777777" w:rsidR="000A57FC" w:rsidRDefault="00832051">
      <w:pPr>
        <w:numPr>
          <w:ilvl w:val="0"/>
          <w:numId w:val="109"/>
        </w:numPr>
        <w:spacing w:after="13" w:line="250" w:lineRule="auto"/>
        <w:ind w:right="48" w:hanging="720"/>
      </w:pPr>
      <w:r>
        <w:rPr>
          <w:sz w:val="22"/>
        </w:rPr>
        <w:t xml:space="preserve">obey any health and safety instruction; </w:t>
      </w:r>
    </w:p>
    <w:p w14:paraId="00AC282E" w14:textId="77777777" w:rsidR="000A57FC" w:rsidRDefault="00832051">
      <w:pPr>
        <w:numPr>
          <w:ilvl w:val="0"/>
          <w:numId w:val="109"/>
        </w:numPr>
        <w:spacing w:after="13" w:line="250" w:lineRule="auto"/>
        <w:ind w:right="48" w:hanging="720"/>
      </w:pPr>
      <w:r>
        <w:rPr>
          <w:sz w:val="22"/>
        </w:rPr>
        <w:t xml:space="preserve">obey all health and safety rules of the SPWP; </w:t>
      </w:r>
    </w:p>
    <w:p w14:paraId="678E2C79" w14:textId="77777777" w:rsidR="000A57FC" w:rsidRDefault="00832051">
      <w:pPr>
        <w:numPr>
          <w:ilvl w:val="0"/>
          <w:numId w:val="109"/>
        </w:numPr>
        <w:spacing w:after="13" w:line="250" w:lineRule="auto"/>
        <w:ind w:right="48" w:hanging="720"/>
      </w:pPr>
      <w:r>
        <w:rPr>
          <w:sz w:val="22"/>
        </w:rPr>
        <w:t xml:space="preserve">use any personal protective equipment or clothing issued by the employer; </w:t>
      </w:r>
    </w:p>
    <w:p w14:paraId="544D0DE6" w14:textId="77777777" w:rsidR="000A57FC" w:rsidRDefault="00832051">
      <w:pPr>
        <w:numPr>
          <w:ilvl w:val="0"/>
          <w:numId w:val="109"/>
        </w:numPr>
        <w:spacing w:after="13" w:line="250" w:lineRule="auto"/>
        <w:ind w:right="48" w:hanging="720"/>
      </w:pPr>
      <w:r>
        <w:rPr>
          <w:sz w:val="22"/>
        </w:rPr>
        <w:t xml:space="preserve">report any accident, near-miss incident or dangerous behaviour by another person to their employer or manager. </w:t>
      </w:r>
    </w:p>
    <w:p w14:paraId="2B1B2419" w14:textId="77777777" w:rsidR="000A57FC" w:rsidRDefault="00832051">
      <w:pPr>
        <w:spacing w:after="62" w:line="259" w:lineRule="auto"/>
        <w:ind w:left="0" w:firstLine="0"/>
        <w:jc w:val="left"/>
      </w:pPr>
      <w:r>
        <w:rPr>
          <w:b/>
          <w:sz w:val="16"/>
        </w:rPr>
        <w:t xml:space="preserve"> </w:t>
      </w:r>
    </w:p>
    <w:p w14:paraId="4B448A01" w14:textId="77777777" w:rsidR="000A57FC" w:rsidRDefault="00832051">
      <w:pPr>
        <w:pStyle w:val="Heading4"/>
        <w:tabs>
          <w:tab w:val="center" w:pos="2437"/>
        </w:tabs>
        <w:ind w:left="-15" w:firstLine="0"/>
      </w:pPr>
      <w:r>
        <w:t xml:space="preserve">17.  </w:t>
      </w:r>
      <w:r>
        <w:tab/>
        <w:t xml:space="preserve">Compensation for Injuries and Diseases </w:t>
      </w:r>
    </w:p>
    <w:p w14:paraId="1F6F27AD" w14:textId="77777777" w:rsidR="000A57FC" w:rsidRDefault="00832051">
      <w:pPr>
        <w:spacing w:after="43" w:line="259" w:lineRule="auto"/>
        <w:ind w:left="0" w:firstLine="0"/>
        <w:jc w:val="left"/>
      </w:pPr>
      <w:r>
        <w:rPr>
          <w:sz w:val="16"/>
        </w:rPr>
        <w:t xml:space="preserve"> </w:t>
      </w:r>
    </w:p>
    <w:p w14:paraId="0651CD20" w14:textId="77777777" w:rsidR="000A57FC" w:rsidRDefault="00832051">
      <w:pPr>
        <w:spacing w:after="13" w:line="250" w:lineRule="auto"/>
        <w:ind w:left="1440" w:right="48" w:hanging="720"/>
      </w:pPr>
      <w:r>
        <w:rPr>
          <w:sz w:val="22"/>
        </w:rPr>
        <w:t xml:space="preserve">17.1  It is the responsibility of the employers (other than a contractor) to arrange for all persons employed on a SPWP to be covered in terms of the Compensation for Occupational Injuries and Diseases Act, 130 of 1993. </w:t>
      </w:r>
    </w:p>
    <w:p w14:paraId="0B36FDB9" w14:textId="77777777" w:rsidR="000A57FC" w:rsidRDefault="00832051">
      <w:pPr>
        <w:spacing w:after="62" w:line="259" w:lineRule="auto"/>
        <w:ind w:left="0" w:firstLine="0"/>
        <w:jc w:val="left"/>
      </w:pPr>
      <w:r>
        <w:rPr>
          <w:sz w:val="16"/>
        </w:rPr>
        <w:t xml:space="preserve"> </w:t>
      </w:r>
    </w:p>
    <w:p w14:paraId="57B0656B" w14:textId="77777777" w:rsidR="000A57FC" w:rsidRDefault="00832051">
      <w:pPr>
        <w:spacing w:after="13" w:line="250" w:lineRule="auto"/>
        <w:ind w:left="1440" w:right="48" w:hanging="720"/>
      </w:pPr>
      <w:r>
        <w:rPr>
          <w:sz w:val="22"/>
        </w:rPr>
        <w:t xml:space="preserve">17.2  </w:t>
      </w:r>
      <w:r>
        <w:rPr>
          <w:sz w:val="22"/>
        </w:rPr>
        <w:tab/>
        <w:t xml:space="preserve">A worker must report any work-related injury or occupational disease to their employer or manager. </w:t>
      </w:r>
    </w:p>
    <w:p w14:paraId="252F9117" w14:textId="77777777" w:rsidR="000A57FC" w:rsidRDefault="00832051">
      <w:pPr>
        <w:spacing w:after="0" w:line="259" w:lineRule="auto"/>
        <w:ind w:left="0" w:firstLine="0"/>
        <w:jc w:val="left"/>
      </w:pPr>
      <w:r>
        <w:rPr>
          <w:sz w:val="22"/>
        </w:rPr>
        <w:t xml:space="preserve"> </w:t>
      </w:r>
      <w:r>
        <w:rPr>
          <w:sz w:val="22"/>
        </w:rPr>
        <w:tab/>
      </w:r>
      <w:r>
        <w:rPr>
          <w:sz w:val="16"/>
        </w:rPr>
        <w:t xml:space="preserve"> </w:t>
      </w:r>
    </w:p>
    <w:p w14:paraId="2CDDE351" w14:textId="77777777" w:rsidR="000A57FC" w:rsidRDefault="00832051">
      <w:pPr>
        <w:tabs>
          <w:tab w:val="center" w:pos="895"/>
          <w:tab w:val="center" w:pos="4906"/>
        </w:tabs>
        <w:spacing w:after="13" w:line="250" w:lineRule="auto"/>
        <w:ind w:left="-15" w:firstLine="0"/>
        <w:jc w:val="left"/>
      </w:pPr>
      <w:r>
        <w:rPr>
          <w:sz w:val="22"/>
        </w:rPr>
        <w:t xml:space="preserve"> </w:t>
      </w:r>
      <w:r>
        <w:rPr>
          <w:sz w:val="22"/>
        </w:rPr>
        <w:tab/>
        <w:t xml:space="preserve">17.3  </w:t>
      </w:r>
      <w:r>
        <w:rPr>
          <w:sz w:val="22"/>
        </w:rPr>
        <w:tab/>
        <w:t xml:space="preserve">The employer must report the accident or disease to the Compensation Commissioner. </w:t>
      </w:r>
    </w:p>
    <w:p w14:paraId="57666A99" w14:textId="77777777" w:rsidR="000A57FC" w:rsidRDefault="00832051">
      <w:pPr>
        <w:spacing w:after="46" w:line="259" w:lineRule="auto"/>
        <w:ind w:left="0" w:firstLine="0"/>
        <w:jc w:val="left"/>
      </w:pPr>
      <w:r>
        <w:rPr>
          <w:sz w:val="16"/>
        </w:rPr>
        <w:t xml:space="preserve"> </w:t>
      </w:r>
    </w:p>
    <w:p w14:paraId="0F145710" w14:textId="77777777" w:rsidR="000A57FC" w:rsidRDefault="00832051">
      <w:pPr>
        <w:spacing w:after="13" w:line="250" w:lineRule="auto"/>
        <w:ind w:left="1440" w:right="48" w:hanging="732"/>
      </w:pPr>
      <w:r>
        <w:rPr>
          <w:sz w:val="22"/>
        </w:rPr>
        <w:t xml:space="preserve">17.4  An employer must pay a worker who is unable to work because of an injury caused by an accident at work 75% of their earnings for up to three months. The employer will be refunded this amount by the Compensation Commissioner. This does NOT apply to injuries caused by accidents outside the workplace such as road accidents or accidents at home. </w:t>
      </w:r>
    </w:p>
    <w:p w14:paraId="1A5CAE5F" w14:textId="77777777" w:rsidR="000A57FC" w:rsidRDefault="00832051">
      <w:pPr>
        <w:spacing w:after="65" w:line="259" w:lineRule="auto"/>
        <w:ind w:left="0" w:firstLine="0"/>
        <w:jc w:val="left"/>
      </w:pPr>
      <w:r>
        <w:rPr>
          <w:b/>
          <w:sz w:val="16"/>
        </w:rPr>
        <w:t xml:space="preserve"> </w:t>
      </w:r>
    </w:p>
    <w:p w14:paraId="709A36C5" w14:textId="77777777" w:rsidR="000A57FC" w:rsidRDefault="00832051">
      <w:pPr>
        <w:pStyle w:val="Heading4"/>
        <w:tabs>
          <w:tab w:val="center" w:pos="1235"/>
        </w:tabs>
        <w:ind w:left="-15" w:firstLine="0"/>
      </w:pPr>
      <w:r>
        <w:t xml:space="preserve">18.  </w:t>
      </w:r>
      <w:r>
        <w:tab/>
        <w:t xml:space="preserve">Termination </w:t>
      </w:r>
    </w:p>
    <w:p w14:paraId="67340F9C" w14:textId="77777777" w:rsidR="000A57FC" w:rsidRDefault="00832051">
      <w:pPr>
        <w:spacing w:after="65" w:line="259" w:lineRule="auto"/>
        <w:ind w:left="0" w:firstLine="0"/>
        <w:jc w:val="left"/>
      </w:pPr>
      <w:r>
        <w:rPr>
          <w:sz w:val="16"/>
        </w:rPr>
        <w:t xml:space="preserve"> </w:t>
      </w:r>
    </w:p>
    <w:p w14:paraId="5347D12D" w14:textId="77777777" w:rsidR="000A57FC" w:rsidRDefault="00832051">
      <w:pPr>
        <w:spacing w:after="13" w:line="250" w:lineRule="auto"/>
        <w:ind w:left="1440" w:right="48" w:hanging="720"/>
      </w:pPr>
      <w:r>
        <w:rPr>
          <w:sz w:val="22"/>
        </w:rPr>
        <w:lastRenderedPageBreak/>
        <w:t xml:space="preserve">18.1  </w:t>
      </w:r>
      <w:r>
        <w:rPr>
          <w:sz w:val="22"/>
        </w:rPr>
        <w:tab/>
        <w:t xml:space="preserve">The employer may terminate the employment of a worker for good cause after following a fair procedure. </w:t>
      </w:r>
    </w:p>
    <w:p w14:paraId="05308EB5" w14:textId="77777777" w:rsidR="000A57FC" w:rsidRDefault="00832051">
      <w:pPr>
        <w:spacing w:after="0" w:line="259" w:lineRule="auto"/>
        <w:ind w:left="0" w:firstLine="0"/>
        <w:jc w:val="left"/>
      </w:pPr>
      <w:r>
        <w:rPr>
          <w:sz w:val="22"/>
        </w:rPr>
        <w:t xml:space="preserve"> </w:t>
      </w:r>
      <w:r>
        <w:rPr>
          <w:sz w:val="22"/>
        </w:rPr>
        <w:tab/>
      </w:r>
      <w:r>
        <w:rPr>
          <w:sz w:val="16"/>
        </w:rPr>
        <w:t xml:space="preserve"> </w:t>
      </w:r>
    </w:p>
    <w:p w14:paraId="32DF63B0" w14:textId="77777777" w:rsidR="000A57FC" w:rsidRDefault="00832051">
      <w:pPr>
        <w:tabs>
          <w:tab w:val="center" w:pos="895"/>
          <w:tab w:val="center" w:pos="3644"/>
        </w:tabs>
        <w:spacing w:after="13" w:line="250" w:lineRule="auto"/>
        <w:ind w:left="0" w:firstLine="0"/>
        <w:jc w:val="left"/>
      </w:pPr>
      <w:r>
        <w:rPr>
          <w:rFonts w:ascii="Calibri" w:eastAsia="Calibri" w:hAnsi="Calibri" w:cs="Calibri"/>
          <w:sz w:val="22"/>
        </w:rPr>
        <w:tab/>
      </w:r>
      <w:r>
        <w:rPr>
          <w:sz w:val="22"/>
        </w:rPr>
        <w:t xml:space="preserve">18.2  </w:t>
      </w:r>
      <w:r>
        <w:rPr>
          <w:sz w:val="22"/>
        </w:rPr>
        <w:tab/>
        <w:t xml:space="preserve">A worker will not receive severance pay on termination. </w:t>
      </w:r>
    </w:p>
    <w:p w14:paraId="3F0017AD" w14:textId="77777777" w:rsidR="000A57FC" w:rsidRDefault="00832051">
      <w:pPr>
        <w:spacing w:after="43" w:line="259" w:lineRule="auto"/>
        <w:ind w:left="0" w:firstLine="0"/>
        <w:jc w:val="left"/>
      </w:pPr>
      <w:r>
        <w:rPr>
          <w:sz w:val="16"/>
        </w:rPr>
        <w:t xml:space="preserve"> </w:t>
      </w:r>
    </w:p>
    <w:p w14:paraId="01991F4B" w14:textId="77777777" w:rsidR="000A57FC" w:rsidRDefault="00832051">
      <w:pPr>
        <w:spacing w:after="13" w:line="250" w:lineRule="auto"/>
        <w:ind w:left="1440" w:right="48" w:hanging="720"/>
      </w:pPr>
      <w:r>
        <w:rPr>
          <w:sz w:val="22"/>
        </w:rPr>
        <w:t xml:space="preserve">18.3  A worker is not required to give notice to terminate employment. However, a worker who wishes to resign should advise the employer in advance to allow the employer to find a replacement. </w:t>
      </w:r>
    </w:p>
    <w:p w14:paraId="6A5232BF" w14:textId="77777777" w:rsidR="000A57FC" w:rsidRDefault="00832051">
      <w:pPr>
        <w:spacing w:after="0" w:line="259" w:lineRule="auto"/>
        <w:ind w:left="0" w:firstLine="0"/>
        <w:jc w:val="left"/>
      </w:pPr>
      <w:r>
        <w:rPr>
          <w:sz w:val="22"/>
        </w:rPr>
        <w:t xml:space="preserve"> </w:t>
      </w:r>
    </w:p>
    <w:p w14:paraId="6E71B38F" w14:textId="77777777" w:rsidR="000A57FC" w:rsidRDefault="00832051">
      <w:pPr>
        <w:spacing w:after="13" w:line="250" w:lineRule="auto"/>
        <w:ind w:left="1440" w:right="48" w:hanging="720"/>
      </w:pPr>
      <w:r>
        <w:rPr>
          <w:sz w:val="22"/>
        </w:rPr>
        <w:t xml:space="preserve">18.4  A worker who is absent for more than three consecutive days without informing the employer of an intention to return to work will have terminated the contract. However, the worker may be re-engaged if a position becomes available for the balance of the 24-month period. </w:t>
      </w:r>
    </w:p>
    <w:p w14:paraId="1B026904" w14:textId="77777777" w:rsidR="000A57FC" w:rsidRDefault="00832051">
      <w:pPr>
        <w:spacing w:after="0" w:line="259" w:lineRule="auto"/>
        <w:ind w:left="0" w:firstLine="0"/>
        <w:jc w:val="left"/>
      </w:pPr>
      <w:r>
        <w:rPr>
          <w:sz w:val="22"/>
        </w:rPr>
        <w:t xml:space="preserve"> </w:t>
      </w:r>
    </w:p>
    <w:p w14:paraId="46837FDE" w14:textId="77777777" w:rsidR="000A57FC" w:rsidRDefault="00832051">
      <w:pPr>
        <w:spacing w:after="13" w:line="250" w:lineRule="auto"/>
        <w:ind w:left="1440" w:right="48" w:hanging="720"/>
      </w:pPr>
      <w:r>
        <w:rPr>
          <w:sz w:val="22"/>
        </w:rPr>
        <w:t xml:space="preserve">18.5  A worker who does not attend required training events, without good reason, will  have terminated the contract. However, the worker may be re-engaged if a position becomes available for the balance of the 24-month period. </w:t>
      </w:r>
    </w:p>
    <w:p w14:paraId="3DCD3114" w14:textId="77777777" w:rsidR="000A57FC" w:rsidRDefault="00832051">
      <w:pPr>
        <w:spacing w:after="0" w:line="259" w:lineRule="auto"/>
        <w:ind w:left="0" w:firstLine="0"/>
        <w:jc w:val="left"/>
      </w:pPr>
      <w:r>
        <w:rPr>
          <w:b/>
          <w:sz w:val="22"/>
        </w:rPr>
        <w:t xml:space="preserve"> </w:t>
      </w:r>
    </w:p>
    <w:p w14:paraId="03E0A669" w14:textId="77777777" w:rsidR="000A57FC" w:rsidRDefault="00832051">
      <w:pPr>
        <w:spacing w:after="2" w:line="259" w:lineRule="auto"/>
        <w:ind w:left="0" w:firstLine="0"/>
        <w:jc w:val="left"/>
      </w:pPr>
      <w:r>
        <w:rPr>
          <w:b/>
          <w:sz w:val="22"/>
        </w:rPr>
        <w:t xml:space="preserve"> </w:t>
      </w:r>
    </w:p>
    <w:p w14:paraId="5C5CAAF6" w14:textId="77777777" w:rsidR="000A57FC" w:rsidRDefault="00832051">
      <w:pPr>
        <w:pStyle w:val="Heading4"/>
        <w:tabs>
          <w:tab w:val="center" w:pos="1617"/>
        </w:tabs>
        <w:ind w:left="-15" w:firstLine="0"/>
      </w:pPr>
      <w:r>
        <w:t xml:space="preserve">19.  </w:t>
      </w:r>
      <w:r>
        <w:tab/>
        <w:t xml:space="preserve">Certificate of Service </w:t>
      </w:r>
    </w:p>
    <w:p w14:paraId="6A178EA2" w14:textId="77777777" w:rsidR="000A57FC" w:rsidRDefault="00832051">
      <w:pPr>
        <w:spacing w:after="7" w:line="259" w:lineRule="auto"/>
        <w:ind w:left="0" w:firstLine="0"/>
        <w:jc w:val="left"/>
      </w:pPr>
      <w:r>
        <w:rPr>
          <w:sz w:val="22"/>
        </w:rPr>
        <w:t xml:space="preserve"> </w:t>
      </w:r>
      <w:r>
        <w:rPr>
          <w:sz w:val="22"/>
        </w:rPr>
        <w:tab/>
        <w:t xml:space="preserve"> </w:t>
      </w:r>
    </w:p>
    <w:p w14:paraId="24C7D2F1" w14:textId="77777777" w:rsidR="000A57FC" w:rsidRDefault="00832051">
      <w:pPr>
        <w:tabs>
          <w:tab w:val="center" w:pos="895"/>
          <w:tab w:val="center" w:pos="4404"/>
        </w:tabs>
        <w:spacing w:after="13" w:line="250" w:lineRule="auto"/>
        <w:ind w:left="-15" w:firstLine="0"/>
        <w:jc w:val="left"/>
      </w:pPr>
      <w:r>
        <w:rPr>
          <w:sz w:val="22"/>
        </w:rPr>
        <w:t xml:space="preserve"> </w:t>
      </w:r>
      <w:r>
        <w:rPr>
          <w:sz w:val="22"/>
        </w:rPr>
        <w:tab/>
        <w:t xml:space="preserve">19.1  </w:t>
      </w:r>
      <w:r>
        <w:rPr>
          <w:sz w:val="22"/>
        </w:rPr>
        <w:tab/>
        <w:t xml:space="preserve">On termination of employment, a worker is entitled to a certificate stating – </w:t>
      </w:r>
    </w:p>
    <w:p w14:paraId="20F42538" w14:textId="77777777" w:rsidR="000A57FC" w:rsidRDefault="00832051">
      <w:pPr>
        <w:spacing w:after="0" w:line="259" w:lineRule="auto"/>
        <w:ind w:left="0" w:firstLine="0"/>
        <w:jc w:val="left"/>
      </w:pPr>
      <w:r>
        <w:rPr>
          <w:sz w:val="22"/>
        </w:rPr>
        <w:t xml:space="preserve"> </w:t>
      </w:r>
    </w:p>
    <w:p w14:paraId="51449BA0" w14:textId="77777777" w:rsidR="000A57FC" w:rsidRDefault="00832051">
      <w:pPr>
        <w:numPr>
          <w:ilvl w:val="0"/>
          <w:numId w:val="110"/>
        </w:numPr>
        <w:spacing w:after="13" w:line="250" w:lineRule="auto"/>
        <w:ind w:right="48" w:hanging="720"/>
      </w:pPr>
      <w:r>
        <w:rPr>
          <w:sz w:val="22"/>
        </w:rPr>
        <w:t xml:space="preserve">the worker’s full name; </w:t>
      </w:r>
    </w:p>
    <w:p w14:paraId="50133180" w14:textId="77777777" w:rsidR="000A57FC" w:rsidRDefault="00832051">
      <w:pPr>
        <w:numPr>
          <w:ilvl w:val="0"/>
          <w:numId w:val="110"/>
        </w:numPr>
        <w:spacing w:after="13" w:line="250" w:lineRule="auto"/>
        <w:ind w:right="48" w:hanging="720"/>
      </w:pPr>
      <w:r>
        <w:rPr>
          <w:sz w:val="22"/>
        </w:rPr>
        <w:t xml:space="preserve">the name and address of the employer; </w:t>
      </w:r>
    </w:p>
    <w:p w14:paraId="0B5ED651" w14:textId="77777777" w:rsidR="000A57FC" w:rsidRDefault="00832051">
      <w:pPr>
        <w:numPr>
          <w:ilvl w:val="0"/>
          <w:numId w:val="110"/>
        </w:numPr>
        <w:spacing w:after="13" w:line="250" w:lineRule="auto"/>
        <w:ind w:right="48" w:hanging="720"/>
      </w:pPr>
      <w:r>
        <w:rPr>
          <w:sz w:val="22"/>
        </w:rPr>
        <w:t xml:space="preserve">the SPWP on which the worker worked; </w:t>
      </w:r>
    </w:p>
    <w:p w14:paraId="50509A98" w14:textId="77777777" w:rsidR="000A57FC" w:rsidRDefault="00832051">
      <w:pPr>
        <w:numPr>
          <w:ilvl w:val="0"/>
          <w:numId w:val="110"/>
        </w:numPr>
        <w:spacing w:after="13" w:line="250" w:lineRule="auto"/>
        <w:ind w:right="48" w:hanging="720"/>
      </w:pPr>
      <w:r>
        <w:rPr>
          <w:sz w:val="22"/>
        </w:rPr>
        <w:t xml:space="preserve">the work performed by the worker; </w:t>
      </w:r>
    </w:p>
    <w:p w14:paraId="3F47A9C3" w14:textId="77777777" w:rsidR="000A57FC" w:rsidRDefault="00832051">
      <w:pPr>
        <w:numPr>
          <w:ilvl w:val="0"/>
          <w:numId w:val="110"/>
        </w:numPr>
        <w:spacing w:after="0" w:line="267" w:lineRule="auto"/>
        <w:ind w:right="48" w:hanging="720"/>
      </w:pPr>
      <w:r>
        <w:rPr>
          <w:sz w:val="22"/>
        </w:rPr>
        <w:t xml:space="preserve">any training received by the worker as part of the SPWP;  </w:t>
      </w:r>
      <w:r>
        <w:rPr>
          <w:sz w:val="22"/>
        </w:rPr>
        <w:tab/>
        <w:t xml:space="preserve"> </w:t>
      </w:r>
      <w:r>
        <w:rPr>
          <w:sz w:val="22"/>
        </w:rPr>
        <w:tab/>
        <w:t xml:space="preserve">(f)  </w:t>
      </w:r>
      <w:r>
        <w:rPr>
          <w:sz w:val="22"/>
        </w:rPr>
        <w:tab/>
        <w:t xml:space="preserve">the period for which the worker worked on the SPWP;  </w:t>
      </w:r>
      <w:r>
        <w:rPr>
          <w:sz w:val="22"/>
        </w:rPr>
        <w:tab/>
        <w:t xml:space="preserve"> </w:t>
      </w:r>
      <w:r>
        <w:rPr>
          <w:sz w:val="22"/>
        </w:rPr>
        <w:tab/>
        <w:t xml:space="preserve">(g)  </w:t>
      </w:r>
      <w:r>
        <w:rPr>
          <w:sz w:val="22"/>
        </w:rPr>
        <w:tab/>
        <w:t xml:space="preserve">any other information agreed on by the employer and worker. </w:t>
      </w:r>
    </w:p>
    <w:p w14:paraId="3B4870F0"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p w14:paraId="65216B85" w14:textId="77777777" w:rsidR="000A57FC" w:rsidRDefault="000A57FC">
      <w:pPr>
        <w:sectPr w:rsidR="000A57FC">
          <w:headerReference w:type="even" r:id="rId124"/>
          <w:headerReference w:type="default" r:id="rId125"/>
          <w:footerReference w:type="even" r:id="rId126"/>
          <w:footerReference w:type="default" r:id="rId127"/>
          <w:headerReference w:type="first" r:id="rId128"/>
          <w:footerReference w:type="first" r:id="rId129"/>
          <w:footnotePr>
            <w:numRestart w:val="eachPage"/>
          </w:footnotePr>
          <w:pgSz w:w="11906" w:h="16838"/>
          <w:pgMar w:top="711" w:right="1438" w:bottom="944" w:left="1440" w:header="720" w:footer="713" w:gutter="0"/>
          <w:pgNumType w:fmt="lowerRoman" w:start="1"/>
          <w:cols w:space="720"/>
          <w:titlePg/>
        </w:sectPr>
      </w:pPr>
    </w:p>
    <w:p w14:paraId="4E26C055" w14:textId="77777777" w:rsidR="000A57FC" w:rsidRDefault="00832051">
      <w:pPr>
        <w:spacing w:after="0" w:line="259" w:lineRule="auto"/>
        <w:ind w:left="1862" w:firstLine="0"/>
        <w:jc w:val="left"/>
      </w:pPr>
      <w:r>
        <w:rPr>
          <w:rFonts w:ascii="Times New Roman" w:eastAsia="Times New Roman" w:hAnsi="Times New Roman" w:cs="Times New Roman"/>
          <w:b/>
          <w:sz w:val="32"/>
        </w:rPr>
        <w:lastRenderedPageBreak/>
        <w:t xml:space="preserve">TSWAING LOCAL MUNICIPALITY </w:t>
      </w:r>
    </w:p>
    <w:p w14:paraId="3FAD4FC0" w14:textId="77777777" w:rsidR="000A57FC" w:rsidRDefault="00832051">
      <w:pPr>
        <w:spacing w:after="0" w:line="259" w:lineRule="auto"/>
        <w:ind w:left="1439" w:firstLine="0"/>
        <w:jc w:val="center"/>
      </w:pPr>
      <w:r>
        <w:rPr>
          <w:rFonts w:ascii="Times New Roman" w:eastAsia="Times New Roman" w:hAnsi="Times New Roman" w:cs="Times New Roman"/>
          <w:sz w:val="24"/>
        </w:rPr>
        <w:t xml:space="preserve"> </w:t>
      </w:r>
    </w:p>
    <w:p w14:paraId="76D94E8A" w14:textId="77777777" w:rsidR="000A57FC" w:rsidRDefault="00832051">
      <w:pPr>
        <w:spacing w:after="0" w:line="259" w:lineRule="auto"/>
        <w:ind w:left="1439" w:firstLine="0"/>
        <w:jc w:val="center"/>
      </w:pPr>
      <w:r>
        <w:rPr>
          <w:rFonts w:ascii="Times New Roman" w:eastAsia="Times New Roman" w:hAnsi="Times New Roman" w:cs="Times New Roman"/>
          <w:sz w:val="24"/>
        </w:rPr>
        <w:t xml:space="preserve"> </w:t>
      </w:r>
    </w:p>
    <w:p w14:paraId="09A70384" w14:textId="77777777" w:rsidR="000A57FC" w:rsidRDefault="00832051">
      <w:pPr>
        <w:spacing w:after="1640" w:line="259" w:lineRule="auto"/>
        <w:ind w:left="1439" w:firstLine="0"/>
        <w:jc w:val="center"/>
      </w:pPr>
      <w:r>
        <w:rPr>
          <w:rFonts w:ascii="Times New Roman" w:eastAsia="Times New Roman" w:hAnsi="Times New Roman" w:cs="Times New Roman"/>
          <w:sz w:val="24"/>
        </w:rPr>
        <w:t xml:space="preserve"> </w:t>
      </w:r>
    </w:p>
    <w:p w14:paraId="673E8A56" w14:textId="77777777" w:rsidR="000A57FC" w:rsidRDefault="00832051">
      <w:pPr>
        <w:spacing w:after="0" w:line="259" w:lineRule="auto"/>
        <w:ind w:left="0" w:right="2224" w:firstLine="0"/>
      </w:pPr>
      <w:r>
        <w:rPr>
          <w:noProof/>
        </w:rPr>
        <w:drawing>
          <wp:anchor distT="0" distB="0" distL="114300" distR="114300" simplePos="0" relativeHeight="251663360" behindDoc="0" locked="0" layoutInCell="1" allowOverlap="0" wp14:anchorId="2099C249" wp14:editId="45BF2530">
            <wp:simplePos x="0" y="0"/>
            <wp:positionH relativeFrom="column">
              <wp:posOffset>2141423</wp:posOffset>
            </wp:positionH>
            <wp:positionV relativeFrom="paragraph">
              <wp:posOffset>-834744</wp:posOffset>
            </wp:positionV>
            <wp:extent cx="1301496" cy="1100328"/>
            <wp:effectExtent l="0" t="0" r="0" b="0"/>
            <wp:wrapSquare wrapText="bothSides"/>
            <wp:docPr id="613233" name="Picture 613233"/>
            <wp:cNvGraphicFramePr/>
            <a:graphic xmlns:a="http://schemas.openxmlformats.org/drawingml/2006/main">
              <a:graphicData uri="http://schemas.openxmlformats.org/drawingml/2006/picture">
                <pic:pic xmlns:pic="http://schemas.openxmlformats.org/drawingml/2006/picture">
                  <pic:nvPicPr>
                    <pic:cNvPr id="613233" name="Picture 613233"/>
                    <pic:cNvPicPr/>
                  </pic:nvPicPr>
                  <pic:blipFill>
                    <a:blip r:embed="rId130"/>
                    <a:stretch>
                      <a:fillRect/>
                    </a:stretch>
                  </pic:blipFill>
                  <pic:spPr>
                    <a:xfrm>
                      <a:off x="0" y="0"/>
                      <a:ext cx="1301496" cy="1100328"/>
                    </a:xfrm>
                    <a:prstGeom prst="rect">
                      <a:avLst/>
                    </a:prstGeom>
                  </pic:spPr>
                </pic:pic>
              </a:graphicData>
            </a:graphic>
          </wp:anchor>
        </w:drawing>
      </w:r>
      <w:r>
        <w:rPr>
          <w:rFonts w:ascii="Times New Roman" w:eastAsia="Times New Roman" w:hAnsi="Times New Roman" w:cs="Times New Roman"/>
          <w:sz w:val="24"/>
        </w:rPr>
        <w:t xml:space="preserve"> </w:t>
      </w:r>
    </w:p>
    <w:p w14:paraId="654DE599"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86E0F0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14431D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03940A7"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F7212F2" w14:textId="77777777" w:rsidR="000A57FC" w:rsidRDefault="00832051">
      <w:pPr>
        <w:spacing w:after="57" w:line="259" w:lineRule="auto"/>
        <w:ind w:left="0" w:firstLine="0"/>
        <w:jc w:val="left"/>
      </w:pPr>
      <w:r>
        <w:rPr>
          <w:rFonts w:ascii="Times New Roman" w:eastAsia="Times New Roman" w:hAnsi="Times New Roman" w:cs="Times New Roman"/>
          <w:sz w:val="24"/>
        </w:rPr>
        <w:t xml:space="preserve"> </w:t>
      </w:r>
    </w:p>
    <w:p w14:paraId="664DA44E" w14:textId="77777777" w:rsidR="000A57FC" w:rsidRDefault="00832051">
      <w:pPr>
        <w:spacing w:after="0" w:line="259" w:lineRule="auto"/>
        <w:ind w:left="1459" w:firstLine="0"/>
        <w:jc w:val="center"/>
      </w:pPr>
      <w:r>
        <w:rPr>
          <w:rFonts w:ascii="Times New Roman" w:eastAsia="Times New Roman" w:hAnsi="Times New Roman" w:cs="Times New Roman"/>
          <w:b/>
          <w:sz w:val="32"/>
        </w:rPr>
        <w:t xml:space="preserve"> </w:t>
      </w:r>
    </w:p>
    <w:p w14:paraId="4BA52EBC" w14:textId="77777777" w:rsidR="000A57FC" w:rsidRDefault="00832051">
      <w:pPr>
        <w:spacing w:after="0" w:line="259" w:lineRule="auto"/>
        <w:ind w:left="1459" w:firstLine="0"/>
        <w:jc w:val="center"/>
      </w:pPr>
      <w:r>
        <w:rPr>
          <w:rFonts w:ascii="Times New Roman" w:eastAsia="Times New Roman" w:hAnsi="Times New Roman" w:cs="Times New Roman"/>
          <w:b/>
          <w:sz w:val="32"/>
        </w:rPr>
        <w:t xml:space="preserve"> </w:t>
      </w:r>
    </w:p>
    <w:p w14:paraId="1AFEB971" w14:textId="77777777" w:rsidR="000A57FC" w:rsidRDefault="00832051" w:rsidP="00442CC7">
      <w:pPr>
        <w:spacing w:after="0" w:line="259" w:lineRule="auto"/>
        <w:ind w:left="0" w:right="86" w:firstLine="0"/>
        <w:jc w:val="center"/>
      </w:pPr>
      <w:r>
        <w:rPr>
          <w:rFonts w:ascii="Times New Roman" w:eastAsia="Times New Roman" w:hAnsi="Times New Roman" w:cs="Times New Roman"/>
          <w:b/>
          <w:sz w:val="32"/>
          <w:u w:val="single" w:color="000000"/>
        </w:rPr>
        <w:t>HEALTH AND SAFETY SPECIFICATION</w:t>
      </w:r>
      <w:r>
        <w:rPr>
          <w:rFonts w:ascii="Times New Roman" w:eastAsia="Times New Roman" w:hAnsi="Times New Roman" w:cs="Times New Roman"/>
          <w:b/>
          <w:sz w:val="32"/>
        </w:rPr>
        <w:t xml:space="preserve"> </w:t>
      </w:r>
    </w:p>
    <w:p w14:paraId="391CE10B" w14:textId="77777777" w:rsidR="000A57FC" w:rsidRDefault="00832051">
      <w:pPr>
        <w:spacing w:after="0" w:line="259" w:lineRule="auto"/>
        <w:ind w:left="1459" w:firstLine="0"/>
        <w:jc w:val="center"/>
      </w:pPr>
      <w:r>
        <w:rPr>
          <w:rFonts w:ascii="Times New Roman" w:eastAsia="Times New Roman" w:hAnsi="Times New Roman" w:cs="Times New Roman"/>
          <w:b/>
          <w:sz w:val="32"/>
        </w:rPr>
        <w:t xml:space="preserve"> </w:t>
      </w:r>
    </w:p>
    <w:p w14:paraId="23F2374B" w14:textId="77777777" w:rsidR="000A57FC" w:rsidRDefault="00832051">
      <w:pPr>
        <w:spacing w:after="0" w:line="259" w:lineRule="auto"/>
        <w:ind w:left="1459" w:firstLine="0"/>
        <w:jc w:val="center"/>
      </w:pPr>
      <w:r>
        <w:rPr>
          <w:rFonts w:ascii="Times New Roman" w:eastAsia="Times New Roman" w:hAnsi="Times New Roman" w:cs="Times New Roman"/>
          <w:b/>
          <w:sz w:val="32"/>
        </w:rPr>
        <w:t xml:space="preserve"> </w:t>
      </w:r>
    </w:p>
    <w:p w14:paraId="1E3FF8FD" w14:textId="77777777" w:rsidR="000A57FC" w:rsidRDefault="00832051">
      <w:pPr>
        <w:spacing w:after="0" w:line="259" w:lineRule="auto"/>
        <w:ind w:left="1459" w:firstLine="0"/>
        <w:jc w:val="center"/>
      </w:pPr>
      <w:r>
        <w:rPr>
          <w:rFonts w:ascii="Times New Roman" w:eastAsia="Times New Roman" w:hAnsi="Times New Roman" w:cs="Times New Roman"/>
          <w:b/>
          <w:sz w:val="32"/>
        </w:rPr>
        <w:t xml:space="preserve"> </w:t>
      </w:r>
    </w:p>
    <w:p w14:paraId="173FB2FE" w14:textId="77777777" w:rsidR="000A57FC" w:rsidRDefault="00832051">
      <w:pPr>
        <w:spacing w:after="0" w:line="259" w:lineRule="auto"/>
        <w:ind w:left="1459" w:firstLine="0"/>
        <w:jc w:val="center"/>
      </w:pPr>
      <w:r>
        <w:rPr>
          <w:rFonts w:ascii="Times New Roman" w:eastAsia="Times New Roman" w:hAnsi="Times New Roman" w:cs="Times New Roman"/>
          <w:b/>
          <w:sz w:val="32"/>
        </w:rPr>
        <w:t xml:space="preserve"> </w:t>
      </w:r>
    </w:p>
    <w:p w14:paraId="01C26CC7" w14:textId="77777777" w:rsidR="000A57FC" w:rsidRDefault="00832051">
      <w:pPr>
        <w:spacing w:after="0" w:line="259" w:lineRule="auto"/>
        <w:ind w:left="1459" w:firstLine="0"/>
        <w:jc w:val="center"/>
      </w:pPr>
      <w:r>
        <w:rPr>
          <w:rFonts w:ascii="Times New Roman" w:eastAsia="Times New Roman" w:hAnsi="Times New Roman" w:cs="Times New Roman"/>
          <w:b/>
          <w:sz w:val="32"/>
        </w:rPr>
        <w:t xml:space="preserve"> </w:t>
      </w:r>
    </w:p>
    <w:p w14:paraId="1AD3D21B" w14:textId="77777777" w:rsidR="000A57FC" w:rsidRDefault="00832051">
      <w:pPr>
        <w:spacing w:after="0" w:line="259" w:lineRule="auto"/>
        <w:ind w:left="1459" w:firstLine="0"/>
        <w:jc w:val="center"/>
      </w:pPr>
      <w:r>
        <w:rPr>
          <w:rFonts w:ascii="Times New Roman" w:eastAsia="Times New Roman" w:hAnsi="Times New Roman" w:cs="Times New Roman"/>
          <w:b/>
          <w:sz w:val="32"/>
        </w:rPr>
        <w:t xml:space="preserve"> </w:t>
      </w:r>
    </w:p>
    <w:p w14:paraId="4B30180C" w14:textId="77777777" w:rsidR="000A57FC" w:rsidRDefault="00832051">
      <w:pPr>
        <w:spacing w:after="0" w:line="259" w:lineRule="auto"/>
        <w:ind w:left="1459" w:firstLine="0"/>
        <w:jc w:val="center"/>
      </w:pPr>
      <w:r>
        <w:rPr>
          <w:rFonts w:ascii="Times New Roman" w:eastAsia="Times New Roman" w:hAnsi="Times New Roman" w:cs="Times New Roman"/>
          <w:b/>
          <w:sz w:val="32"/>
        </w:rPr>
        <w:t xml:space="preserve"> </w:t>
      </w:r>
    </w:p>
    <w:p w14:paraId="0F1764B8" w14:textId="77777777" w:rsidR="000A57FC" w:rsidRDefault="00832051">
      <w:pPr>
        <w:spacing w:after="0" w:line="259" w:lineRule="auto"/>
        <w:ind w:left="1449" w:firstLine="0"/>
        <w:jc w:val="center"/>
      </w:pPr>
      <w:r>
        <w:rPr>
          <w:rFonts w:ascii="Times New Roman" w:eastAsia="Times New Roman" w:hAnsi="Times New Roman" w:cs="Times New Roman"/>
          <w:b/>
          <w:sz w:val="28"/>
        </w:rPr>
        <w:t xml:space="preserve"> </w:t>
      </w:r>
    </w:p>
    <w:p w14:paraId="0F7FB0F3" w14:textId="77777777" w:rsidR="000A57FC" w:rsidRDefault="00832051">
      <w:pPr>
        <w:spacing w:after="0" w:line="259" w:lineRule="auto"/>
        <w:ind w:left="1449" w:firstLine="0"/>
        <w:jc w:val="center"/>
      </w:pPr>
      <w:r>
        <w:rPr>
          <w:rFonts w:ascii="Times New Roman" w:eastAsia="Times New Roman" w:hAnsi="Times New Roman" w:cs="Times New Roman"/>
          <w:b/>
          <w:sz w:val="28"/>
        </w:rPr>
        <w:t xml:space="preserve"> </w:t>
      </w:r>
    </w:p>
    <w:p w14:paraId="30B42668" w14:textId="77777777" w:rsidR="00442CC7" w:rsidRDefault="00442CC7" w:rsidP="00442CC7">
      <w:pPr>
        <w:spacing w:after="0" w:line="259" w:lineRule="auto"/>
        <w:ind w:left="0" w:firstLine="0"/>
        <w:rPr>
          <w:rFonts w:ascii="Times New Roman" w:eastAsia="Times New Roman" w:hAnsi="Times New Roman" w:cs="Times New Roman"/>
          <w:b/>
          <w:sz w:val="28"/>
        </w:rPr>
      </w:pPr>
    </w:p>
    <w:p w14:paraId="0A322C3E" w14:textId="77777777" w:rsidR="000A57FC" w:rsidRDefault="00832051" w:rsidP="00442CC7">
      <w:pPr>
        <w:spacing w:after="0" w:line="259" w:lineRule="auto"/>
        <w:ind w:left="0" w:firstLine="0"/>
      </w:pPr>
      <w:r>
        <w:rPr>
          <w:rFonts w:ascii="Times New Roman" w:eastAsia="Times New Roman" w:hAnsi="Times New Roman" w:cs="Times New Roman"/>
          <w:b/>
          <w:sz w:val="28"/>
        </w:rPr>
        <w:t xml:space="preserve"> </w:t>
      </w:r>
    </w:p>
    <w:p w14:paraId="41D7EC70" w14:textId="77777777" w:rsidR="000A57FC" w:rsidRDefault="00832051">
      <w:pPr>
        <w:spacing w:after="0" w:line="259" w:lineRule="auto"/>
        <w:ind w:left="1449" w:firstLine="0"/>
        <w:jc w:val="center"/>
      </w:pPr>
      <w:r>
        <w:rPr>
          <w:rFonts w:ascii="Times New Roman" w:eastAsia="Times New Roman" w:hAnsi="Times New Roman" w:cs="Times New Roman"/>
          <w:b/>
          <w:sz w:val="28"/>
        </w:rPr>
        <w:t xml:space="preserve"> </w:t>
      </w:r>
    </w:p>
    <w:p w14:paraId="13965B15" w14:textId="77777777" w:rsidR="000A57FC" w:rsidRDefault="00832051">
      <w:pPr>
        <w:spacing w:after="0" w:line="259" w:lineRule="auto"/>
        <w:ind w:left="1449" w:firstLine="0"/>
        <w:jc w:val="center"/>
      </w:pPr>
      <w:r>
        <w:rPr>
          <w:rFonts w:ascii="Times New Roman" w:eastAsia="Times New Roman" w:hAnsi="Times New Roman" w:cs="Times New Roman"/>
          <w:b/>
          <w:sz w:val="28"/>
        </w:rPr>
        <w:t xml:space="preserve"> </w:t>
      </w:r>
    </w:p>
    <w:p w14:paraId="0A30F8AB" w14:textId="77777777" w:rsidR="000A57FC" w:rsidRDefault="00832051">
      <w:pPr>
        <w:spacing w:after="0" w:line="259" w:lineRule="auto"/>
        <w:ind w:left="407" w:hanging="10"/>
        <w:jc w:val="center"/>
      </w:pPr>
      <w:r>
        <w:rPr>
          <w:rFonts w:ascii="Times New Roman" w:eastAsia="Times New Roman" w:hAnsi="Times New Roman" w:cs="Times New Roman"/>
          <w:b/>
          <w:sz w:val="28"/>
        </w:rPr>
        <w:t xml:space="preserve">Municipal Manager </w:t>
      </w:r>
    </w:p>
    <w:p w14:paraId="13C068E7" w14:textId="77777777" w:rsidR="000A57FC" w:rsidRDefault="00832051">
      <w:pPr>
        <w:spacing w:after="0" w:line="259" w:lineRule="auto"/>
        <w:ind w:left="407" w:right="8" w:hanging="10"/>
        <w:jc w:val="center"/>
      </w:pPr>
      <w:r>
        <w:rPr>
          <w:rFonts w:ascii="Times New Roman" w:eastAsia="Times New Roman" w:hAnsi="Times New Roman" w:cs="Times New Roman"/>
          <w:b/>
          <w:sz w:val="28"/>
        </w:rPr>
        <w:t xml:space="preserve">TSWAING LOCAL MUNICIPALITY </w:t>
      </w:r>
    </w:p>
    <w:p w14:paraId="578522E9" w14:textId="77777777" w:rsidR="000A57FC" w:rsidRDefault="00832051">
      <w:pPr>
        <w:spacing w:after="0" w:line="259" w:lineRule="auto"/>
        <w:ind w:left="407" w:right="3" w:hanging="10"/>
        <w:jc w:val="center"/>
      </w:pPr>
      <w:r>
        <w:rPr>
          <w:rFonts w:ascii="Times New Roman" w:eastAsia="Times New Roman" w:hAnsi="Times New Roman" w:cs="Times New Roman"/>
          <w:b/>
          <w:sz w:val="28"/>
        </w:rPr>
        <w:t xml:space="preserve">DELAREYVILLE </w:t>
      </w:r>
    </w:p>
    <w:p w14:paraId="299918F1" w14:textId="77777777" w:rsidR="000A57FC" w:rsidRDefault="00832051">
      <w:pPr>
        <w:spacing w:after="0" w:line="259" w:lineRule="auto"/>
        <w:ind w:left="468" w:firstLine="0"/>
        <w:jc w:val="center"/>
      </w:pPr>
      <w:r>
        <w:rPr>
          <w:rFonts w:ascii="Times New Roman" w:eastAsia="Times New Roman" w:hAnsi="Times New Roman" w:cs="Times New Roman"/>
          <w:b/>
          <w:sz w:val="28"/>
        </w:rPr>
        <w:t xml:space="preserve"> </w:t>
      </w:r>
    </w:p>
    <w:p w14:paraId="715E9649" w14:textId="77777777" w:rsidR="000A57FC" w:rsidRDefault="00832051">
      <w:pPr>
        <w:spacing w:after="0" w:line="259" w:lineRule="auto"/>
        <w:ind w:left="468" w:firstLine="0"/>
        <w:jc w:val="center"/>
      </w:pPr>
      <w:r>
        <w:rPr>
          <w:rFonts w:ascii="Times New Roman" w:eastAsia="Times New Roman" w:hAnsi="Times New Roman" w:cs="Times New Roman"/>
          <w:b/>
          <w:sz w:val="28"/>
        </w:rPr>
        <w:t xml:space="preserve"> </w:t>
      </w:r>
    </w:p>
    <w:p w14:paraId="54B86C53" w14:textId="77777777" w:rsidR="000A57FC" w:rsidRDefault="00832051">
      <w:pPr>
        <w:spacing w:after="0" w:line="259" w:lineRule="auto"/>
        <w:ind w:left="0" w:firstLine="0"/>
        <w:jc w:val="left"/>
      </w:pPr>
      <w:r>
        <w:rPr>
          <w:rFonts w:ascii="Times New Roman" w:eastAsia="Times New Roman" w:hAnsi="Times New Roman" w:cs="Times New Roman"/>
          <w:b/>
          <w:sz w:val="28"/>
        </w:rPr>
        <w:t xml:space="preserve"> </w:t>
      </w:r>
    </w:p>
    <w:p w14:paraId="42208518" w14:textId="77777777" w:rsidR="000A57FC" w:rsidRDefault="00832051">
      <w:pPr>
        <w:spacing w:after="0" w:line="259" w:lineRule="auto"/>
        <w:ind w:left="0" w:firstLine="0"/>
        <w:jc w:val="left"/>
      </w:pPr>
      <w:r>
        <w:rPr>
          <w:rFonts w:ascii="Times New Roman" w:eastAsia="Times New Roman" w:hAnsi="Times New Roman" w:cs="Times New Roman"/>
          <w:b/>
          <w:sz w:val="28"/>
        </w:rPr>
        <w:t xml:space="preserve"> </w:t>
      </w:r>
    </w:p>
    <w:p w14:paraId="749EB47F" w14:textId="77777777" w:rsidR="000A57FC" w:rsidRDefault="00832051">
      <w:pPr>
        <w:spacing w:after="1" w:line="259" w:lineRule="auto"/>
        <w:ind w:left="467" w:right="58" w:hanging="10"/>
        <w:jc w:val="center"/>
      </w:pPr>
      <w:r>
        <w:rPr>
          <w:rFonts w:ascii="Times New Roman" w:eastAsia="Times New Roman" w:hAnsi="Times New Roman" w:cs="Times New Roman"/>
          <w:b/>
          <w:sz w:val="24"/>
        </w:rPr>
        <w:t>TSWAING LOCAL MUNICIPALITY</w:t>
      </w:r>
      <w:r>
        <w:rPr>
          <w:rFonts w:ascii="Times New Roman" w:eastAsia="Times New Roman" w:hAnsi="Times New Roman" w:cs="Times New Roman"/>
          <w:b/>
          <w:sz w:val="28"/>
        </w:rPr>
        <w:t xml:space="preserve"> </w:t>
      </w:r>
    </w:p>
    <w:p w14:paraId="077F509F" w14:textId="77777777" w:rsidR="000A57FC" w:rsidRDefault="00832051">
      <w:pPr>
        <w:spacing w:after="1" w:line="259" w:lineRule="auto"/>
        <w:ind w:left="467" w:right="63" w:hanging="10"/>
        <w:jc w:val="center"/>
      </w:pPr>
      <w:r>
        <w:rPr>
          <w:rFonts w:ascii="Times New Roman" w:eastAsia="Times New Roman" w:hAnsi="Times New Roman" w:cs="Times New Roman"/>
          <w:b/>
          <w:sz w:val="24"/>
        </w:rPr>
        <w:t>HEALTH AND SAFETY SPECIFICATION</w:t>
      </w:r>
      <w:r>
        <w:rPr>
          <w:rFonts w:ascii="Times New Roman" w:eastAsia="Times New Roman" w:hAnsi="Times New Roman" w:cs="Times New Roman"/>
          <w:b/>
          <w:sz w:val="28"/>
        </w:rPr>
        <w:t xml:space="preserve"> </w:t>
      </w:r>
    </w:p>
    <w:p w14:paraId="3A448734"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7203AC81"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11FDD02B"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5127CC79"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7EDC2967"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5F2D4063" w14:textId="77777777" w:rsidR="000A57FC" w:rsidRDefault="00832051">
      <w:pPr>
        <w:spacing w:after="0" w:line="259" w:lineRule="auto"/>
        <w:ind w:left="458" w:firstLine="0"/>
        <w:jc w:val="center"/>
      </w:pPr>
      <w:r>
        <w:rPr>
          <w:rFonts w:ascii="Times New Roman" w:eastAsia="Times New Roman" w:hAnsi="Times New Roman" w:cs="Times New Roman"/>
          <w:b/>
          <w:sz w:val="24"/>
        </w:rPr>
        <w:t xml:space="preserve"> </w:t>
      </w:r>
    </w:p>
    <w:p w14:paraId="660C0C6D" w14:textId="77777777" w:rsidR="000A57FC" w:rsidRDefault="00832051">
      <w:pPr>
        <w:spacing w:after="0" w:line="259" w:lineRule="auto"/>
        <w:ind w:left="458" w:firstLine="0"/>
        <w:jc w:val="center"/>
      </w:pPr>
      <w:r>
        <w:rPr>
          <w:rFonts w:ascii="Times New Roman" w:eastAsia="Times New Roman" w:hAnsi="Times New Roman" w:cs="Times New Roman"/>
          <w:b/>
          <w:sz w:val="24"/>
        </w:rPr>
        <w:t xml:space="preserve"> </w:t>
      </w:r>
    </w:p>
    <w:p w14:paraId="7745921A"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4302EDD9" w14:textId="77777777" w:rsidR="000A57FC" w:rsidRDefault="00832051">
      <w:pPr>
        <w:pStyle w:val="Heading3"/>
        <w:spacing w:after="0" w:line="259" w:lineRule="auto"/>
        <w:ind w:left="1659" w:right="1251"/>
        <w:jc w:val="center"/>
      </w:pPr>
      <w:r>
        <w:rPr>
          <w:rFonts w:ascii="Times New Roman" w:eastAsia="Times New Roman" w:hAnsi="Times New Roman" w:cs="Times New Roman"/>
          <w:sz w:val="24"/>
          <w:u w:val="single" w:color="000000"/>
        </w:rPr>
        <w:lastRenderedPageBreak/>
        <w:t>INDEX</w:t>
      </w:r>
      <w:r>
        <w:rPr>
          <w:rFonts w:ascii="Times New Roman" w:eastAsia="Times New Roman" w:hAnsi="Times New Roman" w:cs="Times New Roman"/>
          <w:sz w:val="24"/>
        </w:rPr>
        <w:t xml:space="preserve"> </w:t>
      </w:r>
    </w:p>
    <w:p w14:paraId="626B8827" w14:textId="77777777" w:rsidR="000A57FC" w:rsidRDefault="00832051">
      <w:pPr>
        <w:tabs>
          <w:tab w:val="center" w:pos="720"/>
          <w:tab w:val="center" w:pos="1440"/>
          <w:tab w:val="center" w:pos="2160"/>
          <w:tab w:val="center" w:pos="2881"/>
          <w:tab w:val="center" w:pos="3601"/>
          <w:tab w:val="center" w:pos="4321"/>
          <w:tab w:val="center" w:pos="5041"/>
          <w:tab w:val="center" w:pos="5761"/>
          <w:tab w:val="center" w:pos="6481"/>
          <w:tab w:val="center" w:pos="7883"/>
        </w:tabs>
        <w:spacing w:after="0" w:line="259" w:lineRule="auto"/>
        <w:ind w:left="0" w:firstLine="0"/>
        <w:jc w:val="lef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rFonts w:ascii="Times New Roman" w:eastAsia="Times New Roman" w:hAnsi="Times New Roman" w:cs="Times New Roman"/>
          <w:b/>
          <w:sz w:val="24"/>
          <w:u w:val="single" w:color="000000"/>
        </w:rPr>
        <w:t>Page number</w:t>
      </w:r>
      <w:r>
        <w:rPr>
          <w:rFonts w:ascii="Times New Roman" w:eastAsia="Times New Roman" w:hAnsi="Times New Roman" w:cs="Times New Roman"/>
          <w:b/>
          <w:sz w:val="24"/>
        </w:rPr>
        <w:t xml:space="preserve"> </w:t>
      </w:r>
    </w:p>
    <w:p w14:paraId="525336B4" w14:textId="77777777" w:rsidR="000A57FC" w:rsidRDefault="00832051">
      <w:pPr>
        <w:tabs>
          <w:tab w:val="center" w:pos="5041"/>
          <w:tab w:val="center" w:pos="5761"/>
          <w:tab w:val="center" w:pos="6481"/>
          <w:tab w:val="center" w:pos="7201"/>
          <w:tab w:val="center" w:pos="7982"/>
        </w:tabs>
        <w:spacing w:line="271" w:lineRule="auto"/>
        <w:ind w:left="-15" w:firstLine="0"/>
        <w:jc w:val="left"/>
      </w:pPr>
      <w:r>
        <w:rPr>
          <w:rFonts w:ascii="Times New Roman" w:eastAsia="Times New Roman" w:hAnsi="Times New Roman" w:cs="Times New Roman"/>
          <w:b/>
          <w:sz w:val="24"/>
        </w:rPr>
        <w:t xml:space="preserve">SECTION I: </w:t>
      </w:r>
      <w:r>
        <w:rPr>
          <w:rFonts w:ascii="Times New Roman" w:eastAsia="Times New Roman" w:hAnsi="Times New Roman" w:cs="Times New Roman"/>
          <w:sz w:val="24"/>
        </w:rPr>
        <w:t>GENERAL SPECIFICATION</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3 </w:t>
      </w:r>
    </w:p>
    <w:p w14:paraId="5D667EDD"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401DDE92" w14:textId="77777777" w:rsidR="000A57FC" w:rsidRDefault="00832051">
      <w:pPr>
        <w:tabs>
          <w:tab w:val="center" w:pos="8042"/>
        </w:tabs>
        <w:spacing w:line="271" w:lineRule="auto"/>
        <w:ind w:left="-15" w:firstLine="0"/>
        <w:jc w:val="left"/>
      </w:pPr>
      <w:r>
        <w:rPr>
          <w:rFonts w:ascii="Times New Roman" w:eastAsia="Times New Roman" w:hAnsi="Times New Roman" w:cs="Times New Roman"/>
          <w:b/>
          <w:sz w:val="24"/>
        </w:rPr>
        <w:t xml:space="preserve">SECTION II: </w:t>
      </w:r>
      <w:r>
        <w:rPr>
          <w:rFonts w:ascii="Times New Roman" w:eastAsia="Times New Roman" w:hAnsi="Times New Roman" w:cs="Times New Roman"/>
          <w:sz w:val="24"/>
        </w:rPr>
        <w:t>GUIDELINES FOR CONTRACT ADMINISTRATION</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14 </w:t>
      </w:r>
    </w:p>
    <w:p w14:paraId="54F04B4C"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21858EA8"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1BBE9A07"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7A27AD9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F3BA31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DED9C5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F93019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5B16EE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2F8546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BCBE8E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8B4050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D3175C0"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D7EED90"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96C8A99"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640DEEE4"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05927C78"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5FBDC0B0"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0D960984"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4FF7BDCE"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6E397228"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2CDD5F12"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4394F6CD"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44CCF854"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065F90E6"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1B468DFD"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7CC1F2DB" w14:textId="77777777" w:rsidR="000A57FC" w:rsidRDefault="00832051">
      <w:pPr>
        <w:spacing w:after="0" w:line="259" w:lineRule="auto"/>
        <w:ind w:left="458" w:firstLine="0"/>
        <w:jc w:val="center"/>
      </w:pPr>
      <w:r>
        <w:rPr>
          <w:rFonts w:ascii="Times New Roman" w:eastAsia="Times New Roman" w:hAnsi="Times New Roman" w:cs="Times New Roman"/>
          <w:sz w:val="24"/>
        </w:rPr>
        <w:t xml:space="preserve"> </w:t>
      </w:r>
    </w:p>
    <w:p w14:paraId="378EB47E" w14:textId="77777777" w:rsidR="000A57FC" w:rsidRDefault="00832051">
      <w:pPr>
        <w:spacing w:after="0" w:line="259" w:lineRule="auto"/>
        <w:ind w:left="813" w:firstLine="0"/>
        <w:jc w:val="center"/>
      </w:pPr>
      <w:r>
        <w:rPr>
          <w:rFonts w:ascii="Times New Roman" w:eastAsia="Times New Roman" w:hAnsi="Times New Roman" w:cs="Times New Roman"/>
          <w:sz w:val="24"/>
        </w:rPr>
        <w:t xml:space="preserve"> </w:t>
      </w:r>
    </w:p>
    <w:p w14:paraId="78AF2634" w14:textId="77777777" w:rsidR="000A57FC" w:rsidRDefault="00832051">
      <w:pPr>
        <w:spacing w:after="0" w:line="259" w:lineRule="auto"/>
        <w:ind w:left="813" w:firstLine="0"/>
        <w:jc w:val="center"/>
      </w:pPr>
      <w:r>
        <w:rPr>
          <w:rFonts w:ascii="Times New Roman" w:eastAsia="Times New Roman" w:hAnsi="Times New Roman" w:cs="Times New Roman"/>
          <w:sz w:val="24"/>
        </w:rPr>
        <w:t xml:space="preserve"> </w:t>
      </w:r>
    </w:p>
    <w:p w14:paraId="72599053" w14:textId="77777777" w:rsidR="000A57FC" w:rsidRDefault="00832051">
      <w:pPr>
        <w:spacing w:after="0" w:line="259" w:lineRule="auto"/>
        <w:ind w:left="813" w:firstLine="0"/>
        <w:jc w:val="center"/>
      </w:pPr>
      <w:r>
        <w:rPr>
          <w:rFonts w:ascii="Times New Roman" w:eastAsia="Times New Roman" w:hAnsi="Times New Roman" w:cs="Times New Roman"/>
          <w:sz w:val="24"/>
        </w:rPr>
        <w:t xml:space="preserve"> </w:t>
      </w:r>
    </w:p>
    <w:p w14:paraId="7102AEAB" w14:textId="77777777" w:rsidR="000A57FC" w:rsidRDefault="00832051">
      <w:pPr>
        <w:spacing w:after="0" w:line="259" w:lineRule="auto"/>
        <w:ind w:left="813" w:firstLine="0"/>
        <w:jc w:val="center"/>
      </w:pPr>
      <w:r>
        <w:rPr>
          <w:rFonts w:ascii="Times New Roman" w:eastAsia="Times New Roman" w:hAnsi="Times New Roman" w:cs="Times New Roman"/>
          <w:sz w:val="24"/>
        </w:rPr>
        <w:t xml:space="preserve"> </w:t>
      </w:r>
    </w:p>
    <w:p w14:paraId="0EF3D354" w14:textId="77777777" w:rsidR="000A57FC" w:rsidRDefault="00832051">
      <w:pPr>
        <w:spacing w:after="0" w:line="259" w:lineRule="auto"/>
        <w:ind w:left="813" w:firstLine="0"/>
        <w:jc w:val="center"/>
      </w:pPr>
      <w:r>
        <w:rPr>
          <w:rFonts w:ascii="Times New Roman" w:eastAsia="Times New Roman" w:hAnsi="Times New Roman" w:cs="Times New Roman"/>
          <w:sz w:val="24"/>
        </w:rPr>
        <w:t xml:space="preserve"> </w:t>
      </w:r>
    </w:p>
    <w:p w14:paraId="3AFF0513" w14:textId="77777777" w:rsidR="000A57FC" w:rsidRDefault="00832051">
      <w:pPr>
        <w:spacing w:after="0" w:line="259" w:lineRule="auto"/>
        <w:ind w:left="813" w:firstLine="0"/>
        <w:jc w:val="center"/>
      </w:pPr>
      <w:r>
        <w:rPr>
          <w:rFonts w:ascii="Times New Roman" w:eastAsia="Times New Roman" w:hAnsi="Times New Roman" w:cs="Times New Roman"/>
          <w:sz w:val="24"/>
        </w:rPr>
        <w:t xml:space="preserve"> </w:t>
      </w:r>
    </w:p>
    <w:p w14:paraId="64726F49" w14:textId="77777777" w:rsidR="000A57FC" w:rsidRDefault="00832051">
      <w:pPr>
        <w:spacing w:after="0" w:line="259" w:lineRule="auto"/>
        <w:ind w:left="813" w:firstLine="0"/>
        <w:jc w:val="center"/>
      </w:pPr>
      <w:r>
        <w:rPr>
          <w:rFonts w:ascii="Times New Roman" w:eastAsia="Times New Roman" w:hAnsi="Times New Roman" w:cs="Times New Roman"/>
          <w:sz w:val="24"/>
        </w:rPr>
        <w:t xml:space="preserve"> </w:t>
      </w:r>
    </w:p>
    <w:p w14:paraId="15242501" w14:textId="77777777" w:rsidR="000A57FC" w:rsidRDefault="00832051">
      <w:pPr>
        <w:spacing w:after="0" w:line="259" w:lineRule="auto"/>
        <w:ind w:left="813" w:firstLine="0"/>
        <w:jc w:val="center"/>
      </w:pPr>
      <w:r>
        <w:rPr>
          <w:rFonts w:ascii="Times New Roman" w:eastAsia="Times New Roman" w:hAnsi="Times New Roman" w:cs="Times New Roman"/>
          <w:sz w:val="24"/>
        </w:rPr>
        <w:t xml:space="preserve"> </w:t>
      </w:r>
    </w:p>
    <w:p w14:paraId="26AC56E8" w14:textId="77777777" w:rsidR="000A57FC" w:rsidRDefault="00832051">
      <w:pPr>
        <w:spacing w:after="0" w:line="259" w:lineRule="auto"/>
        <w:ind w:left="813" w:firstLine="0"/>
        <w:jc w:val="center"/>
      </w:pPr>
      <w:r>
        <w:rPr>
          <w:rFonts w:ascii="Times New Roman" w:eastAsia="Times New Roman" w:hAnsi="Times New Roman" w:cs="Times New Roman"/>
          <w:sz w:val="24"/>
        </w:rPr>
        <w:t xml:space="preserve"> </w:t>
      </w:r>
    </w:p>
    <w:p w14:paraId="3C8EB6F5" w14:textId="77777777" w:rsidR="000A57FC" w:rsidRDefault="00832051">
      <w:pPr>
        <w:spacing w:after="0" w:line="259" w:lineRule="auto"/>
        <w:ind w:left="813" w:firstLine="0"/>
        <w:jc w:val="center"/>
      </w:pPr>
      <w:r>
        <w:rPr>
          <w:rFonts w:ascii="Times New Roman" w:eastAsia="Times New Roman" w:hAnsi="Times New Roman" w:cs="Times New Roman"/>
          <w:sz w:val="24"/>
        </w:rPr>
        <w:t xml:space="preserve"> </w:t>
      </w:r>
    </w:p>
    <w:p w14:paraId="4A0DA314" w14:textId="77777777" w:rsidR="000A57FC" w:rsidRDefault="00832051">
      <w:pPr>
        <w:spacing w:after="0" w:line="259" w:lineRule="auto"/>
        <w:ind w:left="813" w:firstLine="0"/>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08361A73" w14:textId="77777777" w:rsidR="00442CC7" w:rsidRDefault="00442CC7">
      <w:pPr>
        <w:spacing w:after="0" w:line="259" w:lineRule="auto"/>
        <w:ind w:left="813" w:firstLine="0"/>
        <w:jc w:val="center"/>
      </w:pPr>
    </w:p>
    <w:p w14:paraId="1EA15BA3" w14:textId="77777777" w:rsidR="00442CC7" w:rsidRDefault="00442CC7">
      <w:pPr>
        <w:spacing w:after="0" w:line="259" w:lineRule="auto"/>
        <w:ind w:left="813" w:firstLine="0"/>
        <w:jc w:val="center"/>
      </w:pPr>
    </w:p>
    <w:p w14:paraId="2F4535FC" w14:textId="77777777" w:rsidR="00442CC7" w:rsidRDefault="00442CC7">
      <w:pPr>
        <w:spacing w:after="0" w:line="259" w:lineRule="auto"/>
        <w:ind w:left="813" w:firstLine="0"/>
        <w:jc w:val="center"/>
      </w:pPr>
    </w:p>
    <w:p w14:paraId="0D34E01D" w14:textId="77777777" w:rsidR="00442CC7" w:rsidRDefault="00442CC7">
      <w:pPr>
        <w:spacing w:after="0" w:line="259" w:lineRule="auto"/>
        <w:ind w:left="813" w:firstLine="0"/>
        <w:jc w:val="center"/>
      </w:pPr>
    </w:p>
    <w:p w14:paraId="40866AAA" w14:textId="77777777" w:rsidR="00442CC7" w:rsidRDefault="00442CC7">
      <w:pPr>
        <w:spacing w:after="0" w:line="259" w:lineRule="auto"/>
        <w:ind w:left="813" w:firstLine="0"/>
        <w:jc w:val="center"/>
      </w:pPr>
    </w:p>
    <w:p w14:paraId="7FB6C316" w14:textId="77777777" w:rsidR="00442CC7" w:rsidRDefault="00442CC7">
      <w:pPr>
        <w:spacing w:after="0" w:line="259" w:lineRule="auto"/>
        <w:ind w:left="813" w:firstLine="0"/>
        <w:jc w:val="center"/>
      </w:pPr>
    </w:p>
    <w:p w14:paraId="21672033" w14:textId="77777777" w:rsidR="00442CC7" w:rsidRDefault="00442CC7">
      <w:pPr>
        <w:spacing w:after="0" w:line="259" w:lineRule="auto"/>
        <w:ind w:left="813" w:firstLine="0"/>
        <w:jc w:val="center"/>
      </w:pPr>
    </w:p>
    <w:p w14:paraId="0C4B0C16" w14:textId="77777777" w:rsidR="00442CC7" w:rsidRDefault="00442CC7">
      <w:pPr>
        <w:spacing w:after="0" w:line="259" w:lineRule="auto"/>
        <w:ind w:left="813" w:firstLine="0"/>
        <w:jc w:val="center"/>
      </w:pPr>
    </w:p>
    <w:p w14:paraId="361B6D60" w14:textId="77777777" w:rsidR="00442CC7" w:rsidRDefault="00442CC7">
      <w:pPr>
        <w:spacing w:after="0" w:line="259" w:lineRule="auto"/>
        <w:ind w:left="813" w:firstLine="0"/>
        <w:jc w:val="center"/>
      </w:pPr>
    </w:p>
    <w:p w14:paraId="553FDD5B" w14:textId="77777777" w:rsidR="00442CC7" w:rsidRDefault="00442CC7">
      <w:pPr>
        <w:spacing w:after="0" w:line="259" w:lineRule="auto"/>
        <w:ind w:left="813" w:firstLine="0"/>
        <w:jc w:val="center"/>
      </w:pPr>
    </w:p>
    <w:p w14:paraId="0E1BD1F7" w14:textId="77777777" w:rsidR="000A57FC" w:rsidRDefault="00832051">
      <w:pPr>
        <w:spacing w:after="21" w:line="259" w:lineRule="auto"/>
        <w:ind w:left="813" w:firstLine="0"/>
        <w:jc w:val="center"/>
      </w:pPr>
      <w:r>
        <w:rPr>
          <w:rFonts w:ascii="Times New Roman" w:eastAsia="Times New Roman" w:hAnsi="Times New Roman" w:cs="Times New Roman"/>
          <w:sz w:val="24"/>
        </w:rPr>
        <w:t xml:space="preserve"> </w:t>
      </w:r>
    </w:p>
    <w:p w14:paraId="5C52A567" w14:textId="77777777" w:rsidR="000A57FC" w:rsidRDefault="00832051">
      <w:pPr>
        <w:spacing w:after="0" w:line="259" w:lineRule="auto"/>
        <w:ind w:left="752" w:firstLine="0"/>
        <w:jc w:val="center"/>
      </w:pPr>
      <w:r>
        <w:rPr>
          <w:rFonts w:ascii="Times New Roman" w:eastAsia="Times New Roman" w:hAnsi="Times New Roman" w:cs="Times New Roman"/>
          <w:b/>
          <w:sz w:val="28"/>
          <w:u w:val="single" w:color="000000"/>
        </w:rPr>
        <w:lastRenderedPageBreak/>
        <w:t>SECTION 1</w:t>
      </w:r>
      <w:r>
        <w:rPr>
          <w:rFonts w:ascii="Times New Roman" w:eastAsia="Times New Roman" w:hAnsi="Times New Roman" w:cs="Times New Roman"/>
          <w:b/>
          <w:sz w:val="28"/>
        </w:rPr>
        <w:t xml:space="preserve"> </w:t>
      </w:r>
    </w:p>
    <w:p w14:paraId="69A054DB" w14:textId="77777777" w:rsidR="000A57FC" w:rsidRDefault="00832051">
      <w:pPr>
        <w:spacing w:after="0" w:line="259" w:lineRule="auto"/>
        <w:ind w:left="823" w:firstLine="0"/>
        <w:jc w:val="center"/>
      </w:pPr>
      <w:r>
        <w:rPr>
          <w:rFonts w:ascii="Times New Roman" w:eastAsia="Times New Roman" w:hAnsi="Times New Roman" w:cs="Times New Roman"/>
          <w:sz w:val="28"/>
        </w:rPr>
        <w:t xml:space="preserve"> </w:t>
      </w:r>
    </w:p>
    <w:p w14:paraId="46E439BD" w14:textId="77777777" w:rsidR="000A57FC" w:rsidRDefault="00832051" w:rsidP="00442CC7">
      <w:pPr>
        <w:spacing w:after="0" w:line="259" w:lineRule="auto"/>
        <w:ind w:left="0" w:firstLine="0"/>
      </w:pPr>
      <w:r>
        <w:rPr>
          <w:rFonts w:ascii="Times New Roman" w:eastAsia="Times New Roman" w:hAnsi="Times New Roman" w:cs="Times New Roman"/>
          <w:sz w:val="24"/>
        </w:rPr>
        <w:t xml:space="preserve"> </w:t>
      </w:r>
    </w:p>
    <w:p w14:paraId="3C87DBE1" w14:textId="77777777" w:rsidR="000A57FC" w:rsidRDefault="00832051">
      <w:pPr>
        <w:spacing w:after="16" w:line="259" w:lineRule="auto"/>
        <w:ind w:left="813" w:firstLine="0"/>
        <w:jc w:val="center"/>
      </w:pPr>
      <w:r>
        <w:rPr>
          <w:rFonts w:ascii="Times New Roman" w:eastAsia="Times New Roman" w:hAnsi="Times New Roman" w:cs="Times New Roman"/>
          <w:b/>
          <w:sz w:val="24"/>
        </w:rPr>
        <w:t xml:space="preserve"> </w:t>
      </w:r>
    </w:p>
    <w:p w14:paraId="430B26DF" w14:textId="77777777" w:rsidR="000A57FC" w:rsidRDefault="00832051">
      <w:pPr>
        <w:spacing w:after="0" w:line="259" w:lineRule="auto"/>
        <w:ind w:left="1836" w:hanging="10"/>
        <w:jc w:val="left"/>
      </w:pPr>
      <w:r>
        <w:rPr>
          <w:rFonts w:ascii="Times New Roman" w:eastAsia="Times New Roman" w:hAnsi="Times New Roman" w:cs="Times New Roman"/>
          <w:b/>
          <w:sz w:val="28"/>
        </w:rPr>
        <w:t xml:space="preserve">HEALTH AND SAFETY SPECIFICATION </w:t>
      </w:r>
    </w:p>
    <w:p w14:paraId="1DDF1494" w14:textId="77777777" w:rsidR="000A57FC" w:rsidRDefault="00832051">
      <w:pPr>
        <w:spacing w:after="0" w:line="259" w:lineRule="auto"/>
        <w:ind w:left="0" w:right="80" w:firstLine="0"/>
        <w:jc w:val="right"/>
      </w:pPr>
      <w:r>
        <w:rPr>
          <w:rFonts w:ascii="Times New Roman" w:eastAsia="Times New Roman" w:hAnsi="Times New Roman" w:cs="Times New Roman"/>
          <w:b/>
          <w:sz w:val="28"/>
        </w:rPr>
        <w:t xml:space="preserve">THE OCCUPATIONAL HEALTH AND SAFETY ACT 1993 </w:t>
      </w:r>
    </w:p>
    <w:p w14:paraId="122523E5" w14:textId="77777777" w:rsidR="000A57FC" w:rsidRDefault="00832051">
      <w:pPr>
        <w:spacing w:after="0" w:line="259" w:lineRule="auto"/>
        <w:ind w:left="1995" w:hanging="10"/>
        <w:jc w:val="left"/>
      </w:pPr>
      <w:r>
        <w:rPr>
          <w:rFonts w:ascii="Times New Roman" w:eastAsia="Times New Roman" w:hAnsi="Times New Roman" w:cs="Times New Roman"/>
          <w:b/>
          <w:sz w:val="28"/>
        </w:rPr>
        <w:t xml:space="preserve">CONSTRUCTION REGULATIONS 2014 </w:t>
      </w:r>
    </w:p>
    <w:p w14:paraId="35DECF86" w14:textId="77777777" w:rsidR="000A57FC" w:rsidRDefault="00832051">
      <w:pPr>
        <w:spacing w:after="0" w:line="259" w:lineRule="auto"/>
        <w:ind w:left="823" w:firstLine="0"/>
        <w:jc w:val="center"/>
      </w:pPr>
      <w:r>
        <w:rPr>
          <w:rFonts w:ascii="Times New Roman" w:eastAsia="Times New Roman" w:hAnsi="Times New Roman" w:cs="Times New Roman"/>
          <w:b/>
          <w:sz w:val="28"/>
        </w:rPr>
        <w:t xml:space="preserve"> </w:t>
      </w:r>
    </w:p>
    <w:p w14:paraId="3FCC1E86" w14:textId="77777777" w:rsidR="000A57FC" w:rsidRDefault="00832051">
      <w:pPr>
        <w:spacing w:after="0" w:line="259" w:lineRule="auto"/>
        <w:ind w:left="823" w:firstLine="0"/>
        <w:jc w:val="center"/>
      </w:pPr>
      <w:r>
        <w:rPr>
          <w:rFonts w:ascii="Times New Roman" w:eastAsia="Times New Roman" w:hAnsi="Times New Roman" w:cs="Times New Roman"/>
          <w:b/>
          <w:sz w:val="28"/>
        </w:rPr>
        <w:t xml:space="preserve"> </w:t>
      </w:r>
    </w:p>
    <w:p w14:paraId="14BBC22A" w14:textId="77777777" w:rsidR="000A57FC" w:rsidRDefault="000A57FC" w:rsidP="00442CC7">
      <w:pPr>
        <w:spacing w:after="0" w:line="259" w:lineRule="auto"/>
        <w:ind w:left="0" w:firstLine="0"/>
      </w:pPr>
    </w:p>
    <w:p w14:paraId="021483AD"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680C4316"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39768886"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13604BE2" w14:textId="77777777" w:rsidR="000A57FC" w:rsidRDefault="00832051">
      <w:pPr>
        <w:spacing w:after="0" w:line="259" w:lineRule="auto"/>
        <w:ind w:left="1659" w:right="1366" w:hanging="10"/>
        <w:jc w:val="center"/>
      </w:pPr>
      <w:r>
        <w:rPr>
          <w:rFonts w:ascii="Times New Roman" w:eastAsia="Times New Roman" w:hAnsi="Times New Roman" w:cs="Times New Roman"/>
          <w:b/>
          <w:sz w:val="24"/>
          <w:u w:val="single" w:color="000000"/>
        </w:rPr>
        <w:t>SECTION 1</w:t>
      </w:r>
      <w:r>
        <w:rPr>
          <w:rFonts w:ascii="Times New Roman" w:eastAsia="Times New Roman" w:hAnsi="Times New Roman" w:cs="Times New Roman"/>
          <w:b/>
          <w:sz w:val="24"/>
        </w:rPr>
        <w:t xml:space="preserve"> </w:t>
      </w:r>
    </w:p>
    <w:p w14:paraId="704BD05A"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2784EFD4"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31F1577B"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12B5DDC2" w14:textId="77777777" w:rsidR="000A57FC" w:rsidRDefault="00832051">
      <w:pPr>
        <w:pStyle w:val="Heading3"/>
        <w:spacing w:after="0" w:line="259" w:lineRule="auto"/>
        <w:ind w:left="1659" w:right="1371"/>
        <w:jc w:val="center"/>
      </w:pPr>
      <w:r>
        <w:rPr>
          <w:rFonts w:ascii="Times New Roman" w:eastAsia="Times New Roman" w:hAnsi="Times New Roman" w:cs="Times New Roman"/>
          <w:sz w:val="24"/>
          <w:u w:val="single" w:color="000000"/>
        </w:rPr>
        <w:t>INDEX</w:t>
      </w:r>
      <w:r>
        <w:rPr>
          <w:rFonts w:ascii="Times New Roman" w:eastAsia="Times New Roman" w:hAnsi="Times New Roman" w:cs="Times New Roman"/>
          <w:sz w:val="24"/>
        </w:rPr>
        <w:t xml:space="preserve"> </w:t>
      </w:r>
    </w:p>
    <w:p w14:paraId="6609074F"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036A4582" w14:textId="77777777" w:rsidR="000A57FC" w:rsidRDefault="00832051">
      <w:pPr>
        <w:spacing w:after="12" w:line="268" w:lineRule="auto"/>
        <w:ind w:left="-5" w:hanging="10"/>
        <w:jc w:val="lef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Page number 1.</w:t>
      </w:r>
      <w:r>
        <w:rPr>
          <w:b/>
          <w:sz w:val="24"/>
        </w:rPr>
        <w:t xml:space="preserve"> </w:t>
      </w:r>
      <w:r>
        <w:rPr>
          <w:rFonts w:ascii="Times New Roman" w:eastAsia="Times New Roman" w:hAnsi="Times New Roman" w:cs="Times New Roman"/>
          <w:b/>
          <w:sz w:val="24"/>
        </w:rPr>
        <w:t xml:space="preserve">INTRODUCTION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5 </w:t>
      </w:r>
    </w:p>
    <w:p w14:paraId="1EF93D9B"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5ABD31AF" w14:textId="77777777" w:rsidR="000A57FC" w:rsidRDefault="00832051">
      <w:pPr>
        <w:spacing w:line="268" w:lineRule="auto"/>
        <w:ind w:left="370" w:hanging="10"/>
        <w:jc w:val="left"/>
      </w:pPr>
      <w:r>
        <w:rPr>
          <w:rFonts w:ascii="Times New Roman" w:eastAsia="Times New Roman" w:hAnsi="Times New Roman" w:cs="Times New Roman"/>
          <w:b/>
          <w:sz w:val="24"/>
        </w:rPr>
        <w:t>2.</w:t>
      </w:r>
      <w:r>
        <w:rPr>
          <w:b/>
          <w:sz w:val="24"/>
        </w:rPr>
        <w:t xml:space="preserve"> </w:t>
      </w:r>
      <w:r>
        <w:rPr>
          <w:rFonts w:ascii="Times New Roman" w:eastAsia="Times New Roman" w:hAnsi="Times New Roman" w:cs="Times New Roman"/>
          <w:b/>
          <w:sz w:val="24"/>
        </w:rPr>
        <w:t xml:space="preserve">SPECFICATION  FOR PROFESSIONAL SERVICE  </w:t>
      </w:r>
    </w:p>
    <w:p w14:paraId="2727E044" w14:textId="77777777" w:rsidR="000A57FC" w:rsidRDefault="00832051">
      <w:pPr>
        <w:tabs>
          <w:tab w:val="center" w:pos="2189"/>
          <w:tab w:val="center" w:pos="4321"/>
          <w:tab w:val="center" w:pos="5041"/>
          <w:tab w:val="center" w:pos="5761"/>
          <w:tab w:val="center" w:pos="6481"/>
          <w:tab w:val="center" w:pos="7201"/>
          <w:tab w:val="center" w:pos="7982"/>
        </w:tabs>
        <w:spacing w:after="1" w:line="259" w:lineRule="auto"/>
        <w:ind w:left="0" w:firstLine="0"/>
        <w:jc w:val="left"/>
      </w:pPr>
      <w:r>
        <w:rPr>
          <w:rFonts w:ascii="Calibri" w:eastAsia="Calibri" w:hAnsi="Calibri" w:cs="Calibri"/>
          <w:sz w:val="22"/>
        </w:rPr>
        <w:tab/>
      </w:r>
      <w:r>
        <w:rPr>
          <w:rFonts w:ascii="Times New Roman" w:eastAsia="Times New Roman" w:hAnsi="Times New Roman" w:cs="Times New Roman"/>
          <w:b/>
          <w:sz w:val="24"/>
        </w:rPr>
        <w:t xml:space="preserve">PROVIDERS: DESIGNERS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6 </w:t>
      </w:r>
    </w:p>
    <w:p w14:paraId="3FD35470"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295B2E52" w14:textId="77777777" w:rsidR="000A57FC" w:rsidRDefault="00832051">
      <w:pPr>
        <w:pStyle w:val="Heading4"/>
        <w:spacing w:after="9" w:line="268" w:lineRule="auto"/>
        <w:ind w:left="720" w:hanging="360"/>
      </w:pPr>
      <w:r>
        <w:rPr>
          <w:rFonts w:ascii="Times New Roman" w:eastAsia="Times New Roman" w:hAnsi="Times New Roman" w:cs="Times New Roman"/>
          <w:sz w:val="24"/>
        </w:rPr>
        <w:t>3.</w:t>
      </w:r>
      <w:r>
        <w:rPr>
          <w:sz w:val="24"/>
        </w:rPr>
        <w:t xml:space="preserve"> </w:t>
      </w:r>
      <w:r>
        <w:rPr>
          <w:rFonts w:ascii="Times New Roman" w:eastAsia="Times New Roman" w:hAnsi="Times New Roman" w:cs="Times New Roman"/>
          <w:sz w:val="24"/>
        </w:rPr>
        <w:t xml:space="preserve">SPECIFICATION FOR SERVICE PROVIDERS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PRINCIPAL CONTRACTORS (PC)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8 TSWAING LOCAL MUNICIPALITY </w:t>
      </w:r>
    </w:p>
    <w:p w14:paraId="2A0CCD44" w14:textId="77777777" w:rsidR="000A57FC" w:rsidRDefault="00832051">
      <w:pPr>
        <w:spacing w:after="0" w:line="259" w:lineRule="auto"/>
        <w:ind w:left="0" w:right="2" w:firstLine="0"/>
        <w:jc w:val="center"/>
      </w:pPr>
      <w:r>
        <w:rPr>
          <w:rFonts w:ascii="Times New Roman" w:eastAsia="Times New Roman" w:hAnsi="Times New Roman" w:cs="Times New Roman"/>
          <w:b/>
          <w:sz w:val="24"/>
        </w:rPr>
        <w:t xml:space="preserve"> </w:t>
      </w:r>
    </w:p>
    <w:p w14:paraId="482B7C80" w14:textId="77777777" w:rsidR="000A57FC" w:rsidRDefault="00832051">
      <w:pPr>
        <w:spacing w:after="1" w:line="259" w:lineRule="auto"/>
        <w:ind w:left="467" w:right="522" w:hanging="10"/>
        <w:jc w:val="center"/>
      </w:pPr>
      <w:r>
        <w:rPr>
          <w:rFonts w:ascii="Times New Roman" w:eastAsia="Times New Roman" w:hAnsi="Times New Roman" w:cs="Times New Roman"/>
          <w:b/>
          <w:sz w:val="24"/>
        </w:rPr>
        <w:t xml:space="preserve">HEALTH AND SAFETY SPECIFICATION </w:t>
      </w:r>
    </w:p>
    <w:p w14:paraId="47540953" w14:textId="77777777" w:rsidR="000A57FC" w:rsidRDefault="00832051">
      <w:pPr>
        <w:spacing w:after="1" w:line="259" w:lineRule="auto"/>
        <w:ind w:left="467" w:right="521" w:hanging="10"/>
        <w:jc w:val="center"/>
      </w:pPr>
      <w:r>
        <w:rPr>
          <w:rFonts w:ascii="Times New Roman" w:eastAsia="Times New Roman" w:hAnsi="Times New Roman" w:cs="Times New Roman"/>
          <w:b/>
          <w:sz w:val="24"/>
        </w:rPr>
        <w:t xml:space="preserve">THE OCCUPATIONAL HEALTH AND SAFETY ACT 1993 </w:t>
      </w:r>
    </w:p>
    <w:p w14:paraId="7DF69249" w14:textId="77777777" w:rsidR="000A57FC" w:rsidRDefault="00832051">
      <w:pPr>
        <w:spacing w:after="1" w:line="259" w:lineRule="auto"/>
        <w:ind w:left="467" w:right="520" w:hanging="10"/>
        <w:jc w:val="center"/>
      </w:pPr>
      <w:r>
        <w:rPr>
          <w:rFonts w:ascii="Times New Roman" w:eastAsia="Times New Roman" w:hAnsi="Times New Roman" w:cs="Times New Roman"/>
          <w:b/>
          <w:sz w:val="24"/>
        </w:rPr>
        <w:t xml:space="preserve">CONSTRUCTION REGULATIONS 2014 </w:t>
      </w:r>
    </w:p>
    <w:p w14:paraId="7756F240" w14:textId="77777777" w:rsidR="000A57FC" w:rsidRDefault="00832051">
      <w:pPr>
        <w:spacing w:after="0" w:line="259" w:lineRule="auto"/>
        <w:ind w:left="0" w:right="2" w:firstLine="0"/>
        <w:jc w:val="center"/>
      </w:pPr>
      <w:r>
        <w:rPr>
          <w:rFonts w:ascii="Times New Roman" w:eastAsia="Times New Roman" w:hAnsi="Times New Roman" w:cs="Times New Roman"/>
          <w:b/>
          <w:sz w:val="24"/>
        </w:rPr>
        <w:t xml:space="preserve"> </w:t>
      </w:r>
    </w:p>
    <w:p w14:paraId="5D988BA4" w14:textId="77777777" w:rsidR="000A57FC" w:rsidRDefault="00832051">
      <w:pPr>
        <w:pStyle w:val="Heading3"/>
        <w:spacing w:after="0" w:line="259" w:lineRule="auto"/>
        <w:ind w:left="1659" w:right="1706"/>
        <w:jc w:val="center"/>
      </w:pPr>
      <w:r>
        <w:rPr>
          <w:rFonts w:ascii="Times New Roman" w:eastAsia="Times New Roman" w:hAnsi="Times New Roman" w:cs="Times New Roman"/>
          <w:sz w:val="24"/>
          <w:u w:val="single" w:color="000000"/>
        </w:rPr>
        <w:t>SECTION 1</w:t>
      </w:r>
      <w:r>
        <w:rPr>
          <w:rFonts w:ascii="Times New Roman" w:eastAsia="Times New Roman" w:hAnsi="Times New Roman" w:cs="Times New Roman"/>
          <w:sz w:val="24"/>
        </w:rPr>
        <w:t xml:space="preserve"> </w:t>
      </w:r>
    </w:p>
    <w:p w14:paraId="4031FF4D"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591BF5F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0B76856" w14:textId="77777777" w:rsidR="000A57FC" w:rsidRDefault="00832051">
      <w:pPr>
        <w:pStyle w:val="Heading4"/>
        <w:spacing w:after="5" w:line="268" w:lineRule="auto"/>
        <w:ind w:left="370"/>
      </w:pPr>
      <w:r>
        <w:rPr>
          <w:rFonts w:ascii="Times New Roman" w:eastAsia="Times New Roman" w:hAnsi="Times New Roman" w:cs="Times New Roman"/>
          <w:sz w:val="24"/>
        </w:rPr>
        <w:t>1.</w:t>
      </w:r>
      <w:r>
        <w:rPr>
          <w:sz w:val="24"/>
        </w:rPr>
        <w:t xml:space="preserve"> </w:t>
      </w:r>
      <w:r>
        <w:rPr>
          <w:rFonts w:ascii="Times New Roman" w:eastAsia="Times New Roman" w:hAnsi="Times New Roman" w:cs="Times New Roman"/>
          <w:sz w:val="24"/>
        </w:rPr>
        <w:t xml:space="preserve">INRODUCTION </w:t>
      </w:r>
    </w:p>
    <w:p w14:paraId="372A64CA"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7069600A" w14:textId="77777777" w:rsidR="000A57FC" w:rsidRDefault="00832051">
      <w:pPr>
        <w:spacing w:line="271" w:lineRule="auto"/>
        <w:ind w:left="-5" w:right="49" w:hanging="10"/>
      </w:pPr>
      <w:r>
        <w:rPr>
          <w:rFonts w:ascii="Times New Roman" w:eastAsia="Times New Roman" w:hAnsi="Times New Roman" w:cs="Times New Roman"/>
          <w:sz w:val="24"/>
        </w:rPr>
        <w:t xml:space="preserve">This document was construed in order to comply with the provisions of the </w:t>
      </w:r>
    </w:p>
    <w:p w14:paraId="1596447D" w14:textId="77777777" w:rsidR="000A57FC" w:rsidRDefault="00832051">
      <w:pPr>
        <w:spacing w:after="0" w:line="268" w:lineRule="auto"/>
        <w:ind w:left="-5" w:hanging="10"/>
        <w:jc w:val="left"/>
      </w:pPr>
      <w:r>
        <w:rPr>
          <w:rFonts w:ascii="Times New Roman" w:eastAsia="Times New Roman" w:hAnsi="Times New Roman" w:cs="Times New Roman"/>
          <w:b/>
          <w:sz w:val="24"/>
        </w:rPr>
        <w:t xml:space="preserve"> THE OCCUPATIONAL HEALTH AND SAFETY ACT N0 85 OF 1993. </w:t>
      </w:r>
    </w:p>
    <w:p w14:paraId="40CE35C5"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41F18F8C" w14:textId="77777777" w:rsidR="000A57FC" w:rsidRDefault="00832051">
      <w:pPr>
        <w:spacing w:line="271" w:lineRule="auto"/>
        <w:ind w:left="-5" w:right="49" w:hanging="10"/>
      </w:pPr>
      <w:r>
        <w:rPr>
          <w:rFonts w:ascii="Times New Roman" w:eastAsia="Times New Roman" w:hAnsi="Times New Roman" w:cs="Times New Roman"/>
          <w:sz w:val="24"/>
        </w:rPr>
        <w:t xml:space="preserve">Definitions of words are those described in the Act and the Construction Regulations of 2014. </w:t>
      </w:r>
    </w:p>
    <w:p w14:paraId="6B1CC48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9AD3521" w14:textId="77777777" w:rsidR="000A57FC" w:rsidRDefault="00832051">
      <w:pPr>
        <w:spacing w:line="271" w:lineRule="auto"/>
        <w:ind w:left="-5" w:right="49" w:hanging="10"/>
      </w:pPr>
      <w:r>
        <w:rPr>
          <w:rFonts w:ascii="Times New Roman" w:eastAsia="Times New Roman" w:hAnsi="Times New Roman" w:cs="Times New Roman"/>
          <w:sz w:val="24"/>
        </w:rPr>
        <w:t xml:space="preserve">This document formulates the specifications of the Tswaing Local Municipality in terms of the above act and forms part of the constitution of the organisation. </w:t>
      </w:r>
    </w:p>
    <w:p w14:paraId="14DC200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BC4D194" w14:textId="77777777" w:rsidR="000A57FC" w:rsidRDefault="00832051">
      <w:pPr>
        <w:spacing w:line="271" w:lineRule="auto"/>
        <w:ind w:left="-5" w:right="49" w:hanging="10"/>
      </w:pPr>
      <w:r>
        <w:rPr>
          <w:rFonts w:ascii="Times New Roman" w:eastAsia="Times New Roman" w:hAnsi="Times New Roman" w:cs="Times New Roman"/>
          <w:sz w:val="24"/>
        </w:rPr>
        <w:lastRenderedPageBreak/>
        <w:t xml:space="preserve">This document forms part of the employment contract of all employees and is as such accepted in writing by each employee. It also forms part of the agreement between the Tswaing Local Municipality and all service providers. </w:t>
      </w:r>
    </w:p>
    <w:p w14:paraId="28A90757"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78B4FA5" w14:textId="77777777" w:rsidR="000A57FC" w:rsidRDefault="00832051">
      <w:pPr>
        <w:spacing w:line="271" w:lineRule="auto"/>
        <w:ind w:left="-5" w:right="49" w:hanging="10"/>
      </w:pPr>
      <w:r>
        <w:rPr>
          <w:rFonts w:ascii="Times New Roman" w:eastAsia="Times New Roman" w:hAnsi="Times New Roman" w:cs="Times New Roman"/>
          <w:sz w:val="24"/>
        </w:rPr>
        <w:t xml:space="preserve">No clause in this document shall be amended in any contract document construed by agents, designers or anyone else except so ordered or sanctioned by the Tswaing Local Municipality in writing. </w:t>
      </w:r>
    </w:p>
    <w:p w14:paraId="367B723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8DA6D6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EA3905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3E5FD00"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927D23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7B7C94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0B10E4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37D3B5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65B57F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949ADB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A9B08C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8AD4B8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B38716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F6489E9"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F0BA0A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C1E63C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4E5DB7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12099A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AB465F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5B80EE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120308D" w14:textId="77777777" w:rsidR="000A57FC" w:rsidRDefault="00832051">
      <w:pPr>
        <w:spacing w:after="1" w:line="259" w:lineRule="auto"/>
        <w:ind w:left="467" w:right="581" w:hanging="10"/>
        <w:jc w:val="center"/>
      </w:pPr>
      <w:r>
        <w:rPr>
          <w:rFonts w:ascii="Times New Roman" w:eastAsia="Times New Roman" w:hAnsi="Times New Roman" w:cs="Times New Roman"/>
          <w:b/>
          <w:sz w:val="24"/>
        </w:rPr>
        <w:t xml:space="preserve">TSWAING LOCAL MUCIPALITY </w:t>
      </w:r>
    </w:p>
    <w:p w14:paraId="1AF33E08"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009F8437" w14:textId="77777777" w:rsidR="000A57FC" w:rsidRDefault="00832051">
      <w:pPr>
        <w:spacing w:after="1" w:line="259" w:lineRule="auto"/>
        <w:ind w:left="467" w:right="583" w:hanging="10"/>
        <w:jc w:val="center"/>
      </w:pPr>
      <w:r>
        <w:rPr>
          <w:rFonts w:ascii="Times New Roman" w:eastAsia="Times New Roman" w:hAnsi="Times New Roman" w:cs="Times New Roman"/>
          <w:b/>
          <w:sz w:val="24"/>
        </w:rPr>
        <w:t xml:space="preserve">HEALTH AND SAFETY SPECIFICATION </w:t>
      </w:r>
    </w:p>
    <w:p w14:paraId="029FD427" w14:textId="77777777" w:rsidR="000A57FC" w:rsidRDefault="00832051">
      <w:pPr>
        <w:spacing w:after="1" w:line="259" w:lineRule="auto"/>
        <w:ind w:left="467" w:right="584" w:hanging="10"/>
        <w:jc w:val="center"/>
      </w:pPr>
      <w:r>
        <w:rPr>
          <w:rFonts w:ascii="Times New Roman" w:eastAsia="Times New Roman" w:hAnsi="Times New Roman" w:cs="Times New Roman"/>
          <w:b/>
          <w:sz w:val="24"/>
        </w:rPr>
        <w:t xml:space="preserve">THE OCCUPATIONAL HEALTH AND SAFETY ACT 1993 </w:t>
      </w:r>
    </w:p>
    <w:p w14:paraId="489A890D" w14:textId="77777777" w:rsidR="000A57FC" w:rsidRDefault="00832051">
      <w:pPr>
        <w:spacing w:after="1" w:line="259" w:lineRule="auto"/>
        <w:ind w:left="467" w:right="581" w:hanging="10"/>
        <w:jc w:val="center"/>
      </w:pPr>
      <w:r>
        <w:rPr>
          <w:rFonts w:ascii="Times New Roman" w:eastAsia="Times New Roman" w:hAnsi="Times New Roman" w:cs="Times New Roman"/>
          <w:b/>
          <w:sz w:val="24"/>
        </w:rPr>
        <w:t xml:space="preserve">CONSTRUCTION REGULATIONS 2014 </w:t>
      </w:r>
    </w:p>
    <w:p w14:paraId="6B88957E"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71DBE53A" w14:textId="77777777" w:rsidR="000A57FC" w:rsidRDefault="00832051">
      <w:pPr>
        <w:pStyle w:val="Heading3"/>
        <w:spacing w:after="0" w:line="259" w:lineRule="auto"/>
        <w:ind w:left="1659" w:right="1773"/>
        <w:jc w:val="center"/>
      </w:pPr>
      <w:r>
        <w:rPr>
          <w:rFonts w:ascii="Times New Roman" w:eastAsia="Times New Roman" w:hAnsi="Times New Roman" w:cs="Times New Roman"/>
          <w:sz w:val="24"/>
          <w:u w:val="single" w:color="000000"/>
        </w:rPr>
        <w:t>SECTION 2: DESIGNERS</w:t>
      </w:r>
      <w:r>
        <w:rPr>
          <w:rFonts w:ascii="Times New Roman" w:eastAsia="Times New Roman" w:hAnsi="Times New Roman" w:cs="Times New Roman"/>
          <w:sz w:val="24"/>
        </w:rPr>
        <w:t xml:space="preserve"> </w:t>
      </w:r>
    </w:p>
    <w:p w14:paraId="1BF5D5FD" w14:textId="77777777" w:rsidR="000A57FC" w:rsidRDefault="00832051">
      <w:pPr>
        <w:numPr>
          <w:ilvl w:val="0"/>
          <w:numId w:val="111"/>
        </w:numPr>
        <w:spacing w:line="271" w:lineRule="auto"/>
        <w:ind w:right="49" w:hanging="720"/>
      </w:pPr>
      <w:r>
        <w:rPr>
          <w:rFonts w:ascii="Times New Roman" w:eastAsia="Times New Roman" w:hAnsi="Times New Roman" w:cs="Times New Roman"/>
          <w:sz w:val="24"/>
        </w:rPr>
        <w:t xml:space="preserve">All wording shall have the meaning as defined by the H&amp;S Regulations 2014. </w:t>
      </w:r>
    </w:p>
    <w:p w14:paraId="411EFE6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D11EDA3" w14:textId="77777777" w:rsidR="000A57FC" w:rsidRDefault="00832051">
      <w:pPr>
        <w:numPr>
          <w:ilvl w:val="0"/>
          <w:numId w:val="111"/>
        </w:numPr>
        <w:spacing w:line="271" w:lineRule="auto"/>
        <w:ind w:right="49" w:hanging="720"/>
      </w:pPr>
      <w:r>
        <w:rPr>
          <w:rFonts w:ascii="Times New Roman" w:eastAsia="Times New Roman" w:hAnsi="Times New Roman" w:cs="Times New Roman"/>
          <w:sz w:val="24"/>
        </w:rPr>
        <w:t xml:space="preserve">This specification is in terms of the H&amp;S act 1993 and the regulations of 2014. </w:t>
      </w:r>
    </w:p>
    <w:p w14:paraId="13D65F9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21E8B89" w14:textId="77777777" w:rsidR="000A57FC" w:rsidRDefault="00832051">
      <w:pPr>
        <w:numPr>
          <w:ilvl w:val="0"/>
          <w:numId w:val="111"/>
        </w:numPr>
        <w:spacing w:line="271" w:lineRule="auto"/>
        <w:ind w:right="49" w:hanging="720"/>
      </w:pPr>
      <w:r>
        <w:rPr>
          <w:rFonts w:ascii="Times New Roman" w:eastAsia="Times New Roman" w:hAnsi="Times New Roman" w:cs="Times New Roman"/>
          <w:sz w:val="24"/>
        </w:rPr>
        <w:t xml:space="preserve">All work performed and procedures followed by the designers shall be done according to the H&amp;S regulations of 2014. </w:t>
      </w:r>
    </w:p>
    <w:p w14:paraId="08DBD287"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4282AA7" w14:textId="77777777" w:rsidR="000A57FC" w:rsidRDefault="00832051">
      <w:pPr>
        <w:numPr>
          <w:ilvl w:val="0"/>
          <w:numId w:val="111"/>
        </w:numPr>
        <w:spacing w:line="271" w:lineRule="auto"/>
        <w:ind w:right="49" w:hanging="720"/>
      </w:pPr>
      <w:r>
        <w:rPr>
          <w:rFonts w:ascii="Times New Roman" w:eastAsia="Times New Roman" w:hAnsi="Times New Roman" w:cs="Times New Roman"/>
          <w:sz w:val="24"/>
        </w:rPr>
        <w:t xml:space="preserve">The client is aware of the fact that the appointment of the designer does not implicate that the designer becomes the agent of the client for the particular project. The appointment of an agent is done separately in writing and should be accepted by the designer as such. </w:t>
      </w:r>
    </w:p>
    <w:p w14:paraId="43F94FE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E7B989A" w14:textId="77777777" w:rsidR="000A57FC" w:rsidRDefault="00832051">
      <w:pPr>
        <w:numPr>
          <w:ilvl w:val="0"/>
          <w:numId w:val="111"/>
        </w:numPr>
        <w:spacing w:line="271" w:lineRule="auto"/>
        <w:ind w:right="49" w:hanging="720"/>
      </w:pPr>
      <w:r>
        <w:rPr>
          <w:rFonts w:ascii="Times New Roman" w:eastAsia="Times New Roman" w:hAnsi="Times New Roman" w:cs="Times New Roman"/>
          <w:sz w:val="24"/>
        </w:rPr>
        <w:t xml:space="preserve">The client is ultimately responsible for all the safety issues regarding the project for which the designer is appointed and cannot contract out of his obligations in terms of the law. </w:t>
      </w:r>
    </w:p>
    <w:p w14:paraId="769A288E" w14:textId="77777777" w:rsidR="000A57FC" w:rsidRDefault="00832051">
      <w:pPr>
        <w:spacing w:after="0" w:line="259" w:lineRule="auto"/>
        <w:ind w:left="0" w:firstLine="0"/>
        <w:jc w:val="left"/>
      </w:pPr>
      <w:r>
        <w:rPr>
          <w:rFonts w:ascii="Times New Roman" w:eastAsia="Times New Roman" w:hAnsi="Times New Roman" w:cs="Times New Roman"/>
          <w:sz w:val="24"/>
        </w:rPr>
        <w:lastRenderedPageBreak/>
        <w:t xml:space="preserve"> </w:t>
      </w:r>
    </w:p>
    <w:p w14:paraId="1312BCE9" w14:textId="77777777" w:rsidR="000A57FC" w:rsidRDefault="00832051">
      <w:pPr>
        <w:numPr>
          <w:ilvl w:val="0"/>
          <w:numId w:val="111"/>
        </w:numPr>
        <w:spacing w:line="271" w:lineRule="auto"/>
        <w:ind w:right="49" w:hanging="720"/>
      </w:pPr>
      <w:r>
        <w:rPr>
          <w:rFonts w:ascii="Times New Roman" w:eastAsia="Times New Roman" w:hAnsi="Times New Roman" w:cs="Times New Roman"/>
          <w:sz w:val="24"/>
        </w:rPr>
        <w:t xml:space="preserve">The client shall not employ a designer should he have reasonable doubts that the designer is not able to execute work in a safe manner. </w:t>
      </w:r>
    </w:p>
    <w:p w14:paraId="50E5EAB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F6A77E7" w14:textId="77777777" w:rsidR="000A57FC" w:rsidRDefault="00832051">
      <w:pPr>
        <w:numPr>
          <w:ilvl w:val="0"/>
          <w:numId w:val="111"/>
        </w:numPr>
        <w:spacing w:line="271" w:lineRule="auto"/>
        <w:ind w:right="49" w:hanging="720"/>
      </w:pPr>
      <w:r>
        <w:rPr>
          <w:rFonts w:ascii="Times New Roman" w:eastAsia="Times New Roman" w:hAnsi="Times New Roman" w:cs="Times New Roman"/>
          <w:sz w:val="24"/>
        </w:rPr>
        <w:t xml:space="preserve">All designers shall have adequate insurance cover indemnity the client for their act and omissions in terms of  </w:t>
      </w:r>
    </w:p>
    <w:p w14:paraId="52869157" w14:textId="77777777" w:rsidR="000A57FC" w:rsidRDefault="00832051">
      <w:pPr>
        <w:numPr>
          <w:ilvl w:val="1"/>
          <w:numId w:val="111"/>
        </w:numPr>
        <w:spacing w:line="271" w:lineRule="auto"/>
        <w:ind w:right="49" w:firstLine="720"/>
      </w:pPr>
      <w:r>
        <w:rPr>
          <w:rFonts w:ascii="Times New Roman" w:eastAsia="Times New Roman" w:hAnsi="Times New Roman" w:cs="Times New Roman"/>
          <w:sz w:val="24"/>
        </w:rPr>
        <w:t xml:space="preserve">Professional conduct </w:t>
      </w:r>
    </w:p>
    <w:p w14:paraId="0F8287D5" w14:textId="77777777" w:rsidR="000A57FC" w:rsidRDefault="00832051">
      <w:pPr>
        <w:numPr>
          <w:ilvl w:val="1"/>
          <w:numId w:val="111"/>
        </w:numPr>
        <w:spacing w:line="271" w:lineRule="auto"/>
        <w:ind w:right="49" w:firstLine="720"/>
      </w:pPr>
      <w:r>
        <w:rPr>
          <w:rFonts w:ascii="Times New Roman" w:eastAsia="Times New Roman" w:hAnsi="Times New Roman" w:cs="Times New Roman"/>
          <w:sz w:val="24"/>
        </w:rPr>
        <w:t xml:space="preserve">The H&amp;S act in particular to indemnity the client against penalties imposed for  acts or omissions  </w:t>
      </w:r>
    </w:p>
    <w:p w14:paraId="1DA1A5F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D688EF4" w14:textId="77777777" w:rsidR="000A57FC" w:rsidRDefault="00832051">
      <w:pPr>
        <w:spacing w:line="271" w:lineRule="auto"/>
        <w:ind w:left="-5" w:right="121" w:hanging="10"/>
      </w:pPr>
      <w:r>
        <w:rPr>
          <w:rFonts w:ascii="Times New Roman" w:eastAsia="Times New Roman" w:hAnsi="Times New Roman" w:cs="Times New Roman"/>
          <w:sz w:val="24"/>
        </w:rPr>
        <w:t xml:space="preserve">The client is aware of the fact that additional insurance over and above PI insurance is necessary to have himself indemnified by the designers for acts and omissions in the terms of the H&amp;S regulations. </w:t>
      </w:r>
    </w:p>
    <w:p w14:paraId="0F41168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F095A55" w14:textId="77777777" w:rsidR="000A57FC" w:rsidRDefault="00832051">
      <w:pPr>
        <w:spacing w:line="271" w:lineRule="auto"/>
        <w:ind w:left="-5" w:right="129" w:hanging="10"/>
      </w:pPr>
      <w:r>
        <w:rPr>
          <w:rFonts w:ascii="Times New Roman" w:eastAsia="Times New Roman" w:hAnsi="Times New Roman" w:cs="Times New Roman"/>
          <w:sz w:val="24"/>
        </w:rPr>
        <w:t xml:space="preserve">The professional indemnity insurance has a “negligent acts and omissions” wording only and there additional is necessary to cover the client against penalties imposed for acts or omissions. </w:t>
      </w:r>
    </w:p>
    <w:p w14:paraId="34DB584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DD7719D" w14:textId="77777777" w:rsidR="000A57FC" w:rsidRDefault="00832051">
      <w:pPr>
        <w:numPr>
          <w:ilvl w:val="0"/>
          <w:numId w:val="111"/>
        </w:numPr>
        <w:spacing w:line="271" w:lineRule="auto"/>
        <w:ind w:right="49" w:hanging="720"/>
      </w:pPr>
      <w:r>
        <w:rPr>
          <w:rFonts w:ascii="Times New Roman" w:eastAsia="Times New Roman" w:hAnsi="Times New Roman" w:cs="Times New Roman"/>
          <w:sz w:val="24"/>
        </w:rPr>
        <w:t xml:space="preserve">Designers shall not accept work from the client if they are not capable of executing such work professionally and if such work cannot be executed in a safe manner, according to the provisions of the H&amp;S regulations. </w:t>
      </w:r>
    </w:p>
    <w:p w14:paraId="2D2E869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CEE915E" w14:textId="77777777" w:rsidR="000A57FC" w:rsidRDefault="00832051">
      <w:pPr>
        <w:numPr>
          <w:ilvl w:val="0"/>
          <w:numId w:val="111"/>
        </w:numPr>
        <w:spacing w:line="271" w:lineRule="auto"/>
        <w:ind w:right="49" w:hanging="720"/>
      </w:pPr>
      <w:r>
        <w:rPr>
          <w:rFonts w:ascii="Times New Roman" w:eastAsia="Times New Roman" w:hAnsi="Times New Roman" w:cs="Times New Roman"/>
          <w:sz w:val="24"/>
        </w:rPr>
        <w:t xml:space="preserve">Designers shall execute all designs in terms of the relevant SABS and other acceptable codes and procedures and shall place great emphasis on safety issues including the maintenance procedures after inaugurations of such systems or projects. </w:t>
      </w:r>
    </w:p>
    <w:p w14:paraId="174BB1A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DEBC3F6" w14:textId="77777777" w:rsidR="000A57FC" w:rsidRDefault="00832051">
      <w:pPr>
        <w:numPr>
          <w:ilvl w:val="0"/>
          <w:numId w:val="111"/>
        </w:numPr>
        <w:spacing w:line="271" w:lineRule="auto"/>
        <w:ind w:right="49" w:hanging="720"/>
      </w:pPr>
      <w:r>
        <w:rPr>
          <w:rFonts w:ascii="Times New Roman" w:eastAsia="Times New Roman" w:hAnsi="Times New Roman" w:cs="Times New Roman"/>
          <w:sz w:val="24"/>
        </w:rPr>
        <w:t xml:space="preserve">Ergonomic parameters shall have high priority in all designs. </w:t>
      </w:r>
    </w:p>
    <w:p w14:paraId="68C9A236" w14:textId="77777777" w:rsidR="000A57FC" w:rsidRDefault="00832051">
      <w:pPr>
        <w:spacing w:after="0" w:line="259" w:lineRule="auto"/>
        <w:ind w:left="0" w:firstLine="0"/>
        <w:jc w:val="center"/>
      </w:pPr>
      <w:r>
        <w:rPr>
          <w:rFonts w:ascii="Times New Roman" w:eastAsia="Times New Roman" w:hAnsi="Times New Roman" w:cs="Times New Roman"/>
          <w:sz w:val="24"/>
        </w:rPr>
        <w:t xml:space="preserve"> </w:t>
      </w:r>
      <w:r>
        <w:br w:type="page"/>
      </w:r>
    </w:p>
    <w:p w14:paraId="1A60D666" w14:textId="77777777" w:rsidR="000A57FC" w:rsidRDefault="00832051">
      <w:pPr>
        <w:spacing w:after="1" w:line="259" w:lineRule="auto"/>
        <w:ind w:left="467" w:right="519" w:hanging="10"/>
        <w:jc w:val="center"/>
      </w:pPr>
      <w:r>
        <w:rPr>
          <w:rFonts w:ascii="Times New Roman" w:eastAsia="Times New Roman" w:hAnsi="Times New Roman" w:cs="Times New Roman"/>
          <w:b/>
          <w:sz w:val="24"/>
        </w:rPr>
        <w:lastRenderedPageBreak/>
        <w:t xml:space="preserve">TSWAING LOCAL MUNICIPALITY </w:t>
      </w:r>
    </w:p>
    <w:p w14:paraId="100DC64C" w14:textId="77777777" w:rsidR="000A57FC" w:rsidRDefault="00832051">
      <w:pPr>
        <w:spacing w:after="0" w:line="259" w:lineRule="auto"/>
        <w:ind w:left="0" w:right="4" w:firstLine="0"/>
        <w:jc w:val="center"/>
      </w:pPr>
      <w:r>
        <w:rPr>
          <w:rFonts w:ascii="Times New Roman" w:eastAsia="Times New Roman" w:hAnsi="Times New Roman" w:cs="Times New Roman"/>
          <w:b/>
          <w:sz w:val="24"/>
        </w:rPr>
        <w:t xml:space="preserve"> </w:t>
      </w:r>
    </w:p>
    <w:p w14:paraId="7B7D10C5" w14:textId="77777777" w:rsidR="000A57FC" w:rsidRDefault="00832051">
      <w:pPr>
        <w:spacing w:after="1" w:line="259" w:lineRule="auto"/>
        <w:ind w:left="467" w:right="524" w:hanging="10"/>
        <w:jc w:val="center"/>
      </w:pPr>
      <w:r>
        <w:rPr>
          <w:rFonts w:ascii="Times New Roman" w:eastAsia="Times New Roman" w:hAnsi="Times New Roman" w:cs="Times New Roman"/>
          <w:b/>
          <w:sz w:val="24"/>
        </w:rPr>
        <w:t xml:space="preserve">HEALTH AND SAFETY SPECIFICATION </w:t>
      </w:r>
    </w:p>
    <w:p w14:paraId="07F95A7E" w14:textId="77777777" w:rsidR="000A57FC" w:rsidRDefault="00832051">
      <w:pPr>
        <w:spacing w:after="1" w:line="259" w:lineRule="auto"/>
        <w:ind w:left="467" w:right="525" w:hanging="10"/>
        <w:jc w:val="center"/>
      </w:pPr>
      <w:r>
        <w:rPr>
          <w:rFonts w:ascii="Times New Roman" w:eastAsia="Times New Roman" w:hAnsi="Times New Roman" w:cs="Times New Roman"/>
          <w:b/>
          <w:sz w:val="24"/>
        </w:rPr>
        <w:t xml:space="preserve">THE OCCUPATIONAL HEALTH AND SAFETY ACT 1993 </w:t>
      </w:r>
    </w:p>
    <w:p w14:paraId="0411503F" w14:textId="77777777" w:rsidR="000A57FC" w:rsidRDefault="00832051">
      <w:pPr>
        <w:spacing w:after="1" w:line="259" w:lineRule="auto"/>
        <w:ind w:left="467" w:right="522" w:hanging="10"/>
        <w:jc w:val="center"/>
      </w:pPr>
      <w:r>
        <w:rPr>
          <w:rFonts w:ascii="Times New Roman" w:eastAsia="Times New Roman" w:hAnsi="Times New Roman" w:cs="Times New Roman"/>
          <w:b/>
          <w:sz w:val="24"/>
        </w:rPr>
        <w:t xml:space="preserve">CONSTRUCTION REGULATIONS 2014 </w:t>
      </w:r>
    </w:p>
    <w:p w14:paraId="27402468"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62C16100" w14:textId="77777777" w:rsidR="000A57FC" w:rsidRDefault="00832051">
      <w:pPr>
        <w:pStyle w:val="Heading3"/>
        <w:spacing w:after="0" w:line="259" w:lineRule="auto"/>
        <w:ind w:left="1659" w:right="1716"/>
        <w:jc w:val="center"/>
      </w:pPr>
      <w:r>
        <w:rPr>
          <w:rFonts w:ascii="Times New Roman" w:eastAsia="Times New Roman" w:hAnsi="Times New Roman" w:cs="Times New Roman"/>
          <w:sz w:val="24"/>
          <w:u w:val="single" w:color="000000"/>
        </w:rPr>
        <w:t>SECTION 3: PRINCIPAL CONSTRACTORS (PC)</w:t>
      </w:r>
      <w:r>
        <w:rPr>
          <w:rFonts w:ascii="Times New Roman" w:eastAsia="Times New Roman" w:hAnsi="Times New Roman" w:cs="Times New Roman"/>
          <w:sz w:val="24"/>
        </w:rPr>
        <w:t xml:space="preserve"> </w:t>
      </w:r>
    </w:p>
    <w:p w14:paraId="2FB3382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97F2E3B"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The definitions of the regulations 2014 are applicable to this section. All work by the P C shall be done in compliance with the provisions of the H&amp;S regulations. </w:t>
      </w:r>
    </w:p>
    <w:p w14:paraId="6F1D480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1611008"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The Employer recognises the right of each employee to work safely in a healthy environment under decent human conditions. Each employee has the right to return home safely and healthy and family after each day’s work. </w:t>
      </w:r>
    </w:p>
    <w:p w14:paraId="13B0D48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1D52B4A"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 shall not be done at the expense of human safety and health. </w:t>
      </w:r>
    </w:p>
    <w:p w14:paraId="69EA61D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FB94D07"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 shall be executed under humane conditions, especially with reference to hours and H&amp;S issues in mind. </w:t>
      </w:r>
    </w:p>
    <w:p w14:paraId="62CCEC0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A884E6A"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The P C shall appoint a fulltime H&amp;S Manager should he have more than 50 employees on site. </w:t>
      </w:r>
    </w:p>
    <w:p w14:paraId="0A35325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5D91AC8"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The P C shall conduct monthly safety meetings on site. All foremen, gang leaders, and other shall participate and all incidents with relation to unsafe practices shall be discussed. Minutes of such meetings shall be kept in the H&amp;S file. </w:t>
      </w:r>
    </w:p>
    <w:p w14:paraId="64E54910"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B30E5EB"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Foremen and gang leaders shall, under the supervision of the H&amp;S Manager, conduct meetings with all staff and people under their direct supervision on a frequent basis. Minutes of such meeting shall be kept in the H&amp;S file. </w:t>
      </w:r>
    </w:p>
    <w:p w14:paraId="2DF152E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E06E674"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New personnel (temporary or full time employees) shall attend safety inductions courses under the supervision of the H&amp;S Manager. </w:t>
      </w:r>
    </w:p>
    <w:p w14:paraId="09C3A4E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19993DF"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The P C shall install and maintain a box in which proposals shall be considered, recorded and placed in the H&amp;S file. </w:t>
      </w:r>
    </w:p>
    <w:p w14:paraId="6BCAB211"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A1E312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34FC209"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An adequate first aid facility shall be placed maintained on site and shall be adequately indicated by means of signs. All personnel shall be made aware of its existence and only trained first aid assistants shall be authorized to treat injuries. </w:t>
      </w:r>
    </w:p>
    <w:p w14:paraId="35D3C78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89B8F32"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The P C shall see that work is only executed by people trained for that particular task. </w:t>
      </w:r>
    </w:p>
    <w:p w14:paraId="22D1274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CDC14B9"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lastRenderedPageBreak/>
        <w:t xml:space="preserve">All safety equipment shall be SABS approved and under no circumstance shall any safety equipment be non-certified homemade equipment.  Specifications and order details shall be kept in the H &amp; S file. </w:t>
      </w:r>
    </w:p>
    <w:p w14:paraId="3213DFD0"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F7E09E7"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Workers and personnel shall be attending safety courses on a regular basis and all information regarding such training shall be kept in the H &amp; S file. </w:t>
      </w:r>
    </w:p>
    <w:p w14:paraId="614EA680"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156768F"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All employees shall be trained in safe working procedures and shall be trained o safety consciousness in particular.  Employees in position of leadership shall be training through accredited training processes in H &amp; S matters. </w:t>
      </w:r>
    </w:p>
    <w:p w14:paraId="0D0F21A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88B6F2C"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The contractor shall prepare and maintain a safety plan for the particular project and shall train his personnel to work according to such plan. </w:t>
      </w:r>
    </w:p>
    <w:p w14:paraId="38349A7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5178D64"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Personnel and workers will be made aware of any natural hazards existing on site.  They will also be made aware of items defined by the designers in his risk assessment. </w:t>
      </w:r>
    </w:p>
    <w:p w14:paraId="0398295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F75E928"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No horseplay between employees will be tolerated on site.  Neither will aggressive or threatening behaviour by anybody be allowed. </w:t>
      </w:r>
    </w:p>
    <w:p w14:paraId="697E907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779765B"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Workers shall wear appropriate protective clothing for the applicable task which shall include special safety equipment like protective eyewear, gloves, boots, ear protecting, etc.  workers shall be issued with these items and copy of such issuing shall be kept in the H&amp;S file. </w:t>
      </w:r>
    </w:p>
    <w:p w14:paraId="49BE595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6759DF2"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Workers shall not be allowed to wear loose clothes and footwear. </w:t>
      </w:r>
    </w:p>
    <w:p w14:paraId="093909C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C381DD5"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Workers shall have opportunity and right to prescribed rest, eating and toilet breaks. </w:t>
      </w:r>
    </w:p>
    <w:p w14:paraId="3FDD63B9"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B47870D"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Workers on nightshift shall be protected against inclement weather and shall have access to adequate food and drinks. </w:t>
      </w:r>
    </w:p>
    <w:p w14:paraId="7214C53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1DE40AC"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In cases where work is executed in remote or in security restricted areas, the P C will make provision for food to be supplied to his employees. </w:t>
      </w:r>
    </w:p>
    <w:p w14:paraId="6663C5C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CA80F9C"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Potable water shall be made available free of charge to all workers on site. </w:t>
      </w:r>
    </w:p>
    <w:p w14:paraId="766B87B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6438D72"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Adequate toilet and washing facilities shall be made available to workers. </w:t>
      </w:r>
    </w:p>
    <w:p w14:paraId="389606F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E96D0B4"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In the event of chemicals being present or used on site, the P C will allow for adequate shower facilities on site.  All chemicals shall be stored according to specification and shall be clearly identified and marked in prescribed containers. </w:t>
      </w:r>
    </w:p>
    <w:p w14:paraId="2AD17D7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1C6B2EB"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Workers under instruction to execute inherently unsafe procedures shall report such incidences to the H&amp;S manager, designers to client immediately. </w:t>
      </w:r>
    </w:p>
    <w:p w14:paraId="7ECAAACC"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lastRenderedPageBreak/>
        <w:t xml:space="preserve">Unauthorised or unlawful instructions from foremen, gang leaders or colleagues shall be reported by the H&amp;S manager immediately. </w:t>
      </w:r>
    </w:p>
    <w:p w14:paraId="4007549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445D24A"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The P C shall stop his contractors if they work unsafely. </w:t>
      </w:r>
    </w:p>
    <w:p w14:paraId="35A1571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9980C05"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All specialist work shall be executed by registered artisans only. </w:t>
      </w:r>
    </w:p>
    <w:p w14:paraId="2911C16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93679D8"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Workers shall not be required to lift equipment or material heavier than 25kg or carry a load of more then 50kg for more than 10 metres. </w:t>
      </w:r>
    </w:p>
    <w:p w14:paraId="29ED27F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A23EA8F"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Workers shall not be exposed to conditions of heat where the temperature is above 40° Celsius and the humidity more than 75%.  Likewise will personnel not be exposed to temperatures lower than - 5° Celsius.  Should the designer and the P C decided that the work is urgent, workers will be issued with proper protective clothing. </w:t>
      </w:r>
    </w:p>
    <w:p w14:paraId="1EEA14A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52797C0"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All workers shall have access to a shaded eating and resting place on site. </w:t>
      </w:r>
    </w:p>
    <w:p w14:paraId="2AF559F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18A5CC9"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Workers executing tasks in rivers, trenches and other natural or artificial water ways shall be made aware of the hazard of flash floods and special precautions shall be made by the P C to implement an effective flood warning system. </w:t>
      </w:r>
    </w:p>
    <w:p w14:paraId="541659F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8875058"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Workers executing tasks in manholes for sewer or stormwater systems, shall be made aware of the existence of hazardous gasses in closed areas and shall be issued with gas masks in any event, even after tests conducted by the H&amp;S manager has proven that no gasses are existent.  Only specialists shall work in gas filled chamber. </w:t>
      </w:r>
    </w:p>
    <w:p w14:paraId="7A222F7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C83A680"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Personnel executing work during rainy weather or under other wet conditions shall be equipped with proper gumboots and proper rain suits. </w:t>
      </w:r>
    </w:p>
    <w:p w14:paraId="31972DE1"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FC7DF1E"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No personnel will be allowed to work in water unless gumboots are worn.  Should the water be deeper than 300mm watertight suits shall be worn. </w:t>
      </w:r>
    </w:p>
    <w:p w14:paraId="01C7353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251B5CE"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All ladders shall be fixed against scaffolding or other permanent structures. </w:t>
      </w:r>
    </w:p>
    <w:p w14:paraId="23B88179"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84BBD12"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Welding on site shall only be done by trained personnel behind adequate eye protecting shields and all welders shall wear proper protective gear. </w:t>
      </w:r>
    </w:p>
    <w:p w14:paraId="0CA14BA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2DF5581"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Personnel operating grinders, saws or any other hand tools of similar description. Shall be equipped with the necessary eyewear and ear protection. </w:t>
      </w:r>
    </w:p>
    <w:p w14:paraId="6CDFEC8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5831AB7"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All personnel working under potentially dusty conditions shall wear nose and mouth filters. </w:t>
      </w:r>
    </w:p>
    <w:p w14:paraId="71A4C68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9621AE3"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Workers operating rock drilling equipment shall wear ear, nose and eye protection. </w:t>
      </w:r>
    </w:p>
    <w:p w14:paraId="23AE667C" w14:textId="77777777" w:rsidR="000A57FC" w:rsidRDefault="000A57FC">
      <w:pPr>
        <w:sectPr w:rsidR="000A57FC">
          <w:headerReference w:type="even" r:id="rId131"/>
          <w:headerReference w:type="default" r:id="rId132"/>
          <w:footerReference w:type="even" r:id="rId133"/>
          <w:footerReference w:type="default" r:id="rId134"/>
          <w:headerReference w:type="first" r:id="rId135"/>
          <w:footerReference w:type="first" r:id="rId136"/>
          <w:footnotePr>
            <w:numRestart w:val="eachPage"/>
          </w:footnotePr>
          <w:pgSz w:w="11906" w:h="16838"/>
          <w:pgMar w:top="1442" w:right="1437" w:bottom="1751" w:left="1440" w:header="720" w:footer="706" w:gutter="0"/>
          <w:pgNumType w:start="0"/>
          <w:cols w:space="720"/>
        </w:sectPr>
      </w:pPr>
    </w:p>
    <w:p w14:paraId="749E6BB9" w14:textId="77777777" w:rsidR="000A57FC" w:rsidRDefault="00832051">
      <w:pPr>
        <w:spacing w:after="519" w:line="259" w:lineRule="auto"/>
        <w:ind w:left="0" w:firstLine="0"/>
        <w:jc w:val="left"/>
      </w:pPr>
      <w:r>
        <w:rPr>
          <w:rFonts w:ascii="Times New Roman" w:eastAsia="Times New Roman" w:hAnsi="Times New Roman" w:cs="Times New Roman"/>
        </w:rPr>
        <w:lastRenderedPageBreak/>
        <w:t xml:space="preserve"> </w:t>
      </w:r>
    </w:p>
    <w:p w14:paraId="7C979FC0"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FD87937"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All scaffolding will comply with the H&amp;S regulations. </w:t>
      </w:r>
    </w:p>
    <w:p w14:paraId="0EAF258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0403B48"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Blasting will be done by specialists under the regulations of the explosives Act. </w:t>
      </w:r>
    </w:p>
    <w:p w14:paraId="6B2F27A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B11EEB1"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Workers shall wear protective clothing when exposed to chemicals like cement, lime, detergents, tar, fumes, etc.  should work be executed in the presence of such material, adequate protective clothing and equipment shall be issued after permission is granted by the H &amp; S manager. </w:t>
      </w:r>
    </w:p>
    <w:p w14:paraId="49FEC3D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DAC944E"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Workers will not be allowed to made open fires on any part of the site unless it is made in designated areas approved by the H &amp; S manager. </w:t>
      </w:r>
    </w:p>
    <w:p w14:paraId="70C255D1"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A6318D3"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Fuel storage will only be allowed on certified areas on site. </w:t>
      </w:r>
    </w:p>
    <w:p w14:paraId="76BC580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28ADF2A"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Workers and other personnel will be trained for fire procedures and will practise such fire drill on a regular basis. </w:t>
      </w:r>
    </w:p>
    <w:p w14:paraId="14A00C3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B01C8DD"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Assembly areas for emergency evacuations will be indicated by adequate signage. </w:t>
      </w:r>
    </w:p>
    <w:p w14:paraId="6E839E2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A5800A9"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The P C will have an attendance register for the purposes of identifying people before, during and after potential hazardous situations. </w:t>
      </w:r>
    </w:p>
    <w:p w14:paraId="2D1E24D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87836F3"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All transport supplied by the PC shall be on roadworthiness vehicles only and all transport shall be conducted in terms of the transport act. </w:t>
      </w:r>
    </w:p>
    <w:p w14:paraId="36E1093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22BE722"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Drivers of vehicles shall be responsible for the roadworthiness of vehicles and will report any dysfunctional vehicles to the PC. </w:t>
      </w:r>
    </w:p>
    <w:p w14:paraId="194F073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7D509ED"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All drivers will be responsible to handle vehicles in such a way to comply with the transport. </w:t>
      </w:r>
    </w:p>
    <w:p w14:paraId="12EA720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724974F"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Passengers of vehicles shall report any unsafe conduct to the P C immediately.  Such report shall be forwarded to the H &amp; S manager and shall be investigated.  Copy of such procedure shall be entered into the H &amp; S file. </w:t>
      </w:r>
    </w:p>
    <w:p w14:paraId="61CD90B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63555E2"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Only trained personnel shall be permitted and required to operate constructions machinery.  All such machinery shall be maintained in a safe working condition. </w:t>
      </w:r>
    </w:p>
    <w:p w14:paraId="672C88A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284634A"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All vehicles operating on site shall have audible warning signals if driven backwards </w:t>
      </w:r>
    </w:p>
    <w:p w14:paraId="1BE1CCD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07B844F"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No vehicles shall be kept on site if it is leaking oil or other substances. </w:t>
      </w:r>
    </w:p>
    <w:p w14:paraId="5D8F9361"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815D16B"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No vehicle or equipment shall be operated on site if its produces noise above 90 decibel measured within a distance of 10,0 m from the unit. </w:t>
      </w:r>
    </w:p>
    <w:p w14:paraId="280FE644"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lastRenderedPageBreak/>
        <w:t xml:space="preserve">Equipment producing serious dusty conditions shall only be operated under the supervision of the P C and the H &amp; S manager with the necessary protection to workers. </w:t>
      </w:r>
    </w:p>
    <w:p w14:paraId="050183D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62C81DD"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All excavations on site shall be adequately protected and not only indicated. </w:t>
      </w:r>
    </w:p>
    <w:p w14:paraId="147EC731"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EAC565A"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.Exploratory excavation to reveal services shall be done in a specific way. </w:t>
      </w:r>
    </w:p>
    <w:p w14:paraId="14799357"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7161F83" w14:textId="77777777" w:rsidR="000A57FC" w:rsidRDefault="00832051">
      <w:pPr>
        <w:spacing w:line="271" w:lineRule="auto"/>
        <w:ind w:left="-5" w:right="49" w:hanging="10"/>
      </w:pPr>
      <w:r>
        <w:rPr>
          <w:rFonts w:ascii="Times New Roman" w:eastAsia="Times New Roman" w:hAnsi="Times New Roman" w:cs="Times New Roman"/>
          <w:sz w:val="24"/>
        </w:rPr>
        <w:t xml:space="preserve">All areas to be explored shall first be inspected by the landowner or local authority. </w:t>
      </w:r>
    </w:p>
    <w:p w14:paraId="46C3B331" w14:textId="77777777" w:rsidR="000A57FC" w:rsidRDefault="00832051">
      <w:pPr>
        <w:spacing w:line="271" w:lineRule="auto"/>
        <w:ind w:left="-5" w:right="49" w:hanging="10"/>
      </w:pPr>
      <w:r>
        <w:rPr>
          <w:rFonts w:ascii="Times New Roman" w:eastAsia="Times New Roman" w:hAnsi="Times New Roman" w:cs="Times New Roman"/>
          <w:sz w:val="24"/>
        </w:rPr>
        <w:t xml:space="preserve">Position of services identified shall then be verified by opening by hand, not by machine. </w:t>
      </w:r>
    </w:p>
    <w:p w14:paraId="5CBE2708" w14:textId="77777777" w:rsidR="000A57FC" w:rsidRDefault="00832051">
      <w:pPr>
        <w:spacing w:line="271" w:lineRule="auto"/>
        <w:ind w:left="-5" w:right="49" w:hanging="10"/>
      </w:pPr>
      <w:r>
        <w:rPr>
          <w:rFonts w:ascii="Times New Roman" w:eastAsia="Times New Roman" w:hAnsi="Times New Roman" w:cs="Times New Roman"/>
          <w:sz w:val="24"/>
        </w:rPr>
        <w:t xml:space="preserve">Particular care shall be taken not to damage these services. </w:t>
      </w:r>
    </w:p>
    <w:p w14:paraId="05EC3BA5" w14:textId="77777777" w:rsidR="000A57FC" w:rsidRDefault="00832051">
      <w:pPr>
        <w:spacing w:line="271" w:lineRule="auto"/>
        <w:ind w:left="-5" w:right="121" w:hanging="10"/>
      </w:pPr>
      <w:r>
        <w:rPr>
          <w:rFonts w:ascii="Times New Roman" w:eastAsia="Times New Roman" w:hAnsi="Times New Roman" w:cs="Times New Roman"/>
          <w:sz w:val="24"/>
        </w:rPr>
        <w:t xml:space="preserve">Electrical services are inherently dangerous and shall be opened by skilled people only. These excavations shall not be left open without supervision.  If necessary the excavation shall be backfilled temporarily with approved material until the specified modifications to the services can be made. </w:t>
      </w:r>
    </w:p>
    <w:p w14:paraId="52B8E55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A42D72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144D4E1"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Access to excavations shall  only be by means of ladders or stairs with handrails. </w:t>
      </w:r>
    </w:p>
    <w:p w14:paraId="18A769D2"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All refuse, unsafe material, potential hazardous material and rubbish shall be placed in designated areas to be removed on a regular basis. </w:t>
      </w:r>
    </w:p>
    <w:p w14:paraId="69936BF6"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Rainwater shall be contained in trenches or pipes in such a way that it will not cause contamination of material in this refuse areas. </w:t>
      </w:r>
    </w:p>
    <w:p w14:paraId="57A1B1EE"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All electrical sources or cables or overhead power lines should be regarded as live at all times and all workers on site shall be made aware of its existence during H &amp; S meetings and as many times as necessary. </w:t>
      </w:r>
    </w:p>
    <w:p w14:paraId="7133D113" w14:textId="77777777" w:rsidR="000A57FC" w:rsidRDefault="00832051">
      <w:pPr>
        <w:numPr>
          <w:ilvl w:val="0"/>
          <w:numId w:val="112"/>
        </w:numPr>
        <w:spacing w:after="35" w:line="271" w:lineRule="auto"/>
        <w:ind w:right="49" w:hanging="780"/>
      </w:pPr>
      <w:r>
        <w:rPr>
          <w:rFonts w:ascii="Times New Roman" w:eastAsia="Times New Roman" w:hAnsi="Times New Roman" w:cs="Times New Roman"/>
          <w:sz w:val="24"/>
        </w:rPr>
        <w:t xml:space="preserve">Adequate signage shall be used on site to indicated </w:t>
      </w:r>
    </w:p>
    <w:p w14:paraId="6BE8A908" w14:textId="77777777" w:rsidR="000A57FC" w:rsidRDefault="00832051">
      <w:pPr>
        <w:numPr>
          <w:ilvl w:val="1"/>
          <w:numId w:val="112"/>
        </w:numPr>
        <w:spacing w:line="271" w:lineRule="auto"/>
        <w:ind w:right="49" w:hanging="720"/>
      </w:pPr>
      <w:r>
        <w:rPr>
          <w:rFonts w:ascii="Times New Roman" w:eastAsia="Times New Roman" w:hAnsi="Times New Roman" w:cs="Times New Roman"/>
          <w:sz w:val="24"/>
        </w:rPr>
        <w:t xml:space="preserve">Non smoking areas on site </w:t>
      </w:r>
    </w:p>
    <w:p w14:paraId="57A97DBC" w14:textId="77777777" w:rsidR="000A57FC" w:rsidRDefault="00832051">
      <w:pPr>
        <w:numPr>
          <w:ilvl w:val="1"/>
          <w:numId w:val="112"/>
        </w:numPr>
        <w:spacing w:line="271" w:lineRule="auto"/>
        <w:ind w:right="49" w:hanging="720"/>
      </w:pPr>
      <w:r>
        <w:rPr>
          <w:rFonts w:ascii="Times New Roman" w:eastAsia="Times New Roman" w:hAnsi="Times New Roman" w:cs="Times New Roman"/>
          <w:sz w:val="24"/>
        </w:rPr>
        <w:t xml:space="preserve">Safety exists/emergency exits from buildings under construction </w:t>
      </w:r>
    </w:p>
    <w:p w14:paraId="1C496972" w14:textId="77777777" w:rsidR="000A57FC" w:rsidRDefault="00832051">
      <w:pPr>
        <w:numPr>
          <w:ilvl w:val="1"/>
          <w:numId w:val="112"/>
        </w:numPr>
        <w:spacing w:line="271" w:lineRule="auto"/>
        <w:ind w:right="49" w:hanging="720"/>
      </w:pPr>
      <w:r>
        <w:rPr>
          <w:rFonts w:ascii="Times New Roman" w:eastAsia="Times New Roman" w:hAnsi="Times New Roman" w:cs="Times New Roman"/>
          <w:sz w:val="24"/>
        </w:rPr>
        <w:t xml:space="preserve">Stairs (temporary and permanent works) </w:t>
      </w:r>
    </w:p>
    <w:p w14:paraId="475EED37" w14:textId="77777777" w:rsidR="000A57FC" w:rsidRDefault="00832051">
      <w:pPr>
        <w:numPr>
          <w:ilvl w:val="1"/>
          <w:numId w:val="112"/>
        </w:numPr>
        <w:spacing w:line="271" w:lineRule="auto"/>
        <w:ind w:right="49" w:hanging="720"/>
      </w:pPr>
      <w:r>
        <w:rPr>
          <w:rFonts w:ascii="Times New Roman" w:eastAsia="Times New Roman" w:hAnsi="Times New Roman" w:cs="Times New Roman"/>
          <w:sz w:val="24"/>
        </w:rPr>
        <w:t xml:space="preserve">Toilets </w:t>
      </w:r>
    </w:p>
    <w:p w14:paraId="1FBF36AB" w14:textId="77777777" w:rsidR="000A57FC" w:rsidRDefault="00832051">
      <w:pPr>
        <w:numPr>
          <w:ilvl w:val="1"/>
          <w:numId w:val="112"/>
        </w:numPr>
        <w:spacing w:line="271" w:lineRule="auto"/>
        <w:ind w:right="49" w:hanging="720"/>
      </w:pPr>
      <w:r>
        <w:rPr>
          <w:rFonts w:ascii="Times New Roman" w:eastAsia="Times New Roman" w:hAnsi="Times New Roman" w:cs="Times New Roman"/>
          <w:sz w:val="24"/>
        </w:rPr>
        <w:t xml:space="preserve">Fire fighting equipment </w:t>
      </w:r>
    </w:p>
    <w:p w14:paraId="05A0EFE1" w14:textId="77777777" w:rsidR="000A57FC" w:rsidRDefault="00832051">
      <w:pPr>
        <w:numPr>
          <w:ilvl w:val="1"/>
          <w:numId w:val="112"/>
        </w:numPr>
        <w:spacing w:line="271" w:lineRule="auto"/>
        <w:ind w:right="49" w:hanging="720"/>
      </w:pPr>
      <w:r>
        <w:rPr>
          <w:rFonts w:ascii="Times New Roman" w:eastAsia="Times New Roman" w:hAnsi="Times New Roman" w:cs="Times New Roman"/>
          <w:sz w:val="24"/>
        </w:rPr>
        <w:t xml:space="preserve">Workmen busy with equipment overhead </w:t>
      </w:r>
    </w:p>
    <w:p w14:paraId="0A1F2F3B" w14:textId="77777777" w:rsidR="000A57FC" w:rsidRDefault="00832051">
      <w:pPr>
        <w:numPr>
          <w:ilvl w:val="1"/>
          <w:numId w:val="112"/>
        </w:numPr>
        <w:spacing w:line="271" w:lineRule="auto"/>
        <w:ind w:right="49" w:hanging="720"/>
      </w:pPr>
      <w:r>
        <w:rPr>
          <w:rFonts w:ascii="Times New Roman" w:eastAsia="Times New Roman" w:hAnsi="Times New Roman" w:cs="Times New Roman"/>
          <w:sz w:val="24"/>
        </w:rPr>
        <w:t xml:space="preserve">Fire assembly points </w:t>
      </w:r>
    </w:p>
    <w:p w14:paraId="6963AF84" w14:textId="77777777" w:rsidR="000A57FC" w:rsidRDefault="00832051">
      <w:pPr>
        <w:numPr>
          <w:ilvl w:val="1"/>
          <w:numId w:val="112"/>
        </w:numPr>
        <w:spacing w:line="271" w:lineRule="auto"/>
        <w:ind w:right="49" w:hanging="720"/>
      </w:pPr>
      <w:r>
        <w:rPr>
          <w:rFonts w:ascii="Times New Roman" w:eastAsia="Times New Roman" w:hAnsi="Times New Roman" w:cs="Times New Roman"/>
          <w:sz w:val="24"/>
        </w:rPr>
        <w:t xml:space="preserve">Fire escapes </w:t>
      </w:r>
    </w:p>
    <w:p w14:paraId="305146ED" w14:textId="77777777" w:rsidR="000A57FC" w:rsidRDefault="00832051">
      <w:pPr>
        <w:numPr>
          <w:ilvl w:val="1"/>
          <w:numId w:val="112"/>
        </w:numPr>
        <w:spacing w:line="271" w:lineRule="auto"/>
        <w:ind w:right="49" w:hanging="720"/>
      </w:pPr>
      <w:r>
        <w:rPr>
          <w:rFonts w:ascii="Times New Roman" w:eastAsia="Times New Roman" w:hAnsi="Times New Roman" w:cs="Times New Roman"/>
          <w:sz w:val="24"/>
        </w:rPr>
        <w:t xml:space="preserve">Areas where members of the public are not allowed </w:t>
      </w:r>
    </w:p>
    <w:p w14:paraId="391AC21F" w14:textId="77777777" w:rsidR="000A57FC" w:rsidRDefault="00832051">
      <w:pPr>
        <w:numPr>
          <w:ilvl w:val="1"/>
          <w:numId w:val="112"/>
        </w:numPr>
        <w:spacing w:line="271" w:lineRule="auto"/>
        <w:ind w:right="49" w:hanging="720"/>
      </w:pPr>
      <w:r>
        <w:rPr>
          <w:rFonts w:ascii="Times New Roman" w:eastAsia="Times New Roman" w:hAnsi="Times New Roman" w:cs="Times New Roman"/>
          <w:sz w:val="24"/>
        </w:rPr>
        <w:t xml:space="preserve">First aid room </w:t>
      </w:r>
    </w:p>
    <w:p w14:paraId="5295F8C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E76ACA2"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All visitors to the site shall be granted permission to the site only upon application  through a predetermined procedure and records of these visitors shall be kept in the H &amp; S file.  Visitors shall attend safety induction training before entering the site. </w:t>
      </w:r>
    </w:p>
    <w:p w14:paraId="09C9ACB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8F4284D" w14:textId="77777777" w:rsidR="000A57FC" w:rsidRDefault="00832051">
      <w:pPr>
        <w:spacing w:line="271" w:lineRule="auto"/>
        <w:ind w:left="-5" w:right="49" w:hanging="10"/>
      </w:pPr>
      <w:r>
        <w:rPr>
          <w:rFonts w:ascii="Times New Roman" w:eastAsia="Times New Roman" w:hAnsi="Times New Roman" w:cs="Times New Roman"/>
          <w:sz w:val="24"/>
        </w:rPr>
        <w:t xml:space="preserve">Areas out of bounds to all visitors shall be indicated clearly by means of adequate signs. </w:t>
      </w:r>
    </w:p>
    <w:p w14:paraId="69BAC57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D359E73"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lastRenderedPageBreak/>
        <w:t xml:space="preserve">Work performed in public servitudes like the construction of streets or roads shall be done according to the specifications of the local or national authority and adequate signage shall be implemented. </w:t>
      </w:r>
    </w:p>
    <w:p w14:paraId="4D0C7B2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2DDEED8"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People complaining about their health or people displaying systems of illness or disease, shall be allowed to go to the first aid facility or to visit a doctor or a clinic.  Permission shall not be withheld unreasonably.  In remote areas the P C is required to have reasonable ways of transporting people to a doctor or clinic whether the person is ill or injured on site. </w:t>
      </w:r>
    </w:p>
    <w:p w14:paraId="4720C69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F6F348B" w14:textId="77777777" w:rsidR="000A57FC" w:rsidRDefault="00832051">
      <w:pPr>
        <w:numPr>
          <w:ilvl w:val="0"/>
          <w:numId w:val="112"/>
        </w:numPr>
        <w:spacing w:line="271" w:lineRule="auto"/>
        <w:ind w:right="49" w:hanging="780"/>
      </w:pPr>
      <w:r>
        <w:rPr>
          <w:rFonts w:ascii="Times New Roman" w:eastAsia="Times New Roman" w:hAnsi="Times New Roman" w:cs="Times New Roman"/>
          <w:sz w:val="24"/>
        </w:rPr>
        <w:t xml:space="preserve">Personnel must be informed about the location of the nearest doctor or clinic for casualty purposes and the P C shall provide such transport for injured workers and injured members of the public (within the limits of the site0 free of charge. </w:t>
      </w:r>
    </w:p>
    <w:p w14:paraId="783FA05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BF746B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8614A07"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761BD11"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B9F1CC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220C65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E6566E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3294BF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254F8D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0DBE27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E8CDC0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CE2EE96" w14:textId="77777777" w:rsidR="000A57FC" w:rsidRDefault="00832051">
      <w:pPr>
        <w:spacing w:after="0" w:line="259" w:lineRule="auto"/>
        <w:ind w:left="1659" w:hanging="10"/>
        <w:jc w:val="center"/>
      </w:pPr>
      <w:r>
        <w:rPr>
          <w:rFonts w:ascii="Times New Roman" w:eastAsia="Times New Roman" w:hAnsi="Times New Roman" w:cs="Times New Roman"/>
          <w:b/>
          <w:sz w:val="24"/>
          <w:u w:val="single" w:color="000000"/>
        </w:rPr>
        <w:t>SECTION II</w:t>
      </w:r>
      <w:r>
        <w:rPr>
          <w:rFonts w:ascii="Times New Roman" w:eastAsia="Times New Roman" w:hAnsi="Times New Roman" w:cs="Times New Roman"/>
          <w:b/>
          <w:sz w:val="24"/>
        </w:rPr>
        <w:t xml:space="preserve"> </w:t>
      </w:r>
    </w:p>
    <w:p w14:paraId="48E7C0BD" w14:textId="77777777" w:rsidR="000A57FC" w:rsidRDefault="00832051">
      <w:pPr>
        <w:spacing w:after="0" w:line="259" w:lineRule="auto"/>
        <w:ind w:left="1705" w:firstLine="0"/>
        <w:jc w:val="center"/>
      </w:pPr>
      <w:r>
        <w:rPr>
          <w:rFonts w:ascii="Times New Roman" w:eastAsia="Times New Roman" w:hAnsi="Times New Roman" w:cs="Times New Roman"/>
          <w:sz w:val="24"/>
        </w:rPr>
        <w:t xml:space="preserve"> </w:t>
      </w:r>
    </w:p>
    <w:p w14:paraId="7DDA011A" w14:textId="77777777" w:rsidR="000A57FC" w:rsidRDefault="00832051">
      <w:pPr>
        <w:spacing w:after="0" w:line="259" w:lineRule="auto"/>
        <w:ind w:left="1705" w:firstLine="0"/>
        <w:jc w:val="center"/>
      </w:pPr>
      <w:r>
        <w:rPr>
          <w:rFonts w:ascii="Times New Roman" w:eastAsia="Times New Roman" w:hAnsi="Times New Roman" w:cs="Times New Roman"/>
          <w:sz w:val="24"/>
        </w:rPr>
        <w:t xml:space="preserve"> </w:t>
      </w:r>
    </w:p>
    <w:p w14:paraId="2F69389C" w14:textId="77777777" w:rsidR="000A57FC" w:rsidRDefault="00832051">
      <w:pPr>
        <w:spacing w:after="112" w:line="259" w:lineRule="auto"/>
        <w:ind w:left="1705" w:firstLine="0"/>
        <w:jc w:val="center"/>
      </w:pPr>
      <w:r>
        <w:rPr>
          <w:rFonts w:ascii="Times New Roman" w:eastAsia="Times New Roman" w:hAnsi="Times New Roman" w:cs="Times New Roman"/>
          <w:sz w:val="24"/>
        </w:rPr>
        <w:t xml:space="preserve"> </w:t>
      </w:r>
    </w:p>
    <w:p w14:paraId="72AD7D61" w14:textId="77777777" w:rsidR="000A57FC" w:rsidRDefault="00832051">
      <w:pPr>
        <w:spacing w:after="112" w:line="259" w:lineRule="auto"/>
        <w:ind w:left="1705" w:firstLine="0"/>
        <w:jc w:val="center"/>
      </w:pPr>
      <w:r>
        <w:rPr>
          <w:rFonts w:ascii="Times New Roman" w:eastAsia="Times New Roman" w:hAnsi="Times New Roman" w:cs="Times New Roman"/>
          <w:sz w:val="24"/>
        </w:rPr>
        <w:t xml:space="preserve"> </w:t>
      </w:r>
    </w:p>
    <w:p w14:paraId="04AFE1BC" w14:textId="77777777" w:rsidR="000A57FC" w:rsidRDefault="00832051">
      <w:pPr>
        <w:spacing w:after="115" w:line="259" w:lineRule="auto"/>
        <w:ind w:left="1705" w:firstLine="0"/>
        <w:jc w:val="center"/>
      </w:pPr>
      <w:r>
        <w:rPr>
          <w:rFonts w:ascii="Times New Roman" w:eastAsia="Times New Roman" w:hAnsi="Times New Roman" w:cs="Times New Roman"/>
          <w:sz w:val="24"/>
        </w:rPr>
        <w:t xml:space="preserve"> </w:t>
      </w:r>
    </w:p>
    <w:p w14:paraId="6A73A78F" w14:textId="77777777" w:rsidR="000A57FC" w:rsidRDefault="00832051">
      <w:pPr>
        <w:spacing w:after="112" w:line="259" w:lineRule="auto"/>
        <w:ind w:left="1705" w:firstLine="0"/>
        <w:jc w:val="center"/>
      </w:pPr>
      <w:r>
        <w:rPr>
          <w:rFonts w:ascii="Times New Roman" w:eastAsia="Times New Roman" w:hAnsi="Times New Roman" w:cs="Times New Roman"/>
          <w:sz w:val="24"/>
        </w:rPr>
        <w:t xml:space="preserve"> </w:t>
      </w:r>
    </w:p>
    <w:p w14:paraId="71F016FA" w14:textId="77777777" w:rsidR="000A57FC" w:rsidRDefault="00832051">
      <w:pPr>
        <w:spacing w:after="115" w:line="259" w:lineRule="auto"/>
        <w:ind w:left="1705" w:firstLine="0"/>
        <w:jc w:val="center"/>
      </w:pPr>
      <w:r>
        <w:rPr>
          <w:rFonts w:ascii="Times New Roman" w:eastAsia="Times New Roman" w:hAnsi="Times New Roman" w:cs="Times New Roman"/>
          <w:sz w:val="24"/>
        </w:rPr>
        <w:t xml:space="preserve"> </w:t>
      </w:r>
    </w:p>
    <w:p w14:paraId="22AE6298" w14:textId="77777777" w:rsidR="000A57FC" w:rsidRDefault="00832051">
      <w:pPr>
        <w:spacing w:after="117" w:line="259" w:lineRule="auto"/>
        <w:ind w:left="2655" w:hanging="10"/>
        <w:jc w:val="left"/>
      </w:pPr>
      <w:r>
        <w:rPr>
          <w:b/>
          <w:sz w:val="24"/>
        </w:rPr>
        <w:t xml:space="preserve">HEALTH AND SAFETY ACT 1993 </w:t>
      </w:r>
    </w:p>
    <w:p w14:paraId="170918BE" w14:textId="77777777" w:rsidR="000A57FC" w:rsidRDefault="00832051">
      <w:pPr>
        <w:spacing w:after="115" w:line="259" w:lineRule="auto"/>
        <w:ind w:left="10" w:right="57" w:hanging="10"/>
        <w:jc w:val="right"/>
      </w:pPr>
      <w:r>
        <w:rPr>
          <w:b/>
          <w:sz w:val="24"/>
        </w:rPr>
        <w:t xml:space="preserve">GUIDELINES FOR CONTRACT ADMINISTRATION </w:t>
      </w:r>
    </w:p>
    <w:p w14:paraId="5306FB5A" w14:textId="77777777" w:rsidR="000A57FC" w:rsidRDefault="00832051">
      <w:pPr>
        <w:pStyle w:val="Heading3"/>
        <w:spacing w:after="118" w:line="259" w:lineRule="auto"/>
        <w:ind w:left="1657"/>
        <w:jc w:val="center"/>
      </w:pPr>
      <w:r>
        <w:rPr>
          <w:sz w:val="24"/>
        </w:rPr>
        <w:t xml:space="preserve">IN TERMS OF </w:t>
      </w:r>
    </w:p>
    <w:p w14:paraId="4DE58CBA" w14:textId="77777777" w:rsidR="000A57FC" w:rsidRDefault="00832051">
      <w:pPr>
        <w:spacing w:after="115" w:line="259" w:lineRule="auto"/>
        <w:ind w:left="10" w:right="423" w:hanging="10"/>
        <w:jc w:val="right"/>
      </w:pPr>
      <w:r>
        <w:rPr>
          <w:b/>
          <w:sz w:val="24"/>
        </w:rPr>
        <w:t xml:space="preserve">THE CONSTRUCTION REGULATIONS 2014 </w:t>
      </w:r>
    </w:p>
    <w:p w14:paraId="7A549E06" w14:textId="77777777" w:rsidR="000A57FC" w:rsidRDefault="00832051">
      <w:pPr>
        <w:spacing w:after="156" w:line="259" w:lineRule="auto"/>
        <w:ind w:left="0" w:firstLine="0"/>
        <w:jc w:val="left"/>
      </w:pPr>
      <w:r>
        <w:rPr>
          <w:b/>
          <w:sz w:val="24"/>
        </w:rPr>
        <w:t xml:space="preserve"> </w:t>
      </w:r>
    </w:p>
    <w:p w14:paraId="1B3F3FF2" w14:textId="77777777" w:rsidR="000A57FC" w:rsidRDefault="00832051">
      <w:pPr>
        <w:spacing w:after="96" w:line="259" w:lineRule="auto"/>
        <w:ind w:left="0" w:firstLine="0"/>
        <w:jc w:val="left"/>
      </w:pPr>
      <w:r>
        <w:rPr>
          <w:b/>
          <w:sz w:val="28"/>
        </w:rPr>
        <w:t xml:space="preserve"> </w:t>
      </w:r>
    </w:p>
    <w:p w14:paraId="6484F2D1" w14:textId="77777777" w:rsidR="000A57FC" w:rsidRDefault="00832051">
      <w:pPr>
        <w:spacing w:after="115" w:line="259" w:lineRule="auto"/>
        <w:ind w:left="0" w:firstLine="0"/>
        <w:jc w:val="left"/>
      </w:pPr>
      <w:r>
        <w:rPr>
          <w:rFonts w:ascii="Times New Roman" w:eastAsia="Times New Roman" w:hAnsi="Times New Roman" w:cs="Times New Roman"/>
          <w:sz w:val="24"/>
        </w:rPr>
        <w:t xml:space="preserve"> </w:t>
      </w:r>
    </w:p>
    <w:p w14:paraId="5B6415D7"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29A6B1BF"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7AFDC1A7" w14:textId="77777777" w:rsidR="000A57FC" w:rsidRDefault="00832051">
      <w:pPr>
        <w:spacing w:after="115" w:line="259" w:lineRule="auto"/>
        <w:ind w:left="0" w:firstLine="0"/>
        <w:jc w:val="left"/>
      </w:pPr>
      <w:r>
        <w:rPr>
          <w:rFonts w:ascii="Times New Roman" w:eastAsia="Times New Roman" w:hAnsi="Times New Roman" w:cs="Times New Roman"/>
          <w:sz w:val="24"/>
        </w:rPr>
        <w:t xml:space="preserve"> </w:t>
      </w:r>
    </w:p>
    <w:p w14:paraId="73FB18A1"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02ECC729" w14:textId="77777777" w:rsidR="000A57FC" w:rsidRDefault="00832051">
      <w:pPr>
        <w:spacing w:after="113" w:line="259" w:lineRule="auto"/>
        <w:ind w:left="0" w:firstLine="0"/>
        <w:jc w:val="left"/>
      </w:pPr>
      <w:r>
        <w:rPr>
          <w:rFonts w:ascii="Times New Roman" w:eastAsia="Times New Roman" w:hAnsi="Times New Roman" w:cs="Times New Roman"/>
          <w:sz w:val="24"/>
        </w:rPr>
        <w:t xml:space="preserve"> </w:t>
      </w:r>
    </w:p>
    <w:p w14:paraId="50A12E4F" w14:textId="77777777" w:rsidR="000A57FC" w:rsidRDefault="00832051">
      <w:pPr>
        <w:spacing w:after="115" w:line="259" w:lineRule="auto"/>
        <w:ind w:left="0" w:firstLine="0"/>
        <w:jc w:val="left"/>
      </w:pPr>
      <w:r>
        <w:rPr>
          <w:rFonts w:ascii="Times New Roman" w:eastAsia="Times New Roman" w:hAnsi="Times New Roman" w:cs="Times New Roman"/>
          <w:sz w:val="24"/>
        </w:rPr>
        <w:lastRenderedPageBreak/>
        <w:t xml:space="preserve"> </w:t>
      </w:r>
    </w:p>
    <w:p w14:paraId="527A724E"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3E7FF081"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4D3A5A5B" w14:textId="77777777" w:rsidR="000A57FC" w:rsidRDefault="00832051">
      <w:pPr>
        <w:spacing w:after="115" w:line="259" w:lineRule="auto"/>
        <w:ind w:left="0" w:firstLine="0"/>
        <w:jc w:val="left"/>
      </w:pPr>
      <w:r>
        <w:rPr>
          <w:rFonts w:ascii="Times New Roman" w:eastAsia="Times New Roman" w:hAnsi="Times New Roman" w:cs="Times New Roman"/>
          <w:sz w:val="24"/>
        </w:rPr>
        <w:t xml:space="preserve"> </w:t>
      </w:r>
    </w:p>
    <w:p w14:paraId="52A93890"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40EBCE8B"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315F895B" w14:textId="77777777" w:rsidR="000A57FC" w:rsidRDefault="00832051">
      <w:pPr>
        <w:spacing w:after="115" w:line="259" w:lineRule="auto"/>
        <w:ind w:left="0" w:firstLine="0"/>
        <w:jc w:val="left"/>
      </w:pPr>
      <w:r>
        <w:rPr>
          <w:rFonts w:ascii="Times New Roman" w:eastAsia="Times New Roman" w:hAnsi="Times New Roman" w:cs="Times New Roman"/>
          <w:sz w:val="24"/>
        </w:rPr>
        <w:t xml:space="preserve"> </w:t>
      </w:r>
    </w:p>
    <w:p w14:paraId="39254040"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651EA912" w14:textId="77777777" w:rsidR="000A57FC" w:rsidRDefault="00832051">
      <w:pPr>
        <w:spacing w:after="113" w:line="259" w:lineRule="auto"/>
        <w:ind w:left="0" w:firstLine="0"/>
        <w:jc w:val="left"/>
      </w:pPr>
      <w:r>
        <w:rPr>
          <w:rFonts w:ascii="Times New Roman" w:eastAsia="Times New Roman" w:hAnsi="Times New Roman" w:cs="Times New Roman"/>
          <w:sz w:val="24"/>
        </w:rPr>
        <w:t xml:space="preserve"> </w:t>
      </w:r>
    </w:p>
    <w:p w14:paraId="6448FEDD" w14:textId="77777777" w:rsidR="000A57FC" w:rsidRDefault="00832051">
      <w:pPr>
        <w:spacing w:after="115" w:line="259" w:lineRule="auto"/>
        <w:ind w:left="0" w:firstLine="0"/>
        <w:jc w:val="left"/>
      </w:pPr>
      <w:r>
        <w:rPr>
          <w:rFonts w:ascii="Times New Roman" w:eastAsia="Times New Roman" w:hAnsi="Times New Roman" w:cs="Times New Roman"/>
          <w:sz w:val="24"/>
        </w:rPr>
        <w:t xml:space="preserve"> </w:t>
      </w:r>
    </w:p>
    <w:p w14:paraId="5F6650A1" w14:textId="77777777" w:rsidR="000A57FC" w:rsidRDefault="00832051">
      <w:pPr>
        <w:spacing w:after="117" w:line="259" w:lineRule="auto"/>
        <w:ind w:left="0" w:firstLine="0"/>
        <w:jc w:val="left"/>
      </w:pPr>
      <w:r>
        <w:rPr>
          <w:rFonts w:ascii="Times New Roman" w:eastAsia="Times New Roman" w:hAnsi="Times New Roman" w:cs="Times New Roman"/>
          <w:sz w:val="24"/>
        </w:rPr>
        <w:t xml:space="preserve"> </w:t>
      </w:r>
    </w:p>
    <w:p w14:paraId="7330235A" w14:textId="77777777" w:rsidR="000A57FC" w:rsidRDefault="00832051">
      <w:pPr>
        <w:spacing w:after="115" w:line="259" w:lineRule="auto"/>
        <w:ind w:left="1705" w:firstLine="0"/>
        <w:jc w:val="center"/>
      </w:pPr>
      <w:r>
        <w:rPr>
          <w:rFonts w:ascii="Times New Roman" w:eastAsia="Times New Roman" w:hAnsi="Times New Roman" w:cs="Times New Roman"/>
          <w:b/>
          <w:sz w:val="24"/>
        </w:rPr>
        <w:t xml:space="preserve"> </w:t>
      </w:r>
    </w:p>
    <w:p w14:paraId="18C91EFF"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76B6D44E" w14:textId="77777777" w:rsidR="000A57FC" w:rsidRDefault="00832051">
      <w:pPr>
        <w:spacing w:after="113" w:line="259" w:lineRule="auto"/>
        <w:ind w:left="467" w:right="369" w:hanging="10"/>
        <w:jc w:val="center"/>
      </w:pPr>
      <w:r>
        <w:rPr>
          <w:rFonts w:ascii="Times New Roman" w:eastAsia="Times New Roman" w:hAnsi="Times New Roman" w:cs="Times New Roman"/>
          <w:b/>
          <w:sz w:val="24"/>
        </w:rPr>
        <w:t xml:space="preserve">SECTION 11 </w:t>
      </w:r>
    </w:p>
    <w:p w14:paraId="5EFBB2F7" w14:textId="77777777" w:rsidR="000A57FC" w:rsidRDefault="00832051">
      <w:pPr>
        <w:spacing w:after="115" w:line="259" w:lineRule="auto"/>
        <w:ind w:left="0" w:firstLine="0"/>
        <w:jc w:val="left"/>
      </w:pPr>
      <w:r>
        <w:rPr>
          <w:rFonts w:ascii="Times New Roman" w:eastAsia="Times New Roman" w:hAnsi="Times New Roman" w:cs="Times New Roman"/>
          <w:b/>
          <w:sz w:val="24"/>
        </w:rPr>
        <w:t xml:space="preserve"> </w:t>
      </w:r>
    </w:p>
    <w:p w14:paraId="790D86AB" w14:textId="77777777" w:rsidR="000A57FC" w:rsidRDefault="00832051">
      <w:pPr>
        <w:spacing w:after="112" w:line="259" w:lineRule="auto"/>
        <w:ind w:left="467" w:right="373" w:hanging="10"/>
        <w:jc w:val="center"/>
      </w:pPr>
      <w:r>
        <w:rPr>
          <w:rFonts w:ascii="Times New Roman" w:eastAsia="Times New Roman" w:hAnsi="Times New Roman" w:cs="Times New Roman"/>
          <w:b/>
          <w:sz w:val="24"/>
        </w:rPr>
        <w:t xml:space="preserve">INDEX </w:t>
      </w:r>
    </w:p>
    <w:p w14:paraId="16F43F44" w14:textId="77777777" w:rsidR="000A57FC" w:rsidRDefault="00832051">
      <w:pPr>
        <w:spacing w:after="112" w:line="259" w:lineRule="auto"/>
        <w:ind w:left="0" w:firstLine="0"/>
        <w:jc w:val="left"/>
      </w:pPr>
      <w:r>
        <w:rPr>
          <w:rFonts w:ascii="Times New Roman" w:eastAsia="Times New Roman" w:hAnsi="Times New Roman" w:cs="Times New Roman"/>
          <w:b/>
          <w:sz w:val="24"/>
        </w:rPr>
        <w:t xml:space="preserve"> </w:t>
      </w:r>
    </w:p>
    <w:p w14:paraId="332BD1F8" w14:textId="77777777" w:rsidR="000A57FC" w:rsidRDefault="00832051">
      <w:pPr>
        <w:tabs>
          <w:tab w:val="center" w:pos="720"/>
          <w:tab w:val="center" w:pos="1440"/>
          <w:tab w:val="center" w:pos="2160"/>
          <w:tab w:val="center" w:pos="2881"/>
          <w:tab w:val="center" w:pos="3601"/>
          <w:tab w:val="center" w:pos="4321"/>
          <w:tab w:val="center" w:pos="5041"/>
          <w:tab w:val="center" w:pos="5761"/>
          <w:tab w:val="center" w:pos="6481"/>
          <w:tab w:val="center" w:pos="7883"/>
        </w:tabs>
        <w:spacing w:after="112" w:line="268" w:lineRule="auto"/>
        <w:ind w:left="-15" w:firstLine="0"/>
        <w:jc w:val="lef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Page number </w:t>
      </w:r>
    </w:p>
    <w:p w14:paraId="3322EEC3" w14:textId="77777777" w:rsidR="000A57FC" w:rsidRDefault="00832051">
      <w:pPr>
        <w:spacing w:after="116" w:line="259" w:lineRule="auto"/>
        <w:ind w:left="0" w:firstLine="0"/>
        <w:jc w:val="left"/>
      </w:pPr>
      <w:r>
        <w:rPr>
          <w:rFonts w:ascii="Times New Roman" w:eastAsia="Times New Roman" w:hAnsi="Times New Roman" w:cs="Times New Roman"/>
          <w:b/>
          <w:sz w:val="24"/>
        </w:rPr>
        <w:t xml:space="preserve"> </w:t>
      </w:r>
    </w:p>
    <w:sdt>
      <w:sdtPr>
        <w:rPr>
          <w:rFonts w:ascii="Arial" w:eastAsia="Arial" w:hAnsi="Arial" w:cs="Arial"/>
          <w:b w:val="0"/>
          <w:sz w:val="20"/>
        </w:rPr>
        <w:id w:val="-1800133620"/>
        <w:docPartObj>
          <w:docPartGallery w:val="Table of Contents"/>
        </w:docPartObj>
      </w:sdtPr>
      <w:sdtEndPr/>
      <w:sdtContent>
        <w:p w14:paraId="5E2E763F" w14:textId="77777777" w:rsidR="00B20078" w:rsidRDefault="00832051">
          <w:pPr>
            <w:pStyle w:val="TOC1"/>
            <w:tabs>
              <w:tab w:val="left" w:pos="660"/>
              <w:tab w:val="right" w:pos="9018"/>
            </w:tabs>
            <w:rPr>
              <w:rFonts w:asciiTheme="minorHAnsi" w:eastAsiaTheme="minorEastAsia" w:hAnsiTheme="minorHAnsi" w:cstheme="minorBidi"/>
              <w:b w:val="0"/>
              <w:noProof/>
              <w:color w:val="auto"/>
              <w:sz w:val="22"/>
            </w:rPr>
          </w:pPr>
          <w:r>
            <w:fldChar w:fldCharType="begin"/>
          </w:r>
          <w:r>
            <w:instrText xml:space="preserve"> TOC \o "1-1" \h \z \u </w:instrText>
          </w:r>
          <w:r>
            <w:fldChar w:fldCharType="separate"/>
          </w:r>
          <w:hyperlink w:anchor="_Toc535232810" w:history="1">
            <w:r w:rsidR="00B20078" w:rsidRPr="00D73BCC">
              <w:rPr>
                <w:rStyle w:val="Hyperlink"/>
                <w:noProof/>
              </w:rPr>
              <w:t>1.</w:t>
            </w:r>
            <w:r w:rsidR="00B20078" w:rsidRPr="00D73BCC">
              <w:rPr>
                <w:rStyle w:val="Hyperlink"/>
                <w:rFonts w:ascii="Arial" w:eastAsia="Arial" w:hAnsi="Arial" w:cs="Arial"/>
                <w:noProof/>
              </w:rPr>
              <w:t xml:space="preserve"> </w:t>
            </w:r>
            <w:r w:rsidR="00B20078">
              <w:rPr>
                <w:rFonts w:asciiTheme="minorHAnsi" w:eastAsiaTheme="minorEastAsia" w:hAnsiTheme="minorHAnsi" w:cstheme="minorBidi"/>
                <w:b w:val="0"/>
                <w:noProof/>
                <w:color w:val="auto"/>
                <w:sz w:val="22"/>
              </w:rPr>
              <w:tab/>
            </w:r>
            <w:r w:rsidR="00B20078" w:rsidRPr="00D73BCC">
              <w:rPr>
                <w:rStyle w:val="Hyperlink"/>
                <w:noProof/>
              </w:rPr>
              <w:t>PURPOSE OF THIS DOCUMENT</w:t>
            </w:r>
            <w:r w:rsidR="00B20078">
              <w:rPr>
                <w:noProof/>
                <w:webHidden/>
              </w:rPr>
              <w:tab/>
            </w:r>
            <w:r w:rsidR="00B20078">
              <w:rPr>
                <w:noProof/>
                <w:webHidden/>
              </w:rPr>
              <w:fldChar w:fldCharType="begin"/>
            </w:r>
            <w:r w:rsidR="00B20078">
              <w:rPr>
                <w:noProof/>
                <w:webHidden/>
              </w:rPr>
              <w:instrText xml:space="preserve"> PAGEREF _Toc535232810 \h </w:instrText>
            </w:r>
            <w:r w:rsidR="00B20078">
              <w:rPr>
                <w:noProof/>
                <w:webHidden/>
              </w:rPr>
            </w:r>
            <w:r w:rsidR="00B20078">
              <w:rPr>
                <w:noProof/>
                <w:webHidden/>
              </w:rPr>
              <w:fldChar w:fldCharType="separate"/>
            </w:r>
            <w:r w:rsidR="00DC5962">
              <w:rPr>
                <w:noProof/>
                <w:webHidden/>
              </w:rPr>
              <w:t>12</w:t>
            </w:r>
            <w:r w:rsidR="00B20078">
              <w:rPr>
                <w:noProof/>
                <w:webHidden/>
              </w:rPr>
              <w:fldChar w:fldCharType="end"/>
            </w:r>
          </w:hyperlink>
        </w:p>
        <w:p w14:paraId="377B2CB3" w14:textId="77777777" w:rsidR="00B20078" w:rsidRDefault="00B41CD6">
          <w:pPr>
            <w:pStyle w:val="TOC1"/>
            <w:tabs>
              <w:tab w:val="left" w:pos="660"/>
              <w:tab w:val="right" w:pos="9018"/>
            </w:tabs>
            <w:rPr>
              <w:rFonts w:asciiTheme="minorHAnsi" w:eastAsiaTheme="minorEastAsia" w:hAnsiTheme="minorHAnsi" w:cstheme="minorBidi"/>
              <w:b w:val="0"/>
              <w:noProof/>
              <w:color w:val="auto"/>
              <w:sz w:val="22"/>
            </w:rPr>
          </w:pPr>
          <w:hyperlink w:anchor="_Toc535232811" w:history="1">
            <w:r w:rsidR="00B20078" w:rsidRPr="00D73BCC">
              <w:rPr>
                <w:rStyle w:val="Hyperlink"/>
                <w:noProof/>
              </w:rPr>
              <w:t>3.</w:t>
            </w:r>
            <w:r w:rsidR="00B20078" w:rsidRPr="00D73BCC">
              <w:rPr>
                <w:rStyle w:val="Hyperlink"/>
                <w:rFonts w:ascii="Arial" w:eastAsia="Arial" w:hAnsi="Arial" w:cs="Arial"/>
                <w:noProof/>
              </w:rPr>
              <w:t xml:space="preserve"> </w:t>
            </w:r>
            <w:r w:rsidR="00B20078">
              <w:rPr>
                <w:rFonts w:asciiTheme="minorHAnsi" w:eastAsiaTheme="minorEastAsia" w:hAnsiTheme="minorHAnsi" w:cstheme="minorBidi"/>
                <w:b w:val="0"/>
                <w:noProof/>
                <w:color w:val="auto"/>
                <w:sz w:val="22"/>
              </w:rPr>
              <w:tab/>
            </w:r>
            <w:r w:rsidR="00B20078" w:rsidRPr="00D73BCC">
              <w:rPr>
                <w:rStyle w:val="Hyperlink"/>
                <w:noProof/>
              </w:rPr>
              <w:t>THE CLIENT</w:t>
            </w:r>
            <w:r w:rsidR="00B20078">
              <w:rPr>
                <w:noProof/>
                <w:webHidden/>
              </w:rPr>
              <w:tab/>
            </w:r>
            <w:r w:rsidR="00B20078">
              <w:rPr>
                <w:noProof/>
                <w:webHidden/>
              </w:rPr>
              <w:fldChar w:fldCharType="begin"/>
            </w:r>
            <w:r w:rsidR="00B20078">
              <w:rPr>
                <w:noProof/>
                <w:webHidden/>
              </w:rPr>
              <w:instrText xml:space="preserve"> PAGEREF _Toc535232811 \h </w:instrText>
            </w:r>
            <w:r w:rsidR="00B20078">
              <w:rPr>
                <w:noProof/>
                <w:webHidden/>
              </w:rPr>
            </w:r>
            <w:r w:rsidR="00B20078">
              <w:rPr>
                <w:noProof/>
                <w:webHidden/>
              </w:rPr>
              <w:fldChar w:fldCharType="separate"/>
            </w:r>
            <w:r w:rsidR="00DC5962">
              <w:rPr>
                <w:noProof/>
                <w:webHidden/>
              </w:rPr>
              <w:t>13</w:t>
            </w:r>
            <w:r w:rsidR="00B20078">
              <w:rPr>
                <w:noProof/>
                <w:webHidden/>
              </w:rPr>
              <w:fldChar w:fldCharType="end"/>
            </w:r>
          </w:hyperlink>
        </w:p>
        <w:p w14:paraId="0B6E9264" w14:textId="77777777" w:rsidR="00B20078" w:rsidRDefault="00B41CD6">
          <w:pPr>
            <w:pStyle w:val="TOC1"/>
            <w:tabs>
              <w:tab w:val="left" w:pos="660"/>
              <w:tab w:val="right" w:pos="9018"/>
            </w:tabs>
            <w:rPr>
              <w:rFonts w:asciiTheme="minorHAnsi" w:eastAsiaTheme="minorEastAsia" w:hAnsiTheme="minorHAnsi" w:cstheme="minorBidi"/>
              <w:b w:val="0"/>
              <w:noProof/>
              <w:color w:val="auto"/>
              <w:sz w:val="22"/>
            </w:rPr>
          </w:pPr>
          <w:hyperlink w:anchor="_Toc535232812" w:history="1">
            <w:r w:rsidR="00B20078" w:rsidRPr="00D73BCC">
              <w:rPr>
                <w:rStyle w:val="Hyperlink"/>
                <w:noProof/>
              </w:rPr>
              <w:t>4.</w:t>
            </w:r>
            <w:r w:rsidR="00B20078" w:rsidRPr="00D73BCC">
              <w:rPr>
                <w:rStyle w:val="Hyperlink"/>
                <w:rFonts w:ascii="Arial" w:eastAsia="Arial" w:hAnsi="Arial" w:cs="Arial"/>
                <w:noProof/>
              </w:rPr>
              <w:t xml:space="preserve"> </w:t>
            </w:r>
            <w:r w:rsidR="00B20078">
              <w:rPr>
                <w:rFonts w:asciiTheme="minorHAnsi" w:eastAsiaTheme="minorEastAsia" w:hAnsiTheme="minorHAnsi" w:cstheme="minorBidi"/>
                <w:b w:val="0"/>
                <w:noProof/>
                <w:color w:val="auto"/>
                <w:sz w:val="22"/>
              </w:rPr>
              <w:tab/>
            </w:r>
            <w:r w:rsidR="00B20078" w:rsidRPr="00D73BCC">
              <w:rPr>
                <w:rStyle w:val="Hyperlink"/>
                <w:noProof/>
              </w:rPr>
              <w:t>THE DESIGNER</w:t>
            </w:r>
            <w:r w:rsidR="00B20078">
              <w:rPr>
                <w:noProof/>
                <w:webHidden/>
              </w:rPr>
              <w:tab/>
            </w:r>
            <w:r w:rsidR="00B20078">
              <w:rPr>
                <w:noProof/>
                <w:webHidden/>
              </w:rPr>
              <w:fldChar w:fldCharType="begin"/>
            </w:r>
            <w:r w:rsidR="00B20078">
              <w:rPr>
                <w:noProof/>
                <w:webHidden/>
              </w:rPr>
              <w:instrText xml:space="preserve"> PAGEREF _Toc535232812 \h </w:instrText>
            </w:r>
            <w:r w:rsidR="00B20078">
              <w:rPr>
                <w:noProof/>
                <w:webHidden/>
              </w:rPr>
            </w:r>
            <w:r w:rsidR="00B20078">
              <w:rPr>
                <w:noProof/>
                <w:webHidden/>
              </w:rPr>
              <w:fldChar w:fldCharType="separate"/>
            </w:r>
            <w:r w:rsidR="00DC5962">
              <w:rPr>
                <w:noProof/>
                <w:webHidden/>
              </w:rPr>
              <w:t>15</w:t>
            </w:r>
            <w:r w:rsidR="00B20078">
              <w:rPr>
                <w:noProof/>
                <w:webHidden/>
              </w:rPr>
              <w:fldChar w:fldCharType="end"/>
            </w:r>
          </w:hyperlink>
        </w:p>
        <w:p w14:paraId="2BF2C51F" w14:textId="77777777" w:rsidR="00B20078" w:rsidRDefault="00B41CD6">
          <w:pPr>
            <w:pStyle w:val="TOC1"/>
            <w:tabs>
              <w:tab w:val="left" w:pos="660"/>
              <w:tab w:val="right" w:pos="9018"/>
            </w:tabs>
            <w:rPr>
              <w:rFonts w:asciiTheme="minorHAnsi" w:eastAsiaTheme="minorEastAsia" w:hAnsiTheme="minorHAnsi" w:cstheme="minorBidi"/>
              <w:b w:val="0"/>
              <w:noProof/>
              <w:color w:val="auto"/>
              <w:sz w:val="22"/>
            </w:rPr>
          </w:pPr>
          <w:hyperlink w:anchor="_Toc535232813" w:history="1">
            <w:r w:rsidR="00B20078" w:rsidRPr="00D73BCC">
              <w:rPr>
                <w:rStyle w:val="Hyperlink"/>
                <w:noProof/>
              </w:rPr>
              <w:t>5.</w:t>
            </w:r>
            <w:r w:rsidR="00B20078" w:rsidRPr="00D73BCC">
              <w:rPr>
                <w:rStyle w:val="Hyperlink"/>
                <w:rFonts w:ascii="Arial" w:eastAsia="Arial" w:hAnsi="Arial" w:cs="Arial"/>
                <w:noProof/>
              </w:rPr>
              <w:t xml:space="preserve"> </w:t>
            </w:r>
            <w:r w:rsidR="00B20078">
              <w:rPr>
                <w:rFonts w:asciiTheme="minorHAnsi" w:eastAsiaTheme="minorEastAsia" w:hAnsiTheme="minorHAnsi" w:cstheme="minorBidi"/>
                <w:b w:val="0"/>
                <w:noProof/>
                <w:color w:val="auto"/>
                <w:sz w:val="22"/>
              </w:rPr>
              <w:tab/>
            </w:r>
            <w:r w:rsidR="00B20078" w:rsidRPr="00D73BCC">
              <w:rPr>
                <w:rStyle w:val="Hyperlink"/>
                <w:noProof/>
              </w:rPr>
              <w:t>THE PRINCIPAL CONTRACTOR (P C) AND CONTRACTOR</w:t>
            </w:r>
            <w:r w:rsidR="00B20078">
              <w:rPr>
                <w:noProof/>
                <w:webHidden/>
              </w:rPr>
              <w:tab/>
            </w:r>
            <w:r w:rsidR="00B20078">
              <w:rPr>
                <w:noProof/>
                <w:webHidden/>
              </w:rPr>
              <w:fldChar w:fldCharType="begin"/>
            </w:r>
            <w:r w:rsidR="00B20078">
              <w:rPr>
                <w:noProof/>
                <w:webHidden/>
              </w:rPr>
              <w:instrText xml:space="preserve"> PAGEREF _Toc535232813 \h </w:instrText>
            </w:r>
            <w:r w:rsidR="00B20078">
              <w:rPr>
                <w:noProof/>
                <w:webHidden/>
              </w:rPr>
            </w:r>
            <w:r w:rsidR="00B20078">
              <w:rPr>
                <w:noProof/>
                <w:webHidden/>
              </w:rPr>
              <w:fldChar w:fldCharType="separate"/>
            </w:r>
            <w:r w:rsidR="00DC5962">
              <w:rPr>
                <w:noProof/>
                <w:webHidden/>
              </w:rPr>
              <w:t>20</w:t>
            </w:r>
            <w:r w:rsidR="00B20078">
              <w:rPr>
                <w:noProof/>
                <w:webHidden/>
              </w:rPr>
              <w:fldChar w:fldCharType="end"/>
            </w:r>
          </w:hyperlink>
        </w:p>
        <w:p w14:paraId="1B80F1FB" w14:textId="77777777" w:rsidR="00B20078" w:rsidRDefault="00B41CD6">
          <w:pPr>
            <w:pStyle w:val="TOC1"/>
            <w:tabs>
              <w:tab w:val="left" w:pos="660"/>
              <w:tab w:val="right" w:pos="9018"/>
            </w:tabs>
            <w:rPr>
              <w:rFonts w:asciiTheme="minorHAnsi" w:eastAsiaTheme="minorEastAsia" w:hAnsiTheme="minorHAnsi" w:cstheme="minorBidi"/>
              <w:b w:val="0"/>
              <w:noProof/>
              <w:color w:val="auto"/>
              <w:sz w:val="22"/>
            </w:rPr>
          </w:pPr>
          <w:hyperlink w:anchor="_Toc535232814" w:history="1">
            <w:r w:rsidR="00B20078" w:rsidRPr="00D73BCC">
              <w:rPr>
                <w:rStyle w:val="Hyperlink"/>
                <w:noProof/>
              </w:rPr>
              <w:t>6.</w:t>
            </w:r>
            <w:r w:rsidR="00B20078" w:rsidRPr="00D73BCC">
              <w:rPr>
                <w:rStyle w:val="Hyperlink"/>
                <w:rFonts w:ascii="Arial" w:eastAsia="Arial" w:hAnsi="Arial" w:cs="Arial"/>
                <w:noProof/>
              </w:rPr>
              <w:t xml:space="preserve"> </w:t>
            </w:r>
            <w:r w:rsidR="00B20078">
              <w:rPr>
                <w:rFonts w:asciiTheme="minorHAnsi" w:eastAsiaTheme="minorEastAsia" w:hAnsiTheme="minorHAnsi" w:cstheme="minorBidi"/>
                <w:b w:val="0"/>
                <w:noProof/>
                <w:color w:val="auto"/>
                <w:sz w:val="22"/>
              </w:rPr>
              <w:tab/>
            </w:r>
            <w:r w:rsidR="00B20078" w:rsidRPr="00D73BCC">
              <w:rPr>
                <w:rStyle w:val="Hyperlink"/>
                <w:noProof/>
              </w:rPr>
              <w:t>APPOINTMENT OF THE DESIGNER</w:t>
            </w:r>
            <w:r w:rsidR="00B20078">
              <w:rPr>
                <w:noProof/>
                <w:webHidden/>
              </w:rPr>
              <w:tab/>
            </w:r>
            <w:r w:rsidR="00B20078">
              <w:rPr>
                <w:noProof/>
                <w:webHidden/>
              </w:rPr>
              <w:fldChar w:fldCharType="begin"/>
            </w:r>
            <w:r w:rsidR="00B20078">
              <w:rPr>
                <w:noProof/>
                <w:webHidden/>
              </w:rPr>
              <w:instrText xml:space="preserve"> PAGEREF _Toc535232814 \h </w:instrText>
            </w:r>
            <w:r w:rsidR="00B20078">
              <w:rPr>
                <w:noProof/>
                <w:webHidden/>
              </w:rPr>
            </w:r>
            <w:r w:rsidR="00B20078">
              <w:rPr>
                <w:noProof/>
                <w:webHidden/>
              </w:rPr>
              <w:fldChar w:fldCharType="separate"/>
            </w:r>
            <w:r w:rsidR="00DC5962">
              <w:rPr>
                <w:noProof/>
                <w:webHidden/>
              </w:rPr>
              <w:t>22</w:t>
            </w:r>
            <w:r w:rsidR="00B20078">
              <w:rPr>
                <w:noProof/>
                <w:webHidden/>
              </w:rPr>
              <w:fldChar w:fldCharType="end"/>
            </w:r>
          </w:hyperlink>
        </w:p>
        <w:p w14:paraId="3CCFFB1B" w14:textId="77777777" w:rsidR="00B20078" w:rsidRDefault="00B41CD6">
          <w:pPr>
            <w:pStyle w:val="TOC1"/>
            <w:tabs>
              <w:tab w:val="left" w:pos="660"/>
              <w:tab w:val="right" w:pos="9018"/>
            </w:tabs>
            <w:rPr>
              <w:rFonts w:asciiTheme="minorHAnsi" w:eastAsiaTheme="minorEastAsia" w:hAnsiTheme="minorHAnsi" w:cstheme="minorBidi"/>
              <w:b w:val="0"/>
              <w:noProof/>
              <w:color w:val="auto"/>
              <w:sz w:val="22"/>
            </w:rPr>
          </w:pPr>
          <w:hyperlink w:anchor="_Toc535232815" w:history="1">
            <w:r w:rsidR="00B20078" w:rsidRPr="00D73BCC">
              <w:rPr>
                <w:rStyle w:val="Hyperlink"/>
                <w:noProof/>
              </w:rPr>
              <w:t xml:space="preserve">7.  </w:t>
            </w:r>
            <w:r w:rsidR="00B20078">
              <w:rPr>
                <w:rFonts w:asciiTheme="minorHAnsi" w:eastAsiaTheme="minorEastAsia" w:hAnsiTheme="minorHAnsi" w:cstheme="minorBidi"/>
                <w:b w:val="0"/>
                <w:noProof/>
                <w:color w:val="auto"/>
                <w:sz w:val="22"/>
              </w:rPr>
              <w:tab/>
            </w:r>
            <w:r w:rsidR="00B20078" w:rsidRPr="00D73BCC">
              <w:rPr>
                <w:rStyle w:val="Hyperlink"/>
                <w:noProof/>
              </w:rPr>
              <w:t>THE ROLE OF THE CLIENT</w:t>
            </w:r>
            <w:r w:rsidR="00B20078">
              <w:rPr>
                <w:noProof/>
                <w:webHidden/>
              </w:rPr>
              <w:tab/>
            </w:r>
            <w:r w:rsidR="00B20078">
              <w:rPr>
                <w:noProof/>
                <w:webHidden/>
              </w:rPr>
              <w:fldChar w:fldCharType="begin"/>
            </w:r>
            <w:r w:rsidR="00B20078">
              <w:rPr>
                <w:noProof/>
                <w:webHidden/>
              </w:rPr>
              <w:instrText xml:space="preserve"> PAGEREF _Toc535232815 \h </w:instrText>
            </w:r>
            <w:r w:rsidR="00B20078">
              <w:rPr>
                <w:noProof/>
                <w:webHidden/>
              </w:rPr>
            </w:r>
            <w:r w:rsidR="00B20078">
              <w:rPr>
                <w:noProof/>
                <w:webHidden/>
              </w:rPr>
              <w:fldChar w:fldCharType="separate"/>
            </w:r>
            <w:r w:rsidR="00DC5962">
              <w:rPr>
                <w:noProof/>
                <w:webHidden/>
              </w:rPr>
              <w:t>24</w:t>
            </w:r>
            <w:r w:rsidR="00B20078">
              <w:rPr>
                <w:noProof/>
                <w:webHidden/>
              </w:rPr>
              <w:fldChar w:fldCharType="end"/>
            </w:r>
          </w:hyperlink>
        </w:p>
        <w:p w14:paraId="11E11B3F" w14:textId="77777777" w:rsidR="00B20078" w:rsidRDefault="00B41CD6">
          <w:pPr>
            <w:pStyle w:val="TOC1"/>
            <w:tabs>
              <w:tab w:val="right" w:pos="9018"/>
            </w:tabs>
            <w:rPr>
              <w:rFonts w:asciiTheme="minorHAnsi" w:eastAsiaTheme="minorEastAsia" w:hAnsiTheme="minorHAnsi" w:cstheme="minorBidi"/>
              <w:b w:val="0"/>
              <w:noProof/>
              <w:color w:val="auto"/>
              <w:sz w:val="22"/>
            </w:rPr>
          </w:pPr>
          <w:hyperlink w:anchor="_Toc535232816" w:history="1">
            <w:r w:rsidR="00B20078" w:rsidRPr="00D73BCC">
              <w:rPr>
                <w:rStyle w:val="Hyperlink"/>
                <w:noProof/>
              </w:rPr>
              <w:t>8.</w:t>
            </w:r>
            <w:r w:rsidR="00B20078" w:rsidRPr="00D73BCC">
              <w:rPr>
                <w:rStyle w:val="Hyperlink"/>
                <w:rFonts w:ascii="Arial" w:eastAsia="Arial" w:hAnsi="Arial" w:cs="Arial"/>
                <w:noProof/>
              </w:rPr>
              <w:t xml:space="preserve"> </w:t>
            </w:r>
            <w:r w:rsidR="00B20078" w:rsidRPr="00D73BCC">
              <w:rPr>
                <w:rStyle w:val="Hyperlink"/>
                <w:noProof/>
              </w:rPr>
              <w:t>THE ROLE OF THE PRINCIPAL CONTRACTOR</w:t>
            </w:r>
            <w:r w:rsidR="00B20078">
              <w:rPr>
                <w:noProof/>
                <w:webHidden/>
              </w:rPr>
              <w:tab/>
            </w:r>
            <w:r w:rsidR="00B20078">
              <w:rPr>
                <w:noProof/>
                <w:webHidden/>
              </w:rPr>
              <w:fldChar w:fldCharType="begin"/>
            </w:r>
            <w:r w:rsidR="00B20078">
              <w:rPr>
                <w:noProof/>
                <w:webHidden/>
              </w:rPr>
              <w:instrText xml:space="preserve"> PAGEREF _Toc535232816 \h </w:instrText>
            </w:r>
            <w:r w:rsidR="00B20078">
              <w:rPr>
                <w:noProof/>
                <w:webHidden/>
              </w:rPr>
            </w:r>
            <w:r w:rsidR="00B20078">
              <w:rPr>
                <w:noProof/>
                <w:webHidden/>
              </w:rPr>
              <w:fldChar w:fldCharType="separate"/>
            </w:r>
            <w:r w:rsidR="00DC5962">
              <w:rPr>
                <w:noProof/>
                <w:webHidden/>
              </w:rPr>
              <w:t>25</w:t>
            </w:r>
            <w:r w:rsidR="00B20078">
              <w:rPr>
                <w:noProof/>
                <w:webHidden/>
              </w:rPr>
              <w:fldChar w:fldCharType="end"/>
            </w:r>
          </w:hyperlink>
        </w:p>
        <w:p w14:paraId="03DEEA9A" w14:textId="77777777" w:rsidR="000A57FC" w:rsidRDefault="00832051">
          <w:r>
            <w:fldChar w:fldCharType="end"/>
          </w:r>
        </w:p>
      </w:sdtContent>
    </w:sdt>
    <w:p w14:paraId="19DAB797" w14:textId="77777777" w:rsidR="000A57FC" w:rsidRDefault="00832051">
      <w:pPr>
        <w:tabs>
          <w:tab w:val="center" w:pos="1598"/>
          <w:tab w:val="center" w:pos="2881"/>
          <w:tab w:val="center" w:pos="3601"/>
          <w:tab w:val="center" w:pos="4321"/>
          <w:tab w:val="center" w:pos="5041"/>
          <w:tab w:val="center" w:pos="5761"/>
          <w:tab w:val="center" w:pos="6481"/>
          <w:tab w:val="center" w:pos="7201"/>
          <w:tab w:val="center" w:pos="7922"/>
          <w:tab w:val="right" w:pos="9028"/>
        </w:tabs>
        <w:spacing w:after="313" w:line="268" w:lineRule="auto"/>
        <w:ind w:left="-15" w:firstLine="0"/>
        <w:jc w:val="left"/>
      </w:pPr>
      <w:r>
        <w:rPr>
          <w:rFonts w:ascii="Times New Roman" w:eastAsia="Times New Roman" w:hAnsi="Times New Roman" w:cs="Times New Roman"/>
          <w:b/>
          <w:sz w:val="24"/>
        </w:rPr>
        <w:t>2.</w:t>
      </w:r>
      <w:r>
        <w:rPr>
          <w:b/>
          <w:sz w:val="24"/>
        </w:rPr>
        <w:t xml:space="preserve"> </w:t>
      </w:r>
      <w:r>
        <w:rPr>
          <w:b/>
          <w:sz w:val="24"/>
        </w:rPr>
        <w:tab/>
      </w:r>
      <w:r>
        <w:rPr>
          <w:rFonts w:ascii="Times New Roman" w:eastAsia="Times New Roman" w:hAnsi="Times New Roman" w:cs="Times New Roman"/>
          <w:b/>
          <w:sz w:val="24"/>
        </w:rPr>
        <w:t xml:space="preserve">BACKGROUND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13 </w:t>
      </w:r>
    </w:p>
    <w:p w14:paraId="76C1E4AF" w14:textId="77777777" w:rsidR="000A57FC" w:rsidRDefault="00832051">
      <w:pPr>
        <w:numPr>
          <w:ilvl w:val="0"/>
          <w:numId w:val="113"/>
        </w:numPr>
        <w:spacing w:after="313" w:line="268" w:lineRule="auto"/>
        <w:ind w:hanging="720"/>
        <w:jc w:val="left"/>
      </w:pPr>
      <w:r>
        <w:rPr>
          <w:rFonts w:ascii="Times New Roman" w:eastAsia="Times New Roman" w:hAnsi="Times New Roman" w:cs="Times New Roman"/>
          <w:b/>
          <w:sz w:val="24"/>
        </w:rPr>
        <w:t xml:space="preserve">THE PROCEDURE RECOMMENDED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25 </w:t>
      </w:r>
    </w:p>
    <w:p w14:paraId="076EFCB2" w14:textId="77777777" w:rsidR="000A57FC" w:rsidRDefault="00832051">
      <w:pPr>
        <w:numPr>
          <w:ilvl w:val="0"/>
          <w:numId w:val="113"/>
        </w:numPr>
        <w:spacing w:after="315" w:line="268" w:lineRule="auto"/>
        <w:ind w:hanging="720"/>
        <w:jc w:val="left"/>
      </w:pPr>
      <w:r>
        <w:rPr>
          <w:rFonts w:ascii="Times New Roman" w:eastAsia="Times New Roman" w:hAnsi="Times New Roman" w:cs="Times New Roman"/>
          <w:b/>
          <w:sz w:val="24"/>
        </w:rPr>
        <w:t xml:space="preserve">CONTRACT DOCUMENTATION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27 </w:t>
      </w:r>
    </w:p>
    <w:p w14:paraId="47E0FA87" w14:textId="77777777" w:rsidR="000A57FC" w:rsidRDefault="00832051">
      <w:pPr>
        <w:pStyle w:val="Heading4"/>
        <w:spacing w:after="104" w:line="268" w:lineRule="auto"/>
        <w:ind w:left="-5"/>
      </w:pPr>
      <w:r>
        <w:rPr>
          <w:rFonts w:ascii="Times New Roman" w:eastAsia="Times New Roman" w:hAnsi="Times New Roman" w:cs="Times New Roman"/>
          <w:sz w:val="24"/>
        </w:rPr>
        <w:lastRenderedPageBreak/>
        <w:t>11.</w:t>
      </w:r>
      <w:r>
        <w:rPr>
          <w:sz w:val="24"/>
        </w:rPr>
        <w:t xml:space="preserve"> </w:t>
      </w:r>
      <w:r>
        <w:rPr>
          <w:sz w:val="24"/>
        </w:rPr>
        <w:tab/>
      </w:r>
      <w:r>
        <w:rPr>
          <w:rFonts w:ascii="Times New Roman" w:eastAsia="Times New Roman" w:hAnsi="Times New Roman" w:cs="Times New Roman"/>
          <w:sz w:val="24"/>
        </w:rPr>
        <w:t xml:space="preserve">CONCLUSION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30 TSWAING LOCAL MUNICIPALITY </w:t>
      </w:r>
    </w:p>
    <w:p w14:paraId="1CF7D9EC" w14:textId="77777777" w:rsidR="000A57FC" w:rsidRDefault="00832051">
      <w:pPr>
        <w:spacing w:after="115" w:line="259" w:lineRule="auto"/>
        <w:ind w:left="0" w:firstLine="0"/>
        <w:jc w:val="left"/>
      </w:pPr>
      <w:r>
        <w:rPr>
          <w:rFonts w:ascii="Times New Roman" w:eastAsia="Times New Roman" w:hAnsi="Times New Roman" w:cs="Times New Roman"/>
          <w:b/>
          <w:sz w:val="24"/>
        </w:rPr>
        <w:t xml:space="preserve"> </w:t>
      </w:r>
    </w:p>
    <w:p w14:paraId="6B6FF425" w14:textId="77777777" w:rsidR="000A57FC" w:rsidRDefault="00832051">
      <w:pPr>
        <w:spacing w:after="112" w:line="259" w:lineRule="auto"/>
        <w:ind w:left="467" w:right="516" w:hanging="10"/>
        <w:jc w:val="center"/>
      </w:pPr>
      <w:r>
        <w:rPr>
          <w:rFonts w:ascii="Times New Roman" w:eastAsia="Times New Roman" w:hAnsi="Times New Roman" w:cs="Times New Roman"/>
          <w:b/>
          <w:sz w:val="24"/>
        </w:rPr>
        <w:t xml:space="preserve">GUIDELINES FOR CONTRACT ADMINISTRATION </w:t>
      </w:r>
    </w:p>
    <w:p w14:paraId="40F61F3C" w14:textId="77777777" w:rsidR="000A57FC" w:rsidRDefault="00832051">
      <w:pPr>
        <w:spacing w:after="1" w:line="356" w:lineRule="auto"/>
        <w:ind w:left="467" w:right="455" w:hanging="10"/>
        <w:jc w:val="center"/>
      </w:pPr>
      <w:r>
        <w:rPr>
          <w:rFonts w:ascii="Times New Roman" w:eastAsia="Times New Roman" w:hAnsi="Times New Roman" w:cs="Times New Roman"/>
          <w:b/>
          <w:sz w:val="24"/>
        </w:rPr>
        <w:t xml:space="preserve">IN TERMS OF THE CONSTRUCTION REGULATIONS 2014 HEALTH &amp; SAFETY ACT 1993 </w:t>
      </w:r>
    </w:p>
    <w:p w14:paraId="3D191AF0" w14:textId="77777777" w:rsidR="000A57FC" w:rsidRDefault="00832051">
      <w:pPr>
        <w:spacing w:after="112" w:line="259" w:lineRule="auto"/>
        <w:ind w:left="2" w:firstLine="0"/>
        <w:jc w:val="center"/>
      </w:pPr>
      <w:r>
        <w:rPr>
          <w:rFonts w:ascii="Times New Roman" w:eastAsia="Times New Roman" w:hAnsi="Times New Roman" w:cs="Times New Roman"/>
          <w:b/>
          <w:sz w:val="24"/>
        </w:rPr>
        <w:t xml:space="preserve"> </w:t>
      </w:r>
    </w:p>
    <w:p w14:paraId="072B3060" w14:textId="77777777" w:rsidR="000A57FC" w:rsidRDefault="00832051">
      <w:pPr>
        <w:pStyle w:val="Heading4"/>
        <w:spacing w:after="111"/>
        <w:ind w:left="1659" w:right="1708"/>
        <w:jc w:val="center"/>
      </w:pPr>
      <w:r>
        <w:rPr>
          <w:rFonts w:ascii="Times New Roman" w:eastAsia="Times New Roman" w:hAnsi="Times New Roman" w:cs="Times New Roman"/>
          <w:sz w:val="24"/>
          <w:u w:val="single" w:color="000000"/>
        </w:rPr>
        <w:t>SECTION 1 AND 2</w:t>
      </w:r>
      <w:r>
        <w:rPr>
          <w:rFonts w:ascii="Times New Roman" w:eastAsia="Times New Roman" w:hAnsi="Times New Roman" w:cs="Times New Roman"/>
          <w:sz w:val="24"/>
        </w:rPr>
        <w:t xml:space="preserve"> </w:t>
      </w:r>
    </w:p>
    <w:p w14:paraId="1EEB756B" w14:textId="77777777" w:rsidR="000A57FC" w:rsidRDefault="00832051">
      <w:pPr>
        <w:spacing w:after="110" w:line="259" w:lineRule="auto"/>
        <w:ind w:left="0" w:firstLine="0"/>
        <w:jc w:val="left"/>
      </w:pPr>
      <w:r>
        <w:rPr>
          <w:rFonts w:ascii="Times New Roman" w:eastAsia="Times New Roman" w:hAnsi="Times New Roman" w:cs="Times New Roman"/>
          <w:sz w:val="24"/>
        </w:rPr>
        <w:t xml:space="preserve"> </w:t>
      </w:r>
    </w:p>
    <w:p w14:paraId="4A04599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3EE0040" w14:textId="77777777" w:rsidR="000A57FC" w:rsidRDefault="00832051">
      <w:pPr>
        <w:pStyle w:val="Heading1"/>
        <w:tabs>
          <w:tab w:val="center" w:pos="2536"/>
        </w:tabs>
        <w:ind w:left="-15" w:firstLine="0"/>
      </w:pPr>
      <w:bookmarkStart w:id="8" w:name="_Toc535232810"/>
      <w:r>
        <w:t>1.</w:t>
      </w:r>
      <w:r>
        <w:rPr>
          <w:rFonts w:ascii="Arial" w:eastAsia="Arial" w:hAnsi="Arial" w:cs="Arial"/>
        </w:rPr>
        <w:t xml:space="preserve"> </w:t>
      </w:r>
      <w:r>
        <w:rPr>
          <w:rFonts w:ascii="Arial" w:eastAsia="Arial" w:hAnsi="Arial" w:cs="Arial"/>
        </w:rPr>
        <w:tab/>
      </w:r>
      <w:r>
        <w:t>PURPOSE OF THIS DOCUMENT</w:t>
      </w:r>
      <w:bookmarkEnd w:id="8"/>
      <w:r>
        <w:t xml:space="preserve"> </w:t>
      </w:r>
    </w:p>
    <w:p w14:paraId="7C8C5D8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FED12C8" w14:textId="77777777" w:rsidR="000A57FC" w:rsidRDefault="00832051">
      <w:pPr>
        <w:spacing w:line="271" w:lineRule="auto"/>
        <w:ind w:left="-5" w:right="49" w:hanging="10"/>
      </w:pPr>
      <w:r>
        <w:rPr>
          <w:rFonts w:ascii="Times New Roman" w:eastAsia="Times New Roman" w:hAnsi="Times New Roman" w:cs="Times New Roman"/>
          <w:sz w:val="24"/>
        </w:rPr>
        <w:t xml:space="preserve">This document describes the procedures to be followed in the execution of Engineering Projects for Tswaing Local Municipality. </w:t>
      </w:r>
    </w:p>
    <w:p w14:paraId="34F65D8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A6F83FF" w14:textId="77777777" w:rsidR="000A57FC" w:rsidRDefault="00832051">
      <w:pPr>
        <w:spacing w:line="271" w:lineRule="auto"/>
        <w:ind w:left="-5" w:right="49" w:hanging="10"/>
      </w:pPr>
      <w:r>
        <w:rPr>
          <w:rFonts w:ascii="Times New Roman" w:eastAsia="Times New Roman" w:hAnsi="Times New Roman" w:cs="Times New Roman"/>
          <w:sz w:val="24"/>
        </w:rPr>
        <w:t xml:space="preserve">The role of all parties to the development project is described. </w:t>
      </w:r>
    </w:p>
    <w:p w14:paraId="5327BA0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619A4EC" w14:textId="77777777" w:rsidR="000A57FC" w:rsidRDefault="00832051">
      <w:pPr>
        <w:spacing w:line="271" w:lineRule="auto"/>
        <w:ind w:left="-5" w:right="49" w:hanging="10"/>
      </w:pPr>
      <w:r>
        <w:rPr>
          <w:rFonts w:ascii="Times New Roman" w:eastAsia="Times New Roman" w:hAnsi="Times New Roman" w:cs="Times New Roman"/>
          <w:sz w:val="24"/>
        </w:rPr>
        <w:t xml:space="preserve">The document is in terms of the construction Regulation 2014 of the Health and Safety Act 1993. </w:t>
      </w:r>
    </w:p>
    <w:p w14:paraId="10D8B28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4468344" w14:textId="77777777" w:rsidR="000A57FC" w:rsidRDefault="00832051">
      <w:pPr>
        <w:pStyle w:val="Heading5"/>
        <w:tabs>
          <w:tab w:val="center" w:pos="1598"/>
        </w:tabs>
        <w:ind w:left="-15" w:firstLine="0"/>
      </w:pPr>
      <w:r>
        <w:t>2.</w:t>
      </w:r>
      <w:r>
        <w:rPr>
          <w:rFonts w:ascii="Arial" w:eastAsia="Arial" w:hAnsi="Arial" w:cs="Arial"/>
        </w:rPr>
        <w:t xml:space="preserve"> </w:t>
      </w:r>
      <w:r>
        <w:rPr>
          <w:rFonts w:ascii="Arial" w:eastAsia="Arial" w:hAnsi="Arial" w:cs="Arial"/>
        </w:rPr>
        <w:tab/>
      </w:r>
      <w:r>
        <w:t xml:space="preserve">BACKGROUND </w:t>
      </w:r>
    </w:p>
    <w:p w14:paraId="0026C2D1"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A0C69BF" w14:textId="77777777" w:rsidR="000A57FC" w:rsidRDefault="00832051">
      <w:pPr>
        <w:spacing w:line="271" w:lineRule="auto"/>
        <w:ind w:left="-5" w:right="49" w:hanging="10"/>
      </w:pPr>
      <w:r>
        <w:rPr>
          <w:rFonts w:ascii="Times New Roman" w:eastAsia="Times New Roman" w:hAnsi="Times New Roman" w:cs="Times New Roman"/>
          <w:sz w:val="24"/>
        </w:rPr>
        <w:t xml:space="preserve">The Minister of Labour has on 18 July 2014 under section 43 of the Occupational Health and Safety Act 199 (Act No. 85 of 1993) published new regulations in the Government Gazette 7721, Vol 456.  They have immediate effect and are implacable to the Construction Environment. </w:t>
      </w:r>
    </w:p>
    <w:p w14:paraId="7941A977"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70F23BA" w14:textId="77777777" w:rsidR="000A57FC" w:rsidRDefault="00832051">
      <w:pPr>
        <w:spacing w:line="271" w:lineRule="auto"/>
        <w:ind w:left="-5" w:right="49" w:hanging="10"/>
      </w:pPr>
      <w:r>
        <w:rPr>
          <w:rFonts w:ascii="Times New Roman" w:eastAsia="Times New Roman" w:hAnsi="Times New Roman" w:cs="Times New Roman"/>
          <w:sz w:val="24"/>
        </w:rPr>
        <w:t xml:space="preserve">These regulations inter alia identify the different role players and their responsibilities, particularly the role of the client, the contractor and that of the designer. </w:t>
      </w:r>
    </w:p>
    <w:p w14:paraId="4ADA8D2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D670C28" w14:textId="77777777" w:rsidR="000A57FC" w:rsidRDefault="00832051">
      <w:pPr>
        <w:spacing w:line="271" w:lineRule="auto"/>
        <w:ind w:left="-5" w:right="49" w:hanging="10"/>
      </w:pPr>
      <w:r>
        <w:rPr>
          <w:rFonts w:ascii="Times New Roman" w:eastAsia="Times New Roman" w:hAnsi="Times New Roman" w:cs="Times New Roman"/>
          <w:sz w:val="24"/>
        </w:rPr>
        <w:t xml:space="preserve">The Construction Regulations endeavour to ensure that: </w:t>
      </w:r>
    </w:p>
    <w:p w14:paraId="354A2A5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946C383" w14:textId="77777777" w:rsidR="000A57FC" w:rsidRDefault="00832051">
      <w:pPr>
        <w:numPr>
          <w:ilvl w:val="0"/>
          <w:numId w:val="114"/>
        </w:numPr>
        <w:spacing w:after="221" w:line="259" w:lineRule="auto"/>
        <w:ind w:right="49" w:hanging="720"/>
      </w:pPr>
      <w:r>
        <w:rPr>
          <w:rFonts w:ascii="Times New Roman" w:eastAsia="Times New Roman" w:hAnsi="Times New Roman" w:cs="Times New Roman"/>
          <w:sz w:val="24"/>
        </w:rPr>
        <w:t xml:space="preserve">Hazards or potential hazards to a healthy working environment are identified. </w:t>
      </w:r>
    </w:p>
    <w:p w14:paraId="2AC7611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DE57E5C" w14:textId="77777777" w:rsidR="000A57FC" w:rsidRDefault="00832051">
      <w:pPr>
        <w:numPr>
          <w:ilvl w:val="0"/>
          <w:numId w:val="114"/>
        </w:numPr>
        <w:spacing w:after="210" w:line="271" w:lineRule="auto"/>
        <w:ind w:right="49" w:hanging="720"/>
      </w:pPr>
      <w:r>
        <w:rPr>
          <w:rFonts w:ascii="Times New Roman" w:eastAsia="Times New Roman" w:hAnsi="Times New Roman" w:cs="Times New Roman"/>
          <w:sz w:val="24"/>
        </w:rPr>
        <w:t xml:space="preserve">These hazards or potential hazards are removed or minimised. </w:t>
      </w:r>
    </w:p>
    <w:p w14:paraId="282D6DA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1D59961" w14:textId="77777777" w:rsidR="000A57FC" w:rsidRDefault="00832051">
      <w:pPr>
        <w:numPr>
          <w:ilvl w:val="0"/>
          <w:numId w:val="114"/>
        </w:numPr>
        <w:spacing w:after="202" w:line="271" w:lineRule="auto"/>
        <w:ind w:right="49" w:hanging="720"/>
      </w:pPr>
      <w:r>
        <w:rPr>
          <w:rFonts w:ascii="Times New Roman" w:eastAsia="Times New Roman" w:hAnsi="Times New Roman" w:cs="Times New Roman"/>
          <w:sz w:val="24"/>
        </w:rPr>
        <w:t xml:space="preserve">Employers and workers are made aware of the value of safe working procedure and train themselves to work safely in potential hazardous environments or under potentially unsafe conditions. </w:t>
      </w:r>
    </w:p>
    <w:p w14:paraId="2A6A110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r>
        <w:br w:type="page"/>
      </w:r>
    </w:p>
    <w:p w14:paraId="421C1DDF" w14:textId="77777777" w:rsidR="000A57FC" w:rsidRDefault="00832051">
      <w:pPr>
        <w:spacing w:after="1" w:line="259" w:lineRule="auto"/>
        <w:ind w:left="467" w:right="571" w:hanging="10"/>
        <w:jc w:val="center"/>
      </w:pPr>
      <w:r>
        <w:rPr>
          <w:rFonts w:ascii="Times New Roman" w:eastAsia="Times New Roman" w:hAnsi="Times New Roman" w:cs="Times New Roman"/>
          <w:b/>
          <w:sz w:val="24"/>
        </w:rPr>
        <w:lastRenderedPageBreak/>
        <w:t xml:space="preserve">TSWAING LOCAL MUNICIPALITY </w:t>
      </w:r>
    </w:p>
    <w:p w14:paraId="4BB2D62B"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26CF0784" w14:textId="77777777" w:rsidR="000A57FC" w:rsidRDefault="00832051">
      <w:pPr>
        <w:spacing w:after="0" w:line="259" w:lineRule="auto"/>
        <w:ind w:left="0" w:right="56" w:firstLine="0"/>
        <w:jc w:val="center"/>
      </w:pPr>
      <w:r>
        <w:rPr>
          <w:rFonts w:ascii="Times New Roman" w:eastAsia="Times New Roman" w:hAnsi="Times New Roman" w:cs="Times New Roman"/>
          <w:b/>
          <w:sz w:val="24"/>
        </w:rPr>
        <w:t xml:space="preserve"> </w:t>
      </w:r>
    </w:p>
    <w:p w14:paraId="6F6008E6" w14:textId="77777777" w:rsidR="000A57FC" w:rsidRDefault="00832051">
      <w:pPr>
        <w:spacing w:after="1" w:line="259" w:lineRule="auto"/>
        <w:ind w:left="467" w:right="571" w:hanging="10"/>
        <w:jc w:val="center"/>
      </w:pPr>
      <w:r>
        <w:rPr>
          <w:rFonts w:ascii="Times New Roman" w:eastAsia="Times New Roman" w:hAnsi="Times New Roman" w:cs="Times New Roman"/>
          <w:b/>
          <w:sz w:val="24"/>
        </w:rPr>
        <w:t xml:space="preserve">GUIDELINES FOR CONTRACT ADMINISTRATION </w:t>
      </w:r>
    </w:p>
    <w:p w14:paraId="5242575D" w14:textId="77777777" w:rsidR="000A57FC" w:rsidRDefault="00832051">
      <w:pPr>
        <w:spacing w:after="0" w:line="259" w:lineRule="auto"/>
        <w:ind w:left="0" w:right="56" w:firstLine="0"/>
        <w:jc w:val="center"/>
      </w:pPr>
      <w:r>
        <w:rPr>
          <w:rFonts w:ascii="Times New Roman" w:eastAsia="Times New Roman" w:hAnsi="Times New Roman" w:cs="Times New Roman"/>
          <w:b/>
          <w:sz w:val="24"/>
        </w:rPr>
        <w:t xml:space="preserve"> </w:t>
      </w:r>
    </w:p>
    <w:p w14:paraId="561E75B5" w14:textId="77777777" w:rsidR="000A57FC" w:rsidRDefault="00832051">
      <w:pPr>
        <w:spacing w:after="1" w:line="259" w:lineRule="auto"/>
        <w:ind w:left="467" w:right="574" w:hanging="10"/>
        <w:jc w:val="center"/>
      </w:pPr>
      <w:r>
        <w:rPr>
          <w:rFonts w:ascii="Times New Roman" w:eastAsia="Times New Roman" w:hAnsi="Times New Roman" w:cs="Times New Roman"/>
          <w:b/>
          <w:sz w:val="24"/>
        </w:rPr>
        <w:t xml:space="preserve">IN TERMS OF THE CONSTRUCTION REGULATIONS 2014 </w:t>
      </w:r>
    </w:p>
    <w:p w14:paraId="6996824F" w14:textId="77777777" w:rsidR="000A57FC" w:rsidRDefault="00832051">
      <w:pPr>
        <w:spacing w:after="1" w:line="259" w:lineRule="auto"/>
        <w:ind w:left="467" w:right="575" w:hanging="10"/>
        <w:jc w:val="center"/>
      </w:pPr>
      <w:r>
        <w:rPr>
          <w:rFonts w:ascii="Times New Roman" w:eastAsia="Times New Roman" w:hAnsi="Times New Roman" w:cs="Times New Roman"/>
          <w:b/>
          <w:sz w:val="24"/>
        </w:rPr>
        <w:t xml:space="preserve">HEALTH AND SAFETY ACT 1993 </w:t>
      </w:r>
    </w:p>
    <w:p w14:paraId="4E11FD92" w14:textId="77777777" w:rsidR="000A57FC" w:rsidRDefault="00832051">
      <w:pPr>
        <w:spacing w:after="0" w:line="259" w:lineRule="auto"/>
        <w:ind w:left="0" w:right="56" w:firstLine="0"/>
        <w:jc w:val="center"/>
      </w:pPr>
      <w:r>
        <w:rPr>
          <w:rFonts w:ascii="Times New Roman" w:eastAsia="Times New Roman" w:hAnsi="Times New Roman" w:cs="Times New Roman"/>
          <w:b/>
          <w:sz w:val="24"/>
        </w:rPr>
        <w:t xml:space="preserve"> </w:t>
      </w:r>
    </w:p>
    <w:p w14:paraId="2339A0F5" w14:textId="77777777" w:rsidR="000A57FC" w:rsidRDefault="00832051">
      <w:pPr>
        <w:pStyle w:val="Heading4"/>
        <w:spacing w:after="0"/>
        <w:ind w:left="1659" w:right="1760"/>
        <w:jc w:val="center"/>
      </w:pPr>
      <w:r>
        <w:rPr>
          <w:rFonts w:ascii="Times New Roman" w:eastAsia="Times New Roman" w:hAnsi="Times New Roman" w:cs="Times New Roman"/>
          <w:sz w:val="24"/>
          <w:u w:val="single" w:color="000000"/>
        </w:rPr>
        <w:t>SECTION 3</w:t>
      </w:r>
      <w:r>
        <w:rPr>
          <w:rFonts w:ascii="Times New Roman" w:eastAsia="Times New Roman" w:hAnsi="Times New Roman" w:cs="Times New Roman"/>
          <w:sz w:val="24"/>
        </w:rPr>
        <w:t xml:space="preserve"> </w:t>
      </w:r>
    </w:p>
    <w:p w14:paraId="74E0A57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93833CC" w14:textId="77777777" w:rsidR="000A57FC" w:rsidRDefault="00832051">
      <w:pPr>
        <w:pStyle w:val="Heading1"/>
        <w:tabs>
          <w:tab w:val="center" w:pos="1465"/>
        </w:tabs>
        <w:ind w:left="-15" w:firstLine="0"/>
      </w:pPr>
      <w:bookmarkStart w:id="9" w:name="_Toc535232811"/>
      <w:r>
        <w:t>3.</w:t>
      </w:r>
      <w:r>
        <w:rPr>
          <w:rFonts w:ascii="Arial" w:eastAsia="Arial" w:hAnsi="Arial" w:cs="Arial"/>
        </w:rPr>
        <w:t xml:space="preserve"> </w:t>
      </w:r>
      <w:r>
        <w:rPr>
          <w:rFonts w:ascii="Arial" w:eastAsia="Arial" w:hAnsi="Arial" w:cs="Arial"/>
        </w:rPr>
        <w:tab/>
      </w:r>
      <w:r>
        <w:t>THE CLIENT</w:t>
      </w:r>
      <w:bookmarkEnd w:id="9"/>
      <w:r>
        <w:t xml:space="preserve"> </w:t>
      </w:r>
    </w:p>
    <w:p w14:paraId="2C27FF3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57790BE" w14:textId="77777777" w:rsidR="000A57FC" w:rsidRDefault="00832051">
      <w:pPr>
        <w:spacing w:line="271" w:lineRule="auto"/>
        <w:ind w:left="-5" w:right="114" w:hanging="10"/>
      </w:pPr>
      <w:r>
        <w:rPr>
          <w:rFonts w:ascii="Times New Roman" w:eastAsia="Times New Roman" w:hAnsi="Times New Roman" w:cs="Times New Roman"/>
          <w:sz w:val="24"/>
        </w:rPr>
        <w:t xml:space="preserve">In terms of the law of client is ultimately responsible for all acts and omissions as far as health and safety is concerned on site.  It should be noted that the client will be held legally responsible for every trespass of the regulations, not the designer or the contractor.  The law makes provision for fines to be levied and unless the client has been indemnified by teh designer of the contractor, such fines will have to be paid by the client. </w:t>
      </w:r>
    </w:p>
    <w:p w14:paraId="26F88AB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7EF339A" w14:textId="77777777" w:rsidR="000A57FC" w:rsidRDefault="00832051">
      <w:pPr>
        <w:spacing w:line="271" w:lineRule="auto"/>
        <w:ind w:left="-5" w:right="117" w:hanging="10"/>
      </w:pPr>
      <w:r>
        <w:rPr>
          <w:rFonts w:ascii="Times New Roman" w:eastAsia="Times New Roman" w:hAnsi="Times New Roman" w:cs="Times New Roman"/>
          <w:sz w:val="24"/>
        </w:rPr>
        <w:t xml:space="preserve">Clients cannot contract out of their statutory obligations except where the law allows for it.  Therefore any liability imposed upon them for statutory non-compliance, cannot be passed on to designers (consultants) or contractors. </w:t>
      </w:r>
    </w:p>
    <w:p w14:paraId="1E9B649A" w14:textId="77777777" w:rsidR="000A57FC" w:rsidRDefault="00832051">
      <w:pPr>
        <w:spacing w:after="23" w:line="259" w:lineRule="auto"/>
        <w:ind w:left="0" w:firstLine="0"/>
        <w:jc w:val="left"/>
      </w:pPr>
      <w:r>
        <w:rPr>
          <w:rFonts w:ascii="Times New Roman" w:eastAsia="Times New Roman" w:hAnsi="Times New Roman" w:cs="Times New Roman"/>
          <w:sz w:val="24"/>
        </w:rPr>
        <w:t xml:space="preserve"> </w:t>
      </w:r>
    </w:p>
    <w:p w14:paraId="4A6F30A0" w14:textId="77777777" w:rsidR="000A57FC" w:rsidRDefault="00832051">
      <w:pPr>
        <w:spacing w:line="271" w:lineRule="auto"/>
        <w:ind w:left="-5" w:right="49" w:hanging="10"/>
      </w:pPr>
      <w:r>
        <w:rPr>
          <w:rFonts w:ascii="Times New Roman" w:eastAsia="Times New Roman" w:hAnsi="Times New Roman" w:cs="Times New Roman"/>
          <w:sz w:val="24"/>
        </w:rPr>
        <w:t xml:space="preserve">In particular the client’s responsibilities are defined as follows </w:t>
      </w:r>
    </w:p>
    <w:p w14:paraId="26A94B4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7BADFB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725CE17" w14:textId="77777777" w:rsidR="000A57FC" w:rsidRDefault="00832051">
      <w:pPr>
        <w:numPr>
          <w:ilvl w:val="0"/>
          <w:numId w:val="115"/>
        </w:numPr>
        <w:spacing w:after="201" w:line="271" w:lineRule="auto"/>
        <w:ind w:right="49" w:hanging="72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10284E4" wp14:editId="68B11297">
                <wp:simplePos x="0" y="0"/>
                <wp:positionH relativeFrom="column">
                  <wp:posOffset>4742129</wp:posOffset>
                </wp:positionH>
                <wp:positionV relativeFrom="paragraph">
                  <wp:posOffset>-2640</wp:posOffset>
                </wp:positionV>
                <wp:extent cx="6096" cy="3979799"/>
                <wp:effectExtent l="0" t="0" r="0" b="0"/>
                <wp:wrapSquare wrapText="bothSides"/>
                <wp:docPr id="607217" name="Group 607217"/>
                <wp:cNvGraphicFramePr/>
                <a:graphic xmlns:a="http://schemas.openxmlformats.org/drawingml/2006/main">
                  <a:graphicData uri="http://schemas.microsoft.com/office/word/2010/wordprocessingGroup">
                    <wpg:wgp>
                      <wpg:cNvGrpSpPr/>
                      <wpg:grpSpPr>
                        <a:xfrm>
                          <a:off x="0" y="0"/>
                          <a:ext cx="6096" cy="3979799"/>
                          <a:chOff x="0" y="0"/>
                          <a:chExt cx="6096" cy="3979799"/>
                        </a:xfrm>
                      </wpg:grpSpPr>
                      <wps:wsp>
                        <wps:cNvPr id="636794" name="Shape 636794"/>
                        <wps:cNvSpPr/>
                        <wps:spPr>
                          <a:xfrm>
                            <a:off x="0" y="0"/>
                            <a:ext cx="9144" cy="907085"/>
                          </a:xfrm>
                          <a:custGeom>
                            <a:avLst/>
                            <a:gdLst/>
                            <a:ahLst/>
                            <a:cxnLst/>
                            <a:rect l="0" t="0" r="0" b="0"/>
                            <a:pathLst>
                              <a:path w="9144" h="907085">
                                <a:moveTo>
                                  <a:pt x="0" y="0"/>
                                </a:moveTo>
                                <a:lnTo>
                                  <a:pt x="9144" y="0"/>
                                </a:lnTo>
                                <a:lnTo>
                                  <a:pt x="9144" y="907085"/>
                                </a:lnTo>
                                <a:lnTo>
                                  <a:pt x="0" y="907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795" name="Shape 636795"/>
                        <wps:cNvSpPr/>
                        <wps:spPr>
                          <a:xfrm>
                            <a:off x="0" y="907085"/>
                            <a:ext cx="9144" cy="502920"/>
                          </a:xfrm>
                          <a:custGeom>
                            <a:avLst/>
                            <a:gdLst/>
                            <a:ahLst/>
                            <a:cxnLst/>
                            <a:rect l="0" t="0" r="0" b="0"/>
                            <a:pathLst>
                              <a:path w="9144" h="502920">
                                <a:moveTo>
                                  <a:pt x="0" y="0"/>
                                </a:moveTo>
                                <a:lnTo>
                                  <a:pt x="9144" y="0"/>
                                </a:lnTo>
                                <a:lnTo>
                                  <a:pt x="9144" y="502920"/>
                                </a:lnTo>
                                <a:lnTo>
                                  <a:pt x="0" y="5029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796" name="Shape 636796"/>
                        <wps:cNvSpPr/>
                        <wps:spPr>
                          <a:xfrm>
                            <a:off x="0" y="1410005"/>
                            <a:ext cx="9144" cy="502920"/>
                          </a:xfrm>
                          <a:custGeom>
                            <a:avLst/>
                            <a:gdLst/>
                            <a:ahLst/>
                            <a:cxnLst/>
                            <a:rect l="0" t="0" r="0" b="0"/>
                            <a:pathLst>
                              <a:path w="9144" h="502920">
                                <a:moveTo>
                                  <a:pt x="0" y="0"/>
                                </a:moveTo>
                                <a:lnTo>
                                  <a:pt x="9144" y="0"/>
                                </a:lnTo>
                                <a:lnTo>
                                  <a:pt x="9144" y="502920"/>
                                </a:lnTo>
                                <a:lnTo>
                                  <a:pt x="0" y="5029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797" name="Shape 636797"/>
                        <wps:cNvSpPr/>
                        <wps:spPr>
                          <a:xfrm>
                            <a:off x="0" y="1912924"/>
                            <a:ext cx="9144" cy="329185"/>
                          </a:xfrm>
                          <a:custGeom>
                            <a:avLst/>
                            <a:gdLst/>
                            <a:ahLst/>
                            <a:cxnLst/>
                            <a:rect l="0" t="0" r="0" b="0"/>
                            <a:pathLst>
                              <a:path w="9144" h="329185">
                                <a:moveTo>
                                  <a:pt x="0" y="0"/>
                                </a:moveTo>
                                <a:lnTo>
                                  <a:pt x="9144" y="0"/>
                                </a:lnTo>
                                <a:lnTo>
                                  <a:pt x="9144" y="329185"/>
                                </a:lnTo>
                                <a:lnTo>
                                  <a:pt x="0" y="329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798" name="Shape 636798"/>
                        <wps:cNvSpPr/>
                        <wps:spPr>
                          <a:xfrm>
                            <a:off x="0" y="2242109"/>
                            <a:ext cx="9144" cy="327660"/>
                          </a:xfrm>
                          <a:custGeom>
                            <a:avLst/>
                            <a:gdLst/>
                            <a:ahLst/>
                            <a:cxnLst/>
                            <a:rect l="0" t="0" r="0" b="0"/>
                            <a:pathLst>
                              <a:path w="9144" h="327660">
                                <a:moveTo>
                                  <a:pt x="0" y="0"/>
                                </a:moveTo>
                                <a:lnTo>
                                  <a:pt x="9144" y="0"/>
                                </a:lnTo>
                                <a:lnTo>
                                  <a:pt x="9144" y="327660"/>
                                </a:lnTo>
                                <a:lnTo>
                                  <a:pt x="0" y="327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799" name="Shape 636799"/>
                        <wps:cNvSpPr/>
                        <wps:spPr>
                          <a:xfrm>
                            <a:off x="0" y="2569846"/>
                            <a:ext cx="9144" cy="705917"/>
                          </a:xfrm>
                          <a:custGeom>
                            <a:avLst/>
                            <a:gdLst/>
                            <a:ahLst/>
                            <a:cxnLst/>
                            <a:rect l="0" t="0" r="0" b="0"/>
                            <a:pathLst>
                              <a:path w="9144" h="705917">
                                <a:moveTo>
                                  <a:pt x="0" y="0"/>
                                </a:moveTo>
                                <a:lnTo>
                                  <a:pt x="9144" y="0"/>
                                </a:lnTo>
                                <a:lnTo>
                                  <a:pt x="9144" y="705917"/>
                                </a:lnTo>
                                <a:lnTo>
                                  <a:pt x="0" y="7059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00" name="Shape 636800"/>
                        <wps:cNvSpPr/>
                        <wps:spPr>
                          <a:xfrm>
                            <a:off x="0" y="3275711"/>
                            <a:ext cx="9144" cy="704088"/>
                          </a:xfrm>
                          <a:custGeom>
                            <a:avLst/>
                            <a:gdLst/>
                            <a:ahLst/>
                            <a:cxnLst/>
                            <a:rect l="0" t="0" r="0" b="0"/>
                            <a:pathLst>
                              <a:path w="9144" h="704088">
                                <a:moveTo>
                                  <a:pt x="0" y="0"/>
                                </a:moveTo>
                                <a:lnTo>
                                  <a:pt x="9144" y="0"/>
                                </a:lnTo>
                                <a:lnTo>
                                  <a:pt x="9144" y="704088"/>
                                </a:lnTo>
                                <a:lnTo>
                                  <a:pt x="0" y="7040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7217" style="width:0.47998pt;height:313.37pt;position:absolute;mso-position-horizontal-relative:text;mso-position-horizontal:absolute;margin-left:373.396pt;mso-position-vertical-relative:text;margin-top:-0.207977pt;" coordsize="60,39797">
                <v:shape id="Shape 636801" style="position:absolute;width:91;height:9070;left:0;top:0;" coordsize="9144,907085" path="m0,0l9144,0l9144,907085l0,907085l0,0">
                  <v:stroke weight="0pt" endcap="flat" joinstyle="miter" miterlimit="10" on="false" color="#000000" opacity="0"/>
                  <v:fill on="true" color="#000000"/>
                </v:shape>
                <v:shape id="Shape 636802" style="position:absolute;width:91;height:5029;left:0;top:9070;" coordsize="9144,502920" path="m0,0l9144,0l9144,502920l0,502920l0,0">
                  <v:stroke weight="0pt" endcap="flat" joinstyle="miter" miterlimit="10" on="false" color="#000000" opacity="0"/>
                  <v:fill on="true" color="#000000"/>
                </v:shape>
                <v:shape id="Shape 636803" style="position:absolute;width:91;height:5029;left:0;top:14100;" coordsize="9144,502920" path="m0,0l9144,0l9144,502920l0,502920l0,0">
                  <v:stroke weight="0pt" endcap="flat" joinstyle="miter" miterlimit="10" on="false" color="#000000" opacity="0"/>
                  <v:fill on="true" color="#000000"/>
                </v:shape>
                <v:shape id="Shape 636804" style="position:absolute;width:91;height:3291;left:0;top:19129;" coordsize="9144,329185" path="m0,0l9144,0l9144,329185l0,329185l0,0">
                  <v:stroke weight="0pt" endcap="flat" joinstyle="miter" miterlimit="10" on="false" color="#000000" opacity="0"/>
                  <v:fill on="true" color="#000000"/>
                </v:shape>
                <v:shape id="Shape 636805" style="position:absolute;width:91;height:3276;left:0;top:22421;" coordsize="9144,327660" path="m0,0l9144,0l9144,327660l0,327660l0,0">
                  <v:stroke weight="0pt" endcap="flat" joinstyle="miter" miterlimit="10" on="false" color="#000000" opacity="0"/>
                  <v:fill on="true" color="#000000"/>
                </v:shape>
                <v:shape id="Shape 636806" style="position:absolute;width:91;height:7059;left:0;top:25698;" coordsize="9144,705917" path="m0,0l9144,0l9144,705917l0,705917l0,0">
                  <v:stroke weight="0pt" endcap="flat" joinstyle="miter" miterlimit="10" on="false" color="#000000" opacity="0"/>
                  <v:fill on="true" color="#000000"/>
                </v:shape>
                <v:shape id="Shape 636807" style="position:absolute;width:91;height:7040;left:0;top:32757;" coordsize="9144,704088" path="m0,0l9144,0l9144,704088l0,704088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To prepare a health and safety (H&amp;S) specification for the Clause 4(1)(a) work.  This should cover the spectrum of activities handled by the client as part of his normal duties </w:t>
      </w:r>
    </w:p>
    <w:p w14:paraId="30603B4C" w14:textId="77777777" w:rsidR="000A57FC" w:rsidRDefault="00832051">
      <w:pPr>
        <w:spacing w:after="0" w:line="259" w:lineRule="auto"/>
        <w:ind w:left="737" w:right="1663" w:firstLine="0"/>
        <w:jc w:val="left"/>
      </w:pPr>
      <w:r>
        <w:rPr>
          <w:rFonts w:ascii="Times New Roman" w:eastAsia="Times New Roman" w:hAnsi="Times New Roman" w:cs="Times New Roman"/>
          <w:sz w:val="24"/>
        </w:rPr>
        <w:t xml:space="preserve"> </w:t>
      </w:r>
    </w:p>
    <w:p w14:paraId="76CF9E82" w14:textId="77777777" w:rsidR="000A57FC" w:rsidRDefault="00832051">
      <w:pPr>
        <w:numPr>
          <w:ilvl w:val="0"/>
          <w:numId w:val="115"/>
        </w:numPr>
        <w:spacing w:after="209" w:line="271" w:lineRule="auto"/>
        <w:ind w:right="49" w:hanging="720"/>
      </w:pPr>
      <w:r>
        <w:rPr>
          <w:rFonts w:ascii="Times New Roman" w:eastAsia="Times New Roman" w:hAnsi="Times New Roman" w:cs="Times New Roman"/>
          <w:sz w:val="24"/>
        </w:rPr>
        <w:t xml:space="preserve">To provide a risk assessment to the principal contractor. Clause 4(1)(b) </w:t>
      </w:r>
    </w:p>
    <w:p w14:paraId="1600E182" w14:textId="77777777" w:rsidR="000A57FC" w:rsidRDefault="00832051">
      <w:pPr>
        <w:spacing w:after="0" w:line="259" w:lineRule="auto"/>
        <w:ind w:left="737" w:right="1663" w:firstLine="0"/>
        <w:jc w:val="left"/>
      </w:pPr>
      <w:r>
        <w:rPr>
          <w:rFonts w:ascii="Times New Roman" w:eastAsia="Times New Roman" w:hAnsi="Times New Roman" w:cs="Times New Roman"/>
          <w:sz w:val="24"/>
        </w:rPr>
        <w:t xml:space="preserve"> </w:t>
      </w:r>
    </w:p>
    <w:p w14:paraId="3AD7EA81" w14:textId="77777777" w:rsidR="000A57FC" w:rsidRDefault="00832051">
      <w:pPr>
        <w:numPr>
          <w:ilvl w:val="0"/>
          <w:numId w:val="115"/>
        </w:numPr>
        <w:spacing w:after="212" w:line="271" w:lineRule="auto"/>
        <w:ind w:right="49" w:hanging="720"/>
      </w:pPr>
      <w:r>
        <w:rPr>
          <w:rFonts w:ascii="Times New Roman" w:eastAsia="Times New Roman" w:hAnsi="Times New Roman" w:cs="Times New Roman"/>
          <w:sz w:val="24"/>
        </w:rPr>
        <w:t xml:space="preserve">To appoint the principal contractor in writing. Clause 4(1)(c) </w:t>
      </w:r>
    </w:p>
    <w:p w14:paraId="084C2C23" w14:textId="77777777" w:rsidR="000A57FC" w:rsidRDefault="00832051">
      <w:pPr>
        <w:spacing w:after="0" w:line="259" w:lineRule="auto"/>
        <w:ind w:left="737" w:right="1663" w:firstLine="0"/>
        <w:jc w:val="left"/>
      </w:pPr>
      <w:r>
        <w:rPr>
          <w:rFonts w:ascii="Times New Roman" w:eastAsia="Times New Roman" w:hAnsi="Times New Roman" w:cs="Times New Roman"/>
          <w:sz w:val="24"/>
        </w:rPr>
        <w:t xml:space="preserve"> </w:t>
      </w:r>
    </w:p>
    <w:p w14:paraId="6D45E2F3" w14:textId="77777777" w:rsidR="000A57FC" w:rsidRDefault="00832051">
      <w:pPr>
        <w:numPr>
          <w:ilvl w:val="0"/>
          <w:numId w:val="115"/>
        </w:numPr>
        <w:spacing w:after="216" w:line="271" w:lineRule="auto"/>
        <w:ind w:right="49" w:hanging="720"/>
      </w:pPr>
      <w:r>
        <w:rPr>
          <w:rFonts w:ascii="Times New Roman" w:eastAsia="Times New Roman" w:hAnsi="Times New Roman" w:cs="Times New Roman"/>
          <w:sz w:val="24"/>
        </w:rPr>
        <w:t>To ensure that the H&amp;S plan is implemented Clause 4(1)(d)</w:t>
      </w:r>
      <w:r>
        <w:rPr>
          <w:rFonts w:ascii="Calibri" w:eastAsia="Calibri" w:hAnsi="Calibri" w:cs="Calibri"/>
          <w:sz w:val="22"/>
        </w:rPr>
        <w:t xml:space="preserve"> </w:t>
      </w:r>
    </w:p>
    <w:p w14:paraId="2D2072DF" w14:textId="77777777" w:rsidR="000A57FC" w:rsidRDefault="00832051">
      <w:pPr>
        <w:numPr>
          <w:ilvl w:val="0"/>
          <w:numId w:val="115"/>
        </w:numPr>
        <w:spacing w:after="214" w:line="271" w:lineRule="auto"/>
        <w:ind w:right="49" w:hanging="720"/>
      </w:pPr>
      <w:r>
        <w:rPr>
          <w:rFonts w:ascii="Times New Roman" w:eastAsia="Times New Roman" w:hAnsi="Times New Roman" w:cs="Times New Roman"/>
          <w:sz w:val="24"/>
        </w:rPr>
        <w:t>To stop any contractor executing work in an unsafe manner Clause 4(1)(e)</w:t>
      </w:r>
      <w:r>
        <w:rPr>
          <w:rFonts w:ascii="Calibri" w:eastAsia="Calibri" w:hAnsi="Calibri" w:cs="Calibri"/>
          <w:sz w:val="22"/>
        </w:rPr>
        <w:t xml:space="preserve"> </w:t>
      </w:r>
    </w:p>
    <w:p w14:paraId="50E3B2BF" w14:textId="77777777" w:rsidR="000A57FC" w:rsidRDefault="00832051">
      <w:pPr>
        <w:numPr>
          <w:ilvl w:val="0"/>
          <w:numId w:val="115"/>
        </w:numPr>
        <w:spacing w:after="198" w:line="271" w:lineRule="auto"/>
        <w:ind w:right="49" w:hanging="720"/>
      </w:pPr>
      <w:r>
        <w:rPr>
          <w:rFonts w:ascii="Times New Roman" w:eastAsia="Times New Roman" w:hAnsi="Times New Roman" w:cs="Times New Roman"/>
          <w:sz w:val="24"/>
        </w:rPr>
        <w:t>To provide additional H&amp;S information to the contractor Clause 4(1)(f)</w:t>
      </w:r>
      <w:r>
        <w:rPr>
          <w:rFonts w:ascii="Calibri" w:eastAsia="Calibri" w:hAnsi="Calibri" w:cs="Calibri"/>
          <w:sz w:val="22"/>
        </w:rPr>
        <w:t xml:space="preserve"> </w:t>
      </w:r>
      <w:r>
        <w:rPr>
          <w:rFonts w:ascii="Times New Roman" w:eastAsia="Times New Roman" w:hAnsi="Times New Roman" w:cs="Times New Roman"/>
          <w:sz w:val="24"/>
        </w:rPr>
        <w:t xml:space="preserve">should change be made to the work </w:t>
      </w:r>
    </w:p>
    <w:p w14:paraId="4A4D2C24" w14:textId="77777777" w:rsidR="000A57FC" w:rsidRDefault="00832051">
      <w:pPr>
        <w:spacing w:after="0" w:line="259" w:lineRule="auto"/>
        <w:ind w:left="737" w:right="1663" w:firstLine="0"/>
        <w:jc w:val="left"/>
      </w:pPr>
      <w:r>
        <w:rPr>
          <w:rFonts w:ascii="Times New Roman" w:eastAsia="Times New Roman" w:hAnsi="Times New Roman" w:cs="Times New Roman"/>
          <w:sz w:val="24"/>
        </w:rPr>
        <w:t xml:space="preserve"> </w:t>
      </w:r>
    </w:p>
    <w:p w14:paraId="0DA34A5B" w14:textId="77777777" w:rsidR="000A57FC" w:rsidRDefault="00832051">
      <w:pPr>
        <w:numPr>
          <w:ilvl w:val="0"/>
          <w:numId w:val="115"/>
        </w:numPr>
        <w:spacing w:after="146" w:line="319" w:lineRule="auto"/>
        <w:ind w:right="49" w:hanging="720"/>
      </w:pPr>
      <w:r>
        <w:rPr>
          <w:rFonts w:ascii="Times New Roman" w:eastAsia="Times New Roman" w:hAnsi="Times New Roman" w:cs="Times New Roman"/>
          <w:sz w:val="24"/>
        </w:rPr>
        <w:t>To ensure that the principal contractor is registered and in Clause 4(1)(h)</w:t>
      </w:r>
      <w:r>
        <w:rPr>
          <w:rFonts w:ascii="Calibri" w:eastAsia="Calibri" w:hAnsi="Calibri" w:cs="Calibri"/>
          <w:sz w:val="22"/>
        </w:rPr>
        <w:t xml:space="preserve"> </w:t>
      </w:r>
      <w:r>
        <w:rPr>
          <w:rFonts w:ascii="Times New Roman" w:eastAsia="Times New Roman" w:hAnsi="Times New Roman" w:cs="Times New Roman"/>
          <w:sz w:val="24"/>
        </w:rPr>
        <w:t xml:space="preserve">good standing with the workmen’s compensation fund </w:t>
      </w:r>
    </w:p>
    <w:p w14:paraId="4C684067" w14:textId="77777777" w:rsidR="000A57FC" w:rsidRDefault="00832051">
      <w:pPr>
        <w:spacing w:after="0" w:line="259" w:lineRule="auto"/>
        <w:ind w:left="737" w:right="1663" w:firstLine="0"/>
        <w:jc w:val="left"/>
      </w:pPr>
      <w:r>
        <w:rPr>
          <w:rFonts w:ascii="Times New Roman" w:eastAsia="Times New Roman" w:hAnsi="Times New Roman" w:cs="Times New Roman"/>
          <w:sz w:val="24"/>
        </w:rPr>
        <w:lastRenderedPageBreak/>
        <w:t xml:space="preserve"> </w:t>
      </w:r>
    </w:p>
    <w:p w14:paraId="567B83DC" w14:textId="77777777" w:rsidR="000A57FC" w:rsidRDefault="00832051">
      <w:pPr>
        <w:numPr>
          <w:ilvl w:val="0"/>
          <w:numId w:val="115"/>
        </w:numPr>
        <w:spacing w:after="201" w:line="271" w:lineRule="auto"/>
        <w:ind w:right="49" w:hanging="72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C231D0B" wp14:editId="1A1E284F">
                <wp:simplePos x="0" y="0"/>
                <wp:positionH relativeFrom="column">
                  <wp:posOffset>4742129</wp:posOffset>
                </wp:positionH>
                <wp:positionV relativeFrom="paragraph">
                  <wp:posOffset>-2845</wp:posOffset>
                </wp:positionV>
                <wp:extent cx="6096" cy="1410005"/>
                <wp:effectExtent l="0" t="0" r="0" b="0"/>
                <wp:wrapSquare wrapText="bothSides"/>
                <wp:docPr id="607540" name="Group 607540"/>
                <wp:cNvGraphicFramePr/>
                <a:graphic xmlns:a="http://schemas.openxmlformats.org/drawingml/2006/main">
                  <a:graphicData uri="http://schemas.microsoft.com/office/word/2010/wordprocessingGroup">
                    <wpg:wgp>
                      <wpg:cNvGrpSpPr/>
                      <wpg:grpSpPr>
                        <a:xfrm>
                          <a:off x="0" y="0"/>
                          <a:ext cx="6096" cy="1410005"/>
                          <a:chOff x="0" y="0"/>
                          <a:chExt cx="6096" cy="1410005"/>
                        </a:xfrm>
                      </wpg:grpSpPr>
                      <wps:wsp>
                        <wps:cNvPr id="636808" name="Shape 636808"/>
                        <wps:cNvSpPr/>
                        <wps:spPr>
                          <a:xfrm>
                            <a:off x="0" y="0"/>
                            <a:ext cx="9144" cy="705917"/>
                          </a:xfrm>
                          <a:custGeom>
                            <a:avLst/>
                            <a:gdLst/>
                            <a:ahLst/>
                            <a:cxnLst/>
                            <a:rect l="0" t="0" r="0" b="0"/>
                            <a:pathLst>
                              <a:path w="9144" h="705917">
                                <a:moveTo>
                                  <a:pt x="0" y="0"/>
                                </a:moveTo>
                                <a:lnTo>
                                  <a:pt x="9144" y="0"/>
                                </a:lnTo>
                                <a:lnTo>
                                  <a:pt x="9144" y="705917"/>
                                </a:lnTo>
                                <a:lnTo>
                                  <a:pt x="0" y="7059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09" name="Shape 636809"/>
                        <wps:cNvSpPr/>
                        <wps:spPr>
                          <a:xfrm>
                            <a:off x="0" y="705917"/>
                            <a:ext cx="9144" cy="704088"/>
                          </a:xfrm>
                          <a:custGeom>
                            <a:avLst/>
                            <a:gdLst/>
                            <a:ahLst/>
                            <a:cxnLst/>
                            <a:rect l="0" t="0" r="0" b="0"/>
                            <a:pathLst>
                              <a:path w="9144" h="704088">
                                <a:moveTo>
                                  <a:pt x="0" y="0"/>
                                </a:moveTo>
                                <a:lnTo>
                                  <a:pt x="9144" y="0"/>
                                </a:lnTo>
                                <a:lnTo>
                                  <a:pt x="9144" y="704088"/>
                                </a:lnTo>
                                <a:lnTo>
                                  <a:pt x="0" y="7040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7540" style="width:0.47998pt;height:111.024pt;position:absolute;mso-position-horizontal-relative:text;mso-position-horizontal:absolute;margin-left:373.396pt;mso-position-vertical-relative:text;margin-top:-0.224083pt;" coordsize="60,14100">
                <v:shape id="Shape 636810" style="position:absolute;width:91;height:7059;left:0;top:0;" coordsize="9144,705917" path="m0,0l9144,0l9144,705917l0,705917l0,0">
                  <v:stroke weight="0pt" endcap="flat" joinstyle="miter" miterlimit="10" on="false" color="#000000" opacity="0"/>
                  <v:fill on="true" color="#000000"/>
                </v:shape>
                <v:shape id="Shape 636811" style="position:absolute;width:91;height:7040;left:0;top:7059;" coordsize="9144,704088" path="m0,0l9144,0l9144,704088l0,704088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To make sure tenderers have made provision in their offers Clause 4(1)(h)</w:t>
      </w:r>
      <w:r>
        <w:rPr>
          <w:rFonts w:ascii="Calibri" w:eastAsia="Calibri" w:hAnsi="Calibri" w:cs="Calibri"/>
          <w:sz w:val="22"/>
        </w:rPr>
        <w:t xml:space="preserve"> </w:t>
      </w:r>
      <w:r>
        <w:rPr>
          <w:rFonts w:ascii="Times New Roman" w:eastAsia="Times New Roman" w:hAnsi="Times New Roman" w:cs="Times New Roman"/>
          <w:sz w:val="24"/>
        </w:rPr>
        <w:t xml:space="preserve">for H&amp;S measures </w:t>
      </w:r>
    </w:p>
    <w:p w14:paraId="5B7E83F5" w14:textId="77777777" w:rsidR="000A57FC" w:rsidRDefault="00832051">
      <w:pPr>
        <w:spacing w:after="0" w:line="259" w:lineRule="auto"/>
        <w:ind w:left="737" w:right="1542" w:firstLine="0"/>
        <w:jc w:val="left"/>
      </w:pPr>
      <w:r>
        <w:rPr>
          <w:rFonts w:ascii="Times New Roman" w:eastAsia="Times New Roman" w:hAnsi="Times New Roman" w:cs="Times New Roman"/>
          <w:sz w:val="24"/>
        </w:rPr>
        <w:t xml:space="preserve"> </w:t>
      </w:r>
    </w:p>
    <w:p w14:paraId="1F994392" w14:textId="77777777" w:rsidR="000A57FC" w:rsidRDefault="00832051">
      <w:pPr>
        <w:numPr>
          <w:ilvl w:val="0"/>
          <w:numId w:val="115"/>
        </w:numPr>
        <w:spacing w:after="198" w:line="271" w:lineRule="auto"/>
        <w:ind w:right="49" w:hanging="720"/>
      </w:pPr>
      <w:r>
        <w:rPr>
          <w:rFonts w:ascii="Times New Roman" w:eastAsia="Times New Roman" w:hAnsi="Times New Roman" w:cs="Times New Roman"/>
          <w:sz w:val="24"/>
        </w:rPr>
        <w:t>To discuss and approve the H&amp;S plan with the principal Clause 4(2)</w:t>
      </w:r>
      <w:r>
        <w:rPr>
          <w:rFonts w:ascii="Calibri" w:eastAsia="Calibri" w:hAnsi="Calibri" w:cs="Calibri"/>
          <w:sz w:val="22"/>
        </w:rPr>
        <w:t xml:space="preserve"> </w:t>
      </w:r>
      <w:r>
        <w:rPr>
          <w:rFonts w:ascii="Times New Roman" w:eastAsia="Times New Roman" w:hAnsi="Times New Roman" w:cs="Times New Roman"/>
          <w:sz w:val="24"/>
        </w:rPr>
        <w:t xml:space="preserve">contractor. </w:t>
      </w:r>
    </w:p>
    <w:p w14:paraId="55C1EB4A" w14:textId="77777777" w:rsidR="000A57FC" w:rsidRDefault="00832051">
      <w:pPr>
        <w:spacing w:after="0" w:line="259" w:lineRule="auto"/>
        <w:ind w:left="737" w:right="1542" w:firstLine="0"/>
        <w:jc w:val="left"/>
      </w:pPr>
      <w:r>
        <w:rPr>
          <w:rFonts w:ascii="Times New Roman" w:eastAsia="Times New Roman" w:hAnsi="Times New Roman" w:cs="Times New Roman"/>
          <w:sz w:val="24"/>
        </w:rPr>
        <w:t xml:space="preserve"> </w:t>
      </w:r>
    </w:p>
    <w:p w14:paraId="0B6C590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69FADD7"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6DD049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8052B5C" w14:textId="77777777" w:rsidR="000A57FC" w:rsidRDefault="00832051">
      <w:pPr>
        <w:numPr>
          <w:ilvl w:val="0"/>
          <w:numId w:val="115"/>
        </w:numPr>
        <w:spacing w:after="209" w:line="271" w:lineRule="auto"/>
        <w:ind w:right="49" w:hanging="72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1FD152D" wp14:editId="352214D9">
                <wp:simplePos x="0" y="0"/>
                <wp:positionH relativeFrom="column">
                  <wp:posOffset>4742129</wp:posOffset>
                </wp:positionH>
                <wp:positionV relativeFrom="paragraph">
                  <wp:posOffset>-2847</wp:posOffset>
                </wp:positionV>
                <wp:extent cx="6096" cy="4150487"/>
                <wp:effectExtent l="0" t="0" r="0" b="0"/>
                <wp:wrapSquare wrapText="bothSides"/>
                <wp:docPr id="607541" name="Group 607541"/>
                <wp:cNvGraphicFramePr/>
                <a:graphic xmlns:a="http://schemas.openxmlformats.org/drawingml/2006/main">
                  <a:graphicData uri="http://schemas.microsoft.com/office/word/2010/wordprocessingGroup">
                    <wpg:wgp>
                      <wpg:cNvGrpSpPr/>
                      <wpg:grpSpPr>
                        <a:xfrm>
                          <a:off x="0" y="0"/>
                          <a:ext cx="6096" cy="4150487"/>
                          <a:chOff x="0" y="0"/>
                          <a:chExt cx="6096" cy="4150487"/>
                        </a:xfrm>
                      </wpg:grpSpPr>
                      <wps:wsp>
                        <wps:cNvPr id="636812" name="Shape 636812"/>
                        <wps:cNvSpPr/>
                        <wps:spPr>
                          <a:xfrm>
                            <a:off x="0" y="0"/>
                            <a:ext cx="9144" cy="502920"/>
                          </a:xfrm>
                          <a:custGeom>
                            <a:avLst/>
                            <a:gdLst/>
                            <a:ahLst/>
                            <a:cxnLst/>
                            <a:rect l="0" t="0" r="0" b="0"/>
                            <a:pathLst>
                              <a:path w="9144" h="502920">
                                <a:moveTo>
                                  <a:pt x="0" y="0"/>
                                </a:moveTo>
                                <a:lnTo>
                                  <a:pt x="9144" y="0"/>
                                </a:lnTo>
                                <a:lnTo>
                                  <a:pt x="9144" y="502920"/>
                                </a:lnTo>
                                <a:lnTo>
                                  <a:pt x="0" y="5029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13" name="Shape 636813"/>
                        <wps:cNvSpPr/>
                        <wps:spPr>
                          <a:xfrm>
                            <a:off x="0" y="502996"/>
                            <a:ext cx="9144" cy="1108253"/>
                          </a:xfrm>
                          <a:custGeom>
                            <a:avLst/>
                            <a:gdLst/>
                            <a:ahLst/>
                            <a:cxnLst/>
                            <a:rect l="0" t="0" r="0" b="0"/>
                            <a:pathLst>
                              <a:path w="9144" h="1108253">
                                <a:moveTo>
                                  <a:pt x="0" y="0"/>
                                </a:moveTo>
                                <a:lnTo>
                                  <a:pt x="9144" y="0"/>
                                </a:lnTo>
                                <a:lnTo>
                                  <a:pt x="9144" y="1108253"/>
                                </a:lnTo>
                                <a:lnTo>
                                  <a:pt x="0" y="11082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14" name="Shape 636814"/>
                        <wps:cNvSpPr/>
                        <wps:spPr>
                          <a:xfrm>
                            <a:off x="0" y="1611249"/>
                            <a:ext cx="9144" cy="1632458"/>
                          </a:xfrm>
                          <a:custGeom>
                            <a:avLst/>
                            <a:gdLst/>
                            <a:ahLst/>
                            <a:cxnLst/>
                            <a:rect l="0" t="0" r="0" b="0"/>
                            <a:pathLst>
                              <a:path w="9144" h="1632458">
                                <a:moveTo>
                                  <a:pt x="0" y="0"/>
                                </a:moveTo>
                                <a:lnTo>
                                  <a:pt x="9144" y="0"/>
                                </a:lnTo>
                                <a:lnTo>
                                  <a:pt x="9144" y="1632458"/>
                                </a:lnTo>
                                <a:lnTo>
                                  <a:pt x="0" y="16324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15" name="Shape 636815"/>
                        <wps:cNvSpPr/>
                        <wps:spPr>
                          <a:xfrm>
                            <a:off x="0" y="3243707"/>
                            <a:ext cx="9144" cy="906780"/>
                          </a:xfrm>
                          <a:custGeom>
                            <a:avLst/>
                            <a:gdLst/>
                            <a:ahLst/>
                            <a:cxnLst/>
                            <a:rect l="0" t="0" r="0" b="0"/>
                            <a:pathLst>
                              <a:path w="9144" h="906780">
                                <a:moveTo>
                                  <a:pt x="0" y="0"/>
                                </a:moveTo>
                                <a:lnTo>
                                  <a:pt x="9144" y="0"/>
                                </a:lnTo>
                                <a:lnTo>
                                  <a:pt x="9144" y="906780"/>
                                </a:lnTo>
                                <a:lnTo>
                                  <a:pt x="0" y="906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7541" style="width:0.47998pt;height:326.81pt;position:absolute;mso-position-horizontal-relative:text;mso-position-horizontal:absolute;margin-left:373.396pt;mso-position-vertical-relative:text;margin-top:-0.224258pt;" coordsize="60,41504">
                <v:shape id="Shape 636816" style="position:absolute;width:91;height:5029;left:0;top:0;" coordsize="9144,502920" path="m0,0l9144,0l9144,502920l0,502920l0,0">
                  <v:stroke weight="0pt" endcap="flat" joinstyle="miter" miterlimit="10" on="false" color="#000000" opacity="0"/>
                  <v:fill on="true" color="#000000"/>
                </v:shape>
                <v:shape id="Shape 636817" style="position:absolute;width:91;height:11082;left:0;top:5029;" coordsize="9144,1108253" path="m0,0l9144,0l9144,1108253l0,1108253l0,0">
                  <v:stroke weight="0pt" endcap="flat" joinstyle="miter" miterlimit="10" on="false" color="#000000" opacity="0"/>
                  <v:fill on="true" color="#000000"/>
                </v:shape>
                <v:shape id="Shape 636818" style="position:absolute;width:91;height:16324;left:0;top:16112;" coordsize="9144,1632458" path="m0,0l9144,0l9144,1632458l0,1632458l0,0">
                  <v:stroke weight="0pt" endcap="flat" joinstyle="miter" miterlimit="10" on="false" color="#000000" opacity="0"/>
                  <v:fill on="true" color="#000000"/>
                </v:shape>
                <v:shape id="Shape 636819" style="position:absolute;width:91;height:9067;left:0;top:32437;" coordsize="9144,906780" path="m0,0l9144,0l9144,906780l0,906780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To keep a copy of the H&amp;S plan of the principal contractor. Clause 4(3)</w:t>
      </w:r>
      <w:r>
        <w:rPr>
          <w:rFonts w:ascii="Calibri" w:eastAsia="Calibri" w:hAnsi="Calibri" w:cs="Calibri"/>
          <w:sz w:val="22"/>
        </w:rPr>
        <w:t xml:space="preserve"> </w:t>
      </w:r>
    </w:p>
    <w:p w14:paraId="695D257C" w14:textId="77777777" w:rsidR="000A57FC" w:rsidRDefault="00832051">
      <w:pPr>
        <w:spacing w:after="0" w:line="259" w:lineRule="auto"/>
        <w:ind w:left="737" w:right="1542" w:firstLine="0"/>
        <w:jc w:val="left"/>
      </w:pPr>
      <w:r>
        <w:rPr>
          <w:rFonts w:ascii="Times New Roman" w:eastAsia="Times New Roman" w:hAnsi="Times New Roman" w:cs="Times New Roman"/>
          <w:sz w:val="24"/>
        </w:rPr>
        <w:t xml:space="preserve"> </w:t>
      </w:r>
    </w:p>
    <w:p w14:paraId="357407AC" w14:textId="77777777" w:rsidR="000A57FC" w:rsidRDefault="00832051">
      <w:pPr>
        <w:numPr>
          <w:ilvl w:val="0"/>
          <w:numId w:val="115"/>
        </w:numPr>
        <w:spacing w:after="201" w:line="271" w:lineRule="auto"/>
        <w:ind w:right="49" w:hanging="720"/>
      </w:pPr>
      <w:r>
        <w:rPr>
          <w:rFonts w:ascii="Times New Roman" w:eastAsia="Times New Roman" w:hAnsi="Times New Roman" w:cs="Times New Roman"/>
          <w:sz w:val="24"/>
        </w:rPr>
        <w:t xml:space="preserve">To not employ a contractor unless the client is reasonably Clause 4(4) satisfied that the principal contractor who is earmarked for an appointment has the necessary skills, competencies and resources to carry out the work safely. </w:t>
      </w:r>
    </w:p>
    <w:p w14:paraId="3F573477" w14:textId="77777777" w:rsidR="000A57FC" w:rsidRDefault="00832051">
      <w:pPr>
        <w:spacing w:after="0" w:line="259" w:lineRule="auto"/>
        <w:ind w:left="737" w:right="1542" w:firstLine="0"/>
        <w:jc w:val="left"/>
      </w:pPr>
      <w:r>
        <w:rPr>
          <w:rFonts w:ascii="Times New Roman" w:eastAsia="Times New Roman" w:hAnsi="Times New Roman" w:cs="Times New Roman"/>
          <w:sz w:val="24"/>
        </w:rPr>
        <w:t xml:space="preserve"> </w:t>
      </w:r>
    </w:p>
    <w:p w14:paraId="0F84910D" w14:textId="77777777" w:rsidR="000A57FC" w:rsidRDefault="00832051">
      <w:pPr>
        <w:numPr>
          <w:ilvl w:val="0"/>
          <w:numId w:val="115"/>
        </w:numPr>
        <w:spacing w:after="201" w:line="271" w:lineRule="auto"/>
        <w:ind w:right="49" w:hanging="720"/>
      </w:pPr>
      <w:r>
        <w:rPr>
          <w:rFonts w:ascii="Times New Roman" w:eastAsia="Times New Roman" w:hAnsi="Times New Roman" w:cs="Times New Roman"/>
          <w:sz w:val="24"/>
        </w:rPr>
        <w:t xml:space="preserve">The client can appoint an agent to handle his duties.  The Clause 4(5) client can obviously also delegate some of his duties but this does not made the person responsible for such particular responsibilities as agent. </w:t>
      </w:r>
    </w:p>
    <w:p w14:paraId="6BBD4EB3" w14:textId="77777777" w:rsidR="000A57FC" w:rsidRDefault="00832051">
      <w:pPr>
        <w:spacing w:after="0" w:line="259" w:lineRule="auto"/>
        <w:ind w:left="737" w:right="1542" w:firstLine="0"/>
        <w:jc w:val="left"/>
      </w:pPr>
      <w:r>
        <w:rPr>
          <w:rFonts w:ascii="Times New Roman" w:eastAsia="Times New Roman" w:hAnsi="Times New Roman" w:cs="Times New Roman"/>
          <w:sz w:val="24"/>
        </w:rPr>
        <w:t xml:space="preserve"> </w:t>
      </w:r>
    </w:p>
    <w:p w14:paraId="588124F5" w14:textId="77777777" w:rsidR="000A57FC" w:rsidRDefault="00832051">
      <w:pPr>
        <w:spacing w:line="271" w:lineRule="auto"/>
        <w:ind w:left="747" w:right="1542" w:hanging="10"/>
      </w:pPr>
      <w:r>
        <w:rPr>
          <w:rFonts w:ascii="Times New Roman" w:eastAsia="Times New Roman" w:hAnsi="Times New Roman" w:cs="Times New Roman"/>
          <w:sz w:val="24"/>
        </w:rPr>
        <w:t xml:space="preserve">The client should make sure whether such responsibilities are not already part of the designer in terms of the regulations clause 992). </w:t>
      </w:r>
    </w:p>
    <w:p w14:paraId="6D73B5A0" w14:textId="77777777" w:rsidR="000A57FC" w:rsidRDefault="00832051">
      <w:pPr>
        <w:spacing w:after="0" w:line="259" w:lineRule="auto"/>
        <w:ind w:left="737" w:right="1542" w:firstLine="0"/>
        <w:jc w:val="left"/>
      </w:pPr>
      <w:r>
        <w:rPr>
          <w:rFonts w:ascii="Times New Roman" w:eastAsia="Times New Roman" w:hAnsi="Times New Roman" w:cs="Times New Roman"/>
          <w:sz w:val="24"/>
        </w:rPr>
        <w:t xml:space="preserve"> </w:t>
      </w:r>
    </w:p>
    <w:p w14:paraId="0B0BA72D" w14:textId="77777777" w:rsidR="000A57FC" w:rsidRDefault="00832051">
      <w:pPr>
        <w:numPr>
          <w:ilvl w:val="0"/>
          <w:numId w:val="115"/>
        </w:numPr>
        <w:spacing w:after="199" w:line="271" w:lineRule="auto"/>
        <w:ind w:right="49" w:hanging="720"/>
      </w:pPr>
      <w:r>
        <w:rPr>
          <w:rFonts w:ascii="Times New Roman" w:eastAsia="Times New Roman" w:hAnsi="Times New Roman" w:cs="Times New Roman"/>
          <w:sz w:val="24"/>
        </w:rPr>
        <w:t xml:space="preserve">The client shall only appoint someone as his agent if he is Clause 4(6) reasonably satisfied that such person can handle such responsibilities. </w:t>
      </w:r>
    </w:p>
    <w:p w14:paraId="59191A20" w14:textId="77777777" w:rsidR="000A57FC" w:rsidRDefault="00832051">
      <w:pPr>
        <w:spacing w:after="0" w:line="259" w:lineRule="auto"/>
        <w:ind w:left="737" w:right="1542" w:firstLine="0"/>
        <w:jc w:val="left"/>
      </w:pPr>
      <w:r>
        <w:rPr>
          <w:rFonts w:ascii="Times New Roman" w:eastAsia="Times New Roman" w:hAnsi="Times New Roman" w:cs="Times New Roman"/>
          <w:sz w:val="24"/>
        </w:rPr>
        <w:t xml:space="preserve"> </w:t>
      </w:r>
    </w:p>
    <w:p w14:paraId="330C20F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35A117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15D5C6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5AF72A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6CF2FB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566434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F30567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C729C67"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3E6EE9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D5BE229"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900076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129B3D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7E537B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F98386F" w14:textId="77777777" w:rsidR="000A57FC" w:rsidRDefault="00832051">
      <w:pPr>
        <w:spacing w:after="1" w:line="259" w:lineRule="auto"/>
        <w:ind w:left="467" w:right="515" w:hanging="10"/>
        <w:jc w:val="center"/>
      </w:pPr>
      <w:r>
        <w:rPr>
          <w:rFonts w:ascii="Times New Roman" w:eastAsia="Times New Roman" w:hAnsi="Times New Roman" w:cs="Times New Roman"/>
          <w:b/>
          <w:sz w:val="24"/>
        </w:rPr>
        <w:t xml:space="preserve">TSWAING LOCAL MUNICIPALITY </w:t>
      </w:r>
    </w:p>
    <w:p w14:paraId="4DB9CDF2" w14:textId="77777777" w:rsidR="000A57FC" w:rsidRDefault="00832051">
      <w:pPr>
        <w:spacing w:after="0" w:line="259" w:lineRule="auto"/>
        <w:ind w:left="0" w:right="1" w:firstLine="0"/>
        <w:jc w:val="center"/>
      </w:pPr>
      <w:r>
        <w:rPr>
          <w:rFonts w:ascii="Times New Roman" w:eastAsia="Times New Roman" w:hAnsi="Times New Roman" w:cs="Times New Roman"/>
          <w:b/>
          <w:sz w:val="24"/>
        </w:rPr>
        <w:t xml:space="preserve"> </w:t>
      </w:r>
    </w:p>
    <w:p w14:paraId="6C1E8BA9" w14:textId="77777777" w:rsidR="000A57FC" w:rsidRDefault="00832051">
      <w:pPr>
        <w:spacing w:after="1" w:line="259" w:lineRule="auto"/>
        <w:ind w:left="467" w:right="519" w:hanging="10"/>
        <w:jc w:val="center"/>
      </w:pPr>
      <w:r>
        <w:rPr>
          <w:rFonts w:ascii="Times New Roman" w:eastAsia="Times New Roman" w:hAnsi="Times New Roman" w:cs="Times New Roman"/>
          <w:b/>
          <w:sz w:val="24"/>
        </w:rPr>
        <w:t xml:space="preserve">GUIDELINES FOR CONTRACT ADMINISTRATION </w:t>
      </w:r>
    </w:p>
    <w:p w14:paraId="6AE0CEEC" w14:textId="77777777" w:rsidR="000A57FC" w:rsidRDefault="00832051">
      <w:pPr>
        <w:spacing w:after="1" w:line="259" w:lineRule="auto"/>
        <w:ind w:left="467" w:right="519" w:hanging="10"/>
        <w:jc w:val="center"/>
      </w:pPr>
      <w:r>
        <w:rPr>
          <w:rFonts w:ascii="Times New Roman" w:eastAsia="Times New Roman" w:hAnsi="Times New Roman" w:cs="Times New Roman"/>
          <w:b/>
          <w:sz w:val="24"/>
        </w:rPr>
        <w:lastRenderedPageBreak/>
        <w:t xml:space="preserve">IN TERMS OF THE CONSTRUCTION REGULATIONS 2014 </w:t>
      </w:r>
    </w:p>
    <w:p w14:paraId="4D6F2FBD" w14:textId="77777777" w:rsidR="000A57FC" w:rsidRDefault="00832051">
      <w:pPr>
        <w:spacing w:after="1" w:line="259" w:lineRule="auto"/>
        <w:ind w:left="467" w:right="520" w:hanging="10"/>
        <w:jc w:val="center"/>
      </w:pPr>
      <w:r>
        <w:rPr>
          <w:rFonts w:ascii="Times New Roman" w:eastAsia="Times New Roman" w:hAnsi="Times New Roman" w:cs="Times New Roman"/>
          <w:b/>
          <w:sz w:val="24"/>
        </w:rPr>
        <w:t xml:space="preserve">HEALTH AND SAFETY ACT 1993 </w:t>
      </w:r>
    </w:p>
    <w:p w14:paraId="3D87572D" w14:textId="77777777" w:rsidR="000A57FC" w:rsidRDefault="00832051">
      <w:pPr>
        <w:spacing w:after="0" w:line="259" w:lineRule="auto"/>
        <w:ind w:left="0" w:right="1" w:firstLine="0"/>
        <w:jc w:val="center"/>
      </w:pPr>
      <w:r>
        <w:rPr>
          <w:rFonts w:ascii="Times New Roman" w:eastAsia="Times New Roman" w:hAnsi="Times New Roman" w:cs="Times New Roman"/>
          <w:b/>
          <w:sz w:val="24"/>
        </w:rPr>
        <w:t xml:space="preserve"> </w:t>
      </w:r>
    </w:p>
    <w:p w14:paraId="0C283A4F" w14:textId="77777777" w:rsidR="000A57FC" w:rsidRDefault="00832051">
      <w:pPr>
        <w:pStyle w:val="Heading4"/>
        <w:spacing w:after="0"/>
        <w:ind w:left="1659" w:right="1705"/>
        <w:jc w:val="center"/>
      </w:pPr>
      <w:r>
        <w:rPr>
          <w:rFonts w:ascii="Times New Roman" w:eastAsia="Times New Roman" w:hAnsi="Times New Roman" w:cs="Times New Roman"/>
          <w:sz w:val="24"/>
          <w:u w:val="single" w:color="000000"/>
        </w:rPr>
        <w:t>SECTION 4</w:t>
      </w:r>
      <w:r>
        <w:rPr>
          <w:rFonts w:ascii="Times New Roman" w:eastAsia="Times New Roman" w:hAnsi="Times New Roman" w:cs="Times New Roman"/>
          <w:sz w:val="24"/>
        </w:rPr>
        <w:t xml:space="preserve"> </w:t>
      </w:r>
    </w:p>
    <w:p w14:paraId="7E519DD2" w14:textId="77777777" w:rsidR="000A57FC" w:rsidRDefault="00832051">
      <w:pPr>
        <w:spacing w:after="0" w:line="259" w:lineRule="auto"/>
        <w:ind w:left="0" w:right="1" w:firstLine="0"/>
        <w:jc w:val="center"/>
      </w:pPr>
      <w:r>
        <w:rPr>
          <w:rFonts w:ascii="Times New Roman" w:eastAsia="Times New Roman" w:hAnsi="Times New Roman" w:cs="Times New Roman"/>
          <w:sz w:val="24"/>
        </w:rPr>
        <w:t xml:space="preserve"> </w:t>
      </w:r>
    </w:p>
    <w:p w14:paraId="1C20792D" w14:textId="77777777" w:rsidR="000A57FC" w:rsidRDefault="00832051">
      <w:pPr>
        <w:pStyle w:val="Heading1"/>
        <w:tabs>
          <w:tab w:val="center" w:pos="1630"/>
        </w:tabs>
        <w:ind w:left="-15" w:firstLine="0"/>
      </w:pPr>
      <w:bookmarkStart w:id="10" w:name="_Toc535232812"/>
      <w:r>
        <w:t>4.</w:t>
      </w:r>
      <w:r>
        <w:rPr>
          <w:rFonts w:ascii="Arial" w:eastAsia="Arial" w:hAnsi="Arial" w:cs="Arial"/>
        </w:rPr>
        <w:t xml:space="preserve"> </w:t>
      </w:r>
      <w:r>
        <w:rPr>
          <w:rFonts w:ascii="Arial" w:eastAsia="Arial" w:hAnsi="Arial" w:cs="Arial"/>
        </w:rPr>
        <w:tab/>
      </w:r>
      <w:r>
        <w:t>THE DESIGNER</w:t>
      </w:r>
      <w:bookmarkEnd w:id="10"/>
      <w:r>
        <w:t xml:space="preserve"> </w:t>
      </w:r>
    </w:p>
    <w:p w14:paraId="24D57EC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D6E54F1" w14:textId="77777777" w:rsidR="000A57FC" w:rsidRDefault="00832051">
      <w:pPr>
        <w:spacing w:line="271" w:lineRule="auto"/>
        <w:ind w:left="-5" w:right="49" w:hanging="10"/>
      </w:pPr>
      <w:r>
        <w:rPr>
          <w:rFonts w:ascii="Times New Roman" w:eastAsia="Times New Roman" w:hAnsi="Times New Roman" w:cs="Times New Roman"/>
          <w:sz w:val="24"/>
        </w:rPr>
        <w:t xml:space="preserve">The regulations do not use names like Engineer, Architect, et.  Instead the term Designer has been introduced.  The responsibilities of the Designer are given in a sub-paragraph under the obligations of the Principal Contractor.  </w:t>
      </w:r>
    </w:p>
    <w:p w14:paraId="7CBD6C8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9FA569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3D95C09" w14:textId="77777777" w:rsidR="000A57FC" w:rsidRDefault="00832051">
      <w:pPr>
        <w:spacing w:line="271" w:lineRule="auto"/>
        <w:ind w:left="1169" w:right="49" w:hanging="432"/>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778696D4" wp14:editId="01554698">
                <wp:simplePos x="0" y="0"/>
                <wp:positionH relativeFrom="column">
                  <wp:posOffset>4742129</wp:posOffset>
                </wp:positionH>
                <wp:positionV relativeFrom="paragraph">
                  <wp:posOffset>-2643</wp:posOffset>
                </wp:positionV>
                <wp:extent cx="6096" cy="5744540"/>
                <wp:effectExtent l="0" t="0" r="0" b="0"/>
                <wp:wrapSquare wrapText="bothSides"/>
                <wp:docPr id="608104" name="Group 608104"/>
                <wp:cNvGraphicFramePr/>
                <a:graphic xmlns:a="http://schemas.openxmlformats.org/drawingml/2006/main">
                  <a:graphicData uri="http://schemas.microsoft.com/office/word/2010/wordprocessingGroup">
                    <wpg:wgp>
                      <wpg:cNvGrpSpPr/>
                      <wpg:grpSpPr>
                        <a:xfrm>
                          <a:off x="0" y="0"/>
                          <a:ext cx="6096" cy="5744540"/>
                          <a:chOff x="0" y="0"/>
                          <a:chExt cx="6096" cy="5744540"/>
                        </a:xfrm>
                      </wpg:grpSpPr>
                      <wps:wsp>
                        <wps:cNvPr id="636820" name="Shape 636820"/>
                        <wps:cNvSpPr/>
                        <wps:spPr>
                          <a:xfrm>
                            <a:off x="0" y="0"/>
                            <a:ext cx="9144" cy="5141087"/>
                          </a:xfrm>
                          <a:custGeom>
                            <a:avLst/>
                            <a:gdLst/>
                            <a:ahLst/>
                            <a:cxnLst/>
                            <a:rect l="0" t="0" r="0" b="0"/>
                            <a:pathLst>
                              <a:path w="9144" h="5141087">
                                <a:moveTo>
                                  <a:pt x="0" y="0"/>
                                </a:moveTo>
                                <a:lnTo>
                                  <a:pt x="9144" y="0"/>
                                </a:lnTo>
                                <a:lnTo>
                                  <a:pt x="9144" y="5141087"/>
                                </a:lnTo>
                                <a:lnTo>
                                  <a:pt x="0" y="51410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21" name="Shape 636821"/>
                        <wps:cNvSpPr/>
                        <wps:spPr>
                          <a:xfrm>
                            <a:off x="0" y="5141036"/>
                            <a:ext cx="9144" cy="603504"/>
                          </a:xfrm>
                          <a:custGeom>
                            <a:avLst/>
                            <a:gdLst/>
                            <a:ahLst/>
                            <a:cxnLst/>
                            <a:rect l="0" t="0" r="0" b="0"/>
                            <a:pathLst>
                              <a:path w="9144" h="603504">
                                <a:moveTo>
                                  <a:pt x="0" y="0"/>
                                </a:moveTo>
                                <a:lnTo>
                                  <a:pt x="9144" y="0"/>
                                </a:lnTo>
                                <a:lnTo>
                                  <a:pt x="9144" y="603504"/>
                                </a:lnTo>
                                <a:lnTo>
                                  <a:pt x="0" y="6035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8104" style="width:0.47998pt;height:452.326pt;position:absolute;mso-position-horizontal-relative:text;mso-position-horizontal:absolute;margin-left:373.396pt;mso-position-vertical-relative:text;margin-top:-0.20816pt;" coordsize="60,57445">
                <v:shape id="Shape 636822" style="position:absolute;width:91;height:51410;left:0;top:0;" coordsize="9144,5141087" path="m0,0l9144,0l9144,5141087l0,5141087l0,0">
                  <v:stroke weight="0pt" endcap="flat" joinstyle="miter" miterlimit="10" on="false" color="#000000" opacity="0"/>
                  <v:fill on="true" color="#000000"/>
                </v:shape>
                <v:shape id="Shape 636823" style="position:absolute;width:91;height:6035;left:0;top:51410;" coordsize="9144,603504" path="m0,0l9144,0l9144,603504l0,60350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4.1</w:t>
      </w:r>
      <w:r>
        <w:rPr>
          <w:sz w:val="24"/>
        </w:rPr>
        <w:t xml:space="preserve"> </w:t>
      </w:r>
      <w:r>
        <w:rPr>
          <w:rFonts w:ascii="Times New Roman" w:eastAsia="Times New Roman" w:hAnsi="Times New Roman" w:cs="Times New Roman"/>
          <w:sz w:val="24"/>
        </w:rPr>
        <w:t xml:space="preserve">The regulations has a comprehensive definition of the Definitions designer and this includes: “designer” </w:t>
      </w:r>
    </w:p>
    <w:p w14:paraId="24ACBC68" w14:textId="77777777" w:rsidR="000A57FC" w:rsidRDefault="00832051">
      <w:pPr>
        <w:spacing w:after="0" w:line="259" w:lineRule="auto"/>
        <w:ind w:left="7468" w:right="1448" w:firstLine="0"/>
        <w:jc w:val="right"/>
      </w:pPr>
      <w:r>
        <w:rPr>
          <w:rFonts w:ascii="Times New Roman" w:eastAsia="Times New Roman" w:hAnsi="Times New Roman" w:cs="Times New Roman"/>
          <w:sz w:val="24"/>
        </w:rPr>
        <w:t xml:space="preserve"> </w:t>
      </w:r>
    </w:p>
    <w:p w14:paraId="11C4B448" w14:textId="77777777" w:rsidR="000A57FC" w:rsidRDefault="00832051">
      <w:pPr>
        <w:spacing w:line="271" w:lineRule="auto"/>
        <w:ind w:left="747" w:right="49" w:hanging="10"/>
      </w:pPr>
      <w:r>
        <w:rPr>
          <w:rFonts w:ascii="Times New Roman" w:eastAsia="Times New Roman" w:hAnsi="Times New Roman" w:cs="Times New Roman"/>
          <w:sz w:val="24"/>
        </w:rPr>
        <w:t xml:space="preserve"> Definitions </w:t>
      </w:r>
    </w:p>
    <w:p w14:paraId="4244E11C" w14:textId="77777777" w:rsidR="000A57FC" w:rsidRDefault="00832051">
      <w:pPr>
        <w:numPr>
          <w:ilvl w:val="0"/>
          <w:numId w:val="116"/>
        </w:numPr>
        <w:spacing w:after="212" w:line="271" w:lineRule="auto"/>
        <w:ind w:right="1608" w:hanging="348"/>
      </w:pPr>
      <w:r>
        <w:rPr>
          <w:rFonts w:ascii="Times New Roman" w:eastAsia="Times New Roman" w:hAnsi="Times New Roman" w:cs="Times New Roman"/>
          <w:sz w:val="24"/>
        </w:rPr>
        <w:t xml:space="preserve">A person preparing a design “structure” </w:t>
      </w:r>
    </w:p>
    <w:p w14:paraId="677CB66D" w14:textId="77777777" w:rsidR="000A57FC" w:rsidRDefault="00832051">
      <w:pPr>
        <w:numPr>
          <w:ilvl w:val="0"/>
          <w:numId w:val="116"/>
        </w:numPr>
        <w:spacing w:after="210" w:line="271" w:lineRule="auto"/>
        <w:ind w:right="1608" w:hanging="348"/>
      </w:pPr>
      <w:r>
        <w:rPr>
          <w:rFonts w:ascii="Times New Roman" w:eastAsia="Times New Roman" w:hAnsi="Times New Roman" w:cs="Times New Roman"/>
          <w:sz w:val="24"/>
        </w:rPr>
        <w:lastRenderedPageBreak/>
        <w:t xml:space="preserve">A person checking a design </w:t>
      </w:r>
    </w:p>
    <w:p w14:paraId="366F69D6" w14:textId="77777777" w:rsidR="000A57FC" w:rsidRDefault="00832051">
      <w:pPr>
        <w:numPr>
          <w:ilvl w:val="0"/>
          <w:numId w:val="116"/>
        </w:numPr>
        <w:spacing w:after="207" w:line="271" w:lineRule="auto"/>
        <w:ind w:right="1608" w:hanging="348"/>
      </w:pPr>
      <w:r>
        <w:rPr>
          <w:rFonts w:ascii="Times New Roman" w:eastAsia="Times New Roman" w:hAnsi="Times New Roman" w:cs="Times New Roman"/>
          <w:sz w:val="24"/>
        </w:rPr>
        <w:t xml:space="preserve">A firm preparing a design </w:t>
      </w:r>
    </w:p>
    <w:p w14:paraId="6B3C0258" w14:textId="77777777" w:rsidR="000A57FC" w:rsidRDefault="00832051">
      <w:pPr>
        <w:numPr>
          <w:ilvl w:val="0"/>
          <w:numId w:val="116"/>
        </w:numPr>
        <w:spacing w:after="208" w:line="271" w:lineRule="auto"/>
        <w:ind w:right="1608" w:hanging="348"/>
      </w:pPr>
      <w:r>
        <w:rPr>
          <w:rFonts w:ascii="Times New Roman" w:eastAsia="Times New Roman" w:hAnsi="Times New Roman" w:cs="Times New Roman"/>
          <w:sz w:val="24"/>
        </w:rPr>
        <w:t xml:space="preserve">An architect or engineer contribution to or having responsibility for a design. </w:t>
      </w:r>
    </w:p>
    <w:p w14:paraId="7832CE5F" w14:textId="77777777" w:rsidR="000A57FC" w:rsidRDefault="00832051">
      <w:pPr>
        <w:numPr>
          <w:ilvl w:val="0"/>
          <w:numId w:val="116"/>
        </w:numPr>
        <w:spacing w:after="205" w:line="271" w:lineRule="auto"/>
        <w:ind w:right="1608" w:hanging="348"/>
      </w:pPr>
      <w:r>
        <w:rPr>
          <w:rFonts w:ascii="Times New Roman" w:eastAsia="Times New Roman" w:hAnsi="Times New Roman" w:cs="Times New Roman"/>
          <w:sz w:val="24"/>
        </w:rPr>
        <w:t xml:space="preserve">A building services engineer designing details of fixed plan (scaffolding or cranes). </w:t>
      </w:r>
    </w:p>
    <w:p w14:paraId="5023FBA3" w14:textId="77777777" w:rsidR="000A57FC" w:rsidRDefault="00832051">
      <w:pPr>
        <w:numPr>
          <w:ilvl w:val="0"/>
          <w:numId w:val="116"/>
        </w:numPr>
        <w:spacing w:after="207" w:line="271" w:lineRule="auto"/>
        <w:ind w:right="1608" w:hanging="348"/>
      </w:pPr>
      <w:r>
        <w:rPr>
          <w:rFonts w:ascii="Times New Roman" w:eastAsia="Times New Roman" w:hAnsi="Times New Roman" w:cs="Times New Roman"/>
          <w:sz w:val="24"/>
        </w:rPr>
        <w:t xml:space="preserve">A surveyor specifying articles or drawing up specification (Quantity Surveyor) </w:t>
      </w:r>
    </w:p>
    <w:p w14:paraId="0F797010" w14:textId="77777777" w:rsidR="000A57FC" w:rsidRDefault="00832051">
      <w:pPr>
        <w:numPr>
          <w:ilvl w:val="0"/>
          <w:numId w:val="116"/>
        </w:numPr>
        <w:spacing w:after="207" w:line="271" w:lineRule="auto"/>
        <w:ind w:right="1608" w:hanging="348"/>
      </w:pPr>
      <w:r>
        <w:rPr>
          <w:rFonts w:ascii="Times New Roman" w:eastAsia="Times New Roman" w:hAnsi="Times New Roman" w:cs="Times New Roman"/>
          <w:sz w:val="24"/>
        </w:rPr>
        <w:t xml:space="preserve">A contractor in design and build contract </w:t>
      </w:r>
    </w:p>
    <w:p w14:paraId="40CCD31B" w14:textId="77777777" w:rsidR="000A57FC" w:rsidRDefault="00832051">
      <w:pPr>
        <w:numPr>
          <w:ilvl w:val="0"/>
          <w:numId w:val="116"/>
        </w:numPr>
        <w:spacing w:after="210" w:line="271" w:lineRule="auto"/>
        <w:ind w:right="1608" w:hanging="348"/>
      </w:pPr>
      <w:r>
        <w:rPr>
          <w:rFonts w:ascii="Times New Roman" w:eastAsia="Times New Roman" w:hAnsi="Times New Roman" w:cs="Times New Roman"/>
          <w:sz w:val="24"/>
        </w:rPr>
        <w:t xml:space="preserve">A contractor designing temporary work </w:t>
      </w:r>
    </w:p>
    <w:p w14:paraId="0CCB7C9E" w14:textId="77777777" w:rsidR="000A57FC" w:rsidRDefault="00832051">
      <w:pPr>
        <w:numPr>
          <w:ilvl w:val="0"/>
          <w:numId w:val="116"/>
        </w:numPr>
        <w:spacing w:after="201" w:line="271" w:lineRule="auto"/>
        <w:ind w:right="1608" w:hanging="348"/>
      </w:pPr>
      <w:r>
        <w:rPr>
          <w:rFonts w:ascii="Times New Roman" w:eastAsia="Times New Roman" w:hAnsi="Times New Roman" w:cs="Times New Roman"/>
          <w:sz w:val="24"/>
        </w:rPr>
        <w:t xml:space="preserve">A interior designer, shop fitter and landscape architect. </w:t>
      </w:r>
    </w:p>
    <w:p w14:paraId="757869A6" w14:textId="77777777" w:rsidR="000A57FC" w:rsidRDefault="00832051">
      <w:pPr>
        <w:spacing w:after="0" w:line="259" w:lineRule="auto"/>
        <w:ind w:left="737" w:right="1608" w:firstLine="0"/>
        <w:jc w:val="left"/>
      </w:pPr>
      <w:r>
        <w:rPr>
          <w:rFonts w:ascii="Times New Roman" w:eastAsia="Times New Roman" w:hAnsi="Times New Roman" w:cs="Times New Roman"/>
          <w:sz w:val="24"/>
        </w:rPr>
        <w:t xml:space="preserve"> </w:t>
      </w:r>
    </w:p>
    <w:p w14:paraId="277A049C" w14:textId="77777777" w:rsidR="000A57FC" w:rsidRDefault="00832051">
      <w:pPr>
        <w:spacing w:line="271" w:lineRule="auto"/>
        <w:ind w:left="747" w:right="1608" w:hanging="10"/>
      </w:pPr>
      <w:r>
        <w:rPr>
          <w:rFonts w:ascii="Times New Roman" w:eastAsia="Times New Roman" w:hAnsi="Times New Roman" w:cs="Times New Roman"/>
          <w:sz w:val="24"/>
        </w:rPr>
        <w:t xml:space="preserve">The regulations also talks of “an Engineer Designing a Structure”.  “Structure” is a wide concept and is given in paragraph 3.2.5.1 9a) underneath. </w:t>
      </w:r>
    </w:p>
    <w:p w14:paraId="0F0F9F87" w14:textId="77777777" w:rsidR="000A57FC" w:rsidRDefault="00832051">
      <w:pPr>
        <w:spacing w:after="0" w:line="259" w:lineRule="auto"/>
        <w:ind w:left="737" w:right="1608" w:firstLine="0"/>
        <w:jc w:val="left"/>
      </w:pPr>
      <w:r>
        <w:rPr>
          <w:rFonts w:ascii="Times New Roman" w:eastAsia="Times New Roman" w:hAnsi="Times New Roman" w:cs="Times New Roman"/>
          <w:sz w:val="24"/>
        </w:rPr>
        <w:t xml:space="preserve"> </w:t>
      </w:r>
    </w:p>
    <w:p w14:paraId="6567C320" w14:textId="77777777" w:rsidR="000A57FC" w:rsidRDefault="00832051">
      <w:pPr>
        <w:numPr>
          <w:ilvl w:val="1"/>
          <w:numId w:val="117"/>
        </w:numPr>
        <w:spacing w:line="271" w:lineRule="auto"/>
        <w:ind w:right="835" w:hanging="720"/>
      </w:pPr>
      <w:r>
        <w:rPr>
          <w:rFonts w:ascii="Times New Roman" w:eastAsia="Times New Roman" w:hAnsi="Times New Roman" w:cs="Times New Roman"/>
          <w:sz w:val="24"/>
        </w:rPr>
        <w:t xml:space="preserve">The designer does not automatically through an appointment Clause 4(5) become the agent of the client in terms of the regulations unless he is appointed in writing to the effect and he accepts such </w:t>
      </w:r>
    </w:p>
    <w:p w14:paraId="58B58E98" w14:textId="77777777" w:rsidR="000A57FC" w:rsidRDefault="00832051">
      <w:pPr>
        <w:spacing w:after="202" w:line="271" w:lineRule="auto"/>
        <w:ind w:left="442" w:right="1274" w:hanging="10"/>
      </w:pPr>
      <w:r>
        <w:rPr>
          <w:rFonts w:ascii="Times New Roman" w:eastAsia="Times New Roman" w:hAnsi="Times New Roman" w:cs="Times New Roman"/>
          <w:sz w:val="24"/>
        </w:rPr>
        <w:t xml:space="preserve">appointment in writing. </w:t>
      </w:r>
    </w:p>
    <w:p w14:paraId="482C539B" w14:textId="77777777" w:rsidR="000A57FC" w:rsidRDefault="00832051">
      <w:pPr>
        <w:spacing w:after="0" w:line="259" w:lineRule="auto"/>
        <w:ind w:left="0" w:right="1274" w:firstLine="0"/>
        <w:jc w:val="left"/>
      </w:pPr>
      <w:r>
        <w:rPr>
          <w:rFonts w:ascii="Times New Roman" w:eastAsia="Times New Roman" w:hAnsi="Times New Roman" w:cs="Times New Roman"/>
          <w:sz w:val="24"/>
        </w:rPr>
        <w:t xml:space="preserve"> </w:t>
      </w:r>
    </w:p>
    <w:p w14:paraId="67903AD9" w14:textId="77777777" w:rsidR="000A57FC" w:rsidRDefault="00832051">
      <w:pPr>
        <w:numPr>
          <w:ilvl w:val="1"/>
          <w:numId w:val="117"/>
        </w:numPr>
        <w:spacing w:after="61" w:line="271" w:lineRule="auto"/>
        <w:ind w:right="835" w:hanging="720"/>
      </w:pPr>
      <w:r>
        <w:rPr>
          <w:rFonts w:ascii="Times New Roman" w:eastAsia="Times New Roman" w:hAnsi="Times New Roman" w:cs="Times New Roman"/>
          <w:sz w:val="24"/>
        </w:rPr>
        <w:t xml:space="preserve">The SAACE model agreement between  the client and  </w:t>
      </w:r>
    </w:p>
    <w:p w14:paraId="232E72FF" w14:textId="77777777" w:rsidR="000A57FC" w:rsidRDefault="00832051">
      <w:pPr>
        <w:spacing w:after="201" w:line="271" w:lineRule="auto"/>
        <w:ind w:left="442" w:right="1274" w:hanging="10"/>
      </w:pPr>
      <w:r>
        <w:rPr>
          <w:rFonts w:ascii="Times New Roman" w:eastAsia="Times New Roman" w:hAnsi="Times New Roman" w:cs="Times New Roman"/>
          <w:sz w:val="24"/>
        </w:rPr>
        <w:t xml:space="preserve">Engineer has a different meaning of the word “agent”. </w:t>
      </w:r>
    </w:p>
    <w:p w14:paraId="47FE6426" w14:textId="77777777" w:rsidR="000A57FC" w:rsidRDefault="00832051">
      <w:pPr>
        <w:spacing w:after="0" w:line="259" w:lineRule="auto"/>
        <w:ind w:left="0" w:right="1274" w:firstLine="0"/>
        <w:jc w:val="left"/>
      </w:pPr>
      <w:r>
        <w:rPr>
          <w:rFonts w:ascii="Times New Roman" w:eastAsia="Times New Roman" w:hAnsi="Times New Roman" w:cs="Times New Roman"/>
          <w:sz w:val="24"/>
        </w:rPr>
        <w:t xml:space="preserve"> </w:t>
      </w:r>
    </w:p>
    <w:p w14:paraId="0554D289" w14:textId="77777777" w:rsidR="000A57FC" w:rsidRDefault="00832051">
      <w:pPr>
        <w:spacing w:line="271" w:lineRule="auto"/>
        <w:ind w:left="-5" w:right="1274" w:hanging="10"/>
      </w:pPr>
      <w:r>
        <w:rPr>
          <w:rFonts w:ascii="Calibri" w:eastAsia="Calibri" w:hAnsi="Calibri" w:cs="Calibri"/>
          <w:noProof/>
          <w:sz w:val="22"/>
        </w:rPr>
        <w:lastRenderedPageBreak/>
        <mc:AlternateContent>
          <mc:Choice Requires="wpg">
            <w:drawing>
              <wp:anchor distT="0" distB="0" distL="114300" distR="114300" simplePos="0" relativeHeight="251668480" behindDoc="0" locked="0" layoutInCell="1" allowOverlap="1" wp14:anchorId="3F81E732" wp14:editId="758F48EC">
                <wp:simplePos x="0" y="0"/>
                <wp:positionH relativeFrom="column">
                  <wp:posOffset>4274312</wp:posOffset>
                </wp:positionH>
                <wp:positionV relativeFrom="paragraph">
                  <wp:posOffset>-1210207</wp:posOffset>
                </wp:positionV>
                <wp:extent cx="6096" cy="8633206"/>
                <wp:effectExtent l="0" t="0" r="0" b="0"/>
                <wp:wrapSquare wrapText="bothSides"/>
                <wp:docPr id="608505" name="Group 608505"/>
                <wp:cNvGraphicFramePr/>
                <a:graphic xmlns:a="http://schemas.openxmlformats.org/drawingml/2006/main">
                  <a:graphicData uri="http://schemas.microsoft.com/office/word/2010/wordprocessingGroup">
                    <wpg:wgp>
                      <wpg:cNvGrpSpPr/>
                      <wpg:grpSpPr>
                        <a:xfrm>
                          <a:off x="0" y="0"/>
                          <a:ext cx="6096" cy="8633206"/>
                          <a:chOff x="0" y="0"/>
                          <a:chExt cx="6096" cy="8633206"/>
                        </a:xfrm>
                      </wpg:grpSpPr>
                      <wps:wsp>
                        <wps:cNvPr id="636824" name="Shape 636824"/>
                        <wps:cNvSpPr/>
                        <wps:spPr>
                          <a:xfrm>
                            <a:off x="0" y="0"/>
                            <a:ext cx="9144" cy="503225"/>
                          </a:xfrm>
                          <a:custGeom>
                            <a:avLst/>
                            <a:gdLst/>
                            <a:ahLst/>
                            <a:cxnLst/>
                            <a:rect l="0" t="0" r="0" b="0"/>
                            <a:pathLst>
                              <a:path w="9144" h="503225">
                                <a:moveTo>
                                  <a:pt x="0" y="0"/>
                                </a:moveTo>
                                <a:lnTo>
                                  <a:pt x="9144" y="0"/>
                                </a:lnTo>
                                <a:lnTo>
                                  <a:pt x="9144" y="503225"/>
                                </a:lnTo>
                                <a:lnTo>
                                  <a:pt x="0" y="5032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25" name="Shape 636825"/>
                        <wps:cNvSpPr/>
                        <wps:spPr>
                          <a:xfrm>
                            <a:off x="0" y="503225"/>
                            <a:ext cx="9144" cy="1580388"/>
                          </a:xfrm>
                          <a:custGeom>
                            <a:avLst/>
                            <a:gdLst/>
                            <a:ahLst/>
                            <a:cxnLst/>
                            <a:rect l="0" t="0" r="0" b="0"/>
                            <a:pathLst>
                              <a:path w="9144" h="1580388">
                                <a:moveTo>
                                  <a:pt x="0" y="0"/>
                                </a:moveTo>
                                <a:lnTo>
                                  <a:pt x="9144" y="0"/>
                                </a:lnTo>
                                <a:lnTo>
                                  <a:pt x="9144" y="1580388"/>
                                </a:lnTo>
                                <a:lnTo>
                                  <a:pt x="0" y="1580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26" name="Shape 636826"/>
                        <wps:cNvSpPr/>
                        <wps:spPr>
                          <a:xfrm>
                            <a:off x="0" y="2083689"/>
                            <a:ext cx="9144" cy="932993"/>
                          </a:xfrm>
                          <a:custGeom>
                            <a:avLst/>
                            <a:gdLst/>
                            <a:ahLst/>
                            <a:cxnLst/>
                            <a:rect l="0" t="0" r="0" b="0"/>
                            <a:pathLst>
                              <a:path w="9144" h="932993">
                                <a:moveTo>
                                  <a:pt x="0" y="0"/>
                                </a:moveTo>
                                <a:lnTo>
                                  <a:pt x="9144" y="0"/>
                                </a:lnTo>
                                <a:lnTo>
                                  <a:pt x="9144" y="932993"/>
                                </a:lnTo>
                                <a:lnTo>
                                  <a:pt x="0" y="9329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27" name="Shape 636827"/>
                        <wps:cNvSpPr/>
                        <wps:spPr>
                          <a:xfrm>
                            <a:off x="0" y="3016682"/>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28" name="Shape 636828"/>
                        <wps:cNvSpPr/>
                        <wps:spPr>
                          <a:xfrm>
                            <a:off x="0" y="371772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29" name="Shape 636829"/>
                        <wps:cNvSpPr/>
                        <wps:spPr>
                          <a:xfrm>
                            <a:off x="0" y="3892931"/>
                            <a:ext cx="9144" cy="4740275"/>
                          </a:xfrm>
                          <a:custGeom>
                            <a:avLst/>
                            <a:gdLst/>
                            <a:ahLst/>
                            <a:cxnLst/>
                            <a:rect l="0" t="0" r="0" b="0"/>
                            <a:pathLst>
                              <a:path w="9144" h="4740275">
                                <a:moveTo>
                                  <a:pt x="0" y="0"/>
                                </a:moveTo>
                                <a:lnTo>
                                  <a:pt x="9144" y="0"/>
                                </a:lnTo>
                                <a:lnTo>
                                  <a:pt x="9144" y="4740275"/>
                                </a:lnTo>
                                <a:lnTo>
                                  <a:pt x="0" y="4740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8505" style="width:0.47998pt;height:679.78pt;position:absolute;mso-position-horizontal-relative:text;mso-position-horizontal:absolute;margin-left:336.56pt;mso-position-vertical-relative:text;margin-top:-95.292pt;" coordsize="60,86332">
                <v:shape id="Shape 636830" style="position:absolute;width:91;height:5032;left:0;top:0;" coordsize="9144,503225" path="m0,0l9144,0l9144,503225l0,503225l0,0">
                  <v:stroke weight="0pt" endcap="flat" joinstyle="miter" miterlimit="10" on="false" color="#000000" opacity="0"/>
                  <v:fill on="true" color="#000000"/>
                </v:shape>
                <v:shape id="Shape 636831" style="position:absolute;width:91;height:15803;left:0;top:5032;" coordsize="9144,1580388" path="m0,0l9144,0l9144,1580388l0,1580388l0,0">
                  <v:stroke weight="0pt" endcap="flat" joinstyle="miter" miterlimit="10" on="false" color="#000000" opacity="0"/>
                  <v:fill on="true" color="#000000"/>
                </v:shape>
                <v:shape id="Shape 636832" style="position:absolute;width:91;height:9329;left:0;top:20836;" coordsize="9144,932993" path="m0,0l9144,0l9144,932993l0,932993l0,0">
                  <v:stroke weight="0pt" endcap="flat" joinstyle="miter" miterlimit="10" on="false" color="#000000" opacity="0"/>
                  <v:fill on="true" color="#000000"/>
                </v:shape>
                <v:shape id="Shape 636833" style="position:absolute;width:91;height:7010;left:0;top:30166;" coordsize="9144,701040" path="m0,0l9144,0l9144,701040l0,701040l0,0">
                  <v:stroke weight="0pt" endcap="flat" joinstyle="miter" miterlimit="10" on="false" color="#000000" opacity="0"/>
                  <v:fill on="true" color="#000000"/>
                </v:shape>
                <v:shape id="Shape 636834" style="position:absolute;width:91;height:1752;left:0;top:37177;" coordsize="9144,175260" path="m0,0l9144,0l9144,175260l0,175260l0,0">
                  <v:stroke weight="0pt" endcap="flat" joinstyle="miter" miterlimit="10" on="false" color="#000000" opacity="0"/>
                  <v:fill on="true" color="#000000"/>
                </v:shape>
                <v:shape id="Shape 636835" style="position:absolute;width:91;height:47402;left:0;top:38929;" coordsize="9144,4740275" path="m0,0l9144,0l9144,4740275l0,47402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According to the model agreement of SAACE the Engineer acts as the “Agent” of the client in a conventional contractual context.  “Agent” in terms of the Health and Safety regulations has a totally different meaning. </w:t>
      </w:r>
    </w:p>
    <w:p w14:paraId="221D853F" w14:textId="77777777" w:rsidR="000A57FC" w:rsidRDefault="00832051">
      <w:pPr>
        <w:spacing w:after="0" w:line="259" w:lineRule="auto"/>
        <w:ind w:left="0" w:right="1274" w:firstLine="0"/>
        <w:jc w:val="left"/>
      </w:pPr>
      <w:r>
        <w:rPr>
          <w:rFonts w:ascii="Times New Roman" w:eastAsia="Times New Roman" w:hAnsi="Times New Roman" w:cs="Times New Roman"/>
          <w:sz w:val="24"/>
        </w:rPr>
        <w:t xml:space="preserve"> </w:t>
      </w:r>
    </w:p>
    <w:p w14:paraId="618D938F" w14:textId="77777777" w:rsidR="000A57FC" w:rsidRDefault="00832051">
      <w:pPr>
        <w:numPr>
          <w:ilvl w:val="1"/>
          <w:numId w:val="117"/>
        </w:numPr>
        <w:spacing w:after="199" w:line="271" w:lineRule="auto"/>
        <w:ind w:right="835" w:hanging="720"/>
      </w:pPr>
      <w:r>
        <w:rPr>
          <w:rFonts w:ascii="Times New Roman" w:eastAsia="Times New Roman" w:hAnsi="Times New Roman" w:cs="Times New Roman"/>
          <w:sz w:val="24"/>
        </w:rPr>
        <w:t xml:space="preserve">It can be derived from the regulations that the client can Clause 4(5) appoint a designer to perform certain tasks of the client on his behalf.  This still does not mean that these designers become his agent in terms of clause 4(5) </w:t>
      </w:r>
    </w:p>
    <w:p w14:paraId="0F62AE58" w14:textId="77777777" w:rsidR="000A57FC" w:rsidRDefault="00832051">
      <w:pPr>
        <w:numPr>
          <w:ilvl w:val="1"/>
          <w:numId w:val="117"/>
        </w:numPr>
        <w:spacing w:line="271" w:lineRule="auto"/>
        <w:ind w:right="835" w:hanging="720"/>
      </w:pPr>
      <w:r>
        <w:rPr>
          <w:rFonts w:ascii="Times New Roman" w:eastAsia="Times New Roman" w:hAnsi="Times New Roman" w:cs="Times New Roman"/>
          <w:sz w:val="24"/>
        </w:rPr>
        <w:t xml:space="preserve">The regulations are fairly quiet regarding the functions and  responsibilities of the designer except when designing of a structure.  It is again assumed that the client will identify certain functions to be done by the designer on his behalf </w:t>
      </w:r>
    </w:p>
    <w:p w14:paraId="57C70DD4" w14:textId="77777777" w:rsidR="000A57FC" w:rsidRDefault="00832051">
      <w:pPr>
        <w:spacing w:line="271" w:lineRule="auto"/>
        <w:ind w:left="-5" w:right="49" w:hanging="10"/>
      </w:pPr>
      <w:r>
        <w:rPr>
          <w:rFonts w:ascii="Times New Roman" w:eastAsia="Times New Roman" w:hAnsi="Times New Roman" w:cs="Times New Roman"/>
          <w:sz w:val="24"/>
        </w:rPr>
        <w:t xml:space="preserve">4.5.1  “Structure” in terms of the regulations means: Definitions </w:t>
      </w:r>
    </w:p>
    <w:p w14:paraId="0A6A7023" w14:textId="77777777" w:rsidR="000A57FC" w:rsidRDefault="00832051">
      <w:pPr>
        <w:numPr>
          <w:ilvl w:val="0"/>
          <w:numId w:val="118"/>
        </w:numPr>
        <w:spacing w:after="232" w:line="271" w:lineRule="auto"/>
        <w:ind w:right="1553" w:hanging="780"/>
      </w:pPr>
      <w:r>
        <w:rPr>
          <w:rFonts w:ascii="Times New Roman" w:eastAsia="Times New Roman" w:hAnsi="Times New Roman" w:cs="Times New Roman"/>
          <w:sz w:val="24"/>
        </w:rPr>
        <w:t xml:space="preserve">*  Any building  </w:t>
      </w:r>
    </w:p>
    <w:p w14:paraId="305C9455" w14:textId="77777777" w:rsidR="000A57FC" w:rsidRDefault="00832051">
      <w:pPr>
        <w:numPr>
          <w:ilvl w:val="1"/>
          <w:numId w:val="118"/>
        </w:numPr>
        <w:spacing w:after="192" w:line="271" w:lineRule="auto"/>
        <w:ind w:right="1274" w:hanging="449"/>
      </w:pPr>
      <w:r>
        <w:rPr>
          <w:rFonts w:ascii="Times New Roman" w:eastAsia="Times New Roman" w:hAnsi="Times New Roman" w:cs="Times New Roman"/>
          <w:sz w:val="24"/>
        </w:rPr>
        <w:t xml:space="preserve">Steel or reinforced concrete structure </w:t>
      </w:r>
    </w:p>
    <w:p w14:paraId="6AB33B65" w14:textId="77777777" w:rsidR="000A57FC" w:rsidRDefault="00832051">
      <w:pPr>
        <w:numPr>
          <w:ilvl w:val="1"/>
          <w:numId w:val="118"/>
        </w:numPr>
        <w:spacing w:after="192" w:line="271" w:lineRule="auto"/>
        <w:ind w:right="1274" w:hanging="449"/>
      </w:pPr>
      <w:r>
        <w:rPr>
          <w:rFonts w:ascii="Times New Roman" w:eastAsia="Times New Roman" w:hAnsi="Times New Roman" w:cs="Times New Roman"/>
          <w:sz w:val="24"/>
        </w:rPr>
        <w:t xml:space="preserve">Railway line </w:t>
      </w:r>
    </w:p>
    <w:p w14:paraId="78FA8C92" w14:textId="77777777" w:rsidR="000A57FC" w:rsidRDefault="00832051">
      <w:pPr>
        <w:numPr>
          <w:ilvl w:val="1"/>
          <w:numId w:val="118"/>
        </w:numPr>
        <w:spacing w:after="192" w:line="271" w:lineRule="auto"/>
        <w:ind w:right="1274" w:hanging="449"/>
      </w:pPr>
      <w:r>
        <w:rPr>
          <w:rFonts w:ascii="Times New Roman" w:eastAsia="Times New Roman" w:hAnsi="Times New Roman" w:cs="Times New Roman"/>
          <w:sz w:val="24"/>
        </w:rPr>
        <w:t xml:space="preserve">Railway siding </w:t>
      </w:r>
    </w:p>
    <w:p w14:paraId="3EEFB90C" w14:textId="77777777" w:rsidR="000A57FC" w:rsidRDefault="00832051">
      <w:pPr>
        <w:numPr>
          <w:ilvl w:val="1"/>
          <w:numId w:val="118"/>
        </w:numPr>
        <w:spacing w:after="192" w:line="271" w:lineRule="auto"/>
        <w:ind w:right="1274" w:hanging="449"/>
      </w:pPr>
      <w:r>
        <w:rPr>
          <w:rFonts w:ascii="Times New Roman" w:eastAsia="Times New Roman" w:hAnsi="Times New Roman" w:cs="Times New Roman"/>
          <w:sz w:val="24"/>
        </w:rPr>
        <w:t xml:space="preserve">Bridge </w:t>
      </w:r>
    </w:p>
    <w:p w14:paraId="0D9ACC84" w14:textId="77777777" w:rsidR="000A57FC" w:rsidRDefault="00832051">
      <w:pPr>
        <w:numPr>
          <w:ilvl w:val="1"/>
          <w:numId w:val="118"/>
        </w:numPr>
        <w:spacing w:after="193" w:line="271" w:lineRule="auto"/>
        <w:ind w:right="1274" w:hanging="449"/>
      </w:pPr>
      <w:r>
        <w:rPr>
          <w:rFonts w:ascii="Times New Roman" w:eastAsia="Times New Roman" w:hAnsi="Times New Roman" w:cs="Times New Roman"/>
          <w:sz w:val="24"/>
        </w:rPr>
        <w:t xml:space="preserve">Waterworks </w:t>
      </w:r>
    </w:p>
    <w:p w14:paraId="06A49E8D" w14:textId="77777777" w:rsidR="000A57FC" w:rsidRDefault="00832051">
      <w:pPr>
        <w:numPr>
          <w:ilvl w:val="1"/>
          <w:numId w:val="118"/>
        </w:numPr>
        <w:spacing w:after="189" w:line="271" w:lineRule="auto"/>
        <w:ind w:right="1274" w:hanging="449"/>
      </w:pPr>
      <w:r>
        <w:rPr>
          <w:rFonts w:ascii="Times New Roman" w:eastAsia="Times New Roman" w:hAnsi="Times New Roman" w:cs="Times New Roman"/>
          <w:sz w:val="24"/>
        </w:rPr>
        <w:t xml:space="preserve">Reservoir </w:t>
      </w:r>
    </w:p>
    <w:p w14:paraId="74633C58" w14:textId="77777777" w:rsidR="000A57FC" w:rsidRDefault="00832051">
      <w:pPr>
        <w:numPr>
          <w:ilvl w:val="1"/>
          <w:numId w:val="118"/>
        </w:numPr>
        <w:spacing w:after="195" w:line="271" w:lineRule="auto"/>
        <w:ind w:right="1274" w:hanging="449"/>
      </w:pPr>
      <w:r>
        <w:rPr>
          <w:rFonts w:ascii="Times New Roman" w:eastAsia="Times New Roman" w:hAnsi="Times New Roman" w:cs="Times New Roman"/>
          <w:sz w:val="24"/>
        </w:rPr>
        <w:t xml:space="preserve">Pipe or pipeline </w:t>
      </w:r>
    </w:p>
    <w:p w14:paraId="1E0EF3DB" w14:textId="77777777" w:rsidR="000A57FC" w:rsidRDefault="00832051">
      <w:pPr>
        <w:numPr>
          <w:ilvl w:val="1"/>
          <w:numId w:val="118"/>
        </w:numPr>
        <w:spacing w:after="194" w:line="271" w:lineRule="auto"/>
        <w:ind w:right="1274" w:hanging="449"/>
      </w:pPr>
      <w:r>
        <w:rPr>
          <w:rFonts w:ascii="Times New Roman" w:eastAsia="Times New Roman" w:hAnsi="Times New Roman" w:cs="Times New Roman"/>
          <w:sz w:val="24"/>
        </w:rPr>
        <w:t xml:space="preserve">Cable </w:t>
      </w:r>
    </w:p>
    <w:p w14:paraId="3EADE403" w14:textId="77777777" w:rsidR="000A57FC" w:rsidRDefault="00832051">
      <w:pPr>
        <w:numPr>
          <w:ilvl w:val="1"/>
          <w:numId w:val="118"/>
        </w:numPr>
        <w:spacing w:after="189" w:line="271" w:lineRule="auto"/>
        <w:ind w:right="1274" w:hanging="449"/>
      </w:pPr>
      <w:r>
        <w:rPr>
          <w:rFonts w:ascii="Times New Roman" w:eastAsia="Times New Roman" w:hAnsi="Times New Roman" w:cs="Times New Roman"/>
          <w:sz w:val="24"/>
        </w:rPr>
        <w:t xml:space="preserve">Sewer </w:t>
      </w:r>
    </w:p>
    <w:p w14:paraId="30111D8F" w14:textId="77777777" w:rsidR="000A57FC" w:rsidRDefault="00832051">
      <w:pPr>
        <w:numPr>
          <w:ilvl w:val="1"/>
          <w:numId w:val="118"/>
        </w:numPr>
        <w:spacing w:after="192" w:line="271" w:lineRule="auto"/>
        <w:ind w:right="1274" w:hanging="449"/>
      </w:pPr>
      <w:r>
        <w:rPr>
          <w:rFonts w:ascii="Times New Roman" w:eastAsia="Times New Roman" w:hAnsi="Times New Roman" w:cs="Times New Roman"/>
          <w:sz w:val="24"/>
        </w:rPr>
        <w:t xml:space="preserve">Sewerage works </w:t>
      </w:r>
    </w:p>
    <w:p w14:paraId="1BA7C1F4" w14:textId="77777777" w:rsidR="000A57FC" w:rsidRDefault="00832051">
      <w:pPr>
        <w:numPr>
          <w:ilvl w:val="1"/>
          <w:numId w:val="118"/>
        </w:numPr>
        <w:spacing w:after="195" w:line="271" w:lineRule="auto"/>
        <w:ind w:right="1274" w:hanging="449"/>
      </w:pPr>
      <w:r>
        <w:rPr>
          <w:rFonts w:ascii="Times New Roman" w:eastAsia="Times New Roman" w:hAnsi="Times New Roman" w:cs="Times New Roman"/>
          <w:sz w:val="24"/>
        </w:rPr>
        <w:t xml:space="preserve">Fixed vessels </w:t>
      </w:r>
    </w:p>
    <w:p w14:paraId="0DC880AA" w14:textId="77777777" w:rsidR="000A57FC" w:rsidRDefault="00832051">
      <w:pPr>
        <w:numPr>
          <w:ilvl w:val="1"/>
          <w:numId w:val="118"/>
        </w:numPr>
        <w:spacing w:after="189" w:line="271" w:lineRule="auto"/>
        <w:ind w:right="1274" w:hanging="449"/>
      </w:pPr>
      <w:r>
        <w:rPr>
          <w:rFonts w:ascii="Times New Roman" w:eastAsia="Times New Roman" w:hAnsi="Times New Roman" w:cs="Times New Roman"/>
          <w:sz w:val="24"/>
        </w:rPr>
        <w:t xml:space="preserve">Road </w:t>
      </w:r>
    </w:p>
    <w:p w14:paraId="5FFCB71F" w14:textId="77777777" w:rsidR="000A57FC" w:rsidRDefault="00832051">
      <w:pPr>
        <w:numPr>
          <w:ilvl w:val="1"/>
          <w:numId w:val="118"/>
        </w:numPr>
        <w:spacing w:line="271" w:lineRule="auto"/>
        <w:ind w:right="1274" w:hanging="449"/>
      </w:pPr>
      <w:r>
        <w:rPr>
          <w:rFonts w:ascii="Times New Roman" w:eastAsia="Times New Roman" w:hAnsi="Times New Roman" w:cs="Times New Roman"/>
          <w:sz w:val="24"/>
        </w:rPr>
        <w:t xml:space="preserve">Drainage works </w:t>
      </w:r>
    </w:p>
    <w:p w14:paraId="7D0A1765" w14:textId="77777777" w:rsidR="000A57FC" w:rsidRDefault="00832051">
      <w:pPr>
        <w:numPr>
          <w:ilvl w:val="1"/>
          <w:numId w:val="118"/>
        </w:numPr>
        <w:spacing w:after="196" w:line="271" w:lineRule="auto"/>
        <w:ind w:right="1274" w:hanging="449"/>
      </w:pPr>
      <w:r>
        <w:rPr>
          <w:rFonts w:ascii="Calibri" w:eastAsia="Calibri" w:hAnsi="Calibri" w:cs="Calibri"/>
          <w:noProof/>
          <w:sz w:val="22"/>
        </w:rPr>
        <w:lastRenderedPageBreak/>
        <mc:AlternateContent>
          <mc:Choice Requires="wpg">
            <w:drawing>
              <wp:anchor distT="0" distB="0" distL="114300" distR="114300" simplePos="0" relativeHeight="251669504" behindDoc="0" locked="0" layoutInCell="1" allowOverlap="1" wp14:anchorId="14ED7049" wp14:editId="73F95F62">
                <wp:simplePos x="0" y="0"/>
                <wp:positionH relativeFrom="column">
                  <wp:posOffset>4274312</wp:posOffset>
                </wp:positionH>
                <wp:positionV relativeFrom="paragraph">
                  <wp:posOffset>-15935</wp:posOffset>
                </wp:positionV>
                <wp:extent cx="6096" cy="8665159"/>
                <wp:effectExtent l="0" t="0" r="0" b="0"/>
                <wp:wrapSquare wrapText="bothSides"/>
                <wp:docPr id="608339" name="Group 608339"/>
                <wp:cNvGraphicFramePr/>
                <a:graphic xmlns:a="http://schemas.openxmlformats.org/drawingml/2006/main">
                  <a:graphicData uri="http://schemas.microsoft.com/office/word/2010/wordprocessingGroup">
                    <wpg:wgp>
                      <wpg:cNvGrpSpPr/>
                      <wpg:grpSpPr>
                        <a:xfrm>
                          <a:off x="0" y="0"/>
                          <a:ext cx="6096" cy="8665159"/>
                          <a:chOff x="0" y="0"/>
                          <a:chExt cx="6096" cy="8665159"/>
                        </a:xfrm>
                      </wpg:grpSpPr>
                      <wps:wsp>
                        <wps:cNvPr id="636838" name="Shape 636838"/>
                        <wps:cNvSpPr/>
                        <wps:spPr>
                          <a:xfrm>
                            <a:off x="0" y="0"/>
                            <a:ext cx="9144" cy="3743579"/>
                          </a:xfrm>
                          <a:custGeom>
                            <a:avLst/>
                            <a:gdLst/>
                            <a:ahLst/>
                            <a:cxnLst/>
                            <a:rect l="0" t="0" r="0" b="0"/>
                            <a:pathLst>
                              <a:path w="9144" h="3743579">
                                <a:moveTo>
                                  <a:pt x="0" y="0"/>
                                </a:moveTo>
                                <a:lnTo>
                                  <a:pt x="9144" y="0"/>
                                </a:lnTo>
                                <a:lnTo>
                                  <a:pt x="9144" y="3743579"/>
                                </a:lnTo>
                                <a:lnTo>
                                  <a:pt x="0" y="37435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39" name="Shape 636839"/>
                        <wps:cNvSpPr/>
                        <wps:spPr>
                          <a:xfrm>
                            <a:off x="0" y="3743579"/>
                            <a:ext cx="9144" cy="906780"/>
                          </a:xfrm>
                          <a:custGeom>
                            <a:avLst/>
                            <a:gdLst/>
                            <a:ahLst/>
                            <a:cxnLst/>
                            <a:rect l="0" t="0" r="0" b="0"/>
                            <a:pathLst>
                              <a:path w="9144" h="906780">
                                <a:moveTo>
                                  <a:pt x="0" y="0"/>
                                </a:moveTo>
                                <a:lnTo>
                                  <a:pt x="9144" y="0"/>
                                </a:lnTo>
                                <a:lnTo>
                                  <a:pt x="9144" y="906780"/>
                                </a:lnTo>
                                <a:lnTo>
                                  <a:pt x="0" y="906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40" name="Shape 636840"/>
                        <wps:cNvSpPr/>
                        <wps:spPr>
                          <a:xfrm>
                            <a:off x="0" y="4650308"/>
                            <a:ext cx="9144" cy="503225"/>
                          </a:xfrm>
                          <a:custGeom>
                            <a:avLst/>
                            <a:gdLst/>
                            <a:ahLst/>
                            <a:cxnLst/>
                            <a:rect l="0" t="0" r="0" b="0"/>
                            <a:pathLst>
                              <a:path w="9144" h="503225">
                                <a:moveTo>
                                  <a:pt x="0" y="0"/>
                                </a:moveTo>
                                <a:lnTo>
                                  <a:pt x="9144" y="0"/>
                                </a:lnTo>
                                <a:lnTo>
                                  <a:pt x="9144" y="503225"/>
                                </a:lnTo>
                                <a:lnTo>
                                  <a:pt x="0" y="5032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41" name="Shape 636841"/>
                        <wps:cNvSpPr/>
                        <wps:spPr>
                          <a:xfrm>
                            <a:off x="0" y="5153533"/>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42" name="Shape 636842"/>
                        <wps:cNvSpPr/>
                        <wps:spPr>
                          <a:xfrm>
                            <a:off x="0" y="5854573"/>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43" name="Shape 636843"/>
                        <wps:cNvSpPr/>
                        <wps:spPr>
                          <a:xfrm>
                            <a:off x="0" y="6555689"/>
                            <a:ext cx="9144" cy="2109470"/>
                          </a:xfrm>
                          <a:custGeom>
                            <a:avLst/>
                            <a:gdLst/>
                            <a:ahLst/>
                            <a:cxnLst/>
                            <a:rect l="0" t="0" r="0" b="0"/>
                            <a:pathLst>
                              <a:path w="9144" h="2109470">
                                <a:moveTo>
                                  <a:pt x="0" y="0"/>
                                </a:moveTo>
                                <a:lnTo>
                                  <a:pt x="9144" y="0"/>
                                </a:lnTo>
                                <a:lnTo>
                                  <a:pt x="9144" y="2109470"/>
                                </a:lnTo>
                                <a:lnTo>
                                  <a:pt x="0" y="21094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8339" style="width:0.47998pt;height:682.296pt;position:absolute;mso-position-horizontal-relative:text;mso-position-horizontal:absolute;margin-left:336.56pt;mso-position-vertical-relative:text;margin-top:-1.25482pt;" coordsize="60,86651">
                <v:shape id="Shape 636844" style="position:absolute;width:91;height:37435;left:0;top:0;" coordsize="9144,3743579" path="m0,0l9144,0l9144,3743579l0,3743579l0,0">
                  <v:stroke weight="0pt" endcap="flat" joinstyle="miter" miterlimit="10" on="false" color="#000000" opacity="0"/>
                  <v:fill on="true" color="#000000"/>
                </v:shape>
                <v:shape id="Shape 636845" style="position:absolute;width:91;height:9067;left:0;top:37435;" coordsize="9144,906780" path="m0,0l9144,0l9144,906780l0,906780l0,0">
                  <v:stroke weight="0pt" endcap="flat" joinstyle="miter" miterlimit="10" on="false" color="#000000" opacity="0"/>
                  <v:fill on="true" color="#000000"/>
                </v:shape>
                <v:shape id="Shape 636846" style="position:absolute;width:91;height:5032;left:0;top:46503;" coordsize="9144,503225" path="m0,0l9144,0l9144,503225l0,503225l0,0">
                  <v:stroke weight="0pt" endcap="flat" joinstyle="miter" miterlimit="10" on="false" color="#000000" opacity="0"/>
                  <v:fill on="true" color="#000000"/>
                </v:shape>
                <v:shape id="Shape 636847" style="position:absolute;width:91;height:7010;left:0;top:51535;" coordsize="9144,701040" path="m0,0l9144,0l9144,701040l0,701040l0,0">
                  <v:stroke weight="0pt" endcap="flat" joinstyle="miter" miterlimit="10" on="false" color="#000000" opacity="0"/>
                  <v:fill on="true" color="#000000"/>
                </v:shape>
                <v:shape id="Shape 636848" style="position:absolute;width:91;height:7010;left:0;top:58545;" coordsize="9144,701040" path="m0,0l9144,0l9144,701040l0,701040l0,0">
                  <v:stroke weight="0pt" endcap="flat" joinstyle="miter" miterlimit="10" on="false" color="#000000" opacity="0"/>
                  <v:fill on="true" color="#000000"/>
                </v:shape>
                <v:shape id="Shape 636849" style="position:absolute;width:91;height:21094;left:0;top:65556;" coordsize="9144,2109470" path="m0,0l9144,0l9144,2109470l0,2109470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Earthworks </w:t>
      </w:r>
    </w:p>
    <w:p w14:paraId="0730768E" w14:textId="77777777" w:rsidR="000A57FC" w:rsidRDefault="00832051">
      <w:pPr>
        <w:numPr>
          <w:ilvl w:val="1"/>
          <w:numId w:val="118"/>
        </w:numPr>
        <w:spacing w:after="193" w:line="271" w:lineRule="auto"/>
        <w:ind w:right="1274" w:hanging="449"/>
      </w:pPr>
      <w:r>
        <w:rPr>
          <w:rFonts w:ascii="Times New Roman" w:eastAsia="Times New Roman" w:hAnsi="Times New Roman" w:cs="Times New Roman"/>
          <w:sz w:val="24"/>
        </w:rPr>
        <w:t xml:space="preserve">Dam </w:t>
      </w:r>
    </w:p>
    <w:p w14:paraId="6940D89C" w14:textId="77777777" w:rsidR="000A57FC" w:rsidRDefault="00832051">
      <w:pPr>
        <w:numPr>
          <w:ilvl w:val="1"/>
          <w:numId w:val="118"/>
        </w:numPr>
        <w:spacing w:after="195" w:line="271" w:lineRule="auto"/>
        <w:ind w:right="1274" w:hanging="449"/>
      </w:pPr>
      <w:r>
        <w:rPr>
          <w:rFonts w:ascii="Times New Roman" w:eastAsia="Times New Roman" w:hAnsi="Times New Roman" w:cs="Times New Roman"/>
          <w:sz w:val="24"/>
        </w:rPr>
        <w:t xml:space="preserve">Wall </w:t>
      </w:r>
    </w:p>
    <w:p w14:paraId="77C2CD42" w14:textId="77777777" w:rsidR="000A57FC" w:rsidRDefault="00832051">
      <w:pPr>
        <w:numPr>
          <w:ilvl w:val="1"/>
          <w:numId w:val="118"/>
        </w:numPr>
        <w:spacing w:after="194" w:line="271" w:lineRule="auto"/>
        <w:ind w:right="1274" w:hanging="449"/>
      </w:pPr>
      <w:r>
        <w:rPr>
          <w:rFonts w:ascii="Times New Roman" w:eastAsia="Times New Roman" w:hAnsi="Times New Roman" w:cs="Times New Roman"/>
          <w:sz w:val="24"/>
        </w:rPr>
        <w:t xml:space="preserve">Mast </w:t>
      </w:r>
    </w:p>
    <w:p w14:paraId="07494F19" w14:textId="77777777" w:rsidR="000A57FC" w:rsidRDefault="00832051">
      <w:pPr>
        <w:numPr>
          <w:ilvl w:val="1"/>
          <w:numId w:val="118"/>
        </w:numPr>
        <w:spacing w:after="189" w:line="271" w:lineRule="auto"/>
        <w:ind w:right="1274" w:hanging="449"/>
      </w:pPr>
      <w:r>
        <w:rPr>
          <w:rFonts w:ascii="Times New Roman" w:eastAsia="Times New Roman" w:hAnsi="Times New Roman" w:cs="Times New Roman"/>
          <w:sz w:val="24"/>
        </w:rPr>
        <w:t xml:space="preserve">Tower </w:t>
      </w:r>
    </w:p>
    <w:p w14:paraId="226C17C6" w14:textId="77777777" w:rsidR="000A57FC" w:rsidRDefault="00832051">
      <w:pPr>
        <w:numPr>
          <w:ilvl w:val="1"/>
          <w:numId w:val="118"/>
        </w:numPr>
        <w:spacing w:after="191" w:line="271" w:lineRule="auto"/>
        <w:ind w:right="1274" w:hanging="449"/>
      </w:pPr>
      <w:r>
        <w:rPr>
          <w:rFonts w:ascii="Times New Roman" w:eastAsia="Times New Roman" w:hAnsi="Times New Roman" w:cs="Times New Roman"/>
          <w:sz w:val="24"/>
        </w:rPr>
        <w:t xml:space="preserve">Tower crane </w:t>
      </w:r>
    </w:p>
    <w:p w14:paraId="27D8C86B" w14:textId="77777777" w:rsidR="000A57FC" w:rsidRDefault="00832051">
      <w:pPr>
        <w:numPr>
          <w:ilvl w:val="1"/>
          <w:numId w:val="118"/>
        </w:numPr>
        <w:spacing w:after="195" w:line="271" w:lineRule="auto"/>
        <w:ind w:right="1274" w:hanging="449"/>
      </w:pPr>
      <w:r>
        <w:rPr>
          <w:rFonts w:ascii="Times New Roman" w:eastAsia="Times New Roman" w:hAnsi="Times New Roman" w:cs="Times New Roman"/>
          <w:sz w:val="24"/>
        </w:rPr>
        <w:t xml:space="preserve">Batching plants </w:t>
      </w:r>
    </w:p>
    <w:p w14:paraId="428D8145" w14:textId="77777777" w:rsidR="000A57FC" w:rsidRDefault="00832051">
      <w:pPr>
        <w:numPr>
          <w:ilvl w:val="1"/>
          <w:numId w:val="118"/>
        </w:numPr>
        <w:spacing w:after="188" w:line="271" w:lineRule="auto"/>
        <w:ind w:right="1274" w:hanging="449"/>
      </w:pPr>
      <w:r>
        <w:rPr>
          <w:rFonts w:ascii="Times New Roman" w:eastAsia="Times New Roman" w:hAnsi="Times New Roman" w:cs="Times New Roman"/>
          <w:sz w:val="24"/>
        </w:rPr>
        <w:t xml:space="preserve">Pylon </w:t>
      </w:r>
    </w:p>
    <w:p w14:paraId="49A50A15" w14:textId="77777777" w:rsidR="000A57FC" w:rsidRDefault="00832051">
      <w:pPr>
        <w:numPr>
          <w:ilvl w:val="1"/>
          <w:numId w:val="118"/>
        </w:numPr>
        <w:spacing w:after="190" w:line="271" w:lineRule="auto"/>
        <w:ind w:right="1274" w:hanging="449"/>
      </w:pPr>
      <w:r>
        <w:rPr>
          <w:rFonts w:ascii="Times New Roman" w:eastAsia="Times New Roman" w:hAnsi="Times New Roman" w:cs="Times New Roman"/>
          <w:sz w:val="24"/>
        </w:rPr>
        <w:t xml:space="preserve">Surface and underground tanks </w:t>
      </w:r>
    </w:p>
    <w:p w14:paraId="5B80B58C" w14:textId="77777777" w:rsidR="000A57FC" w:rsidRDefault="00832051">
      <w:pPr>
        <w:numPr>
          <w:ilvl w:val="1"/>
          <w:numId w:val="118"/>
        </w:numPr>
        <w:spacing w:after="166" w:line="271" w:lineRule="auto"/>
        <w:ind w:right="1274" w:hanging="449"/>
      </w:pPr>
      <w:r>
        <w:rPr>
          <w:rFonts w:ascii="Times New Roman" w:eastAsia="Times New Roman" w:hAnsi="Times New Roman" w:cs="Times New Roman"/>
          <w:sz w:val="24"/>
        </w:rPr>
        <w:t xml:space="preserve">Earth retaining structure </w:t>
      </w:r>
    </w:p>
    <w:p w14:paraId="73C1A79A" w14:textId="77777777" w:rsidR="000A57FC" w:rsidRDefault="00832051">
      <w:pPr>
        <w:spacing w:line="271" w:lineRule="auto"/>
        <w:ind w:left="-5" w:right="1553" w:hanging="10"/>
      </w:pPr>
      <w:r>
        <w:rPr>
          <w:rFonts w:ascii="Times New Roman" w:eastAsia="Times New Roman" w:hAnsi="Times New Roman" w:cs="Times New Roman"/>
          <w:sz w:val="24"/>
        </w:rPr>
        <w:t xml:space="preserve">Or any structure designed to preserve or alter any natural feature and any other similar structure. </w:t>
      </w:r>
    </w:p>
    <w:p w14:paraId="6747C6CA" w14:textId="77777777" w:rsidR="000A57FC" w:rsidRDefault="00832051">
      <w:pPr>
        <w:numPr>
          <w:ilvl w:val="0"/>
          <w:numId w:val="118"/>
        </w:numPr>
        <w:spacing w:after="199" w:line="271" w:lineRule="auto"/>
        <w:ind w:right="1553" w:hanging="780"/>
      </w:pPr>
      <w:r>
        <w:rPr>
          <w:rFonts w:ascii="Times New Roman" w:eastAsia="Times New Roman" w:hAnsi="Times New Roman" w:cs="Times New Roman"/>
          <w:sz w:val="24"/>
        </w:rPr>
        <w:t xml:space="preserve">Any fromwork, falsework, scaffold or other structure  designed or used to provide support of access during construction (structural engineering sector). </w:t>
      </w:r>
    </w:p>
    <w:p w14:paraId="47A2195C" w14:textId="77777777" w:rsidR="000A57FC" w:rsidRDefault="00832051">
      <w:pPr>
        <w:spacing w:after="0" w:line="259" w:lineRule="auto"/>
        <w:ind w:left="0" w:right="1553" w:firstLine="0"/>
        <w:jc w:val="left"/>
      </w:pPr>
      <w:r>
        <w:rPr>
          <w:rFonts w:ascii="Times New Roman" w:eastAsia="Times New Roman" w:hAnsi="Times New Roman" w:cs="Times New Roman"/>
          <w:sz w:val="24"/>
        </w:rPr>
        <w:t xml:space="preserve"> </w:t>
      </w:r>
    </w:p>
    <w:p w14:paraId="30B3C06E" w14:textId="77777777" w:rsidR="000A57FC" w:rsidRDefault="00832051">
      <w:pPr>
        <w:numPr>
          <w:ilvl w:val="0"/>
          <w:numId w:val="118"/>
        </w:numPr>
        <w:spacing w:after="211" w:line="271" w:lineRule="auto"/>
        <w:ind w:right="1553" w:hanging="780"/>
      </w:pPr>
      <w:r>
        <w:rPr>
          <w:rFonts w:ascii="Times New Roman" w:eastAsia="Times New Roman" w:hAnsi="Times New Roman" w:cs="Times New Roman"/>
          <w:sz w:val="24"/>
        </w:rPr>
        <w:t xml:space="preserve">Fixed plant to prevent people from falling 2 meters or more.  </w:t>
      </w:r>
    </w:p>
    <w:p w14:paraId="7AEA05E9" w14:textId="77777777" w:rsidR="000A57FC" w:rsidRDefault="00832051">
      <w:pPr>
        <w:spacing w:after="0" w:line="259" w:lineRule="auto"/>
        <w:ind w:left="0" w:right="1553" w:firstLine="0"/>
        <w:jc w:val="left"/>
      </w:pPr>
      <w:r>
        <w:rPr>
          <w:rFonts w:ascii="Times New Roman" w:eastAsia="Times New Roman" w:hAnsi="Times New Roman" w:cs="Times New Roman"/>
          <w:sz w:val="24"/>
        </w:rPr>
        <w:t xml:space="preserve"> </w:t>
      </w:r>
    </w:p>
    <w:p w14:paraId="7EF1C68F" w14:textId="77777777" w:rsidR="000A57FC" w:rsidRDefault="00832051">
      <w:pPr>
        <w:numPr>
          <w:ilvl w:val="2"/>
          <w:numId w:val="119"/>
        </w:numPr>
        <w:spacing w:line="271" w:lineRule="auto"/>
        <w:ind w:right="49" w:hanging="10"/>
      </w:pPr>
      <w:r>
        <w:rPr>
          <w:rFonts w:ascii="Times New Roman" w:eastAsia="Times New Roman" w:hAnsi="Times New Roman" w:cs="Times New Roman"/>
          <w:sz w:val="24"/>
        </w:rPr>
        <w:t xml:space="preserve">The designer is in fact regarded as a person delivering Clause 9(2) designs only and unless his role is defined by the client, his role is quite limited  </w:t>
      </w:r>
    </w:p>
    <w:p w14:paraId="1C5B532A" w14:textId="77777777" w:rsidR="000A57FC" w:rsidRDefault="00832051">
      <w:pPr>
        <w:spacing w:after="0" w:line="259" w:lineRule="auto"/>
        <w:ind w:left="0" w:right="1553" w:firstLine="0"/>
        <w:jc w:val="left"/>
      </w:pPr>
      <w:r>
        <w:rPr>
          <w:rFonts w:ascii="Times New Roman" w:eastAsia="Times New Roman" w:hAnsi="Times New Roman" w:cs="Times New Roman"/>
          <w:sz w:val="24"/>
        </w:rPr>
        <w:t xml:space="preserve"> </w:t>
      </w:r>
    </w:p>
    <w:p w14:paraId="7692256E" w14:textId="77777777" w:rsidR="000A57FC" w:rsidRDefault="00832051">
      <w:pPr>
        <w:numPr>
          <w:ilvl w:val="2"/>
          <w:numId w:val="119"/>
        </w:numPr>
        <w:spacing w:line="271" w:lineRule="auto"/>
        <w:ind w:right="49" w:hanging="10"/>
      </w:pPr>
      <w:r>
        <w:rPr>
          <w:rFonts w:ascii="Times New Roman" w:eastAsia="Times New Roman" w:hAnsi="Times New Roman" w:cs="Times New Roman"/>
          <w:sz w:val="24"/>
        </w:rPr>
        <w:t xml:space="preserve">The designer should inform the client and the principal Clause 9(2)(b) contractor about anticipated dangers relating to the construction work.  This is in fact a Risk Assessment. </w:t>
      </w:r>
    </w:p>
    <w:p w14:paraId="5FB2EF7C" w14:textId="77777777" w:rsidR="000A57FC" w:rsidRDefault="00832051">
      <w:pPr>
        <w:spacing w:after="0" w:line="259" w:lineRule="auto"/>
        <w:ind w:left="0" w:right="1553" w:firstLine="0"/>
        <w:jc w:val="left"/>
      </w:pPr>
      <w:r>
        <w:rPr>
          <w:rFonts w:ascii="Times New Roman" w:eastAsia="Times New Roman" w:hAnsi="Times New Roman" w:cs="Times New Roman"/>
          <w:sz w:val="24"/>
        </w:rPr>
        <w:t xml:space="preserve"> </w:t>
      </w:r>
    </w:p>
    <w:p w14:paraId="6E9A5211" w14:textId="77777777" w:rsidR="000A57FC" w:rsidRDefault="00832051">
      <w:pPr>
        <w:numPr>
          <w:ilvl w:val="2"/>
          <w:numId w:val="119"/>
        </w:numPr>
        <w:spacing w:line="271" w:lineRule="auto"/>
        <w:ind w:right="49" w:hanging="10"/>
      </w:pPr>
      <w:r>
        <w:rPr>
          <w:rFonts w:ascii="Times New Roman" w:eastAsia="Times New Roman" w:hAnsi="Times New Roman" w:cs="Times New Roman"/>
          <w:sz w:val="24"/>
        </w:rPr>
        <w:t xml:space="preserve">the designer (in the structural engineering context) shall Clause 9(2) further furnish to the contractor in writing.  </w:t>
      </w:r>
    </w:p>
    <w:p w14:paraId="314B5734" w14:textId="77777777" w:rsidR="000A57FC" w:rsidRDefault="00832051">
      <w:pPr>
        <w:spacing w:after="3" w:line="245" w:lineRule="auto"/>
        <w:ind w:left="-5" w:right="1245" w:hanging="10"/>
        <w:jc w:val="left"/>
      </w:pPr>
      <w:r>
        <w:rPr>
          <w:rFonts w:ascii="Times New Roman" w:eastAsia="Times New Roman" w:hAnsi="Times New Roman" w:cs="Times New Roman"/>
          <w:sz w:val="24"/>
        </w:rPr>
        <w:t xml:space="preserve">  i)         A geo-technical report.  ii)        The loading of the structure  iii)       The method and sequence of the construction process  iv)</w:t>
      </w:r>
      <w:r>
        <w:rPr>
          <w:sz w:val="24"/>
        </w:rPr>
        <w:t xml:space="preserve"> </w:t>
      </w:r>
      <w:r>
        <w:rPr>
          <w:sz w:val="24"/>
        </w:rPr>
        <w:tab/>
      </w:r>
      <w:r>
        <w:rPr>
          <w:rFonts w:ascii="Times New Roman" w:eastAsia="Times New Roman" w:hAnsi="Times New Roman" w:cs="Times New Roman"/>
          <w:sz w:val="24"/>
        </w:rPr>
        <w:t xml:space="preserve">He should exclude inherently dangerous methods of  construction in his design  </w:t>
      </w:r>
    </w:p>
    <w:p w14:paraId="325D37A3" w14:textId="77777777" w:rsidR="000A57FC" w:rsidRDefault="00832051">
      <w:pPr>
        <w:spacing w:after="0" w:line="259" w:lineRule="auto"/>
        <w:ind w:left="6731" w:firstLine="0"/>
        <w:jc w:val="left"/>
      </w:pPr>
      <w:r>
        <w:rPr>
          <w:rFonts w:ascii="Times New Roman" w:eastAsia="Times New Roman" w:hAnsi="Times New Roman" w:cs="Times New Roman"/>
          <w:sz w:val="24"/>
        </w:rPr>
        <w:t xml:space="preserve"> </w:t>
      </w:r>
    </w:p>
    <w:p w14:paraId="3D2C4893" w14:textId="77777777" w:rsidR="000A57FC" w:rsidRDefault="00832051">
      <w:pPr>
        <w:numPr>
          <w:ilvl w:val="0"/>
          <w:numId w:val="120"/>
        </w:numPr>
        <w:spacing w:line="271" w:lineRule="auto"/>
        <w:ind w:right="231" w:hanging="703"/>
      </w:pPr>
      <w:r>
        <w:rPr>
          <w:rFonts w:ascii="Times New Roman" w:eastAsia="Times New Roman" w:hAnsi="Times New Roman" w:cs="Times New Roman"/>
          <w:sz w:val="24"/>
        </w:rPr>
        <w:t xml:space="preserve">The maintenance of the structure shall be through safe Clause 10(c) procedures </w:t>
      </w:r>
    </w:p>
    <w:p w14:paraId="66E8F981" w14:textId="77777777" w:rsidR="000A57FC" w:rsidRDefault="00832051">
      <w:pPr>
        <w:numPr>
          <w:ilvl w:val="0"/>
          <w:numId w:val="120"/>
        </w:numPr>
        <w:spacing w:line="454" w:lineRule="auto"/>
        <w:ind w:right="231" w:hanging="703"/>
      </w:pPr>
      <w:r>
        <w:rPr>
          <w:rFonts w:ascii="Calibri" w:eastAsia="Calibri" w:hAnsi="Calibri" w:cs="Calibri"/>
          <w:noProof/>
          <w:sz w:val="22"/>
        </w:rPr>
        <w:lastRenderedPageBreak/>
        <mc:AlternateContent>
          <mc:Choice Requires="wpg">
            <w:drawing>
              <wp:anchor distT="0" distB="0" distL="114300" distR="114300" simplePos="0" relativeHeight="251670528" behindDoc="0" locked="0" layoutInCell="1" allowOverlap="1" wp14:anchorId="40CD1BA7" wp14:editId="17AAA29F">
                <wp:simplePos x="0" y="0"/>
                <wp:positionH relativeFrom="column">
                  <wp:posOffset>4742129</wp:posOffset>
                </wp:positionH>
                <wp:positionV relativeFrom="paragraph">
                  <wp:posOffset>-2853</wp:posOffset>
                </wp:positionV>
                <wp:extent cx="6096" cy="2246630"/>
                <wp:effectExtent l="0" t="0" r="0" b="0"/>
                <wp:wrapSquare wrapText="bothSides"/>
                <wp:docPr id="608713" name="Group 608713"/>
                <wp:cNvGraphicFramePr/>
                <a:graphic xmlns:a="http://schemas.openxmlformats.org/drawingml/2006/main">
                  <a:graphicData uri="http://schemas.microsoft.com/office/word/2010/wordprocessingGroup">
                    <wpg:wgp>
                      <wpg:cNvGrpSpPr/>
                      <wpg:grpSpPr>
                        <a:xfrm>
                          <a:off x="0" y="0"/>
                          <a:ext cx="6096" cy="2246630"/>
                          <a:chOff x="0" y="0"/>
                          <a:chExt cx="6096" cy="2246630"/>
                        </a:xfrm>
                      </wpg:grpSpPr>
                      <wps:wsp>
                        <wps:cNvPr id="636856" name="Shape 636856"/>
                        <wps:cNvSpPr/>
                        <wps:spPr>
                          <a:xfrm>
                            <a:off x="0" y="0"/>
                            <a:ext cx="9144" cy="2246630"/>
                          </a:xfrm>
                          <a:custGeom>
                            <a:avLst/>
                            <a:gdLst/>
                            <a:ahLst/>
                            <a:cxnLst/>
                            <a:rect l="0" t="0" r="0" b="0"/>
                            <a:pathLst>
                              <a:path w="9144" h="2246630">
                                <a:moveTo>
                                  <a:pt x="0" y="0"/>
                                </a:moveTo>
                                <a:lnTo>
                                  <a:pt x="9144" y="0"/>
                                </a:lnTo>
                                <a:lnTo>
                                  <a:pt x="9144" y="2246630"/>
                                </a:lnTo>
                                <a:lnTo>
                                  <a:pt x="0" y="22466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8713" style="width:0.47998pt;height:176.9pt;position:absolute;mso-position-horizontal-relative:text;mso-position-horizontal:absolute;margin-left:373.396pt;mso-position-vertical-relative:text;margin-top:-0.224762pt;" coordsize="60,22466">
                <v:shape id="Shape 636857" style="position:absolute;width:91;height:22466;left:0;top:0;" coordsize="9144,2246630" path="m0,0l9144,0l9144,2246630l0,2246630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He should carry out inspections vii)</w:t>
      </w:r>
      <w:r>
        <w:rPr>
          <w:sz w:val="24"/>
        </w:rPr>
        <w:t xml:space="preserve"> </w:t>
      </w:r>
      <w:r>
        <w:rPr>
          <w:sz w:val="24"/>
        </w:rPr>
        <w:tab/>
      </w:r>
      <w:r>
        <w:rPr>
          <w:rFonts w:ascii="Times New Roman" w:eastAsia="Times New Roman" w:hAnsi="Times New Roman" w:cs="Times New Roman"/>
          <w:sz w:val="24"/>
        </w:rPr>
        <w:t xml:space="preserve">And stop the contractor from executing work dangerously </w:t>
      </w:r>
    </w:p>
    <w:p w14:paraId="12B8BC5B" w14:textId="77777777" w:rsidR="000A57FC" w:rsidRDefault="00832051">
      <w:pPr>
        <w:spacing w:after="134" w:line="332" w:lineRule="auto"/>
        <w:ind w:left="747" w:right="49" w:hanging="10"/>
      </w:pPr>
      <w:r>
        <w:rPr>
          <w:rFonts w:ascii="Times New Roman" w:eastAsia="Times New Roman" w:hAnsi="Times New Roman" w:cs="Times New Roman"/>
          <w:sz w:val="24"/>
        </w:rPr>
        <w:t>viii)</w:t>
      </w:r>
      <w:r>
        <w:rPr>
          <w:sz w:val="24"/>
        </w:rPr>
        <w:t xml:space="preserve"> </w:t>
      </w:r>
      <w:r>
        <w:rPr>
          <w:rFonts w:ascii="Times New Roman" w:eastAsia="Times New Roman" w:hAnsi="Times New Roman" w:cs="Times New Roman"/>
          <w:sz w:val="24"/>
        </w:rPr>
        <w:t>A final inspection is necessary to ensure safety of the structure. ix)</w:t>
      </w:r>
      <w:r>
        <w:rPr>
          <w:sz w:val="24"/>
        </w:rPr>
        <w:t xml:space="preserve"> </w:t>
      </w:r>
      <w:r>
        <w:rPr>
          <w:rFonts w:ascii="Times New Roman" w:eastAsia="Times New Roman" w:hAnsi="Times New Roman" w:cs="Times New Roman"/>
          <w:sz w:val="24"/>
        </w:rPr>
        <w:t xml:space="preserve">Great emphasis should be given to the ergonomic design of the structure. </w:t>
      </w:r>
    </w:p>
    <w:p w14:paraId="541EB783" w14:textId="77777777" w:rsidR="000A57FC" w:rsidRDefault="00832051">
      <w:pPr>
        <w:spacing w:after="202" w:line="271" w:lineRule="auto"/>
        <w:ind w:left="1440" w:right="49" w:hanging="703"/>
      </w:pPr>
      <w:r>
        <w:rPr>
          <w:rFonts w:ascii="Times New Roman" w:eastAsia="Times New Roman" w:hAnsi="Times New Roman" w:cs="Times New Roman"/>
          <w:sz w:val="24"/>
        </w:rPr>
        <w:t>x)</w:t>
      </w:r>
      <w:r>
        <w:rPr>
          <w:sz w:val="24"/>
        </w:rPr>
        <w:t xml:space="preserve"> </w:t>
      </w:r>
      <w:r>
        <w:rPr>
          <w:rFonts w:ascii="Times New Roman" w:eastAsia="Times New Roman" w:hAnsi="Times New Roman" w:cs="Times New Roman"/>
          <w:sz w:val="24"/>
        </w:rPr>
        <w:t xml:space="preserve">The engineer should also give input in the design of temporary work e.g. scaffolding.  </w:t>
      </w:r>
    </w:p>
    <w:p w14:paraId="39730F3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E1C20D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824290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E47AED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F0C37A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2BF62E0"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340EC1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CAEEBF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D9FC5B0"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456FA41D" w14:textId="77777777" w:rsidR="000A57FC" w:rsidRDefault="00832051">
      <w:pPr>
        <w:spacing w:after="115" w:line="259" w:lineRule="auto"/>
        <w:ind w:left="0" w:firstLine="0"/>
        <w:jc w:val="left"/>
      </w:pPr>
      <w:r>
        <w:rPr>
          <w:rFonts w:ascii="Times New Roman" w:eastAsia="Times New Roman" w:hAnsi="Times New Roman" w:cs="Times New Roman"/>
          <w:sz w:val="24"/>
        </w:rPr>
        <w:t xml:space="preserve"> </w:t>
      </w:r>
    </w:p>
    <w:p w14:paraId="66F7C8B2"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4ADB3E8A"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57FB00DC" w14:textId="77777777" w:rsidR="000A57FC" w:rsidRDefault="00832051">
      <w:pPr>
        <w:spacing w:after="115" w:line="259" w:lineRule="auto"/>
        <w:ind w:left="0" w:firstLine="0"/>
        <w:jc w:val="left"/>
      </w:pPr>
      <w:r>
        <w:rPr>
          <w:rFonts w:ascii="Times New Roman" w:eastAsia="Times New Roman" w:hAnsi="Times New Roman" w:cs="Times New Roman"/>
          <w:sz w:val="24"/>
        </w:rPr>
        <w:t xml:space="preserve"> </w:t>
      </w:r>
    </w:p>
    <w:p w14:paraId="535CD1C3"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2AE7F783"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200F35FB" w14:textId="77777777" w:rsidR="000A57FC" w:rsidRDefault="00832051">
      <w:pPr>
        <w:spacing w:after="115" w:line="259" w:lineRule="auto"/>
        <w:ind w:left="0" w:firstLine="0"/>
        <w:jc w:val="left"/>
      </w:pPr>
      <w:r>
        <w:rPr>
          <w:rFonts w:ascii="Times New Roman" w:eastAsia="Times New Roman" w:hAnsi="Times New Roman" w:cs="Times New Roman"/>
          <w:sz w:val="24"/>
        </w:rPr>
        <w:t xml:space="preserve"> </w:t>
      </w:r>
    </w:p>
    <w:p w14:paraId="0296AC6A"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696103E5"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49DF5A89" w14:textId="77777777" w:rsidR="000A57FC" w:rsidRDefault="00832051">
      <w:pPr>
        <w:spacing w:after="115" w:line="259" w:lineRule="auto"/>
        <w:ind w:left="0" w:firstLine="0"/>
        <w:jc w:val="left"/>
      </w:pPr>
      <w:r>
        <w:rPr>
          <w:rFonts w:ascii="Times New Roman" w:eastAsia="Times New Roman" w:hAnsi="Times New Roman" w:cs="Times New Roman"/>
          <w:sz w:val="24"/>
        </w:rPr>
        <w:t xml:space="preserve"> </w:t>
      </w:r>
    </w:p>
    <w:p w14:paraId="18A10B4B" w14:textId="77777777" w:rsidR="000A57FC" w:rsidRDefault="00832051">
      <w:pPr>
        <w:spacing w:after="112" w:line="259" w:lineRule="auto"/>
        <w:ind w:left="0" w:firstLine="0"/>
        <w:jc w:val="left"/>
      </w:pPr>
      <w:r>
        <w:rPr>
          <w:rFonts w:ascii="Times New Roman" w:eastAsia="Times New Roman" w:hAnsi="Times New Roman" w:cs="Times New Roman"/>
          <w:sz w:val="24"/>
        </w:rPr>
        <w:t xml:space="preserve"> </w:t>
      </w:r>
    </w:p>
    <w:p w14:paraId="753B07B2" w14:textId="77777777" w:rsidR="000A57FC" w:rsidRDefault="00832051">
      <w:pPr>
        <w:spacing w:after="115" w:line="259" w:lineRule="auto"/>
        <w:ind w:left="0" w:firstLine="0"/>
        <w:jc w:val="left"/>
      </w:pPr>
      <w:r>
        <w:rPr>
          <w:rFonts w:ascii="Times New Roman" w:eastAsia="Times New Roman" w:hAnsi="Times New Roman" w:cs="Times New Roman"/>
          <w:sz w:val="24"/>
        </w:rPr>
        <w:t xml:space="preserve"> </w:t>
      </w:r>
    </w:p>
    <w:p w14:paraId="74A3347E" w14:textId="77777777" w:rsidR="000A57FC" w:rsidRDefault="00832051">
      <w:pPr>
        <w:spacing w:after="111" w:line="259" w:lineRule="auto"/>
        <w:ind w:left="0" w:firstLine="0"/>
        <w:jc w:val="left"/>
      </w:pPr>
      <w:r>
        <w:rPr>
          <w:rFonts w:ascii="Times New Roman" w:eastAsia="Times New Roman" w:hAnsi="Times New Roman" w:cs="Times New Roman"/>
          <w:sz w:val="24"/>
        </w:rPr>
        <w:t xml:space="preserve"> </w:t>
      </w:r>
    </w:p>
    <w:p w14:paraId="3421B74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C8172EB" w14:textId="77777777" w:rsidR="000A57FC" w:rsidRDefault="00832051">
      <w:pPr>
        <w:spacing w:after="0" w:line="259" w:lineRule="auto"/>
        <w:ind w:left="1666" w:firstLine="0"/>
        <w:jc w:val="center"/>
      </w:pPr>
      <w:r>
        <w:rPr>
          <w:rFonts w:ascii="Times New Roman" w:eastAsia="Times New Roman" w:hAnsi="Times New Roman" w:cs="Times New Roman"/>
          <w:b/>
          <w:sz w:val="24"/>
        </w:rPr>
        <w:t xml:space="preserve"> </w:t>
      </w:r>
    </w:p>
    <w:p w14:paraId="5D225D76" w14:textId="77777777" w:rsidR="000A57FC" w:rsidRDefault="00832051">
      <w:pPr>
        <w:spacing w:after="1" w:line="259" w:lineRule="auto"/>
        <w:ind w:left="467" w:right="516" w:hanging="10"/>
        <w:jc w:val="center"/>
      </w:pPr>
      <w:r>
        <w:rPr>
          <w:rFonts w:ascii="Times New Roman" w:eastAsia="Times New Roman" w:hAnsi="Times New Roman" w:cs="Times New Roman"/>
          <w:b/>
          <w:sz w:val="24"/>
        </w:rPr>
        <w:t xml:space="preserve">TSWAING LOCAL MUNICIPALITY </w:t>
      </w:r>
    </w:p>
    <w:p w14:paraId="0A686BA3" w14:textId="77777777" w:rsidR="000A57FC" w:rsidRDefault="00832051">
      <w:pPr>
        <w:spacing w:after="0" w:line="259" w:lineRule="auto"/>
        <w:ind w:left="0" w:firstLine="0"/>
        <w:jc w:val="center"/>
      </w:pPr>
      <w:r>
        <w:rPr>
          <w:rFonts w:ascii="Times New Roman" w:eastAsia="Times New Roman" w:hAnsi="Times New Roman" w:cs="Times New Roman"/>
          <w:b/>
          <w:sz w:val="24"/>
        </w:rPr>
        <w:t xml:space="preserve"> </w:t>
      </w:r>
    </w:p>
    <w:p w14:paraId="62F5F1AD" w14:textId="77777777" w:rsidR="000A57FC" w:rsidRDefault="00832051">
      <w:pPr>
        <w:spacing w:after="0" w:line="259" w:lineRule="auto"/>
        <w:ind w:left="0" w:firstLine="0"/>
        <w:jc w:val="center"/>
      </w:pPr>
      <w:r>
        <w:rPr>
          <w:rFonts w:ascii="Times New Roman" w:eastAsia="Times New Roman" w:hAnsi="Times New Roman" w:cs="Times New Roman"/>
          <w:b/>
          <w:sz w:val="24"/>
        </w:rPr>
        <w:t xml:space="preserve"> </w:t>
      </w:r>
    </w:p>
    <w:p w14:paraId="10457329" w14:textId="77777777" w:rsidR="000A57FC" w:rsidRDefault="00832051">
      <w:pPr>
        <w:spacing w:after="1" w:line="259" w:lineRule="auto"/>
        <w:ind w:left="467" w:right="518" w:hanging="10"/>
        <w:jc w:val="center"/>
      </w:pPr>
      <w:r>
        <w:rPr>
          <w:rFonts w:ascii="Times New Roman" w:eastAsia="Times New Roman" w:hAnsi="Times New Roman" w:cs="Times New Roman"/>
          <w:b/>
          <w:sz w:val="24"/>
        </w:rPr>
        <w:t xml:space="preserve">GUIDELINES FOR CONTRACT ADMINISTRATION </w:t>
      </w:r>
    </w:p>
    <w:p w14:paraId="535FA24B" w14:textId="77777777" w:rsidR="000A57FC" w:rsidRDefault="00832051">
      <w:pPr>
        <w:spacing w:after="1" w:line="259" w:lineRule="auto"/>
        <w:ind w:left="467" w:right="518" w:hanging="10"/>
        <w:jc w:val="center"/>
      </w:pPr>
      <w:r>
        <w:rPr>
          <w:rFonts w:ascii="Times New Roman" w:eastAsia="Times New Roman" w:hAnsi="Times New Roman" w:cs="Times New Roman"/>
          <w:b/>
          <w:sz w:val="24"/>
        </w:rPr>
        <w:t xml:space="preserve">IN TERMS OF THE CONSTRUCTION REGULATIONS 2014 </w:t>
      </w:r>
    </w:p>
    <w:p w14:paraId="16E1EC25" w14:textId="77777777" w:rsidR="000A57FC" w:rsidRDefault="00832051">
      <w:pPr>
        <w:spacing w:after="1" w:line="259" w:lineRule="auto"/>
        <w:ind w:left="467" w:right="519" w:hanging="10"/>
        <w:jc w:val="center"/>
      </w:pPr>
      <w:r>
        <w:rPr>
          <w:rFonts w:ascii="Times New Roman" w:eastAsia="Times New Roman" w:hAnsi="Times New Roman" w:cs="Times New Roman"/>
          <w:b/>
          <w:sz w:val="24"/>
        </w:rPr>
        <w:t xml:space="preserve">HEALTH AND SAFETY ACT 1993 </w:t>
      </w:r>
    </w:p>
    <w:p w14:paraId="742CF332" w14:textId="77777777" w:rsidR="000A57FC" w:rsidRDefault="00832051">
      <w:pPr>
        <w:spacing w:after="0" w:line="259" w:lineRule="auto"/>
        <w:ind w:left="0" w:firstLine="0"/>
        <w:jc w:val="center"/>
      </w:pPr>
      <w:r>
        <w:rPr>
          <w:rFonts w:ascii="Times New Roman" w:eastAsia="Times New Roman" w:hAnsi="Times New Roman" w:cs="Times New Roman"/>
          <w:b/>
          <w:sz w:val="24"/>
        </w:rPr>
        <w:t xml:space="preserve"> </w:t>
      </w:r>
    </w:p>
    <w:p w14:paraId="7B7AC85C" w14:textId="77777777" w:rsidR="000A57FC" w:rsidRDefault="00832051">
      <w:pPr>
        <w:pStyle w:val="Heading4"/>
        <w:spacing w:after="0"/>
        <w:ind w:left="1659" w:right="1704"/>
        <w:jc w:val="center"/>
      </w:pPr>
      <w:r>
        <w:rPr>
          <w:rFonts w:ascii="Times New Roman" w:eastAsia="Times New Roman" w:hAnsi="Times New Roman" w:cs="Times New Roman"/>
          <w:sz w:val="24"/>
          <w:u w:val="single" w:color="000000"/>
        </w:rPr>
        <w:t>SECTION 5</w:t>
      </w:r>
      <w:r>
        <w:rPr>
          <w:rFonts w:ascii="Times New Roman" w:eastAsia="Times New Roman" w:hAnsi="Times New Roman" w:cs="Times New Roman"/>
          <w:sz w:val="24"/>
        </w:rPr>
        <w:t xml:space="preserve"> </w:t>
      </w:r>
    </w:p>
    <w:p w14:paraId="306573B9" w14:textId="77777777" w:rsidR="000A57FC" w:rsidRDefault="00832051">
      <w:pPr>
        <w:spacing w:after="115" w:line="259" w:lineRule="auto"/>
        <w:ind w:left="0" w:firstLine="0"/>
        <w:jc w:val="left"/>
      </w:pPr>
      <w:r>
        <w:rPr>
          <w:rFonts w:ascii="Times New Roman" w:eastAsia="Times New Roman" w:hAnsi="Times New Roman" w:cs="Times New Roman"/>
          <w:sz w:val="24"/>
        </w:rPr>
        <w:t xml:space="preserve"> </w:t>
      </w:r>
    </w:p>
    <w:p w14:paraId="3F155540" w14:textId="77777777" w:rsidR="000A57FC" w:rsidRDefault="00832051">
      <w:pPr>
        <w:spacing w:after="121" w:line="259" w:lineRule="auto"/>
        <w:ind w:left="0" w:firstLine="0"/>
        <w:jc w:val="left"/>
      </w:pPr>
      <w:r>
        <w:rPr>
          <w:rFonts w:ascii="Times New Roman" w:eastAsia="Times New Roman" w:hAnsi="Times New Roman" w:cs="Times New Roman"/>
          <w:sz w:val="24"/>
        </w:rPr>
        <w:t xml:space="preserve"> </w:t>
      </w:r>
    </w:p>
    <w:p w14:paraId="3074584F" w14:textId="77777777" w:rsidR="000A57FC" w:rsidRDefault="00832051">
      <w:pPr>
        <w:pStyle w:val="Heading1"/>
        <w:tabs>
          <w:tab w:val="center" w:pos="4053"/>
        </w:tabs>
        <w:spacing w:after="307"/>
        <w:ind w:left="-15" w:firstLine="0"/>
      </w:pPr>
      <w:bookmarkStart w:id="11" w:name="_Toc535232813"/>
      <w:r>
        <w:lastRenderedPageBreak/>
        <w:t>5.</w:t>
      </w:r>
      <w:r>
        <w:rPr>
          <w:rFonts w:ascii="Arial" w:eastAsia="Arial" w:hAnsi="Arial" w:cs="Arial"/>
        </w:rPr>
        <w:t xml:space="preserve"> </w:t>
      </w:r>
      <w:r>
        <w:rPr>
          <w:rFonts w:ascii="Arial" w:eastAsia="Arial" w:hAnsi="Arial" w:cs="Arial"/>
        </w:rPr>
        <w:tab/>
      </w:r>
      <w:r>
        <w:t>THE PRINCIPAL CONTRACTOR (P C) AND CONTRACTOR</w:t>
      </w:r>
      <w:bookmarkEnd w:id="11"/>
      <w:r>
        <w:t xml:space="preserve"> </w:t>
      </w:r>
    </w:p>
    <w:p w14:paraId="7A6CA34A" w14:textId="77777777" w:rsidR="000A57FC" w:rsidRDefault="00832051">
      <w:pPr>
        <w:spacing w:after="113" w:line="259" w:lineRule="auto"/>
        <w:ind w:left="0" w:firstLine="0"/>
        <w:jc w:val="left"/>
      </w:pPr>
      <w:r>
        <w:rPr>
          <w:rFonts w:ascii="Times New Roman" w:eastAsia="Times New Roman" w:hAnsi="Times New Roman" w:cs="Times New Roman"/>
          <w:sz w:val="24"/>
        </w:rPr>
        <w:t xml:space="preserve"> </w:t>
      </w:r>
    </w:p>
    <w:p w14:paraId="34C150DC" w14:textId="77777777" w:rsidR="000A57FC" w:rsidRDefault="00832051">
      <w:pPr>
        <w:spacing w:after="101" w:line="271" w:lineRule="auto"/>
        <w:ind w:left="-5" w:right="49" w:hanging="10"/>
      </w:pPr>
      <w:r>
        <w:rPr>
          <w:rFonts w:ascii="Times New Roman" w:eastAsia="Times New Roman" w:hAnsi="Times New Roman" w:cs="Times New Roman"/>
          <w:sz w:val="24"/>
        </w:rPr>
        <w:t xml:space="preserve">The responsibilities of these parties are comprehensively stipulated in the regulations </w:t>
      </w:r>
    </w:p>
    <w:p w14:paraId="7747CEE0" w14:textId="77777777" w:rsidR="000A57FC" w:rsidRDefault="00832051">
      <w:pPr>
        <w:spacing w:after="118" w:line="259" w:lineRule="auto"/>
        <w:ind w:left="0" w:firstLine="0"/>
        <w:jc w:val="left"/>
      </w:pPr>
      <w:r>
        <w:rPr>
          <w:rFonts w:ascii="Times New Roman" w:eastAsia="Times New Roman" w:hAnsi="Times New Roman" w:cs="Times New Roman"/>
          <w:sz w:val="24"/>
        </w:rPr>
        <w:t xml:space="preserve"> </w:t>
      </w:r>
    </w:p>
    <w:p w14:paraId="18D8681B" w14:textId="77777777" w:rsidR="000A57FC" w:rsidRDefault="00832051">
      <w:pPr>
        <w:tabs>
          <w:tab w:val="center" w:pos="887"/>
          <w:tab w:val="center" w:pos="4406"/>
        </w:tabs>
        <w:spacing w:line="271"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082D7625" wp14:editId="531A2EC0">
                <wp:simplePos x="0" y="0"/>
                <wp:positionH relativeFrom="column">
                  <wp:posOffset>4742129</wp:posOffset>
                </wp:positionH>
                <wp:positionV relativeFrom="paragraph">
                  <wp:posOffset>-2872</wp:posOffset>
                </wp:positionV>
                <wp:extent cx="6096" cy="5386451"/>
                <wp:effectExtent l="0" t="0" r="0" b="0"/>
                <wp:wrapSquare wrapText="bothSides"/>
                <wp:docPr id="608823" name="Group 608823"/>
                <wp:cNvGraphicFramePr/>
                <a:graphic xmlns:a="http://schemas.openxmlformats.org/drawingml/2006/main">
                  <a:graphicData uri="http://schemas.microsoft.com/office/word/2010/wordprocessingGroup">
                    <wpg:wgp>
                      <wpg:cNvGrpSpPr/>
                      <wpg:grpSpPr>
                        <a:xfrm>
                          <a:off x="0" y="0"/>
                          <a:ext cx="6096" cy="5386451"/>
                          <a:chOff x="0" y="0"/>
                          <a:chExt cx="6096" cy="5386451"/>
                        </a:xfrm>
                      </wpg:grpSpPr>
                      <wps:wsp>
                        <wps:cNvPr id="636858" name="Shape 636858"/>
                        <wps:cNvSpPr/>
                        <wps:spPr>
                          <a:xfrm>
                            <a:off x="0" y="0"/>
                            <a:ext cx="9144" cy="729996"/>
                          </a:xfrm>
                          <a:custGeom>
                            <a:avLst/>
                            <a:gdLst/>
                            <a:ahLst/>
                            <a:cxnLst/>
                            <a:rect l="0" t="0" r="0" b="0"/>
                            <a:pathLst>
                              <a:path w="9144" h="729996">
                                <a:moveTo>
                                  <a:pt x="0" y="0"/>
                                </a:moveTo>
                                <a:lnTo>
                                  <a:pt x="9144" y="0"/>
                                </a:lnTo>
                                <a:lnTo>
                                  <a:pt x="9144" y="729996"/>
                                </a:lnTo>
                                <a:lnTo>
                                  <a:pt x="0" y="72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59" name="Shape 636859"/>
                        <wps:cNvSpPr/>
                        <wps:spPr>
                          <a:xfrm>
                            <a:off x="0" y="729996"/>
                            <a:ext cx="9144" cy="530352"/>
                          </a:xfrm>
                          <a:custGeom>
                            <a:avLst/>
                            <a:gdLst/>
                            <a:ahLst/>
                            <a:cxnLst/>
                            <a:rect l="0" t="0" r="0" b="0"/>
                            <a:pathLst>
                              <a:path w="9144" h="530352">
                                <a:moveTo>
                                  <a:pt x="0" y="0"/>
                                </a:moveTo>
                                <a:lnTo>
                                  <a:pt x="9144" y="0"/>
                                </a:lnTo>
                                <a:lnTo>
                                  <a:pt x="9144"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60" name="Shape 636860"/>
                        <wps:cNvSpPr/>
                        <wps:spPr>
                          <a:xfrm>
                            <a:off x="0" y="1260348"/>
                            <a:ext cx="9144" cy="327660"/>
                          </a:xfrm>
                          <a:custGeom>
                            <a:avLst/>
                            <a:gdLst/>
                            <a:ahLst/>
                            <a:cxnLst/>
                            <a:rect l="0" t="0" r="0" b="0"/>
                            <a:pathLst>
                              <a:path w="9144" h="327660">
                                <a:moveTo>
                                  <a:pt x="0" y="0"/>
                                </a:moveTo>
                                <a:lnTo>
                                  <a:pt x="9144" y="0"/>
                                </a:lnTo>
                                <a:lnTo>
                                  <a:pt x="9144" y="327660"/>
                                </a:lnTo>
                                <a:lnTo>
                                  <a:pt x="0" y="327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61" name="Shape 636861"/>
                        <wps:cNvSpPr/>
                        <wps:spPr>
                          <a:xfrm>
                            <a:off x="0" y="1587957"/>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62" name="Shape 636862"/>
                        <wps:cNvSpPr/>
                        <wps:spPr>
                          <a:xfrm>
                            <a:off x="0" y="1938782"/>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63" name="Shape 636863"/>
                        <wps:cNvSpPr/>
                        <wps:spPr>
                          <a:xfrm>
                            <a:off x="0" y="2464562"/>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64" name="Shape 636864"/>
                        <wps:cNvSpPr/>
                        <wps:spPr>
                          <a:xfrm>
                            <a:off x="0" y="2990342"/>
                            <a:ext cx="9144" cy="327661"/>
                          </a:xfrm>
                          <a:custGeom>
                            <a:avLst/>
                            <a:gdLst/>
                            <a:ahLst/>
                            <a:cxnLst/>
                            <a:rect l="0" t="0" r="0" b="0"/>
                            <a:pathLst>
                              <a:path w="9144" h="327661">
                                <a:moveTo>
                                  <a:pt x="0" y="0"/>
                                </a:moveTo>
                                <a:lnTo>
                                  <a:pt x="9144" y="0"/>
                                </a:lnTo>
                                <a:lnTo>
                                  <a:pt x="9144" y="327661"/>
                                </a:lnTo>
                                <a:lnTo>
                                  <a:pt x="0" y="3276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65" name="Shape 636865"/>
                        <wps:cNvSpPr/>
                        <wps:spPr>
                          <a:xfrm>
                            <a:off x="0" y="3318002"/>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66" name="Shape 636866"/>
                        <wps:cNvSpPr/>
                        <wps:spPr>
                          <a:xfrm>
                            <a:off x="0" y="3843782"/>
                            <a:ext cx="9144" cy="323088"/>
                          </a:xfrm>
                          <a:custGeom>
                            <a:avLst/>
                            <a:gdLst/>
                            <a:ahLst/>
                            <a:cxnLst/>
                            <a:rect l="0" t="0" r="0" b="0"/>
                            <a:pathLst>
                              <a:path w="9144" h="323088">
                                <a:moveTo>
                                  <a:pt x="0" y="0"/>
                                </a:moveTo>
                                <a:lnTo>
                                  <a:pt x="9144" y="0"/>
                                </a:lnTo>
                                <a:lnTo>
                                  <a:pt x="9144" y="323088"/>
                                </a:lnTo>
                                <a:lnTo>
                                  <a:pt x="0" y="3230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67" name="Shape 636867"/>
                        <wps:cNvSpPr/>
                        <wps:spPr>
                          <a:xfrm>
                            <a:off x="0" y="4166947"/>
                            <a:ext cx="9144" cy="340157"/>
                          </a:xfrm>
                          <a:custGeom>
                            <a:avLst/>
                            <a:gdLst/>
                            <a:ahLst/>
                            <a:cxnLst/>
                            <a:rect l="0" t="0" r="0" b="0"/>
                            <a:pathLst>
                              <a:path w="9144" h="340157">
                                <a:moveTo>
                                  <a:pt x="0" y="0"/>
                                </a:moveTo>
                                <a:lnTo>
                                  <a:pt x="9144" y="0"/>
                                </a:lnTo>
                                <a:lnTo>
                                  <a:pt x="9144" y="340157"/>
                                </a:lnTo>
                                <a:lnTo>
                                  <a:pt x="0" y="3401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68" name="Shape 636868"/>
                        <wps:cNvSpPr/>
                        <wps:spPr>
                          <a:xfrm>
                            <a:off x="0" y="4507103"/>
                            <a:ext cx="9144" cy="539496"/>
                          </a:xfrm>
                          <a:custGeom>
                            <a:avLst/>
                            <a:gdLst/>
                            <a:ahLst/>
                            <a:cxnLst/>
                            <a:rect l="0" t="0" r="0" b="0"/>
                            <a:pathLst>
                              <a:path w="9144" h="539496">
                                <a:moveTo>
                                  <a:pt x="0" y="0"/>
                                </a:moveTo>
                                <a:lnTo>
                                  <a:pt x="9144" y="0"/>
                                </a:lnTo>
                                <a:lnTo>
                                  <a:pt x="9144" y="539496"/>
                                </a:lnTo>
                                <a:lnTo>
                                  <a:pt x="0" y="5394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69" name="Shape 636869"/>
                        <wps:cNvSpPr/>
                        <wps:spPr>
                          <a:xfrm>
                            <a:off x="0" y="5046599"/>
                            <a:ext cx="9144" cy="339852"/>
                          </a:xfrm>
                          <a:custGeom>
                            <a:avLst/>
                            <a:gdLst/>
                            <a:ahLst/>
                            <a:cxnLst/>
                            <a:rect l="0" t="0" r="0" b="0"/>
                            <a:pathLst>
                              <a:path w="9144" h="339852">
                                <a:moveTo>
                                  <a:pt x="0" y="0"/>
                                </a:moveTo>
                                <a:lnTo>
                                  <a:pt x="9144" y="0"/>
                                </a:lnTo>
                                <a:lnTo>
                                  <a:pt x="9144" y="339852"/>
                                </a:lnTo>
                                <a:lnTo>
                                  <a:pt x="0" y="3398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8823" style="width:0.47998pt;height:424.13pt;position:absolute;mso-position-horizontal-relative:text;mso-position-horizontal:absolute;margin-left:373.396pt;mso-position-vertical-relative:text;margin-top:-0.226227pt;" coordsize="60,53864">
                <v:shape id="Shape 636870" style="position:absolute;width:91;height:7299;left:0;top:0;" coordsize="9144,729996" path="m0,0l9144,0l9144,729996l0,729996l0,0">
                  <v:stroke weight="0pt" endcap="flat" joinstyle="miter" miterlimit="10" on="false" color="#000000" opacity="0"/>
                  <v:fill on="true" color="#000000"/>
                </v:shape>
                <v:shape id="Shape 636871" style="position:absolute;width:91;height:5303;left:0;top:7299;" coordsize="9144,530352" path="m0,0l9144,0l9144,530352l0,530352l0,0">
                  <v:stroke weight="0pt" endcap="flat" joinstyle="miter" miterlimit="10" on="false" color="#000000" opacity="0"/>
                  <v:fill on="true" color="#000000"/>
                </v:shape>
                <v:shape id="Shape 636872" style="position:absolute;width:91;height:3276;left:0;top:12603;" coordsize="9144,327660" path="m0,0l9144,0l9144,327660l0,327660l0,0">
                  <v:stroke weight="0pt" endcap="flat" joinstyle="miter" miterlimit="10" on="false" color="#000000" opacity="0"/>
                  <v:fill on="true" color="#000000"/>
                </v:shape>
                <v:shape id="Shape 636873" style="position:absolute;width:91;height:3508;left:0;top:15879;" coordsize="9144,350825" path="m0,0l9144,0l9144,350825l0,350825l0,0">
                  <v:stroke weight="0pt" endcap="flat" joinstyle="miter" miterlimit="10" on="false" color="#000000" opacity="0"/>
                  <v:fill on="true" color="#000000"/>
                </v:shape>
                <v:shape id="Shape 636874" style="position:absolute;width:91;height:5257;left:0;top:19387;" coordsize="9144,525780" path="m0,0l9144,0l9144,525780l0,525780l0,0">
                  <v:stroke weight="0pt" endcap="flat" joinstyle="miter" miterlimit="10" on="false" color="#000000" opacity="0"/>
                  <v:fill on="true" color="#000000"/>
                </v:shape>
                <v:shape id="Shape 636875" style="position:absolute;width:91;height:5257;left:0;top:24645;" coordsize="9144,525780" path="m0,0l9144,0l9144,525780l0,525780l0,0">
                  <v:stroke weight="0pt" endcap="flat" joinstyle="miter" miterlimit="10" on="false" color="#000000" opacity="0"/>
                  <v:fill on="true" color="#000000"/>
                </v:shape>
                <v:shape id="Shape 636876" style="position:absolute;width:91;height:3276;left:0;top:29903;" coordsize="9144,327661" path="m0,0l9144,0l9144,327661l0,327661l0,0">
                  <v:stroke weight="0pt" endcap="flat" joinstyle="miter" miterlimit="10" on="false" color="#000000" opacity="0"/>
                  <v:fill on="true" color="#000000"/>
                </v:shape>
                <v:shape id="Shape 636877" style="position:absolute;width:91;height:5257;left:0;top:33180;" coordsize="9144,525780" path="m0,0l9144,0l9144,525780l0,525780l0,0">
                  <v:stroke weight="0pt" endcap="flat" joinstyle="miter" miterlimit="10" on="false" color="#000000" opacity="0"/>
                  <v:fill on="true" color="#000000"/>
                </v:shape>
                <v:shape id="Shape 636878" style="position:absolute;width:91;height:3230;left:0;top:38437;" coordsize="9144,323088" path="m0,0l9144,0l9144,323088l0,323088l0,0">
                  <v:stroke weight="0pt" endcap="flat" joinstyle="miter" miterlimit="10" on="false" color="#000000" opacity="0"/>
                  <v:fill on="true" color="#000000"/>
                </v:shape>
                <v:shape id="Shape 636879" style="position:absolute;width:91;height:3401;left:0;top:41669;" coordsize="9144,340157" path="m0,0l9144,0l9144,340157l0,340157l0,0">
                  <v:stroke weight="0pt" endcap="flat" joinstyle="miter" miterlimit="10" on="false" color="#000000" opacity="0"/>
                  <v:fill on="true" color="#000000"/>
                </v:shape>
                <v:shape id="Shape 636880" style="position:absolute;width:91;height:5394;left:0;top:45071;" coordsize="9144,539496" path="m0,0l9144,0l9144,539496l0,539496l0,0">
                  <v:stroke weight="0pt" endcap="flat" joinstyle="miter" miterlimit="10" on="false" color="#000000" opacity="0"/>
                  <v:fill on="true" color="#000000"/>
                </v:shape>
                <v:shape id="Shape 636881" style="position:absolute;width:91;height:3398;left:0;top:50465;" coordsize="9144,339852" path="m0,0l9144,0l9144,339852l0,339852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Times New Roman" w:eastAsia="Times New Roman" w:hAnsi="Times New Roman" w:cs="Times New Roman"/>
          <w:sz w:val="24"/>
        </w:rPr>
        <w:t>5.1</w:t>
      </w:r>
      <w:r>
        <w:rPr>
          <w:sz w:val="24"/>
        </w:rPr>
        <w:t xml:space="preserve"> </w:t>
      </w:r>
      <w:r>
        <w:rPr>
          <w:sz w:val="24"/>
        </w:rPr>
        <w:tab/>
      </w:r>
      <w:r>
        <w:rPr>
          <w:rFonts w:ascii="Times New Roman" w:eastAsia="Times New Roman" w:hAnsi="Times New Roman" w:cs="Times New Roman"/>
          <w:sz w:val="24"/>
        </w:rPr>
        <w:t xml:space="preserve">In general it can be seen that the responsibilities of the PC  </w:t>
      </w:r>
    </w:p>
    <w:p w14:paraId="411E89AF" w14:textId="77777777" w:rsidR="000A57FC" w:rsidRDefault="00832051">
      <w:pPr>
        <w:spacing w:after="243" w:line="271" w:lineRule="auto"/>
        <w:ind w:left="1179" w:right="1608" w:hanging="10"/>
      </w:pPr>
      <w:r>
        <w:rPr>
          <w:rFonts w:ascii="Times New Roman" w:eastAsia="Times New Roman" w:hAnsi="Times New Roman" w:cs="Times New Roman"/>
          <w:sz w:val="24"/>
        </w:rPr>
        <w:t xml:space="preserve">(Principal Contractor) towards his contractors is Mutatis Mutandis to the responsibilities of the Client towards the PC </w:t>
      </w:r>
    </w:p>
    <w:p w14:paraId="4B94C90D" w14:textId="77777777" w:rsidR="000A57FC" w:rsidRDefault="00832051">
      <w:pPr>
        <w:spacing w:after="201" w:line="271" w:lineRule="auto"/>
        <w:ind w:left="1169" w:right="49" w:hanging="432"/>
      </w:pPr>
      <w:r>
        <w:rPr>
          <w:rFonts w:ascii="Times New Roman" w:eastAsia="Times New Roman" w:hAnsi="Times New Roman" w:cs="Times New Roman"/>
          <w:sz w:val="24"/>
        </w:rPr>
        <w:t>5.2</w:t>
      </w:r>
      <w:r>
        <w:rPr>
          <w:sz w:val="24"/>
        </w:rPr>
        <w:t xml:space="preserve"> </w:t>
      </w:r>
      <w:r>
        <w:rPr>
          <w:rFonts w:ascii="Times New Roman" w:eastAsia="Times New Roman" w:hAnsi="Times New Roman" w:cs="Times New Roman"/>
          <w:sz w:val="24"/>
        </w:rPr>
        <w:t xml:space="preserve">The PC is responsible for the collecting of these contractors’ Clause 5(1) safety plans and to hold them to it. and 5(2) </w:t>
      </w:r>
    </w:p>
    <w:p w14:paraId="25F1E6B2" w14:textId="77777777" w:rsidR="000A57FC" w:rsidRDefault="00832051">
      <w:pPr>
        <w:numPr>
          <w:ilvl w:val="0"/>
          <w:numId w:val="121"/>
        </w:numPr>
        <w:spacing w:after="214" w:line="271" w:lineRule="auto"/>
        <w:ind w:left="1184" w:right="49" w:hanging="447"/>
      </w:pPr>
      <w:r>
        <w:rPr>
          <w:rFonts w:ascii="Times New Roman" w:eastAsia="Times New Roman" w:hAnsi="Times New Roman" w:cs="Times New Roman"/>
          <w:sz w:val="24"/>
        </w:rPr>
        <w:t>He should also stop his contractors should they work unsafely. Clause 5(3)(d)</w:t>
      </w:r>
      <w:r>
        <w:rPr>
          <w:rFonts w:ascii="Calibri" w:eastAsia="Calibri" w:hAnsi="Calibri" w:cs="Calibri"/>
          <w:sz w:val="22"/>
        </w:rPr>
        <w:t xml:space="preserve"> </w:t>
      </w:r>
    </w:p>
    <w:p w14:paraId="4C2BEE84" w14:textId="77777777" w:rsidR="000A57FC" w:rsidRDefault="00832051">
      <w:pPr>
        <w:numPr>
          <w:ilvl w:val="0"/>
          <w:numId w:val="121"/>
        </w:numPr>
        <w:spacing w:line="271" w:lineRule="auto"/>
        <w:ind w:left="1184" w:right="49" w:hanging="447"/>
      </w:pPr>
      <w:r>
        <w:rPr>
          <w:rFonts w:ascii="Times New Roman" w:eastAsia="Times New Roman" w:hAnsi="Times New Roman" w:cs="Times New Roman"/>
          <w:sz w:val="24"/>
        </w:rPr>
        <w:t>He should appoint safety officers should the size of the work  Clause 6(6)</w:t>
      </w:r>
      <w:r>
        <w:rPr>
          <w:rFonts w:ascii="Calibri" w:eastAsia="Calibri" w:hAnsi="Calibri" w:cs="Calibri"/>
          <w:sz w:val="22"/>
        </w:rPr>
        <w:t xml:space="preserve"> </w:t>
      </w:r>
      <w:r>
        <w:rPr>
          <w:rFonts w:ascii="Times New Roman" w:eastAsia="Times New Roman" w:hAnsi="Times New Roman" w:cs="Times New Roman"/>
          <w:sz w:val="24"/>
        </w:rPr>
        <w:t xml:space="preserve">warrant it. </w:t>
      </w:r>
    </w:p>
    <w:p w14:paraId="4C6A0C1A" w14:textId="77777777" w:rsidR="000A57FC" w:rsidRDefault="00832051">
      <w:pPr>
        <w:numPr>
          <w:ilvl w:val="0"/>
          <w:numId w:val="121"/>
        </w:numPr>
        <w:spacing w:line="271" w:lineRule="auto"/>
        <w:ind w:left="1184" w:right="49" w:hanging="447"/>
      </w:pPr>
      <w:r>
        <w:rPr>
          <w:rFonts w:ascii="Times New Roman" w:eastAsia="Times New Roman" w:hAnsi="Times New Roman" w:cs="Times New Roman"/>
          <w:sz w:val="24"/>
        </w:rPr>
        <w:t>He should cause a risk assessment to be executed by a Clause 7(1)</w:t>
      </w:r>
      <w:r>
        <w:rPr>
          <w:rFonts w:ascii="Calibri" w:eastAsia="Calibri" w:hAnsi="Calibri" w:cs="Calibri"/>
          <w:sz w:val="22"/>
        </w:rPr>
        <w:t xml:space="preserve"> </w:t>
      </w:r>
      <w:r>
        <w:rPr>
          <w:rFonts w:ascii="Times New Roman" w:eastAsia="Times New Roman" w:hAnsi="Times New Roman" w:cs="Times New Roman"/>
          <w:sz w:val="24"/>
        </w:rPr>
        <w:t xml:space="preserve">competent person. </w:t>
      </w:r>
    </w:p>
    <w:p w14:paraId="1B5F2C98" w14:textId="77777777" w:rsidR="000A57FC" w:rsidRDefault="00832051">
      <w:pPr>
        <w:spacing w:after="0" w:line="259" w:lineRule="auto"/>
        <w:ind w:left="737" w:right="1608" w:firstLine="0"/>
        <w:jc w:val="left"/>
      </w:pPr>
      <w:r>
        <w:rPr>
          <w:rFonts w:ascii="Times New Roman" w:eastAsia="Times New Roman" w:hAnsi="Times New Roman" w:cs="Times New Roman"/>
          <w:sz w:val="24"/>
        </w:rPr>
        <w:t xml:space="preserve"> </w:t>
      </w:r>
    </w:p>
    <w:p w14:paraId="2D3E9352" w14:textId="77777777" w:rsidR="000A57FC" w:rsidRDefault="00832051">
      <w:pPr>
        <w:numPr>
          <w:ilvl w:val="0"/>
          <w:numId w:val="121"/>
        </w:numPr>
        <w:spacing w:line="271" w:lineRule="auto"/>
        <w:ind w:left="1184" w:right="49" w:hanging="447"/>
      </w:pPr>
      <w:r>
        <w:rPr>
          <w:rFonts w:ascii="Times New Roman" w:eastAsia="Times New Roman" w:hAnsi="Times New Roman" w:cs="Times New Roman"/>
          <w:sz w:val="24"/>
        </w:rPr>
        <w:t>Visitors to his site should undergo induction pertaining to H&amp;S Clause 7(8)</w:t>
      </w:r>
      <w:r>
        <w:rPr>
          <w:rFonts w:ascii="Calibri" w:eastAsia="Calibri" w:hAnsi="Calibri" w:cs="Calibri"/>
          <w:sz w:val="22"/>
        </w:rPr>
        <w:t xml:space="preserve"> </w:t>
      </w:r>
      <w:r>
        <w:rPr>
          <w:rFonts w:ascii="Times New Roman" w:eastAsia="Times New Roman" w:hAnsi="Times New Roman" w:cs="Times New Roman"/>
          <w:sz w:val="24"/>
        </w:rPr>
        <w:t xml:space="preserve">issues. </w:t>
      </w:r>
    </w:p>
    <w:p w14:paraId="54A66AEF" w14:textId="77777777" w:rsidR="000A57FC" w:rsidRDefault="00832051">
      <w:pPr>
        <w:spacing w:after="0" w:line="259" w:lineRule="auto"/>
        <w:ind w:left="737" w:right="1608" w:firstLine="0"/>
        <w:jc w:val="left"/>
      </w:pPr>
      <w:r>
        <w:rPr>
          <w:rFonts w:ascii="Times New Roman" w:eastAsia="Times New Roman" w:hAnsi="Times New Roman" w:cs="Times New Roman"/>
          <w:sz w:val="24"/>
        </w:rPr>
        <w:t xml:space="preserve"> </w:t>
      </w:r>
    </w:p>
    <w:p w14:paraId="0F612ADE" w14:textId="77777777" w:rsidR="000A57FC" w:rsidRDefault="00832051">
      <w:pPr>
        <w:numPr>
          <w:ilvl w:val="0"/>
          <w:numId w:val="121"/>
        </w:numPr>
        <w:spacing w:after="214" w:line="271" w:lineRule="auto"/>
        <w:ind w:left="1184" w:right="49" w:hanging="447"/>
      </w:pPr>
      <w:r>
        <w:rPr>
          <w:rFonts w:ascii="Times New Roman" w:eastAsia="Times New Roman" w:hAnsi="Times New Roman" w:cs="Times New Roman"/>
          <w:sz w:val="24"/>
        </w:rPr>
        <w:t>He shall see to his employees induction and H&amp;S training. Clause 7(7)</w:t>
      </w:r>
      <w:r>
        <w:rPr>
          <w:rFonts w:ascii="Calibri" w:eastAsia="Calibri" w:hAnsi="Calibri" w:cs="Calibri"/>
          <w:sz w:val="22"/>
        </w:rPr>
        <w:t xml:space="preserve"> </w:t>
      </w:r>
    </w:p>
    <w:p w14:paraId="1DB64A89" w14:textId="77777777" w:rsidR="000A57FC" w:rsidRDefault="00832051">
      <w:pPr>
        <w:numPr>
          <w:ilvl w:val="0"/>
          <w:numId w:val="121"/>
        </w:numPr>
        <w:spacing w:line="271" w:lineRule="auto"/>
        <w:ind w:left="1184" w:right="49" w:hanging="447"/>
      </w:pPr>
      <w:r>
        <w:rPr>
          <w:rFonts w:ascii="Times New Roman" w:eastAsia="Times New Roman" w:hAnsi="Times New Roman" w:cs="Times New Roman"/>
          <w:sz w:val="24"/>
        </w:rPr>
        <w:t>the employees of the PC and his contractors shall wear visible Clause 7(9)(a)</w:t>
      </w:r>
      <w:r>
        <w:rPr>
          <w:rFonts w:ascii="Calibri" w:eastAsia="Calibri" w:hAnsi="Calibri" w:cs="Calibri"/>
          <w:sz w:val="22"/>
        </w:rPr>
        <w:t xml:space="preserve"> </w:t>
      </w:r>
      <w:r>
        <w:rPr>
          <w:rFonts w:ascii="Times New Roman" w:eastAsia="Times New Roman" w:hAnsi="Times New Roman" w:cs="Times New Roman"/>
          <w:sz w:val="24"/>
        </w:rPr>
        <w:t xml:space="preserve">proof of their induction training. </w:t>
      </w:r>
    </w:p>
    <w:p w14:paraId="755632F9" w14:textId="77777777" w:rsidR="000A57FC" w:rsidRDefault="00832051">
      <w:pPr>
        <w:spacing w:after="0" w:line="259" w:lineRule="auto"/>
        <w:ind w:left="737" w:right="1608" w:firstLine="0"/>
        <w:jc w:val="left"/>
      </w:pPr>
      <w:r>
        <w:rPr>
          <w:rFonts w:ascii="Times New Roman" w:eastAsia="Times New Roman" w:hAnsi="Times New Roman" w:cs="Times New Roman"/>
          <w:sz w:val="24"/>
        </w:rPr>
        <w:t xml:space="preserve"> </w:t>
      </w:r>
    </w:p>
    <w:p w14:paraId="06EE660F" w14:textId="77777777" w:rsidR="000A57FC" w:rsidRDefault="00832051">
      <w:pPr>
        <w:spacing w:after="230" w:line="271" w:lineRule="auto"/>
        <w:ind w:left="747" w:right="1608" w:hanging="10"/>
      </w:pPr>
      <w:r>
        <w:rPr>
          <w:rFonts w:ascii="Times New Roman" w:eastAsia="Times New Roman" w:hAnsi="Times New Roman" w:cs="Times New Roman"/>
          <w:sz w:val="24"/>
        </w:rPr>
        <w:t xml:space="preserve">5.3  The regulations also covers the details of </w:t>
      </w:r>
      <w:r>
        <w:rPr>
          <w:rFonts w:ascii="Calibri" w:eastAsia="Calibri" w:hAnsi="Calibri" w:cs="Calibri"/>
          <w:sz w:val="22"/>
        </w:rPr>
        <w:t xml:space="preserve"> </w:t>
      </w:r>
    </w:p>
    <w:p w14:paraId="02CDFAA3" w14:textId="77777777" w:rsidR="000A57FC" w:rsidRDefault="00832051">
      <w:pPr>
        <w:numPr>
          <w:ilvl w:val="2"/>
          <w:numId w:val="122"/>
        </w:numPr>
        <w:spacing w:after="207" w:line="271" w:lineRule="auto"/>
        <w:ind w:right="49" w:hanging="631"/>
      </w:pPr>
      <w:r>
        <w:rPr>
          <w:rFonts w:ascii="Times New Roman" w:eastAsia="Times New Roman" w:hAnsi="Times New Roman" w:cs="Times New Roman"/>
          <w:sz w:val="24"/>
        </w:rPr>
        <w:t>Fall protection Clause 8</w:t>
      </w:r>
      <w:r>
        <w:rPr>
          <w:rFonts w:ascii="Calibri" w:eastAsia="Calibri" w:hAnsi="Calibri" w:cs="Calibri"/>
          <w:sz w:val="22"/>
        </w:rPr>
        <w:t xml:space="preserve"> </w:t>
      </w:r>
    </w:p>
    <w:p w14:paraId="3314E0A2" w14:textId="77777777" w:rsidR="000A57FC" w:rsidRDefault="00832051">
      <w:pPr>
        <w:numPr>
          <w:ilvl w:val="2"/>
          <w:numId w:val="122"/>
        </w:numPr>
        <w:spacing w:after="228" w:line="271" w:lineRule="auto"/>
        <w:ind w:right="49" w:hanging="631"/>
      </w:pPr>
      <w:r>
        <w:rPr>
          <w:rFonts w:ascii="Times New Roman" w:eastAsia="Times New Roman" w:hAnsi="Times New Roman" w:cs="Times New Roman"/>
          <w:sz w:val="24"/>
        </w:rPr>
        <w:t>Structures (under this heading the responsibilities of the Clause 9</w:t>
      </w:r>
      <w:r>
        <w:rPr>
          <w:rFonts w:ascii="Calibri" w:eastAsia="Calibri" w:hAnsi="Calibri" w:cs="Calibri"/>
          <w:sz w:val="22"/>
        </w:rPr>
        <w:t xml:space="preserve"> </w:t>
      </w:r>
      <w:r>
        <w:rPr>
          <w:rFonts w:ascii="Times New Roman" w:eastAsia="Times New Roman" w:hAnsi="Times New Roman" w:cs="Times New Roman"/>
          <w:sz w:val="24"/>
        </w:rPr>
        <w:t xml:space="preserve">designer of a structure is found) </w:t>
      </w:r>
    </w:p>
    <w:p w14:paraId="42FA8125" w14:textId="77777777" w:rsidR="000A57FC" w:rsidRDefault="00832051">
      <w:pPr>
        <w:numPr>
          <w:ilvl w:val="2"/>
          <w:numId w:val="122"/>
        </w:numPr>
        <w:spacing w:line="271" w:lineRule="auto"/>
        <w:ind w:right="49" w:hanging="631"/>
      </w:pPr>
      <w:r>
        <w:rPr>
          <w:rFonts w:ascii="Times New Roman" w:eastAsia="Times New Roman" w:hAnsi="Times New Roman" w:cs="Times New Roman"/>
          <w:sz w:val="24"/>
        </w:rPr>
        <w:t>Formwork and support work Clause 10</w:t>
      </w:r>
      <w:r>
        <w:rPr>
          <w:rFonts w:ascii="Calibri" w:eastAsia="Calibri" w:hAnsi="Calibri" w:cs="Calibri"/>
          <w:sz w:val="22"/>
        </w:rPr>
        <w:t xml:space="preserve"> </w:t>
      </w:r>
    </w:p>
    <w:p w14:paraId="1F392E34" w14:textId="77777777" w:rsidR="000A57FC" w:rsidRDefault="00832051">
      <w:pPr>
        <w:numPr>
          <w:ilvl w:val="2"/>
          <w:numId w:val="122"/>
        </w:numPr>
        <w:spacing w:after="209" w:line="271" w:lineRule="auto"/>
        <w:ind w:right="49" w:hanging="631"/>
      </w:pPr>
      <w:r>
        <w:rPr>
          <w:rFonts w:ascii="Calibri" w:eastAsia="Calibri" w:hAnsi="Calibri" w:cs="Calibri"/>
          <w:noProof/>
          <w:sz w:val="22"/>
        </w:rPr>
        <w:lastRenderedPageBreak/>
        <mc:AlternateContent>
          <mc:Choice Requires="wpg">
            <w:drawing>
              <wp:anchor distT="0" distB="0" distL="114300" distR="114300" simplePos="0" relativeHeight="251672576" behindDoc="0" locked="0" layoutInCell="1" allowOverlap="1" wp14:anchorId="2E805644" wp14:editId="0C7A325E">
                <wp:simplePos x="0" y="0"/>
                <wp:positionH relativeFrom="column">
                  <wp:posOffset>4742129</wp:posOffset>
                </wp:positionH>
                <wp:positionV relativeFrom="paragraph">
                  <wp:posOffset>-11013</wp:posOffset>
                </wp:positionV>
                <wp:extent cx="6096" cy="6310300"/>
                <wp:effectExtent l="0" t="0" r="0" b="0"/>
                <wp:wrapSquare wrapText="bothSides"/>
                <wp:docPr id="609507" name="Group 609507"/>
                <wp:cNvGraphicFramePr/>
                <a:graphic xmlns:a="http://schemas.openxmlformats.org/drawingml/2006/main">
                  <a:graphicData uri="http://schemas.microsoft.com/office/word/2010/wordprocessingGroup">
                    <wpg:wgp>
                      <wpg:cNvGrpSpPr/>
                      <wpg:grpSpPr>
                        <a:xfrm>
                          <a:off x="0" y="0"/>
                          <a:ext cx="6096" cy="6310300"/>
                          <a:chOff x="0" y="0"/>
                          <a:chExt cx="6096" cy="6310300"/>
                        </a:xfrm>
                      </wpg:grpSpPr>
                      <wps:wsp>
                        <wps:cNvPr id="636894" name="Shape 636894"/>
                        <wps:cNvSpPr/>
                        <wps:spPr>
                          <a:xfrm>
                            <a:off x="0" y="0"/>
                            <a:ext cx="9144" cy="340157"/>
                          </a:xfrm>
                          <a:custGeom>
                            <a:avLst/>
                            <a:gdLst/>
                            <a:ahLst/>
                            <a:cxnLst/>
                            <a:rect l="0" t="0" r="0" b="0"/>
                            <a:pathLst>
                              <a:path w="9144" h="340157">
                                <a:moveTo>
                                  <a:pt x="0" y="0"/>
                                </a:moveTo>
                                <a:lnTo>
                                  <a:pt x="9144" y="0"/>
                                </a:lnTo>
                                <a:lnTo>
                                  <a:pt x="9144" y="340157"/>
                                </a:lnTo>
                                <a:lnTo>
                                  <a:pt x="0" y="3401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95" name="Shape 636895"/>
                        <wps:cNvSpPr/>
                        <wps:spPr>
                          <a:xfrm>
                            <a:off x="0" y="340157"/>
                            <a:ext cx="9144" cy="338328"/>
                          </a:xfrm>
                          <a:custGeom>
                            <a:avLst/>
                            <a:gdLst/>
                            <a:ahLst/>
                            <a:cxnLst/>
                            <a:rect l="0" t="0" r="0" b="0"/>
                            <a:pathLst>
                              <a:path w="9144" h="338328">
                                <a:moveTo>
                                  <a:pt x="0" y="0"/>
                                </a:moveTo>
                                <a:lnTo>
                                  <a:pt x="9144" y="0"/>
                                </a:lnTo>
                                <a:lnTo>
                                  <a:pt x="9144" y="338328"/>
                                </a:lnTo>
                                <a:lnTo>
                                  <a:pt x="0" y="3383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96" name="Shape 636896"/>
                        <wps:cNvSpPr/>
                        <wps:spPr>
                          <a:xfrm>
                            <a:off x="0" y="678485"/>
                            <a:ext cx="9144" cy="339852"/>
                          </a:xfrm>
                          <a:custGeom>
                            <a:avLst/>
                            <a:gdLst/>
                            <a:ahLst/>
                            <a:cxnLst/>
                            <a:rect l="0" t="0" r="0" b="0"/>
                            <a:pathLst>
                              <a:path w="9144" h="339852">
                                <a:moveTo>
                                  <a:pt x="0" y="0"/>
                                </a:moveTo>
                                <a:lnTo>
                                  <a:pt x="9144" y="0"/>
                                </a:lnTo>
                                <a:lnTo>
                                  <a:pt x="9144" y="339852"/>
                                </a:lnTo>
                                <a:lnTo>
                                  <a:pt x="0" y="3398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97" name="Shape 636897"/>
                        <wps:cNvSpPr/>
                        <wps:spPr>
                          <a:xfrm>
                            <a:off x="0" y="1018337"/>
                            <a:ext cx="9144" cy="339852"/>
                          </a:xfrm>
                          <a:custGeom>
                            <a:avLst/>
                            <a:gdLst/>
                            <a:ahLst/>
                            <a:cxnLst/>
                            <a:rect l="0" t="0" r="0" b="0"/>
                            <a:pathLst>
                              <a:path w="9144" h="339852">
                                <a:moveTo>
                                  <a:pt x="0" y="0"/>
                                </a:moveTo>
                                <a:lnTo>
                                  <a:pt x="9144" y="0"/>
                                </a:lnTo>
                                <a:lnTo>
                                  <a:pt x="9144" y="339852"/>
                                </a:lnTo>
                                <a:lnTo>
                                  <a:pt x="0" y="3398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98" name="Shape 636898"/>
                        <wps:cNvSpPr/>
                        <wps:spPr>
                          <a:xfrm>
                            <a:off x="0" y="1358188"/>
                            <a:ext cx="9144" cy="338328"/>
                          </a:xfrm>
                          <a:custGeom>
                            <a:avLst/>
                            <a:gdLst/>
                            <a:ahLst/>
                            <a:cxnLst/>
                            <a:rect l="0" t="0" r="0" b="0"/>
                            <a:pathLst>
                              <a:path w="9144" h="338328">
                                <a:moveTo>
                                  <a:pt x="0" y="0"/>
                                </a:moveTo>
                                <a:lnTo>
                                  <a:pt x="9144" y="0"/>
                                </a:lnTo>
                                <a:lnTo>
                                  <a:pt x="9144" y="338328"/>
                                </a:lnTo>
                                <a:lnTo>
                                  <a:pt x="0" y="3383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99" name="Shape 636899"/>
                        <wps:cNvSpPr/>
                        <wps:spPr>
                          <a:xfrm>
                            <a:off x="0" y="1696517"/>
                            <a:ext cx="9144" cy="339852"/>
                          </a:xfrm>
                          <a:custGeom>
                            <a:avLst/>
                            <a:gdLst/>
                            <a:ahLst/>
                            <a:cxnLst/>
                            <a:rect l="0" t="0" r="0" b="0"/>
                            <a:pathLst>
                              <a:path w="9144" h="339852">
                                <a:moveTo>
                                  <a:pt x="0" y="0"/>
                                </a:moveTo>
                                <a:lnTo>
                                  <a:pt x="9144" y="0"/>
                                </a:lnTo>
                                <a:lnTo>
                                  <a:pt x="9144" y="339852"/>
                                </a:lnTo>
                                <a:lnTo>
                                  <a:pt x="0" y="3398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00" name="Shape 636900"/>
                        <wps:cNvSpPr/>
                        <wps:spPr>
                          <a:xfrm>
                            <a:off x="0" y="2036369"/>
                            <a:ext cx="9144" cy="339852"/>
                          </a:xfrm>
                          <a:custGeom>
                            <a:avLst/>
                            <a:gdLst/>
                            <a:ahLst/>
                            <a:cxnLst/>
                            <a:rect l="0" t="0" r="0" b="0"/>
                            <a:pathLst>
                              <a:path w="9144" h="339852">
                                <a:moveTo>
                                  <a:pt x="0" y="0"/>
                                </a:moveTo>
                                <a:lnTo>
                                  <a:pt x="9144" y="0"/>
                                </a:lnTo>
                                <a:lnTo>
                                  <a:pt x="9144" y="339852"/>
                                </a:lnTo>
                                <a:lnTo>
                                  <a:pt x="0" y="3398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01" name="Shape 636901"/>
                        <wps:cNvSpPr/>
                        <wps:spPr>
                          <a:xfrm>
                            <a:off x="0" y="2376297"/>
                            <a:ext cx="9144" cy="338633"/>
                          </a:xfrm>
                          <a:custGeom>
                            <a:avLst/>
                            <a:gdLst/>
                            <a:ahLst/>
                            <a:cxnLst/>
                            <a:rect l="0" t="0" r="0" b="0"/>
                            <a:pathLst>
                              <a:path w="9144" h="338633">
                                <a:moveTo>
                                  <a:pt x="0" y="0"/>
                                </a:moveTo>
                                <a:lnTo>
                                  <a:pt x="9144" y="0"/>
                                </a:lnTo>
                                <a:lnTo>
                                  <a:pt x="9144" y="338633"/>
                                </a:lnTo>
                                <a:lnTo>
                                  <a:pt x="0" y="3386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02" name="Shape 636902"/>
                        <wps:cNvSpPr/>
                        <wps:spPr>
                          <a:xfrm>
                            <a:off x="0" y="2714930"/>
                            <a:ext cx="9144" cy="339852"/>
                          </a:xfrm>
                          <a:custGeom>
                            <a:avLst/>
                            <a:gdLst/>
                            <a:ahLst/>
                            <a:cxnLst/>
                            <a:rect l="0" t="0" r="0" b="0"/>
                            <a:pathLst>
                              <a:path w="9144" h="339852">
                                <a:moveTo>
                                  <a:pt x="0" y="0"/>
                                </a:moveTo>
                                <a:lnTo>
                                  <a:pt x="9144" y="0"/>
                                </a:lnTo>
                                <a:lnTo>
                                  <a:pt x="9144" y="339852"/>
                                </a:lnTo>
                                <a:lnTo>
                                  <a:pt x="0" y="3398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03" name="Shape 636903"/>
                        <wps:cNvSpPr/>
                        <wps:spPr>
                          <a:xfrm>
                            <a:off x="0" y="3054782"/>
                            <a:ext cx="9144" cy="339852"/>
                          </a:xfrm>
                          <a:custGeom>
                            <a:avLst/>
                            <a:gdLst/>
                            <a:ahLst/>
                            <a:cxnLst/>
                            <a:rect l="0" t="0" r="0" b="0"/>
                            <a:pathLst>
                              <a:path w="9144" h="339852">
                                <a:moveTo>
                                  <a:pt x="0" y="0"/>
                                </a:moveTo>
                                <a:lnTo>
                                  <a:pt x="9144" y="0"/>
                                </a:lnTo>
                                <a:lnTo>
                                  <a:pt x="9144" y="339852"/>
                                </a:lnTo>
                                <a:lnTo>
                                  <a:pt x="0" y="3398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04" name="Shape 636904"/>
                        <wps:cNvSpPr/>
                        <wps:spPr>
                          <a:xfrm>
                            <a:off x="0" y="3394634"/>
                            <a:ext cx="9144" cy="338328"/>
                          </a:xfrm>
                          <a:custGeom>
                            <a:avLst/>
                            <a:gdLst/>
                            <a:ahLst/>
                            <a:cxnLst/>
                            <a:rect l="0" t="0" r="0" b="0"/>
                            <a:pathLst>
                              <a:path w="9144" h="338328">
                                <a:moveTo>
                                  <a:pt x="0" y="0"/>
                                </a:moveTo>
                                <a:lnTo>
                                  <a:pt x="9144" y="0"/>
                                </a:lnTo>
                                <a:lnTo>
                                  <a:pt x="9144" y="338328"/>
                                </a:lnTo>
                                <a:lnTo>
                                  <a:pt x="0" y="3383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05" name="Shape 636905"/>
                        <wps:cNvSpPr/>
                        <wps:spPr>
                          <a:xfrm>
                            <a:off x="0" y="3732962"/>
                            <a:ext cx="9144" cy="339852"/>
                          </a:xfrm>
                          <a:custGeom>
                            <a:avLst/>
                            <a:gdLst/>
                            <a:ahLst/>
                            <a:cxnLst/>
                            <a:rect l="0" t="0" r="0" b="0"/>
                            <a:pathLst>
                              <a:path w="9144" h="339852">
                                <a:moveTo>
                                  <a:pt x="0" y="0"/>
                                </a:moveTo>
                                <a:lnTo>
                                  <a:pt x="9144" y="0"/>
                                </a:lnTo>
                                <a:lnTo>
                                  <a:pt x="9144" y="339852"/>
                                </a:lnTo>
                                <a:lnTo>
                                  <a:pt x="0" y="3398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06" name="Shape 636906"/>
                        <wps:cNvSpPr/>
                        <wps:spPr>
                          <a:xfrm>
                            <a:off x="0" y="4072814"/>
                            <a:ext cx="9144" cy="541020"/>
                          </a:xfrm>
                          <a:custGeom>
                            <a:avLst/>
                            <a:gdLst/>
                            <a:ahLst/>
                            <a:cxnLst/>
                            <a:rect l="0" t="0" r="0" b="0"/>
                            <a:pathLst>
                              <a:path w="9144" h="541020">
                                <a:moveTo>
                                  <a:pt x="0" y="0"/>
                                </a:moveTo>
                                <a:lnTo>
                                  <a:pt x="9144" y="0"/>
                                </a:lnTo>
                                <a:lnTo>
                                  <a:pt x="9144" y="541020"/>
                                </a:lnTo>
                                <a:lnTo>
                                  <a:pt x="0" y="541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07" name="Shape 636907"/>
                        <wps:cNvSpPr/>
                        <wps:spPr>
                          <a:xfrm>
                            <a:off x="0" y="4613834"/>
                            <a:ext cx="9144" cy="338328"/>
                          </a:xfrm>
                          <a:custGeom>
                            <a:avLst/>
                            <a:gdLst/>
                            <a:ahLst/>
                            <a:cxnLst/>
                            <a:rect l="0" t="0" r="0" b="0"/>
                            <a:pathLst>
                              <a:path w="9144" h="338328">
                                <a:moveTo>
                                  <a:pt x="0" y="0"/>
                                </a:moveTo>
                                <a:lnTo>
                                  <a:pt x="9144" y="0"/>
                                </a:lnTo>
                                <a:lnTo>
                                  <a:pt x="9144" y="338328"/>
                                </a:lnTo>
                                <a:lnTo>
                                  <a:pt x="0" y="3383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08" name="Shape 636908"/>
                        <wps:cNvSpPr/>
                        <wps:spPr>
                          <a:xfrm>
                            <a:off x="0" y="4952112"/>
                            <a:ext cx="9144" cy="340157"/>
                          </a:xfrm>
                          <a:custGeom>
                            <a:avLst/>
                            <a:gdLst/>
                            <a:ahLst/>
                            <a:cxnLst/>
                            <a:rect l="0" t="0" r="0" b="0"/>
                            <a:pathLst>
                              <a:path w="9144" h="340157">
                                <a:moveTo>
                                  <a:pt x="0" y="0"/>
                                </a:moveTo>
                                <a:lnTo>
                                  <a:pt x="9144" y="0"/>
                                </a:lnTo>
                                <a:lnTo>
                                  <a:pt x="9144" y="340157"/>
                                </a:lnTo>
                                <a:lnTo>
                                  <a:pt x="0" y="3401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09" name="Shape 636909"/>
                        <wps:cNvSpPr/>
                        <wps:spPr>
                          <a:xfrm>
                            <a:off x="0" y="5292268"/>
                            <a:ext cx="9144" cy="339852"/>
                          </a:xfrm>
                          <a:custGeom>
                            <a:avLst/>
                            <a:gdLst/>
                            <a:ahLst/>
                            <a:cxnLst/>
                            <a:rect l="0" t="0" r="0" b="0"/>
                            <a:pathLst>
                              <a:path w="9144" h="339852">
                                <a:moveTo>
                                  <a:pt x="0" y="0"/>
                                </a:moveTo>
                                <a:lnTo>
                                  <a:pt x="9144" y="0"/>
                                </a:lnTo>
                                <a:lnTo>
                                  <a:pt x="9144" y="339852"/>
                                </a:lnTo>
                                <a:lnTo>
                                  <a:pt x="0" y="3398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10" name="Shape 636910"/>
                        <wps:cNvSpPr/>
                        <wps:spPr>
                          <a:xfrm>
                            <a:off x="0" y="5632120"/>
                            <a:ext cx="9144" cy="338328"/>
                          </a:xfrm>
                          <a:custGeom>
                            <a:avLst/>
                            <a:gdLst/>
                            <a:ahLst/>
                            <a:cxnLst/>
                            <a:rect l="0" t="0" r="0" b="0"/>
                            <a:pathLst>
                              <a:path w="9144" h="338328">
                                <a:moveTo>
                                  <a:pt x="0" y="0"/>
                                </a:moveTo>
                                <a:lnTo>
                                  <a:pt x="9144" y="0"/>
                                </a:lnTo>
                                <a:lnTo>
                                  <a:pt x="9144" y="338328"/>
                                </a:lnTo>
                                <a:lnTo>
                                  <a:pt x="0" y="3383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11" name="Shape 636911"/>
                        <wps:cNvSpPr/>
                        <wps:spPr>
                          <a:xfrm>
                            <a:off x="0" y="5970448"/>
                            <a:ext cx="9144" cy="339852"/>
                          </a:xfrm>
                          <a:custGeom>
                            <a:avLst/>
                            <a:gdLst/>
                            <a:ahLst/>
                            <a:cxnLst/>
                            <a:rect l="0" t="0" r="0" b="0"/>
                            <a:pathLst>
                              <a:path w="9144" h="339852">
                                <a:moveTo>
                                  <a:pt x="0" y="0"/>
                                </a:moveTo>
                                <a:lnTo>
                                  <a:pt x="9144" y="0"/>
                                </a:lnTo>
                                <a:lnTo>
                                  <a:pt x="9144" y="339852"/>
                                </a:lnTo>
                                <a:lnTo>
                                  <a:pt x="0" y="3398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9507" style="width:0.47998pt;height:496.874pt;position:absolute;mso-position-horizontal-relative:text;mso-position-horizontal:absolute;margin-left:373.396pt;mso-position-vertical-relative:text;margin-top:-0.867279pt;" coordsize="60,63103">
                <v:shape id="Shape 636912" style="position:absolute;width:91;height:3401;left:0;top:0;" coordsize="9144,340157" path="m0,0l9144,0l9144,340157l0,340157l0,0">
                  <v:stroke weight="0pt" endcap="flat" joinstyle="miter" miterlimit="10" on="false" color="#000000" opacity="0"/>
                  <v:fill on="true" color="#000000"/>
                </v:shape>
                <v:shape id="Shape 636913" style="position:absolute;width:91;height:3383;left:0;top:3401;" coordsize="9144,338328" path="m0,0l9144,0l9144,338328l0,338328l0,0">
                  <v:stroke weight="0pt" endcap="flat" joinstyle="miter" miterlimit="10" on="false" color="#000000" opacity="0"/>
                  <v:fill on="true" color="#000000"/>
                </v:shape>
                <v:shape id="Shape 636914" style="position:absolute;width:91;height:3398;left:0;top:6784;" coordsize="9144,339852" path="m0,0l9144,0l9144,339852l0,339852l0,0">
                  <v:stroke weight="0pt" endcap="flat" joinstyle="miter" miterlimit="10" on="false" color="#000000" opacity="0"/>
                  <v:fill on="true" color="#000000"/>
                </v:shape>
                <v:shape id="Shape 636915" style="position:absolute;width:91;height:3398;left:0;top:10183;" coordsize="9144,339852" path="m0,0l9144,0l9144,339852l0,339852l0,0">
                  <v:stroke weight="0pt" endcap="flat" joinstyle="miter" miterlimit="10" on="false" color="#000000" opacity="0"/>
                  <v:fill on="true" color="#000000"/>
                </v:shape>
                <v:shape id="Shape 636916" style="position:absolute;width:91;height:3383;left:0;top:13581;" coordsize="9144,338328" path="m0,0l9144,0l9144,338328l0,338328l0,0">
                  <v:stroke weight="0pt" endcap="flat" joinstyle="miter" miterlimit="10" on="false" color="#000000" opacity="0"/>
                  <v:fill on="true" color="#000000"/>
                </v:shape>
                <v:shape id="Shape 636917" style="position:absolute;width:91;height:3398;left:0;top:16965;" coordsize="9144,339852" path="m0,0l9144,0l9144,339852l0,339852l0,0">
                  <v:stroke weight="0pt" endcap="flat" joinstyle="miter" miterlimit="10" on="false" color="#000000" opacity="0"/>
                  <v:fill on="true" color="#000000"/>
                </v:shape>
                <v:shape id="Shape 636918" style="position:absolute;width:91;height:3398;left:0;top:20363;" coordsize="9144,339852" path="m0,0l9144,0l9144,339852l0,339852l0,0">
                  <v:stroke weight="0pt" endcap="flat" joinstyle="miter" miterlimit="10" on="false" color="#000000" opacity="0"/>
                  <v:fill on="true" color="#000000"/>
                </v:shape>
                <v:shape id="Shape 636919" style="position:absolute;width:91;height:3386;left:0;top:23762;" coordsize="9144,338633" path="m0,0l9144,0l9144,338633l0,338633l0,0">
                  <v:stroke weight="0pt" endcap="flat" joinstyle="miter" miterlimit="10" on="false" color="#000000" opacity="0"/>
                  <v:fill on="true" color="#000000"/>
                </v:shape>
                <v:shape id="Shape 636920" style="position:absolute;width:91;height:3398;left:0;top:27149;" coordsize="9144,339852" path="m0,0l9144,0l9144,339852l0,339852l0,0">
                  <v:stroke weight="0pt" endcap="flat" joinstyle="miter" miterlimit="10" on="false" color="#000000" opacity="0"/>
                  <v:fill on="true" color="#000000"/>
                </v:shape>
                <v:shape id="Shape 636921" style="position:absolute;width:91;height:3398;left:0;top:30547;" coordsize="9144,339852" path="m0,0l9144,0l9144,339852l0,339852l0,0">
                  <v:stroke weight="0pt" endcap="flat" joinstyle="miter" miterlimit="10" on="false" color="#000000" opacity="0"/>
                  <v:fill on="true" color="#000000"/>
                </v:shape>
                <v:shape id="Shape 636922" style="position:absolute;width:91;height:3383;left:0;top:33946;" coordsize="9144,338328" path="m0,0l9144,0l9144,338328l0,338328l0,0">
                  <v:stroke weight="0pt" endcap="flat" joinstyle="miter" miterlimit="10" on="false" color="#000000" opacity="0"/>
                  <v:fill on="true" color="#000000"/>
                </v:shape>
                <v:shape id="Shape 636923" style="position:absolute;width:91;height:3398;left:0;top:37329;" coordsize="9144,339852" path="m0,0l9144,0l9144,339852l0,339852l0,0">
                  <v:stroke weight="0pt" endcap="flat" joinstyle="miter" miterlimit="10" on="false" color="#000000" opacity="0"/>
                  <v:fill on="true" color="#000000"/>
                </v:shape>
                <v:shape id="Shape 636924" style="position:absolute;width:91;height:5410;left:0;top:40728;" coordsize="9144,541020" path="m0,0l9144,0l9144,541020l0,541020l0,0">
                  <v:stroke weight="0pt" endcap="flat" joinstyle="miter" miterlimit="10" on="false" color="#000000" opacity="0"/>
                  <v:fill on="true" color="#000000"/>
                </v:shape>
                <v:shape id="Shape 636925" style="position:absolute;width:91;height:3383;left:0;top:46138;" coordsize="9144,338328" path="m0,0l9144,0l9144,338328l0,338328l0,0">
                  <v:stroke weight="0pt" endcap="flat" joinstyle="miter" miterlimit="10" on="false" color="#000000" opacity="0"/>
                  <v:fill on="true" color="#000000"/>
                </v:shape>
                <v:shape id="Shape 636926" style="position:absolute;width:91;height:3401;left:0;top:49521;" coordsize="9144,340157" path="m0,0l9144,0l9144,340157l0,340157l0,0">
                  <v:stroke weight="0pt" endcap="flat" joinstyle="miter" miterlimit="10" on="false" color="#000000" opacity="0"/>
                  <v:fill on="true" color="#000000"/>
                </v:shape>
                <v:shape id="Shape 636927" style="position:absolute;width:91;height:3398;left:0;top:52922;" coordsize="9144,339852" path="m0,0l9144,0l9144,339852l0,339852l0,0">
                  <v:stroke weight="0pt" endcap="flat" joinstyle="miter" miterlimit="10" on="false" color="#000000" opacity="0"/>
                  <v:fill on="true" color="#000000"/>
                </v:shape>
                <v:shape id="Shape 636928" style="position:absolute;width:91;height:3383;left:0;top:56321;" coordsize="9144,338328" path="m0,0l9144,0l9144,338328l0,338328l0,0">
                  <v:stroke weight="0pt" endcap="flat" joinstyle="miter" miterlimit="10" on="false" color="#000000" opacity="0"/>
                  <v:fill on="true" color="#000000"/>
                </v:shape>
                <v:shape id="Shape 636929" style="position:absolute;width:91;height:3398;left:0;top:59704;" coordsize="9144,339852" path="m0,0l9144,0l9144,339852l0,339852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Excavation work Clause 11</w:t>
      </w:r>
      <w:r>
        <w:rPr>
          <w:rFonts w:ascii="Calibri" w:eastAsia="Calibri" w:hAnsi="Calibri" w:cs="Calibri"/>
          <w:sz w:val="22"/>
        </w:rPr>
        <w:t xml:space="preserve"> </w:t>
      </w:r>
    </w:p>
    <w:p w14:paraId="6FAE387C" w14:textId="77777777" w:rsidR="000A57FC" w:rsidRDefault="00832051">
      <w:pPr>
        <w:numPr>
          <w:ilvl w:val="2"/>
          <w:numId w:val="122"/>
        </w:numPr>
        <w:spacing w:after="203" w:line="271" w:lineRule="auto"/>
        <w:ind w:right="49" w:hanging="631"/>
      </w:pPr>
      <w:r>
        <w:rPr>
          <w:rFonts w:ascii="Times New Roman" w:eastAsia="Times New Roman" w:hAnsi="Times New Roman" w:cs="Times New Roman"/>
          <w:sz w:val="24"/>
        </w:rPr>
        <w:t>Demolition work Clause 12</w:t>
      </w:r>
      <w:r>
        <w:rPr>
          <w:rFonts w:ascii="Calibri" w:eastAsia="Calibri" w:hAnsi="Calibri" w:cs="Calibri"/>
          <w:sz w:val="22"/>
        </w:rPr>
        <w:t xml:space="preserve"> </w:t>
      </w:r>
    </w:p>
    <w:p w14:paraId="09B9E4B6" w14:textId="77777777" w:rsidR="000A57FC" w:rsidRDefault="00832051">
      <w:pPr>
        <w:numPr>
          <w:ilvl w:val="2"/>
          <w:numId w:val="122"/>
        </w:numPr>
        <w:spacing w:after="208" w:line="271" w:lineRule="auto"/>
        <w:ind w:right="49" w:hanging="631"/>
      </w:pPr>
      <w:r>
        <w:rPr>
          <w:rFonts w:ascii="Times New Roman" w:eastAsia="Times New Roman" w:hAnsi="Times New Roman" w:cs="Times New Roman"/>
          <w:sz w:val="24"/>
        </w:rPr>
        <w:t>Tunnelling Clause 13</w:t>
      </w:r>
      <w:r>
        <w:rPr>
          <w:rFonts w:ascii="Calibri" w:eastAsia="Calibri" w:hAnsi="Calibri" w:cs="Calibri"/>
          <w:sz w:val="22"/>
        </w:rPr>
        <w:t xml:space="preserve"> </w:t>
      </w:r>
    </w:p>
    <w:p w14:paraId="3B87D0BE" w14:textId="77777777" w:rsidR="000A57FC" w:rsidRDefault="00832051">
      <w:pPr>
        <w:numPr>
          <w:ilvl w:val="2"/>
          <w:numId w:val="122"/>
        </w:numPr>
        <w:spacing w:after="209" w:line="271" w:lineRule="auto"/>
        <w:ind w:right="49" w:hanging="631"/>
      </w:pPr>
      <w:r>
        <w:rPr>
          <w:rFonts w:ascii="Times New Roman" w:eastAsia="Times New Roman" w:hAnsi="Times New Roman" w:cs="Times New Roman"/>
          <w:sz w:val="24"/>
        </w:rPr>
        <w:t>Scaffolding Clause 14</w:t>
      </w:r>
      <w:r>
        <w:rPr>
          <w:rFonts w:ascii="Calibri" w:eastAsia="Calibri" w:hAnsi="Calibri" w:cs="Calibri"/>
          <w:sz w:val="22"/>
        </w:rPr>
        <w:t xml:space="preserve"> </w:t>
      </w:r>
    </w:p>
    <w:p w14:paraId="645FCC75" w14:textId="77777777" w:rsidR="000A57FC" w:rsidRDefault="00832051">
      <w:pPr>
        <w:numPr>
          <w:ilvl w:val="2"/>
          <w:numId w:val="122"/>
        </w:numPr>
        <w:spacing w:after="232" w:line="271" w:lineRule="auto"/>
        <w:ind w:right="49" w:hanging="631"/>
      </w:pPr>
      <w:r>
        <w:rPr>
          <w:rFonts w:ascii="Times New Roman" w:eastAsia="Times New Roman" w:hAnsi="Times New Roman" w:cs="Times New Roman"/>
          <w:sz w:val="24"/>
        </w:rPr>
        <w:t>Suspended platforms Clause 15</w:t>
      </w:r>
      <w:r>
        <w:rPr>
          <w:rFonts w:ascii="Calibri" w:eastAsia="Calibri" w:hAnsi="Calibri" w:cs="Calibri"/>
          <w:sz w:val="22"/>
        </w:rPr>
        <w:t xml:space="preserve"> </w:t>
      </w:r>
    </w:p>
    <w:p w14:paraId="4A3390A0" w14:textId="77777777" w:rsidR="000A57FC" w:rsidRDefault="00832051">
      <w:pPr>
        <w:numPr>
          <w:ilvl w:val="2"/>
          <w:numId w:val="122"/>
        </w:numPr>
        <w:spacing w:after="206" w:line="271" w:lineRule="auto"/>
        <w:ind w:right="49" w:hanging="631"/>
      </w:pPr>
      <w:r>
        <w:rPr>
          <w:rFonts w:ascii="Times New Roman" w:eastAsia="Times New Roman" w:hAnsi="Times New Roman" w:cs="Times New Roman"/>
          <w:sz w:val="24"/>
        </w:rPr>
        <w:t>Boatswain’s chairs Clause 16</w:t>
      </w:r>
      <w:r>
        <w:rPr>
          <w:rFonts w:ascii="Calibri" w:eastAsia="Calibri" w:hAnsi="Calibri" w:cs="Calibri"/>
          <w:sz w:val="22"/>
        </w:rPr>
        <w:t xml:space="preserve"> </w:t>
      </w:r>
    </w:p>
    <w:p w14:paraId="37402816" w14:textId="77777777" w:rsidR="000A57FC" w:rsidRDefault="00832051">
      <w:pPr>
        <w:numPr>
          <w:ilvl w:val="2"/>
          <w:numId w:val="122"/>
        </w:numPr>
        <w:spacing w:after="206" w:line="271" w:lineRule="auto"/>
        <w:ind w:right="49" w:hanging="631"/>
      </w:pPr>
      <w:r>
        <w:rPr>
          <w:rFonts w:ascii="Times New Roman" w:eastAsia="Times New Roman" w:hAnsi="Times New Roman" w:cs="Times New Roman"/>
          <w:sz w:val="24"/>
        </w:rPr>
        <w:t>Material Hoists Clause 17</w:t>
      </w:r>
      <w:r>
        <w:rPr>
          <w:rFonts w:ascii="Calibri" w:eastAsia="Calibri" w:hAnsi="Calibri" w:cs="Calibri"/>
          <w:sz w:val="22"/>
        </w:rPr>
        <w:t xml:space="preserve"> </w:t>
      </w:r>
    </w:p>
    <w:p w14:paraId="334EA54A" w14:textId="77777777" w:rsidR="000A57FC" w:rsidRDefault="00832051">
      <w:pPr>
        <w:numPr>
          <w:ilvl w:val="2"/>
          <w:numId w:val="122"/>
        </w:numPr>
        <w:spacing w:after="207" w:line="271" w:lineRule="auto"/>
        <w:ind w:right="49" w:hanging="631"/>
      </w:pPr>
      <w:r>
        <w:rPr>
          <w:rFonts w:ascii="Times New Roman" w:eastAsia="Times New Roman" w:hAnsi="Times New Roman" w:cs="Times New Roman"/>
          <w:sz w:val="24"/>
        </w:rPr>
        <w:t>Batch plants Clause 18</w:t>
      </w:r>
      <w:r>
        <w:rPr>
          <w:rFonts w:ascii="Calibri" w:eastAsia="Calibri" w:hAnsi="Calibri" w:cs="Calibri"/>
          <w:sz w:val="22"/>
        </w:rPr>
        <w:t xml:space="preserve"> </w:t>
      </w:r>
    </w:p>
    <w:p w14:paraId="6B27E4CB" w14:textId="77777777" w:rsidR="000A57FC" w:rsidRDefault="00832051">
      <w:pPr>
        <w:numPr>
          <w:ilvl w:val="2"/>
          <w:numId w:val="122"/>
        </w:numPr>
        <w:spacing w:after="203" w:line="271" w:lineRule="auto"/>
        <w:ind w:right="49" w:hanging="631"/>
      </w:pPr>
      <w:r>
        <w:rPr>
          <w:rFonts w:ascii="Times New Roman" w:eastAsia="Times New Roman" w:hAnsi="Times New Roman" w:cs="Times New Roman"/>
          <w:sz w:val="24"/>
        </w:rPr>
        <w:t>Explosive powered tools Clause 19</w:t>
      </w:r>
      <w:r>
        <w:rPr>
          <w:rFonts w:ascii="Calibri" w:eastAsia="Calibri" w:hAnsi="Calibri" w:cs="Calibri"/>
          <w:sz w:val="22"/>
        </w:rPr>
        <w:t xml:space="preserve"> </w:t>
      </w:r>
    </w:p>
    <w:p w14:paraId="74812293" w14:textId="77777777" w:rsidR="000A57FC" w:rsidRDefault="00832051">
      <w:pPr>
        <w:numPr>
          <w:ilvl w:val="2"/>
          <w:numId w:val="122"/>
        </w:numPr>
        <w:spacing w:after="213" w:line="271" w:lineRule="auto"/>
        <w:ind w:right="49" w:hanging="631"/>
      </w:pPr>
      <w:r>
        <w:rPr>
          <w:rFonts w:ascii="Times New Roman" w:eastAsia="Times New Roman" w:hAnsi="Times New Roman" w:cs="Times New Roman"/>
          <w:sz w:val="24"/>
        </w:rPr>
        <w:t>Cranes Clause 20</w:t>
      </w:r>
      <w:r>
        <w:rPr>
          <w:rFonts w:ascii="Calibri" w:eastAsia="Calibri" w:hAnsi="Calibri" w:cs="Calibri"/>
          <w:sz w:val="22"/>
        </w:rPr>
        <w:t xml:space="preserve"> </w:t>
      </w:r>
    </w:p>
    <w:p w14:paraId="191851B9" w14:textId="77777777" w:rsidR="000A57FC" w:rsidRDefault="00832051">
      <w:pPr>
        <w:numPr>
          <w:ilvl w:val="2"/>
          <w:numId w:val="122"/>
        </w:numPr>
        <w:spacing w:after="203" w:line="271" w:lineRule="auto"/>
        <w:ind w:right="49" w:hanging="631"/>
      </w:pPr>
      <w:r>
        <w:rPr>
          <w:rFonts w:ascii="Times New Roman" w:eastAsia="Times New Roman" w:hAnsi="Times New Roman" w:cs="Times New Roman"/>
          <w:sz w:val="24"/>
        </w:rPr>
        <w:t>Construction vehicles and mobile plant Clause 21</w:t>
      </w:r>
      <w:r>
        <w:rPr>
          <w:rFonts w:ascii="Calibri" w:eastAsia="Calibri" w:hAnsi="Calibri" w:cs="Calibri"/>
          <w:sz w:val="22"/>
        </w:rPr>
        <w:t xml:space="preserve"> </w:t>
      </w:r>
    </w:p>
    <w:p w14:paraId="5503E479" w14:textId="77777777" w:rsidR="000A57FC" w:rsidRDefault="00832051">
      <w:pPr>
        <w:numPr>
          <w:ilvl w:val="2"/>
          <w:numId w:val="122"/>
        </w:numPr>
        <w:spacing w:after="204" w:line="271" w:lineRule="auto"/>
        <w:ind w:right="49" w:hanging="631"/>
      </w:pPr>
      <w:r>
        <w:rPr>
          <w:rFonts w:ascii="Times New Roman" w:eastAsia="Times New Roman" w:hAnsi="Times New Roman" w:cs="Times New Roman"/>
          <w:sz w:val="24"/>
        </w:rPr>
        <w:t>Electrical installation and machinery on construction sites Clause 22</w:t>
      </w:r>
      <w:r>
        <w:rPr>
          <w:rFonts w:ascii="Calibri" w:eastAsia="Calibri" w:hAnsi="Calibri" w:cs="Calibri"/>
          <w:sz w:val="22"/>
        </w:rPr>
        <w:t xml:space="preserve"> </w:t>
      </w:r>
    </w:p>
    <w:p w14:paraId="1160CDA0" w14:textId="77777777" w:rsidR="000A57FC" w:rsidRDefault="00832051">
      <w:pPr>
        <w:numPr>
          <w:ilvl w:val="2"/>
          <w:numId w:val="122"/>
        </w:numPr>
        <w:spacing w:line="271" w:lineRule="auto"/>
        <w:ind w:right="49" w:hanging="631"/>
      </w:pPr>
      <w:r>
        <w:rPr>
          <w:rFonts w:ascii="Times New Roman" w:eastAsia="Times New Roman" w:hAnsi="Times New Roman" w:cs="Times New Roman"/>
          <w:sz w:val="24"/>
        </w:rPr>
        <w:t>Use and storage of flammable liquids on construction Clause 23</w:t>
      </w:r>
      <w:r>
        <w:rPr>
          <w:rFonts w:ascii="Calibri" w:eastAsia="Calibri" w:hAnsi="Calibri" w:cs="Calibri"/>
          <w:sz w:val="22"/>
        </w:rPr>
        <w:t xml:space="preserve"> </w:t>
      </w:r>
    </w:p>
    <w:p w14:paraId="49BD3A88" w14:textId="77777777" w:rsidR="000A57FC" w:rsidRDefault="00832051">
      <w:pPr>
        <w:spacing w:after="233" w:line="271" w:lineRule="auto"/>
        <w:ind w:left="1810" w:right="1103" w:hanging="10"/>
      </w:pPr>
      <w:r>
        <w:rPr>
          <w:rFonts w:ascii="Times New Roman" w:eastAsia="Times New Roman" w:hAnsi="Times New Roman" w:cs="Times New Roman"/>
          <w:sz w:val="24"/>
        </w:rPr>
        <w:t xml:space="preserve">sites </w:t>
      </w:r>
    </w:p>
    <w:p w14:paraId="7B7B5137" w14:textId="77777777" w:rsidR="000A57FC" w:rsidRDefault="00832051">
      <w:pPr>
        <w:numPr>
          <w:ilvl w:val="2"/>
          <w:numId w:val="122"/>
        </w:numPr>
        <w:spacing w:after="206" w:line="271" w:lineRule="auto"/>
        <w:ind w:right="49" w:hanging="631"/>
      </w:pPr>
      <w:r>
        <w:rPr>
          <w:rFonts w:ascii="Times New Roman" w:eastAsia="Times New Roman" w:hAnsi="Times New Roman" w:cs="Times New Roman"/>
          <w:sz w:val="24"/>
        </w:rPr>
        <w:t>Water environment  Clause 24</w:t>
      </w:r>
      <w:r>
        <w:rPr>
          <w:rFonts w:ascii="Calibri" w:eastAsia="Calibri" w:hAnsi="Calibri" w:cs="Calibri"/>
          <w:sz w:val="22"/>
        </w:rPr>
        <w:t xml:space="preserve"> </w:t>
      </w:r>
    </w:p>
    <w:p w14:paraId="44E794B4" w14:textId="77777777" w:rsidR="000A57FC" w:rsidRDefault="00832051">
      <w:pPr>
        <w:numPr>
          <w:ilvl w:val="2"/>
          <w:numId w:val="122"/>
        </w:numPr>
        <w:spacing w:after="207" w:line="271" w:lineRule="auto"/>
        <w:ind w:right="49" w:hanging="631"/>
      </w:pPr>
      <w:r>
        <w:rPr>
          <w:rFonts w:ascii="Times New Roman" w:eastAsia="Times New Roman" w:hAnsi="Times New Roman" w:cs="Times New Roman"/>
          <w:sz w:val="24"/>
        </w:rPr>
        <w:t>Housekeeping on construction sites Clause 25</w:t>
      </w:r>
      <w:r>
        <w:rPr>
          <w:rFonts w:ascii="Calibri" w:eastAsia="Calibri" w:hAnsi="Calibri" w:cs="Calibri"/>
          <w:sz w:val="22"/>
        </w:rPr>
        <w:t xml:space="preserve"> </w:t>
      </w:r>
    </w:p>
    <w:p w14:paraId="0340A29F" w14:textId="77777777" w:rsidR="000A57FC" w:rsidRDefault="00832051">
      <w:pPr>
        <w:numPr>
          <w:ilvl w:val="2"/>
          <w:numId w:val="122"/>
        </w:numPr>
        <w:spacing w:after="205" w:line="271" w:lineRule="auto"/>
        <w:ind w:right="49" w:hanging="631"/>
      </w:pPr>
      <w:r>
        <w:rPr>
          <w:rFonts w:ascii="Times New Roman" w:eastAsia="Times New Roman" w:hAnsi="Times New Roman" w:cs="Times New Roman"/>
          <w:sz w:val="24"/>
        </w:rPr>
        <w:t>Stacking and storage on construction sites Clause 26</w:t>
      </w:r>
      <w:r>
        <w:rPr>
          <w:rFonts w:ascii="Calibri" w:eastAsia="Calibri" w:hAnsi="Calibri" w:cs="Calibri"/>
          <w:sz w:val="22"/>
        </w:rPr>
        <w:t xml:space="preserve"> </w:t>
      </w:r>
    </w:p>
    <w:p w14:paraId="61AB7072" w14:textId="77777777" w:rsidR="000A57FC" w:rsidRDefault="00832051">
      <w:pPr>
        <w:numPr>
          <w:ilvl w:val="2"/>
          <w:numId w:val="122"/>
        </w:numPr>
        <w:spacing w:after="203" w:line="271" w:lineRule="auto"/>
        <w:ind w:right="49" w:hanging="631"/>
      </w:pPr>
      <w:r>
        <w:rPr>
          <w:rFonts w:ascii="Times New Roman" w:eastAsia="Times New Roman" w:hAnsi="Times New Roman" w:cs="Times New Roman"/>
          <w:sz w:val="24"/>
        </w:rPr>
        <w:t>Fire precautions on construction sites Clause 27</w:t>
      </w:r>
      <w:r>
        <w:rPr>
          <w:rFonts w:ascii="Calibri" w:eastAsia="Calibri" w:hAnsi="Calibri" w:cs="Calibri"/>
          <w:sz w:val="22"/>
        </w:rPr>
        <w:t xml:space="preserve"> </w:t>
      </w:r>
    </w:p>
    <w:p w14:paraId="0905B896" w14:textId="77777777" w:rsidR="000A57FC" w:rsidRDefault="00832051">
      <w:pPr>
        <w:numPr>
          <w:ilvl w:val="2"/>
          <w:numId w:val="122"/>
        </w:numPr>
        <w:spacing w:after="176" w:line="271" w:lineRule="auto"/>
        <w:ind w:right="49" w:hanging="631"/>
      </w:pPr>
      <w:r>
        <w:rPr>
          <w:rFonts w:ascii="Times New Roman" w:eastAsia="Times New Roman" w:hAnsi="Times New Roman" w:cs="Times New Roman"/>
          <w:sz w:val="24"/>
        </w:rPr>
        <w:t>Construction welfare facilities Clause 28</w:t>
      </w:r>
      <w:r>
        <w:rPr>
          <w:rFonts w:ascii="Calibri" w:eastAsia="Calibri" w:hAnsi="Calibri" w:cs="Calibri"/>
          <w:sz w:val="22"/>
        </w:rPr>
        <w:t xml:space="preserve"> </w:t>
      </w:r>
    </w:p>
    <w:p w14:paraId="3B86FD9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4BADB40"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F7A00D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67F02B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198BCD7"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B91561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1A00C2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3FF8B70"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D951BE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C5C736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1C4851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B31DC08" w14:textId="77777777" w:rsidR="000A57FC" w:rsidRDefault="00832051">
      <w:pPr>
        <w:spacing w:after="1" w:line="259" w:lineRule="auto"/>
        <w:ind w:left="467" w:right="461" w:hanging="10"/>
        <w:jc w:val="center"/>
      </w:pPr>
      <w:r>
        <w:rPr>
          <w:rFonts w:ascii="Times New Roman" w:eastAsia="Times New Roman" w:hAnsi="Times New Roman" w:cs="Times New Roman"/>
          <w:b/>
          <w:sz w:val="24"/>
        </w:rPr>
        <w:t xml:space="preserve">TSWAING LOCAL MUNICIPALITY </w:t>
      </w:r>
    </w:p>
    <w:p w14:paraId="12D2E63E" w14:textId="77777777" w:rsidR="000A57FC" w:rsidRDefault="00832051">
      <w:pPr>
        <w:spacing w:after="0" w:line="259" w:lineRule="auto"/>
        <w:ind w:left="55" w:firstLine="0"/>
        <w:jc w:val="center"/>
      </w:pPr>
      <w:r>
        <w:rPr>
          <w:rFonts w:ascii="Times New Roman" w:eastAsia="Times New Roman" w:hAnsi="Times New Roman" w:cs="Times New Roman"/>
          <w:b/>
          <w:sz w:val="24"/>
        </w:rPr>
        <w:t xml:space="preserve"> </w:t>
      </w:r>
    </w:p>
    <w:p w14:paraId="3FD78901" w14:textId="77777777" w:rsidR="000A57FC" w:rsidRDefault="00832051">
      <w:pPr>
        <w:spacing w:after="1" w:line="259" w:lineRule="auto"/>
        <w:ind w:left="467" w:right="463" w:hanging="10"/>
        <w:jc w:val="center"/>
      </w:pPr>
      <w:r>
        <w:rPr>
          <w:rFonts w:ascii="Times New Roman" w:eastAsia="Times New Roman" w:hAnsi="Times New Roman" w:cs="Times New Roman"/>
          <w:b/>
          <w:sz w:val="24"/>
        </w:rPr>
        <w:t xml:space="preserve">GUIDELINES FOR CONTRACT ADMINISTRATION </w:t>
      </w:r>
    </w:p>
    <w:p w14:paraId="4AAFB2D8" w14:textId="77777777" w:rsidR="000A57FC" w:rsidRDefault="00832051">
      <w:pPr>
        <w:spacing w:after="1" w:line="259" w:lineRule="auto"/>
        <w:ind w:left="467" w:right="461" w:hanging="10"/>
        <w:jc w:val="center"/>
      </w:pPr>
      <w:r>
        <w:rPr>
          <w:rFonts w:ascii="Times New Roman" w:eastAsia="Times New Roman" w:hAnsi="Times New Roman" w:cs="Times New Roman"/>
          <w:b/>
          <w:sz w:val="24"/>
        </w:rPr>
        <w:t xml:space="preserve">IN TERMS OF THE CONSTRUCTION REGULATIONS 2014 </w:t>
      </w:r>
    </w:p>
    <w:p w14:paraId="516CED3F" w14:textId="77777777" w:rsidR="000A57FC" w:rsidRDefault="00832051">
      <w:pPr>
        <w:spacing w:after="1" w:line="259" w:lineRule="auto"/>
        <w:ind w:left="467" w:right="464" w:hanging="10"/>
        <w:jc w:val="center"/>
      </w:pPr>
      <w:r>
        <w:rPr>
          <w:rFonts w:ascii="Times New Roman" w:eastAsia="Times New Roman" w:hAnsi="Times New Roman" w:cs="Times New Roman"/>
          <w:b/>
          <w:sz w:val="24"/>
        </w:rPr>
        <w:t xml:space="preserve">HEALTH AND SAFETY ACT 1993 </w:t>
      </w:r>
    </w:p>
    <w:p w14:paraId="5AD66F7D" w14:textId="77777777" w:rsidR="000A57FC" w:rsidRDefault="00832051">
      <w:pPr>
        <w:spacing w:after="0" w:line="259" w:lineRule="auto"/>
        <w:ind w:left="55" w:firstLine="0"/>
        <w:jc w:val="center"/>
      </w:pPr>
      <w:r>
        <w:rPr>
          <w:rFonts w:ascii="Times New Roman" w:eastAsia="Times New Roman" w:hAnsi="Times New Roman" w:cs="Times New Roman"/>
          <w:b/>
          <w:sz w:val="24"/>
        </w:rPr>
        <w:lastRenderedPageBreak/>
        <w:t xml:space="preserve"> </w:t>
      </w:r>
    </w:p>
    <w:p w14:paraId="6F7FF3EF" w14:textId="77777777" w:rsidR="000A57FC" w:rsidRDefault="00832051">
      <w:pPr>
        <w:pStyle w:val="Heading4"/>
        <w:spacing w:after="0"/>
        <w:ind w:left="1659" w:right="1649"/>
        <w:jc w:val="center"/>
      </w:pPr>
      <w:r>
        <w:rPr>
          <w:rFonts w:ascii="Times New Roman" w:eastAsia="Times New Roman" w:hAnsi="Times New Roman" w:cs="Times New Roman"/>
          <w:sz w:val="24"/>
          <w:u w:val="single" w:color="000000"/>
        </w:rPr>
        <w:t>SECTION 6</w:t>
      </w:r>
      <w:r>
        <w:rPr>
          <w:rFonts w:ascii="Times New Roman" w:eastAsia="Times New Roman" w:hAnsi="Times New Roman" w:cs="Times New Roman"/>
          <w:sz w:val="24"/>
        </w:rPr>
        <w:t xml:space="preserve"> </w:t>
      </w:r>
    </w:p>
    <w:p w14:paraId="1ABE1CC0"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A61AE39"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0656439"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CC2BC4B" w14:textId="77777777" w:rsidR="000A57FC" w:rsidRDefault="00832051">
      <w:pPr>
        <w:pStyle w:val="Heading1"/>
        <w:tabs>
          <w:tab w:val="center" w:pos="2757"/>
        </w:tabs>
        <w:ind w:left="-15" w:firstLine="0"/>
      </w:pPr>
      <w:bookmarkStart w:id="12" w:name="_Toc535232814"/>
      <w:r>
        <w:t>6.</w:t>
      </w:r>
      <w:r>
        <w:rPr>
          <w:rFonts w:ascii="Arial" w:eastAsia="Arial" w:hAnsi="Arial" w:cs="Arial"/>
        </w:rPr>
        <w:t xml:space="preserve"> </w:t>
      </w:r>
      <w:r>
        <w:rPr>
          <w:rFonts w:ascii="Arial" w:eastAsia="Arial" w:hAnsi="Arial" w:cs="Arial"/>
        </w:rPr>
        <w:tab/>
      </w:r>
      <w:r>
        <w:t>APPOINTMENT OF THE DESIGNER</w:t>
      </w:r>
      <w:bookmarkEnd w:id="12"/>
      <w:r>
        <w:t xml:space="preserve"> </w:t>
      </w:r>
    </w:p>
    <w:p w14:paraId="45BE5E11"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32B7D54" w14:textId="77777777" w:rsidR="000A57FC" w:rsidRDefault="00832051">
      <w:pPr>
        <w:spacing w:after="199" w:line="271" w:lineRule="auto"/>
        <w:ind w:left="1169" w:right="1553" w:hanging="432"/>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46EAF473" wp14:editId="3EB0B160">
                <wp:simplePos x="0" y="0"/>
                <wp:positionH relativeFrom="column">
                  <wp:posOffset>4742129</wp:posOffset>
                </wp:positionH>
                <wp:positionV relativeFrom="paragraph">
                  <wp:posOffset>-2796</wp:posOffset>
                </wp:positionV>
                <wp:extent cx="6096" cy="6121324"/>
                <wp:effectExtent l="0" t="0" r="0" b="0"/>
                <wp:wrapSquare wrapText="bothSides"/>
                <wp:docPr id="610368" name="Group 610368"/>
                <wp:cNvGraphicFramePr/>
                <a:graphic xmlns:a="http://schemas.openxmlformats.org/drawingml/2006/main">
                  <a:graphicData uri="http://schemas.microsoft.com/office/word/2010/wordprocessingGroup">
                    <wpg:wgp>
                      <wpg:cNvGrpSpPr/>
                      <wpg:grpSpPr>
                        <a:xfrm>
                          <a:off x="0" y="0"/>
                          <a:ext cx="6096" cy="6121324"/>
                          <a:chOff x="0" y="0"/>
                          <a:chExt cx="6096" cy="6121324"/>
                        </a:xfrm>
                      </wpg:grpSpPr>
                      <wps:wsp>
                        <wps:cNvPr id="636930" name="Shape 636930"/>
                        <wps:cNvSpPr/>
                        <wps:spPr>
                          <a:xfrm>
                            <a:off x="0" y="0"/>
                            <a:ext cx="9144" cy="705917"/>
                          </a:xfrm>
                          <a:custGeom>
                            <a:avLst/>
                            <a:gdLst/>
                            <a:ahLst/>
                            <a:cxnLst/>
                            <a:rect l="0" t="0" r="0" b="0"/>
                            <a:pathLst>
                              <a:path w="9144" h="705917">
                                <a:moveTo>
                                  <a:pt x="0" y="0"/>
                                </a:moveTo>
                                <a:lnTo>
                                  <a:pt x="9144" y="0"/>
                                </a:lnTo>
                                <a:lnTo>
                                  <a:pt x="9144" y="705917"/>
                                </a:lnTo>
                                <a:lnTo>
                                  <a:pt x="0" y="7059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31" name="Shape 636931"/>
                        <wps:cNvSpPr/>
                        <wps:spPr>
                          <a:xfrm>
                            <a:off x="0" y="705917"/>
                            <a:ext cx="9144" cy="906780"/>
                          </a:xfrm>
                          <a:custGeom>
                            <a:avLst/>
                            <a:gdLst/>
                            <a:ahLst/>
                            <a:cxnLst/>
                            <a:rect l="0" t="0" r="0" b="0"/>
                            <a:pathLst>
                              <a:path w="9144" h="906780">
                                <a:moveTo>
                                  <a:pt x="0" y="0"/>
                                </a:moveTo>
                                <a:lnTo>
                                  <a:pt x="9144" y="0"/>
                                </a:lnTo>
                                <a:lnTo>
                                  <a:pt x="9144" y="906780"/>
                                </a:lnTo>
                                <a:lnTo>
                                  <a:pt x="0" y="906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32" name="Shape 636932"/>
                        <wps:cNvSpPr/>
                        <wps:spPr>
                          <a:xfrm>
                            <a:off x="0" y="1612697"/>
                            <a:ext cx="9144" cy="1307846"/>
                          </a:xfrm>
                          <a:custGeom>
                            <a:avLst/>
                            <a:gdLst/>
                            <a:ahLst/>
                            <a:cxnLst/>
                            <a:rect l="0" t="0" r="0" b="0"/>
                            <a:pathLst>
                              <a:path w="9144" h="1307846">
                                <a:moveTo>
                                  <a:pt x="0" y="0"/>
                                </a:moveTo>
                                <a:lnTo>
                                  <a:pt x="9144" y="0"/>
                                </a:lnTo>
                                <a:lnTo>
                                  <a:pt x="9144" y="1307846"/>
                                </a:lnTo>
                                <a:lnTo>
                                  <a:pt x="0" y="13078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33" name="Shape 636933"/>
                        <wps:cNvSpPr/>
                        <wps:spPr>
                          <a:xfrm>
                            <a:off x="0" y="2920543"/>
                            <a:ext cx="9144" cy="906780"/>
                          </a:xfrm>
                          <a:custGeom>
                            <a:avLst/>
                            <a:gdLst/>
                            <a:ahLst/>
                            <a:cxnLst/>
                            <a:rect l="0" t="0" r="0" b="0"/>
                            <a:pathLst>
                              <a:path w="9144" h="906780">
                                <a:moveTo>
                                  <a:pt x="0" y="0"/>
                                </a:moveTo>
                                <a:lnTo>
                                  <a:pt x="9144" y="0"/>
                                </a:lnTo>
                                <a:lnTo>
                                  <a:pt x="9144" y="906780"/>
                                </a:lnTo>
                                <a:lnTo>
                                  <a:pt x="0" y="906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34" name="Shape 636934"/>
                        <wps:cNvSpPr/>
                        <wps:spPr>
                          <a:xfrm>
                            <a:off x="0" y="3827323"/>
                            <a:ext cx="9144" cy="906780"/>
                          </a:xfrm>
                          <a:custGeom>
                            <a:avLst/>
                            <a:gdLst/>
                            <a:ahLst/>
                            <a:cxnLst/>
                            <a:rect l="0" t="0" r="0" b="0"/>
                            <a:pathLst>
                              <a:path w="9144" h="906780">
                                <a:moveTo>
                                  <a:pt x="0" y="0"/>
                                </a:moveTo>
                                <a:lnTo>
                                  <a:pt x="9144" y="0"/>
                                </a:lnTo>
                                <a:lnTo>
                                  <a:pt x="9144" y="906780"/>
                                </a:lnTo>
                                <a:lnTo>
                                  <a:pt x="0" y="906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35" name="Shape 636935"/>
                        <wps:cNvSpPr/>
                        <wps:spPr>
                          <a:xfrm>
                            <a:off x="0" y="4734103"/>
                            <a:ext cx="9144" cy="327660"/>
                          </a:xfrm>
                          <a:custGeom>
                            <a:avLst/>
                            <a:gdLst/>
                            <a:ahLst/>
                            <a:cxnLst/>
                            <a:rect l="0" t="0" r="0" b="0"/>
                            <a:pathLst>
                              <a:path w="9144" h="327660">
                                <a:moveTo>
                                  <a:pt x="0" y="0"/>
                                </a:moveTo>
                                <a:lnTo>
                                  <a:pt x="9144" y="0"/>
                                </a:lnTo>
                                <a:lnTo>
                                  <a:pt x="9144" y="327660"/>
                                </a:lnTo>
                                <a:lnTo>
                                  <a:pt x="0" y="327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36" name="Shape 636936"/>
                        <wps:cNvSpPr/>
                        <wps:spPr>
                          <a:xfrm>
                            <a:off x="0" y="5061839"/>
                            <a:ext cx="9144" cy="530657"/>
                          </a:xfrm>
                          <a:custGeom>
                            <a:avLst/>
                            <a:gdLst/>
                            <a:ahLst/>
                            <a:cxnLst/>
                            <a:rect l="0" t="0" r="0" b="0"/>
                            <a:pathLst>
                              <a:path w="9144" h="530657">
                                <a:moveTo>
                                  <a:pt x="0" y="0"/>
                                </a:moveTo>
                                <a:lnTo>
                                  <a:pt x="9144" y="0"/>
                                </a:lnTo>
                                <a:lnTo>
                                  <a:pt x="9144" y="530657"/>
                                </a:lnTo>
                                <a:lnTo>
                                  <a:pt x="0" y="5306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37" name="Shape 636937"/>
                        <wps:cNvSpPr/>
                        <wps:spPr>
                          <a:xfrm>
                            <a:off x="0" y="5592496"/>
                            <a:ext cx="9144" cy="528828"/>
                          </a:xfrm>
                          <a:custGeom>
                            <a:avLst/>
                            <a:gdLst/>
                            <a:ahLst/>
                            <a:cxnLst/>
                            <a:rect l="0" t="0" r="0" b="0"/>
                            <a:pathLst>
                              <a:path w="9144" h="528828">
                                <a:moveTo>
                                  <a:pt x="0" y="0"/>
                                </a:moveTo>
                                <a:lnTo>
                                  <a:pt x="9144" y="0"/>
                                </a:lnTo>
                                <a:lnTo>
                                  <a:pt x="9144" y="528828"/>
                                </a:lnTo>
                                <a:lnTo>
                                  <a:pt x="0" y="5288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368" style="width:0.47998pt;height:481.994pt;position:absolute;mso-position-horizontal-relative:text;mso-position-horizontal:absolute;margin-left:373.396pt;mso-position-vertical-relative:text;margin-top:-0.22023pt;" coordsize="60,61213">
                <v:shape id="Shape 636938" style="position:absolute;width:91;height:7059;left:0;top:0;" coordsize="9144,705917" path="m0,0l9144,0l9144,705917l0,705917l0,0">
                  <v:stroke weight="0pt" endcap="flat" joinstyle="miter" miterlimit="10" on="false" color="#000000" opacity="0"/>
                  <v:fill on="true" color="#000000"/>
                </v:shape>
                <v:shape id="Shape 636939" style="position:absolute;width:91;height:9067;left:0;top:7059;" coordsize="9144,906780" path="m0,0l9144,0l9144,906780l0,906780l0,0">
                  <v:stroke weight="0pt" endcap="flat" joinstyle="miter" miterlimit="10" on="false" color="#000000" opacity="0"/>
                  <v:fill on="true" color="#000000"/>
                </v:shape>
                <v:shape id="Shape 636940" style="position:absolute;width:91;height:13078;left:0;top:16126;" coordsize="9144,1307846" path="m0,0l9144,0l9144,1307846l0,1307846l0,0">
                  <v:stroke weight="0pt" endcap="flat" joinstyle="miter" miterlimit="10" on="false" color="#000000" opacity="0"/>
                  <v:fill on="true" color="#000000"/>
                </v:shape>
                <v:shape id="Shape 636941" style="position:absolute;width:91;height:9067;left:0;top:29205;" coordsize="9144,906780" path="m0,0l9144,0l9144,906780l0,906780l0,0">
                  <v:stroke weight="0pt" endcap="flat" joinstyle="miter" miterlimit="10" on="false" color="#000000" opacity="0"/>
                  <v:fill on="true" color="#000000"/>
                </v:shape>
                <v:shape id="Shape 636942" style="position:absolute;width:91;height:9067;left:0;top:38273;" coordsize="9144,906780" path="m0,0l9144,0l9144,906780l0,906780l0,0">
                  <v:stroke weight="0pt" endcap="flat" joinstyle="miter" miterlimit="10" on="false" color="#000000" opacity="0"/>
                  <v:fill on="true" color="#000000"/>
                </v:shape>
                <v:shape id="Shape 636943" style="position:absolute;width:91;height:3276;left:0;top:47341;" coordsize="9144,327660" path="m0,0l9144,0l9144,327660l0,327660l0,0">
                  <v:stroke weight="0pt" endcap="flat" joinstyle="miter" miterlimit="10" on="false" color="#000000" opacity="0"/>
                  <v:fill on="true" color="#000000"/>
                </v:shape>
                <v:shape id="Shape 636944" style="position:absolute;width:91;height:5306;left:0;top:50618;" coordsize="9144,530657" path="m0,0l9144,0l9144,530657l0,530657l0,0">
                  <v:stroke weight="0pt" endcap="flat" joinstyle="miter" miterlimit="10" on="false" color="#000000" opacity="0"/>
                  <v:fill on="true" color="#000000"/>
                </v:shape>
                <v:shape id="Shape 636945" style="position:absolute;width:91;height:5288;left:0;top:55924;" coordsize="9144,528828" path="m0,0l9144,0l9144,528828l0,528828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6.1</w:t>
      </w:r>
      <w:r>
        <w:rPr>
          <w:sz w:val="24"/>
        </w:rPr>
        <w:t xml:space="preserve"> </w:t>
      </w:r>
      <w:r>
        <w:rPr>
          <w:rFonts w:ascii="Times New Roman" w:eastAsia="Times New Roman" w:hAnsi="Times New Roman" w:cs="Times New Roman"/>
          <w:sz w:val="24"/>
        </w:rPr>
        <w:t xml:space="preserve">The client appoints the consultant or designer as agent only  for the particular project and also for the duration of the project. </w:t>
      </w:r>
    </w:p>
    <w:p w14:paraId="2673E07A" w14:textId="77777777" w:rsidR="000A57FC" w:rsidRDefault="00832051">
      <w:pPr>
        <w:spacing w:after="0" w:line="259" w:lineRule="auto"/>
        <w:ind w:left="737" w:right="1553" w:firstLine="0"/>
        <w:jc w:val="left"/>
      </w:pPr>
      <w:r>
        <w:rPr>
          <w:rFonts w:ascii="Times New Roman" w:eastAsia="Times New Roman" w:hAnsi="Times New Roman" w:cs="Times New Roman"/>
          <w:sz w:val="24"/>
        </w:rPr>
        <w:t xml:space="preserve"> </w:t>
      </w:r>
    </w:p>
    <w:p w14:paraId="46775D72" w14:textId="77777777" w:rsidR="000A57FC" w:rsidRDefault="00832051">
      <w:pPr>
        <w:spacing w:after="198" w:line="271" w:lineRule="auto"/>
        <w:ind w:left="1169" w:right="1553" w:hanging="432"/>
      </w:pPr>
      <w:r>
        <w:rPr>
          <w:rFonts w:ascii="Times New Roman" w:eastAsia="Times New Roman" w:hAnsi="Times New Roman" w:cs="Times New Roman"/>
          <w:sz w:val="24"/>
        </w:rPr>
        <w:t>6.2</w:t>
      </w:r>
      <w:r>
        <w:rPr>
          <w:sz w:val="24"/>
        </w:rPr>
        <w:t xml:space="preserve"> </w:t>
      </w:r>
      <w:r>
        <w:rPr>
          <w:rFonts w:ascii="Times New Roman" w:eastAsia="Times New Roman" w:hAnsi="Times New Roman" w:cs="Times New Roman"/>
          <w:sz w:val="24"/>
        </w:rPr>
        <w:t xml:space="preserve">It is further important to distinguish between “agent” in  terms of the SAACE model agreement between client and engineer and “agent” in terms of the H&amp;S regulations </w:t>
      </w:r>
    </w:p>
    <w:p w14:paraId="6C48AFEF" w14:textId="77777777" w:rsidR="000A57FC" w:rsidRDefault="00832051">
      <w:pPr>
        <w:spacing w:after="0" w:line="259" w:lineRule="auto"/>
        <w:ind w:left="737" w:right="1553" w:firstLine="0"/>
        <w:jc w:val="left"/>
      </w:pPr>
      <w:r>
        <w:rPr>
          <w:rFonts w:ascii="Times New Roman" w:eastAsia="Times New Roman" w:hAnsi="Times New Roman" w:cs="Times New Roman"/>
          <w:sz w:val="24"/>
        </w:rPr>
        <w:t xml:space="preserve"> </w:t>
      </w:r>
    </w:p>
    <w:p w14:paraId="3B9255A4" w14:textId="77777777" w:rsidR="000A57FC" w:rsidRDefault="00832051">
      <w:pPr>
        <w:spacing w:after="202" w:line="271" w:lineRule="auto"/>
        <w:ind w:left="1169" w:right="1553" w:hanging="432"/>
      </w:pPr>
      <w:r>
        <w:rPr>
          <w:rFonts w:ascii="Times New Roman" w:eastAsia="Times New Roman" w:hAnsi="Times New Roman" w:cs="Times New Roman"/>
          <w:sz w:val="24"/>
        </w:rPr>
        <w:t>6.3</w:t>
      </w:r>
      <w:r>
        <w:rPr>
          <w:sz w:val="24"/>
        </w:rPr>
        <w:t xml:space="preserve"> </w:t>
      </w:r>
      <w:r>
        <w:rPr>
          <w:rFonts w:ascii="Times New Roman" w:eastAsia="Times New Roman" w:hAnsi="Times New Roman" w:cs="Times New Roman"/>
          <w:sz w:val="24"/>
        </w:rPr>
        <w:t xml:space="preserve">The responsibilities and duties of a designer in the H&amp;S  context are those that is dictated y law and/or those respectively given to him by the client, except when he is a structural engineer and designs a “structure” in which case clause 9(2) applies automatically. </w:t>
      </w:r>
    </w:p>
    <w:p w14:paraId="77EC4B1E" w14:textId="77777777" w:rsidR="000A57FC" w:rsidRDefault="00832051">
      <w:pPr>
        <w:spacing w:after="0" w:line="259" w:lineRule="auto"/>
        <w:ind w:left="737" w:right="1553" w:firstLine="0"/>
        <w:jc w:val="left"/>
      </w:pPr>
      <w:r>
        <w:rPr>
          <w:rFonts w:ascii="Times New Roman" w:eastAsia="Times New Roman" w:hAnsi="Times New Roman" w:cs="Times New Roman"/>
          <w:sz w:val="24"/>
        </w:rPr>
        <w:t xml:space="preserve"> </w:t>
      </w:r>
    </w:p>
    <w:p w14:paraId="3F0AB63C" w14:textId="77777777" w:rsidR="000A57FC" w:rsidRDefault="00832051">
      <w:pPr>
        <w:spacing w:after="199" w:line="271" w:lineRule="auto"/>
        <w:ind w:left="1169" w:right="1553" w:hanging="432"/>
      </w:pPr>
      <w:r>
        <w:rPr>
          <w:rFonts w:ascii="Times New Roman" w:eastAsia="Times New Roman" w:hAnsi="Times New Roman" w:cs="Times New Roman"/>
          <w:sz w:val="24"/>
        </w:rPr>
        <w:t>6.4</w:t>
      </w:r>
      <w:r>
        <w:rPr>
          <w:sz w:val="24"/>
        </w:rPr>
        <w:t xml:space="preserve"> </w:t>
      </w:r>
      <w:r>
        <w:rPr>
          <w:rFonts w:ascii="Times New Roman" w:eastAsia="Times New Roman" w:hAnsi="Times New Roman" w:cs="Times New Roman"/>
          <w:sz w:val="24"/>
        </w:rPr>
        <w:t xml:space="preserve">The client should only add to the responsibilities of the  designer those which is not automatically in his hand in terms of clause 9(1) of the regulations </w:t>
      </w:r>
    </w:p>
    <w:p w14:paraId="18FDEAD9" w14:textId="77777777" w:rsidR="000A57FC" w:rsidRDefault="00832051">
      <w:pPr>
        <w:spacing w:after="0" w:line="259" w:lineRule="auto"/>
        <w:ind w:left="737" w:right="1553" w:firstLine="0"/>
        <w:jc w:val="left"/>
      </w:pPr>
      <w:r>
        <w:rPr>
          <w:rFonts w:ascii="Times New Roman" w:eastAsia="Times New Roman" w:hAnsi="Times New Roman" w:cs="Times New Roman"/>
          <w:sz w:val="24"/>
        </w:rPr>
        <w:t xml:space="preserve"> </w:t>
      </w:r>
    </w:p>
    <w:p w14:paraId="60275282" w14:textId="77777777" w:rsidR="000A57FC" w:rsidRDefault="00832051">
      <w:pPr>
        <w:spacing w:after="202" w:line="271" w:lineRule="auto"/>
        <w:ind w:left="1169" w:right="1553" w:hanging="432"/>
      </w:pPr>
      <w:r>
        <w:rPr>
          <w:rFonts w:ascii="Times New Roman" w:eastAsia="Times New Roman" w:hAnsi="Times New Roman" w:cs="Times New Roman"/>
          <w:sz w:val="24"/>
        </w:rPr>
        <w:t>6.5</w:t>
      </w:r>
      <w:r>
        <w:rPr>
          <w:sz w:val="24"/>
        </w:rPr>
        <w:t xml:space="preserve"> </w:t>
      </w:r>
      <w:r>
        <w:rPr>
          <w:rFonts w:ascii="Times New Roman" w:eastAsia="Times New Roman" w:hAnsi="Times New Roman" w:cs="Times New Roman"/>
          <w:sz w:val="24"/>
        </w:rPr>
        <w:t xml:space="preserve">The following duties are not regarded as normal work of the  designer of a “structure” and will therefore require an additional appointment. </w:t>
      </w:r>
    </w:p>
    <w:p w14:paraId="5F953099" w14:textId="77777777" w:rsidR="000A57FC" w:rsidRDefault="00832051">
      <w:pPr>
        <w:spacing w:after="0" w:line="259" w:lineRule="auto"/>
        <w:ind w:left="737" w:right="1553" w:firstLine="0"/>
        <w:jc w:val="left"/>
      </w:pPr>
      <w:r>
        <w:rPr>
          <w:rFonts w:ascii="Times New Roman" w:eastAsia="Times New Roman" w:hAnsi="Times New Roman" w:cs="Times New Roman"/>
          <w:sz w:val="24"/>
        </w:rPr>
        <w:t xml:space="preserve"> </w:t>
      </w:r>
    </w:p>
    <w:p w14:paraId="79764295" w14:textId="77777777" w:rsidR="000A57FC" w:rsidRDefault="00832051">
      <w:pPr>
        <w:numPr>
          <w:ilvl w:val="0"/>
          <w:numId w:val="123"/>
        </w:numPr>
        <w:spacing w:after="221" w:line="259" w:lineRule="auto"/>
        <w:ind w:right="49" w:hanging="288"/>
      </w:pPr>
      <w:r>
        <w:rPr>
          <w:rFonts w:ascii="Times New Roman" w:eastAsia="Times New Roman" w:hAnsi="Times New Roman" w:cs="Times New Roman"/>
          <w:sz w:val="24"/>
        </w:rPr>
        <w:t xml:space="preserve">To ensure the H&amp;S plan of the PC is implemented on site. Clause 4(1)(d) </w:t>
      </w:r>
    </w:p>
    <w:p w14:paraId="48E548A3" w14:textId="77777777" w:rsidR="000A57FC" w:rsidRDefault="00832051">
      <w:pPr>
        <w:numPr>
          <w:ilvl w:val="0"/>
          <w:numId w:val="123"/>
        </w:numPr>
        <w:spacing w:after="207" w:line="271" w:lineRule="auto"/>
        <w:ind w:right="49" w:hanging="288"/>
      </w:pPr>
      <w:r>
        <w:rPr>
          <w:rFonts w:ascii="Times New Roman" w:eastAsia="Times New Roman" w:hAnsi="Times New Roman" w:cs="Times New Roman"/>
          <w:sz w:val="24"/>
        </w:rPr>
        <w:t>To ensure that changes to the design are also incorporated in Clause 4(1)(e)</w:t>
      </w:r>
      <w:r>
        <w:rPr>
          <w:rFonts w:ascii="Calibri" w:eastAsia="Calibri" w:hAnsi="Calibri" w:cs="Calibri"/>
          <w:sz w:val="22"/>
        </w:rPr>
        <w:t xml:space="preserve"> </w:t>
      </w:r>
      <w:r>
        <w:rPr>
          <w:rFonts w:ascii="Times New Roman" w:eastAsia="Times New Roman" w:hAnsi="Times New Roman" w:cs="Times New Roman"/>
          <w:sz w:val="24"/>
        </w:rPr>
        <w:t xml:space="preserve">the H&amp;S plan. </w:t>
      </w:r>
    </w:p>
    <w:p w14:paraId="1F206E75" w14:textId="77777777" w:rsidR="000A57FC" w:rsidRDefault="00832051">
      <w:pPr>
        <w:numPr>
          <w:ilvl w:val="0"/>
          <w:numId w:val="123"/>
        </w:numPr>
        <w:spacing w:line="320" w:lineRule="auto"/>
        <w:ind w:right="49" w:hanging="288"/>
      </w:pPr>
      <w:r>
        <w:rPr>
          <w:rFonts w:ascii="Times New Roman" w:eastAsia="Times New Roman" w:hAnsi="Times New Roman" w:cs="Times New Roman"/>
          <w:sz w:val="24"/>
        </w:rPr>
        <w:t>To ensure that the principal contractor is registered and in Clause 4(1)(f)</w:t>
      </w:r>
      <w:r>
        <w:rPr>
          <w:rFonts w:ascii="Calibri" w:eastAsia="Calibri" w:hAnsi="Calibri" w:cs="Calibri"/>
          <w:sz w:val="22"/>
        </w:rPr>
        <w:t xml:space="preserve"> </w:t>
      </w:r>
      <w:r>
        <w:rPr>
          <w:rFonts w:ascii="Times New Roman" w:eastAsia="Times New Roman" w:hAnsi="Times New Roman" w:cs="Times New Roman"/>
          <w:sz w:val="24"/>
        </w:rPr>
        <w:t xml:space="preserve">good standing with the workmens’ compensation fund. </w:t>
      </w:r>
    </w:p>
    <w:p w14:paraId="3A3A3ECB" w14:textId="77777777" w:rsidR="000A57FC" w:rsidRDefault="00832051">
      <w:pPr>
        <w:numPr>
          <w:ilvl w:val="0"/>
          <w:numId w:val="123"/>
        </w:numPr>
        <w:spacing w:after="207" w:line="271" w:lineRule="auto"/>
        <w:ind w:right="49" w:hanging="288"/>
      </w:pPr>
      <w:r>
        <w:rPr>
          <w:rFonts w:ascii="Calibri" w:eastAsia="Calibri" w:hAnsi="Calibri" w:cs="Calibri"/>
          <w:noProof/>
          <w:sz w:val="22"/>
        </w:rPr>
        <w:lastRenderedPageBreak/>
        <mc:AlternateContent>
          <mc:Choice Requires="wpg">
            <w:drawing>
              <wp:anchor distT="0" distB="0" distL="114300" distR="114300" simplePos="0" relativeHeight="251674624" behindDoc="0" locked="0" layoutInCell="1" allowOverlap="1" wp14:anchorId="1B91824C" wp14:editId="38406FF5">
                <wp:simplePos x="0" y="0"/>
                <wp:positionH relativeFrom="column">
                  <wp:posOffset>4742129</wp:posOffset>
                </wp:positionH>
                <wp:positionV relativeFrom="paragraph">
                  <wp:posOffset>-3132</wp:posOffset>
                </wp:positionV>
                <wp:extent cx="6096" cy="4767758"/>
                <wp:effectExtent l="0" t="0" r="0" b="0"/>
                <wp:wrapSquare wrapText="bothSides"/>
                <wp:docPr id="609629" name="Group 609629"/>
                <wp:cNvGraphicFramePr/>
                <a:graphic xmlns:a="http://schemas.openxmlformats.org/drawingml/2006/main">
                  <a:graphicData uri="http://schemas.microsoft.com/office/word/2010/wordprocessingGroup">
                    <wpg:wgp>
                      <wpg:cNvGrpSpPr/>
                      <wpg:grpSpPr>
                        <a:xfrm>
                          <a:off x="0" y="0"/>
                          <a:ext cx="6096" cy="4767758"/>
                          <a:chOff x="0" y="0"/>
                          <a:chExt cx="6096" cy="4767758"/>
                        </a:xfrm>
                      </wpg:grpSpPr>
                      <wps:wsp>
                        <wps:cNvPr id="636946" name="Shape 636946"/>
                        <wps:cNvSpPr/>
                        <wps:spPr>
                          <a:xfrm>
                            <a:off x="0" y="0"/>
                            <a:ext cx="9144" cy="530657"/>
                          </a:xfrm>
                          <a:custGeom>
                            <a:avLst/>
                            <a:gdLst/>
                            <a:ahLst/>
                            <a:cxnLst/>
                            <a:rect l="0" t="0" r="0" b="0"/>
                            <a:pathLst>
                              <a:path w="9144" h="530657">
                                <a:moveTo>
                                  <a:pt x="0" y="0"/>
                                </a:moveTo>
                                <a:lnTo>
                                  <a:pt x="9144" y="0"/>
                                </a:lnTo>
                                <a:lnTo>
                                  <a:pt x="9144" y="530657"/>
                                </a:lnTo>
                                <a:lnTo>
                                  <a:pt x="0" y="5306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47" name="Shape 636947"/>
                        <wps:cNvSpPr/>
                        <wps:spPr>
                          <a:xfrm>
                            <a:off x="0" y="530657"/>
                            <a:ext cx="9144" cy="528828"/>
                          </a:xfrm>
                          <a:custGeom>
                            <a:avLst/>
                            <a:gdLst/>
                            <a:ahLst/>
                            <a:cxnLst/>
                            <a:rect l="0" t="0" r="0" b="0"/>
                            <a:pathLst>
                              <a:path w="9144" h="528828">
                                <a:moveTo>
                                  <a:pt x="0" y="0"/>
                                </a:moveTo>
                                <a:lnTo>
                                  <a:pt x="9144" y="0"/>
                                </a:lnTo>
                                <a:lnTo>
                                  <a:pt x="9144" y="528828"/>
                                </a:lnTo>
                                <a:lnTo>
                                  <a:pt x="0" y="5288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48" name="Shape 636948"/>
                        <wps:cNvSpPr/>
                        <wps:spPr>
                          <a:xfrm>
                            <a:off x="0" y="1059485"/>
                            <a:ext cx="9144" cy="530352"/>
                          </a:xfrm>
                          <a:custGeom>
                            <a:avLst/>
                            <a:gdLst/>
                            <a:ahLst/>
                            <a:cxnLst/>
                            <a:rect l="0" t="0" r="0" b="0"/>
                            <a:pathLst>
                              <a:path w="9144" h="530352">
                                <a:moveTo>
                                  <a:pt x="0" y="0"/>
                                </a:moveTo>
                                <a:lnTo>
                                  <a:pt x="9144" y="0"/>
                                </a:lnTo>
                                <a:lnTo>
                                  <a:pt x="9144"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49" name="Shape 636949"/>
                        <wps:cNvSpPr/>
                        <wps:spPr>
                          <a:xfrm>
                            <a:off x="0" y="1589837"/>
                            <a:ext cx="9144" cy="327660"/>
                          </a:xfrm>
                          <a:custGeom>
                            <a:avLst/>
                            <a:gdLst/>
                            <a:ahLst/>
                            <a:cxnLst/>
                            <a:rect l="0" t="0" r="0" b="0"/>
                            <a:pathLst>
                              <a:path w="9144" h="327660">
                                <a:moveTo>
                                  <a:pt x="0" y="0"/>
                                </a:moveTo>
                                <a:lnTo>
                                  <a:pt x="9144" y="0"/>
                                </a:lnTo>
                                <a:lnTo>
                                  <a:pt x="9144" y="327660"/>
                                </a:lnTo>
                                <a:lnTo>
                                  <a:pt x="0" y="327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50" name="Shape 636950"/>
                        <wps:cNvSpPr/>
                        <wps:spPr>
                          <a:xfrm>
                            <a:off x="0" y="1917573"/>
                            <a:ext cx="9144" cy="731825"/>
                          </a:xfrm>
                          <a:custGeom>
                            <a:avLst/>
                            <a:gdLst/>
                            <a:ahLst/>
                            <a:cxnLst/>
                            <a:rect l="0" t="0" r="0" b="0"/>
                            <a:pathLst>
                              <a:path w="9144" h="731825">
                                <a:moveTo>
                                  <a:pt x="0" y="0"/>
                                </a:moveTo>
                                <a:lnTo>
                                  <a:pt x="9144" y="0"/>
                                </a:lnTo>
                                <a:lnTo>
                                  <a:pt x="9144" y="731825"/>
                                </a:lnTo>
                                <a:lnTo>
                                  <a:pt x="0" y="731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51" name="Shape 636951"/>
                        <wps:cNvSpPr/>
                        <wps:spPr>
                          <a:xfrm>
                            <a:off x="0" y="2649398"/>
                            <a:ext cx="9144" cy="530352"/>
                          </a:xfrm>
                          <a:custGeom>
                            <a:avLst/>
                            <a:gdLst/>
                            <a:ahLst/>
                            <a:cxnLst/>
                            <a:rect l="0" t="0" r="0" b="0"/>
                            <a:pathLst>
                              <a:path w="9144" h="530352">
                                <a:moveTo>
                                  <a:pt x="0" y="0"/>
                                </a:moveTo>
                                <a:lnTo>
                                  <a:pt x="9144" y="0"/>
                                </a:lnTo>
                                <a:lnTo>
                                  <a:pt x="9144"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52" name="Shape 636952"/>
                        <wps:cNvSpPr/>
                        <wps:spPr>
                          <a:xfrm>
                            <a:off x="0" y="3179750"/>
                            <a:ext cx="9144" cy="528828"/>
                          </a:xfrm>
                          <a:custGeom>
                            <a:avLst/>
                            <a:gdLst/>
                            <a:ahLst/>
                            <a:cxnLst/>
                            <a:rect l="0" t="0" r="0" b="0"/>
                            <a:pathLst>
                              <a:path w="9144" h="528828">
                                <a:moveTo>
                                  <a:pt x="0" y="0"/>
                                </a:moveTo>
                                <a:lnTo>
                                  <a:pt x="9144" y="0"/>
                                </a:lnTo>
                                <a:lnTo>
                                  <a:pt x="9144" y="528828"/>
                                </a:lnTo>
                                <a:lnTo>
                                  <a:pt x="0" y="5288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53" name="Shape 636953"/>
                        <wps:cNvSpPr/>
                        <wps:spPr>
                          <a:xfrm>
                            <a:off x="0" y="3708578"/>
                            <a:ext cx="9144" cy="530352"/>
                          </a:xfrm>
                          <a:custGeom>
                            <a:avLst/>
                            <a:gdLst/>
                            <a:ahLst/>
                            <a:cxnLst/>
                            <a:rect l="0" t="0" r="0" b="0"/>
                            <a:pathLst>
                              <a:path w="9144" h="530352">
                                <a:moveTo>
                                  <a:pt x="0" y="0"/>
                                </a:moveTo>
                                <a:lnTo>
                                  <a:pt x="9144" y="0"/>
                                </a:lnTo>
                                <a:lnTo>
                                  <a:pt x="9144"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54" name="Shape 636954"/>
                        <wps:cNvSpPr/>
                        <wps:spPr>
                          <a:xfrm>
                            <a:off x="0" y="4238930"/>
                            <a:ext cx="9144" cy="528828"/>
                          </a:xfrm>
                          <a:custGeom>
                            <a:avLst/>
                            <a:gdLst/>
                            <a:ahLst/>
                            <a:cxnLst/>
                            <a:rect l="0" t="0" r="0" b="0"/>
                            <a:pathLst>
                              <a:path w="9144" h="528828">
                                <a:moveTo>
                                  <a:pt x="0" y="0"/>
                                </a:moveTo>
                                <a:lnTo>
                                  <a:pt x="9144" y="0"/>
                                </a:lnTo>
                                <a:lnTo>
                                  <a:pt x="9144" y="528828"/>
                                </a:lnTo>
                                <a:lnTo>
                                  <a:pt x="0" y="5288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9629" style="width:0.47998pt;height:375.414pt;position:absolute;mso-position-horizontal-relative:text;mso-position-horizontal:absolute;margin-left:373.396pt;mso-position-vertical-relative:text;margin-top:-0.246674pt;" coordsize="60,47677">
                <v:shape id="Shape 636955" style="position:absolute;width:91;height:5306;left:0;top:0;" coordsize="9144,530657" path="m0,0l9144,0l9144,530657l0,530657l0,0">
                  <v:stroke weight="0pt" endcap="flat" joinstyle="miter" miterlimit="10" on="false" color="#000000" opacity="0"/>
                  <v:fill on="true" color="#000000"/>
                </v:shape>
                <v:shape id="Shape 636956" style="position:absolute;width:91;height:5288;left:0;top:5306;" coordsize="9144,528828" path="m0,0l9144,0l9144,528828l0,528828l0,0">
                  <v:stroke weight="0pt" endcap="flat" joinstyle="miter" miterlimit="10" on="false" color="#000000" opacity="0"/>
                  <v:fill on="true" color="#000000"/>
                </v:shape>
                <v:shape id="Shape 636957" style="position:absolute;width:91;height:5303;left:0;top:10594;" coordsize="9144,530352" path="m0,0l9144,0l9144,530352l0,530352l0,0">
                  <v:stroke weight="0pt" endcap="flat" joinstyle="miter" miterlimit="10" on="false" color="#000000" opacity="0"/>
                  <v:fill on="true" color="#000000"/>
                </v:shape>
                <v:shape id="Shape 636958" style="position:absolute;width:91;height:3276;left:0;top:15898;" coordsize="9144,327660" path="m0,0l9144,0l9144,327660l0,327660l0,0">
                  <v:stroke weight="0pt" endcap="flat" joinstyle="miter" miterlimit="10" on="false" color="#000000" opacity="0"/>
                  <v:fill on="true" color="#000000"/>
                </v:shape>
                <v:shape id="Shape 636959" style="position:absolute;width:91;height:7318;left:0;top:19175;" coordsize="9144,731825" path="m0,0l9144,0l9144,731825l0,731825l0,0">
                  <v:stroke weight="0pt" endcap="flat" joinstyle="miter" miterlimit="10" on="false" color="#000000" opacity="0"/>
                  <v:fill on="true" color="#000000"/>
                </v:shape>
                <v:shape id="Shape 636960" style="position:absolute;width:91;height:5303;left:0;top:26493;" coordsize="9144,530352" path="m0,0l9144,0l9144,530352l0,530352l0,0">
                  <v:stroke weight="0pt" endcap="flat" joinstyle="miter" miterlimit="10" on="false" color="#000000" opacity="0"/>
                  <v:fill on="true" color="#000000"/>
                </v:shape>
                <v:shape id="Shape 636961" style="position:absolute;width:91;height:5288;left:0;top:31797;" coordsize="9144,528828" path="m0,0l9144,0l9144,528828l0,528828l0,0">
                  <v:stroke weight="0pt" endcap="flat" joinstyle="miter" miterlimit="10" on="false" color="#000000" opacity="0"/>
                  <v:fill on="true" color="#000000"/>
                </v:shape>
                <v:shape id="Shape 636962" style="position:absolute;width:91;height:5303;left:0;top:37085;" coordsize="9144,530352" path="m0,0l9144,0l9144,530352l0,530352l0,0">
                  <v:stroke weight="0pt" endcap="flat" joinstyle="miter" miterlimit="10" on="false" color="#000000" opacity="0"/>
                  <v:fill on="true" color="#000000"/>
                </v:shape>
                <v:shape id="Shape 636963" style="position:absolute;width:91;height:5288;left:0;top:42389;" coordsize="9144,528828" path="m0,0l9144,0l9144,528828l0,528828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To see that the contract registers the site as a construction Clause 4(1)(g)</w:t>
      </w:r>
      <w:r>
        <w:rPr>
          <w:rFonts w:ascii="Calibri" w:eastAsia="Calibri" w:hAnsi="Calibri" w:cs="Calibri"/>
          <w:sz w:val="22"/>
        </w:rPr>
        <w:t xml:space="preserve"> </w:t>
      </w:r>
      <w:r>
        <w:rPr>
          <w:rFonts w:ascii="Times New Roman" w:eastAsia="Times New Roman" w:hAnsi="Times New Roman" w:cs="Times New Roman"/>
          <w:sz w:val="24"/>
        </w:rPr>
        <w:t xml:space="preserve">site at the Department of labour. </w:t>
      </w:r>
    </w:p>
    <w:p w14:paraId="6787C5BD" w14:textId="77777777" w:rsidR="000A57FC" w:rsidRDefault="00832051">
      <w:pPr>
        <w:numPr>
          <w:ilvl w:val="0"/>
          <w:numId w:val="123"/>
        </w:numPr>
        <w:spacing w:after="204" w:line="271" w:lineRule="auto"/>
        <w:ind w:right="49" w:hanging="288"/>
      </w:pPr>
      <w:r>
        <w:rPr>
          <w:rFonts w:ascii="Times New Roman" w:eastAsia="Times New Roman" w:hAnsi="Times New Roman" w:cs="Times New Roman"/>
          <w:sz w:val="24"/>
        </w:rPr>
        <w:t>To discuss with the contractor the h &amp; S plan and then Clause 4(2)</w:t>
      </w:r>
      <w:r>
        <w:rPr>
          <w:rFonts w:ascii="Calibri" w:eastAsia="Calibri" w:hAnsi="Calibri" w:cs="Calibri"/>
          <w:sz w:val="22"/>
        </w:rPr>
        <w:t xml:space="preserve"> </w:t>
      </w:r>
      <w:r>
        <w:rPr>
          <w:rFonts w:ascii="Times New Roman" w:eastAsia="Times New Roman" w:hAnsi="Times New Roman" w:cs="Times New Roman"/>
          <w:sz w:val="24"/>
        </w:rPr>
        <w:t xml:space="preserve">recommend to the client the approval thereof. </w:t>
      </w:r>
    </w:p>
    <w:p w14:paraId="5EB9D540" w14:textId="77777777" w:rsidR="000A57FC" w:rsidRDefault="00832051">
      <w:pPr>
        <w:numPr>
          <w:ilvl w:val="0"/>
          <w:numId w:val="123"/>
        </w:numPr>
        <w:spacing w:after="206" w:line="271" w:lineRule="auto"/>
        <w:ind w:right="49" w:hanging="288"/>
      </w:pPr>
      <w:r>
        <w:rPr>
          <w:rFonts w:ascii="Times New Roman" w:eastAsia="Times New Roman" w:hAnsi="Times New Roman" w:cs="Times New Roman"/>
          <w:sz w:val="24"/>
        </w:rPr>
        <w:t>To keep a copy of the H&amp;S plan of the contractor in his Clause 4(4)</w:t>
      </w:r>
      <w:r>
        <w:rPr>
          <w:rFonts w:ascii="Calibri" w:eastAsia="Calibri" w:hAnsi="Calibri" w:cs="Calibri"/>
          <w:sz w:val="22"/>
        </w:rPr>
        <w:t xml:space="preserve"> </w:t>
      </w:r>
      <w:r>
        <w:rPr>
          <w:rFonts w:ascii="Times New Roman" w:eastAsia="Times New Roman" w:hAnsi="Times New Roman" w:cs="Times New Roman"/>
          <w:sz w:val="24"/>
        </w:rPr>
        <w:t xml:space="preserve">possession and see that a copy is forwarded to the client. </w:t>
      </w:r>
    </w:p>
    <w:p w14:paraId="1A36E02E" w14:textId="77777777" w:rsidR="000A57FC" w:rsidRDefault="00832051">
      <w:pPr>
        <w:numPr>
          <w:ilvl w:val="0"/>
          <w:numId w:val="123"/>
        </w:numPr>
        <w:spacing w:after="209" w:line="271" w:lineRule="auto"/>
        <w:ind w:right="49" w:hanging="288"/>
      </w:pPr>
      <w:r>
        <w:rPr>
          <w:rFonts w:ascii="Times New Roman" w:eastAsia="Times New Roman" w:hAnsi="Times New Roman" w:cs="Times New Roman"/>
          <w:sz w:val="24"/>
        </w:rPr>
        <w:t xml:space="preserve">Control the following on site </w:t>
      </w:r>
      <w:r>
        <w:rPr>
          <w:rFonts w:ascii="Calibri" w:eastAsia="Calibri" w:hAnsi="Calibri" w:cs="Calibri"/>
          <w:sz w:val="22"/>
        </w:rPr>
        <w:t xml:space="preserve"> </w:t>
      </w:r>
    </w:p>
    <w:p w14:paraId="4642F5B7" w14:textId="77777777" w:rsidR="000A57FC" w:rsidRDefault="00832051">
      <w:pPr>
        <w:numPr>
          <w:ilvl w:val="1"/>
          <w:numId w:val="123"/>
        </w:numPr>
        <w:spacing w:after="205" w:line="271" w:lineRule="auto"/>
        <w:ind w:right="49" w:hanging="360"/>
      </w:pPr>
      <w:r>
        <w:rPr>
          <w:rFonts w:ascii="Times New Roman" w:eastAsia="Times New Roman" w:hAnsi="Times New Roman" w:cs="Times New Roman"/>
          <w:sz w:val="24"/>
        </w:rPr>
        <w:t>To see that the principal contractor keeps the H&amp; S Clause 5(7)</w:t>
      </w:r>
      <w:r>
        <w:rPr>
          <w:rFonts w:ascii="Calibri" w:eastAsia="Calibri" w:hAnsi="Calibri" w:cs="Calibri"/>
          <w:sz w:val="22"/>
        </w:rPr>
        <w:t xml:space="preserve"> </w:t>
      </w:r>
      <w:r>
        <w:rPr>
          <w:rFonts w:ascii="Times New Roman" w:eastAsia="Times New Roman" w:hAnsi="Times New Roman" w:cs="Times New Roman"/>
          <w:sz w:val="24"/>
        </w:rPr>
        <w:t xml:space="preserve">file up to date and the it is given to the client upon completion of the contract. </w:t>
      </w:r>
    </w:p>
    <w:p w14:paraId="11D93F61" w14:textId="77777777" w:rsidR="000A57FC" w:rsidRDefault="00832051">
      <w:pPr>
        <w:numPr>
          <w:ilvl w:val="1"/>
          <w:numId w:val="123"/>
        </w:numPr>
        <w:spacing w:after="205" w:line="271" w:lineRule="auto"/>
        <w:ind w:right="49" w:hanging="360"/>
      </w:pPr>
      <w:r>
        <w:rPr>
          <w:rFonts w:ascii="Times New Roman" w:eastAsia="Times New Roman" w:hAnsi="Times New Roman" w:cs="Times New Roman"/>
          <w:sz w:val="24"/>
        </w:rPr>
        <w:t>To see that the principal contractor keeps a data base Clause 5(9)</w:t>
      </w:r>
      <w:r>
        <w:rPr>
          <w:rFonts w:ascii="Calibri" w:eastAsia="Calibri" w:hAnsi="Calibri" w:cs="Calibri"/>
          <w:sz w:val="22"/>
        </w:rPr>
        <w:t xml:space="preserve"> </w:t>
      </w:r>
      <w:r>
        <w:rPr>
          <w:rFonts w:ascii="Times New Roman" w:eastAsia="Times New Roman" w:hAnsi="Times New Roman" w:cs="Times New Roman"/>
          <w:sz w:val="24"/>
        </w:rPr>
        <w:t xml:space="preserve">of all contractors involved with the project. </w:t>
      </w:r>
    </w:p>
    <w:p w14:paraId="5661342B" w14:textId="77777777" w:rsidR="000A57FC" w:rsidRDefault="00832051">
      <w:pPr>
        <w:numPr>
          <w:ilvl w:val="1"/>
          <w:numId w:val="123"/>
        </w:numPr>
        <w:spacing w:after="205" w:line="271" w:lineRule="auto"/>
        <w:ind w:right="49" w:hanging="360"/>
      </w:pPr>
      <w:r>
        <w:rPr>
          <w:rFonts w:ascii="Times New Roman" w:eastAsia="Times New Roman" w:hAnsi="Times New Roman" w:cs="Times New Roman"/>
          <w:sz w:val="24"/>
        </w:rPr>
        <w:t xml:space="preserve">To see that the principal contractor appoints one or </w:t>
      </w:r>
      <w:r>
        <w:rPr>
          <w:rFonts w:ascii="Calibri" w:eastAsia="Calibri" w:hAnsi="Calibri" w:cs="Calibri"/>
          <w:sz w:val="22"/>
        </w:rPr>
        <w:t xml:space="preserve"> </w:t>
      </w:r>
      <w:r>
        <w:rPr>
          <w:rFonts w:ascii="Times New Roman" w:eastAsia="Times New Roman" w:hAnsi="Times New Roman" w:cs="Times New Roman"/>
          <w:sz w:val="24"/>
        </w:rPr>
        <w:t xml:space="preserve">more construction supervisors. </w:t>
      </w:r>
    </w:p>
    <w:p w14:paraId="6A1B3DD8" w14:textId="77777777" w:rsidR="000A57FC" w:rsidRDefault="00832051">
      <w:pPr>
        <w:numPr>
          <w:ilvl w:val="1"/>
          <w:numId w:val="123"/>
        </w:numPr>
        <w:spacing w:after="207" w:line="271" w:lineRule="auto"/>
        <w:ind w:right="49" w:hanging="360"/>
      </w:pPr>
      <w:r>
        <w:rPr>
          <w:rFonts w:ascii="Times New Roman" w:eastAsia="Times New Roman" w:hAnsi="Times New Roman" w:cs="Times New Roman"/>
          <w:sz w:val="24"/>
        </w:rPr>
        <w:t>To see that this person is dedicated to the particular Clause 6(4)</w:t>
      </w:r>
      <w:r>
        <w:rPr>
          <w:rFonts w:ascii="Calibri" w:eastAsia="Calibri" w:hAnsi="Calibri" w:cs="Calibri"/>
          <w:sz w:val="22"/>
        </w:rPr>
        <w:t xml:space="preserve"> </w:t>
      </w:r>
      <w:r>
        <w:rPr>
          <w:rFonts w:ascii="Times New Roman" w:eastAsia="Times New Roman" w:hAnsi="Times New Roman" w:cs="Times New Roman"/>
          <w:sz w:val="24"/>
        </w:rPr>
        <w:t xml:space="preserve">project only. </w:t>
      </w:r>
    </w:p>
    <w:p w14:paraId="32207AB6" w14:textId="77777777" w:rsidR="000A57FC" w:rsidRDefault="00832051">
      <w:pPr>
        <w:numPr>
          <w:ilvl w:val="1"/>
          <w:numId w:val="123"/>
        </w:numPr>
        <w:spacing w:after="198" w:line="271" w:lineRule="auto"/>
        <w:ind w:right="49" w:hanging="360"/>
      </w:pPr>
      <w:r>
        <w:rPr>
          <w:rFonts w:ascii="Times New Roman" w:eastAsia="Times New Roman" w:hAnsi="Times New Roman" w:cs="Times New Roman"/>
          <w:sz w:val="24"/>
        </w:rPr>
        <w:t>To receive from the contractor his risk assessment Clause 7(1)</w:t>
      </w:r>
      <w:r>
        <w:rPr>
          <w:rFonts w:ascii="Calibri" w:eastAsia="Calibri" w:hAnsi="Calibri" w:cs="Calibri"/>
          <w:sz w:val="22"/>
        </w:rPr>
        <w:t xml:space="preserve"> </w:t>
      </w:r>
      <w:r>
        <w:rPr>
          <w:rFonts w:ascii="Times New Roman" w:eastAsia="Times New Roman" w:hAnsi="Times New Roman" w:cs="Times New Roman"/>
          <w:sz w:val="24"/>
        </w:rPr>
        <w:t xml:space="preserve">and keep a copy of that for his and the clients records. </w:t>
      </w:r>
    </w:p>
    <w:p w14:paraId="2310598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5477FD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3000EE1"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447BB49"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EE8A86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E922D5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8E186D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EFDEC9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E69856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1300E6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BA51F3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8AA8739"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112692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A59CA8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1BB551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ABC281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F5B31B4" w14:textId="77777777" w:rsidR="000A57FC" w:rsidRDefault="00832051">
      <w:pPr>
        <w:spacing w:after="0" w:line="259" w:lineRule="auto"/>
        <w:ind w:left="65" w:firstLine="0"/>
        <w:jc w:val="center"/>
      </w:pPr>
      <w:r>
        <w:rPr>
          <w:rFonts w:ascii="Times New Roman" w:eastAsia="Times New Roman" w:hAnsi="Times New Roman" w:cs="Times New Roman"/>
          <w:b/>
          <w:sz w:val="24"/>
        </w:rPr>
        <w:t xml:space="preserve"> </w:t>
      </w:r>
    </w:p>
    <w:p w14:paraId="488EB270" w14:textId="77777777" w:rsidR="000A57FC" w:rsidRDefault="00832051">
      <w:pPr>
        <w:spacing w:after="0" w:line="259" w:lineRule="auto"/>
        <w:ind w:left="65" w:firstLine="0"/>
        <w:jc w:val="center"/>
      </w:pPr>
      <w:r>
        <w:rPr>
          <w:rFonts w:ascii="Times New Roman" w:eastAsia="Times New Roman" w:hAnsi="Times New Roman" w:cs="Times New Roman"/>
          <w:b/>
          <w:sz w:val="24"/>
        </w:rPr>
        <w:t xml:space="preserve"> </w:t>
      </w:r>
    </w:p>
    <w:p w14:paraId="256049AE" w14:textId="77777777" w:rsidR="000A57FC" w:rsidRDefault="00832051">
      <w:pPr>
        <w:spacing w:after="0" w:line="259" w:lineRule="auto"/>
        <w:ind w:left="65" w:firstLine="0"/>
        <w:jc w:val="center"/>
      </w:pPr>
      <w:r>
        <w:rPr>
          <w:rFonts w:ascii="Times New Roman" w:eastAsia="Times New Roman" w:hAnsi="Times New Roman" w:cs="Times New Roman"/>
          <w:b/>
          <w:sz w:val="24"/>
        </w:rPr>
        <w:t xml:space="preserve"> </w:t>
      </w:r>
    </w:p>
    <w:p w14:paraId="79F76DA0" w14:textId="77777777" w:rsidR="000A57FC" w:rsidRDefault="00832051">
      <w:pPr>
        <w:spacing w:after="0" w:line="259" w:lineRule="auto"/>
        <w:ind w:left="65" w:firstLine="0"/>
        <w:jc w:val="center"/>
      </w:pPr>
      <w:r>
        <w:rPr>
          <w:rFonts w:ascii="Times New Roman" w:eastAsia="Times New Roman" w:hAnsi="Times New Roman" w:cs="Times New Roman"/>
          <w:b/>
          <w:sz w:val="24"/>
        </w:rPr>
        <w:t xml:space="preserve"> </w:t>
      </w:r>
    </w:p>
    <w:p w14:paraId="24359607" w14:textId="77777777" w:rsidR="000A57FC" w:rsidRDefault="00832051">
      <w:pPr>
        <w:spacing w:after="0" w:line="259" w:lineRule="auto"/>
        <w:ind w:left="65" w:firstLine="0"/>
        <w:jc w:val="center"/>
      </w:pPr>
      <w:r>
        <w:rPr>
          <w:rFonts w:ascii="Times New Roman" w:eastAsia="Times New Roman" w:hAnsi="Times New Roman" w:cs="Times New Roman"/>
          <w:b/>
          <w:sz w:val="24"/>
        </w:rPr>
        <w:t xml:space="preserve"> </w:t>
      </w:r>
    </w:p>
    <w:p w14:paraId="36C94A9C" w14:textId="77777777" w:rsidR="000A57FC" w:rsidRDefault="00832051">
      <w:pPr>
        <w:spacing w:after="1" w:line="259" w:lineRule="auto"/>
        <w:ind w:left="467" w:right="454" w:hanging="10"/>
        <w:jc w:val="center"/>
      </w:pPr>
      <w:r>
        <w:rPr>
          <w:rFonts w:ascii="Times New Roman" w:eastAsia="Times New Roman" w:hAnsi="Times New Roman" w:cs="Times New Roman"/>
          <w:b/>
          <w:sz w:val="24"/>
        </w:rPr>
        <w:t xml:space="preserve">TSWAING LOCAL MUNICIPALY </w:t>
      </w:r>
    </w:p>
    <w:p w14:paraId="634001C2" w14:textId="77777777" w:rsidR="000A57FC" w:rsidRDefault="00832051">
      <w:pPr>
        <w:spacing w:after="0" w:line="259" w:lineRule="auto"/>
        <w:ind w:left="67" w:firstLine="0"/>
        <w:jc w:val="center"/>
      </w:pPr>
      <w:r>
        <w:rPr>
          <w:rFonts w:ascii="Times New Roman" w:eastAsia="Times New Roman" w:hAnsi="Times New Roman" w:cs="Times New Roman"/>
          <w:b/>
          <w:sz w:val="24"/>
        </w:rPr>
        <w:t xml:space="preserve"> </w:t>
      </w:r>
    </w:p>
    <w:p w14:paraId="29906D6F" w14:textId="77777777" w:rsidR="000A57FC" w:rsidRDefault="00832051">
      <w:pPr>
        <w:spacing w:after="0" w:line="259" w:lineRule="auto"/>
        <w:ind w:left="67" w:firstLine="0"/>
        <w:jc w:val="center"/>
      </w:pPr>
      <w:r>
        <w:rPr>
          <w:rFonts w:ascii="Times New Roman" w:eastAsia="Times New Roman" w:hAnsi="Times New Roman" w:cs="Times New Roman"/>
          <w:b/>
          <w:sz w:val="24"/>
        </w:rPr>
        <w:t xml:space="preserve"> </w:t>
      </w:r>
    </w:p>
    <w:p w14:paraId="24C2FBC4" w14:textId="77777777" w:rsidR="000A57FC" w:rsidRDefault="00832051">
      <w:pPr>
        <w:spacing w:after="1" w:line="259" w:lineRule="auto"/>
        <w:ind w:left="467" w:right="451" w:hanging="10"/>
        <w:jc w:val="center"/>
      </w:pPr>
      <w:r>
        <w:rPr>
          <w:rFonts w:ascii="Times New Roman" w:eastAsia="Times New Roman" w:hAnsi="Times New Roman" w:cs="Times New Roman"/>
          <w:b/>
          <w:sz w:val="24"/>
        </w:rPr>
        <w:t xml:space="preserve">GUIDELINES FOR CONTRACT ADMINISTRATION </w:t>
      </w:r>
    </w:p>
    <w:p w14:paraId="674149C5" w14:textId="77777777" w:rsidR="000A57FC" w:rsidRDefault="00832051">
      <w:pPr>
        <w:spacing w:after="1" w:line="259" w:lineRule="auto"/>
        <w:ind w:left="467" w:right="449" w:hanging="10"/>
        <w:jc w:val="center"/>
      </w:pPr>
      <w:r>
        <w:rPr>
          <w:rFonts w:ascii="Times New Roman" w:eastAsia="Times New Roman" w:hAnsi="Times New Roman" w:cs="Times New Roman"/>
          <w:b/>
          <w:sz w:val="24"/>
        </w:rPr>
        <w:lastRenderedPageBreak/>
        <w:t xml:space="preserve">IN TERMS OF THE CONSTRUCTION REGULATIONS 2014 </w:t>
      </w:r>
    </w:p>
    <w:p w14:paraId="4EB7F3EA" w14:textId="77777777" w:rsidR="000A57FC" w:rsidRDefault="00832051">
      <w:pPr>
        <w:spacing w:after="1" w:line="259" w:lineRule="auto"/>
        <w:ind w:left="467" w:right="452" w:hanging="10"/>
        <w:jc w:val="center"/>
      </w:pPr>
      <w:r>
        <w:rPr>
          <w:rFonts w:ascii="Times New Roman" w:eastAsia="Times New Roman" w:hAnsi="Times New Roman" w:cs="Times New Roman"/>
          <w:b/>
          <w:sz w:val="24"/>
        </w:rPr>
        <w:t xml:space="preserve">HEALTH AND SAFETY ACT 1993 </w:t>
      </w:r>
    </w:p>
    <w:p w14:paraId="021540B0" w14:textId="77777777" w:rsidR="000A57FC" w:rsidRDefault="00832051">
      <w:pPr>
        <w:spacing w:after="0" w:line="259" w:lineRule="auto"/>
        <w:ind w:left="67" w:firstLine="0"/>
        <w:jc w:val="center"/>
      </w:pPr>
      <w:r>
        <w:rPr>
          <w:rFonts w:ascii="Times New Roman" w:eastAsia="Times New Roman" w:hAnsi="Times New Roman" w:cs="Times New Roman"/>
          <w:b/>
          <w:sz w:val="24"/>
        </w:rPr>
        <w:t xml:space="preserve"> </w:t>
      </w:r>
    </w:p>
    <w:p w14:paraId="045F49E7" w14:textId="77777777" w:rsidR="000A57FC" w:rsidRDefault="00832051">
      <w:pPr>
        <w:spacing w:after="0" w:line="259" w:lineRule="auto"/>
        <w:ind w:left="67" w:firstLine="0"/>
        <w:jc w:val="center"/>
      </w:pPr>
      <w:r>
        <w:rPr>
          <w:rFonts w:ascii="Times New Roman" w:eastAsia="Times New Roman" w:hAnsi="Times New Roman" w:cs="Times New Roman"/>
          <w:b/>
          <w:sz w:val="24"/>
        </w:rPr>
        <w:t xml:space="preserve"> </w:t>
      </w:r>
    </w:p>
    <w:p w14:paraId="56A2CB9B" w14:textId="77777777" w:rsidR="000A57FC" w:rsidRDefault="00832051">
      <w:pPr>
        <w:pStyle w:val="Heading4"/>
        <w:spacing w:after="0"/>
        <w:ind w:left="1659" w:right="1637"/>
        <w:jc w:val="center"/>
      </w:pPr>
      <w:r>
        <w:rPr>
          <w:rFonts w:ascii="Times New Roman" w:eastAsia="Times New Roman" w:hAnsi="Times New Roman" w:cs="Times New Roman"/>
          <w:sz w:val="24"/>
          <w:u w:val="single" w:color="000000"/>
        </w:rPr>
        <w:t>SECTION 7</w:t>
      </w:r>
      <w:r>
        <w:rPr>
          <w:rFonts w:ascii="Times New Roman" w:eastAsia="Times New Roman" w:hAnsi="Times New Roman" w:cs="Times New Roman"/>
          <w:sz w:val="24"/>
        </w:rPr>
        <w:t xml:space="preserve"> </w:t>
      </w:r>
    </w:p>
    <w:p w14:paraId="3E69DBF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E28FF3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5D351A0" w14:textId="77777777" w:rsidR="000A57FC" w:rsidRDefault="00832051">
      <w:pPr>
        <w:pStyle w:val="Heading1"/>
        <w:tabs>
          <w:tab w:val="center" w:pos="2314"/>
        </w:tabs>
        <w:spacing w:after="0"/>
        <w:ind w:left="-15" w:firstLine="0"/>
      </w:pPr>
      <w:bookmarkStart w:id="13" w:name="_Toc535232815"/>
      <w:r>
        <w:t xml:space="preserve">7.  </w:t>
      </w:r>
      <w:r>
        <w:tab/>
        <w:t>THE ROLE OF THE CLIENT</w:t>
      </w:r>
      <w:bookmarkEnd w:id="13"/>
      <w:r>
        <w:t xml:space="preserve"> </w:t>
      </w:r>
    </w:p>
    <w:p w14:paraId="16EF119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C836722" w14:textId="77777777" w:rsidR="000A57FC" w:rsidRDefault="00832051">
      <w:pPr>
        <w:spacing w:after="202" w:line="271" w:lineRule="auto"/>
        <w:ind w:left="1440" w:right="49" w:hanging="703"/>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1B13D562" wp14:editId="62EDE019">
                <wp:simplePos x="0" y="0"/>
                <wp:positionH relativeFrom="column">
                  <wp:posOffset>4742129</wp:posOffset>
                </wp:positionH>
                <wp:positionV relativeFrom="paragraph">
                  <wp:posOffset>-2800</wp:posOffset>
                </wp:positionV>
                <wp:extent cx="6096" cy="4859071"/>
                <wp:effectExtent l="0" t="0" r="0" b="0"/>
                <wp:wrapSquare wrapText="bothSides"/>
                <wp:docPr id="610010" name="Group 610010"/>
                <wp:cNvGraphicFramePr/>
                <a:graphic xmlns:a="http://schemas.openxmlformats.org/drawingml/2006/main">
                  <a:graphicData uri="http://schemas.microsoft.com/office/word/2010/wordprocessingGroup">
                    <wpg:wgp>
                      <wpg:cNvGrpSpPr/>
                      <wpg:grpSpPr>
                        <a:xfrm>
                          <a:off x="0" y="0"/>
                          <a:ext cx="6096" cy="4859071"/>
                          <a:chOff x="0" y="0"/>
                          <a:chExt cx="6096" cy="4859071"/>
                        </a:xfrm>
                      </wpg:grpSpPr>
                      <wps:wsp>
                        <wps:cNvPr id="636964" name="Shape 636964"/>
                        <wps:cNvSpPr/>
                        <wps:spPr>
                          <a:xfrm>
                            <a:off x="0" y="0"/>
                            <a:ext cx="9144" cy="1106729"/>
                          </a:xfrm>
                          <a:custGeom>
                            <a:avLst/>
                            <a:gdLst/>
                            <a:ahLst/>
                            <a:cxnLst/>
                            <a:rect l="0" t="0" r="0" b="0"/>
                            <a:pathLst>
                              <a:path w="9144" h="1106729">
                                <a:moveTo>
                                  <a:pt x="0" y="0"/>
                                </a:moveTo>
                                <a:lnTo>
                                  <a:pt x="9144" y="0"/>
                                </a:lnTo>
                                <a:lnTo>
                                  <a:pt x="9144" y="1106729"/>
                                </a:lnTo>
                                <a:lnTo>
                                  <a:pt x="0" y="11067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65" name="Shape 636965"/>
                        <wps:cNvSpPr/>
                        <wps:spPr>
                          <a:xfrm>
                            <a:off x="0" y="1106729"/>
                            <a:ext cx="9144" cy="705612"/>
                          </a:xfrm>
                          <a:custGeom>
                            <a:avLst/>
                            <a:gdLst/>
                            <a:ahLst/>
                            <a:cxnLst/>
                            <a:rect l="0" t="0" r="0" b="0"/>
                            <a:pathLst>
                              <a:path w="9144" h="705612">
                                <a:moveTo>
                                  <a:pt x="0" y="0"/>
                                </a:moveTo>
                                <a:lnTo>
                                  <a:pt x="9144" y="0"/>
                                </a:lnTo>
                                <a:lnTo>
                                  <a:pt x="9144" y="705612"/>
                                </a:lnTo>
                                <a:lnTo>
                                  <a:pt x="0" y="7056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66" name="Shape 636966"/>
                        <wps:cNvSpPr/>
                        <wps:spPr>
                          <a:xfrm>
                            <a:off x="0" y="1812341"/>
                            <a:ext cx="9144" cy="327660"/>
                          </a:xfrm>
                          <a:custGeom>
                            <a:avLst/>
                            <a:gdLst/>
                            <a:ahLst/>
                            <a:cxnLst/>
                            <a:rect l="0" t="0" r="0" b="0"/>
                            <a:pathLst>
                              <a:path w="9144" h="327660">
                                <a:moveTo>
                                  <a:pt x="0" y="0"/>
                                </a:moveTo>
                                <a:lnTo>
                                  <a:pt x="9144" y="0"/>
                                </a:lnTo>
                                <a:lnTo>
                                  <a:pt x="9144" y="327660"/>
                                </a:lnTo>
                                <a:lnTo>
                                  <a:pt x="0" y="327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67" name="Shape 636967"/>
                        <wps:cNvSpPr/>
                        <wps:spPr>
                          <a:xfrm>
                            <a:off x="0" y="2139950"/>
                            <a:ext cx="9144" cy="907085"/>
                          </a:xfrm>
                          <a:custGeom>
                            <a:avLst/>
                            <a:gdLst/>
                            <a:ahLst/>
                            <a:cxnLst/>
                            <a:rect l="0" t="0" r="0" b="0"/>
                            <a:pathLst>
                              <a:path w="9144" h="907085">
                                <a:moveTo>
                                  <a:pt x="0" y="0"/>
                                </a:moveTo>
                                <a:lnTo>
                                  <a:pt x="9144" y="0"/>
                                </a:lnTo>
                                <a:lnTo>
                                  <a:pt x="9144" y="907085"/>
                                </a:lnTo>
                                <a:lnTo>
                                  <a:pt x="0" y="907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68" name="Shape 636968"/>
                        <wps:cNvSpPr/>
                        <wps:spPr>
                          <a:xfrm>
                            <a:off x="0" y="3047035"/>
                            <a:ext cx="9144" cy="906780"/>
                          </a:xfrm>
                          <a:custGeom>
                            <a:avLst/>
                            <a:gdLst/>
                            <a:ahLst/>
                            <a:cxnLst/>
                            <a:rect l="0" t="0" r="0" b="0"/>
                            <a:pathLst>
                              <a:path w="9144" h="906780">
                                <a:moveTo>
                                  <a:pt x="0" y="0"/>
                                </a:moveTo>
                                <a:lnTo>
                                  <a:pt x="9144" y="0"/>
                                </a:lnTo>
                                <a:lnTo>
                                  <a:pt x="9144" y="906780"/>
                                </a:lnTo>
                                <a:lnTo>
                                  <a:pt x="0" y="906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69" name="Shape 636969"/>
                        <wps:cNvSpPr/>
                        <wps:spPr>
                          <a:xfrm>
                            <a:off x="0" y="3953815"/>
                            <a:ext cx="9144" cy="905256"/>
                          </a:xfrm>
                          <a:custGeom>
                            <a:avLst/>
                            <a:gdLst/>
                            <a:ahLst/>
                            <a:cxnLst/>
                            <a:rect l="0" t="0" r="0" b="0"/>
                            <a:pathLst>
                              <a:path w="9144" h="905256">
                                <a:moveTo>
                                  <a:pt x="0" y="0"/>
                                </a:moveTo>
                                <a:lnTo>
                                  <a:pt x="9144" y="0"/>
                                </a:lnTo>
                                <a:lnTo>
                                  <a:pt x="9144" y="905256"/>
                                </a:lnTo>
                                <a:lnTo>
                                  <a:pt x="0" y="905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010" style="width:0.47998pt;height:382.604pt;position:absolute;mso-position-horizontal-relative:text;mso-position-horizontal:absolute;margin-left:373.396pt;mso-position-vertical-relative:text;margin-top:-0.220551pt;" coordsize="60,48590">
                <v:shape id="Shape 636970" style="position:absolute;width:91;height:11067;left:0;top:0;" coordsize="9144,1106729" path="m0,0l9144,0l9144,1106729l0,1106729l0,0">
                  <v:stroke weight="0pt" endcap="flat" joinstyle="miter" miterlimit="10" on="false" color="#000000" opacity="0"/>
                  <v:fill on="true" color="#000000"/>
                </v:shape>
                <v:shape id="Shape 636971" style="position:absolute;width:91;height:7056;left:0;top:11067;" coordsize="9144,705612" path="m0,0l9144,0l9144,705612l0,705612l0,0">
                  <v:stroke weight="0pt" endcap="flat" joinstyle="miter" miterlimit="10" on="false" color="#000000" opacity="0"/>
                  <v:fill on="true" color="#000000"/>
                </v:shape>
                <v:shape id="Shape 636972" style="position:absolute;width:91;height:3276;left:0;top:18123;" coordsize="9144,327660" path="m0,0l9144,0l9144,327660l0,327660l0,0">
                  <v:stroke weight="0pt" endcap="flat" joinstyle="miter" miterlimit="10" on="false" color="#000000" opacity="0"/>
                  <v:fill on="true" color="#000000"/>
                </v:shape>
                <v:shape id="Shape 636973" style="position:absolute;width:91;height:9070;left:0;top:21399;" coordsize="9144,907085" path="m0,0l9144,0l9144,907085l0,907085l0,0">
                  <v:stroke weight="0pt" endcap="flat" joinstyle="miter" miterlimit="10" on="false" color="#000000" opacity="0"/>
                  <v:fill on="true" color="#000000"/>
                </v:shape>
                <v:shape id="Shape 636974" style="position:absolute;width:91;height:9067;left:0;top:30470;" coordsize="9144,906780" path="m0,0l9144,0l9144,906780l0,906780l0,0">
                  <v:stroke weight="0pt" endcap="flat" joinstyle="miter" miterlimit="10" on="false" color="#000000" opacity="0"/>
                  <v:fill on="true" color="#000000"/>
                </v:shape>
                <v:shape id="Shape 636975" style="position:absolute;width:91;height:9052;left:0;top:39538;" coordsize="9144,905256" path="m0,0l9144,0l9144,905256l0,90525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7.1</w:t>
      </w:r>
      <w:r>
        <w:rPr>
          <w:sz w:val="24"/>
        </w:rPr>
        <w:t xml:space="preserve"> </w:t>
      </w:r>
      <w:r>
        <w:rPr>
          <w:rFonts w:ascii="Times New Roman" w:eastAsia="Times New Roman" w:hAnsi="Times New Roman" w:cs="Times New Roman"/>
          <w:sz w:val="24"/>
        </w:rPr>
        <w:t xml:space="preserve">The client shall still prepare the H&amp;S specification in terms Clause 4(1)(a) of clause 4(1)(a) for its global activities.  The H&amp;S specification for the particular project is assigned to the designer. </w:t>
      </w:r>
    </w:p>
    <w:p w14:paraId="08187EE9" w14:textId="77777777" w:rsidR="000A57FC" w:rsidRDefault="00832051">
      <w:pPr>
        <w:spacing w:after="0" w:line="259" w:lineRule="auto"/>
        <w:ind w:left="737" w:right="1541" w:firstLine="0"/>
        <w:jc w:val="left"/>
      </w:pPr>
      <w:r>
        <w:rPr>
          <w:rFonts w:ascii="Times New Roman" w:eastAsia="Times New Roman" w:hAnsi="Times New Roman" w:cs="Times New Roman"/>
          <w:sz w:val="24"/>
        </w:rPr>
        <w:t xml:space="preserve"> </w:t>
      </w:r>
    </w:p>
    <w:p w14:paraId="2EC9785A" w14:textId="77777777" w:rsidR="000A57FC" w:rsidRDefault="00832051">
      <w:pPr>
        <w:spacing w:after="199" w:line="271" w:lineRule="auto"/>
        <w:ind w:left="1440" w:right="49" w:hanging="703"/>
      </w:pPr>
      <w:r>
        <w:rPr>
          <w:rFonts w:ascii="Times New Roman" w:eastAsia="Times New Roman" w:hAnsi="Times New Roman" w:cs="Times New Roman"/>
          <w:sz w:val="24"/>
        </w:rPr>
        <w:t>7.2</w:t>
      </w:r>
      <w:r>
        <w:rPr>
          <w:sz w:val="24"/>
        </w:rPr>
        <w:t xml:space="preserve"> </w:t>
      </w:r>
      <w:r>
        <w:rPr>
          <w:rFonts w:ascii="Times New Roman" w:eastAsia="Times New Roman" w:hAnsi="Times New Roman" w:cs="Times New Roman"/>
          <w:sz w:val="24"/>
        </w:rPr>
        <w:t xml:space="preserve">The client shall approve of the H&amp;S plan of the contractor, Clause 4(2) but on the recommendation of the consultant/designer. </w:t>
      </w:r>
    </w:p>
    <w:p w14:paraId="021AE805" w14:textId="77777777" w:rsidR="000A57FC" w:rsidRDefault="00832051">
      <w:pPr>
        <w:spacing w:after="0" w:line="259" w:lineRule="auto"/>
        <w:ind w:left="737" w:right="1541" w:firstLine="0"/>
        <w:jc w:val="left"/>
      </w:pPr>
      <w:r>
        <w:rPr>
          <w:rFonts w:ascii="Times New Roman" w:eastAsia="Times New Roman" w:hAnsi="Times New Roman" w:cs="Times New Roman"/>
          <w:sz w:val="24"/>
        </w:rPr>
        <w:t xml:space="preserve"> </w:t>
      </w:r>
    </w:p>
    <w:p w14:paraId="5D43BAB1" w14:textId="77777777" w:rsidR="000A57FC" w:rsidRDefault="00832051">
      <w:pPr>
        <w:tabs>
          <w:tab w:val="center" w:pos="887"/>
          <w:tab w:val="right" w:pos="9028"/>
        </w:tabs>
        <w:spacing w:after="214" w:line="271" w:lineRule="auto"/>
        <w:ind w:left="0" w:firstLine="0"/>
        <w:jc w:val="left"/>
      </w:pPr>
      <w:r>
        <w:rPr>
          <w:rFonts w:ascii="Calibri" w:eastAsia="Calibri" w:hAnsi="Calibri" w:cs="Calibri"/>
          <w:sz w:val="22"/>
        </w:rPr>
        <w:tab/>
      </w:r>
      <w:r>
        <w:rPr>
          <w:rFonts w:ascii="Times New Roman" w:eastAsia="Times New Roman" w:hAnsi="Times New Roman" w:cs="Times New Roman"/>
          <w:sz w:val="24"/>
        </w:rPr>
        <w:t>7.3</w:t>
      </w:r>
      <w:r>
        <w:rPr>
          <w:sz w:val="24"/>
        </w:rPr>
        <w:t xml:space="preserve"> </w:t>
      </w:r>
      <w:r>
        <w:rPr>
          <w:sz w:val="24"/>
        </w:rPr>
        <w:tab/>
      </w:r>
      <w:r>
        <w:rPr>
          <w:rFonts w:ascii="Times New Roman" w:eastAsia="Times New Roman" w:hAnsi="Times New Roman" w:cs="Times New Roman"/>
          <w:sz w:val="24"/>
        </w:rPr>
        <w:t>The client employs the principal contractor. Clause 4(1)(c)</w:t>
      </w:r>
      <w:r>
        <w:rPr>
          <w:rFonts w:ascii="Calibri" w:eastAsia="Calibri" w:hAnsi="Calibri" w:cs="Calibri"/>
          <w:sz w:val="22"/>
        </w:rPr>
        <w:t xml:space="preserve"> </w:t>
      </w:r>
    </w:p>
    <w:p w14:paraId="0A5DFEF5" w14:textId="77777777" w:rsidR="000A57FC" w:rsidRDefault="00832051">
      <w:pPr>
        <w:tabs>
          <w:tab w:val="center" w:pos="887"/>
          <w:tab w:val="center" w:pos="5065"/>
        </w:tabs>
        <w:spacing w:line="271" w:lineRule="auto"/>
        <w:ind w:left="0" w:firstLine="0"/>
        <w:jc w:val="left"/>
      </w:pPr>
      <w:r>
        <w:rPr>
          <w:rFonts w:ascii="Calibri" w:eastAsia="Calibri" w:hAnsi="Calibri" w:cs="Calibri"/>
          <w:sz w:val="22"/>
        </w:rPr>
        <w:tab/>
      </w:r>
      <w:r>
        <w:rPr>
          <w:rFonts w:ascii="Times New Roman" w:eastAsia="Times New Roman" w:hAnsi="Times New Roman" w:cs="Times New Roman"/>
          <w:sz w:val="24"/>
        </w:rPr>
        <w:t>7.4</w:t>
      </w:r>
      <w:r>
        <w:rPr>
          <w:sz w:val="24"/>
        </w:rPr>
        <w:t xml:space="preserve"> </w:t>
      </w:r>
      <w:r>
        <w:rPr>
          <w:sz w:val="24"/>
        </w:rPr>
        <w:tab/>
      </w:r>
      <w:r>
        <w:rPr>
          <w:rFonts w:ascii="Times New Roman" w:eastAsia="Times New Roman" w:hAnsi="Times New Roman" w:cs="Times New Roman"/>
          <w:sz w:val="24"/>
        </w:rPr>
        <w:t>The client can appoint an agent in which case all the Clause 4(5)</w:t>
      </w:r>
      <w:r>
        <w:rPr>
          <w:rFonts w:ascii="Calibri" w:eastAsia="Calibri" w:hAnsi="Calibri" w:cs="Calibri"/>
          <w:sz w:val="22"/>
        </w:rPr>
        <w:t xml:space="preserve"> </w:t>
      </w:r>
    </w:p>
    <w:p w14:paraId="530AC1A3" w14:textId="77777777" w:rsidR="000A57FC" w:rsidRDefault="00832051">
      <w:pPr>
        <w:spacing w:after="200" w:line="271" w:lineRule="auto"/>
        <w:ind w:left="1450" w:right="1541" w:hanging="10"/>
      </w:pPr>
      <w:r>
        <w:rPr>
          <w:rFonts w:ascii="Times New Roman" w:eastAsia="Times New Roman" w:hAnsi="Times New Roman" w:cs="Times New Roman"/>
          <w:sz w:val="24"/>
        </w:rPr>
        <w:t xml:space="preserve">responsibilities of the agent in the regulations are transferred to the agent. </w:t>
      </w:r>
    </w:p>
    <w:p w14:paraId="5EB372BD" w14:textId="77777777" w:rsidR="000A57FC" w:rsidRDefault="00832051">
      <w:pPr>
        <w:spacing w:after="0" w:line="259" w:lineRule="auto"/>
        <w:ind w:left="737" w:right="1541" w:firstLine="0"/>
        <w:jc w:val="left"/>
      </w:pPr>
      <w:r>
        <w:rPr>
          <w:rFonts w:ascii="Times New Roman" w:eastAsia="Times New Roman" w:hAnsi="Times New Roman" w:cs="Times New Roman"/>
          <w:sz w:val="24"/>
        </w:rPr>
        <w:t xml:space="preserve"> </w:t>
      </w:r>
    </w:p>
    <w:p w14:paraId="2545A569" w14:textId="77777777" w:rsidR="000A57FC" w:rsidRDefault="00832051">
      <w:pPr>
        <w:spacing w:after="201" w:line="271" w:lineRule="auto"/>
        <w:ind w:left="1440" w:right="328" w:hanging="703"/>
      </w:pPr>
      <w:r>
        <w:rPr>
          <w:rFonts w:ascii="Times New Roman" w:eastAsia="Times New Roman" w:hAnsi="Times New Roman" w:cs="Times New Roman"/>
          <w:sz w:val="24"/>
        </w:rPr>
        <w:t>7.5</w:t>
      </w:r>
      <w:r>
        <w:rPr>
          <w:sz w:val="24"/>
        </w:rPr>
        <w:t xml:space="preserve"> </w:t>
      </w:r>
      <w:r>
        <w:rPr>
          <w:rFonts w:ascii="Times New Roman" w:eastAsia="Times New Roman" w:hAnsi="Times New Roman" w:cs="Times New Roman"/>
          <w:sz w:val="24"/>
        </w:rPr>
        <w:t>The client should only  appoint an agent should he have Clause 4(6)</w:t>
      </w:r>
      <w:r>
        <w:rPr>
          <w:rFonts w:ascii="Calibri" w:eastAsia="Calibri" w:hAnsi="Calibri" w:cs="Calibri"/>
          <w:sz w:val="22"/>
        </w:rPr>
        <w:t xml:space="preserve"> </w:t>
      </w:r>
      <w:r>
        <w:rPr>
          <w:rFonts w:ascii="Times New Roman" w:eastAsia="Times New Roman" w:hAnsi="Times New Roman" w:cs="Times New Roman"/>
          <w:sz w:val="24"/>
        </w:rPr>
        <w:t xml:space="preserve">made reasonably sure that the agent can handle the responsibility. </w:t>
      </w:r>
    </w:p>
    <w:p w14:paraId="7BE7846F" w14:textId="77777777" w:rsidR="000A57FC" w:rsidRDefault="00832051">
      <w:pPr>
        <w:spacing w:after="0" w:line="259" w:lineRule="auto"/>
        <w:ind w:left="737" w:right="1541" w:firstLine="0"/>
        <w:jc w:val="left"/>
      </w:pPr>
      <w:r>
        <w:rPr>
          <w:rFonts w:ascii="Times New Roman" w:eastAsia="Times New Roman" w:hAnsi="Times New Roman" w:cs="Times New Roman"/>
          <w:sz w:val="24"/>
        </w:rPr>
        <w:t xml:space="preserve"> </w:t>
      </w:r>
    </w:p>
    <w:p w14:paraId="7BD0879D" w14:textId="77777777" w:rsidR="000A57FC" w:rsidRDefault="00832051">
      <w:pPr>
        <w:spacing w:after="199" w:line="271" w:lineRule="auto"/>
        <w:ind w:left="1440" w:right="328" w:hanging="703"/>
      </w:pPr>
      <w:r>
        <w:rPr>
          <w:rFonts w:ascii="Times New Roman" w:eastAsia="Times New Roman" w:hAnsi="Times New Roman" w:cs="Times New Roman"/>
          <w:sz w:val="24"/>
        </w:rPr>
        <w:t>7.6</w:t>
      </w:r>
      <w:r>
        <w:rPr>
          <w:sz w:val="24"/>
        </w:rPr>
        <w:t xml:space="preserve"> </w:t>
      </w:r>
      <w:r>
        <w:rPr>
          <w:rFonts w:ascii="Times New Roman" w:eastAsia="Times New Roman" w:hAnsi="Times New Roman" w:cs="Times New Roman"/>
          <w:sz w:val="24"/>
        </w:rPr>
        <w:t>The client shall not appoint a contractor if he is not Clause 4(4)</w:t>
      </w:r>
      <w:r>
        <w:rPr>
          <w:rFonts w:ascii="Calibri" w:eastAsia="Calibri" w:hAnsi="Calibri" w:cs="Calibri"/>
          <w:sz w:val="22"/>
        </w:rPr>
        <w:t xml:space="preserve"> </w:t>
      </w:r>
      <w:r>
        <w:rPr>
          <w:rFonts w:ascii="Times New Roman" w:eastAsia="Times New Roman" w:hAnsi="Times New Roman" w:cs="Times New Roman"/>
          <w:sz w:val="24"/>
        </w:rPr>
        <w:t xml:space="preserve">reasonably sure that the contractor can execute such work in a safe manner. </w:t>
      </w:r>
    </w:p>
    <w:p w14:paraId="09EF8474" w14:textId="77777777" w:rsidR="000A57FC" w:rsidRDefault="00832051">
      <w:pPr>
        <w:spacing w:after="0" w:line="259" w:lineRule="auto"/>
        <w:ind w:left="737" w:right="1541" w:firstLine="0"/>
        <w:jc w:val="left"/>
      </w:pPr>
      <w:r>
        <w:rPr>
          <w:rFonts w:ascii="Times New Roman" w:eastAsia="Times New Roman" w:hAnsi="Times New Roman" w:cs="Times New Roman"/>
          <w:sz w:val="24"/>
        </w:rPr>
        <w:t xml:space="preserve"> </w:t>
      </w:r>
    </w:p>
    <w:p w14:paraId="44B917B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BCF2BC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5CE8360"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E92C1C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F21E40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23706C4" w14:textId="77777777" w:rsidR="000A57FC" w:rsidRDefault="00832051">
      <w:pPr>
        <w:spacing w:after="0" w:line="259" w:lineRule="auto"/>
        <w:ind w:left="67" w:firstLine="0"/>
        <w:jc w:val="center"/>
      </w:pPr>
      <w:r>
        <w:rPr>
          <w:rFonts w:ascii="Times New Roman" w:eastAsia="Times New Roman" w:hAnsi="Times New Roman" w:cs="Times New Roman"/>
          <w:sz w:val="24"/>
        </w:rPr>
        <w:t xml:space="preserve"> </w:t>
      </w:r>
    </w:p>
    <w:p w14:paraId="040B5596" w14:textId="77777777" w:rsidR="000A57FC" w:rsidRDefault="00832051">
      <w:pPr>
        <w:spacing w:after="1" w:line="259" w:lineRule="auto"/>
        <w:ind w:left="467" w:right="175" w:hanging="10"/>
        <w:jc w:val="center"/>
      </w:pPr>
      <w:r>
        <w:rPr>
          <w:rFonts w:ascii="Times New Roman" w:eastAsia="Times New Roman" w:hAnsi="Times New Roman" w:cs="Times New Roman"/>
          <w:b/>
          <w:sz w:val="24"/>
        </w:rPr>
        <w:t xml:space="preserve">TSWAING LOCAL MUNICIPALITY </w:t>
      </w:r>
    </w:p>
    <w:p w14:paraId="41DF20CD" w14:textId="77777777" w:rsidR="000A57FC" w:rsidRDefault="00832051">
      <w:pPr>
        <w:spacing w:after="0" w:line="259" w:lineRule="auto"/>
        <w:ind w:left="340" w:firstLine="0"/>
        <w:jc w:val="center"/>
      </w:pPr>
      <w:r>
        <w:rPr>
          <w:rFonts w:ascii="Times New Roman" w:eastAsia="Times New Roman" w:hAnsi="Times New Roman" w:cs="Times New Roman"/>
          <w:b/>
          <w:sz w:val="24"/>
        </w:rPr>
        <w:t xml:space="preserve"> </w:t>
      </w:r>
    </w:p>
    <w:p w14:paraId="27FA32FD" w14:textId="77777777" w:rsidR="000A57FC" w:rsidRDefault="00832051">
      <w:pPr>
        <w:spacing w:after="0" w:line="268" w:lineRule="auto"/>
        <w:ind w:left="1647" w:hanging="10"/>
        <w:jc w:val="left"/>
      </w:pPr>
      <w:r>
        <w:rPr>
          <w:rFonts w:ascii="Times New Roman" w:eastAsia="Times New Roman" w:hAnsi="Times New Roman" w:cs="Times New Roman"/>
          <w:b/>
          <w:sz w:val="24"/>
        </w:rPr>
        <w:t xml:space="preserve">GUIDELINES FOR CONTRACT ADMINISTRATION IN TERMS OF THE CONSTRUCTION REGULATIONS 2014 </w:t>
      </w:r>
    </w:p>
    <w:p w14:paraId="4482D792" w14:textId="77777777" w:rsidR="000A57FC" w:rsidRDefault="00832051">
      <w:pPr>
        <w:spacing w:after="1" w:line="259" w:lineRule="auto"/>
        <w:ind w:left="467" w:right="178" w:hanging="10"/>
        <w:jc w:val="center"/>
      </w:pPr>
      <w:r>
        <w:rPr>
          <w:rFonts w:ascii="Times New Roman" w:eastAsia="Times New Roman" w:hAnsi="Times New Roman" w:cs="Times New Roman"/>
          <w:b/>
          <w:sz w:val="24"/>
        </w:rPr>
        <w:t xml:space="preserve">HEALTH AND SAFETY ACT 1993 </w:t>
      </w:r>
    </w:p>
    <w:p w14:paraId="6A94D6B3" w14:textId="77777777" w:rsidR="000A57FC" w:rsidRDefault="00832051">
      <w:pPr>
        <w:spacing w:after="0" w:line="259" w:lineRule="auto"/>
        <w:ind w:left="340" w:firstLine="0"/>
        <w:jc w:val="center"/>
      </w:pPr>
      <w:r>
        <w:rPr>
          <w:rFonts w:ascii="Times New Roman" w:eastAsia="Times New Roman" w:hAnsi="Times New Roman" w:cs="Times New Roman"/>
          <w:b/>
          <w:sz w:val="24"/>
        </w:rPr>
        <w:t xml:space="preserve"> </w:t>
      </w:r>
    </w:p>
    <w:p w14:paraId="6AFD88FC" w14:textId="77777777" w:rsidR="000A57FC" w:rsidRDefault="00832051">
      <w:pPr>
        <w:pStyle w:val="Heading4"/>
        <w:spacing w:after="0"/>
        <w:ind w:left="1659" w:right="1364"/>
        <w:jc w:val="center"/>
      </w:pPr>
      <w:r>
        <w:rPr>
          <w:rFonts w:ascii="Times New Roman" w:eastAsia="Times New Roman" w:hAnsi="Times New Roman" w:cs="Times New Roman"/>
          <w:sz w:val="24"/>
          <w:u w:val="single" w:color="000000"/>
        </w:rPr>
        <w:t>SECTION 8</w:t>
      </w:r>
      <w:r>
        <w:rPr>
          <w:rFonts w:ascii="Times New Roman" w:eastAsia="Times New Roman" w:hAnsi="Times New Roman" w:cs="Times New Roman"/>
          <w:sz w:val="24"/>
        </w:rPr>
        <w:t xml:space="preserve"> </w:t>
      </w:r>
    </w:p>
    <w:p w14:paraId="1B7D245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AE7A33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36DB37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28A1246" w14:textId="77777777" w:rsidR="000A57FC" w:rsidRDefault="00832051">
      <w:pPr>
        <w:pStyle w:val="Heading1"/>
        <w:ind w:left="370"/>
      </w:pPr>
      <w:bookmarkStart w:id="14" w:name="_Toc535232816"/>
      <w:r>
        <w:lastRenderedPageBreak/>
        <w:t>8.</w:t>
      </w:r>
      <w:r>
        <w:rPr>
          <w:rFonts w:ascii="Arial" w:eastAsia="Arial" w:hAnsi="Arial" w:cs="Arial"/>
        </w:rPr>
        <w:t xml:space="preserve"> </w:t>
      </w:r>
      <w:r>
        <w:t>THE ROLE OF THE PRINCIPAL CONTRACTOR</w:t>
      </w:r>
      <w:bookmarkEnd w:id="14"/>
      <w:r>
        <w:t xml:space="preserve"> </w:t>
      </w:r>
    </w:p>
    <w:p w14:paraId="35EBFCE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9529605" w14:textId="77777777" w:rsidR="000A57FC" w:rsidRDefault="00832051">
      <w:pPr>
        <w:spacing w:line="271" w:lineRule="auto"/>
        <w:ind w:left="-5" w:right="49" w:hanging="10"/>
      </w:pPr>
      <w:r>
        <w:rPr>
          <w:rFonts w:ascii="Times New Roman" w:eastAsia="Times New Roman" w:hAnsi="Times New Roman" w:cs="Times New Roman"/>
          <w:sz w:val="24"/>
        </w:rPr>
        <w:t xml:space="preserve">The principal contractor should execute the following duties: </w:t>
      </w:r>
    </w:p>
    <w:p w14:paraId="3051FEB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4A524C5" w14:textId="77777777" w:rsidR="000A57FC" w:rsidRDefault="00832051">
      <w:pPr>
        <w:numPr>
          <w:ilvl w:val="0"/>
          <w:numId w:val="124"/>
        </w:numPr>
        <w:spacing w:after="216" w:line="271" w:lineRule="auto"/>
        <w:ind w:right="49" w:hanging="72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5ABB1491" wp14:editId="5610F7AF">
                <wp:simplePos x="0" y="0"/>
                <wp:positionH relativeFrom="column">
                  <wp:posOffset>4742129</wp:posOffset>
                </wp:positionH>
                <wp:positionV relativeFrom="paragraph">
                  <wp:posOffset>-2674</wp:posOffset>
                </wp:positionV>
                <wp:extent cx="6096" cy="4015994"/>
                <wp:effectExtent l="0" t="0" r="0" b="0"/>
                <wp:wrapSquare wrapText="bothSides"/>
                <wp:docPr id="609884" name="Group 609884"/>
                <wp:cNvGraphicFramePr/>
                <a:graphic xmlns:a="http://schemas.openxmlformats.org/drawingml/2006/main">
                  <a:graphicData uri="http://schemas.microsoft.com/office/word/2010/wordprocessingGroup">
                    <wpg:wgp>
                      <wpg:cNvGrpSpPr/>
                      <wpg:grpSpPr>
                        <a:xfrm>
                          <a:off x="0" y="0"/>
                          <a:ext cx="6096" cy="4015994"/>
                          <a:chOff x="0" y="0"/>
                          <a:chExt cx="6096" cy="4015994"/>
                        </a:xfrm>
                      </wpg:grpSpPr>
                      <wps:wsp>
                        <wps:cNvPr id="636976" name="Shape 636976"/>
                        <wps:cNvSpPr/>
                        <wps:spPr>
                          <a:xfrm>
                            <a:off x="0" y="0"/>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77" name="Shape 636977"/>
                        <wps:cNvSpPr/>
                        <wps:spPr>
                          <a:xfrm>
                            <a:off x="0" y="329184"/>
                            <a:ext cx="9144" cy="327660"/>
                          </a:xfrm>
                          <a:custGeom>
                            <a:avLst/>
                            <a:gdLst/>
                            <a:ahLst/>
                            <a:cxnLst/>
                            <a:rect l="0" t="0" r="0" b="0"/>
                            <a:pathLst>
                              <a:path w="9144" h="327660">
                                <a:moveTo>
                                  <a:pt x="0" y="0"/>
                                </a:moveTo>
                                <a:lnTo>
                                  <a:pt x="9144" y="0"/>
                                </a:lnTo>
                                <a:lnTo>
                                  <a:pt x="9144" y="327660"/>
                                </a:lnTo>
                                <a:lnTo>
                                  <a:pt x="0" y="327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78" name="Shape 636978"/>
                        <wps:cNvSpPr/>
                        <wps:spPr>
                          <a:xfrm>
                            <a:off x="0" y="656844"/>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79" name="Shape 636979"/>
                        <wps:cNvSpPr/>
                        <wps:spPr>
                          <a:xfrm>
                            <a:off x="0" y="986028"/>
                            <a:ext cx="9144" cy="327660"/>
                          </a:xfrm>
                          <a:custGeom>
                            <a:avLst/>
                            <a:gdLst/>
                            <a:ahLst/>
                            <a:cxnLst/>
                            <a:rect l="0" t="0" r="0" b="0"/>
                            <a:pathLst>
                              <a:path w="9144" h="327660">
                                <a:moveTo>
                                  <a:pt x="0" y="0"/>
                                </a:moveTo>
                                <a:lnTo>
                                  <a:pt x="9144" y="0"/>
                                </a:lnTo>
                                <a:lnTo>
                                  <a:pt x="9144" y="327660"/>
                                </a:lnTo>
                                <a:lnTo>
                                  <a:pt x="0" y="327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80" name="Shape 636980"/>
                        <wps:cNvSpPr/>
                        <wps:spPr>
                          <a:xfrm>
                            <a:off x="0" y="1313688"/>
                            <a:ext cx="9144" cy="530352"/>
                          </a:xfrm>
                          <a:custGeom>
                            <a:avLst/>
                            <a:gdLst/>
                            <a:ahLst/>
                            <a:cxnLst/>
                            <a:rect l="0" t="0" r="0" b="0"/>
                            <a:pathLst>
                              <a:path w="9144" h="530352">
                                <a:moveTo>
                                  <a:pt x="0" y="0"/>
                                </a:moveTo>
                                <a:lnTo>
                                  <a:pt x="9144" y="0"/>
                                </a:lnTo>
                                <a:lnTo>
                                  <a:pt x="9144"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81" name="Shape 636981"/>
                        <wps:cNvSpPr/>
                        <wps:spPr>
                          <a:xfrm>
                            <a:off x="0" y="1844040"/>
                            <a:ext cx="9144" cy="327660"/>
                          </a:xfrm>
                          <a:custGeom>
                            <a:avLst/>
                            <a:gdLst/>
                            <a:ahLst/>
                            <a:cxnLst/>
                            <a:rect l="0" t="0" r="0" b="0"/>
                            <a:pathLst>
                              <a:path w="9144" h="327660">
                                <a:moveTo>
                                  <a:pt x="0" y="0"/>
                                </a:moveTo>
                                <a:lnTo>
                                  <a:pt x="9144" y="0"/>
                                </a:lnTo>
                                <a:lnTo>
                                  <a:pt x="9144" y="327660"/>
                                </a:lnTo>
                                <a:lnTo>
                                  <a:pt x="0" y="327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82" name="Shape 636982"/>
                        <wps:cNvSpPr/>
                        <wps:spPr>
                          <a:xfrm>
                            <a:off x="0" y="2171649"/>
                            <a:ext cx="9144" cy="329489"/>
                          </a:xfrm>
                          <a:custGeom>
                            <a:avLst/>
                            <a:gdLst/>
                            <a:ahLst/>
                            <a:cxnLst/>
                            <a:rect l="0" t="0" r="0" b="0"/>
                            <a:pathLst>
                              <a:path w="9144" h="329489">
                                <a:moveTo>
                                  <a:pt x="0" y="0"/>
                                </a:moveTo>
                                <a:lnTo>
                                  <a:pt x="9144" y="0"/>
                                </a:lnTo>
                                <a:lnTo>
                                  <a:pt x="9144" y="329489"/>
                                </a:lnTo>
                                <a:lnTo>
                                  <a:pt x="0" y="3294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83" name="Shape 636983"/>
                        <wps:cNvSpPr/>
                        <wps:spPr>
                          <a:xfrm>
                            <a:off x="0" y="2501138"/>
                            <a:ext cx="9144" cy="327660"/>
                          </a:xfrm>
                          <a:custGeom>
                            <a:avLst/>
                            <a:gdLst/>
                            <a:ahLst/>
                            <a:cxnLst/>
                            <a:rect l="0" t="0" r="0" b="0"/>
                            <a:pathLst>
                              <a:path w="9144" h="327660">
                                <a:moveTo>
                                  <a:pt x="0" y="0"/>
                                </a:moveTo>
                                <a:lnTo>
                                  <a:pt x="9144" y="0"/>
                                </a:lnTo>
                                <a:lnTo>
                                  <a:pt x="9144" y="327660"/>
                                </a:lnTo>
                                <a:lnTo>
                                  <a:pt x="0" y="327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84" name="Shape 636984"/>
                        <wps:cNvSpPr/>
                        <wps:spPr>
                          <a:xfrm>
                            <a:off x="0" y="2828798"/>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85" name="Shape 636985"/>
                        <wps:cNvSpPr/>
                        <wps:spPr>
                          <a:xfrm>
                            <a:off x="0" y="3157983"/>
                            <a:ext cx="9144" cy="327659"/>
                          </a:xfrm>
                          <a:custGeom>
                            <a:avLst/>
                            <a:gdLst/>
                            <a:ahLst/>
                            <a:cxnLst/>
                            <a:rect l="0" t="0" r="0" b="0"/>
                            <a:pathLst>
                              <a:path w="9144" h="327659">
                                <a:moveTo>
                                  <a:pt x="0" y="0"/>
                                </a:moveTo>
                                <a:lnTo>
                                  <a:pt x="9144" y="0"/>
                                </a:lnTo>
                                <a:lnTo>
                                  <a:pt x="9144" y="327659"/>
                                </a:lnTo>
                                <a:lnTo>
                                  <a:pt x="0" y="3276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86" name="Shape 636986"/>
                        <wps:cNvSpPr/>
                        <wps:spPr>
                          <a:xfrm>
                            <a:off x="0" y="3485642"/>
                            <a:ext cx="9144" cy="530352"/>
                          </a:xfrm>
                          <a:custGeom>
                            <a:avLst/>
                            <a:gdLst/>
                            <a:ahLst/>
                            <a:cxnLst/>
                            <a:rect l="0" t="0" r="0" b="0"/>
                            <a:pathLst>
                              <a:path w="9144" h="530352">
                                <a:moveTo>
                                  <a:pt x="0" y="0"/>
                                </a:moveTo>
                                <a:lnTo>
                                  <a:pt x="9144" y="0"/>
                                </a:lnTo>
                                <a:lnTo>
                                  <a:pt x="9144"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9884" style="width:0.47998pt;height:316.22pt;position:absolute;mso-position-horizontal-relative:text;mso-position-horizontal:absolute;margin-left:373.396pt;mso-position-vertical-relative:text;margin-top:-0.210663pt;" coordsize="60,40159">
                <v:shape id="Shape 636987" style="position:absolute;width:91;height:3291;left:0;top:0;" coordsize="9144,329184" path="m0,0l9144,0l9144,329184l0,329184l0,0">
                  <v:stroke weight="0pt" endcap="flat" joinstyle="miter" miterlimit="10" on="false" color="#000000" opacity="0"/>
                  <v:fill on="true" color="#000000"/>
                </v:shape>
                <v:shape id="Shape 636988" style="position:absolute;width:91;height:3276;left:0;top:3291;" coordsize="9144,327660" path="m0,0l9144,0l9144,327660l0,327660l0,0">
                  <v:stroke weight="0pt" endcap="flat" joinstyle="miter" miterlimit="10" on="false" color="#000000" opacity="0"/>
                  <v:fill on="true" color="#000000"/>
                </v:shape>
                <v:shape id="Shape 636989" style="position:absolute;width:91;height:3291;left:0;top:6568;" coordsize="9144,329184" path="m0,0l9144,0l9144,329184l0,329184l0,0">
                  <v:stroke weight="0pt" endcap="flat" joinstyle="miter" miterlimit="10" on="false" color="#000000" opacity="0"/>
                  <v:fill on="true" color="#000000"/>
                </v:shape>
                <v:shape id="Shape 636990" style="position:absolute;width:91;height:3276;left:0;top:9860;" coordsize="9144,327660" path="m0,0l9144,0l9144,327660l0,327660l0,0">
                  <v:stroke weight="0pt" endcap="flat" joinstyle="miter" miterlimit="10" on="false" color="#000000" opacity="0"/>
                  <v:fill on="true" color="#000000"/>
                </v:shape>
                <v:shape id="Shape 636991" style="position:absolute;width:91;height:5303;left:0;top:13136;" coordsize="9144,530352" path="m0,0l9144,0l9144,530352l0,530352l0,0">
                  <v:stroke weight="0pt" endcap="flat" joinstyle="miter" miterlimit="10" on="false" color="#000000" opacity="0"/>
                  <v:fill on="true" color="#000000"/>
                </v:shape>
                <v:shape id="Shape 636992" style="position:absolute;width:91;height:3276;left:0;top:18440;" coordsize="9144,327660" path="m0,0l9144,0l9144,327660l0,327660l0,0">
                  <v:stroke weight="0pt" endcap="flat" joinstyle="miter" miterlimit="10" on="false" color="#000000" opacity="0"/>
                  <v:fill on="true" color="#000000"/>
                </v:shape>
                <v:shape id="Shape 636993" style="position:absolute;width:91;height:3294;left:0;top:21716;" coordsize="9144,329489" path="m0,0l9144,0l9144,329489l0,329489l0,0">
                  <v:stroke weight="0pt" endcap="flat" joinstyle="miter" miterlimit="10" on="false" color="#000000" opacity="0"/>
                  <v:fill on="true" color="#000000"/>
                </v:shape>
                <v:shape id="Shape 636994" style="position:absolute;width:91;height:3276;left:0;top:25011;" coordsize="9144,327660" path="m0,0l9144,0l9144,327660l0,327660l0,0">
                  <v:stroke weight="0pt" endcap="flat" joinstyle="miter" miterlimit="10" on="false" color="#000000" opacity="0"/>
                  <v:fill on="true" color="#000000"/>
                </v:shape>
                <v:shape id="Shape 636995" style="position:absolute;width:91;height:3291;left:0;top:28287;" coordsize="9144,329184" path="m0,0l9144,0l9144,329184l0,329184l0,0">
                  <v:stroke weight="0pt" endcap="flat" joinstyle="miter" miterlimit="10" on="false" color="#000000" opacity="0"/>
                  <v:fill on="true" color="#000000"/>
                </v:shape>
                <v:shape id="Shape 636996" style="position:absolute;width:91;height:3276;left:0;top:31579;" coordsize="9144,327659" path="m0,0l9144,0l9144,327659l0,327659l0,0">
                  <v:stroke weight="0pt" endcap="flat" joinstyle="miter" miterlimit="10" on="false" color="#000000" opacity="0"/>
                  <v:fill on="true" color="#000000"/>
                </v:shape>
                <v:shape id="Shape 636997" style="position:absolute;width:91;height:5303;left:0;top:34856;" coordsize="9144,530352" path="m0,0l9144,0l9144,530352l0,530352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Provide a health and safety plan 5(1) </w:t>
      </w:r>
    </w:p>
    <w:p w14:paraId="5E806A30" w14:textId="77777777" w:rsidR="000A57FC" w:rsidRDefault="00832051">
      <w:pPr>
        <w:numPr>
          <w:ilvl w:val="0"/>
          <w:numId w:val="124"/>
        </w:numPr>
        <w:spacing w:after="214" w:line="271" w:lineRule="auto"/>
        <w:ind w:right="49" w:hanging="720"/>
      </w:pPr>
      <w:r>
        <w:rPr>
          <w:rFonts w:ascii="Times New Roman" w:eastAsia="Times New Roman" w:hAnsi="Times New Roman" w:cs="Times New Roman"/>
          <w:sz w:val="24"/>
        </w:rPr>
        <w:t xml:space="preserve">See that his contractors comply with the regulations 5(2) </w:t>
      </w:r>
    </w:p>
    <w:p w14:paraId="7F769E5B" w14:textId="77777777" w:rsidR="000A57FC" w:rsidRDefault="00832051">
      <w:pPr>
        <w:numPr>
          <w:ilvl w:val="0"/>
          <w:numId w:val="124"/>
        </w:numPr>
        <w:spacing w:after="216" w:line="271" w:lineRule="auto"/>
        <w:ind w:right="49" w:hanging="720"/>
      </w:pPr>
      <w:r>
        <w:rPr>
          <w:rFonts w:ascii="Times New Roman" w:eastAsia="Times New Roman" w:hAnsi="Times New Roman" w:cs="Times New Roman"/>
          <w:sz w:val="24"/>
        </w:rPr>
        <w:t xml:space="preserve">He should discuss the particular H&amp;S plan 5(5) </w:t>
      </w:r>
    </w:p>
    <w:p w14:paraId="04A610FC" w14:textId="77777777" w:rsidR="000A57FC" w:rsidRDefault="00832051">
      <w:pPr>
        <w:numPr>
          <w:ilvl w:val="0"/>
          <w:numId w:val="124"/>
        </w:numPr>
        <w:spacing w:after="214" w:line="271" w:lineRule="auto"/>
        <w:ind w:right="49" w:hanging="720"/>
      </w:pPr>
      <w:r>
        <w:rPr>
          <w:rFonts w:ascii="Times New Roman" w:eastAsia="Times New Roman" w:hAnsi="Times New Roman" w:cs="Times New Roman"/>
          <w:sz w:val="24"/>
        </w:rPr>
        <w:t xml:space="preserve">He should have his H&amp;S plan available 5(6) </w:t>
      </w:r>
    </w:p>
    <w:p w14:paraId="71E633D7" w14:textId="77777777" w:rsidR="000A57FC" w:rsidRDefault="00832051">
      <w:pPr>
        <w:numPr>
          <w:ilvl w:val="0"/>
          <w:numId w:val="124"/>
        </w:numPr>
        <w:spacing w:after="28" w:line="271" w:lineRule="auto"/>
        <w:ind w:right="49" w:hanging="720"/>
      </w:pPr>
      <w:r>
        <w:rPr>
          <w:rFonts w:ascii="Times New Roman" w:eastAsia="Times New Roman" w:hAnsi="Times New Roman" w:cs="Times New Roman"/>
          <w:sz w:val="24"/>
        </w:rPr>
        <w:t xml:space="preserve">He should have an H&amp;S file available on site and hand it  </w:t>
      </w:r>
    </w:p>
    <w:p w14:paraId="275FA3F6" w14:textId="77777777" w:rsidR="000A57FC" w:rsidRDefault="00832051">
      <w:pPr>
        <w:spacing w:after="235" w:line="271" w:lineRule="auto"/>
        <w:ind w:left="1467" w:right="49" w:hanging="10"/>
      </w:pPr>
      <w:r>
        <w:rPr>
          <w:rFonts w:ascii="Times New Roman" w:eastAsia="Times New Roman" w:hAnsi="Times New Roman" w:cs="Times New Roman"/>
          <w:sz w:val="24"/>
        </w:rPr>
        <w:t xml:space="preserve">over to the client upon completion 5(7) </w:t>
      </w:r>
    </w:p>
    <w:p w14:paraId="1B21DABA" w14:textId="77777777" w:rsidR="000A57FC" w:rsidRDefault="00832051">
      <w:pPr>
        <w:numPr>
          <w:ilvl w:val="0"/>
          <w:numId w:val="124"/>
        </w:numPr>
        <w:spacing w:after="213" w:line="271" w:lineRule="auto"/>
        <w:ind w:right="49" w:hanging="720"/>
      </w:pPr>
      <w:r>
        <w:rPr>
          <w:rFonts w:ascii="Times New Roman" w:eastAsia="Times New Roman" w:hAnsi="Times New Roman" w:cs="Times New Roman"/>
          <w:sz w:val="24"/>
        </w:rPr>
        <w:t xml:space="preserve">He should not employ contractors who are not capable 5(10) </w:t>
      </w:r>
    </w:p>
    <w:p w14:paraId="7CD0DA8C" w14:textId="77777777" w:rsidR="000A57FC" w:rsidRDefault="00832051">
      <w:pPr>
        <w:numPr>
          <w:ilvl w:val="0"/>
          <w:numId w:val="124"/>
        </w:numPr>
        <w:spacing w:after="217" w:line="271" w:lineRule="auto"/>
        <w:ind w:right="49" w:hanging="720"/>
      </w:pPr>
      <w:r>
        <w:rPr>
          <w:rFonts w:ascii="Times New Roman" w:eastAsia="Times New Roman" w:hAnsi="Times New Roman" w:cs="Times New Roman"/>
          <w:sz w:val="24"/>
        </w:rPr>
        <w:t xml:space="preserve">He should have full time supervision on site 6(1) to 6(8) </w:t>
      </w:r>
    </w:p>
    <w:p w14:paraId="735D29E9" w14:textId="77777777" w:rsidR="000A57FC" w:rsidRDefault="00832051">
      <w:pPr>
        <w:numPr>
          <w:ilvl w:val="0"/>
          <w:numId w:val="124"/>
        </w:numPr>
        <w:spacing w:after="213" w:line="271" w:lineRule="auto"/>
        <w:ind w:right="49" w:hanging="720"/>
      </w:pPr>
      <w:r>
        <w:rPr>
          <w:rFonts w:ascii="Times New Roman" w:eastAsia="Times New Roman" w:hAnsi="Times New Roman" w:cs="Times New Roman"/>
          <w:sz w:val="24"/>
        </w:rPr>
        <w:t xml:space="preserve">He should produce a risk assessment of the work 7(1) </w:t>
      </w:r>
    </w:p>
    <w:p w14:paraId="581DD5FD" w14:textId="77777777" w:rsidR="000A57FC" w:rsidRDefault="00832051">
      <w:pPr>
        <w:numPr>
          <w:ilvl w:val="0"/>
          <w:numId w:val="124"/>
        </w:numPr>
        <w:spacing w:after="216" w:line="271" w:lineRule="auto"/>
        <w:ind w:right="49" w:hanging="720"/>
      </w:pPr>
      <w:r>
        <w:rPr>
          <w:rFonts w:ascii="Times New Roman" w:eastAsia="Times New Roman" w:hAnsi="Times New Roman" w:cs="Times New Roman"/>
          <w:sz w:val="24"/>
        </w:rPr>
        <w:t xml:space="preserve">He should train his employees 7(4) </w:t>
      </w:r>
    </w:p>
    <w:p w14:paraId="0BA73EFA" w14:textId="77777777" w:rsidR="000A57FC" w:rsidRDefault="00832051">
      <w:pPr>
        <w:numPr>
          <w:ilvl w:val="0"/>
          <w:numId w:val="124"/>
        </w:numPr>
        <w:spacing w:after="214" w:line="271" w:lineRule="auto"/>
        <w:ind w:right="49" w:hanging="720"/>
      </w:pPr>
      <w:r>
        <w:rPr>
          <w:rFonts w:ascii="Times New Roman" w:eastAsia="Times New Roman" w:hAnsi="Times New Roman" w:cs="Times New Roman"/>
          <w:sz w:val="24"/>
        </w:rPr>
        <w:t xml:space="preserve">He should introduce induction training on site 7(7)/7(8) </w:t>
      </w:r>
    </w:p>
    <w:p w14:paraId="2A27BE29" w14:textId="77777777" w:rsidR="000A57FC" w:rsidRDefault="00832051">
      <w:pPr>
        <w:numPr>
          <w:ilvl w:val="0"/>
          <w:numId w:val="124"/>
        </w:numPr>
        <w:spacing w:after="201" w:line="271" w:lineRule="auto"/>
        <w:ind w:right="49" w:hanging="720"/>
      </w:pPr>
      <w:r>
        <w:rPr>
          <w:rFonts w:ascii="Times New Roman" w:eastAsia="Times New Roman" w:hAnsi="Times New Roman" w:cs="Times New Roman"/>
          <w:sz w:val="24"/>
        </w:rPr>
        <w:t xml:space="preserve">All physical aspects of the regulations as in terms of the  regulations </w:t>
      </w:r>
    </w:p>
    <w:p w14:paraId="51B6ED5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1BC9A51"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B79029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C65741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B2334F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0B5260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07FC88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13BFC6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54E680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BF91334" w14:textId="77777777" w:rsidR="000A57FC" w:rsidRDefault="00832051">
      <w:pPr>
        <w:spacing w:after="1" w:line="259" w:lineRule="auto"/>
        <w:ind w:left="467" w:hanging="10"/>
        <w:jc w:val="center"/>
      </w:pPr>
      <w:r>
        <w:rPr>
          <w:rFonts w:ascii="Times New Roman" w:eastAsia="Times New Roman" w:hAnsi="Times New Roman" w:cs="Times New Roman"/>
          <w:b/>
          <w:sz w:val="24"/>
        </w:rPr>
        <w:t xml:space="preserve">TSWAING LOCAL MUNICIPALITY </w:t>
      </w:r>
    </w:p>
    <w:p w14:paraId="4D62A31B" w14:textId="77777777" w:rsidR="000A57FC" w:rsidRDefault="00832051">
      <w:pPr>
        <w:spacing w:after="0" w:line="259" w:lineRule="auto"/>
        <w:ind w:left="516" w:firstLine="0"/>
        <w:jc w:val="center"/>
      </w:pPr>
      <w:r>
        <w:rPr>
          <w:rFonts w:ascii="Times New Roman" w:eastAsia="Times New Roman" w:hAnsi="Times New Roman" w:cs="Times New Roman"/>
          <w:b/>
          <w:sz w:val="24"/>
        </w:rPr>
        <w:t xml:space="preserve"> </w:t>
      </w:r>
    </w:p>
    <w:p w14:paraId="5C182E54" w14:textId="77777777" w:rsidR="000A57FC" w:rsidRDefault="00832051">
      <w:pPr>
        <w:spacing w:after="0" w:line="268" w:lineRule="auto"/>
        <w:ind w:left="1647" w:hanging="10"/>
        <w:jc w:val="left"/>
      </w:pPr>
      <w:r>
        <w:rPr>
          <w:rFonts w:ascii="Times New Roman" w:eastAsia="Times New Roman" w:hAnsi="Times New Roman" w:cs="Times New Roman"/>
          <w:b/>
          <w:sz w:val="24"/>
        </w:rPr>
        <w:t>GUIDELINES FOR CONTRACT ADMINISTRATION IN TERMS OF THE CONSTRUCTION REGULATIONS 2014</w:t>
      </w:r>
    </w:p>
    <w:p w14:paraId="26B63F75" w14:textId="77777777" w:rsidR="000A57FC" w:rsidRDefault="00832051">
      <w:pPr>
        <w:spacing w:after="1" w:line="259" w:lineRule="auto"/>
        <w:ind w:left="467" w:right="3" w:hanging="10"/>
        <w:jc w:val="center"/>
      </w:pPr>
      <w:r>
        <w:rPr>
          <w:rFonts w:ascii="Times New Roman" w:eastAsia="Times New Roman" w:hAnsi="Times New Roman" w:cs="Times New Roman"/>
          <w:b/>
          <w:sz w:val="24"/>
        </w:rPr>
        <w:t xml:space="preserve">HEALTH AND SAFETY ACT 1993 </w:t>
      </w:r>
    </w:p>
    <w:p w14:paraId="38AD3768" w14:textId="77777777" w:rsidR="000A57FC" w:rsidRDefault="00832051">
      <w:pPr>
        <w:spacing w:after="0" w:line="259" w:lineRule="auto"/>
        <w:ind w:left="516" w:firstLine="0"/>
        <w:jc w:val="center"/>
      </w:pPr>
      <w:r>
        <w:rPr>
          <w:rFonts w:ascii="Times New Roman" w:eastAsia="Times New Roman" w:hAnsi="Times New Roman" w:cs="Times New Roman"/>
          <w:b/>
          <w:sz w:val="24"/>
        </w:rPr>
        <w:t xml:space="preserve"> </w:t>
      </w:r>
    </w:p>
    <w:p w14:paraId="68336AB1" w14:textId="77777777" w:rsidR="000A57FC" w:rsidRDefault="00832051">
      <w:pPr>
        <w:pStyle w:val="Heading4"/>
        <w:spacing w:after="0"/>
        <w:ind w:left="1659" w:right="1189"/>
        <w:jc w:val="center"/>
      </w:pPr>
      <w:r>
        <w:rPr>
          <w:rFonts w:ascii="Times New Roman" w:eastAsia="Times New Roman" w:hAnsi="Times New Roman" w:cs="Times New Roman"/>
          <w:sz w:val="24"/>
          <w:u w:val="single" w:color="000000"/>
        </w:rPr>
        <w:t>SECTION 9</w:t>
      </w:r>
      <w:r>
        <w:rPr>
          <w:rFonts w:ascii="Times New Roman" w:eastAsia="Times New Roman" w:hAnsi="Times New Roman" w:cs="Times New Roman"/>
          <w:sz w:val="24"/>
        </w:rPr>
        <w:t xml:space="preserve"> </w:t>
      </w:r>
    </w:p>
    <w:p w14:paraId="1791074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1D2109B" w14:textId="77777777" w:rsidR="000A57FC" w:rsidRDefault="00832051">
      <w:pPr>
        <w:pStyle w:val="Heading5"/>
        <w:tabs>
          <w:tab w:val="center" w:pos="2786"/>
        </w:tabs>
        <w:ind w:left="-15" w:firstLine="0"/>
      </w:pPr>
      <w:r>
        <w:t>9.</w:t>
      </w:r>
      <w:r>
        <w:rPr>
          <w:rFonts w:ascii="Arial" w:eastAsia="Arial" w:hAnsi="Arial" w:cs="Arial"/>
        </w:rPr>
        <w:t xml:space="preserve"> </w:t>
      </w:r>
      <w:r>
        <w:rPr>
          <w:rFonts w:ascii="Arial" w:eastAsia="Arial" w:hAnsi="Arial" w:cs="Arial"/>
        </w:rPr>
        <w:tab/>
      </w:r>
      <w:r>
        <w:t xml:space="preserve">THE PROCEDURE RECOMMENDED </w:t>
      </w:r>
    </w:p>
    <w:p w14:paraId="62D3D8E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4352ADF" w14:textId="77777777" w:rsidR="000A57FC" w:rsidRDefault="00832051">
      <w:pPr>
        <w:spacing w:after="205" w:line="271" w:lineRule="auto"/>
        <w:ind w:left="1440" w:right="49" w:hanging="703"/>
      </w:pPr>
      <w:r>
        <w:rPr>
          <w:rFonts w:ascii="Calibri" w:eastAsia="Calibri" w:hAnsi="Calibri" w:cs="Calibri"/>
          <w:noProof/>
          <w:sz w:val="22"/>
        </w:rPr>
        <w:lastRenderedPageBreak/>
        <mc:AlternateContent>
          <mc:Choice Requires="wpg">
            <w:drawing>
              <wp:anchor distT="0" distB="0" distL="114300" distR="114300" simplePos="0" relativeHeight="251677696" behindDoc="0" locked="0" layoutInCell="1" allowOverlap="1" wp14:anchorId="63FADBD3" wp14:editId="29D01308">
                <wp:simplePos x="0" y="0"/>
                <wp:positionH relativeFrom="column">
                  <wp:posOffset>4340936</wp:posOffset>
                </wp:positionH>
                <wp:positionV relativeFrom="paragraph">
                  <wp:posOffset>-2875</wp:posOffset>
                </wp:positionV>
                <wp:extent cx="6096" cy="6706566"/>
                <wp:effectExtent l="0" t="0" r="0" b="0"/>
                <wp:wrapSquare wrapText="bothSides"/>
                <wp:docPr id="610861" name="Group 610861"/>
                <wp:cNvGraphicFramePr/>
                <a:graphic xmlns:a="http://schemas.openxmlformats.org/drawingml/2006/main">
                  <a:graphicData uri="http://schemas.microsoft.com/office/word/2010/wordprocessingGroup">
                    <wpg:wgp>
                      <wpg:cNvGrpSpPr/>
                      <wpg:grpSpPr>
                        <a:xfrm>
                          <a:off x="0" y="0"/>
                          <a:ext cx="6096" cy="6706566"/>
                          <a:chOff x="0" y="0"/>
                          <a:chExt cx="6096" cy="6706566"/>
                        </a:xfrm>
                      </wpg:grpSpPr>
                      <wps:wsp>
                        <wps:cNvPr id="636998" name="Shape 636998"/>
                        <wps:cNvSpPr/>
                        <wps:spPr>
                          <a:xfrm>
                            <a:off x="0" y="0"/>
                            <a:ext cx="9144" cy="528828"/>
                          </a:xfrm>
                          <a:custGeom>
                            <a:avLst/>
                            <a:gdLst/>
                            <a:ahLst/>
                            <a:cxnLst/>
                            <a:rect l="0" t="0" r="0" b="0"/>
                            <a:pathLst>
                              <a:path w="9144" h="528828">
                                <a:moveTo>
                                  <a:pt x="0" y="0"/>
                                </a:moveTo>
                                <a:lnTo>
                                  <a:pt x="9144" y="0"/>
                                </a:lnTo>
                                <a:lnTo>
                                  <a:pt x="9144" y="528828"/>
                                </a:lnTo>
                                <a:lnTo>
                                  <a:pt x="0" y="5288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99" name="Shape 636999"/>
                        <wps:cNvSpPr/>
                        <wps:spPr>
                          <a:xfrm>
                            <a:off x="0" y="528955"/>
                            <a:ext cx="9144" cy="2106422"/>
                          </a:xfrm>
                          <a:custGeom>
                            <a:avLst/>
                            <a:gdLst/>
                            <a:ahLst/>
                            <a:cxnLst/>
                            <a:rect l="0" t="0" r="0" b="0"/>
                            <a:pathLst>
                              <a:path w="9144" h="2106422">
                                <a:moveTo>
                                  <a:pt x="0" y="0"/>
                                </a:moveTo>
                                <a:lnTo>
                                  <a:pt x="9144" y="0"/>
                                </a:lnTo>
                                <a:lnTo>
                                  <a:pt x="9144" y="2106422"/>
                                </a:lnTo>
                                <a:lnTo>
                                  <a:pt x="0" y="21064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00" name="Shape 637000"/>
                        <wps:cNvSpPr/>
                        <wps:spPr>
                          <a:xfrm>
                            <a:off x="0" y="2635327"/>
                            <a:ext cx="9144" cy="704393"/>
                          </a:xfrm>
                          <a:custGeom>
                            <a:avLst/>
                            <a:gdLst/>
                            <a:ahLst/>
                            <a:cxnLst/>
                            <a:rect l="0" t="0" r="0" b="0"/>
                            <a:pathLst>
                              <a:path w="9144" h="704393">
                                <a:moveTo>
                                  <a:pt x="0" y="0"/>
                                </a:moveTo>
                                <a:lnTo>
                                  <a:pt x="9144" y="0"/>
                                </a:lnTo>
                                <a:lnTo>
                                  <a:pt x="9144" y="704393"/>
                                </a:lnTo>
                                <a:lnTo>
                                  <a:pt x="0" y="7043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01" name="Shape 637001"/>
                        <wps:cNvSpPr/>
                        <wps:spPr>
                          <a:xfrm>
                            <a:off x="0" y="3339720"/>
                            <a:ext cx="9144" cy="705612"/>
                          </a:xfrm>
                          <a:custGeom>
                            <a:avLst/>
                            <a:gdLst/>
                            <a:ahLst/>
                            <a:cxnLst/>
                            <a:rect l="0" t="0" r="0" b="0"/>
                            <a:pathLst>
                              <a:path w="9144" h="705612">
                                <a:moveTo>
                                  <a:pt x="0" y="0"/>
                                </a:moveTo>
                                <a:lnTo>
                                  <a:pt x="9144" y="0"/>
                                </a:lnTo>
                                <a:lnTo>
                                  <a:pt x="9144" y="705612"/>
                                </a:lnTo>
                                <a:lnTo>
                                  <a:pt x="0" y="7056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02" name="Shape 637002"/>
                        <wps:cNvSpPr/>
                        <wps:spPr>
                          <a:xfrm>
                            <a:off x="0" y="4045331"/>
                            <a:ext cx="9144" cy="1107948"/>
                          </a:xfrm>
                          <a:custGeom>
                            <a:avLst/>
                            <a:gdLst/>
                            <a:ahLst/>
                            <a:cxnLst/>
                            <a:rect l="0" t="0" r="0" b="0"/>
                            <a:pathLst>
                              <a:path w="9144" h="1107948">
                                <a:moveTo>
                                  <a:pt x="0" y="0"/>
                                </a:moveTo>
                                <a:lnTo>
                                  <a:pt x="9144" y="0"/>
                                </a:lnTo>
                                <a:lnTo>
                                  <a:pt x="9144" y="1107948"/>
                                </a:lnTo>
                                <a:lnTo>
                                  <a:pt x="0" y="11079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03" name="Shape 637003"/>
                        <wps:cNvSpPr/>
                        <wps:spPr>
                          <a:xfrm>
                            <a:off x="0" y="5153279"/>
                            <a:ext cx="9144" cy="327660"/>
                          </a:xfrm>
                          <a:custGeom>
                            <a:avLst/>
                            <a:gdLst/>
                            <a:ahLst/>
                            <a:cxnLst/>
                            <a:rect l="0" t="0" r="0" b="0"/>
                            <a:pathLst>
                              <a:path w="9144" h="327660">
                                <a:moveTo>
                                  <a:pt x="0" y="0"/>
                                </a:moveTo>
                                <a:lnTo>
                                  <a:pt x="9144" y="0"/>
                                </a:lnTo>
                                <a:lnTo>
                                  <a:pt x="9144" y="327660"/>
                                </a:lnTo>
                                <a:lnTo>
                                  <a:pt x="0" y="327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04" name="Shape 637004"/>
                        <wps:cNvSpPr/>
                        <wps:spPr>
                          <a:xfrm>
                            <a:off x="0" y="5481015"/>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05" name="Shape 637005"/>
                        <wps:cNvSpPr/>
                        <wps:spPr>
                          <a:xfrm>
                            <a:off x="0" y="6182310"/>
                            <a:ext cx="9144" cy="524256"/>
                          </a:xfrm>
                          <a:custGeom>
                            <a:avLst/>
                            <a:gdLst/>
                            <a:ahLst/>
                            <a:cxnLst/>
                            <a:rect l="0" t="0" r="0" b="0"/>
                            <a:pathLst>
                              <a:path w="9144" h="524256">
                                <a:moveTo>
                                  <a:pt x="0" y="0"/>
                                </a:moveTo>
                                <a:lnTo>
                                  <a:pt x="9144" y="0"/>
                                </a:lnTo>
                                <a:lnTo>
                                  <a:pt x="9144" y="524256"/>
                                </a:lnTo>
                                <a:lnTo>
                                  <a:pt x="0" y="524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861" style="width:0.480011pt;height:528.076pt;position:absolute;mso-position-horizontal-relative:text;mso-position-horizontal:absolute;margin-left:341.806pt;mso-position-vertical-relative:text;margin-top:-0.226456pt;" coordsize="60,67065">
                <v:shape id="Shape 637006" style="position:absolute;width:91;height:5288;left:0;top:0;" coordsize="9144,528828" path="m0,0l9144,0l9144,528828l0,528828l0,0">
                  <v:stroke weight="0pt" endcap="flat" joinstyle="miter" miterlimit="10" on="false" color="#000000" opacity="0"/>
                  <v:fill on="true" color="#000000"/>
                </v:shape>
                <v:shape id="Shape 637007" style="position:absolute;width:91;height:21064;left:0;top:5289;" coordsize="9144,2106422" path="m0,0l9144,0l9144,2106422l0,2106422l0,0">
                  <v:stroke weight="0pt" endcap="flat" joinstyle="miter" miterlimit="10" on="false" color="#000000" opacity="0"/>
                  <v:fill on="true" color="#000000"/>
                </v:shape>
                <v:shape id="Shape 637008" style="position:absolute;width:91;height:7043;left:0;top:26353;" coordsize="9144,704393" path="m0,0l9144,0l9144,704393l0,704393l0,0">
                  <v:stroke weight="0pt" endcap="flat" joinstyle="miter" miterlimit="10" on="false" color="#000000" opacity="0"/>
                  <v:fill on="true" color="#000000"/>
                </v:shape>
                <v:shape id="Shape 637009" style="position:absolute;width:91;height:7056;left:0;top:33397;" coordsize="9144,705612" path="m0,0l9144,0l9144,705612l0,705612l0,0">
                  <v:stroke weight="0pt" endcap="flat" joinstyle="miter" miterlimit="10" on="false" color="#000000" opacity="0"/>
                  <v:fill on="true" color="#000000"/>
                </v:shape>
                <v:shape id="Shape 637010" style="position:absolute;width:91;height:11079;left:0;top:40453;" coordsize="9144,1107948" path="m0,0l9144,0l9144,1107948l0,1107948l0,0">
                  <v:stroke weight="0pt" endcap="flat" joinstyle="miter" miterlimit="10" on="false" color="#000000" opacity="0"/>
                  <v:fill on="true" color="#000000"/>
                </v:shape>
                <v:shape id="Shape 637011" style="position:absolute;width:91;height:3276;left:0;top:51532;" coordsize="9144,327660" path="m0,0l9144,0l9144,327660l0,327660l0,0">
                  <v:stroke weight="0pt" endcap="flat" joinstyle="miter" miterlimit="10" on="false" color="#000000" opacity="0"/>
                  <v:fill on="true" color="#000000"/>
                </v:shape>
                <v:shape id="Shape 637012" style="position:absolute;width:91;height:7013;left:0;top:54810;" coordsize="9144,701345" path="m0,0l9144,0l9144,701345l0,701345l0,0">
                  <v:stroke weight="0pt" endcap="flat" joinstyle="miter" miterlimit="10" on="false" color="#000000" opacity="0"/>
                  <v:fill on="true" color="#000000"/>
                </v:shape>
                <v:shape id="Shape 637013" style="position:absolute;width:91;height:5242;left:0;top:61823;" coordsize="9144,524256" path="m0,0l9144,0l9144,524256l0,52425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9.1</w:t>
      </w:r>
      <w:r>
        <w:rPr>
          <w:sz w:val="24"/>
        </w:rPr>
        <w:t xml:space="preserve"> </w:t>
      </w:r>
      <w:r>
        <w:rPr>
          <w:rFonts w:ascii="Times New Roman" w:eastAsia="Times New Roman" w:hAnsi="Times New Roman" w:cs="Times New Roman"/>
          <w:sz w:val="24"/>
        </w:rPr>
        <w:t xml:space="preserve">The client decides to execute work and appoints a Clause 4(1)(a) designer to administer the work. </w:t>
      </w:r>
    </w:p>
    <w:p w14:paraId="36BAB11C" w14:textId="77777777" w:rsidR="000A57FC" w:rsidRDefault="00832051">
      <w:pPr>
        <w:spacing w:after="201" w:line="271" w:lineRule="auto"/>
        <w:ind w:left="1440" w:right="1724" w:hanging="703"/>
      </w:pPr>
      <w:r>
        <w:rPr>
          <w:rFonts w:ascii="Times New Roman" w:eastAsia="Times New Roman" w:hAnsi="Times New Roman" w:cs="Times New Roman"/>
          <w:sz w:val="24"/>
        </w:rPr>
        <w:t>9.2</w:t>
      </w:r>
      <w:r>
        <w:rPr>
          <w:sz w:val="24"/>
        </w:rPr>
        <w:t xml:space="preserve"> </w:t>
      </w:r>
      <w:r>
        <w:rPr>
          <w:rFonts w:ascii="Times New Roman" w:eastAsia="Times New Roman" w:hAnsi="Times New Roman" w:cs="Times New Roman"/>
          <w:sz w:val="24"/>
        </w:rPr>
        <w:t xml:space="preserve">The scope of works and the exact duties of the  designer are identified and given to him in writing.  </w:t>
      </w:r>
    </w:p>
    <w:p w14:paraId="33296201" w14:textId="77777777" w:rsidR="000A57FC" w:rsidRDefault="00832051">
      <w:pPr>
        <w:spacing w:after="0" w:line="259" w:lineRule="auto"/>
        <w:ind w:left="737" w:right="1724" w:firstLine="0"/>
        <w:jc w:val="left"/>
      </w:pPr>
      <w:r>
        <w:rPr>
          <w:rFonts w:ascii="Times New Roman" w:eastAsia="Times New Roman" w:hAnsi="Times New Roman" w:cs="Times New Roman"/>
          <w:sz w:val="24"/>
        </w:rPr>
        <w:t xml:space="preserve"> </w:t>
      </w:r>
    </w:p>
    <w:p w14:paraId="55A18A3E" w14:textId="77777777" w:rsidR="000A57FC" w:rsidRDefault="00832051">
      <w:pPr>
        <w:spacing w:line="271" w:lineRule="auto"/>
        <w:ind w:left="747" w:right="1724" w:hanging="10"/>
      </w:pPr>
      <w:r>
        <w:rPr>
          <w:rFonts w:ascii="Times New Roman" w:eastAsia="Times New Roman" w:hAnsi="Times New Roman" w:cs="Times New Roman"/>
          <w:sz w:val="24"/>
        </w:rPr>
        <w:t xml:space="preserve">The designer should affect insurance by which the client is indemnified (by the designer) for acts and omissions of the designer.  This type of insurance does not form part of the normal IP insurance provided by the designer. </w:t>
      </w:r>
    </w:p>
    <w:p w14:paraId="31414A1C" w14:textId="77777777" w:rsidR="000A57FC" w:rsidRDefault="00832051">
      <w:pPr>
        <w:spacing w:after="0" w:line="259" w:lineRule="auto"/>
        <w:ind w:left="737" w:right="1724" w:firstLine="0"/>
        <w:jc w:val="left"/>
      </w:pPr>
      <w:r>
        <w:rPr>
          <w:rFonts w:ascii="Times New Roman" w:eastAsia="Times New Roman" w:hAnsi="Times New Roman" w:cs="Times New Roman"/>
          <w:sz w:val="24"/>
        </w:rPr>
        <w:t xml:space="preserve"> </w:t>
      </w:r>
    </w:p>
    <w:p w14:paraId="30C4E8FE" w14:textId="77777777" w:rsidR="000A57FC" w:rsidRDefault="00832051">
      <w:pPr>
        <w:spacing w:line="271" w:lineRule="auto"/>
        <w:ind w:left="747" w:right="1724" w:hanging="10"/>
      </w:pPr>
      <w:r>
        <w:rPr>
          <w:rFonts w:ascii="Times New Roman" w:eastAsia="Times New Roman" w:hAnsi="Times New Roman" w:cs="Times New Roman"/>
          <w:sz w:val="24"/>
        </w:rPr>
        <w:t xml:space="preserve">The designer prepares a contract document and ensures that this document states clearly the following: </w:t>
      </w:r>
    </w:p>
    <w:p w14:paraId="0D2B236E" w14:textId="77777777" w:rsidR="000A57FC" w:rsidRDefault="00832051">
      <w:pPr>
        <w:spacing w:after="0" w:line="259" w:lineRule="auto"/>
        <w:ind w:left="737" w:right="1724" w:firstLine="0"/>
        <w:jc w:val="left"/>
      </w:pPr>
      <w:r>
        <w:rPr>
          <w:rFonts w:ascii="Times New Roman" w:eastAsia="Times New Roman" w:hAnsi="Times New Roman" w:cs="Times New Roman"/>
          <w:sz w:val="24"/>
        </w:rPr>
        <w:t xml:space="preserve"> </w:t>
      </w:r>
    </w:p>
    <w:p w14:paraId="4AFAED8E" w14:textId="77777777" w:rsidR="000A57FC" w:rsidRDefault="00832051">
      <w:pPr>
        <w:numPr>
          <w:ilvl w:val="0"/>
          <w:numId w:val="125"/>
        </w:numPr>
        <w:spacing w:after="200" w:line="271" w:lineRule="auto"/>
        <w:ind w:right="818" w:hanging="737"/>
      </w:pPr>
      <w:r>
        <w:rPr>
          <w:rFonts w:ascii="Times New Roman" w:eastAsia="Times New Roman" w:hAnsi="Times New Roman" w:cs="Times New Roman"/>
          <w:sz w:val="24"/>
        </w:rPr>
        <w:t xml:space="preserve">A risk assessment of the project and the H &amp; S  specification of the client. </w:t>
      </w:r>
    </w:p>
    <w:p w14:paraId="17783C14" w14:textId="77777777" w:rsidR="000A57FC" w:rsidRDefault="00832051">
      <w:pPr>
        <w:spacing w:after="0" w:line="259" w:lineRule="auto"/>
        <w:ind w:left="737" w:right="1724" w:firstLine="0"/>
        <w:jc w:val="left"/>
      </w:pPr>
      <w:r>
        <w:rPr>
          <w:rFonts w:ascii="Times New Roman" w:eastAsia="Times New Roman" w:hAnsi="Times New Roman" w:cs="Times New Roman"/>
          <w:sz w:val="24"/>
        </w:rPr>
        <w:t xml:space="preserve"> </w:t>
      </w:r>
    </w:p>
    <w:p w14:paraId="7AA5766C" w14:textId="77777777" w:rsidR="000A57FC" w:rsidRDefault="00832051">
      <w:pPr>
        <w:numPr>
          <w:ilvl w:val="0"/>
          <w:numId w:val="125"/>
        </w:numPr>
        <w:spacing w:after="199" w:line="271" w:lineRule="auto"/>
        <w:ind w:right="818" w:hanging="737"/>
      </w:pPr>
      <w:r>
        <w:rPr>
          <w:rFonts w:ascii="Times New Roman" w:eastAsia="Times New Roman" w:hAnsi="Times New Roman" w:cs="Times New Roman"/>
          <w:sz w:val="24"/>
        </w:rPr>
        <w:t xml:space="preserve">All relevant information to enable the pricing 9(2)(a) of the contract. </w:t>
      </w:r>
    </w:p>
    <w:p w14:paraId="38BCFF0D" w14:textId="77777777" w:rsidR="000A57FC" w:rsidRDefault="00832051">
      <w:pPr>
        <w:spacing w:after="0" w:line="259" w:lineRule="auto"/>
        <w:ind w:left="737" w:right="1724" w:firstLine="0"/>
        <w:jc w:val="left"/>
      </w:pPr>
      <w:r>
        <w:rPr>
          <w:rFonts w:ascii="Times New Roman" w:eastAsia="Times New Roman" w:hAnsi="Times New Roman" w:cs="Times New Roman"/>
          <w:sz w:val="24"/>
        </w:rPr>
        <w:t xml:space="preserve"> </w:t>
      </w:r>
    </w:p>
    <w:p w14:paraId="45916C44" w14:textId="77777777" w:rsidR="000A57FC" w:rsidRDefault="00832051">
      <w:pPr>
        <w:numPr>
          <w:ilvl w:val="0"/>
          <w:numId w:val="125"/>
        </w:numPr>
        <w:spacing w:after="202" w:line="271" w:lineRule="auto"/>
        <w:ind w:right="818" w:hanging="737"/>
      </w:pPr>
      <w:r>
        <w:rPr>
          <w:rFonts w:ascii="Times New Roman" w:eastAsia="Times New Roman" w:hAnsi="Times New Roman" w:cs="Times New Roman"/>
          <w:sz w:val="24"/>
        </w:rPr>
        <w:t xml:space="preserve">Items in the bill to enable the tenderer to price 9(2)(b) for the risk including insurance indemnifying the client.  The document should state whether a full time safety office is required on site. </w:t>
      </w:r>
    </w:p>
    <w:p w14:paraId="76F33EAC" w14:textId="77777777" w:rsidR="000A57FC" w:rsidRDefault="00832051">
      <w:pPr>
        <w:spacing w:after="0" w:line="259" w:lineRule="auto"/>
        <w:ind w:left="737" w:right="1724" w:firstLine="0"/>
        <w:jc w:val="left"/>
      </w:pPr>
      <w:r>
        <w:rPr>
          <w:rFonts w:ascii="Times New Roman" w:eastAsia="Times New Roman" w:hAnsi="Times New Roman" w:cs="Times New Roman"/>
          <w:sz w:val="24"/>
        </w:rPr>
        <w:t xml:space="preserve"> </w:t>
      </w:r>
    </w:p>
    <w:p w14:paraId="6CB841BF" w14:textId="77777777" w:rsidR="000A57FC" w:rsidRDefault="00832051">
      <w:pPr>
        <w:numPr>
          <w:ilvl w:val="0"/>
          <w:numId w:val="125"/>
        </w:numPr>
        <w:spacing w:after="221" w:line="259" w:lineRule="auto"/>
        <w:ind w:right="818" w:hanging="737"/>
      </w:pPr>
      <w:r>
        <w:rPr>
          <w:rFonts w:ascii="Times New Roman" w:eastAsia="Times New Roman" w:hAnsi="Times New Roman" w:cs="Times New Roman"/>
          <w:sz w:val="24"/>
        </w:rPr>
        <w:t xml:space="preserve">i)  Geotechnical information 9(2)(c)(i) to (iii) </w:t>
      </w:r>
    </w:p>
    <w:p w14:paraId="73BF2090" w14:textId="77777777" w:rsidR="000A57FC" w:rsidRDefault="00832051">
      <w:pPr>
        <w:numPr>
          <w:ilvl w:val="0"/>
          <w:numId w:val="126"/>
        </w:numPr>
        <w:spacing w:line="271" w:lineRule="auto"/>
        <w:ind w:right="1724" w:hanging="10"/>
      </w:pPr>
      <w:r>
        <w:rPr>
          <w:rFonts w:ascii="Times New Roman" w:eastAsia="Times New Roman" w:hAnsi="Times New Roman" w:cs="Times New Roman"/>
          <w:sz w:val="24"/>
        </w:rPr>
        <w:t xml:space="preserve">Loading of the structure – in other words all relevant  technical data taking the definition of “structure” into account. </w:t>
      </w:r>
    </w:p>
    <w:p w14:paraId="06512EF9" w14:textId="77777777" w:rsidR="000A57FC" w:rsidRDefault="00832051">
      <w:pPr>
        <w:spacing w:after="0" w:line="259" w:lineRule="auto"/>
        <w:ind w:left="737" w:right="1724" w:firstLine="0"/>
        <w:jc w:val="left"/>
      </w:pPr>
      <w:r>
        <w:rPr>
          <w:rFonts w:ascii="Times New Roman" w:eastAsia="Times New Roman" w:hAnsi="Times New Roman" w:cs="Times New Roman"/>
          <w:sz w:val="24"/>
        </w:rPr>
        <w:t xml:space="preserve"> </w:t>
      </w:r>
    </w:p>
    <w:p w14:paraId="7383C744" w14:textId="77777777" w:rsidR="000A57FC" w:rsidRDefault="00832051">
      <w:pPr>
        <w:numPr>
          <w:ilvl w:val="0"/>
          <w:numId w:val="126"/>
        </w:numPr>
        <w:spacing w:line="271" w:lineRule="auto"/>
        <w:ind w:right="1724" w:hanging="10"/>
      </w:pPr>
      <w:r>
        <w:rPr>
          <w:rFonts w:ascii="Times New Roman" w:eastAsia="Times New Roman" w:hAnsi="Times New Roman" w:cs="Times New Roman"/>
          <w:sz w:val="24"/>
        </w:rPr>
        <w:t xml:space="preserve">the method and sequence of the process.  This should  identify the priorities of the client </w:t>
      </w:r>
    </w:p>
    <w:p w14:paraId="2180807A" w14:textId="77777777" w:rsidR="000A57FC" w:rsidRDefault="00832051">
      <w:pPr>
        <w:spacing w:after="0" w:line="259" w:lineRule="auto"/>
        <w:ind w:left="737" w:right="1724" w:firstLine="0"/>
        <w:jc w:val="left"/>
      </w:pPr>
      <w:r>
        <w:rPr>
          <w:rFonts w:ascii="Times New Roman" w:eastAsia="Times New Roman" w:hAnsi="Times New Roman" w:cs="Times New Roman"/>
          <w:sz w:val="24"/>
        </w:rPr>
        <w:t xml:space="preserve"> </w:t>
      </w:r>
    </w:p>
    <w:p w14:paraId="59CD9D10" w14:textId="77777777" w:rsidR="000A57FC" w:rsidRDefault="00832051">
      <w:pPr>
        <w:numPr>
          <w:ilvl w:val="2"/>
          <w:numId w:val="128"/>
        </w:numPr>
        <w:spacing w:after="201" w:line="271" w:lineRule="auto"/>
        <w:ind w:right="49" w:hanging="360"/>
      </w:pPr>
      <w:r>
        <w:rPr>
          <w:rFonts w:ascii="Calibri" w:eastAsia="Calibri" w:hAnsi="Calibri" w:cs="Calibri"/>
          <w:noProof/>
          <w:sz w:val="22"/>
        </w:rPr>
        <w:lastRenderedPageBreak/>
        <mc:AlternateContent>
          <mc:Choice Requires="wpg">
            <w:drawing>
              <wp:anchor distT="0" distB="0" distL="114300" distR="114300" simplePos="0" relativeHeight="251678720" behindDoc="0" locked="0" layoutInCell="1" allowOverlap="1" wp14:anchorId="2E76EA88" wp14:editId="231027F8">
                <wp:simplePos x="0" y="0"/>
                <wp:positionH relativeFrom="column">
                  <wp:posOffset>4340936</wp:posOffset>
                </wp:positionH>
                <wp:positionV relativeFrom="paragraph">
                  <wp:posOffset>-2920</wp:posOffset>
                </wp:positionV>
                <wp:extent cx="6096" cy="8249209"/>
                <wp:effectExtent l="0" t="0" r="0" b="0"/>
                <wp:wrapSquare wrapText="bothSides"/>
                <wp:docPr id="610925" name="Group 610925"/>
                <wp:cNvGraphicFramePr/>
                <a:graphic xmlns:a="http://schemas.openxmlformats.org/drawingml/2006/main">
                  <a:graphicData uri="http://schemas.microsoft.com/office/word/2010/wordprocessingGroup">
                    <wpg:wgp>
                      <wpg:cNvGrpSpPr/>
                      <wpg:grpSpPr>
                        <a:xfrm>
                          <a:off x="0" y="0"/>
                          <a:ext cx="6096" cy="8249209"/>
                          <a:chOff x="0" y="0"/>
                          <a:chExt cx="6096" cy="8249209"/>
                        </a:xfrm>
                      </wpg:grpSpPr>
                      <wps:wsp>
                        <wps:cNvPr id="637018" name="Shape 637018"/>
                        <wps:cNvSpPr/>
                        <wps:spPr>
                          <a:xfrm>
                            <a:off x="0" y="0"/>
                            <a:ext cx="9144" cy="705917"/>
                          </a:xfrm>
                          <a:custGeom>
                            <a:avLst/>
                            <a:gdLst/>
                            <a:ahLst/>
                            <a:cxnLst/>
                            <a:rect l="0" t="0" r="0" b="0"/>
                            <a:pathLst>
                              <a:path w="9144" h="705917">
                                <a:moveTo>
                                  <a:pt x="0" y="0"/>
                                </a:moveTo>
                                <a:lnTo>
                                  <a:pt x="9144" y="0"/>
                                </a:lnTo>
                                <a:lnTo>
                                  <a:pt x="9144" y="705917"/>
                                </a:lnTo>
                                <a:lnTo>
                                  <a:pt x="0" y="7059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19" name="Shape 637019"/>
                        <wps:cNvSpPr/>
                        <wps:spPr>
                          <a:xfrm>
                            <a:off x="0" y="705917"/>
                            <a:ext cx="9144" cy="729996"/>
                          </a:xfrm>
                          <a:custGeom>
                            <a:avLst/>
                            <a:gdLst/>
                            <a:ahLst/>
                            <a:cxnLst/>
                            <a:rect l="0" t="0" r="0" b="0"/>
                            <a:pathLst>
                              <a:path w="9144" h="729996">
                                <a:moveTo>
                                  <a:pt x="0" y="0"/>
                                </a:moveTo>
                                <a:lnTo>
                                  <a:pt x="9144" y="0"/>
                                </a:lnTo>
                                <a:lnTo>
                                  <a:pt x="9144" y="729996"/>
                                </a:lnTo>
                                <a:lnTo>
                                  <a:pt x="0" y="72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20" name="Shape 637020"/>
                        <wps:cNvSpPr/>
                        <wps:spPr>
                          <a:xfrm>
                            <a:off x="0" y="1435913"/>
                            <a:ext cx="9144" cy="705612"/>
                          </a:xfrm>
                          <a:custGeom>
                            <a:avLst/>
                            <a:gdLst/>
                            <a:ahLst/>
                            <a:cxnLst/>
                            <a:rect l="0" t="0" r="0" b="0"/>
                            <a:pathLst>
                              <a:path w="9144" h="705612">
                                <a:moveTo>
                                  <a:pt x="0" y="0"/>
                                </a:moveTo>
                                <a:lnTo>
                                  <a:pt x="9144" y="0"/>
                                </a:lnTo>
                                <a:lnTo>
                                  <a:pt x="9144" y="705612"/>
                                </a:lnTo>
                                <a:lnTo>
                                  <a:pt x="0" y="7056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21" name="Shape 637021"/>
                        <wps:cNvSpPr/>
                        <wps:spPr>
                          <a:xfrm>
                            <a:off x="0" y="2141601"/>
                            <a:ext cx="9144" cy="1108253"/>
                          </a:xfrm>
                          <a:custGeom>
                            <a:avLst/>
                            <a:gdLst/>
                            <a:ahLst/>
                            <a:cxnLst/>
                            <a:rect l="0" t="0" r="0" b="0"/>
                            <a:pathLst>
                              <a:path w="9144" h="1108253">
                                <a:moveTo>
                                  <a:pt x="0" y="0"/>
                                </a:moveTo>
                                <a:lnTo>
                                  <a:pt x="9144" y="0"/>
                                </a:lnTo>
                                <a:lnTo>
                                  <a:pt x="9144" y="1108253"/>
                                </a:lnTo>
                                <a:lnTo>
                                  <a:pt x="0" y="11082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22" name="Shape 637022"/>
                        <wps:cNvSpPr/>
                        <wps:spPr>
                          <a:xfrm>
                            <a:off x="0" y="3249854"/>
                            <a:ext cx="9144" cy="2481327"/>
                          </a:xfrm>
                          <a:custGeom>
                            <a:avLst/>
                            <a:gdLst/>
                            <a:ahLst/>
                            <a:cxnLst/>
                            <a:rect l="0" t="0" r="0" b="0"/>
                            <a:pathLst>
                              <a:path w="9144" h="2481327">
                                <a:moveTo>
                                  <a:pt x="0" y="0"/>
                                </a:moveTo>
                                <a:lnTo>
                                  <a:pt x="9144" y="0"/>
                                </a:lnTo>
                                <a:lnTo>
                                  <a:pt x="9144" y="2481327"/>
                                </a:lnTo>
                                <a:lnTo>
                                  <a:pt x="0" y="24813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23" name="Shape 637023"/>
                        <wps:cNvSpPr/>
                        <wps:spPr>
                          <a:xfrm>
                            <a:off x="0" y="5731181"/>
                            <a:ext cx="9144" cy="705611"/>
                          </a:xfrm>
                          <a:custGeom>
                            <a:avLst/>
                            <a:gdLst/>
                            <a:ahLst/>
                            <a:cxnLst/>
                            <a:rect l="0" t="0" r="0" b="0"/>
                            <a:pathLst>
                              <a:path w="9144" h="705611">
                                <a:moveTo>
                                  <a:pt x="0" y="0"/>
                                </a:moveTo>
                                <a:lnTo>
                                  <a:pt x="9144" y="0"/>
                                </a:lnTo>
                                <a:lnTo>
                                  <a:pt x="9144" y="705611"/>
                                </a:lnTo>
                                <a:lnTo>
                                  <a:pt x="0" y="7056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24" name="Shape 637024"/>
                        <wps:cNvSpPr/>
                        <wps:spPr>
                          <a:xfrm>
                            <a:off x="0" y="6436792"/>
                            <a:ext cx="9144" cy="905256"/>
                          </a:xfrm>
                          <a:custGeom>
                            <a:avLst/>
                            <a:gdLst/>
                            <a:ahLst/>
                            <a:cxnLst/>
                            <a:rect l="0" t="0" r="0" b="0"/>
                            <a:pathLst>
                              <a:path w="9144" h="905256">
                                <a:moveTo>
                                  <a:pt x="0" y="0"/>
                                </a:moveTo>
                                <a:lnTo>
                                  <a:pt x="9144" y="0"/>
                                </a:lnTo>
                                <a:lnTo>
                                  <a:pt x="9144" y="905256"/>
                                </a:lnTo>
                                <a:lnTo>
                                  <a:pt x="0" y="905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25" name="Shape 637025"/>
                        <wps:cNvSpPr/>
                        <wps:spPr>
                          <a:xfrm>
                            <a:off x="0" y="7342124"/>
                            <a:ext cx="9144" cy="907085"/>
                          </a:xfrm>
                          <a:custGeom>
                            <a:avLst/>
                            <a:gdLst/>
                            <a:ahLst/>
                            <a:cxnLst/>
                            <a:rect l="0" t="0" r="0" b="0"/>
                            <a:pathLst>
                              <a:path w="9144" h="907085">
                                <a:moveTo>
                                  <a:pt x="0" y="0"/>
                                </a:moveTo>
                                <a:lnTo>
                                  <a:pt x="9144" y="0"/>
                                </a:lnTo>
                                <a:lnTo>
                                  <a:pt x="9144" y="907085"/>
                                </a:lnTo>
                                <a:lnTo>
                                  <a:pt x="0" y="907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925" style="width:0.480011pt;height:649.544pt;position:absolute;mso-position-horizontal-relative:text;mso-position-horizontal:absolute;margin-left:341.806pt;mso-position-vertical-relative:text;margin-top:-0.230003pt;" coordsize="60,82492">
                <v:shape id="Shape 637026" style="position:absolute;width:91;height:7059;left:0;top:0;" coordsize="9144,705917" path="m0,0l9144,0l9144,705917l0,705917l0,0">
                  <v:stroke weight="0pt" endcap="flat" joinstyle="miter" miterlimit="10" on="false" color="#000000" opacity="0"/>
                  <v:fill on="true" color="#000000"/>
                </v:shape>
                <v:shape id="Shape 637027" style="position:absolute;width:91;height:7299;left:0;top:7059;" coordsize="9144,729996" path="m0,0l9144,0l9144,729996l0,729996l0,0">
                  <v:stroke weight="0pt" endcap="flat" joinstyle="miter" miterlimit="10" on="false" color="#000000" opacity="0"/>
                  <v:fill on="true" color="#000000"/>
                </v:shape>
                <v:shape id="Shape 637028" style="position:absolute;width:91;height:7056;left:0;top:14359;" coordsize="9144,705612" path="m0,0l9144,0l9144,705612l0,705612l0,0">
                  <v:stroke weight="0pt" endcap="flat" joinstyle="miter" miterlimit="10" on="false" color="#000000" opacity="0"/>
                  <v:fill on="true" color="#000000"/>
                </v:shape>
                <v:shape id="Shape 637029" style="position:absolute;width:91;height:11082;left:0;top:21416;" coordsize="9144,1108253" path="m0,0l9144,0l9144,1108253l0,1108253l0,0">
                  <v:stroke weight="0pt" endcap="flat" joinstyle="miter" miterlimit="10" on="false" color="#000000" opacity="0"/>
                  <v:fill on="true" color="#000000"/>
                </v:shape>
                <v:shape id="Shape 637030" style="position:absolute;width:91;height:24813;left:0;top:32498;" coordsize="9144,2481327" path="m0,0l9144,0l9144,2481327l0,2481327l0,0">
                  <v:stroke weight="0pt" endcap="flat" joinstyle="miter" miterlimit="10" on="false" color="#000000" opacity="0"/>
                  <v:fill on="true" color="#000000"/>
                </v:shape>
                <v:shape id="Shape 637031" style="position:absolute;width:91;height:7056;left:0;top:57311;" coordsize="9144,705611" path="m0,0l9144,0l9144,705611l0,705611l0,0">
                  <v:stroke weight="0pt" endcap="flat" joinstyle="miter" miterlimit="10" on="false" color="#000000" opacity="0"/>
                  <v:fill on="true" color="#000000"/>
                </v:shape>
                <v:shape id="Shape 637032" style="position:absolute;width:91;height:9052;left:0;top:64367;" coordsize="9144,905256" path="m0,0l9144,0l9144,905256l0,905256l0,0">
                  <v:stroke weight="0pt" endcap="flat" joinstyle="miter" miterlimit="10" on="false" color="#000000" opacity="0"/>
                  <v:fill on="true" color="#000000"/>
                </v:shape>
                <v:shape id="Shape 637033" style="position:absolute;width:91;height:9070;left:0;top:73421;" coordsize="9144,907085" path="m0,0l9144,0l9144,907085l0,90708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Inherently dangerous procedures should be 9(2)(d) avoided in the design. </w:t>
      </w:r>
    </w:p>
    <w:p w14:paraId="400F595C" w14:textId="77777777" w:rsidR="000A57FC" w:rsidRDefault="00832051">
      <w:pPr>
        <w:spacing w:after="0" w:line="259" w:lineRule="auto"/>
        <w:ind w:left="737" w:right="843" w:firstLine="0"/>
        <w:jc w:val="left"/>
      </w:pPr>
      <w:r>
        <w:rPr>
          <w:rFonts w:ascii="Times New Roman" w:eastAsia="Times New Roman" w:hAnsi="Times New Roman" w:cs="Times New Roman"/>
          <w:sz w:val="24"/>
        </w:rPr>
        <w:t xml:space="preserve"> </w:t>
      </w:r>
    </w:p>
    <w:p w14:paraId="27E40380" w14:textId="77777777" w:rsidR="000A57FC" w:rsidRDefault="00832051">
      <w:pPr>
        <w:numPr>
          <w:ilvl w:val="2"/>
          <w:numId w:val="128"/>
        </w:numPr>
        <w:spacing w:after="205" w:line="271" w:lineRule="auto"/>
        <w:ind w:right="49" w:hanging="360"/>
      </w:pPr>
      <w:r>
        <w:rPr>
          <w:rFonts w:ascii="Times New Roman" w:eastAsia="Times New Roman" w:hAnsi="Times New Roman" w:cs="Times New Roman"/>
          <w:sz w:val="24"/>
        </w:rPr>
        <w:t xml:space="preserve">The maintenance of the structure should be 9(2)(3) considered also so that this aspect would be safe and ergonomic too </w:t>
      </w:r>
    </w:p>
    <w:p w14:paraId="7167209C" w14:textId="77777777" w:rsidR="000A57FC" w:rsidRDefault="00832051">
      <w:pPr>
        <w:numPr>
          <w:ilvl w:val="1"/>
          <w:numId w:val="127"/>
        </w:numPr>
        <w:spacing w:after="202" w:line="271" w:lineRule="auto"/>
        <w:ind w:right="843" w:hanging="703"/>
      </w:pPr>
      <w:r>
        <w:rPr>
          <w:rFonts w:ascii="Times New Roman" w:eastAsia="Times New Roman" w:hAnsi="Times New Roman" w:cs="Times New Roman"/>
          <w:sz w:val="24"/>
        </w:rPr>
        <w:t xml:space="preserve">The tenderers then respond by each giving an H&amp;S  plan based on the risk assessment of the designer. </w:t>
      </w:r>
    </w:p>
    <w:p w14:paraId="1C5AFC15" w14:textId="77777777" w:rsidR="000A57FC" w:rsidRDefault="00832051">
      <w:pPr>
        <w:spacing w:after="0" w:line="259" w:lineRule="auto"/>
        <w:ind w:left="737" w:right="843" w:firstLine="0"/>
        <w:jc w:val="left"/>
      </w:pPr>
      <w:r>
        <w:rPr>
          <w:rFonts w:ascii="Times New Roman" w:eastAsia="Times New Roman" w:hAnsi="Times New Roman" w:cs="Times New Roman"/>
          <w:sz w:val="24"/>
        </w:rPr>
        <w:t xml:space="preserve"> </w:t>
      </w:r>
    </w:p>
    <w:p w14:paraId="69856B65" w14:textId="77777777" w:rsidR="000A57FC" w:rsidRDefault="00832051">
      <w:pPr>
        <w:numPr>
          <w:ilvl w:val="1"/>
          <w:numId w:val="127"/>
        </w:numPr>
        <w:spacing w:after="202" w:line="271" w:lineRule="auto"/>
        <w:ind w:right="843" w:hanging="703"/>
      </w:pPr>
      <w:r>
        <w:rPr>
          <w:rFonts w:ascii="Times New Roman" w:eastAsia="Times New Roman" w:hAnsi="Times New Roman" w:cs="Times New Roman"/>
          <w:sz w:val="24"/>
        </w:rPr>
        <w:t xml:space="preserve">The client then chooses the contractor according to his  procurement policy (taking into account his ability to do the work safety) and appoints him in writing via the designer </w:t>
      </w:r>
    </w:p>
    <w:p w14:paraId="3E76039E" w14:textId="77777777" w:rsidR="000A57FC" w:rsidRDefault="00832051">
      <w:pPr>
        <w:spacing w:after="0" w:line="259" w:lineRule="auto"/>
        <w:ind w:left="737" w:right="843" w:firstLine="0"/>
        <w:jc w:val="left"/>
      </w:pPr>
      <w:r>
        <w:rPr>
          <w:rFonts w:ascii="Times New Roman" w:eastAsia="Times New Roman" w:hAnsi="Times New Roman" w:cs="Times New Roman"/>
          <w:sz w:val="24"/>
        </w:rPr>
        <w:t xml:space="preserve"> </w:t>
      </w:r>
    </w:p>
    <w:p w14:paraId="50759CE3" w14:textId="77777777" w:rsidR="000A57FC" w:rsidRDefault="00832051">
      <w:pPr>
        <w:numPr>
          <w:ilvl w:val="1"/>
          <w:numId w:val="127"/>
        </w:numPr>
        <w:spacing w:after="199" w:line="271" w:lineRule="auto"/>
        <w:ind w:right="843" w:hanging="703"/>
      </w:pPr>
      <w:r>
        <w:rPr>
          <w:rFonts w:ascii="Times New Roman" w:eastAsia="Times New Roman" w:hAnsi="Times New Roman" w:cs="Times New Roman"/>
          <w:sz w:val="24"/>
        </w:rPr>
        <w:t xml:space="preserve">The chosen principal contractor then affects a detailed  risk assessment and a risk management plan, based on the H&amp;S specification </w:t>
      </w:r>
    </w:p>
    <w:p w14:paraId="4B109E29" w14:textId="77777777" w:rsidR="000A57FC" w:rsidRDefault="00832051">
      <w:pPr>
        <w:spacing w:after="0" w:line="259" w:lineRule="auto"/>
        <w:ind w:left="737" w:right="843" w:firstLine="0"/>
        <w:jc w:val="left"/>
      </w:pPr>
      <w:r>
        <w:rPr>
          <w:rFonts w:ascii="Times New Roman" w:eastAsia="Times New Roman" w:hAnsi="Times New Roman" w:cs="Times New Roman"/>
          <w:sz w:val="24"/>
        </w:rPr>
        <w:t xml:space="preserve"> </w:t>
      </w:r>
    </w:p>
    <w:p w14:paraId="579061BC" w14:textId="77777777" w:rsidR="000A57FC" w:rsidRDefault="00832051">
      <w:pPr>
        <w:spacing w:line="271" w:lineRule="auto"/>
        <w:ind w:left="747" w:right="843" w:hanging="10"/>
      </w:pPr>
      <w:r>
        <w:rPr>
          <w:rFonts w:ascii="Times New Roman" w:eastAsia="Times New Roman" w:hAnsi="Times New Roman" w:cs="Times New Roman"/>
          <w:sz w:val="24"/>
        </w:rPr>
        <w:t xml:space="preserve">Once on site the principal contract should register the site by means of the prescribed form and have it approved by the client/designer. </w:t>
      </w:r>
    </w:p>
    <w:p w14:paraId="59025724" w14:textId="77777777" w:rsidR="000A57FC" w:rsidRDefault="00832051">
      <w:pPr>
        <w:spacing w:after="0" w:line="259" w:lineRule="auto"/>
        <w:ind w:left="737" w:right="843" w:firstLine="0"/>
        <w:jc w:val="left"/>
      </w:pPr>
      <w:r>
        <w:rPr>
          <w:rFonts w:ascii="Times New Roman" w:eastAsia="Times New Roman" w:hAnsi="Times New Roman" w:cs="Times New Roman"/>
          <w:sz w:val="24"/>
        </w:rPr>
        <w:t xml:space="preserve"> </w:t>
      </w:r>
    </w:p>
    <w:p w14:paraId="49D5E4DB" w14:textId="77777777" w:rsidR="000A57FC" w:rsidRDefault="00832051">
      <w:pPr>
        <w:spacing w:line="271" w:lineRule="auto"/>
        <w:ind w:left="747" w:right="843" w:hanging="10"/>
      </w:pPr>
      <w:r>
        <w:rPr>
          <w:rFonts w:ascii="Times New Roman" w:eastAsia="Times New Roman" w:hAnsi="Times New Roman" w:cs="Times New Roman"/>
          <w:sz w:val="24"/>
        </w:rPr>
        <w:t xml:space="preserve">He should open and then maintain his H&amp;S file through the duration of the contract </w:t>
      </w:r>
    </w:p>
    <w:p w14:paraId="2DB98B2A" w14:textId="77777777" w:rsidR="000A57FC" w:rsidRDefault="00832051">
      <w:pPr>
        <w:spacing w:line="271" w:lineRule="auto"/>
        <w:ind w:left="747" w:right="843" w:hanging="10"/>
      </w:pPr>
      <w:r>
        <w:rPr>
          <w:rFonts w:ascii="Times New Roman" w:eastAsia="Times New Roman" w:hAnsi="Times New Roman" w:cs="Times New Roman"/>
          <w:sz w:val="24"/>
        </w:rPr>
        <w:t xml:space="preserve">He should then further adhere to the provisions of the H&amp;S regulations </w:t>
      </w:r>
    </w:p>
    <w:p w14:paraId="421C896C" w14:textId="77777777" w:rsidR="000A57FC" w:rsidRDefault="00832051">
      <w:pPr>
        <w:spacing w:after="0" w:line="259" w:lineRule="auto"/>
        <w:ind w:left="737" w:right="843" w:firstLine="0"/>
        <w:jc w:val="left"/>
      </w:pPr>
      <w:r>
        <w:rPr>
          <w:rFonts w:ascii="Times New Roman" w:eastAsia="Times New Roman" w:hAnsi="Times New Roman" w:cs="Times New Roman"/>
          <w:sz w:val="24"/>
        </w:rPr>
        <w:t xml:space="preserve"> </w:t>
      </w:r>
    </w:p>
    <w:p w14:paraId="5BD0D2CB" w14:textId="77777777" w:rsidR="000A57FC" w:rsidRDefault="00832051">
      <w:pPr>
        <w:numPr>
          <w:ilvl w:val="1"/>
          <w:numId w:val="127"/>
        </w:numPr>
        <w:spacing w:after="198" w:line="271" w:lineRule="auto"/>
        <w:ind w:right="843" w:hanging="703"/>
      </w:pPr>
      <w:r>
        <w:rPr>
          <w:rFonts w:ascii="Times New Roman" w:eastAsia="Times New Roman" w:hAnsi="Times New Roman" w:cs="Times New Roman"/>
          <w:sz w:val="24"/>
        </w:rPr>
        <w:t xml:space="preserve">He should hand over the H&amp;S file (recommend to do  that with the designer’s as-built drawings). </w:t>
      </w:r>
    </w:p>
    <w:p w14:paraId="7533986C" w14:textId="77777777" w:rsidR="000A57FC" w:rsidRDefault="00832051">
      <w:pPr>
        <w:spacing w:after="0" w:line="259" w:lineRule="auto"/>
        <w:ind w:left="737" w:right="843" w:firstLine="0"/>
        <w:jc w:val="left"/>
      </w:pPr>
      <w:r>
        <w:rPr>
          <w:rFonts w:ascii="Times New Roman" w:eastAsia="Times New Roman" w:hAnsi="Times New Roman" w:cs="Times New Roman"/>
          <w:sz w:val="24"/>
        </w:rPr>
        <w:t xml:space="preserve"> </w:t>
      </w:r>
    </w:p>
    <w:p w14:paraId="576B6FE7" w14:textId="77777777" w:rsidR="000A57FC" w:rsidRDefault="00832051">
      <w:pPr>
        <w:numPr>
          <w:ilvl w:val="1"/>
          <w:numId w:val="127"/>
        </w:numPr>
        <w:spacing w:after="202" w:line="271" w:lineRule="auto"/>
        <w:ind w:right="843" w:hanging="703"/>
      </w:pPr>
      <w:r>
        <w:rPr>
          <w:rFonts w:ascii="Times New Roman" w:eastAsia="Times New Roman" w:hAnsi="Times New Roman" w:cs="Times New Roman"/>
          <w:sz w:val="24"/>
        </w:rPr>
        <w:t xml:space="preserve">The designer should stop the work if he has reason to  belief that the contractor is executing work in an unsafe manner. </w:t>
      </w:r>
    </w:p>
    <w:p w14:paraId="4FB0D6BF" w14:textId="77777777" w:rsidR="000A57FC" w:rsidRDefault="00832051">
      <w:pPr>
        <w:spacing w:after="0" w:line="259" w:lineRule="auto"/>
        <w:ind w:left="737" w:right="843" w:firstLine="0"/>
        <w:jc w:val="left"/>
      </w:pPr>
      <w:r>
        <w:rPr>
          <w:rFonts w:ascii="Times New Roman" w:eastAsia="Times New Roman" w:hAnsi="Times New Roman" w:cs="Times New Roman"/>
          <w:sz w:val="24"/>
        </w:rPr>
        <w:t xml:space="preserve"> </w:t>
      </w:r>
    </w:p>
    <w:p w14:paraId="4E2B3175" w14:textId="77777777" w:rsidR="000A57FC" w:rsidRDefault="00832051">
      <w:pPr>
        <w:numPr>
          <w:ilvl w:val="1"/>
          <w:numId w:val="127"/>
        </w:numPr>
        <w:spacing w:after="199" w:line="271" w:lineRule="auto"/>
        <w:ind w:right="843" w:hanging="703"/>
      </w:pPr>
      <w:r>
        <w:rPr>
          <w:rFonts w:ascii="Times New Roman" w:eastAsia="Times New Roman" w:hAnsi="Times New Roman" w:cs="Times New Roman"/>
          <w:sz w:val="24"/>
        </w:rPr>
        <w:t xml:space="preserve">Likewise should the principal contractor stop the work  of his contractor(s) should he have reason to belief that such contractor is not working safely </w:t>
      </w:r>
    </w:p>
    <w:p w14:paraId="6A1527B3" w14:textId="77777777" w:rsidR="000A57FC" w:rsidRDefault="00832051">
      <w:pPr>
        <w:spacing w:after="0" w:line="259" w:lineRule="auto"/>
        <w:ind w:left="737" w:right="843" w:firstLine="0"/>
        <w:jc w:val="left"/>
      </w:pPr>
      <w:r>
        <w:rPr>
          <w:rFonts w:ascii="Times New Roman" w:eastAsia="Times New Roman" w:hAnsi="Times New Roman" w:cs="Times New Roman"/>
          <w:sz w:val="24"/>
        </w:rPr>
        <w:t xml:space="preserve"> </w:t>
      </w:r>
    </w:p>
    <w:p w14:paraId="48A0E1D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F04801E" w14:textId="77777777" w:rsidR="000A57FC" w:rsidRDefault="00832051">
      <w:pPr>
        <w:spacing w:after="1" w:line="259" w:lineRule="auto"/>
        <w:ind w:left="467" w:right="518" w:hanging="10"/>
        <w:jc w:val="center"/>
      </w:pPr>
      <w:r>
        <w:rPr>
          <w:rFonts w:ascii="Times New Roman" w:eastAsia="Times New Roman" w:hAnsi="Times New Roman" w:cs="Times New Roman"/>
          <w:b/>
          <w:sz w:val="24"/>
        </w:rPr>
        <w:t xml:space="preserve">TSWAING LOCAL MUCIPALITY </w:t>
      </w:r>
    </w:p>
    <w:p w14:paraId="4AB3F3A3" w14:textId="77777777" w:rsidR="000A57FC" w:rsidRDefault="00832051">
      <w:pPr>
        <w:spacing w:after="0" w:line="259" w:lineRule="auto"/>
        <w:ind w:left="0" w:right="1" w:firstLine="0"/>
        <w:jc w:val="center"/>
      </w:pPr>
      <w:r>
        <w:rPr>
          <w:rFonts w:ascii="Times New Roman" w:eastAsia="Times New Roman" w:hAnsi="Times New Roman" w:cs="Times New Roman"/>
          <w:b/>
          <w:sz w:val="24"/>
        </w:rPr>
        <w:t xml:space="preserve"> </w:t>
      </w:r>
    </w:p>
    <w:p w14:paraId="74968DE7" w14:textId="77777777" w:rsidR="000A57FC" w:rsidRDefault="00832051">
      <w:pPr>
        <w:spacing w:after="1" w:line="259" w:lineRule="auto"/>
        <w:ind w:left="467" w:right="519" w:hanging="10"/>
        <w:jc w:val="center"/>
      </w:pPr>
      <w:r>
        <w:rPr>
          <w:rFonts w:ascii="Times New Roman" w:eastAsia="Times New Roman" w:hAnsi="Times New Roman" w:cs="Times New Roman"/>
          <w:b/>
          <w:sz w:val="24"/>
        </w:rPr>
        <w:t>GUIDELINES FOR CONTRACT ADMINISTRATION</w:t>
      </w:r>
    </w:p>
    <w:p w14:paraId="4ECEC104" w14:textId="77777777" w:rsidR="000A57FC" w:rsidRDefault="00832051">
      <w:pPr>
        <w:spacing w:after="1" w:line="259" w:lineRule="auto"/>
        <w:ind w:left="467" w:right="519" w:hanging="10"/>
        <w:jc w:val="center"/>
      </w:pPr>
      <w:r>
        <w:rPr>
          <w:rFonts w:ascii="Times New Roman" w:eastAsia="Times New Roman" w:hAnsi="Times New Roman" w:cs="Times New Roman"/>
          <w:b/>
          <w:sz w:val="24"/>
        </w:rPr>
        <w:t>IN TERMS OF THE CONSTRUCTION REGULATIONS 2014</w:t>
      </w:r>
    </w:p>
    <w:p w14:paraId="6CCF9815" w14:textId="77777777" w:rsidR="000A57FC" w:rsidRDefault="00832051">
      <w:pPr>
        <w:spacing w:after="1" w:line="259" w:lineRule="auto"/>
        <w:ind w:left="467" w:right="519" w:hanging="10"/>
        <w:jc w:val="center"/>
      </w:pPr>
      <w:r>
        <w:rPr>
          <w:rFonts w:ascii="Times New Roman" w:eastAsia="Times New Roman" w:hAnsi="Times New Roman" w:cs="Times New Roman"/>
          <w:b/>
          <w:sz w:val="24"/>
        </w:rPr>
        <w:t xml:space="preserve">HEALTH AND SAFETY ACT 1993 </w:t>
      </w:r>
    </w:p>
    <w:p w14:paraId="730A5177" w14:textId="77777777" w:rsidR="000A57FC" w:rsidRDefault="00832051">
      <w:pPr>
        <w:spacing w:after="0" w:line="259" w:lineRule="auto"/>
        <w:ind w:left="0" w:right="1" w:firstLine="0"/>
        <w:jc w:val="center"/>
      </w:pPr>
      <w:r>
        <w:rPr>
          <w:rFonts w:ascii="Times New Roman" w:eastAsia="Times New Roman" w:hAnsi="Times New Roman" w:cs="Times New Roman"/>
          <w:b/>
          <w:sz w:val="24"/>
        </w:rPr>
        <w:t xml:space="preserve"> </w:t>
      </w:r>
    </w:p>
    <w:p w14:paraId="6DE43B89" w14:textId="77777777" w:rsidR="000A57FC" w:rsidRDefault="00832051">
      <w:pPr>
        <w:pStyle w:val="Heading4"/>
        <w:spacing w:after="0"/>
        <w:ind w:left="1659" w:right="1705"/>
        <w:jc w:val="center"/>
      </w:pPr>
      <w:r>
        <w:rPr>
          <w:rFonts w:ascii="Times New Roman" w:eastAsia="Times New Roman" w:hAnsi="Times New Roman" w:cs="Times New Roman"/>
          <w:sz w:val="24"/>
          <w:u w:val="single" w:color="000000"/>
        </w:rPr>
        <w:lastRenderedPageBreak/>
        <w:t>SECTION 10</w:t>
      </w:r>
      <w:r>
        <w:rPr>
          <w:rFonts w:ascii="Times New Roman" w:eastAsia="Times New Roman" w:hAnsi="Times New Roman" w:cs="Times New Roman"/>
          <w:sz w:val="24"/>
        </w:rPr>
        <w:t xml:space="preserve"> </w:t>
      </w:r>
    </w:p>
    <w:p w14:paraId="67CCF9F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D9E7B0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3E2B6E1" w14:textId="77777777" w:rsidR="000A57FC" w:rsidRDefault="00832051">
      <w:pPr>
        <w:pStyle w:val="Heading5"/>
        <w:ind w:left="370"/>
      </w:pPr>
      <w:r>
        <w:t>10.</w:t>
      </w:r>
      <w:r>
        <w:rPr>
          <w:rFonts w:ascii="Arial" w:eastAsia="Arial" w:hAnsi="Arial" w:cs="Arial"/>
        </w:rPr>
        <w:t xml:space="preserve"> </w:t>
      </w:r>
      <w:r>
        <w:t xml:space="preserve">CONTRACT DOCUMENTATION </w:t>
      </w:r>
    </w:p>
    <w:p w14:paraId="2B8E8877"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61615F3" w14:textId="77777777" w:rsidR="000A57FC" w:rsidRDefault="00832051">
      <w:pPr>
        <w:spacing w:line="271" w:lineRule="auto"/>
        <w:ind w:left="-5" w:right="49" w:hanging="10"/>
      </w:pPr>
      <w:r>
        <w:rPr>
          <w:rFonts w:ascii="Times New Roman" w:eastAsia="Times New Roman" w:hAnsi="Times New Roman" w:cs="Times New Roman"/>
          <w:sz w:val="24"/>
        </w:rPr>
        <w:t xml:space="preserve">The contract documentation needs to emphasize the following points in order to comply with the Health and Safety Act 1993 and the Construction Regulations 2014. </w:t>
      </w:r>
    </w:p>
    <w:p w14:paraId="6854C12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682BFA6" w14:textId="77777777" w:rsidR="000A57FC" w:rsidRDefault="00832051">
      <w:pPr>
        <w:spacing w:after="204" w:line="268" w:lineRule="auto"/>
        <w:ind w:left="1090" w:hanging="10"/>
        <w:jc w:val="left"/>
      </w:pPr>
      <w:r>
        <w:rPr>
          <w:rFonts w:ascii="Times New Roman" w:eastAsia="Times New Roman" w:hAnsi="Times New Roman" w:cs="Times New Roman"/>
          <w:b/>
          <w:sz w:val="24"/>
        </w:rPr>
        <w:t>A.</w:t>
      </w:r>
      <w:r>
        <w:rPr>
          <w:b/>
          <w:sz w:val="24"/>
        </w:rPr>
        <w:t xml:space="preserve"> </w:t>
      </w:r>
      <w:r>
        <w:rPr>
          <w:rFonts w:ascii="Times New Roman" w:eastAsia="Times New Roman" w:hAnsi="Times New Roman" w:cs="Times New Roman"/>
          <w:b/>
          <w:sz w:val="24"/>
        </w:rPr>
        <w:t xml:space="preserve">In the Specification section </w:t>
      </w:r>
    </w:p>
    <w:p w14:paraId="30FF0BE9" w14:textId="77777777" w:rsidR="000A57FC" w:rsidRDefault="00832051">
      <w:pPr>
        <w:spacing w:after="0" w:line="259" w:lineRule="auto"/>
        <w:ind w:left="0" w:firstLine="0"/>
        <w:jc w:val="left"/>
      </w:pPr>
      <w:r>
        <w:rPr>
          <w:rFonts w:ascii="Times New Roman" w:eastAsia="Times New Roman" w:hAnsi="Times New Roman" w:cs="Times New Roman"/>
          <w:b/>
          <w:sz w:val="24"/>
        </w:rPr>
        <w:t xml:space="preserve"> </w:t>
      </w:r>
    </w:p>
    <w:p w14:paraId="4378C3DC" w14:textId="77777777" w:rsidR="000A57FC" w:rsidRDefault="00832051">
      <w:pPr>
        <w:pStyle w:val="Heading5"/>
        <w:tabs>
          <w:tab w:val="center" w:pos="1530"/>
          <w:tab w:val="center" w:pos="3800"/>
        </w:tabs>
        <w:ind w:left="0" w:firstLine="0"/>
      </w:pPr>
      <w:r>
        <w:rPr>
          <w:rFonts w:ascii="Calibri" w:eastAsia="Calibri" w:hAnsi="Calibri" w:cs="Calibri"/>
          <w:b w:val="0"/>
          <w:sz w:val="22"/>
        </w:rPr>
        <w:tab/>
      </w:r>
      <w:r>
        <w:t>1.</w:t>
      </w:r>
      <w:r>
        <w:rPr>
          <w:rFonts w:ascii="Arial" w:eastAsia="Arial" w:hAnsi="Arial" w:cs="Arial"/>
        </w:rPr>
        <w:t xml:space="preserve"> </w:t>
      </w:r>
      <w:r>
        <w:rPr>
          <w:rFonts w:ascii="Arial" w:eastAsia="Arial" w:hAnsi="Arial" w:cs="Arial"/>
        </w:rPr>
        <w:tab/>
      </w:r>
      <w:r>
        <w:t xml:space="preserve"> Health and Safety Specification </w:t>
      </w:r>
    </w:p>
    <w:p w14:paraId="0AFE9D1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4DCA6AF" w14:textId="77777777" w:rsidR="000A57FC" w:rsidRDefault="00832051">
      <w:pPr>
        <w:spacing w:line="271" w:lineRule="auto"/>
        <w:ind w:left="-5" w:right="49" w:hanging="10"/>
      </w:pPr>
      <w:r>
        <w:rPr>
          <w:rFonts w:ascii="Times New Roman" w:eastAsia="Times New Roman" w:hAnsi="Times New Roman" w:cs="Times New Roman"/>
          <w:sz w:val="24"/>
        </w:rPr>
        <w:t xml:space="preserve">The Client shall issue the Designer with his Health and Safety specification and it shall be included as such in the document. </w:t>
      </w:r>
    </w:p>
    <w:p w14:paraId="7FF37E0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B36FFC7" w14:textId="77777777" w:rsidR="000A57FC" w:rsidRDefault="00832051">
      <w:pPr>
        <w:spacing w:line="271" w:lineRule="auto"/>
        <w:ind w:left="-5" w:right="49" w:hanging="10"/>
      </w:pPr>
      <w:r>
        <w:rPr>
          <w:rFonts w:ascii="Times New Roman" w:eastAsia="Times New Roman" w:hAnsi="Times New Roman" w:cs="Times New Roman"/>
          <w:sz w:val="24"/>
        </w:rPr>
        <w:t xml:space="preserve">Should the Designer be of the opinion that variations and additions be made to the specification, due to the nature of the particular project, he shall forward the proposed variation of addition to the NDM who will authorise this in writing. </w:t>
      </w:r>
    </w:p>
    <w:p w14:paraId="47FF4D5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846A021" w14:textId="77777777" w:rsidR="000A57FC" w:rsidRDefault="00832051">
      <w:pPr>
        <w:pStyle w:val="Heading5"/>
        <w:tabs>
          <w:tab w:val="center" w:pos="1530"/>
          <w:tab w:val="center" w:pos="3008"/>
        </w:tabs>
        <w:ind w:left="0" w:firstLine="0"/>
      </w:pPr>
      <w:r>
        <w:rPr>
          <w:rFonts w:ascii="Calibri" w:eastAsia="Calibri" w:hAnsi="Calibri" w:cs="Calibri"/>
          <w:b w:val="0"/>
          <w:sz w:val="22"/>
        </w:rPr>
        <w:tab/>
      </w:r>
      <w:r>
        <w:t>2.</w:t>
      </w:r>
      <w:r>
        <w:rPr>
          <w:rFonts w:ascii="Arial" w:eastAsia="Arial" w:hAnsi="Arial" w:cs="Arial"/>
        </w:rPr>
        <w:t xml:space="preserve"> </w:t>
      </w:r>
      <w:r>
        <w:rPr>
          <w:rFonts w:ascii="Arial" w:eastAsia="Arial" w:hAnsi="Arial" w:cs="Arial"/>
        </w:rPr>
        <w:tab/>
      </w:r>
      <w:r>
        <w:t xml:space="preserve">Risk Assessment </w:t>
      </w:r>
    </w:p>
    <w:p w14:paraId="3879DB3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5DAD266" w14:textId="77777777" w:rsidR="000A57FC" w:rsidRDefault="00832051">
      <w:pPr>
        <w:spacing w:line="271" w:lineRule="auto"/>
        <w:ind w:left="-5" w:right="49" w:hanging="10"/>
      </w:pPr>
      <w:r>
        <w:rPr>
          <w:rFonts w:ascii="Times New Roman" w:eastAsia="Times New Roman" w:hAnsi="Times New Roman" w:cs="Times New Roman"/>
          <w:sz w:val="24"/>
        </w:rPr>
        <w:t xml:space="preserve">This can form part of the contract specifications </w:t>
      </w:r>
    </w:p>
    <w:p w14:paraId="26C6669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45AE9BB" w14:textId="77777777" w:rsidR="000A57FC" w:rsidRDefault="00832051">
      <w:pPr>
        <w:spacing w:line="271" w:lineRule="auto"/>
        <w:ind w:left="-5" w:right="49" w:hanging="10"/>
      </w:pPr>
      <w:r>
        <w:rPr>
          <w:rFonts w:ascii="Times New Roman" w:eastAsia="Times New Roman" w:hAnsi="Times New Roman" w:cs="Times New Roman"/>
          <w:sz w:val="24"/>
        </w:rPr>
        <w:t xml:space="preserve">It is necessary to identify to the contractor </w:t>
      </w:r>
    </w:p>
    <w:p w14:paraId="4EC55ED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4D4F30B" w14:textId="77777777" w:rsidR="000A57FC" w:rsidRDefault="00832051">
      <w:pPr>
        <w:numPr>
          <w:ilvl w:val="0"/>
          <w:numId w:val="129"/>
        </w:numPr>
        <w:spacing w:line="271" w:lineRule="auto"/>
        <w:ind w:right="49" w:hanging="2521"/>
      </w:pPr>
      <w:r>
        <w:rPr>
          <w:rFonts w:ascii="Times New Roman" w:eastAsia="Times New Roman" w:hAnsi="Times New Roman" w:cs="Times New Roman"/>
          <w:sz w:val="24"/>
        </w:rPr>
        <w:t xml:space="preserve">The situation on site as it is with all the potential hazards and dangers involved </w:t>
      </w:r>
    </w:p>
    <w:p w14:paraId="787CADA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21EFCDE" w14:textId="77777777" w:rsidR="000A57FC" w:rsidRDefault="00832051">
      <w:pPr>
        <w:numPr>
          <w:ilvl w:val="0"/>
          <w:numId w:val="129"/>
        </w:numPr>
        <w:spacing w:line="271" w:lineRule="auto"/>
        <w:ind w:right="49" w:hanging="2521"/>
      </w:pPr>
      <w:r>
        <w:rPr>
          <w:rFonts w:ascii="Times New Roman" w:eastAsia="Times New Roman" w:hAnsi="Times New Roman" w:cs="Times New Roman"/>
          <w:sz w:val="24"/>
        </w:rPr>
        <w:t xml:space="preserve">The nature of the work and situations that the average contractor would encounter during the execution of the work.  The nature of the work and expected risks should be described in particular as well as the method and the sequence of the work </w:t>
      </w:r>
    </w:p>
    <w:p w14:paraId="59D7ADC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232C964" w14:textId="77777777" w:rsidR="000A57FC" w:rsidRDefault="00832051">
      <w:pPr>
        <w:numPr>
          <w:ilvl w:val="0"/>
          <w:numId w:val="129"/>
        </w:numPr>
        <w:spacing w:line="271" w:lineRule="auto"/>
        <w:ind w:right="49" w:hanging="2521"/>
      </w:pPr>
      <w:r>
        <w:rPr>
          <w:rFonts w:ascii="Times New Roman" w:eastAsia="Times New Roman" w:hAnsi="Times New Roman" w:cs="Times New Roman"/>
          <w:sz w:val="24"/>
        </w:rPr>
        <w:t xml:space="preserve">The basic safety precautions that he should take </w:t>
      </w:r>
    </w:p>
    <w:p w14:paraId="3164E53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6BA00F8" w14:textId="77777777" w:rsidR="000A57FC" w:rsidRDefault="00832051">
      <w:pPr>
        <w:numPr>
          <w:ilvl w:val="0"/>
          <w:numId w:val="129"/>
        </w:numPr>
        <w:spacing w:line="271" w:lineRule="auto"/>
        <w:ind w:right="49" w:hanging="2521"/>
      </w:pPr>
      <w:r>
        <w:rPr>
          <w:rFonts w:ascii="Times New Roman" w:eastAsia="Times New Roman" w:hAnsi="Times New Roman" w:cs="Times New Roman"/>
          <w:sz w:val="24"/>
        </w:rPr>
        <w:t xml:space="preserve">The Safety and Health specification of the client </w:t>
      </w:r>
    </w:p>
    <w:p w14:paraId="28C3CDF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AC2169B" w14:textId="77777777" w:rsidR="000A57FC" w:rsidRDefault="00832051">
      <w:pPr>
        <w:numPr>
          <w:ilvl w:val="0"/>
          <w:numId w:val="129"/>
        </w:numPr>
        <w:spacing w:line="271" w:lineRule="auto"/>
        <w:ind w:right="49" w:hanging="2521"/>
      </w:pPr>
      <w:r>
        <w:rPr>
          <w:rFonts w:ascii="Times New Roman" w:eastAsia="Times New Roman" w:hAnsi="Times New Roman" w:cs="Times New Roman"/>
          <w:sz w:val="24"/>
        </w:rPr>
        <w:t xml:space="preserve">To allow sufficient items in the bill of quantities for the tendered to </w:t>
      </w:r>
    </w:p>
    <w:p w14:paraId="02EA4541" w14:textId="77777777" w:rsidR="000A57FC" w:rsidRDefault="00832051">
      <w:pPr>
        <w:spacing w:line="271" w:lineRule="auto"/>
        <w:ind w:left="-5" w:right="49" w:hanging="10"/>
      </w:pPr>
      <w:r>
        <w:rPr>
          <w:rFonts w:ascii="Times New Roman" w:eastAsia="Times New Roman" w:hAnsi="Times New Roman" w:cs="Times New Roman"/>
          <w:sz w:val="24"/>
        </w:rPr>
        <w:t xml:space="preserve">price for the specified H&amp;S precautions </w:t>
      </w:r>
    </w:p>
    <w:p w14:paraId="706F7559"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EF5D40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7D37199"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5B9D3D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50005F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CF0C28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B644016" w14:textId="77777777" w:rsidR="000A57FC" w:rsidRDefault="00832051">
      <w:pPr>
        <w:pStyle w:val="Heading5"/>
        <w:ind w:left="1450"/>
      </w:pPr>
      <w:r>
        <w:lastRenderedPageBreak/>
        <w:t>3.</w:t>
      </w:r>
      <w:r>
        <w:rPr>
          <w:rFonts w:ascii="Arial" w:eastAsia="Arial" w:hAnsi="Arial" w:cs="Arial"/>
        </w:rPr>
        <w:t xml:space="preserve"> </w:t>
      </w:r>
      <w:r>
        <w:t xml:space="preserve">Insurance </w:t>
      </w:r>
    </w:p>
    <w:p w14:paraId="7FFB73E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C9AD5CF" w14:textId="77777777" w:rsidR="000A57FC" w:rsidRDefault="00832051">
      <w:pPr>
        <w:spacing w:after="3" w:line="245" w:lineRule="auto"/>
        <w:ind w:left="-5" w:hanging="10"/>
        <w:jc w:val="left"/>
      </w:pPr>
      <w:r>
        <w:rPr>
          <w:rFonts w:ascii="Times New Roman" w:eastAsia="Times New Roman" w:hAnsi="Times New Roman" w:cs="Times New Roman"/>
          <w:sz w:val="24"/>
        </w:rPr>
        <w:t xml:space="preserve">The contractor shall affect insurance indemnifying the client against penalties levied upon the client due to the acts or omissions of the contractor in failing to comply with the provisions of the H&amp;S regulations 2014. </w:t>
      </w:r>
    </w:p>
    <w:p w14:paraId="0B09658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287D0B9" w14:textId="77777777" w:rsidR="000A57FC" w:rsidRDefault="00832051">
      <w:pPr>
        <w:spacing w:line="271" w:lineRule="auto"/>
        <w:ind w:left="-5" w:right="49" w:hanging="10"/>
      </w:pPr>
      <w:r>
        <w:rPr>
          <w:rFonts w:ascii="Times New Roman" w:eastAsia="Times New Roman" w:hAnsi="Times New Roman" w:cs="Times New Roman"/>
          <w:sz w:val="24"/>
        </w:rPr>
        <w:t xml:space="preserve">The contractor shall prove to the Engineer that such insurance has been affected and maintained during the construction. </w:t>
      </w:r>
    </w:p>
    <w:p w14:paraId="2F5EE7E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6F45B12" w14:textId="77777777" w:rsidR="000A57FC" w:rsidRDefault="00832051">
      <w:pPr>
        <w:pStyle w:val="Heading5"/>
        <w:ind w:left="1090"/>
      </w:pPr>
      <w:r>
        <w:t>B.</w:t>
      </w:r>
      <w:r>
        <w:rPr>
          <w:rFonts w:ascii="Arial" w:eastAsia="Arial" w:hAnsi="Arial" w:cs="Arial"/>
        </w:rPr>
        <w:t xml:space="preserve"> </w:t>
      </w:r>
      <w:r>
        <w:t xml:space="preserve">The Tender Rules </w:t>
      </w:r>
    </w:p>
    <w:p w14:paraId="4756A891"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28D9326" w14:textId="77777777" w:rsidR="000A57FC" w:rsidRDefault="00832051">
      <w:pPr>
        <w:spacing w:line="271" w:lineRule="auto"/>
        <w:ind w:left="-5" w:right="49" w:hanging="10"/>
      </w:pPr>
      <w:r>
        <w:rPr>
          <w:rFonts w:ascii="Times New Roman" w:eastAsia="Times New Roman" w:hAnsi="Times New Roman" w:cs="Times New Roman"/>
          <w:sz w:val="24"/>
        </w:rPr>
        <w:t xml:space="preserve">The tender rules shall contain a clause requiring the contractor to submit a H&amp;S plan based on the risk assessment given in the contract document.  It should also state that the client is bound by law not to appoint a contractor should he be reasonably sure that the contractor would not be able to execute the work safely should he be appointed. </w:t>
      </w:r>
    </w:p>
    <w:p w14:paraId="6C52F5CA"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5AC302E" w14:textId="77777777" w:rsidR="000A57FC" w:rsidRDefault="00832051">
      <w:pPr>
        <w:spacing w:line="271" w:lineRule="auto"/>
        <w:ind w:left="-5" w:right="49" w:hanging="10"/>
      </w:pPr>
      <w:r>
        <w:rPr>
          <w:rFonts w:ascii="Times New Roman" w:eastAsia="Times New Roman" w:hAnsi="Times New Roman" w:cs="Times New Roman"/>
          <w:sz w:val="24"/>
        </w:rPr>
        <w:t xml:space="preserve">The following example is recommended </w:t>
      </w:r>
    </w:p>
    <w:p w14:paraId="79C140D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5E10958" w14:textId="77777777" w:rsidR="000A57FC" w:rsidRDefault="00832051">
      <w:pPr>
        <w:pBdr>
          <w:top w:val="single" w:sz="4" w:space="0" w:color="000000"/>
          <w:left w:val="single" w:sz="4" w:space="0" w:color="000000"/>
          <w:bottom w:val="single" w:sz="4" w:space="0" w:color="000000"/>
          <w:right w:val="single" w:sz="4" w:space="0" w:color="000000"/>
        </w:pBdr>
        <w:spacing w:after="0" w:line="238" w:lineRule="auto"/>
        <w:ind w:left="1550" w:right="226" w:hanging="10"/>
      </w:pPr>
      <w:r>
        <w:rPr>
          <w:rFonts w:ascii="Times New Roman" w:eastAsia="Times New Roman" w:hAnsi="Times New Roman" w:cs="Times New Roman"/>
          <w:sz w:val="24"/>
        </w:rPr>
        <w:t xml:space="preserve">Tenderers are required to study the published risk assessment and provide Annexure Y his Health and Safety Plan.  Generic document will be disregarded.  Such H&amp;S plan should give details regarding the tenderers intention of dealing with the risks.   </w:t>
      </w:r>
    </w:p>
    <w:p w14:paraId="2530200E"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1540" w:right="226" w:firstLine="0"/>
        <w:jc w:val="left"/>
      </w:pPr>
      <w:r>
        <w:rPr>
          <w:rFonts w:ascii="Times New Roman" w:eastAsia="Times New Roman" w:hAnsi="Times New Roman" w:cs="Times New Roman"/>
          <w:sz w:val="24"/>
        </w:rPr>
        <w:t xml:space="preserve"> </w:t>
      </w:r>
    </w:p>
    <w:p w14:paraId="424A7D92" w14:textId="77777777" w:rsidR="000A57FC" w:rsidRDefault="00832051">
      <w:pPr>
        <w:pBdr>
          <w:top w:val="single" w:sz="4" w:space="0" w:color="000000"/>
          <w:left w:val="single" w:sz="4" w:space="0" w:color="000000"/>
          <w:bottom w:val="single" w:sz="4" w:space="0" w:color="000000"/>
          <w:right w:val="single" w:sz="4" w:space="0" w:color="000000"/>
        </w:pBdr>
        <w:spacing w:after="0" w:line="238" w:lineRule="auto"/>
        <w:ind w:left="1550" w:right="226" w:hanging="10"/>
      </w:pPr>
      <w:r>
        <w:rPr>
          <w:rFonts w:ascii="Times New Roman" w:eastAsia="Times New Roman" w:hAnsi="Times New Roman" w:cs="Times New Roman"/>
          <w:sz w:val="24"/>
        </w:rPr>
        <w:t xml:space="preserve">Failure to submit such H&amp;S plan will result in disqualification of the tender.  </w:t>
      </w:r>
    </w:p>
    <w:p w14:paraId="3EC024A1"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1540" w:right="226" w:firstLine="0"/>
        <w:jc w:val="left"/>
      </w:pPr>
      <w:r>
        <w:rPr>
          <w:rFonts w:ascii="Times New Roman" w:eastAsia="Times New Roman" w:hAnsi="Times New Roman" w:cs="Times New Roman"/>
          <w:sz w:val="24"/>
        </w:rPr>
        <w:t xml:space="preserve"> </w:t>
      </w:r>
    </w:p>
    <w:p w14:paraId="6C49FF1D" w14:textId="77777777" w:rsidR="000A57FC" w:rsidRDefault="00832051">
      <w:pPr>
        <w:pBdr>
          <w:top w:val="single" w:sz="4" w:space="0" w:color="000000"/>
          <w:left w:val="single" w:sz="4" w:space="0" w:color="000000"/>
          <w:bottom w:val="single" w:sz="4" w:space="0" w:color="000000"/>
          <w:right w:val="single" w:sz="4" w:space="0" w:color="000000"/>
        </w:pBdr>
        <w:spacing w:after="0" w:line="238" w:lineRule="auto"/>
        <w:ind w:left="1550" w:right="226" w:hanging="10"/>
      </w:pPr>
      <w:r>
        <w:rPr>
          <w:rFonts w:ascii="Times New Roman" w:eastAsia="Times New Roman" w:hAnsi="Times New Roman" w:cs="Times New Roman"/>
          <w:sz w:val="24"/>
        </w:rPr>
        <w:t xml:space="preserve">Tenderers are informed that the client is bound by law not to accept a tender should he be reasonable sure that the tenderer will not be able to execute the work safely. </w:t>
      </w:r>
    </w:p>
    <w:p w14:paraId="6DCCF870" w14:textId="77777777" w:rsidR="000A57FC" w:rsidRDefault="00832051">
      <w:pPr>
        <w:pBdr>
          <w:top w:val="single" w:sz="4" w:space="0" w:color="000000"/>
          <w:left w:val="single" w:sz="4" w:space="0" w:color="000000"/>
          <w:bottom w:val="single" w:sz="4" w:space="0" w:color="000000"/>
          <w:right w:val="single" w:sz="4" w:space="0" w:color="000000"/>
        </w:pBdr>
        <w:spacing w:after="0" w:line="259" w:lineRule="auto"/>
        <w:ind w:left="1540" w:right="226" w:firstLine="0"/>
        <w:jc w:val="left"/>
      </w:pPr>
      <w:r>
        <w:rPr>
          <w:rFonts w:ascii="Times New Roman" w:eastAsia="Times New Roman" w:hAnsi="Times New Roman" w:cs="Times New Roman"/>
          <w:sz w:val="24"/>
        </w:rPr>
        <w:t xml:space="preserve"> </w:t>
      </w:r>
    </w:p>
    <w:p w14:paraId="6B63D918"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08C6A0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5CC4F3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A0774C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B18C06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F9AFB4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27A698E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D459689"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1ACE8D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16CC570"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4DF2AE9"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07E0297" w14:textId="77777777" w:rsidR="000A57FC" w:rsidRDefault="00832051">
      <w:pPr>
        <w:spacing w:after="1" w:line="259" w:lineRule="auto"/>
        <w:ind w:left="467" w:right="518" w:hanging="10"/>
        <w:jc w:val="center"/>
      </w:pPr>
      <w:r>
        <w:rPr>
          <w:rFonts w:ascii="Times New Roman" w:eastAsia="Times New Roman" w:hAnsi="Times New Roman" w:cs="Times New Roman"/>
          <w:b/>
          <w:sz w:val="24"/>
        </w:rPr>
        <w:t xml:space="preserve">TSWAING LOCAL MUNICIPALITY </w:t>
      </w:r>
    </w:p>
    <w:p w14:paraId="4D361B71" w14:textId="77777777" w:rsidR="000A57FC" w:rsidRDefault="00832051">
      <w:pPr>
        <w:spacing w:after="0" w:line="259" w:lineRule="auto"/>
        <w:ind w:left="0" w:right="3" w:firstLine="0"/>
        <w:jc w:val="center"/>
      </w:pPr>
      <w:r>
        <w:rPr>
          <w:rFonts w:ascii="Times New Roman" w:eastAsia="Times New Roman" w:hAnsi="Times New Roman" w:cs="Times New Roman"/>
          <w:b/>
          <w:sz w:val="24"/>
        </w:rPr>
        <w:t xml:space="preserve"> </w:t>
      </w:r>
    </w:p>
    <w:p w14:paraId="2FC7ADEC" w14:textId="77777777" w:rsidR="000A57FC" w:rsidRDefault="00832051">
      <w:pPr>
        <w:spacing w:after="1" w:line="259" w:lineRule="auto"/>
        <w:ind w:left="467" w:right="521" w:hanging="10"/>
        <w:jc w:val="center"/>
      </w:pPr>
      <w:r>
        <w:rPr>
          <w:rFonts w:ascii="Times New Roman" w:eastAsia="Times New Roman" w:hAnsi="Times New Roman" w:cs="Times New Roman"/>
          <w:b/>
          <w:sz w:val="24"/>
        </w:rPr>
        <w:t>GUIDELINES FOR CONTRACT ADMINISTRATION</w:t>
      </w:r>
    </w:p>
    <w:p w14:paraId="1A67F17B" w14:textId="77777777" w:rsidR="000A57FC" w:rsidRDefault="00832051">
      <w:pPr>
        <w:spacing w:after="1" w:line="259" w:lineRule="auto"/>
        <w:ind w:left="467" w:right="521" w:hanging="10"/>
        <w:jc w:val="center"/>
      </w:pPr>
      <w:r>
        <w:rPr>
          <w:rFonts w:ascii="Times New Roman" w:eastAsia="Times New Roman" w:hAnsi="Times New Roman" w:cs="Times New Roman"/>
          <w:b/>
          <w:sz w:val="24"/>
        </w:rPr>
        <w:t>IN TERMS OF THE CONSTRUCTION REGULATIONS 2014</w:t>
      </w:r>
    </w:p>
    <w:p w14:paraId="20A7BEBF" w14:textId="77777777" w:rsidR="000A57FC" w:rsidRDefault="00832051">
      <w:pPr>
        <w:spacing w:after="1" w:line="259" w:lineRule="auto"/>
        <w:ind w:left="467" w:right="521" w:hanging="10"/>
        <w:jc w:val="center"/>
      </w:pPr>
      <w:r>
        <w:rPr>
          <w:rFonts w:ascii="Times New Roman" w:eastAsia="Times New Roman" w:hAnsi="Times New Roman" w:cs="Times New Roman"/>
          <w:b/>
          <w:sz w:val="24"/>
        </w:rPr>
        <w:t xml:space="preserve">HEALTH AND SAFETY ACT 1993 </w:t>
      </w:r>
    </w:p>
    <w:p w14:paraId="5E4D6EAA" w14:textId="77777777" w:rsidR="000A57FC" w:rsidRDefault="00832051">
      <w:pPr>
        <w:spacing w:after="0" w:line="259" w:lineRule="auto"/>
        <w:ind w:left="0" w:right="3" w:firstLine="0"/>
        <w:jc w:val="center"/>
      </w:pPr>
      <w:r>
        <w:rPr>
          <w:rFonts w:ascii="Times New Roman" w:eastAsia="Times New Roman" w:hAnsi="Times New Roman" w:cs="Times New Roman"/>
          <w:b/>
          <w:sz w:val="24"/>
        </w:rPr>
        <w:t xml:space="preserve"> </w:t>
      </w:r>
    </w:p>
    <w:p w14:paraId="5B9B6252" w14:textId="77777777" w:rsidR="000A57FC" w:rsidRDefault="00832051">
      <w:pPr>
        <w:pStyle w:val="Heading4"/>
        <w:spacing w:after="0"/>
        <w:ind w:left="1659" w:right="1707"/>
        <w:jc w:val="center"/>
      </w:pPr>
      <w:r>
        <w:rPr>
          <w:rFonts w:ascii="Times New Roman" w:eastAsia="Times New Roman" w:hAnsi="Times New Roman" w:cs="Times New Roman"/>
          <w:sz w:val="24"/>
          <w:u w:val="single" w:color="000000"/>
        </w:rPr>
        <w:t>SECTION 11</w:t>
      </w:r>
      <w:r>
        <w:rPr>
          <w:rFonts w:ascii="Times New Roman" w:eastAsia="Times New Roman" w:hAnsi="Times New Roman" w:cs="Times New Roman"/>
          <w:sz w:val="24"/>
        </w:rPr>
        <w:t xml:space="preserve"> </w:t>
      </w:r>
    </w:p>
    <w:p w14:paraId="7317D993"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502CAEB" w14:textId="77777777" w:rsidR="000A57FC" w:rsidRDefault="00832051">
      <w:pPr>
        <w:pStyle w:val="Heading5"/>
        <w:ind w:left="370"/>
      </w:pPr>
      <w:r>
        <w:lastRenderedPageBreak/>
        <w:t>11.</w:t>
      </w:r>
      <w:r>
        <w:rPr>
          <w:rFonts w:ascii="Arial" w:eastAsia="Arial" w:hAnsi="Arial" w:cs="Arial"/>
        </w:rPr>
        <w:t xml:space="preserve"> </w:t>
      </w:r>
      <w:r>
        <w:t xml:space="preserve">CONCLUSION </w:t>
      </w:r>
    </w:p>
    <w:p w14:paraId="072F9694"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7B07352" w14:textId="77777777" w:rsidR="000A57FC" w:rsidRDefault="00832051">
      <w:pPr>
        <w:spacing w:line="271" w:lineRule="auto"/>
        <w:ind w:left="-5" w:right="49" w:hanging="10"/>
      </w:pPr>
      <w:r>
        <w:rPr>
          <w:rFonts w:ascii="Times New Roman" w:eastAsia="Times New Roman" w:hAnsi="Times New Roman" w:cs="Times New Roman"/>
          <w:sz w:val="24"/>
        </w:rPr>
        <w:t xml:space="preserve">The Construction Regulations 2014 was long overdue in the South African Civil engineering Construction Industry.  Role players will now be forced to implement them and an awareness of safe working environments will be cultivated. </w:t>
      </w:r>
    </w:p>
    <w:p w14:paraId="5744FC89"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C98F541" w14:textId="77777777" w:rsidR="000A57FC" w:rsidRDefault="00832051">
      <w:pPr>
        <w:spacing w:line="271" w:lineRule="auto"/>
        <w:ind w:left="-5" w:right="49" w:hanging="10"/>
      </w:pPr>
      <w:r>
        <w:rPr>
          <w:rFonts w:ascii="Times New Roman" w:eastAsia="Times New Roman" w:hAnsi="Times New Roman" w:cs="Times New Roman"/>
          <w:sz w:val="24"/>
        </w:rPr>
        <w:t xml:space="preserve">Clients might initially detect a contemptuous attitude particularly from contractors and even designers or consultants.  This should not deter clients since acts and omission from these parties will bring clients in confrontation with the law. </w:t>
      </w:r>
    </w:p>
    <w:p w14:paraId="63057E27"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4C57934" w14:textId="77777777" w:rsidR="000A57FC" w:rsidRDefault="00832051">
      <w:pPr>
        <w:spacing w:line="271" w:lineRule="auto"/>
        <w:ind w:left="-5" w:right="49" w:hanging="10"/>
      </w:pPr>
      <w:r>
        <w:rPr>
          <w:rFonts w:ascii="Times New Roman" w:eastAsia="Times New Roman" w:hAnsi="Times New Roman" w:cs="Times New Roman"/>
          <w:sz w:val="24"/>
        </w:rPr>
        <w:t xml:space="preserve">Contract cost will certainly escalate due to the additional specifications but this should be weighed against the value of human lives improved and saved. </w:t>
      </w:r>
    </w:p>
    <w:p w14:paraId="06C7B455"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365DDEB2" w14:textId="77777777" w:rsidR="000A57FC" w:rsidRDefault="00832051">
      <w:pPr>
        <w:spacing w:line="271" w:lineRule="auto"/>
        <w:ind w:left="-5" w:right="49" w:hanging="10"/>
      </w:pPr>
      <w:r>
        <w:rPr>
          <w:rFonts w:ascii="Times New Roman" w:eastAsia="Times New Roman" w:hAnsi="Times New Roman" w:cs="Times New Roman"/>
          <w:sz w:val="24"/>
        </w:rPr>
        <w:t xml:space="preserve">The construction industry, particularly the Civil Engineering Sector, will have to accept and embrace these regulations and then seriously look at its productivity to kerb the cost of the implementation process </w:t>
      </w:r>
    </w:p>
    <w:p w14:paraId="4A3526E2"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4218C3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60DB55C"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6F36311"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122C3216"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448A1E3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1B685AB"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5232A87E"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C76CC87"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74915751"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6CFBD6F"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6AA2FA4D" w14:textId="77777777" w:rsidR="000A57FC" w:rsidRDefault="00832051">
      <w:pPr>
        <w:spacing w:after="0" w:line="259" w:lineRule="auto"/>
        <w:ind w:left="0" w:firstLine="0"/>
        <w:jc w:val="left"/>
      </w:pPr>
      <w:r>
        <w:rPr>
          <w:rFonts w:ascii="Times New Roman" w:eastAsia="Times New Roman" w:hAnsi="Times New Roman" w:cs="Times New Roman"/>
          <w:sz w:val="24"/>
        </w:rPr>
        <w:t xml:space="preserve"> </w:t>
      </w:r>
    </w:p>
    <w:p w14:paraId="096957E8" w14:textId="77777777" w:rsidR="000A57FC" w:rsidRDefault="00832051">
      <w:pPr>
        <w:spacing w:after="0" w:line="259" w:lineRule="auto"/>
        <w:ind w:left="0" w:firstLine="0"/>
        <w:jc w:val="left"/>
      </w:pPr>
      <w:r>
        <w:rPr>
          <w:rFonts w:ascii="Times New Roman" w:eastAsia="Times New Roman" w:hAnsi="Times New Roman" w:cs="Times New Roman"/>
        </w:rPr>
        <w:t xml:space="preserve"> </w:t>
      </w:r>
    </w:p>
    <w:sectPr w:rsidR="000A57FC">
      <w:headerReference w:type="even" r:id="rId137"/>
      <w:headerReference w:type="default" r:id="rId138"/>
      <w:footerReference w:type="even" r:id="rId139"/>
      <w:footerReference w:type="default" r:id="rId140"/>
      <w:headerReference w:type="first" r:id="rId141"/>
      <w:footerReference w:type="first" r:id="rId142"/>
      <w:footnotePr>
        <w:numRestart w:val="eachPage"/>
      </w:footnotePr>
      <w:pgSz w:w="11906" w:h="16838"/>
      <w:pgMar w:top="711" w:right="1438" w:bottom="1753" w:left="1440" w:header="720"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0E7D1" w14:textId="77777777" w:rsidR="00B41CD6" w:rsidRDefault="00B41CD6">
      <w:pPr>
        <w:spacing w:after="0" w:line="240" w:lineRule="auto"/>
      </w:pPr>
      <w:r>
        <w:separator/>
      </w:r>
    </w:p>
  </w:endnote>
  <w:endnote w:type="continuationSeparator" w:id="0">
    <w:p w14:paraId="30EB1F4D" w14:textId="77777777" w:rsidR="00B41CD6" w:rsidRDefault="00B41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64B08" w14:textId="77777777" w:rsidR="000478F8" w:rsidRDefault="000478F8" w:rsidP="002306EB">
    <w:pPr>
      <w:spacing w:after="2" w:line="259" w:lineRule="auto"/>
      <w:ind w:left="-5" w:firstLine="0"/>
      <w:jc w:val="left"/>
    </w:pPr>
    <w:r>
      <w:rPr>
        <w:rFonts w:ascii="Calibri" w:eastAsia="Calibri" w:hAnsi="Calibri" w:cs="Calibri"/>
        <w:noProof/>
        <w:sz w:val="22"/>
      </w:rPr>
      <mc:AlternateContent>
        <mc:Choice Requires="wpg">
          <w:drawing>
            <wp:inline distT="0" distB="0" distL="0" distR="0" wp14:anchorId="59F29989" wp14:editId="4AF8F842">
              <wp:extent cx="6127751" cy="329185"/>
              <wp:effectExtent l="0" t="0" r="0" b="0"/>
              <wp:docPr id="383" name="Group 383"/>
              <wp:cNvGraphicFramePr/>
              <a:graphic xmlns:a="http://schemas.openxmlformats.org/drawingml/2006/main">
                <a:graphicData uri="http://schemas.microsoft.com/office/word/2010/wordprocessingGroup">
                  <wpg:wgp>
                    <wpg:cNvGrpSpPr/>
                    <wpg:grpSpPr>
                      <a:xfrm>
                        <a:off x="0" y="0"/>
                        <a:ext cx="6127751" cy="329185"/>
                        <a:chOff x="0" y="0"/>
                        <a:chExt cx="6127751" cy="329185"/>
                      </a:xfrm>
                    </wpg:grpSpPr>
                    <wps:wsp>
                      <wps:cNvPr id="7520" name="Rectangle 7520"/>
                      <wps:cNvSpPr/>
                      <wps:spPr>
                        <a:xfrm>
                          <a:off x="71628" y="8969"/>
                          <a:ext cx="46741" cy="187581"/>
                        </a:xfrm>
                        <a:prstGeom prst="rect">
                          <a:avLst/>
                        </a:prstGeom>
                        <a:ln>
                          <a:noFill/>
                        </a:ln>
                      </wps:spPr>
                      <wps:txbx>
                        <w:txbxContent>
                          <w:p w14:paraId="4C404CDD"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7521" name="Rectangle 7521"/>
                      <wps:cNvSpPr/>
                      <wps:spPr>
                        <a:xfrm>
                          <a:off x="71628" y="155273"/>
                          <a:ext cx="46741" cy="187581"/>
                        </a:xfrm>
                        <a:prstGeom prst="rect">
                          <a:avLst/>
                        </a:prstGeom>
                        <a:ln>
                          <a:noFill/>
                        </a:ln>
                      </wps:spPr>
                      <wps:txbx>
                        <w:txbxContent>
                          <w:p w14:paraId="55F8FAA5"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7522" name="Rectangle 7522"/>
                      <wps:cNvSpPr/>
                      <wps:spPr>
                        <a:xfrm>
                          <a:off x="882701" y="8969"/>
                          <a:ext cx="46741" cy="187581"/>
                        </a:xfrm>
                        <a:prstGeom prst="rect">
                          <a:avLst/>
                        </a:prstGeom>
                        <a:ln>
                          <a:noFill/>
                        </a:ln>
                      </wps:spPr>
                      <wps:txbx>
                        <w:txbxContent>
                          <w:p w14:paraId="62F0B87B"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7524" name="Rectangle 7524"/>
                      <wps:cNvSpPr/>
                      <wps:spPr>
                        <a:xfrm>
                          <a:off x="1152398" y="8969"/>
                          <a:ext cx="46741" cy="187581"/>
                        </a:xfrm>
                        <a:prstGeom prst="rect">
                          <a:avLst/>
                        </a:prstGeom>
                        <a:ln>
                          <a:noFill/>
                        </a:ln>
                      </wps:spPr>
                      <wps:txbx>
                        <w:txbxContent>
                          <w:p w14:paraId="4C9E5CF8"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7525" name="Rectangle 7525"/>
                      <wps:cNvSpPr/>
                      <wps:spPr>
                        <a:xfrm>
                          <a:off x="1963166" y="8969"/>
                          <a:ext cx="46741" cy="187581"/>
                        </a:xfrm>
                        <a:prstGeom prst="rect">
                          <a:avLst/>
                        </a:prstGeom>
                        <a:ln>
                          <a:noFill/>
                        </a:ln>
                      </wps:spPr>
                      <wps:txbx>
                        <w:txbxContent>
                          <w:p w14:paraId="1CD6CF1B"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7526" name="Rectangle 7526"/>
                      <wps:cNvSpPr/>
                      <wps:spPr>
                        <a:xfrm>
                          <a:off x="2233295" y="8969"/>
                          <a:ext cx="46741" cy="187581"/>
                        </a:xfrm>
                        <a:prstGeom prst="rect">
                          <a:avLst/>
                        </a:prstGeom>
                        <a:ln>
                          <a:noFill/>
                        </a:ln>
                      </wps:spPr>
                      <wps:txbx>
                        <w:txbxContent>
                          <w:p w14:paraId="1A7E1B1F"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7527" name="Rectangle 7527"/>
                      <wps:cNvSpPr/>
                      <wps:spPr>
                        <a:xfrm>
                          <a:off x="3042539" y="8969"/>
                          <a:ext cx="46741" cy="187581"/>
                        </a:xfrm>
                        <a:prstGeom prst="rect">
                          <a:avLst/>
                        </a:prstGeom>
                        <a:ln>
                          <a:noFill/>
                        </a:ln>
                      </wps:spPr>
                      <wps:txbx>
                        <w:txbxContent>
                          <w:p w14:paraId="14241989"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7528" name="Rectangle 7528"/>
                      <wps:cNvSpPr/>
                      <wps:spPr>
                        <a:xfrm>
                          <a:off x="3312287" y="8969"/>
                          <a:ext cx="46741" cy="187581"/>
                        </a:xfrm>
                        <a:prstGeom prst="rect">
                          <a:avLst/>
                        </a:prstGeom>
                        <a:ln>
                          <a:noFill/>
                        </a:ln>
                      </wps:spPr>
                      <wps:txbx>
                        <w:txbxContent>
                          <w:p w14:paraId="0477BE63"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7530" name="Rectangle 7530"/>
                      <wps:cNvSpPr/>
                      <wps:spPr>
                        <a:xfrm>
                          <a:off x="4123309" y="8969"/>
                          <a:ext cx="46741" cy="187581"/>
                        </a:xfrm>
                        <a:prstGeom prst="rect">
                          <a:avLst/>
                        </a:prstGeom>
                        <a:ln>
                          <a:noFill/>
                        </a:ln>
                      </wps:spPr>
                      <wps:txbx>
                        <w:txbxContent>
                          <w:p w14:paraId="3711E477"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7531" name="Rectangle 7531"/>
                      <wps:cNvSpPr/>
                      <wps:spPr>
                        <a:xfrm>
                          <a:off x="4393057" y="8969"/>
                          <a:ext cx="46741" cy="187581"/>
                        </a:xfrm>
                        <a:prstGeom prst="rect">
                          <a:avLst/>
                        </a:prstGeom>
                        <a:ln>
                          <a:noFill/>
                        </a:ln>
                      </wps:spPr>
                      <wps:txbx>
                        <w:txbxContent>
                          <w:p w14:paraId="0D9B5433"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7532" name="Rectangle 7532"/>
                      <wps:cNvSpPr/>
                      <wps:spPr>
                        <a:xfrm>
                          <a:off x="5203825" y="8969"/>
                          <a:ext cx="46741" cy="187581"/>
                        </a:xfrm>
                        <a:prstGeom prst="rect">
                          <a:avLst/>
                        </a:prstGeom>
                        <a:ln>
                          <a:noFill/>
                        </a:ln>
                      </wps:spPr>
                      <wps:txbx>
                        <w:txbxContent>
                          <w:p w14:paraId="01E0DCDA"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7533" name="Rectangle 7533"/>
                      <wps:cNvSpPr/>
                      <wps:spPr>
                        <a:xfrm>
                          <a:off x="5473954" y="8969"/>
                          <a:ext cx="46741" cy="187581"/>
                        </a:xfrm>
                        <a:prstGeom prst="rect">
                          <a:avLst/>
                        </a:prstGeom>
                        <a:ln>
                          <a:noFill/>
                        </a:ln>
                      </wps:spPr>
                      <wps:txbx>
                        <w:txbxContent>
                          <w:p w14:paraId="59153D0F"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7534" name="Shape 6358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35" name="Shape 635853"/>
                      <wps:cNvSpPr/>
                      <wps:spPr>
                        <a:xfrm>
                          <a:off x="6096" y="0"/>
                          <a:ext cx="804977" cy="9144"/>
                        </a:xfrm>
                        <a:custGeom>
                          <a:avLst/>
                          <a:gdLst/>
                          <a:ahLst/>
                          <a:cxnLst/>
                          <a:rect l="0" t="0" r="0" b="0"/>
                          <a:pathLst>
                            <a:path w="804977" h="9144">
                              <a:moveTo>
                                <a:pt x="0" y="0"/>
                              </a:moveTo>
                              <a:lnTo>
                                <a:pt x="804977" y="0"/>
                              </a:lnTo>
                              <a:lnTo>
                                <a:pt x="804977" y="9144"/>
                              </a:lnTo>
                              <a:lnTo>
                                <a:pt x="0" y="9144"/>
                              </a:lnTo>
                              <a:lnTo>
                                <a:pt x="0" y="0"/>
                              </a:lnTo>
                            </a:path>
                          </a:pathLst>
                        </a:custGeom>
                        <a:solidFill>
                          <a:srgbClr val="000000"/>
                        </a:solidFill>
                        <a:ln w="0" cap="flat">
                          <a:noFill/>
                          <a:miter lim="127000"/>
                        </a:ln>
                        <a:effectLst/>
                      </wps:spPr>
                      <wps:bodyPr/>
                    </wps:wsp>
                    <wps:wsp>
                      <wps:cNvPr id="7536" name="Shape 635854"/>
                      <wps:cNvSpPr/>
                      <wps:spPr>
                        <a:xfrm>
                          <a:off x="81107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37" name="Shape 635855"/>
                      <wps:cNvSpPr/>
                      <wps:spPr>
                        <a:xfrm>
                          <a:off x="108077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38" name="Shape 635856"/>
                      <wps:cNvSpPr/>
                      <wps:spPr>
                        <a:xfrm>
                          <a:off x="1086866" y="0"/>
                          <a:ext cx="803148" cy="9144"/>
                        </a:xfrm>
                        <a:custGeom>
                          <a:avLst/>
                          <a:gdLst/>
                          <a:ahLst/>
                          <a:cxnLst/>
                          <a:rect l="0" t="0" r="0" b="0"/>
                          <a:pathLst>
                            <a:path w="803148" h="9144">
                              <a:moveTo>
                                <a:pt x="0" y="0"/>
                              </a:moveTo>
                              <a:lnTo>
                                <a:pt x="803148" y="0"/>
                              </a:lnTo>
                              <a:lnTo>
                                <a:pt x="803148" y="9144"/>
                              </a:lnTo>
                              <a:lnTo>
                                <a:pt x="0" y="9144"/>
                              </a:lnTo>
                              <a:lnTo>
                                <a:pt x="0" y="0"/>
                              </a:lnTo>
                            </a:path>
                          </a:pathLst>
                        </a:custGeom>
                        <a:solidFill>
                          <a:srgbClr val="000000"/>
                        </a:solidFill>
                        <a:ln w="0" cap="flat">
                          <a:noFill/>
                          <a:miter lim="127000"/>
                        </a:ln>
                        <a:effectLst/>
                      </wps:spPr>
                      <wps:bodyPr/>
                    </wps:wsp>
                    <wps:wsp>
                      <wps:cNvPr id="7539" name="Shape 635857"/>
                      <wps:cNvSpPr/>
                      <wps:spPr>
                        <a:xfrm>
                          <a:off x="189001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40" name="Shape 635858"/>
                      <wps:cNvSpPr/>
                      <wps:spPr>
                        <a:xfrm>
                          <a:off x="2161667"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41" name="Shape 635859"/>
                      <wps:cNvSpPr/>
                      <wps:spPr>
                        <a:xfrm>
                          <a:off x="2167763" y="0"/>
                          <a:ext cx="803148" cy="9144"/>
                        </a:xfrm>
                        <a:custGeom>
                          <a:avLst/>
                          <a:gdLst/>
                          <a:ahLst/>
                          <a:cxnLst/>
                          <a:rect l="0" t="0" r="0" b="0"/>
                          <a:pathLst>
                            <a:path w="803148" h="9144">
                              <a:moveTo>
                                <a:pt x="0" y="0"/>
                              </a:moveTo>
                              <a:lnTo>
                                <a:pt x="803148" y="0"/>
                              </a:lnTo>
                              <a:lnTo>
                                <a:pt x="803148" y="9144"/>
                              </a:lnTo>
                              <a:lnTo>
                                <a:pt x="0" y="9144"/>
                              </a:lnTo>
                              <a:lnTo>
                                <a:pt x="0" y="0"/>
                              </a:lnTo>
                            </a:path>
                          </a:pathLst>
                        </a:custGeom>
                        <a:solidFill>
                          <a:srgbClr val="000000"/>
                        </a:solidFill>
                        <a:ln w="0" cap="flat">
                          <a:noFill/>
                          <a:miter lim="127000"/>
                        </a:ln>
                        <a:effectLst/>
                      </wps:spPr>
                      <wps:bodyPr/>
                    </wps:wsp>
                    <wps:wsp>
                      <wps:cNvPr id="7542" name="Shape 635860"/>
                      <wps:cNvSpPr/>
                      <wps:spPr>
                        <a:xfrm>
                          <a:off x="297091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43" name="Shape 635861"/>
                      <wps:cNvSpPr/>
                      <wps:spPr>
                        <a:xfrm>
                          <a:off x="324065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44" name="Shape 635862"/>
                      <wps:cNvSpPr/>
                      <wps:spPr>
                        <a:xfrm>
                          <a:off x="3246755" y="0"/>
                          <a:ext cx="804977" cy="9144"/>
                        </a:xfrm>
                        <a:custGeom>
                          <a:avLst/>
                          <a:gdLst/>
                          <a:ahLst/>
                          <a:cxnLst/>
                          <a:rect l="0" t="0" r="0" b="0"/>
                          <a:pathLst>
                            <a:path w="804977" h="9144">
                              <a:moveTo>
                                <a:pt x="0" y="0"/>
                              </a:moveTo>
                              <a:lnTo>
                                <a:pt x="804977" y="0"/>
                              </a:lnTo>
                              <a:lnTo>
                                <a:pt x="804977" y="9144"/>
                              </a:lnTo>
                              <a:lnTo>
                                <a:pt x="0" y="9144"/>
                              </a:lnTo>
                              <a:lnTo>
                                <a:pt x="0" y="0"/>
                              </a:lnTo>
                            </a:path>
                          </a:pathLst>
                        </a:custGeom>
                        <a:solidFill>
                          <a:srgbClr val="000000"/>
                        </a:solidFill>
                        <a:ln w="0" cap="flat">
                          <a:noFill/>
                          <a:miter lim="127000"/>
                        </a:ln>
                        <a:effectLst/>
                      </wps:spPr>
                      <wps:bodyPr/>
                    </wps:wsp>
                    <wps:wsp>
                      <wps:cNvPr id="7545" name="Shape 635863"/>
                      <wps:cNvSpPr/>
                      <wps:spPr>
                        <a:xfrm>
                          <a:off x="405168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46" name="Shape 635864"/>
                      <wps:cNvSpPr/>
                      <wps:spPr>
                        <a:xfrm>
                          <a:off x="432142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47" name="Shape 635865"/>
                      <wps:cNvSpPr/>
                      <wps:spPr>
                        <a:xfrm>
                          <a:off x="4327525" y="0"/>
                          <a:ext cx="804672" cy="9144"/>
                        </a:xfrm>
                        <a:custGeom>
                          <a:avLst/>
                          <a:gdLst/>
                          <a:ahLst/>
                          <a:cxnLst/>
                          <a:rect l="0" t="0" r="0" b="0"/>
                          <a:pathLst>
                            <a:path w="804672" h="9144">
                              <a:moveTo>
                                <a:pt x="0" y="0"/>
                              </a:moveTo>
                              <a:lnTo>
                                <a:pt x="804672" y="0"/>
                              </a:lnTo>
                              <a:lnTo>
                                <a:pt x="804672" y="9144"/>
                              </a:lnTo>
                              <a:lnTo>
                                <a:pt x="0" y="9144"/>
                              </a:lnTo>
                              <a:lnTo>
                                <a:pt x="0" y="0"/>
                              </a:lnTo>
                            </a:path>
                          </a:pathLst>
                        </a:custGeom>
                        <a:solidFill>
                          <a:srgbClr val="000000"/>
                        </a:solidFill>
                        <a:ln w="0" cap="flat">
                          <a:noFill/>
                          <a:miter lim="127000"/>
                        </a:ln>
                        <a:effectLst/>
                      </wps:spPr>
                      <wps:bodyPr/>
                    </wps:wsp>
                    <wps:wsp>
                      <wps:cNvPr id="7548" name="Shape 635866"/>
                      <wps:cNvSpPr/>
                      <wps:spPr>
                        <a:xfrm>
                          <a:off x="5132197"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49" name="Shape 635867"/>
                      <wps:cNvSpPr/>
                      <wps:spPr>
                        <a:xfrm>
                          <a:off x="540232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50" name="Shape 635868"/>
                      <wps:cNvSpPr/>
                      <wps:spPr>
                        <a:xfrm>
                          <a:off x="5408422" y="0"/>
                          <a:ext cx="713232" cy="9144"/>
                        </a:xfrm>
                        <a:custGeom>
                          <a:avLst/>
                          <a:gdLst/>
                          <a:ahLst/>
                          <a:cxnLst/>
                          <a:rect l="0" t="0" r="0" b="0"/>
                          <a:pathLst>
                            <a:path w="713232" h="9144">
                              <a:moveTo>
                                <a:pt x="0" y="0"/>
                              </a:moveTo>
                              <a:lnTo>
                                <a:pt x="713232" y="0"/>
                              </a:lnTo>
                              <a:lnTo>
                                <a:pt x="713232" y="9144"/>
                              </a:lnTo>
                              <a:lnTo>
                                <a:pt x="0" y="9144"/>
                              </a:lnTo>
                              <a:lnTo>
                                <a:pt x="0" y="0"/>
                              </a:lnTo>
                            </a:path>
                          </a:pathLst>
                        </a:custGeom>
                        <a:solidFill>
                          <a:srgbClr val="000000"/>
                        </a:solidFill>
                        <a:ln w="0" cap="flat">
                          <a:noFill/>
                          <a:miter lim="127000"/>
                        </a:ln>
                        <a:effectLst/>
                      </wps:spPr>
                      <wps:bodyPr/>
                    </wps:wsp>
                    <wps:wsp>
                      <wps:cNvPr id="7551" name="Shape 635869"/>
                      <wps:cNvSpPr/>
                      <wps:spPr>
                        <a:xfrm>
                          <a:off x="612165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52" name="Shape 635870"/>
                      <wps:cNvSpPr/>
                      <wps:spPr>
                        <a:xfrm>
                          <a:off x="0"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7553" name="Shape 635871"/>
                      <wps:cNvSpPr/>
                      <wps:spPr>
                        <a:xfrm>
                          <a:off x="811073"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7554" name="Shape 635872"/>
                      <wps:cNvSpPr/>
                      <wps:spPr>
                        <a:xfrm>
                          <a:off x="1080770"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7555" name="Shape 635873"/>
                      <wps:cNvSpPr/>
                      <wps:spPr>
                        <a:xfrm>
                          <a:off x="1890014"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7556" name="Shape 635874"/>
                      <wps:cNvSpPr/>
                      <wps:spPr>
                        <a:xfrm>
                          <a:off x="2161667"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7557" name="Shape 635875"/>
                      <wps:cNvSpPr/>
                      <wps:spPr>
                        <a:xfrm>
                          <a:off x="2970911"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7558" name="Shape 635876"/>
                      <wps:cNvSpPr/>
                      <wps:spPr>
                        <a:xfrm>
                          <a:off x="3240659"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7559" name="Shape 635877"/>
                      <wps:cNvSpPr/>
                      <wps:spPr>
                        <a:xfrm>
                          <a:off x="4051681"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7560" name="Shape 635878"/>
                      <wps:cNvSpPr/>
                      <wps:spPr>
                        <a:xfrm>
                          <a:off x="4321429"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7561" name="Shape 635879"/>
                      <wps:cNvSpPr/>
                      <wps:spPr>
                        <a:xfrm>
                          <a:off x="5132197"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7562" name="Shape 635880"/>
                      <wps:cNvSpPr/>
                      <wps:spPr>
                        <a:xfrm>
                          <a:off x="5402326"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7563" name="Shape 635881"/>
                      <wps:cNvSpPr/>
                      <wps:spPr>
                        <a:xfrm>
                          <a:off x="6121654"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7564" name="Shape 635882"/>
                      <wps:cNvSpPr/>
                      <wps:spPr>
                        <a:xfrm>
                          <a:off x="0"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65" name="Shape 635883"/>
                      <wps:cNvSpPr/>
                      <wps:spPr>
                        <a:xfrm>
                          <a:off x="6096"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66" name="Shape 635884"/>
                      <wps:cNvSpPr/>
                      <wps:spPr>
                        <a:xfrm>
                          <a:off x="12192" y="323088"/>
                          <a:ext cx="798881" cy="9144"/>
                        </a:xfrm>
                        <a:custGeom>
                          <a:avLst/>
                          <a:gdLst/>
                          <a:ahLst/>
                          <a:cxnLst/>
                          <a:rect l="0" t="0" r="0" b="0"/>
                          <a:pathLst>
                            <a:path w="798881" h="9144">
                              <a:moveTo>
                                <a:pt x="0" y="0"/>
                              </a:moveTo>
                              <a:lnTo>
                                <a:pt x="798881" y="0"/>
                              </a:lnTo>
                              <a:lnTo>
                                <a:pt x="798881" y="9144"/>
                              </a:lnTo>
                              <a:lnTo>
                                <a:pt x="0" y="9144"/>
                              </a:lnTo>
                              <a:lnTo>
                                <a:pt x="0" y="0"/>
                              </a:lnTo>
                            </a:path>
                          </a:pathLst>
                        </a:custGeom>
                        <a:solidFill>
                          <a:srgbClr val="000000"/>
                        </a:solidFill>
                        <a:ln w="0" cap="flat">
                          <a:noFill/>
                          <a:miter lim="127000"/>
                        </a:ln>
                        <a:effectLst/>
                      </wps:spPr>
                      <wps:bodyPr/>
                    </wps:wsp>
                    <wps:wsp>
                      <wps:cNvPr id="7567" name="Shape 635885"/>
                      <wps:cNvSpPr/>
                      <wps:spPr>
                        <a:xfrm>
                          <a:off x="811073"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68" name="Shape 635886"/>
                      <wps:cNvSpPr/>
                      <wps:spPr>
                        <a:xfrm>
                          <a:off x="1080770"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69" name="Shape 635887"/>
                      <wps:cNvSpPr/>
                      <wps:spPr>
                        <a:xfrm>
                          <a:off x="1086866"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70" name="Shape 635888"/>
                      <wps:cNvSpPr/>
                      <wps:spPr>
                        <a:xfrm>
                          <a:off x="1092962" y="323088"/>
                          <a:ext cx="797052" cy="9144"/>
                        </a:xfrm>
                        <a:custGeom>
                          <a:avLst/>
                          <a:gdLst/>
                          <a:ahLst/>
                          <a:cxnLst/>
                          <a:rect l="0" t="0" r="0" b="0"/>
                          <a:pathLst>
                            <a:path w="797052" h="9144">
                              <a:moveTo>
                                <a:pt x="0" y="0"/>
                              </a:moveTo>
                              <a:lnTo>
                                <a:pt x="797052" y="0"/>
                              </a:lnTo>
                              <a:lnTo>
                                <a:pt x="797052" y="9144"/>
                              </a:lnTo>
                              <a:lnTo>
                                <a:pt x="0" y="9144"/>
                              </a:lnTo>
                              <a:lnTo>
                                <a:pt x="0" y="0"/>
                              </a:lnTo>
                            </a:path>
                          </a:pathLst>
                        </a:custGeom>
                        <a:solidFill>
                          <a:srgbClr val="000000"/>
                        </a:solidFill>
                        <a:ln w="0" cap="flat">
                          <a:noFill/>
                          <a:miter lim="127000"/>
                        </a:ln>
                        <a:effectLst/>
                      </wps:spPr>
                      <wps:bodyPr/>
                    </wps:wsp>
                    <wps:wsp>
                      <wps:cNvPr id="7571" name="Shape 635889"/>
                      <wps:cNvSpPr/>
                      <wps:spPr>
                        <a:xfrm>
                          <a:off x="1890014"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72" name="Shape 635890"/>
                      <wps:cNvSpPr/>
                      <wps:spPr>
                        <a:xfrm>
                          <a:off x="2161667"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73" name="Shape 635891"/>
                      <wps:cNvSpPr/>
                      <wps:spPr>
                        <a:xfrm>
                          <a:off x="2167763"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74" name="Shape 635892"/>
                      <wps:cNvSpPr/>
                      <wps:spPr>
                        <a:xfrm>
                          <a:off x="2173859" y="323088"/>
                          <a:ext cx="797052" cy="9144"/>
                        </a:xfrm>
                        <a:custGeom>
                          <a:avLst/>
                          <a:gdLst/>
                          <a:ahLst/>
                          <a:cxnLst/>
                          <a:rect l="0" t="0" r="0" b="0"/>
                          <a:pathLst>
                            <a:path w="797052" h="9144">
                              <a:moveTo>
                                <a:pt x="0" y="0"/>
                              </a:moveTo>
                              <a:lnTo>
                                <a:pt x="797052" y="0"/>
                              </a:lnTo>
                              <a:lnTo>
                                <a:pt x="797052" y="9144"/>
                              </a:lnTo>
                              <a:lnTo>
                                <a:pt x="0" y="9144"/>
                              </a:lnTo>
                              <a:lnTo>
                                <a:pt x="0" y="0"/>
                              </a:lnTo>
                            </a:path>
                          </a:pathLst>
                        </a:custGeom>
                        <a:solidFill>
                          <a:srgbClr val="000000"/>
                        </a:solidFill>
                        <a:ln w="0" cap="flat">
                          <a:noFill/>
                          <a:miter lim="127000"/>
                        </a:ln>
                        <a:effectLst/>
                      </wps:spPr>
                      <wps:bodyPr/>
                    </wps:wsp>
                    <wps:wsp>
                      <wps:cNvPr id="7575" name="Shape 635893"/>
                      <wps:cNvSpPr/>
                      <wps:spPr>
                        <a:xfrm>
                          <a:off x="2970911"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76" name="Shape 635894"/>
                      <wps:cNvSpPr/>
                      <wps:spPr>
                        <a:xfrm>
                          <a:off x="3240659"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77" name="Shape 635895"/>
                      <wps:cNvSpPr/>
                      <wps:spPr>
                        <a:xfrm>
                          <a:off x="3246755"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78" name="Shape 635896"/>
                      <wps:cNvSpPr/>
                      <wps:spPr>
                        <a:xfrm>
                          <a:off x="3252851" y="323088"/>
                          <a:ext cx="798881" cy="9144"/>
                        </a:xfrm>
                        <a:custGeom>
                          <a:avLst/>
                          <a:gdLst/>
                          <a:ahLst/>
                          <a:cxnLst/>
                          <a:rect l="0" t="0" r="0" b="0"/>
                          <a:pathLst>
                            <a:path w="798881" h="9144">
                              <a:moveTo>
                                <a:pt x="0" y="0"/>
                              </a:moveTo>
                              <a:lnTo>
                                <a:pt x="798881" y="0"/>
                              </a:lnTo>
                              <a:lnTo>
                                <a:pt x="798881" y="9144"/>
                              </a:lnTo>
                              <a:lnTo>
                                <a:pt x="0" y="9144"/>
                              </a:lnTo>
                              <a:lnTo>
                                <a:pt x="0" y="0"/>
                              </a:lnTo>
                            </a:path>
                          </a:pathLst>
                        </a:custGeom>
                        <a:solidFill>
                          <a:srgbClr val="000000"/>
                        </a:solidFill>
                        <a:ln w="0" cap="flat">
                          <a:noFill/>
                          <a:miter lim="127000"/>
                        </a:ln>
                        <a:effectLst/>
                      </wps:spPr>
                      <wps:bodyPr/>
                    </wps:wsp>
                    <wps:wsp>
                      <wps:cNvPr id="7579" name="Shape 635897"/>
                      <wps:cNvSpPr/>
                      <wps:spPr>
                        <a:xfrm>
                          <a:off x="4051681"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81" name="Shape 635898"/>
                      <wps:cNvSpPr/>
                      <wps:spPr>
                        <a:xfrm>
                          <a:off x="4321429"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82" name="Shape 635899"/>
                      <wps:cNvSpPr/>
                      <wps:spPr>
                        <a:xfrm>
                          <a:off x="4327525"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583" name="Shape 635900"/>
                      <wps:cNvSpPr/>
                      <wps:spPr>
                        <a:xfrm>
                          <a:off x="4333621" y="323088"/>
                          <a:ext cx="798576" cy="9144"/>
                        </a:xfrm>
                        <a:custGeom>
                          <a:avLst/>
                          <a:gdLst/>
                          <a:ahLst/>
                          <a:cxnLst/>
                          <a:rect l="0" t="0" r="0" b="0"/>
                          <a:pathLst>
                            <a:path w="798576" h="9144">
                              <a:moveTo>
                                <a:pt x="0" y="0"/>
                              </a:moveTo>
                              <a:lnTo>
                                <a:pt x="798576" y="0"/>
                              </a:lnTo>
                              <a:lnTo>
                                <a:pt x="798576" y="9144"/>
                              </a:lnTo>
                              <a:lnTo>
                                <a:pt x="0" y="9144"/>
                              </a:lnTo>
                              <a:lnTo>
                                <a:pt x="0" y="0"/>
                              </a:lnTo>
                            </a:path>
                          </a:pathLst>
                        </a:custGeom>
                        <a:solidFill>
                          <a:srgbClr val="000000"/>
                        </a:solidFill>
                        <a:ln w="0" cap="flat">
                          <a:noFill/>
                          <a:miter lim="127000"/>
                        </a:ln>
                        <a:effectLst/>
                      </wps:spPr>
                      <wps:bodyPr/>
                    </wps:wsp>
                    <wps:wsp>
                      <wps:cNvPr id="21856" name="Shape 635901"/>
                      <wps:cNvSpPr/>
                      <wps:spPr>
                        <a:xfrm>
                          <a:off x="5132197"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857" name="Shape 635902"/>
                      <wps:cNvSpPr/>
                      <wps:spPr>
                        <a:xfrm>
                          <a:off x="5402326"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858" name="Shape 635903"/>
                      <wps:cNvSpPr/>
                      <wps:spPr>
                        <a:xfrm>
                          <a:off x="5408422"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886" name="Shape 635904"/>
                      <wps:cNvSpPr/>
                      <wps:spPr>
                        <a:xfrm>
                          <a:off x="5414519" y="323088"/>
                          <a:ext cx="707136" cy="9144"/>
                        </a:xfrm>
                        <a:custGeom>
                          <a:avLst/>
                          <a:gdLst/>
                          <a:ahLst/>
                          <a:cxnLst/>
                          <a:rect l="0" t="0" r="0" b="0"/>
                          <a:pathLst>
                            <a:path w="707136" h="9144">
                              <a:moveTo>
                                <a:pt x="0" y="0"/>
                              </a:moveTo>
                              <a:lnTo>
                                <a:pt x="707136" y="0"/>
                              </a:lnTo>
                              <a:lnTo>
                                <a:pt x="707136" y="9144"/>
                              </a:lnTo>
                              <a:lnTo>
                                <a:pt x="0" y="9144"/>
                              </a:lnTo>
                              <a:lnTo>
                                <a:pt x="0" y="0"/>
                              </a:lnTo>
                            </a:path>
                          </a:pathLst>
                        </a:custGeom>
                        <a:solidFill>
                          <a:srgbClr val="000000"/>
                        </a:solidFill>
                        <a:ln w="0" cap="flat">
                          <a:noFill/>
                          <a:miter lim="127000"/>
                        </a:ln>
                        <a:effectLst/>
                      </wps:spPr>
                      <wps:bodyPr/>
                    </wps:wsp>
                    <wps:wsp>
                      <wps:cNvPr id="21887" name="Shape 635905"/>
                      <wps:cNvSpPr/>
                      <wps:spPr>
                        <a:xfrm>
                          <a:off x="6121654"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9F29989" id="Group 383" o:spid="_x0000_s1407" style="width:482.5pt;height:25.9pt;mso-position-horizontal-relative:char;mso-position-vertical-relative:line" coordsize="61277,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">
              <v:rect id="Rectangle 7520" o:spid="_x0000_s1408" style="position:absolute;left:716;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" filled="f" stroked="f">
                <v:textbox inset="0,0,0,0">
                  <w:txbxContent>
                    <w:p w14:paraId="4C404CDD" w14:textId="77777777" w:rsidR="000478F8" w:rsidRDefault="000478F8" w:rsidP="002306EB">
                      <w:pPr>
                        <w:spacing w:after="160" w:line="259" w:lineRule="auto"/>
                        <w:ind w:left="0" w:firstLine="0"/>
                        <w:jc w:val="left"/>
                      </w:pPr>
                      <w:r>
                        <w:t xml:space="preserve"> </w:t>
                      </w:r>
                    </w:p>
                  </w:txbxContent>
                </v:textbox>
              </v:rect>
              <v:rect id="Rectangle 7521" o:spid="_x0000_s1409" style="position:absolute;left:716;top:15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" filled="f" stroked="f">
                <v:textbox inset="0,0,0,0">
                  <w:txbxContent>
                    <w:p w14:paraId="55F8FAA5" w14:textId="77777777" w:rsidR="000478F8" w:rsidRDefault="000478F8" w:rsidP="002306EB">
                      <w:pPr>
                        <w:spacing w:after="160" w:line="259" w:lineRule="auto"/>
                        <w:ind w:left="0" w:firstLine="0"/>
                        <w:jc w:val="left"/>
                      </w:pPr>
                      <w:r>
                        <w:t xml:space="preserve"> </w:t>
                      </w:r>
                    </w:p>
                  </w:txbxContent>
                </v:textbox>
              </v:rect>
              <v:rect id="Rectangle 7522" o:spid="_x0000_s1410" style="position:absolute;left:8827;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" filled="f" stroked="f">
                <v:textbox inset="0,0,0,0">
                  <w:txbxContent>
                    <w:p w14:paraId="62F0B87B" w14:textId="77777777" w:rsidR="000478F8" w:rsidRDefault="000478F8" w:rsidP="002306EB">
                      <w:pPr>
                        <w:spacing w:after="160" w:line="259" w:lineRule="auto"/>
                        <w:ind w:left="0" w:firstLine="0"/>
                        <w:jc w:val="left"/>
                      </w:pPr>
                      <w:r>
                        <w:t xml:space="preserve"> </w:t>
                      </w:r>
                    </w:p>
                  </w:txbxContent>
                </v:textbox>
              </v:rect>
              <v:rect id="Rectangle 7524" o:spid="_x0000_s1411" style="position:absolute;left:11523;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" filled="f" stroked="f">
                <v:textbox inset="0,0,0,0">
                  <w:txbxContent>
                    <w:p w14:paraId="4C9E5CF8" w14:textId="77777777" w:rsidR="000478F8" w:rsidRDefault="000478F8" w:rsidP="002306EB">
                      <w:pPr>
                        <w:spacing w:after="160" w:line="259" w:lineRule="auto"/>
                        <w:ind w:left="0" w:firstLine="0"/>
                        <w:jc w:val="left"/>
                      </w:pPr>
                      <w:r>
                        <w:t xml:space="preserve"> </w:t>
                      </w:r>
                    </w:p>
                  </w:txbxContent>
                </v:textbox>
              </v:rect>
              <v:rect id="Rectangle 7525" o:spid="_x0000_s1412" style="position:absolute;left:19631;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" filled="f" stroked="f">
                <v:textbox inset="0,0,0,0">
                  <w:txbxContent>
                    <w:p w14:paraId="1CD6CF1B" w14:textId="77777777" w:rsidR="000478F8" w:rsidRDefault="000478F8" w:rsidP="002306EB">
                      <w:pPr>
                        <w:spacing w:after="160" w:line="259" w:lineRule="auto"/>
                        <w:ind w:left="0" w:firstLine="0"/>
                        <w:jc w:val="left"/>
                      </w:pPr>
                      <w:r>
                        <w:t xml:space="preserve"> </w:t>
                      </w:r>
                    </w:p>
                  </w:txbxContent>
                </v:textbox>
              </v:rect>
              <v:rect id="Rectangle 7526" o:spid="_x0000_s1413" style="position:absolute;left:22332;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Kg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ocDOH1JjwBOX8CAAD//wMAUEsBAi0AFAAGAAgAAAAhANvh9svuAAAAhQEAABMAAAAAAAAA&#10;AAAAAAAAAAAAAFtDb250ZW50X1R5cGVzXS54bWxQSwECLQAUAAYACAAAACEAWvQsW78AAAAVAQAA&#10;CwAAAAAAAAAAAAAAAAAfAQAAX3JlbHMvLnJlbHNQSwECLQAUAAYACAAAACEAnQGSoMYAAADdAAAA&#10;DwAAAAAAAAAAAAAAAAAHAgAAZHJzL2Rvd25yZXYueG1sUEsFBgAAAAADAAMAtwAAAPoCAAAAAA==&#10;" filled="f" stroked="f">
                <v:textbox inset="0,0,0,0">
                  <w:txbxContent>
                    <w:p w14:paraId="1A7E1B1F" w14:textId="77777777" w:rsidR="000478F8" w:rsidRDefault="000478F8" w:rsidP="002306EB">
                      <w:pPr>
                        <w:spacing w:after="160" w:line="259" w:lineRule="auto"/>
                        <w:ind w:left="0" w:firstLine="0"/>
                        <w:jc w:val="left"/>
                      </w:pPr>
                      <w:r>
                        <w:t xml:space="preserve"> </w:t>
                      </w:r>
                    </w:p>
                  </w:txbxContent>
                </v:textbox>
              </v:rect>
              <v:rect id="Rectangle 7527" o:spid="_x0000_s1414" style="position:absolute;left:30425;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" filled="f" stroked="f">
                <v:textbox inset="0,0,0,0">
                  <w:txbxContent>
                    <w:p w14:paraId="14241989" w14:textId="77777777" w:rsidR="000478F8" w:rsidRDefault="000478F8" w:rsidP="002306EB">
                      <w:pPr>
                        <w:spacing w:after="160" w:line="259" w:lineRule="auto"/>
                        <w:ind w:left="0" w:firstLine="0"/>
                        <w:jc w:val="left"/>
                      </w:pPr>
                      <w:r>
                        <w:t xml:space="preserve"> </w:t>
                      </w:r>
                    </w:p>
                  </w:txbxContent>
                </v:textbox>
              </v:rect>
              <v:rect id="Rectangle 7528" o:spid="_x0000_s1415" style="position:absolute;left:33122;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" filled="f" stroked="f">
                <v:textbox inset="0,0,0,0">
                  <w:txbxContent>
                    <w:p w14:paraId="0477BE63" w14:textId="77777777" w:rsidR="000478F8" w:rsidRDefault="000478F8" w:rsidP="002306EB">
                      <w:pPr>
                        <w:spacing w:after="160" w:line="259" w:lineRule="auto"/>
                        <w:ind w:left="0" w:firstLine="0"/>
                        <w:jc w:val="left"/>
                      </w:pPr>
                      <w:r>
                        <w:t xml:space="preserve"> </w:t>
                      </w:r>
                    </w:p>
                  </w:txbxContent>
                </v:textbox>
              </v:rect>
              <v:rect id="Rectangle 7530" o:spid="_x0000_s1416" style="position:absolute;left:41233;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" filled="f" stroked="f">
                <v:textbox inset="0,0,0,0">
                  <w:txbxContent>
                    <w:p w14:paraId="3711E477" w14:textId="77777777" w:rsidR="000478F8" w:rsidRDefault="000478F8" w:rsidP="002306EB">
                      <w:pPr>
                        <w:spacing w:after="160" w:line="259" w:lineRule="auto"/>
                        <w:ind w:left="0" w:firstLine="0"/>
                        <w:jc w:val="left"/>
                      </w:pPr>
                      <w:r>
                        <w:t xml:space="preserve"> </w:t>
                      </w:r>
                    </w:p>
                  </w:txbxContent>
                </v:textbox>
              </v:rect>
              <v:rect id="Rectangle 7531" o:spid="_x0000_s1417" style="position:absolute;left:43930;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wJxgAAAN0AAAAPAAAAZHJzL2Rvd25yZXYueG1sRI9Ba8JA&#10;FITvgv9heYI33Vip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lzGcCcYAAADdAAAA&#10;DwAAAAAAAAAAAAAAAAAHAgAAZHJzL2Rvd25yZXYueG1sUEsFBgAAAAADAAMAtwAAAPoCAAAAAA==&#10;" filled="f" stroked="f">
                <v:textbox inset="0,0,0,0">
                  <w:txbxContent>
                    <w:p w14:paraId="0D9B5433" w14:textId="77777777" w:rsidR="000478F8" w:rsidRDefault="000478F8" w:rsidP="002306EB">
                      <w:pPr>
                        <w:spacing w:after="160" w:line="259" w:lineRule="auto"/>
                        <w:ind w:left="0" w:firstLine="0"/>
                        <w:jc w:val="left"/>
                      </w:pPr>
                      <w:r>
                        <w:t xml:space="preserve"> </w:t>
                      </w:r>
                    </w:p>
                  </w:txbxContent>
                </v:textbox>
              </v:rect>
              <v:rect id="Rectangle 7532" o:spid="_x0000_s1418" style="position:absolute;left:52038;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" filled="f" stroked="f">
                <v:textbox inset="0,0,0,0">
                  <w:txbxContent>
                    <w:p w14:paraId="01E0DCDA" w14:textId="77777777" w:rsidR="000478F8" w:rsidRDefault="000478F8" w:rsidP="002306EB">
                      <w:pPr>
                        <w:spacing w:after="160" w:line="259" w:lineRule="auto"/>
                        <w:ind w:left="0" w:firstLine="0"/>
                        <w:jc w:val="left"/>
                      </w:pPr>
                      <w:r>
                        <w:t xml:space="preserve"> </w:t>
                      </w:r>
                    </w:p>
                  </w:txbxContent>
                </v:textbox>
              </v:rect>
              <v:rect id="Rectangle 7533" o:spid="_x0000_s1419" style="position:absolute;left:54739;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" filled="f" stroked="f">
                <v:textbox inset="0,0,0,0">
                  <w:txbxContent>
                    <w:p w14:paraId="59153D0F" w14:textId="77777777" w:rsidR="000478F8" w:rsidRDefault="000478F8" w:rsidP="002306EB">
                      <w:pPr>
                        <w:spacing w:after="160" w:line="259" w:lineRule="auto"/>
                        <w:ind w:left="0" w:firstLine="0"/>
                        <w:jc w:val="left"/>
                      </w:pPr>
                      <w:r>
                        <w:t xml:space="preserve"> </w:t>
                      </w:r>
                    </w:p>
                  </w:txbxContent>
                </v:textbox>
              </v:rect>
              <v:shape id="Shape 635852" o:spid="_x0000_s142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" path="m,l9144,r,9144l,9144,,e" fillcolor="black" stroked="f" strokeweight="0">
                <v:stroke miterlimit="83231f" joinstyle="miter"/>
                <v:path arrowok="t" textboxrect="0,0,9144,9144"/>
              </v:shape>
              <v:shape id="Shape 635853" o:spid="_x0000_s1421" style="position:absolute;left:60;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" path="m,l804977,r,9144l,9144,,e" fillcolor="black" stroked="f" strokeweight="0">
                <v:stroke miterlimit="83231f" joinstyle="miter"/>
                <v:path arrowok="t" textboxrect="0,0,804977,9144"/>
              </v:shape>
              <v:shape id="Shape 635854" o:spid="_x0000_s1422" style="position:absolute;left:811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" path="m,l9144,r,9144l,9144,,e" fillcolor="black" stroked="f" strokeweight="0">
                <v:stroke miterlimit="83231f" joinstyle="miter"/>
                <v:path arrowok="t" textboxrect="0,0,9144,9144"/>
              </v:shape>
              <v:shape id="Shape 635855" o:spid="_x0000_s1423" style="position:absolute;left:108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" path="m,l9144,r,9144l,9144,,e" fillcolor="black" stroked="f" strokeweight="0">
                <v:stroke miterlimit="83231f" joinstyle="miter"/>
                <v:path arrowok="t" textboxrect="0,0,9144,9144"/>
              </v:shape>
              <v:shape id="Shape 635856" o:spid="_x0000_s1424" style="position:absolute;left:10868;width:8032;height:91;visibility:visible;mso-wrap-style:square;v-text-anchor:top" coordsize="803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" path="m,l803148,r,9144l,9144,,e" fillcolor="black" stroked="f" strokeweight="0">
                <v:stroke miterlimit="83231f" joinstyle="miter"/>
                <v:path arrowok="t" textboxrect="0,0,803148,9144"/>
              </v:shape>
              <v:shape id="Shape 635857" o:spid="_x0000_s1425" style="position:absolute;left:189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" path="m,l9144,r,9144l,9144,,e" fillcolor="black" stroked="f" strokeweight="0">
                <v:stroke miterlimit="83231f" joinstyle="miter"/>
                <v:path arrowok="t" textboxrect="0,0,9144,9144"/>
              </v:shape>
              <v:shape id="Shape 635858" o:spid="_x0000_s1426" style="position:absolute;left:216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" path="m,l9144,r,9144l,9144,,e" fillcolor="black" stroked="f" strokeweight="0">
                <v:stroke miterlimit="83231f" joinstyle="miter"/>
                <v:path arrowok="t" textboxrect="0,0,9144,9144"/>
              </v:shape>
              <v:shape id="Shape 635859" o:spid="_x0000_s1427" style="position:absolute;left:21677;width:8032;height:91;visibility:visible;mso-wrap-style:square;v-text-anchor:top" coordsize="803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" path="m,l803148,r,9144l,9144,,e" fillcolor="black" stroked="f" strokeweight="0">
                <v:stroke miterlimit="83231f" joinstyle="miter"/>
                <v:path arrowok="t" textboxrect="0,0,803148,9144"/>
              </v:shape>
              <v:shape id="Shape 635860" o:spid="_x0000_s1428" style="position:absolute;left:297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" path="m,l9144,r,9144l,9144,,e" fillcolor="black" stroked="f" strokeweight="0">
                <v:stroke miterlimit="83231f" joinstyle="miter"/>
                <v:path arrowok="t" textboxrect="0,0,9144,9144"/>
              </v:shape>
              <v:shape id="Shape 635861" o:spid="_x0000_s1429" style="position:absolute;left:324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" path="m,l9144,r,9144l,9144,,e" fillcolor="black" stroked="f" strokeweight="0">
                <v:stroke miterlimit="83231f" joinstyle="miter"/>
                <v:path arrowok="t" textboxrect="0,0,9144,9144"/>
              </v:shape>
              <v:shape id="Shape 635862" o:spid="_x0000_s1430" style="position:absolute;left:32467;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" path="m,l804977,r,9144l,9144,,e" fillcolor="black" stroked="f" strokeweight="0">
                <v:stroke miterlimit="83231f" joinstyle="miter"/>
                <v:path arrowok="t" textboxrect="0,0,804977,9144"/>
              </v:shape>
              <v:shape id="Shape 635863" o:spid="_x0000_s1431" style="position:absolute;left:405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" path="m,l9144,r,9144l,9144,,e" fillcolor="black" stroked="f" strokeweight="0">
                <v:stroke miterlimit="83231f" joinstyle="miter"/>
                <v:path arrowok="t" textboxrect="0,0,9144,9144"/>
              </v:shape>
              <v:shape id="Shape 635864" o:spid="_x0000_s1432" style="position:absolute;left:432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" path="m,l9144,r,9144l,9144,,e" fillcolor="black" stroked="f" strokeweight="0">
                <v:stroke miterlimit="83231f" joinstyle="miter"/>
                <v:path arrowok="t" textboxrect="0,0,9144,9144"/>
              </v:shape>
              <v:shape id="Shape 635865" o:spid="_x0000_s1433" style="position:absolute;left:43275;width:8046;height:91;visibility:visible;mso-wrap-style:square;v-text-anchor:top" coordsize="804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" path="m,l804672,r,9144l,9144,,e" fillcolor="black" stroked="f" strokeweight="0">
                <v:stroke miterlimit="83231f" joinstyle="miter"/>
                <v:path arrowok="t" textboxrect="0,0,804672,9144"/>
              </v:shape>
              <v:shape id="Shape 635866" o:spid="_x0000_s1434" style="position:absolute;left:513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" path="m,l9144,r,9144l,9144,,e" fillcolor="black" stroked="f" strokeweight="0">
                <v:stroke miterlimit="83231f" joinstyle="miter"/>
                <v:path arrowok="t" textboxrect="0,0,9144,9144"/>
              </v:shape>
              <v:shape id="Shape 635867" o:spid="_x0000_s1435" style="position:absolute;left:540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" path="m,l9144,r,9144l,9144,,e" fillcolor="black" stroked="f" strokeweight="0">
                <v:stroke miterlimit="83231f" joinstyle="miter"/>
                <v:path arrowok="t" textboxrect="0,0,9144,9144"/>
              </v:shape>
              <v:shape id="Shape 635868" o:spid="_x0000_s1436" style="position:absolute;left:54084;width:7132;height:91;visibility:visible;mso-wrap-style:square;v-text-anchor:top" coordsize="713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" path="m,l713232,r,9144l,9144,,e" fillcolor="black" stroked="f" strokeweight="0">
                <v:stroke miterlimit="83231f" joinstyle="miter"/>
                <v:path arrowok="t" textboxrect="0,0,713232,9144"/>
              </v:shape>
              <v:shape id="Shape 635869" o:spid="_x0000_s1437" style="position:absolute;left:612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" path="m,l9144,r,9144l,9144,,e" fillcolor="black" stroked="f" strokeweight="0">
                <v:stroke miterlimit="83231f" joinstyle="miter"/>
                <v:path arrowok="t" textboxrect="0,0,9144,9144"/>
              </v:shape>
              <v:shape id="Shape 635870" o:spid="_x0000_s1438" style="position:absolute;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" path="m,l9144,r,316992l,316992,,e" fillcolor="black" stroked="f" strokeweight="0">
                <v:stroke miterlimit="83231f" joinstyle="miter"/>
                <v:path arrowok="t" textboxrect="0,0,9144,316992"/>
              </v:shape>
              <v:shape id="Shape 635871" o:spid="_x0000_s1439" style="position:absolute;left:8110;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" path="m,l9144,r,316992l,316992,,e" fillcolor="black" stroked="f" strokeweight="0">
                <v:stroke miterlimit="83231f" joinstyle="miter"/>
                <v:path arrowok="t" textboxrect="0,0,9144,316992"/>
              </v:shape>
              <v:shape id="Shape 635872" o:spid="_x0000_s1440" style="position:absolute;left:10807;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" path="m,l9144,r,316992l,316992,,e" fillcolor="black" stroked="f" strokeweight="0">
                <v:stroke miterlimit="83231f" joinstyle="miter"/>
                <v:path arrowok="t" textboxrect="0,0,9144,316992"/>
              </v:shape>
              <v:shape id="Shape 635873" o:spid="_x0000_s1441" style="position:absolute;left:18900;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" path="m,l9144,r,316992l,316992,,e" fillcolor="black" stroked="f" strokeweight="0">
                <v:stroke miterlimit="83231f" joinstyle="miter"/>
                <v:path arrowok="t" textboxrect="0,0,9144,316992"/>
              </v:shape>
              <v:shape id="Shape 635874" o:spid="_x0000_s1442" style="position:absolute;left:2161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" path="m,l9144,r,316992l,316992,,e" fillcolor="black" stroked="f" strokeweight="0">
                <v:stroke miterlimit="83231f" joinstyle="miter"/>
                <v:path arrowok="t" textboxrect="0,0,9144,316992"/>
              </v:shape>
              <v:shape id="Shape 635875" o:spid="_x0000_s1443" style="position:absolute;left:29709;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" path="m,l9144,r,316992l,316992,,e" fillcolor="black" stroked="f" strokeweight="0">
                <v:stroke miterlimit="83231f" joinstyle="miter"/>
                <v:path arrowok="t" textboxrect="0,0,9144,316992"/>
              </v:shape>
              <v:shape id="Shape 635876" o:spid="_x0000_s1444" style="position:absolute;left:3240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" path="m,l9144,r,316992l,316992,,e" fillcolor="black" stroked="f" strokeweight="0">
                <v:stroke miterlimit="83231f" joinstyle="miter"/>
                <v:path arrowok="t" textboxrect="0,0,9144,316992"/>
              </v:shape>
              <v:shape id="Shape 635877" o:spid="_x0000_s1445" style="position:absolute;left:4051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" path="m,l9144,r,316992l,316992,,e" fillcolor="black" stroked="f" strokeweight="0">
                <v:stroke miterlimit="83231f" joinstyle="miter"/>
                <v:path arrowok="t" textboxrect="0,0,9144,316992"/>
              </v:shape>
              <v:shape id="Shape 635878" o:spid="_x0000_s1446" style="position:absolute;left:43214;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" path="m,l9144,r,316992l,316992,,e" fillcolor="black" stroked="f" strokeweight="0">
                <v:stroke miterlimit="83231f" joinstyle="miter"/>
                <v:path arrowok="t" textboxrect="0,0,9144,316992"/>
              </v:shape>
              <v:shape id="Shape 635879" o:spid="_x0000_s1447" style="position:absolute;left:51321;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" path="m,l9144,r,316992l,316992,,e" fillcolor="black" stroked="f" strokeweight="0">
                <v:stroke miterlimit="83231f" joinstyle="miter"/>
                <v:path arrowok="t" textboxrect="0,0,9144,316992"/>
              </v:shape>
              <v:shape id="Shape 635880" o:spid="_x0000_s1448" style="position:absolute;left:54023;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" path="m,l9144,r,316992l,316992,,e" fillcolor="black" stroked="f" strokeweight="0">
                <v:stroke miterlimit="83231f" joinstyle="miter"/>
                <v:path arrowok="t" textboxrect="0,0,9144,316992"/>
              </v:shape>
              <v:shape id="Shape 635881" o:spid="_x0000_s1449" style="position:absolute;left:61216;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" path="m,l9144,r,316992l,316992,,e" fillcolor="black" stroked="f" strokeweight="0">
                <v:stroke miterlimit="83231f" joinstyle="miter"/>
                <v:path arrowok="t" textboxrect="0,0,9144,316992"/>
              </v:shape>
              <v:shape id="Shape 635882" o:spid="_x0000_s1450" style="position:absolute;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" path="m,l9144,r,9144l,9144,,e" fillcolor="black" stroked="f" strokeweight="0">
                <v:stroke miterlimit="83231f" joinstyle="miter"/>
                <v:path arrowok="t" textboxrect="0,0,9144,9144"/>
              </v:shape>
              <v:shape id="Shape 635883" o:spid="_x0000_s1451" style="position:absolute;left:60;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" path="m,l9144,r,9144l,9144,,e" fillcolor="black" stroked="f" strokeweight="0">
                <v:stroke miterlimit="83231f" joinstyle="miter"/>
                <v:path arrowok="t" textboxrect="0,0,9144,9144"/>
              </v:shape>
              <v:shape id="Shape 635884" o:spid="_x0000_s1452" style="position:absolute;left:121;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" path="m,l798881,r,9144l,9144,,e" fillcolor="black" stroked="f" strokeweight="0">
                <v:stroke miterlimit="83231f" joinstyle="miter"/>
                <v:path arrowok="t" textboxrect="0,0,798881,9144"/>
              </v:shape>
              <v:shape id="Shape 635885" o:spid="_x0000_s1453" style="position:absolute;left:8110;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" path="m,l9144,r,9144l,9144,,e" fillcolor="black" stroked="f" strokeweight="0">
                <v:stroke miterlimit="83231f" joinstyle="miter"/>
                <v:path arrowok="t" textboxrect="0,0,9144,9144"/>
              </v:shape>
              <v:shape id="Shape 635886" o:spid="_x0000_s1454" style="position:absolute;left:10807;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" path="m,l9144,r,9144l,9144,,e" fillcolor="black" stroked="f" strokeweight="0">
                <v:stroke miterlimit="83231f" joinstyle="miter"/>
                <v:path arrowok="t" textboxrect="0,0,9144,9144"/>
              </v:shape>
              <v:shape id="Shape 635887" o:spid="_x0000_s1455" style="position:absolute;left:10868;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" path="m,l9144,r,9144l,9144,,e" fillcolor="black" stroked="f" strokeweight="0">
                <v:stroke miterlimit="83231f" joinstyle="miter"/>
                <v:path arrowok="t" textboxrect="0,0,9144,9144"/>
              </v:shape>
              <v:shape id="Shape 635888" o:spid="_x0000_s1456" style="position:absolute;left:10929;top:3230;width:7971;height:92;visibility:visible;mso-wrap-style:square;v-text-anchor:top" coordsize="797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" path="m,l797052,r,9144l,9144,,e" fillcolor="black" stroked="f" strokeweight="0">
                <v:stroke miterlimit="83231f" joinstyle="miter"/>
                <v:path arrowok="t" textboxrect="0,0,797052,9144"/>
              </v:shape>
              <v:shape id="Shape 635889" o:spid="_x0000_s1457" style="position:absolute;left:18900;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" path="m,l9144,r,9144l,9144,,e" fillcolor="black" stroked="f" strokeweight="0">
                <v:stroke miterlimit="83231f" joinstyle="miter"/>
                <v:path arrowok="t" textboxrect="0,0,9144,9144"/>
              </v:shape>
              <v:shape id="Shape 635890" o:spid="_x0000_s1458" style="position:absolute;left:2161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" path="m,l9144,r,9144l,9144,,e" fillcolor="black" stroked="f" strokeweight="0">
                <v:stroke miterlimit="83231f" joinstyle="miter"/>
                <v:path arrowok="t" textboxrect="0,0,9144,9144"/>
              </v:shape>
              <v:shape id="Shape 635891" o:spid="_x0000_s1459" style="position:absolute;left:21677;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" path="m,l9144,r,9144l,9144,,e" fillcolor="black" stroked="f" strokeweight="0">
                <v:stroke miterlimit="83231f" joinstyle="miter"/>
                <v:path arrowok="t" textboxrect="0,0,9144,9144"/>
              </v:shape>
              <v:shape id="Shape 635892" o:spid="_x0000_s1460" style="position:absolute;left:21738;top:3230;width:7971;height:92;visibility:visible;mso-wrap-style:square;v-text-anchor:top" coordsize="797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" path="m,l797052,r,9144l,9144,,e" fillcolor="black" stroked="f" strokeweight="0">
                <v:stroke miterlimit="83231f" joinstyle="miter"/>
                <v:path arrowok="t" textboxrect="0,0,797052,9144"/>
              </v:shape>
              <v:shape id="Shape 635893" o:spid="_x0000_s1461" style="position:absolute;left:29709;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" path="m,l9144,r,9144l,9144,,e" fillcolor="black" stroked="f" strokeweight="0">
                <v:stroke miterlimit="83231f" joinstyle="miter"/>
                <v:path arrowok="t" textboxrect="0,0,9144,9144"/>
              </v:shape>
              <v:shape id="Shape 635894" o:spid="_x0000_s1462" style="position:absolute;left:3240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" path="m,l9144,r,9144l,9144,,e" fillcolor="black" stroked="f" strokeweight="0">
                <v:stroke miterlimit="83231f" joinstyle="miter"/>
                <v:path arrowok="t" textboxrect="0,0,9144,9144"/>
              </v:shape>
              <v:shape id="Shape 635895" o:spid="_x0000_s1463" style="position:absolute;left:32467;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" path="m,l9144,r,9144l,9144,,e" fillcolor="black" stroked="f" strokeweight="0">
                <v:stroke miterlimit="83231f" joinstyle="miter"/>
                <v:path arrowok="t" textboxrect="0,0,9144,9144"/>
              </v:shape>
              <v:shape id="Shape 635896" o:spid="_x0000_s1464" style="position:absolute;left:32528;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" path="m,l798881,r,9144l,9144,,e" fillcolor="black" stroked="f" strokeweight="0">
                <v:stroke miterlimit="83231f" joinstyle="miter"/>
                <v:path arrowok="t" textboxrect="0,0,798881,9144"/>
              </v:shape>
              <v:shape id="Shape 635897" o:spid="_x0000_s1465" style="position:absolute;left:4051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" path="m,l9144,r,9144l,9144,,e" fillcolor="black" stroked="f" strokeweight="0">
                <v:stroke miterlimit="83231f" joinstyle="miter"/>
                <v:path arrowok="t" textboxrect="0,0,9144,9144"/>
              </v:shape>
              <v:shape id="Shape 635898" o:spid="_x0000_s1466" style="position:absolute;left:43214;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" path="m,l9144,r,9144l,9144,,e" fillcolor="black" stroked="f" strokeweight="0">
                <v:stroke miterlimit="83231f" joinstyle="miter"/>
                <v:path arrowok="t" textboxrect="0,0,9144,9144"/>
              </v:shape>
              <v:shape id="Shape 635899" o:spid="_x0000_s1467" style="position:absolute;left:43275;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" path="m,l9144,r,9144l,9144,,e" fillcolor="black" stroked="f" strokeweight="0">
                <v:stroke miterlimit="83231f" joinstyle="miter"/>
                <v:path arrowok="t" textboxrect="0,0,9144,9144"/>
              </v:shape>
              <v:shape id="Shape 635900" o:spid="_x0000_s1468" style="position:absolute;left:43336;top:3230;width:7985;height:92;visibility:visible;mso-wrap-style:square;v-text-anchor:top" coordsize="79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" path="m,l798576,r,9144l,9144,,e" fillcolor="black" stroked="f" strokeweight="0">
                <v:stroke miterlimit="83231f" joinstyle="miter"/>
                <v:path arrowok="t" textboxrect="0,0,798576,9144"/>
              </v:shape>
              <v:shape id="Shape 635901" o:spid="_x0000_s1469" style="position:absolute;left:51321;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" path="m,l9144,r,9144l,9144,,e" fillcolor="black" stroked="f" strokeweight="0">
                <v:stroke miterlimit="83231f" joinstyle="miter"/>
                <v:path arrowok="t" textboxrect="0,0,9144,9144"/>
              </v:shape>
              <v:shape id="Shape 635902" o:spid="_x0000_s1470" style="position:absolute;left:54023;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" path="m,l9144,r,9144l,9144,,e" fillcolor="black" stroked="f" strokeweight="0">
                <v:stroke miterlimit="83231f" joinstyle="miter"/>
                <v:path arrowok="t" textboxrect="0,0,9144,9144"/>
              </v:shape>
              <v:shape id="Shape 635903" o:spid="_x0000_s1471" style="position:absolute;left:54084;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" path="m,l9144,r,9144l,9144,,e" fillcolor="black" stroked="f" strokeweight="0">
                <v:stroke miterlimit="83231f" joinstyle="miter"/>
                <v:path arrowok="t" textboxrect="0,0,9144,9144"/>
              </v:shape>
              <v:shape id="Shape 635904" o:spid="_x0000_s1472" style="position:absolute;left:54145;top:3230;width:7071;height:92;visibility:visible;mso-wrap-style:square;v-text-anchor:top" coordsize="707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" path="m,l707136,r,9144l,9144,,e" fillcolor="black" stroked="f" strokeweight="0">
                <v:stroke miterlimit="83231f" joinstyle="miter"/>
                <v:path arrowok="t" textboxrect="0,0,707136,9144"/>
              </v:shape>
              <v:shape id="Shape 635905" o:spid="_x0000_s1473" style="position:absolute;left:61216;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" path="m,l9144,r,9144l,9144,,e" fillcolor="black" stroked="f" strokeweight="0">
                <v:stroke miterlimit="83231f" joinstyle="miter"/>
                <v:path arrowok="t" textboxrect="0,0,9144,9144"/>
              </v:shape>
              <w10:anchorlock/>
            </v:group>
          </w:pict>
        </mc:Fallback>
      </mc:AlternateContent>
    </w:r>
  </w:p>
  <w:p w14:paraId="1C094EAC" w14:textId="77777777" w:rsidR="000478F8" w:rsidRDefault="000478F8" w:rsidP="002306EB">
    <w:pPr>
      <w:tabs>
        <w:tab w:val="center" w:pos="639"/>
        <w:tab w:val="center" w:pos="1385"/>
        <w:tab w:val="center" w:pos="2340"/>
        <w:tab w:val="center" w:pos="3087"/>
        <w:tab w:val="center" w:pos="4042"/>
        <w:tab w:val="center" w:pos="4787"/>
        <w:tab w:val="center" w:pos="5742"/>
        <w:tab w:val="center" w:pos="6489"/>
        <w:tab w:val="center" w:pos="7443"/>
        <w:tab w:val="center" w:pos="8190"/>
        <w:tab w:val="center" w:pos="9073"/>
      </w:tabs>
      <w:spacing w:after="64" w:line="259" w:lineRule="auto"/>
      <w:ind w:left="0" w:firstLine="0"/>
      <w:jc w:val="left"/>
    </w:pPr>
    <w:r>
      <w:rPr>
        <w:rFonts w:ascii="Calibri" w:eastAsia="Calibri" w:hAnsi="Calibri" w:cs="Calibri"/>
        <w:sz w:val="22"/>
      </w:rPr>
      <w:tab/>
    </w:r>
    <w:r>
      <w:rPr>
        <w:b/>
        <w:i/>
        <w:sz w:val="12"/>
      </w:rPr>
      <w:t xml:space="preserve">Contractor </w:t>
    </w:r>
    <w:r>
      <w:rPr>
        <w:b/>
        <w:i/>
        <w:sz w:val="12"/>
      </w:rPr>
      <w:tab/>
      <w:t xml:space="preserve"> </w:t>
    </w:r>
    <w:r>
      <w:rPr>
        <w:b/>
        <w:i/>
        <w:sz w:val="12"/>
      </w:rPr>
      <w:tab/>
      <w:t xml:space="preserve">Witness 1 </w:t>
    </w:r>
    <w:r>
      <w:rPr>
        <w:b/>
        <w:i/>
        <w:sz w:val="12"/>
      </w:rPr>
      <w:tab/>
      <w:t xml:space="preserve"> </w:t>
    </w:r>
    <w:r>
      <w:rPr>
        <w:b/>
        <w:i/>
        <w:sz w:val="12"/>
      </w:rPr>
      <w:tab/>
      <w:t xml:space="preserve">Witness 2 </w:t>
    </w:r>
    <w:r>
      <w:rPr>
        <w:b/>
        <w:i/>
        <w:sz w:val="12"/>
      </w:rPr>
      <w:tab/>
      <w:t xml:space="preserve"> </w:t>
    </w:r>
    <w:r>
      <w:rPr>
        <w:b/>
        <w:i/>
        <w:sz w:val="12"/>
      </w:rPr>
      <w:tab/>
      <w:t xml:space="preserve">Employer </w:t>
    </w:r>
    <w:r>
      <w:rPr>
        <w:b/>
        <w:i/>
        <w:sz w:val="12"/>
      </w:rPr>
      <w:tab/>
      <w:t xml:space="preserve"> </w:t>
    </w:r>
    <w:r>
      <w:rPr>
        <w:b/>
        <w:i/>
        <w:sz w:val="12"/>
      </w:rPr>
      <w:tab/>
      <w:t xml:space="preserve">Witness 1 </w:t>
    </w:r>
    <w:r>
      <w:rPr>
        <w:b/>
        <w:i/>
        <w:sz w:val="12"/>
      </w:rPr>
      <w:tab/>
      <w:t xml:space="preserve"> </w:t>
    </w:r>
    <w:r>
      <w:rPr>
        <w:b/>
        <w:i/>
        <w:sz w:val="12"/>
      </w:rPr>
      <w:tab/>
      <w:t xml:space="preserve">Witness 2 </w:t>
    </w:r>
  </w:p>
  <w:p w14:paraId="2C1BCB04" w14:textId="77777777" w:rsidR="000478F8" w:rsidRDefault="000478F8">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04F21" w14:textId="77777777" w:rsidR="000478F8" w:rsidRDefault="000478F8">
    <w:pPr>
      <w:spacing w:after="160" w:line="259" w:lineRule="auto"/>
      <w:ind w:left="0" w:firstLine="0"/>
      <w:jc w:val="left"/>
    </w:pPr>
    <w:r>
      <w:rPr>
        <w:rFonts w:ascii="Calibri" w:eastAsia="Calibri" w:hAnsi="Calibri" w:cs="Calibri"/>
        <w:noProof/>
        <w:sz w:val="22"/>
      </w:rPr>
      <mc:AlternateContent>
        <mc:Choice Requires="wpg">
          <w:drawing>
            <wp:inline distT="0" distB="0" distL="0" distR="0" wp14:anchorId="43380AF3" wp14:editId="5808F746">
              <wp:extent cx="6127369" cy="329184"/>
              <wp:effectExtent l="0" t="0" r="0" b="0"/>
              <wp:docPr id="1" name="Group 1"/>
              <wp:cNvGraphicFramePr/>
              <a:graphic xmlns:a="http://schemas.openxmlformats.org/drawingml/2006/main">
                <a:graphicData uri="http://schemas.microsoft.com/office/word/2010/wordprocessingGroup">
                  <wpg:wgp>
                    <wpg:cNvGrpSpPr/>
                    <wpg:grpSpPr>
                      <a:xfrm>
                        <a:off x="0" y="0"/>
                        <a:ext cx="6127369" cy="329184"/>
                        <a:chOff x="0" y="0"/>
                        <a:chExt cx="6127369" cy="329184"/>
                      </a:xfrm>
                    </wpg:grpSpPr>
                    <wps:wsp>
                      <wps:cNvPr id="2" name="Rectangle 2"/>
                      <wps:cNvSpPr/>
                      <wps:spPr>
                        <a:xfrm>
                          <a:off x="71628" y="8968"/>
                          <a:ext cx="46741" cy="187581"/>
                        </a:xfrm>
                        <a:prstGeom prst="rect">
                          <a:avLst/>
                        </a:prstGeom>
                        <a:ln>
                          <a:noFill/>
                        </a:ln>
                      </wps:spPr>
                      <wps:txbx>
                        <w:txbxContent>
                          <w:p w14:paraId="6C933080" w14:textId="77777777" w:rsidR="000478F8" w:rsidRDefault="000478F8" w:rsidP="00A51B4B">
                            <w:pPr>
                              <w:spacing w:after="160" w:line="259" w:lineRule="auto"/>
                              <w:ind w:left="0" w:firstLine="0"/>
                              <w:jc w:val="left"/>
                            </w:pPr>
                            <w:r>
                              <w:t xml:space="preserve"> </w:t>
                            </w:r>
                          </w:p>
                        </w:txbxContent>
                      </wps:txbx>
                      <wps:bodyPr horzOverflow="overflow" vert="horz" lIns="0" tIns="0" rIns="0" bIns="0" rtlCol="0">
                        <a:noAutofit/>
                      </wps:bodyPr>
                    </wps:wsp>
                    <wps:wsp>
                      <wps:cNvPr id="3" name="Rectangle 3"/>
                      <wps:cNvSpPr/>
                      <wps:spPr>
                        <a:xfrm>
                          <a:off x="71628" y="155273"/>
                          <a:ext cx="46741" cy="187580"/>
                        </a:xfrm>
                        <a:prstGeom prst="rect">
                          <a:avLst/>
                        </a:prstGeom>
                        <a:ln>
                          <a:noFill/>
                        </a:ln>
                      </wps:spPr>
                      <wps:txbx>
                        <w:txbxContent>
                          <w:p w14:paraId="74B347E5" w14:textId="77777777" w:rsidR="000478F8" w:rsidRDefault="000478F8" w:rsidP="00A51B4B">
                            <w:pPr>
                              <w:spacing w:after="160" w:line="259" w:lineRule="auto"/>
                              <w:ind w:left="0" w:firstLine="0"/>
                              <w:jc w:val="left"/>
                            </w:pPr>
                            <w:r>
                              <w:t xml:space="preserve"> </w:t>
                            </w:r>
                          </w:p>
                        </w:txbxContent>
                      </wps:txbx>
                      <wps:bodyPr horzOverflow="overflow" vert="horz" lIns="0" tIns="0" rIns="0" bIns="0" rtlCol="0">
                        <a:noAutofit/>
                      </wps:bodyPr>
                    </wps:wsp>
                    <wps:wsp>
                      <wps:cNvPr id="4" name="Rectangle 4"/>
                      <wps:cNvSpPr/>
                      <wps:spPr>
                        <a:xfrm>
                          <a:off x="882650" y="8968"/>
                          <a:ext cx="46741" cy="187581"/>
                        </a:xfrm>
                        <a:prstGeom prst="rect">
                          <a:avLst/>
                        </a:prstGeom>
                        <a:ln>
                          <a:noFill/>
                        </a:ln>
                      </wps:spPr>
                      <wps:txbx>
                        <w:txbxContent>
                          <w:p w14:paraId="76F03B77" w14:textId="77777777" w:rsidR="000478F8" w:rsidRDefault="000478F8" w:rsidP="00A51B4B">
                            <w:pPr>
                              <w:spacing w:after="160" w:line="259" w:lineRule="auto"/>
                              <w:ind w:left="0" w:firstLine="0"/>
                              <w:jc w:val="left"/>
                            </w:pPr>
                            <w:r>
                              <w:t xml:space="preserve"> </w:t>
                            </w:r>
                          </w:p>
                        </w:txbxContent>
                      </wps:txbx>
                      <wps:bodyPr horzOverflow="overflow" vert="horz" lIns="0" tIns="0" rIns="0" bIns="0" rtlCol="0">
                        <a:noAutofit/>
                      </wps:bodyPr>
                    </wps:wsp>
                    <wps:wsp>
                      <wps:cNvPr id="5" name="Rectangle 5"/>
                      <wps:cNvSpPr/>
                      <wps:spPr>
                        <a:xfrm>
                          <a:off x="1152398" y="8968"/>
                          <a:ext cx="46741" cy="187581"/>
                        </a:xfrm>
                        <a:prstGeom prst="rect">
                          <a:avLst/>
                        </a:prstGeom>
                        <a:ln>
                          <a:noFill/>
                        </a:ln>
                      </wps:spPr>
                      <wps:txbx>
                        <w:txbxContent>
                          <w:p w14:paraId="4D0ABD69" w14:textId="77777777" w:rsidR="000478F8" w:rsidRDefault="000478F8" w:rsidP="00A51B4B">
                            <w:pPr>
                              <w:spacing w:after="160" w:line="259" w:lineRule="auto"/>
                              <w:ind w:left="0" w:firstLine="0"/>
                              <w:jc w:val="left"/>
                            </w:pPr>
                            <w:r>
                              <w:t xml:space="preserve"> </w:t>
                            </w:r>
                          </w:p>
                        </w:txbxContent>
                      </wps:txbx>
                      <wps:bodyPr horzOverflow="overflow" vert="horz" lIns="0" tIns="0" rIns="0" bIns="0" rtlCol="0">
                        <a:noAutofit/>
                      </wps:bodyPr>
                    </wps:wsp>
                    <wps:wsp>
                      <wps:cNvPr id="6" name="Rectangle 6"/>
                      <wps:cNvSpPr/>
                      <wps:spPr>
                        <a:xfrm>
                          <a:off x="1961642" y="8968"/>
                          <a:ext cx="46741" cy="187581"/>
                        </a:xfrm>
                        <a:prstGeom prst="rect">
                          <a:avLst/>
                        </a:prstGeom>
                        <a:ln>
                          <a:noFill/>
                        </a:ln>
                      </wps:spPr>
                      <wps:txbx>
                        <w:txbxContent>
                          <w:p w14:paraId="232DFE40" w14:textId="77777777" w:rsidR="000478F8" w:rsidRDefault="000478F8" w:rsidP="00A51B4B">
                            <w:pPr>
                              <w:spacing w:after="160" w:line="259" w:lineRule="auto"/>
                              <w:ind w:left="0" w:firstLine="0"/>
                              <w:jc w:val="left"/>
                            </w:pPr>
                            <w:r>
                              <w:t xml:space="preserve"> </w:t>
                            </w:r>
                          </w:p>
                        </w:txbxContent>
                      </wps:txbx>
                      <wps:bodyPr horzOverflow="overflow" vert="horz" lIns="0" tIns="0" rIns="0" bIns="0" rtlCol="0">
                        <a:noAutofit/>
                      </wps:bodyPr>
                    </wps:wsp>
                    <wps:wsp>
                      <wps:cNvPr id="7" name="Rectangle 7"/>
                      <wps:cNvSpPr/>
                      <wps:spPr>
                        <a:xfrm>
                          <a:off x="2232914" y="8968"/>
                          <a:ext cx="46741" cy="187581"/>
                        </a:xfrm>
                        <a:prstGeom prst="rect">
                          <a:avLst/>
                        </a:prstGeom>
                        <a:ln>
                          <a:noFill/>
                        </a:ln>
                      </wps:spPr>
                      <wps:txbx>
                        <w:txbxContent>
                          <w:p w14:paraId="5C3283F1" w14:textId="77777777" w:rsidR="000478F8" w:rsidRDefault="000478F8" w:rsidP="00A51B4B">
                            <w:pPr>
                              <w:spacing w:after="160" w:line="259" w:lineRule="auto"/>
                              <w:ind w:left="0" w:firstLine="0"/>
                              <w:jc w:val="left"/>
                            </w:pPr>
                            <w:r>
                              <w:t xml:space="preserve"> </w:t>
                            </w:r>
                          </w:p>
                        </w:txbxContent>
                      </wps:txbx>
                      <wps:bodyPr horzOverflow="overflow" vert="horz" lIns="0" tIns="0" rIns="0" bIns="0" rtlCol="0">
                        <a:noAutofit/>
                      </wps:bodyPr>
                    </wps:wsp>
                    <wps:wsp>
                      <wps:cNvPr id="8" name="Rectangle 8"/>
                      <wps:cNvSpPr/>
                      <wps:spPr>
                        <a:xfrm>
                          <a:off x="3042158" y="8968"/>
                          <a:ext cx="46741" cy="187581"/>
                        </a:xfrm>
                        <a:prstGeom prst="rect">
                          <a:avLst/>
                        </a:prstGeom>
                        <a:ln>
                          <a:noFill/>
                        </a:ln>
                      </wps:spPr>
                      <wps:txbx>
                        <w:txbxContent>
                          <w:p w14:paraId="2C56DF59" w14:textId="77777777" w:rsidR="000478F8" w:rsidRDefault="000478F8" w:rsidP="00A51B4B">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3312287" y="8968"/>
                          <a:ext cx="46741" cy="187581"/>
                        </a:xfrm>
                        <a:prstGeom prst="rect">
                          <a:avLst/>
                        </a:prstGeom>
                        <a:ln>
                          <a:noFill/>
                        </a:ln>
                      </wps:spPr>
                      <wps:txbx>
                        <w:txbxContent>
                          <w:p w14:paraId="25816ADB" w14:textId="77777777" w:rsidR="000478F8" w:rsidRDefault="000478F8" w:rsidP="00A51B4B">
                            <w:pPr>
                              <w:spacing w:after="160" w:line="259" w:lineRule="auto"/>
                              <w:ind w:left="0" w:firstLine="0"/>
                              <w:jc w:val="left"/>
                            </w:pPr>
                            <w:r>
                              <w:t xml:space="preserve"> </w:t>
                            </w:r>
                          </w:p>
                        </w:txbxContent>
                      </wps:txbx>
                      <wps:bodyPr horzOverflow="overflow" vert="horz" lIns="0" tIns="0" rIns="0" bIns="0" rtlCol="0">
                        <a:noAutofit/>
                      </wps:bodyPr>
                    </wps:wsp>
                    <wps:wsp>
                      <wps:cNvPr id="10" name="Rectangle 10"/>
                      <wps:cNvSpPr/>
                      <wps:spPr>
                        <a:xfrm>
                          <a:off x="4123055" y="8968"/>
                          <a:ext cx="46741" cy="187581"/>
                        </a:xfrm>
                        <a:prstGeom prst="rect">
                          <a:avLst/>
                        </a:prstGeom>
                        <a:ln>
                          <a:noFill/>
                        </a:ln>
                      </wps:spPr>
                      <wps:txbx>
                        <w:txbxContent>
                          <w:p w14:paraId="5216A037" w14:textId="77777777" w:rsidR="000478F8" w:rsidRDefault="000478F8" w:rsidP="00A51B4B">
                            <w:pPr>
                              <w:spacing w:after="160" w:line="259" w:lineRule="auto"/>
                              <w:ind w:left="0" w:firstLine="0"/>
                              <w:jc w:val="left"/>
                            </w:pPr>
                            <w:r>
                              <w:t xml:space="preserve"> </w:t>
                            </w:r>
                          </w:p>
                        </w:txbxContent>
                      </wps:txbx>
                      <wps:bodyPr horzOverflow="overflow" vert="horz" lIns="0" tIns="0" rIns="0" bIns="0" rtlCol="0">
                        <a:noAutofit/>
                      </wps:bodyPr>
                    </wps:wsp>
                    <wps:wsp>
                      <wps:cNvPr id="11" name="Rectangle 11"/>
                      <wps:cNvSpPr/>
                      <wps:spPr>
                        <a:xfrm>
                          <a:off x="4392803" y="8968"/>
                          <a:ext cx="46741" cy="187581"/>
                        </a:xfrm>
                        <a:prstGeom prst="rect">
                          <a:avLst/>
                        </a:prstGeom>
                        <a:ln>
                          <a:noFill/>
                        </a:ln>
                      </wps:spPr>
                      <wps:txbx>
                        <w:txbxContent>
                          <w:p w14:paraId="1AD2C896" w14:textId="77777777" w:rsidR="000478F8" w:rsidRDefault="000478F8" w:rsidP="00A51B4B">
                            <w:pPr>
                              <w:spacing w:after="160" w:line="259" w:lineRule="auto"/>
                              <w:ind w:left="0" w:firstLine="0"/>
                              <w:jc w:val="left"/>
                            </w:pPr>
                            <w:r>
                              <w:t xml:space="preserve"> </w:t>
                            </w:r>
                          </w:p>
                        </w:txbxContent>
                      </wps:txbx>
                      <wps:bodyPr horzOverflow="overflow" vert="horz" lIns="0" tIns="0" rIns="0" bIns="0" rtlCol="0">
                        <a:noAutofit/>
                      </wps:bodyPr>
                    </wps:wsp>
                    <wps:wsp>
                      <wps:cNvPr id="12" name="Rectangle 12"/>
                      <wps:cNvSpPr/>
                      <wps:spPr>
                        <a:xfrm>
                          <a:off x="5203571" y="8968"/>
                          <a:ext cx="46741" cy="187581"/>
                        </a:xfrm>
                        <a:prstGeom prst="rect">
                          <a:avLst/>
                        </a:prstGeom>
                        <a:ln>
                          <a:noFill/>
                        </a:ln>
                      </wps:spPr>
                      <wps:txbx>
                        <w:txbxContent>
                          <w:p w14:paraId="14C89D07" w14:textId="77777777" w:rsidR="000478F8" w:rsidRDefault="000478F8" w:rsidP="00A51B4B">
                            <w:pPr>
                              <w:spacing w:after="160" w:line="259" w:lineRule="auto"/>
                              <w:ind w:left="0" w:firstLine="0"/>
                              <w:jc w:val="left"/>
                            </w:pPr>
                            <w:r>
                              <w:t xml:space="preserve"> </w:t>
                            </w:r>
                          </w:p>
                        </w:txbxContent>
                      </wps:txbx>
                      <wps:bodyPr horzOverflow="overflow" vert="horz" lIns="0" tIns="0" rIns="0" bIns="0" rtlCol="0">
                        <a:noAutofit/>
                      </wps:bodyPr>
                    </wps:wsp>
                    <wps:wsp>
                      <wps:cNvPr id="13" name="Rectangle 13"/>
                      <wps:cNvSpPr/>
                      <wps:spPr>
                        <a:xfrm>
                          <a:off x="5473573" y="8968"/>
                          <a:ext cx="46741" cy="187581"/>
                        </a:xfrm>
                        <a:prstGeom prst="rect">
                          <a:avLst/>
                        </a:prstGeom>
                        <a:ln>
                          <a:noFill/>
                        </a:ln>
                      </wps:spPr>
                      <wps:txbx>
                        <w:txbxContent>
                          <w:p w14:paraId="0B23890B" w14:textId="77777777" w:rsidR="000478F8" w:rsidRDefault="000478F8" w:rsidP="00A51B4B">
                            <w:pPr>
                              <w:spacing w:after="160" w:line="259" w:lineRule="auto"/>
                              <w:ind w:left="0" w:firstLine="0"/>
                              <w:jc w:val="left"/>
                            </w:pPr>
                            <w:r>
                              <w:t xml:space="preserve"> </w:t>
                            </w:r>
                          </w:p>
                        </w:txbxContent>
                      </wps:txbx>
                      <wps:bodyPr horzOverflow="overflow" vert="horz" lIns="0" tIns="0" rIns="0" bIns="0" rtlCol="0">
                        <a:noAutofit/>
                      </wps:bodyPr>
                    </wps:wsp>
                    <wps:wsp>
                      <wps:cNvPr id="14" name="Shape 6362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636269"/>
                      <wps:cNvSpPr/>
                      <wps:spPr>
                        <a:xfrm>
                          <a:off x="6096"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636270"/>
                      <wps:cNvSpPr/>
                      <wps:spPr>
                        <a:xfrm>
                          <a:off x="8110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636271"/>
                      <wps:cNvSpPr/>
                      <wps:spPr>
                        <a:xfrm>
                          <a:off x="10807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636272"/>
                      <wps:cNvSpPr/>
                      <wps:spPr>
                        <a:xfrm>
                          <a:off x="1086866" y="0"/>
                          <a:ext cx="803148" cy="9144"/>
                        </a:xfrm>
                        <a:custGeom>
                          <a:avLst/>
                          <a:gdLst/>
                          <a:ahLst/>
                          <a:cxnLst/>
                          <a:rect l="0" t="0" r="0" b="0"/>
                          <a:pathLst>
                            <a:path w="803148" h="9144">
                              <a:moveTo>
                                <a:pt x="0" y="0"/>
                              </a:moveTo>
                              <a:lnTo>
                                <a:pt x="803148" y="0"/>
                              </a:lnTo>
                              <a:lnTo>
                                <a:pt x="80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636273"/>
                      <wps:cNvSpPr/>
                      <wps:spPr>
                        <a:xfrm>
                          <a:off x="18900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636274"/>
                      <wps:cNvSpPr/>
                      <wps:spPr>
                        <a:xfrm>
                          <a:off x="21612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636275"/>
                      <wps:cNvSpPr/>
                      <wps:spPr>
                        <a:xfrm>
                          <a:off x="2167382" y="0"/>
                          <a:ext cx="803148" cy="9144"/>
                        </a:xfrm>
                        <a:custGeom>
                          <a:avLst/>
                          <a:gdLst/>
                          <a:ahLst/>
                          <a:cxnLst/>
                          <a:rect l="0" t="0" r="0" b="0"/>
                          <a:pathLst>
                            <a:path w="803148" h="9144">
                              <a:moveTo>
                                <a:pt x="0" y="0"/>
                              </a:moveTo>
                              <a:lnTo>
                                <a:pt x="803148" y="0"/>
                              </a:lnTo>
                              <a:lnTo>
                                <a:pt x="80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636276"/>
                      <wps:cNvSpPr/>
                      <wps:spPr>
                        <a:xfrm>
                          <a:off x="29705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636277"/>
                      <wps:cNvSpPr/>
                      <wps:spPr>
                        <a:xfrm>
                          <a:off x="32406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636278"/>
                      <wps:cNvSpPr/>
                      <wps:spPr>
                        <a:xfrm>
                          <a:off x="3246755"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636279"/>
                      <wps:cNvSpPr/>
                      <wps:spPr>
                        <a:xfrm>
                          <a:off x="40514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636280"/>
                      <wps:cNvSpPr/>
                      <wps:spPr>
                        <a:xfrm>
                          <a:off x="43211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636281"/>
                      <wps:cNvSpPr/>
                      <wps:spPr>
                        <a:xfrm>
                          <a:off x="4327271"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636282"/>
                      <wps:cNvSpPr/>
                      <wps:spPr>
                        <a:xfrm>
                          <a:off x="51319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636283"/>
                      <wps:cNvSpPr/>
                      <wps:spPr>
                        <a:xfrm>
                          <a:off x="54016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636284"/>
                      <wps:cNvSpPr/>
                      <wps:spPr>
                        <a:xfrm>
                          <a:off x="5407787" y="0"/>
                          <a:ext cx="713537" cy="9144"/>
                        </a:xfrm>
                        <a:custGeom>
                          <a:avLst/>
                          <a:gdLst/>
                          <a:ahLst/>
                          <a:cxnLst/>
                          <a:rect l="0" t="0" r="0" b="0"/>
                          <a:pathLst>
                            <a:path w="713537" h="9144">
                              <a:moveTo>
                                <a:pt x="0" y="0"/>
                              </a:moveTo>
                              <a:lnTo>
                                <a:pt x="713537" y="0"/>
                              </a:lnTo>
                              <a:lnTo>
                                <a:pt x="7135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636285"/>
                      <wps:cNvSpPr/>
                      <wps:spPr>
                        <a:xfrm>
                          <a:off x="61212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4" name="Shape 636286"/>
                      <wps:cNvSpPr/>
                      <wps:spPr>
                        <a:xfrm>
                          <a:off x="0"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5" name="Shape 636287"/>
                      <wps:cNvSpPr/>
                      <wps:spPr>
                        <a:xfrm>
                          <a:off x="811073"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6" name="Shape 636288"/>
                      <wps:cNvSpPr/>
                      <wps:spPr>
                        <a:xfrm>
                          <a:off x="1080770"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 name="Shape 636289"/>
                      <wps:cNvSpPr/>
                      <wps:spPr>
                        <a:xfrm>
                          <a:off x="1890014"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 name="Shape 636290"/>
                      <wps:cNvSpPr/>
                      <wps:spPr>
                        <a:xfrm>
                          <a:off x="2161286"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 name="Shape 636291"/>
                      <wps:cNvSpPr/>
                      <wps:spPr>
                        <a:xfrm>
                          <a:off x="2970530"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 name="Shape 636292"/>
                      <wps:cNvSpPr/>
                      <wps:spPr>
                        <a:xfrm>
                          <a:off x="3240659"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1" name="Shape 636293"/>
                      <wps:cNvSpPr/>
                      <wps:spPr>
                        <a:xfrm>
                          <a:off x="4051427"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 name="Shape 636294"/>
                      <wps:cNvSpPr/>
                      <wps:spPr>
                        <a:xfrm>
                          <a:off x="4321175"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3" name="Shape 636295"/>
                      <wps:cNvSpPr/>
                      <wps:spPr>
                        <a:xfrm>
                          <a:off x="5131943"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4" name="Shape 636296"/>
                      <wps:cNvSpPr/>
                      <wps:spPr>
                        <a:xfrm>
                          <a:off x="5401691"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5" name="Shape 636297"/>
                      <wps:cNvSpPr/>
                      <wps:spPr>
                        <a:xfrm>
                          <a:off x="6121273"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6" name="Shape 636298"/>
                      <wps:cNvSpPr/>
                      <wps:spPr>
                        <a:xfrm>
                          <a:off x="0"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7" name="Shape 636299"/>
                      <wps:cNvSpPr/>
                      <wps:spPr>
                        <a:xfrm>
                          <a:off x="6096"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8" name="Shape 636300"/>
                      <wps:cNvSpPr/>
                      <wps:spPr>
                        <a:xfrm>
                          <a:off x="12192" y="323087"/>
                          <a:ext cx="798881" cy="9144"/>
                        </a:xfrm>
                        <a:custGeom>
                          <a:avLst/>
                          <a:gdLst/>
                          <a:ahLst/>
                          <a:cxnLst/>
                          <a:rect l="0" t="0" r="0" b="0"/>
                          <a:pathLst>
                            <a:path w="798881" h="9144">
                              <a:moveTo>
                                <a:pt x="0" y="0"/>
                              </a:moveTo>
                              <a:lnTo>
                                <a:pt x="798881" y="0"/>
                              </a:lnTo>
                              <a:lnTo>
                                <a:pt x="798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9" name="Shape 636301"/>
                      <wps:cNvSpPr/>
                      <wps:spPr>
                        <a:xfrm>
                          <a:off x="811073"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0" name="Shape 636302"/>
                      <wps:cNvSpPr/>
                      <wps:spPr>
                        <a:xfrm>
                          <a:off x="1080770"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1" name="Shape 636303"/>
                      <wps:cNvSpPr/>
                      <wps:spPr>
                        <a:xfrm>
                          <a:off x="1086866"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4" name="Shape 636304"/>
                      <wps:cNvSpPr/>
                      <wps:spPr>
                        <a:xfrm>
                          <a:off x="1092962" y="323087"/>
                          <a:ext cx="797052" cy="9144"/>
                        </a:xfrm>
                        <a:custGeom>
                          <a:avLst/>
                          <a:gdLst/>
                          <a:ahLst/>
                          <a:cxnLst/>
                          <a:rect l="0" t="0" r="0" b="0"/>
                          <a:pathLst>
                            <a:path w="797052" h="9144">
                              <a:moveTo>
                                <a:pt x="0" y="0"/>
                              </a:moveTo>
                              <a:lnTo>
                                <a:pt x="797052" y="0"/>
                              </a:lnTo>
                              <a:lnTo>
                                <a:pt x="797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7" name="Shape 636305"/>
                      <wps:cNvSpPr/>
                      <wps:spPr>
                        <a:xfrm>
                          <a:off x="1890014"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0" name="Shape 636306"/>
                      <wps:cNvSpPr/>
                      <wps:spPr>
                        <a:xfrm>
                          <a:off x="2161286"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1" name="Shape 636307"/>
                      <wps:cNvSpPr/>
                      <wps:spPr>
                        <a:xfrm>
                          <a:off x="2167382"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3" name="Shape 636308"/>
                      <wps:cNvSpPr/>
                      <wps:spPr>
                        <a:xfrm>
                          <a:off x="2173478" y="323087"/>
                          <a:ext cx="797052" cy="9144"/>
                        </a:xfrm>
                        <a:custGeom>
                          <a:avLst/>
                          <a:gdLst/>
                          <a:ahLst/>
                          <a:cxnLst/>
                          <a:rect l="0" t="0" r="0" b="0"/>
                          <a:pathLst>
                            <a:path w="797052" h="9144">
                              <a:moveTo>
                                <a:pt x="0" y="0"/>
                              </a:moveTo>
                              <a:lnTo>
                                <a:pt x="797052" y="0"/>
                              </a:lnTo>
                              <a:lnTo>
                                <a:pt x="797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4" name="Shape 636309"/>
                      <wps:cNvSpPr/>
                      <wps:spPr>
                        <a:xfrm>
                          <a:off x="2970530"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5" name="Shape 636310"/>
                      <wps:cNvSpPr/>
                      <wps:spPr>
                        <a:xfrm>
                          <a:off x="3240659"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06" name="Shape 636311"/>
                      <wps:cNvSpPr/>
                      <wps:spPr>
                        <a:xfrm>
                          <a:off x="3246755"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07" name="Shape 636312"/>
                      <wps:cNvSpPr/>
                      <wps:spPr>
                        <a:xfrm>
                          <a:off x="3252851" y="323087"/>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08" name="Shape 636313"/>
                      <wps:cNvSpPr/>
                      <wps:spPr>
                        <a:xfrm>
                          <a:off x="4051427"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09" name="Shape 636314"/>
                      <wps:cNvSpPr/>
                      <wps:spPr>
                        <a:xfrm>
                          <a:off x="4321175"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10" name="Shape 636315"/>
                      <wps:cNvSpPr/>
                      <wps:spPr>
                        <a:xfrm>
                          <a:off x="4327271"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11" name="Shape 636316"/>
                      <wps:cNvSpPr/>
                      <wps:spPr>
                        <a:xfrm>
                          <a:off x="4333367" y="323087"/>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12" name="Shape 636317"/>
                      <wps:cNvSpPr/>
                      <wps:spPr>
                        <a:xfrm>
                          <a:off x="5131943"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13" name="Shape 636318"/>
                      <wps:cNvSpPr/>
                      <wps:spPr>
                        <a:xfrm>
                          <a:off x="5401691"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14" name="Shape 636319"/>
                      <wps:cNvSpPr/>
                      <wps:spPr>
                        <a:xfrm>
                          <a:off x="5407787"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15" name="Shape 636320"/>
                      <wps:cNvSpPr/>
                      <wps:spPr>
                        <a:xfrm>
                          <a:off x="5413883" y="323087"/>
                          <a:ext cx="707441" cy="9144"/>
                        </a:xfrm>
                        <a:custGeom>
                          <a:avLst/>
                          <a:gdLst/>
                          <a:ahLst/>
                          <a:cxnLst/>
                          <a:rect l="0" t="0" r="0" b="0"/>
                          <a:pathLst>
                            <a:path w="707441" h="9144">
                              <a:moveTo>
                                <a:pt x="0" y="0"/>
                              </a:moveTo>
                              <a:lnTo>
                                <a:pt x="707441" y="0"/>
                              </a:lnTo>
                              <a:lnTo>
                                <a:pt x="707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16" name="Shape 636321"/>
                      <wps:cNvSpPr/>
                      <wps:spPr>
                        <a:xfrm>
                          <a:off x="6121273"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380AF3" id="Group 1" o:spid="_x0000_s1742" style="width:482.45pt;height:25.9pt;mso-position-horizontal-relative:char;mso-position-vertical-relative:line" coordsize="61273,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">
              <v:rect id="Rectangle 2" o:spid="_x0000_s1743" style="position:absolute;left:716;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6C933080" w14:textId="77777777" w:rsidR="000478F8" w:rsidRDefault="000478F8" w:rsidP="00A51B4B">
                      <w:pPr>
                        <w:spacing w:after="160" w:line="259" w:lineRule="auto"/>
                        <w:ind w:left="0" w:firstLine="0"/>
                        <w:jc w:val="left"/>
                      </w:pPr>
                      <w:r>
                        <w:t xml:space="preserve"> </w:t>
                      </w:r>
                    </w:p>
                  </w:txbxContent>
                </v:textbox>
              </v:rect>
              <v:rect id="Rectangle 3" o:spid="_x0000_s1744" style="position:absolute;left:716;top:15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74B347E5" w14:textId="77777777" w:rsidR="000478F8" w:rsidRDefault="000478F8" w:rsidP="00A51B4B">
                      <w:pPr>
                        <w:spacing w:after="160" w:line="259" w:lineRule="auto"/>
                        <w:ind w:left="0" w:firstLine="0"/>
                        <w:jc w:val="left"/>
                      </w:pPr>
                      <w:r>
                        <w:t xml:space="preserve"> </w:t>
                      </w:r>
                    </w:p>
                  </w:txbxContent>
                </v:textbox>
              </v:rect>
              <v:rect id="Rectangle 4" o:spid="_x0000_s1745" style="position:absolute;left:8826;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76F03B77" w14:textId="77777777" w:rsidR="000478F8" w:rsidRDefault="000478F8" w:rsidP="00A51B4B">
                      <w:pPr>
                        <w:spacing w:after="160" w:line="259" w:lineRule="auto"/>
                        <w:ind w:left="0" w:firstLine="0"/>
                        <w:jc w:val="left"/>
                      </w:pPr>
                      <w:r>
                        <w:t xml:space="preserve"> </w:t>
                      </w:r>
                    </w:p>
                  </w:txbxContent>
                </v:textbox>
              </v:rect>
              <v:rect id="Rectangle 5" o:spid="_x0000_s1746" style="position:absolute;left:11523;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D0ABD69" w14:textId="77777777" w:rsidR="000478F8" w:rsidRDefault="000478F8" w:rsidP="00A51B4B">
                      <w:pPr>
                        <w:spacing w:after="160" w:line="259" w:lineRule="auto"/>
                        <w:ind w:left="0" w:firstLine="0"/>
                        <w:jc w:val="left"/>
                      </w:pPr>
                      <w:r>
                        <w:t xml:space="preserve"> </w:t>
                      </w:r>
                    </w:p>
                  </w:txbxContent>
                </v:textbox>
              </v:rect>
              <v:rect id="Rectangle 6" o:spid="_x0000_s1747" style="position:absolute;left:19616;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32DFE40" w14:textId="77777777" w:rsidR="000478F8" w:rsidRDefault="000478F8" w:rsidP="00A51B4B">
                      <w:pPr>
                        <w:spacing w:after="160" w:line="259" w:lineRule="auto"/>
                        <w:ind w:left="0" w:firstLine="0"/>
                        <w:jc w:val="left"/>
                      </w:pPr>
                      <w:r>
                        <w:t xml:space="preserve"> </w:t>
                      </w:r>
                    </w:p>
                  </w:txbxContent>
                </v:textbox>
              </v:rect>
              <v:rect id="Rectangle 7" o:spid="_x0000_s1748" style="position:absolute;left:22329;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C3283F1" w14:textId="77777777" w:rsidR="000478F8" w:rsidRDefault="000478F8" w:rsidP="00A51B4B">
                      <w:pPr>
                        <w:spacing w:after="160" w:line="259" w:lineRule="auto"/>
                        <w:ind w:left="0" w:firstLine="0"/>
                        <w:jc w:val="left"/>
                      </w:pPr>
                      <w:r>
                        <w:t xml:space="preserve"> </w:t>
                      </w:r>
                    </w:p>
                  </w:txbxContent>
                </v:textbox>
              </v:rect>
              <v:rect id="Rectangle 8" o:spid="_x0000_s1749" style="position:absolute;left:30421;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C56DF59" w14:textId="77777777" w:rsidR="000478F8" w:rsidRDefault="000478F8" w:rsidP="00A51B4B">
                      <w:pPr>
                        <w:spacing w:after="160" w:line="259" w:lineRule="auto"/>
                        <w:ind w:left="0" w:firstLine="0"/>
                        <w:jc w:val="left"/>
                      </w:pPr>
                      <w:r>
                        <w:t xml:space="preserve"> </w:t>
                      </w:r>
                    </w:p>
                  </w:txbxContent>
                </v:textbox>
              </v:rect>
              <v:rect id="Rectangle 9" o:spid="_x0000_s1750" style="position:absolute;left:33122;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5816ADB" w14:textId="77777777" w:rsidR="000478F8" w:rsidRDefault="000478F8" w:rsidP="00A51B4B">
                      <w:pPr>
                        <w:spacing w:after="160" w:line="259" w:lineRule="auto"/>
                        <w:ind w:left="0" w:firstLine="0"/>
                        <w:jc w:val="left"/>
                      </w:pPr>
                      <w:r>
                        <w:t xml:space="preserve"> </w:t>
                      </w:r>
                    </w:p>
                  </w:txbxContent>
                </v:textbox>
              </v:rect>
              <v:rect id="Rectangle 10" o:spid="_x0000_s1751" style="position:absolute;left:41230;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216A037" w14:textId="77777777" w:rsidR="000478F8" w:rsidRDefault="000478F8" w:rsidP="00A51B4B">
                      <w:pPr>
                        <w:spacing w:after="160" w:line="259" w:lineRule="auto"/>
                        <w:ind w:left="0" w:firstLine="0"/>
                        <w:jc w:val="left"/>
                      </w:pPr>
                      <w:r>
                        <w:t xml:space="preserve"> </w:t>
                      </w:r>
                    </w:p>
                  </w:txbxContent>
                </v:textbox>
              </v:rect>
              <v:rect id="Rectangle 11" o:spid="_x0000_s1752" style="position:absolute;left:43928;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AD2C896" w14:textId="77777777" w:rsidR="000478F8" w:rsidRDefault="000478F8" w:rsidP="00A51B4B">
                      <w:pPr>
                        <w:spacing w:after="160" w:line="259" w:lineRule="auto"/>
                        <w:ind w:left="0" w:firstLine="0"/>
                        <w:jc w:val="left"/>
                      </w:pPr>
                      <w:r>
                        <w:t xml:space="preserve"> </w:t>
                      </w:r>
                    </w:p>
                  </w:txbxContent>
                </v:textbox>
              </v:rect>
              <v:rect id="Rectangle 12" o:spid="_x0000_s1753" style="position:absolute;left:52035;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4C89D07" w14:textId="77777777" w:rsidR="000478F8" w:rsidRDefault="000478F8" w:rsidP="00A51B4B">
                      <w:pPr>
                        <w:spacing w:after="160" w:line="259" w:lineRule="auto"/>
                        <w:ind w:left="0" w:firstLine="0"/>
                        <w:jc w:val="left"/>
                      </w:pPr>
                      <w:r>
                        <w:t xml:space="preserve"> </w:t>
                      </w:r>
                    </w:p>
                  </w:txbxContent>
                </v:textbox>
              </v:rect>
              <v:rect id="Rectangle 13" o:spid="_x0000_s1754" style="position:absolute;left:54735;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B23890B" w14:textId="77777777" w:rsidR="000478F8" w:rsidRDefault="000478F8" w:rsidP="00A51B4B">
                      <w:pPr>
                        <w:spacing w:after="160" w:line="259" w:lineRule="auto"/>
                        <w:ind w:left="0" w:firstLine="0"/>
                        <w:jc w:val="left"/>
                      </w:pPr>
                      <w:r>
                        <w:t xml:space="preserve"> </w:t>
                      </w:r>
                    </w:p>
                  </w:txbxContent>
                </v:textbox>
              </v:rect>
              <v:shape id="Shape 636268" o:spid="_x0000_s175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" path="m,l9144,r,9144l,9144,,e" fillcolor="black" stroked="f" strokeweight="0">
                <v:stroke miterlimit="83231f" joinstyle="miter"/>
                <v:path arrowok="t" textboxrect="0,0,9144,9144"/>
              </v:shape>
              <v:shape id="Shape 636269" o:spid="_x0000_s1756" style="position:absolute;left:60;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" path="m,l804977,r,9144l,9144,,e" fillcolor="black" stroked="f" strokeweight="0">
                <v:stroke miterlimit="83231f" joinstyle="miter"/>
                <v:path arrowok="t" textboxrect="0,0,804977,9144"/>
              </v:shape>
              <v:shape id="Shape 636270" o:spid="_x0000_s1757" style="position:absolute;left:811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" path="m,l9144,r,9144l,9144,,e" fillcolor="black" stroked="f" strokeweight="0">
                <v:stroke miterlimit="83231f" joinstyle="miter"/>
                <v:path arrowok="t" textboxrect="0,0,9144,9144"/>
              </v:shape>
              <v:shape id="Shape 636271" o:spid="_x0000_s1758" style="position:absolute;left:108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" path="m,l9144,r,9144l,9144,,e" fillcolor="black" stroked="f" strokeweight="0">
                <v:stroke miterlimit="83231f" joinstyle="miter"/>
                <v:path arrowok="t" textboxrect="0,0,9144,9144"/>
              </v:shape>
              <v:shape id="Shape 636272" o:spid="_x0000_s1759" style="position:absolute;left:10868;width:8032;height:91;visibility:visible;mso-wrap-style:square;v-text-anchor:top" coordsize="803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" path="m,l803148,r,9144l,9144,,e" fillcolor="black" stroked="f" strokeweight="0">
                <v:stroke miterlimit="83231f" joinstyle="miter"/>
                <v:path arrowok="t" textboxrect="0,0,803148,9144"/>
              </v:shape>
              <v:shape id="Shape 636273" o:spid="_x0000_s1760" style="position:absolute;left:189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" path="m,l9144,r,9144l,9144,,e" fillcolor="black" stroked="f" strokeweight="0">
                <v:stroke miterlimit="83231f" joinstyle="miter"/>
                <v:path arrowok="t" textboxrect="0,0,9144,9144"/>
              </v:shape>
              <v:shape id="Shape 636274" o:spid="_x0000_s1761" style="position:absolute;left:216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" path="m,l9144,r,9144l,9144,,e" fillcolor="black" stroked="f" strokeweight="0">
                <v:stroke miterlimit="83231f" joinstyle="miter"/>
                <v:path arrowok="t" textboxrect="0,0,9144,9144"/>
              </v:shape>
              <v:shape id="Shape 636275" o:spid="_x0000_s1762" style="position:absolute;left:21673;width:8032;height:91;visibility:visible;mso-wrap-style:square;v-text-anchor:top" coordsize="803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" path="m,l803148,r,9144l,9144,,e" fillcolor="black" stroked="f" strokeweight="0">
                <v:stroke miterlimit="83231f" joinstyle="miter"/>
                <v:path arrowok="t" textboxrect="0,0,803148,9144"/>
              </v:shape>
              <v:shape id="Shape 636276" o:spid="_x0000_s1763" style="position:absolute;left:297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" path="m,l9144,r,9144l,9144,,e" fillcolor="black" stroked="f" strokeweight="0">
                <v:stroke miterlimit="83231f" joinstyle="miter"/>
                <v:path arrowok="t" textboxrect="0,0,9144,9144"/>
              </v:shape>
              <v:shape id="Shape 636277" o:spid="_x0000_s1764" style="position:absolute;left:324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" path="m,l9144,r,9144l,9144,,e" fillcolor="black" stroked="f" strokeweight="0">
                <v:stroke miterlimit="83231f" joinstyle="miter"/>
                <v:path arrowok="t" textboxrect="0,0,9144,9144"/>
              </v:shape>
              <v:shape id="Shape 636278" o:spid="_x0000_s1765" style="position:absolute;left:32467;width:8047;height:91;visibility:visible;mso-wrap-style:square;v-text-anchor:top" coordsize="804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" path="m,l804672,r,9144l,9144,,e" fillcolor="black" stroked="f" strokeweight="0">
                <v:stroke miterlimit="83231f" joinstyle="miter"/>
                <v:path arrowok="t" textboxrect="0,0,804672,9144"/>
              </v:shape>
              <v:shape id="Shape 636279" o:spid="_x0000_s1766" style="position:absolute;left:405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" path="m,l9144,r,9144l,9144,,e" fillcolor="black" stroked="f" strokeweight="0">
                <v:stroke miterlimit="83231f" joinstyle="miter"/>
                <v:path arrowok="t" textboxrect="0,0,9144,9144"/>
              </v:shape>
              <v:shape id="Shape 636280" o:spid="_x0000_s1767" style="position:absolute;left:4321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" path="m,l9144,r,9144l,9144,,e" fillcolor="black" stroked="f" strokeweight="0">
                <v:stroke miterlimit="83231f" joinstyle="miter"/>
                <v:path arrowok="t" textboxrect="0,0,9144,9144"/>
              </v:shape>
              <v:shape id="Shape 636281" o:spid="_x0000_s1768" style="position:absolute;left:43272;width:8047;height:91;visibility:visible;mso-wrap-style:square;v-text-anchor:top" coordsize="804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" path="m,l804672,r,9144l,9144,,e" fillcolor="black" stroked="f" strokeweight="0">
                <v:stroke miterlimit="83231f" joinstyle="miter"/>
                <v:path arrowok="t" textboxrect="0,0,804672,9144"/>
              </v:shape>
              <v:shape id="Shape 636282" o:spid="_x0000_s1769" style="position:absolute;left:5131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" path="m,l9144,r,9144l,9144,,e" fillcolor="black" stroked="f" strokeweight="0">
                <v:stroke miterlimit="83231f" joinstyle="miter"/>
                <v:path arrowok="t" textboxrect="0,0,9144,9144"/>
              </v:shape>
              <v:shape id="Shape 636283" o:spid="_x0000_s1770" style="position:absolute;left:540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" path="m,l9144,r,9144l,9144,,e" fillcolor="black" stroked="f" strokeweight="0">
                <v:stroke miterlimit="83231f" joinstyle="miter"/>
                <v:path arrowok="t" textboxrect="0,0,9144,9144"/>
              </v:shape>
              <v:shape id="Shape 636284" o:spid="_x0000_s1771" style="position:absolute;left:54077;width:7136;height:91;visibility:visible;mso-wrap-style:square;v-text-anchor:top" coordsize="7135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" path="m,l713537,r,9144l,9144,,e" fillcolor="black" stroked="f" strokeweight="0">
                <v:stroke miterlimit="83231f" joinstyle="miter"/>
                <v:path arrowok="t" textboxrect="0,0,713537,9144"/>
              </v:shape>
              <v:shape id="Shape 636285" o:spid="_x0000_s1772" style="position:absolute;left:612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" path="m,l9144,r,9144l,9144,,e" fillcolor="black" stroked="f" strokeweight="0">
                <v:stroke miterlimit="83231f" joinstyle="miter"/>
                <v:path arrowok="t" textboxrect="0,0,9144,9144"/>
              </v:shape>
              <v:shape id="Shape 636286" o:spid="_x0000_s1773" style="position:absolute;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" path="m,l9144,r,316992l,316992,,e" fillcolor="black" stroked="f" strokeweight="0">
                <v:stroke miterlimit="83231f" joinstyle="miter"/>
                <v:path arrowok="t" textboxrect="0,0,9144,316992"/>
              </v:shape>
              <v:shape id="Shape 636287" o:spid="_x0000_s1774" style="position:absolute;left:8110;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" path="m,l9144,r,316992l,316992,,e" fillcolor="black" stroked="f" strokeweight="0">
                <v:stroke miterlimit="83231f" joinstyle="miter"/>
                <v:path arrowok="t" textboxrect="0,0,9144,316992"/>
              </v:shape>
              <v:shape id="Shape 636288" o:spid="_x0000_s1775" style="position:absolute;left:10807;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" path="m,l9144,r,316992l,316992,,e" fillcolor="black" stroked="f" strokeweight="0">
                <v:stroke miterlimit="83231f" joinstyle="miter"/>
                <v:path arrowok="t" textboxrect="0,0,9144,316992"/>
              </v:shape>
              <v:shape id="Shape 636289" o:spid="_x0000_s1776" style="position:absolute;left:18900;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" path="m,l9144,r,316992l,316992,,e" fillcolor="black" stroked="f" strokeweight="0">
                <v:stroke miterlimit="83231f" joinstyle="miter"/>
                <v:path arrowok="t" textboxrect="0,0,9144,316992"/>
              </v:shape>
              <v:shape id="Shape 636290" o:spid="_x0000_s1777" style="position:absolute;left:21612;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" path="m,l9144,r,316992l,316992,,e" fillcolor="black" stroked="f" strokeweight="0">
                <v:stroke miterlimit="83231f" joinstyle="miter"/>
                <v:path arrowok="t" textboxrect="0,0,9144,316992"/>
              </v:shape>
              <v:shape id="Shape 636291" o:spid="_x0000_s1778" style="position:absolute;left:29705;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" path="m,l9144,r,316992l,316992,,e" fillcolor="black" stroked="f" strokeweight="0">
                <v:stroke miterlimit="83231f" joinstyle="miter"/>
                <v:path arrowok="t" textboxrect="0,0,9144,316992"/>
              </v:shape>
              <v:shape id="Shape 636292" o:spid="_x0000_s1779" style="position:absolute;left:3240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" path="m,l9144,r,316992l,316992,,e" fillcolor="black" stroked="f" strokeweight="0">
                <v:stroke miterlimit="83231f" joinstyle="miter"/>
                <v:path arrowok="t" textboxrect="0,0,9144,316992"/>
              </v:shape>
              <v:shape id="Shape 636293" o:spid="_x0000_s1780" style="position:absolute;left:40514;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" path="m,l9144,r,316992l,316992,,e" fillcolor="black" stroked="f" strokeweight="0">
                <v:stroke miterlimit="83231f" joinstyle="miter"/>
                <v:path arrowok="t" textboxrect="0,0,9144,316992"/>
              </v:shape>
              <v:shape id="Shape 636294" o:spid="_x0000_s1781" style="position:absolute;left:43211;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" path="m,l9144,r,316992l,316992,,e" fillcolor="black" stroked="f" strokeweight="0">
                <v:stroke miterlimit="83231f" joinstyle="miter"/>
                <v:path arrowok="t" textboxrect="0,0,9144,316992"/>
              </v:shape>
              <v:shape id="Shape 636295" o:spid="_x0000_s1782" style="position:absolute;left:51319;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" path="m,l9144,r,316992l,316992,,e" fillcolor="black" stroked="f" strokeweight="0">
                <v:stroke miterlimit="83231f" joinstyle="miter"/>
                <v:path arrowok="t" textboxrect="0,0,9144,316992"/>
              </v:shape>
              <v:shape id="Shape 636296" o:spid="_x0000_s1783" style="position:absolute;left:5401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" path="m,l9144,r,316992l,316992,,e" fillcolor="black" stroked="f" strokeweight="0">
                <v:stroke miterlimit="83231f" joinstyle="miter"/>
                <v:path arrowok="t" textboxrect="0,0,9144,316992"/>
              </v:shape>
              <v:shape id="Shape 636297" o:spid="_x0000_s1784" style="position:absolute;left:61212;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" path="m,l9144,r,316992l,316992,,e" fillcolor="black" stroked="f" strokeweight="0">
                <v:stroke miterlimit="83231f" joinstyle="miter"/>
                <v:path arrowok="t" textboxrect="0,0,9144,316992"/>
              </v:shape>
              <v:shape id="Shape 636298" o:spid="_x0000_s1785" style="position:absolute;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" path="m,l9144,r,9144l,9144,,e" fillcolor="black" stroked="f" strokeweight="0">
                <v:stroke miterlimit="83231f" joinstyle="miter"/>
                <v:path arrowok="t" textboxrect="0,0,9144,9144"/>
              </v:shape>
              <v:shape id="Shape 636299" o:spid="_x0000_s1786" style="position:absolute;left:60;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" path="m,l9144,r,9144l,9144,,e" fillcolor="black" stroked="f" strokeweight="0">
                <v:stroke miterlimit="83231f" joinstyle="miter"/>
                <v:path arrowok="t" textboxrect="0,0,9144,9144"/>
              </v:shape>
              <v:shape id="Shape 636300" o:spid="_x0000_s1787" style="position:absolute;left:121;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" path="m,l798881,r,9144l,9144,,e" fillcolor="black" stroked="f" strokeweight="0">
                <v:stroke miterlimit="83231f" joinstyle="miter"/>
                <v:path arrowok="t" textboxrect="0,0,798881,9144"/>
              </v:shape>
              <v:shape id="Shape 636301" o:spid="_x0000_s1788" style="position:absolute;left:8110;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" path="m,l9144,r,9144l,9144,,e" fillcolor="black" stroked="f" strokeweight="0">
                <v:stroke miterlimit="83231f" joinstyle="miter"/>
                <v:path arrowok="t" textboxrect="0,0,9144,9144"/>
              </v:shape>
              <v:shape id="Shape 636302" o:spid="_x0000_s1789" style="position:absolute;left:10807;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" path="m,l9144,r,9144l,9144,,e" fillcolor="black" stroked="f" strokeweight="0">
                <v:stroke miterlimit="83231f" joinstyle="miter"/>
                <v:path arrowok="t" textboxrect="0,0,9144,9144"/>
              </v:shape>
              <v:shape id="Shape 636303" o:spid="_x0000_s1790" style="position:absolute;left:10868;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" path="m,l9144,r,9144l,9144,,e" fillcolor="black" stroked="f" strokeweight="0">
                <v:stroke miterlimit="83231f" joinstyle="miter"/>
                <v:path arrowok="t" textboxrect="0,0,9144,9144"/>
              </v:shape>
              <v:shape id="Shape 636304" o:spid="_x0000_s1791" style="position:absolute;left:10929;top:3230;width:7971;height:92;visibility:visible;mso-wrap-style:square;v-text-anchor:top" coordsize="797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" path="m,l797052,r,9144l,9144,,e" fillcolor="black" stroked="f" strokeweight="0">
                <v:stroke miterlimit="83231f" joinstyle="miter"/>
                <v:path arrowok="t" textboxrect="0,0,797052,9144"/>
              </v:shape>
              <v:shape id="Shape 636305" o:spid="_x0000_s1792" style="position:absolute;left:18900;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" path="m,l9144,r,9144l,9144,,e" fillcolor="black" stroked="f" strokeweight="0">
                <v:stroke miterlimit="83231f" joinstyle="miter"/>
                <v:path arrowok="t" textboxrect="0,0,9144,9144"/>
              </v:shape>
              <v:shape id="Shape 636306" o:spid="_x0000_s1793" style="position:absolute;left:21612;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" path="m,l9144,r,9144l,9144,,e" fillcolor="black" stroked="f" strokeweight="0">
                <v:stroke miterlimit="83231f" joinstyle="miter"/>
                <v:path arrowok="t" textboxrect="0,0,9144,9144"/>
              </v:shape>
              <v:shape id="Shape 636307" o:spid="_x0000_s1794" style="position:absolute;left:21673;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" path="m,l9144,r,9144l,9144,,e" fillcolor="black" stroked="f" strokeweight="0">
                <v:stroke miterlimit="83231f" joinstyle="miter"/>
                <v:path arrowok="t" textboxrect="0,0,9144,9144"/>
              </v:shape>
              <v:shape id="Shape 636308" o:spid="_x0000_s1795" style="position:absolute;left:21734;top:3230;width:7971;height:92;visibility:visible;mso-wrap-style:square;v-text-anchor:top" coordsize="797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" path="m,l797052,r,9144l,9144,,e" fillcolor="black" stroked="f" strokeweight="0">
                <v:stroke miterlimit="83231f" joinstyle="miter"/>
                <v:path arrowok="t" textboxrect="0,0,797052,9144"/>
              </v:shape>
              <v:shape id="Shape 636309" o:spid="_x0000_s1796" style="position:absolute;left:29705;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" path="m,l9144,r,9144l,9144,,e" fillcolor="black" stroked="f" strokeweight="0">
                <v:stroke miterlimit="83231f" joinstyle="miter"/>
                <v:path arrowok="t" textboxrect="0,0,9144,9144"/>
              </v:shape>
              <v:shape id="Shape 636310" o:spid="_x0000_s1797" style="position:absolute;left:3240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" path="m,l9144,r,9144l,9144,,e" fillcolor="black" stroked="f" strokeweight="0">
                <v:stroke miterlimit="83231f" joinstyle="miter"/>
                <v:path arrowok="t" textboxrect="0,0,9144,9144"/>
              </v:shape>
              <v:shape id="Shape 636311" o:spid="_x0000_s1798" style="position:absolute;left:32467;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" path="m,l9144,r,9144l,9144,,e" fillcolor="black" stroked="f" strokeweight="0">
                <v:stroke miterlimit="83231f" joinstyle="miter"/>
                <v:path arrowok="t" textboxrect="0,0,9144,9144"/>
              </v:shape>
              <v:shape id="Shape 636312" o:spid="_x0000_s1799" style="position:absolute;left:32528;top:3230;width:7986;height:92;visibility:visible;mso-wrap-style:square;v-text-anchor:top" coordsize="79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" path="m,l798576,r,9144l,9144,,e" fillcolor="black" stroked="f" strokeweight="0">
                <v:stroke miterlimit="83231f" joinstyle="miter"/>
                <v:path arrowok="t" textboxrect="0,0,798576,9144"/>
              </v:shape>
              <v:shape id="Shape 636313" o:spid="_x0000_s1800" style="position:absolute;left:40514;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" path="m,l9144,r,9144l,9144,,e" fillcolor="black" stroked="f" strokeweight="0">
                <v:stroke miterlimit="83231f" joinstyle="miter"/>
                <v:path arrowok="t" textboxrect="0,0,9144,9144"/>
              </v:shape>
              <v:shape id="Shape 636314" o:spid="_x0000_s1801" style="position:absolute;left:43211;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" path="m,l9144,r,9144l,9144,,e" fillcolor="black" stroked="f" strokeweight="0">
                <v:stroke miterlimit="83231f" joinstyle="miter"/>
                <v:path arrowok="t" textboxrect="0,0,9144,9144"/>
              </v:shape>
              <v:shape id="Shape 636315" o:spid="_x0000_s1802" style="position:absolute;left:43272;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" path="m,l9144,r,9144l,9144,,e" fillcolor="black" stroked="f" strokeweight="0">
                <v:stroke miterlimit="83231f" joinstyle="miter"/>
                <v:path arrowok="t" textboxrect="0,0,9144,9144"/>
              </v:shape>
              <v:shape id="Shape 636316" o:spid="_x0000_s1803" style="position:absolute;left:43333;top:3230;width:7986;height:92;visibility:visible;mso-wrap-style:square;v-text-anchor:top" coordsize="79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" path="m,l798576,r,9144l,9144,,e" fillcolor="black" stroked="f" strokeweight="0">
                <v:stroke miterlimit="83231f" joinstyle="miter"/>
                <v:path arrowok="t" textboxrect="0,0,798576,9144"/>
              </v:shape>
              <v:shape id="Shape 636317" o:spid="_x0000_s1804" style="position:absolute;left:51319;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" path="m,l9144,r,9144l,9144,,e" fillcolor="black" stroked="f" strokeweight="0">
                <v:stroke miterlimit="83231f" joinstyle="miter"/>
                <v:path arrowok="t" textboxrect="0,0,9144,9144"/>
              </v:shape>
              <v:shape id="Shape 636318" o:spid="_x0000_s1805" style="position:absolute;left:5401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" path="m,l9144,r,9144l,9144,,e" fillcolor="black" stroked="f" strokeweight="0">
                <v:stroke miterlimit="83231f" joinstyle="miter"/>
                <v:path arrowok="t" textboxrect="0,0,9144,9144"/>
              </v:shape>
              <v:shape id="Shape 636319" o:spid="_x0000_s1806" style="position:absolute;left:54077;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" path="m,l9144,r,9144l,9144,,e" fillcolor="black" stroked="f" strokeweight="0">
                <v:stroke miterlimit="83231f" joinstyle="miter"/>
                <v:path arrowok="t" textboxrect="0,0,9144,9144"/>
              </v:shape>
              <v:shape id="Shape 636320" o:spid="_x0000_s1807" style="position:absolute;left:54138;top:3230;width:7075;height:92;visibility:visible;mso-wrap-style:square;v-text-anchor:top" coordsize="707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" path="m,l707441,r,9144l,9144,,e" fillcolor="black" stroked="f" strokeweight="0">
                <v:stroke miterlimit="83231f" joinstyle="miter"/>
                <v:path arrowok="t" textboxrect="0,0,707441,9144"/>
              </v:shape>
              <v:shape id="Shape 636321" o:spid="_x0000_s1808" style="position:absolute;left:61212;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" path="m,l9144,r,9144l,9144,,e" fillcolor="black" stroked="f" strokeweight="0">
                <v:stroke miterlimit="83231f" joinstyle="miter"/>
                <v:path arrowok="t" textboxrect="0,0,9144,9144"/>
              </v:shape>
              <w10:anchorlock/>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C3D8A" w14:textId="77777777" w:rsidR="000478F8" w:rsidRDefault="000478F8">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EAD09" w14:textId="77777777" w:rsidR="000478F8" w:rsidRDefault="000478F8">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672CB" w14:textId="77777777" w:rsidR="000478F8" w:rsidRDefault="000478F8">
    <w:pPr>
      <w:spacing w:after="0" w:line="259" w:lineRule="auto"/>
      <w:ind w:left="2"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6B0320F4" wp14:editId="72141963">
              <wp:simplePos x="0" y="0"/>
              <wp:positionH relativeFrom="page">
                <wp:posOffset>683057</wp:posOffset>
              </wp:positionH>
              <wp:positionV relativeFrom="page">
                <wp:posOffset>9758171</wp:posOffset>
              </wp:positionV>
              <wp:extent cx="6127700" cy="330709"/>
              <wp:effectExtent l="0" t="0" r="0" b="0"/>
              <wp:wrapSquare wrapText="bothSides"/>
              <wp:docPr id="615634" name="Group 615634"/>
              <wp:cNvGraphicFramePr/>
              <a:graphic xmlns:a="http://schemas.openxmlformats.org/drawingml/2006/main">
                <a:graphicData uri="http://schemas.microsoft.com/office/word/2010/wordprocessingGroup">
                  <wpg:wgp>
                    <wpg:cNvGrpSpPr/>
                    <wpg:grpSpPr>
                      <a:xfrm>
                        <a:off x="0" y="0"/>
                        <a:ext cx="6127700" cy="330709"/>
                        <a:chOff x="0" y="0"/>
                        <a:chExt cx="6127700" cy="330709"/>
                      </a:xfrm>
                    </wpg:grpSpPr>
                    <wps:wsp>
                      <wps:cNvPr id="615689" name="Rectangle 615689"/>
                      <wps:cNvSpPr/>
                      <wps:spPr>
                        <a:xfrm>
                          <a:off x="71628" y="8969"/>
                          <a:ext cx="46741" cy="187581"/>
                        </a:xfrm>
                        <a:prstGeom prst="rect">
                          <a:avLst/>
                        </a:prstGeom>
                        <a:ln>
                          <a:noFill/>
                        </a:ln>
                      </wps:spPr>
                      <wps:txbx>
                        <w:txbxContent>
                          <w:p w14:paraId="418E6587"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690" name="Rectangle 615690"/>
                      <wps:cNvSpPr/>
                      <wps:spPr>
                        <a:xfrm>
                          <a:off x="71628" y="155273"/>
                          <a:ext cx="46741" cy="187581"/>
                        </a:xfrm>
                        <a:prstGeom prst="rect">
                          <a:avLst/>
                        </a:prstGeom>
                        <a:ln>
                          <a:noFill/>
                        </a:ln>
                      </wps:spPr>
                      <wps:txbx>
                        <w:txbxContent>
                          <w:p w14:paraId="52D1490D"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691" name="Rectangle 615691"/>
                      <wps:cNvSpPr/>
                      <wps:spPr>
                        <a:xfrm>
                          <a:off x="882345" y="8969"/>
                          <a:ext cx="46741" cy="187581"/>
                        </a:xfrm>
                        <a:prstGeom prst="rect">
                          <a:avLst/>
                        </a:prstGeom>
                        <a:ln>
                          <a:noFill/>
                        </a:ln>
                      </wps:spPr>
                      <wps:txbx>
                        <w:txbxContent>
                          <w:p w14:paraId="21389C0A"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692" name="Rectangle 615692"/>
                      <wps:cNvSpPr/>
                      <wps:spPr>
                        <a:xfrm>
                          <a:off x="1152093" y="8969"/>
                          <a:ext cx="46741" cy="187581"/>
                        </a:xfrm>
                        <a:prstGeom prst="rect">
                          <a:avLst/>
                        </a:prstGeom>
                        <a:ln>
                          <a:noFill/>
                        </a:ln>
                      </wps:spPr>
                      <wps:txbx>
                        <w:txbxContent>
                          <w:p w14:paraId="52556538"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693" name="Rectangle 615693"/>
                      <wps:cNvSpPr/>
                      <wps:spPr>
                        <a:xfrm>
                          <a:off x="1961718" y="8969"/>
                          <a:ext cx="46741" cy="187581"/>
                        </a:xfrm>
                        <a:prstGeom prst="rect">
                          <a:avLst/>
                        </a:prstGeom>
                        <a:ln>
                          <a:noFill/>
                        </a:ln>
                      </wps:spPr>
                      <wps:txbx>
                        <w:txbxContent>
                          <w:p w14:paraId="24F2EBDE"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694" name="Rectangle 615694"/>
                      <wps:cNvSpPr/>
                      <wps:spPr>
                        <a:xfrm>
                          <a:off x="2232990" y="8969"/>
                          <a:ext cx="46741" cy="187581"/>
                        </a:xfrm>
                        <a:prstGeom prst="rect">
                          <a:avLst/>
                        </a:prstGeom>
                        <a:ln>
                          <a:noFill/>
                        </a:ln>
                      </wps:spPr>
                      <wps:txbx>
                        <w:txbxContent>
                          <w:p w14:paraId="0135059B"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695" name="Rectangle 615695"/>
                      <wps:cNvSpPr/>
                      <wps:spPr>
                        <a:xfrm>
                          <a:off x="3042488" y="8969"/>
                          <a:ext cx="46741" cy="187581"/>
                        </a:xfrm>
                        <a:prstGeom prst="rect">
                          <a:avLst/>
                        </a:prstGeom>
                        <a:ln>
                          <a:noFill/>
                        </a:ln>
                      </wps:spPr>
                      <wps:txbx>
                        <w:txbxContent>
                          <w:p w14:paraId="1E05BEB7"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696" name="Rectangle 615696"/>
                      <wps:cNvSpPr/>
                      <wps:spPr>
                        <a:xfrm>
                          <a:off x="3312236" y="8969"/>
                          <a:ext cx="46741" cy="187581"/>
                        </a:xfrm>
                        <a:prstGeom prst="rect">
                          <a:avLst/>
                        </a:prstGeom>
                        <a:ln>
                          <a:noFill/>
                        </a:ln>
                      </wps:spPr>
                      <wps:txbx>
                        <w:txbxContent>
                          <w:p w14:paraId="7ED95D2A"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697" name="Rectangle 615697"/>
                      <wps:cNvSpPr/>
                      <wps:spPr>
                        <a:xfrm>
                          <a:off x="4123385" y="8969"/>
                          <a:ext cx="46741" cy="187581"/>
                        </a:xfrm>
                        <a:prstGeom prst="rect">
                          <a:avLst/>
                        </a:prstGeom>
                        <a:ln>
                          <a:noFill/>
                        </a:ln>
                      </wps:spPr>
                      <wps:txbx>
                        <w:txbxContent>
                          <w:p w14:paraId="42F1EC10"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698" name="Rectangle 615698"/>
                      <wps:cNvSpPr/>
                      <wps:spPr>
                        <a:xfrm>
                          <a:off x="4393134" y="8969"/>
                          <a:ext cx="46741" cy="187581"/>
                        </a:xfrm>
                        <a:prstGeom prst="rect">
                          <a:avLst/>
                        </a:prstGeom>
                        <a:ln>
                          <a:noFill/>
                        </a:ln>
                      </wps:spPr>
                      <wps:txbx>
                        <w:txbxContent>
                          <w:p w14:paraId="6F35A9FF"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699" name="Rectangle 615699"/>
                      <wps:cNvSpPr/>
                      <wps:spPr>
                        <a:xfrm>
                          <a:off x="5203902" y="8969"/>
                          <a:ext cx="46741" cy="187581"/>
                        </a:xfrm>
                        <a:prstGeom prst="rect">
                          <a:avLst/>
                        </a:prstGeom>
                        <a:ln>
                          <a:noFill/>
                        </a:ln>
                      </wps:spPr>
                      <wps:txbx>
                        <w:txbxContent>
                          <w:p w14:paraId="1B6AA799"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700" name="Rectangle 615700"/>
                      <wps:cNvSpPr/>
                      <wps:spPr>
                        <a:xfrm>
                          <a:off x="5473903" y="8969"/>
                          <a:ext cx="46741" cy="187581"/>
                        </a:xfrm>
                        <a:prstGeom prst="rect">
                          <a:avLst/>
                        </a:prstGeom>
                        <a:ln>
                          <a:noFill/>
                        </a:ln>
                      </wps:spPr>
                      <wps:txbx>
                        <w:txbxContent>
                          <w:p w14:paraId="2055D173"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38876" name="Shape 6388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77" name="Shape 638877"/>
                      <wps:cNvSpPr/>
                      <wps:spPr>
                        <a:xfrm>
                          <a:off x="609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78" name="Shape 638878"/>
                      <wps:cNvSpPr/>
                      <wps:spPr>
                        <a:xfrm>
                          <a:off x="8107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79" name="Shape 638879"/>
                      <wps:cNvSpPr/>
                      <wps:spPr>
                        <a:xfrm>
                          <a:off x="10804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80" name="Shape 638880"/>
                      <wps:cNvSpPr/>
                      <wps:spPr>
                        <a:xfrm>
                          <a:off x="1086561" y="0"/>
                          <a:ext cx="803453" cy="9144"/>
                        </a:xfrm>
                        <a:custGeom>
                          <a:avLst/>
                          <a:gdLst/>
                          <a:ahLst/>
                          <a:cxnLst/>
                          <a:rect l="0" t="0" r="0" b="0"/>
                          <a:pathLst>
                            <a:path w="803453" h="9144">
                              <a:moveTo>
                                <a:pt x="0" y="0"/>
                              </a:moveTo>
                              <a:lnTo>
                                <a:pt x="803453" y="0"/>
                              </a:lnTo>
                              <a:lnTo>
                                <a:pt x="803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81" name="Shape 638881"/>
                      <wps:cNvSpPr/>
                      <wps:spPr>
                        <a:xfrm>
                          <a:off x="18900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82" name="Shape 638882"/>
                      <wps:cNvSpPr/>
                      <wps:spPr>
                        <a:xfrm>
                          <a:off x="21613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83" name="Shape 638883"/>
                      <wps:cNvSpPr/>
                      <wps:spPr>
                        <a:xfrm>
                          <a:off x="2167458" y="0"/>
                          <a:ext cx="803453" cy="9144"/>
                        </a:xfrm>
                        <a:custGeom>
                          <a:avLst/>
                          <a:gdLst/>
                          <a:ahLst/>
                          <a:cxnLst/>
                          <a:rect l="0" t="0" r="0" b="0"/>
                          <a:pathLst>
                            <a:path w="803453" h="9144">
                              <a:moveTo>
                                <a:pt x="0" y="0"/>
                              </a:moveTo>
                              <a:lnTo>
                                <a:pt x="803453" y="0"/>
                              </a:lnTo>
                              <a:lnTo>
                                <a:pt x="803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84" name="Shape 638884"/>
                      <wps:cNvSpPr/>
                      <wps:spPr>
                        <a:xfrm>
                          <a:off x="29708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85" name="Shape 638885"/>
                      <wps:cNvSpPr/>
                      <wps:spPr>
                        <a:xfrm>
                          <a:off x="32406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86" name="Shape 638886"/>
                      <wps:cNvSpPr/>
                      <wps:spPr>
                        <a:xfrm>
                          <a:off x="3246704"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87" name="Shape 638887"/>
                      <wps:cNvSpPr/>
                      <wps:spPr>
                        <a:xfrm>
                          <a:off x="40517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88" name="Shape 638888"/>
                      <wps:cNvSpPr/>
                      <wps:spPr>
                        <a:xfrm>
                          <a:off x="43215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89" name="Shape 638889"/>
                      <wps:cNvSpPr/>
                      <wps:spPr>
                        <a:xfrm>
                          <a:off x="4327602"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90" name="Shape 638890"/>
                      <wps:cNvSpPr/>
                      <wps:spPr>
                        <a:xfrm>
                          <a:off x="51322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91" name="Shape 638891"/>
                      <wps:cNvSpPr/>
                      <wps:spPr>
                        <a:xfrm>
                          <a:off x="54022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92" name="Shape 638892"/>
                      <wps:cNvSpPr/>
                      <wps:spPr>
                        <a:xfrm>
                          <a:off x="5408372" y="0"/>
                          <a:ext cx="713232" cy="9144"/>
                        </a:xfrm>
                        <a:custGeom>
                          <a:avLst/>
                          <a:gdLst/>
                          <a:ahLst/>
                          <a:cxnLst/>
                          <a:rect l="0" t="0" r="0" b="0"/>
                          <a:pathLst>
                            <a:path w="713232" h="9144">
                              <a:moveTo>
                                <a:pt x="0" y="0"/>
                              </a:moveTo>
                              <a:lnTo>
                                <a:pt x="713232" y="0"/>
                              </a:lnTo>
                              <a:lnTo>
                                <a:pt x="713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93" name="Shape 638893"/>
                      <wps:cNvSpPr/>
                      <wps:spPr>
                        <a:xfrm>
                          <a:off x="61216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94" name="Shape 638894"/>
                      <wps:cNvSpPr/>
                      <wps:spPr>
                        <a:xfrm>
                          <a:off x="0"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95" name="Shape 638895"/>
                      <wps:cNvSpPr/>
                      <wps:spPr>
                        <a:xfrm>
                          <a:off x="810717"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96" name="Shape 638896"/>
                      <wps:cNvSpPr/>
                      <wps:spPr>
                        <a:xfrm>
                          <a:off x="1080465"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97" name="Shape 638897"/>
                      <wps:cNvSpPr/>
                      <wps:spPr>
                        <a:xfrm>
                          <a:off x="1890090"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98" name="Shape 638898"/>
                      <wps:cNvSpPr/>
                      <wps:spPr>
                        <a:xfrm>
                          <a:off x="2161362"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99" name="Shape 638899"/>
                      <wps:cNvSpPr/>
                      <wps:spPr>
                        <a:xfrm>
                          <a:off x="2970860"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00" name="Shape 638900"/>
                      <wps:cNvSpPr/>
                      <wps:spPr>
                        <a:xfrm>
                          <a:off x="3240609"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01" name="Shape 638901"/>
                      <wps:cNvSpPr/>
                      <wps:spPr>
                        <a:xfrm>
                          <a:off x="4051757"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02" name="Shape 638902"/>
                      <wps:cNvSpPr/>
                      <wps:spPr>
                        <a:xfrm>
                          <a:off x="4321505"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03" name="Shape 638903"/>
                      <wps:cNvSpPr/>
                      <wps:spPr>
                        <a:xfrm>
                          <a:off x="5132273"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04" name="Shape 638904"/>
                      <wps:cNvSpPr/>
                      <wps:spPr>
                        <a:xfrm>
                          <a:off x="5402276"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05" name="Shape 638905"/>
                      <wps:cNvSpPr/>
                      <wps:spPr>
                        <a:xfrm>
                          <a:off x="6121603"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06" name="Shape 638906"/>
                      <wps:cNvSpPr/>
                      <wps:spPr>
                        <a:xfrm>
                          <a:off x="0"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07" name="Shape 638907"/>
                      <wps:cNvSpPr/>
                      <wps:spPr>
                        <a:xfrm>
                          <a:off x="6096"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08" name="Shape 638908"/>
                      <wps:cNvSpPr/>
                      <wps:spPr>
                        <a:xfrm>
                          <a:off x="12192" y="324612"/>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09" name="Shape 638909"/>
                      <wps:cNvSpPr/>
                      <wps:spPr>
                        <a:xfrm>
                          <a:off x="810717"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10" name="Shape 638910"/>
                      <wps:cNvSpPr/>
                      <wps:spPr>
                        <a:xfrm>
                          <a:off x="1080465"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11" name="Shape 638911"/>
                      <wps:cNvSpPr/>
                      <wps:spPr>
                        <a:xfrm>
                          <a:off x="1086561"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12" name="Shape 638912"/>
                      <wps:cNvSpPr/>
                      <wps:spPr>
                        <a:xfrm>
                          <a:off x="1092657" y="324612"/>
                          <a:ext cx="797357" cy="9144"/>
                        </a:xfrm>
                        <a:custGeom>
                          <a:avLst/>
                          <a:gdLst/>
                          <a:ahLst/>
                          <a:cxnLst/>
                          <a:rect l="0" t="0" r="0" b="0"/>
                          <a:pathLst>
                            <a:path w="797357" h="9144">
                              <a:moveTo>
                                <a:pt x="0" y="0"/>
                              </a:moveTo>
                              <a:lnTo>
                                <a:pt x="797357" y="0"/>
                              </a:lnTo>
                              <a:lnTo>
                                <a:pt x="797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13" name="Shape 638913"/>
                      <wps:cNvSpPr/>
                      <wps:spPr>
                        <a:xfrm>
                          <a:off x="1890090"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14" name="Shape 638914"/>
                      <wps:cNvSpPr/>
                      <wps:spPr>
                        <a:xfrm>
                          <a:off x="2161362"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15" name="Shape 638915"/>
                      <wps:cNvSpPr/>
                      <wps:spPr>
                        <a:xfrm>
                          <a:off x="2167458"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16" name="Shape 638916"/>
                      <wps:cNvSpPr/>
                      <wps:spPr>
                        <a:xfrm>
                          <a:off x="2173554" y="324612"/>
                          <a:ext cx="797357" cy="9144"/>
                        </a:xfrm>
                        <a:custGeom>
                          <a:avLst/>
                          <a:gdLst/>
                          <a:ahLst/>
                          <a:cxnLst/>
                          <a:rect l="0" t="0" r="0" b="0"/>
                          <a:pathLst>
                            <a:path w="797357" h="9144">
                              <a:moveTo>
                                <a:pt x="0" y="0"/>
                              </a:moveTo>
                              <a:lnTo>
                                <a:pt x="797357" y="0"/>
                              </a:lnTo>
                              <a:lnTo>
                                <a:pt x="797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17" name="Shape 638917"/>
                      <wps:cNvSpPr/>
                      <wps:spPr>
                        <a:xfrm>
                          <a:off x="2970860"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18" name="Shape 638918"/>
                      <wps:cNvSpPr/>
                      <wps:spPr>
                        <a:xfrm>
                          <a:off x="3240609"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19" name="Shape 638919"/>
                      <wps:cNvSpPr/>
                      <wps:spPr>
                        <a:xfrm>
                          <a:off x="3246704"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20" name="Shape 638920"/>
                      <wps:cNvSpPr/>
                      <wps:spPr>
                        <a:xfrm>
                          <a:off x="3252800" y="324612"/>
                          <a:ext cx="798881" cy="9144"/>
                        </a:xfrm>
                        <a:custGeom>
                          <a:avLst/>
                          <a:gdLst/>
                          <a:ahLst/>
                          <a:cxnLst/>
                          <a:rect l="0" t="0" r="0" b="0"/>
                          <a:pathLst>
                            <a:path w="798881" h="9144">
                              <a:moveTo>
                                <a:pt x="0" y="0"/>
                              </a:moveTo>
                              <a:lnTo>
                                <a:pt x="798881" y="0"/>
                              </a:lnTo>
                              <a:lnTo>
                                <a:pt x="798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21" name="Shape 638921"/>
                      <wps:cNvSpPr/>
                      <wps:spPr>
                        <a:xfrm>
                          <a:off x="4051757"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22" name="Shape 638922"/>
                      <wps:cNvSpPr/>
                      <wps:spPr>
                        <a:xfrm>
                          <a:off x="4321505"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23" name="Shape 638923"/>
                      <wps:cNvSpPr/>
                      <wps:spPr>
                        <a:xfrm>
                          <a:off x="4327602"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24" name="Shape 638924"/>
                      <wps:cNvSpPr/>
                      <wps:spPr>
                        <a:xfrm>
                          <a:off x="4333697" y="324612"/>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25" name="Shape 638925"/>
                      <wps:cNvSpPr/>
                      <wps:spPr>
                        <a:xfrm>
                          <a:off x="5132273"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26" name="Shape 638926"/>
                      <wps:cNvSpPr/>
                      <wps:spPr>
                        <a:xfrm>
                          <a:off x="5402276"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27" name="Shape 638927"/>
                      <wps:cNvSpPr/>
                      <wps:spPr>
                        <a:xfrm>
                          <a:off x="5408372"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28" name="Shape 638928"/>
                      <wps:cNvSpPr/>
                      <wps:spPr>
                        <a:xfrm>
                          <a:off x="5414467" y="324612"/>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29" name="Shape 638929"/>
                      <wps:cNvSpPr/>
                      <wps:spPr>
                        <a:xfrm>
                          <a:off x="6121603"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0320F4" id="Group 615634" o:spid="_x0000_s1809" style="position:absolute;left:0;text-align:left;margin-left:53.8pt;margin-top:768.35pt;width:482.5pt;height:26.05pt;z-index:251676672;mso-position-horizontal-relative:page;mso-position-vertical-relative:page" coordsize="61277,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">
              <v:rect id="Rectangle 615689" o:spid="_x0000_s1810" style="position:absolute;left:716;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" filled="f" stroked="f">
                <v:textbox inset="0,0,0,0">
                  <w:txbxContent>
                    <w:p w14:paraId="418E6587" w14:textId="77777777" w:rsidR="000478F8" w:rsidRDefault="000478F8">
                      <w:pPr>
                        <w:spacing w:after="160" w:line="259" w:lineRule="auto"/>
                        <w:ind w:left="0" w:firstLine="0"/>
                        <w:jc w:val="left"/>
                      </w:pPr>
                      <w:r>
                        <w:t xml:space="preserve"> </w:t>
                      </w:r>
                    </w:p>
                  </w:txbxContent>
                </v:textbox>
              </v:rect>
              <v:rect id="Rectangle 615690" o:spid="_x0000_s1811" style="position:absolute;left:716;top:15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" filled="f" stroked="f">
                <v:textbox inset="0,0,0,0">
                  <w:txbxContent>
                    <w:p w14:paraId="52D1490D" w14:textId="77777777" w:rsidR="000478F8" w:rsidRDefault="000478F8">
                      <w:pPr>
                        <w:spacing w:after="160" w:line="259" w:lineRule="auto"/>
                        <w:ind w:left="0" w:firstLine="0"/>
                        <w:jc w:val="left"/>
                      </w:pPr>
                      <w:r>
                        <w:t xml:space="preserve"> </w:t>
                      </w:r>
                    </w:p>
                  </w:txbxContent>
                </v:textbox>
              </v:rect>
              <v:rect id="Rectangle 615691" o:spid="_x0000_s1812" style="position:absolute;left:8823;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" filled="f" stroked="f">
                <v:textbox inset="0,0,0,0">
                  <w:txbxContent>
                    <w:p w14:paraId="21389C0A" w14:textId="77777777" w:rsidR="000478F8" w:rsidRDefault="000478F8">
                      <w:pPr>
                        <w:spacing w:after="160" w:line="259" w:lineRule="auto"/>
                        <w:ind w:left="0" w:firstLine="0"/>
                        <w:jc w:val="left"/>
                      </w:pPr>
                      <w:r>
                        <w:t xml:space="preserve"> </w:t>
                      </w:r>
                    </w:p>
                  </w:txbxContent>
                </v:textbox>
              </v:rect>
              <v:rect id="Rectangle 615692" o:spid="_x0000_s1813" style="position:absolute;left:11520;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" filled="f" stroked="f">
                <v:textbox inset="0,0,0,0">
                  <w:txbxContent>
                    <w:p w14:paraId="52556538" w14:textId="77777777" w:rsidR="000478F8" w:rsidRDefault="000478F8">
                      <w:pPr>
                        <w:spacing w:after="160" w:line="259" w:lineRule="auto"/>
                        <w:ind w:left="0" w:firstLine="0"/>
                        <w:jc w:val="left"/>
                      </w:pPr>
                      <w:r>
                        <w:t xml:space="preserve"> </w:t>
                      </w:r>
                    </w:p>
                  </w:txbxContent>
                </v:textbox>
              </v:rect>
              <v:rect id="Rectangle 615693" o:spid="_x0000_s1814" style="position:absolute;left:19617;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" filled="f" stroked="f">
                <v:textbox inset="0,0,0,0">
                  <w:txbxContent>
                    <w:p w14:paraId="24F2EBDE" w14:textId="77777777" w:rsidR="000478F8" w:rsidRDefault="000478F8">
                      <w:pPr>
                        <w:spacing w:after="160" w:line="259" w:lineRule="auto"/>
                        <w:ind w:left="0" w:firstLine="0"/>
                        <w:jc w:val="left"/>
                      </w:pPr>
                      <w:r>
                        <w:t xml:space="preserve"> </w:t>
                      </w:r>
                    </w:p>
                  </w:txbxContent>
                </v:textbox>
              </v:rect>
              <v:rect id="Rectangle 615694" o:spid="_x0000_s1815" style="position:absolute;left:22329;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" filled="f" stroked="f">
                <v:textbox inset="0,0,0,0">
                  <w:txbxContent>
                    <w:p w14:paraId="0135059B" w14:textId="77777777" w:rsidR="000478F8" w:rsidRDefault="000478F8">
                      <w:pPr>
                        <w:spacing w:after="160" w:line="259" w:lineRule="auto"/>
                        <w:ind w:left="0" w:firstLine="0"/>
                        <w:jc w:val="left"/>
                      </w:pPr>
                      <w:r>
                        <w:t xml:space="preserve"> </w:t>
                      </w:r>
                    </w:p>
                  </w:txbxContent>
                </v:textbox>
              </v:rect>
              <v:rect id="Rectangle 615695" o:spid="_x0000_s1816" style="position:absolute;left:30424;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" filled="f" stroked="f">
                <v:textbox inset="0,0,0,0">
                  <w:txbxContent>
                    <w:p w14:paraId="1E05BEB7" w14:textId="77777777" w:rsidR="000478F8" w:rsidRDefault="000478F8">
                      <w:pPr>
                        <w:spacing w:after="160" w:line="259" w:lineRule="auto"/>
                        <w:ind w:left="0" w:firstLine="0"/>
                        <w:jc w:val="left"/>
                      </w:pPr>
                      <w:r>
                        <w:t xml:space="preserve"> </w:t>
                      </w:r>
                    </w:p>
                  </w:txbxContent>
                </v:textbox>
              </v:rect>
              <v:rect id="Rectangle 615696" o:spid="_x0000_s1817" style="position:absolute;left:33122;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" filled="f" stroked="f">
                <v:textbox inset="0,0,0,0">
                  <w:txbxContent>
                    <w:p w14:paraId="7ED95D2A" w14:textId="77777777" w:rsidR="000478F8" w:rsidRDefault="000478F8">
                      <w:pPr>
                        <w:spacing w:after="160" w:line="259" w:lineRule="auto"/>
                        <w:ind w:left="0" w:firstLine="0"/>
                        <w:jc w:val="left"/>
                      </w:pPr>
                      <w:r>
                        <w:t xml:space="preserve"> </w:t>
                      </w:r>
                    </w:p>
                  </w:txbxContent>
                </v:textbox>
              </v:rect>
              <v:rect id="Rectangle 615697" o:spid="_x0000_s1818" style="position:absolute;left:41233;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" filled="f" stroked="f">
                <v:textbox inset="0,0,0,0">
                  <w:txbxContent>
                    <w:p w14:paraId="42F1EC10" w14:textId="77777777" w:rsidR="000478F8" w:rsidRDefault="000478F8">
                      <w:pPr>
                        <w:spacing w:after="160" w:line="259" w:lineRule="auto"/>
                        <w:ind w:left="0" w:firstLine="0"/>
                        <w:jc w:val="left"/>
                      </w:pPr>
                      <w:r>
                        <w:t xml:space="preserve"> </w:t>
                      </w:r>
                    </w:p>
                  </w:txbxContent>
                </v:textbox>
              </v:rect>
              <v:rect id="Rectangle 615698" o:spid="_x0000_s1819" style="position:absolute;left:43931;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" filled="f" stroked="f">
                <v:textbox inset="0,0,0,0">
                  <w:txbxContent>
                    <w:p w14:paraId="6F35A9FF" w14:textId="77777777" w:rsidR="000478F8" w:rsidRDefault="000478F8">
                      <w:pPr>
                        <w:spacing w:after="160" w:line="259" w:lineRule="auto"/>
                        <w:ind w:left="0" w:firstLine="0"/>
                        <w:jc w:val="left"/>
                      </w:pPr>
                      <w:r>
                        <w:t xml:space="preserve"> </w:t>
                      </w:r>
                    </w:p>
                  </w:txbxContent>
                </v:textbox>
              </v:rect>
              <v:rect id="Rectangle 615699" o:spid="_x0000_s1820" style="position:absolute;left:52039;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" filled="f" stroked="f">
                <v:textbox inset="0,0,0,0">
                  <w:txbxContent>
                    <w:p w14:paraId="1B6AA799" w14:textId="77777777" w:rsidR="000478F8" w:rsidRDefault="000478F8">
                      <w:pPr>
                        <w:spacing w:after="160" w:line="259" w:lineRule="auto"/>
                        <w:ind w:left="0" w:firstLine="0"/>
                        <w:jc w:val="left"/>
                      </w:pPr>
                      <w:r>
                        <w:t xml:space="preserve"> </w:t>
                      </w:r>
                    </w:p>
                  </w:txbxContent>
                </v:textbox>
              </v:rect>
              <v:rect id="Rectangle 615700" o:spid="_x0000_s1821" style="position:absolute;left:54739;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" filled="f" stroked="f">
                <v:textbox inset="0,0,0,0">
                  <w:txbxContent>
                    <w:p w14:paraId="2055D173" w14:textId="77777777" w:rsidR="000478F8" w:rsidRDefault="000478F8">
                      <w:pPr>
                        <w:spacing w:after="160" w:line="259" w:lineRule="auto"/>
                        <w:ind w:left="0" w:firstLine="0"/>
                        <w:jc w:val="left"/>
                      </w:pPr>
                      <w:r>
                        <w:t xml:space="preserve"> </w:t>
                      </w:r>
                    </w:p>
                  </w:txbxContent>
                </v:textbox>
              </v:rect>
              <v:shape id="Shape 638876" o:spid="_x0000_s182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" path="m,l9144,r,9144l,9144,,e" fillcolor="black" stroked="f" strokeweight="0">
                <v:stroke miterlimit="83231f" joinstyle="miter"/>
                <v:path arrowok="t" textboxrect="0,0,9144,9144"/>
              </v:shape>
              <v:shape id="Shape 638877" o:spid="_x0000_s1823" style="position:absolute;left:60;width:8047;height:91;visibility:visible;mso-wrap-style:square;v-text-anchor:top" coordsize="804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" path="m,l804672,r,9144l,9144,,e" fillcolor="black" stroked="f" strokeweight="0">
                <v:stroke miterlimit="83231f" joinstyle="miter"/>
                <v:path arrowok="t" textboxrect="0,0,804672,9144"/>
              </v:shape>
              <v:shape id="Shape 638878" o:spid="_x0000_s1824" style="position:absolute;left:81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" path="m,l9144,r,9144l,9144,,e" fillcolor="black" stroked="f" strokeweight="0">
                <v:stroke miterlimit="83231f" joinstyle="miter"/>
                <v:path arrowok="t" textboxrect="0,0,9144,9144"/>
              </v:shape>
              <v:shape id="Shape 638879" o:spid="_x0000_s1825" style="position:absolute;left:10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" path="m,l9144,r,9144l,9144,,e" fillcolor="black" stroked="f" strokeweight="0">
                <v:stroke miterlimit="83231f" joinstyle="miter"/>
                <v:path arrowok="t" textboxrect="0,0,9144,9144"/>
              </v:shape>
              <v:shape id="Shape 638880" o:spid="_x0000_s1826" style="position:absolute;left:10865;width:8035;height:91;visibility:visible;mso-wrap-style:square;v-text-anchor:top" coordsize="8034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" path="m,l803453,r,9144l,9144,,e" fillcolor="black" stroked="f" strokeweight="0">
                <v:stroke miterlimit="83231f" joinstyle="miter"/>
                <v:path arrowok="t" textboxrect="0,0,803453,9144"/>
              </v:shape>
              <v:shape id="Shape 638881" o:spid="_x0000_s1827" style="position:absolute;left:1890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" path="m,l9144,r,9144l,9144,,e" fillcolor="black" stroked="f" strokeweight="0">
                <v:stroke miterlimit="83231f" joinstyle="miter"/>
                <v:path arrowok="t" textboxrect="0,0,9144,9144"/>
              </v:shape>
              <v:shape id="Shape 638882" o:spid="_x0000_s1828" style="position:absolute;left:2161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" path="m,l9144,r,9144l,9144,,e" fillcolor="black" stroked="f" strokeweight="0">
                <v:stroke miterlimit="83231f" joinstyle="miter"/>
                <v:path arrowok="t" textboxrect="0,0,9144,9144"/>
              </v:shape>
              <v:shape id="Shape 638883" o:spid="_x0000_s1829" style="position:absolute;left:21674;width:8035;height:91;visibility:visible;mso-wrap-style:square;v-text-anchor:top" coordsize="8034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" path="m,l803453,r,9144l,9144,,e" fillcolor="black" stroked="f" strokeweight="0">
                <v:stroke miterlimit="83231f" joinstyle="miter"/>
                <v:path arrowok="t" textboxrect="0,0,803453,9144"/>
              </v:shape>
              <v:shape id="Shape 638884" o:spid="_x0000_s1830" style="position:absolute;left:297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" path="m,l9144,r,9144l,9144,,e" fillcolor="black" stroked="f" strokeweight="0">
                <v:stroke miterlimit="83231f" joinstyle="miter"/>
                <v:path arrowok="t" textboxrect="0,0,9144,9144"/>
              </v:shape>
              <v:shape id="Shape 638885" o:spid="_x0000_s1831" style="position:absolute;left:324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" path="m,l9144,r,9144l,9144,,e" fillcolor="black" stroked="f" strokeweight="0">
                <v:stroke miterlimit="83231f" joinstyle="miter"/>
                <v:path arrowok="t" textboxrect="0,0,9144,9144"/>
              </v:shape>
              <v:shape id="Shape 638886" o:spid="_x0000_s1832" style="position:absolute;left:32467;width:8049;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" path="m,l804977,r,9144l,9144,,e" fillcolor="black" stroked="f" strokeweight="0">
                <v:stroke miterlimit="83231f" joinstyle="miter"/>
                <v:path arrowok="t" textboxrect="0,0,804977,9144"/>
              </v:shape>
              <v:shape id="Shape 638887" o:spid="_x0000_s1833" style="position:absolute;left:405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" path="m,l9144,r,9144l,9144,,e" fillcolor="black" stroked="f" strokeweight="0">
                <v:stroke miterlimit="83231f" joinstyle="miter"/>
                <v:path arrowok="t" textboxrect="0,0,9144,9144"/>
              </v:shape>
              <v:shape id="Shape 638888" o:spid="_x0000_s1834" style="position:absolute;left:432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" path="m,l9144,r,9144l,9144,,e" fillcolor="black" stroked="f" strokeweight="0">
                <v:stroke miterlimit="83231f" joinstyle="miter"/>
                <v:path arrowok="t" textboxrect="0,0,9144,9144"/>
              </v:shape>
              <v:shape id="Shape 638889" o:spid="_x0000_s1835" style="position:absolute;left:43276;width:8046;height:91;visibility:visible;mso-wrap-style:square;v-text-anchor:top" coordsize="804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" path="m,l804672,r,9144l,9144,,e" fillcolor="black" stroked="f" strokeweight="0">
                <v:stroke miterlimit="83231f" joinstyle="miter"/>
                <v:path arrowok="t" textboxrect="0,0,804672,9144"/>
              </v:shape>
              <v:shape id="Shape 638890" o:spid="_x0000_s1836" style="position:absolute;left:513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" path="m,l9144,r,9144l,9144,,e" fillcolor="black" stroked="f" strokeweight="0">
                <v:stroke miterlimit="83231f" joinstyle="miter"/>
                <v:path arrowok="t" textboxrect="0,0,9144,9144"/>
              </v:shape>
              <v:shape id="Shape 638891" o:spid="_x0000_s1837" style="position:absolute;left:540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" path="m,l9144,r,9144l,9144,,e" fillcolor="black" stroked="f" strokeweight="0">
                <v:stroke miterlimit="83231f" joinstyle="miter"/>
                <v:path arrowok="t" textboxrect="0,0,9144,9144"/>
              </v:shape>
              <v:shape id="Shape 638892" o:spid="_x0000_s1838" style="position:absolute;left:54083;width:7133;height:91;visibility:visible;mso-wrap-style:square;v-text-anchor:top" coordsize="713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" path="m,l713232,r,9144l,9144,,e" fillcolor="black" stroked="f" strokeweight="0">
                <v:stroke miterlimit="83231f" joinstyle="miter"/>
                <v:path arrowok="t" textboxrect="0,0,713232,9144"/>
              </v:shape>
              <v:shape id="Shape 638893" o:spid="_x0000_s1839" style="position:absolute;left:612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" path="m,l9144,r,9144l,9144,,e" fillcolor="black" stroked="f" strokeweight="0">
                <v:stroke miterlimit="83231f" joinstyle="miter"/>
                <v:path arrowok="t" textboxrect="0,0,9144,9144"/>
              </v:shape>
              <v:shape id="Shape 638894" o:spid="_x0000_s1840" style="position:absolute;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" path="m,l9144,r,318516l,318516,,e" fillcolor="black" stroked="f" strokeweight="0">
                <v:stroke miterlimit="83231f" joinstyle="miter"/>
                <v:path arrowok="t" textboxrect="0,0,9144,318516"/>
              </v:shape>
              <v:shape id="Shape 638895" o:spid="_x0000_s1841" style="position:absolute;left:8107;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" path="m,l9144,r,318516l,318516,,e" fillcolor="black" stroked="f" strokeweight="0">
                <v:stroke miterlimit="83231f" joinstyle="miter"/>
                <v:path arrowok="t" textboxrect="0,0,9144,318516"/>
              </v:shape>
              <v:shape id="Shape 638896" o:spid="_x0000_s1842" style="position:absolute;left:10804;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" path="m,l9144,r,318516l,318516,,e" fillcolor="black" stroked="f" strokeweight="0">
                <v:stroke miterlimit="83231f" joinstyle="miter"/>
                <v:path arrowok="t" textboxrect="0,0,9144,318516"/>
              </v:shape>
              <v:shape id="Shape 638897" o:spid="_x0000_s1843" style="position:absolute;left:18900;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" path="m,l9144,r,318516l,318516,,e" fillcolor="black" stroked="f" strokeweight="0">
                <v:stroke miterlimit="83231f" joinstyle="miter"/>
                <v:path arrowok="t" textboxrect="0,0,9144,318516"/>
              </v:shape>
              <v:shape id="Shape 638898" o:spid="_x0000_s1844" style="position:absolute;left:21613;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" path="m,l9144,r,318516l,318516,,e" fillcolor="black" stroked="f" strokeweight="0">
                <v:stroke miterlimit="83231f" joinstyle="miter"/>
                <v:path arrowok="t" textboxrect="0,0,9144,318516"/>
              </v:shape>
              <v:shape id="Shape 638899" o:spid="_x0000_s1845" style="position:absolute;left:29708;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" path="m,l9144,r,318516l,318516,,e" fillcolor="black" stroked="f" strokeweight="0">
                <v:stroke miterlimit="83231f" joinstyle="miter"/>
                <v:path arrowok="t" textboxrect="0,0,9144,318516"/>
              </v:shape>
              <v:shape id="Shape 638900" o:spid="_x0000_s1846" style="position:absolute;left:32406;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" path="m,l9144,r,318516l,318516,,e" fillcolor="black" stroked="f" strokeweight="0">
                <v:stroke miterlimit="83231f" joinstyle="miter"/>
                <v:path arrowok="t" textboxrect="0,0,9144,318516"/>
              </v:shape>
              <v:shape id="Shape 638901" o:spid="_x0000_s1847" style="position:absolute;left:40517;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" path="m,l9144,r,318516l,318516,,e" fillcolor="black" stroked="f" strokeweight="0">
                <v:stroke miterlimit="83231f" joinstyle="miter"/>
                <v:path arrowok="t" textboxrect="0,0,9144,318516"/>
              </v:shape>
              <v:shape id="Shape 638902" o:spid="_x0000_s1848" style="position:absolute;left:43215;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" path="m,l9144,r,318516l,318516,,e" fillcolor="black" stroked="f" strokeweight="0">
                <v:stroke miterlimit="83231f" joinstyle="miter"/>
                <v:path arrowok="t" textboxrect="0,0,9144,318516"/>
              </v:shape>
              <v:shape id="Shape 638903" o:spid="_x0000_s1849" style="position:absolute;left:51322;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" path="m,l9144,r,318516l,318516,,e" fillcolor="black" stroked="f" strokeweight="0">
                <v:stroke miterlimit="83231f" joinstyle="miter"/>
                <v:path arrowok="t" textboxrect="0,0,9144,318516"/>
              </v:shape>
              <v:shape id="Shape 638904" o:spid="_x0000_s1850" style="position:absolute;left:54022;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" path="m,l9144,r,318516l,318516,,e" fillcolor="black" stroked="f" strokeweight="0">
                <v:stroke miterlimit="83231f" joinstyle="miter"/>
                <v:path arrowok="t" textboxrect="0,0,9144,318516"/>
              </v:shape>
              <v:shape id="Shape 638905" o:spid="_x0000_s1851" style="position:absolute;left:61216;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" path="m,l9144,r,318516l,318516,,e" fillcolor="black" stroked="f" strokeweight="0">
                <v:stroke miterlimit="83231f" joinstyle="miter"/>
                <v:path arrowok="t" textboxrect="0,0,9144,318516"/>
              </v:shape>
              <v:shape id="Shape 638906" o:spid="_x0000_s1852" style="position:absolute;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" path="m,l9144,r,9144l,9144,,e" fillcolor="black" stroked="f" strokeweight="0">
                <v:stroke miterlimit="83231f" joinstyle="miter"/>
                <v:path arrowok="t" textboxrect="0,0,9144,9144"/>
              </v:shape>
              <v:shape id="Shape 638907" o:spid="_x0000_s1853" style="position:absolute;left:60;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" path="m,l9144,r,9144l,9144,,e" fillcolor="black" stroked="f" strokeweight="0">
                <v:stroke miterlimit="83231f" joinstyle="miter"/>
                <v:path arrowok="t" textboxrect="0,0,9144,9144"/>
              </v:shape>
              <v:shape id="Shape 638908" o:spid="_x0000_s1854" style="position:absolute;left:121;top:3246;width:7986;height:91;visibility:visible;mso-wrap-style:square;v-text-anchor:top" coordsize="79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" path="m,l798576,r,9144l,9144,,e" fillcolor="black" stroked="f" strokeweight="0">
                <v:stroke miterlimit="83231f" joinstyle="miter"/>
                <v:path arrowok="t" textboxrect="0,0,798576,9144"/>
              </v:shape>
              <v:shape id="Shape 638909" o:spid="_x0000_s1855" style="position:absolute;left:8107;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" path="m,l9144,r,9144l,9144,,e" fillcolor="black" stroked="f" strokeweight="0">
                <v:stroke miterlimit="83231f" joinstyle="miter"/>
                <v:path arrowok="t" textboxrect="0,0,9144,9144"/>
              </v:shape>
              <v:shape id="Shape 638910" o:spid="_x0000_s1856" style="position:absolute;left:10804;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" path="m,l9144,r,9144l,9144,,e" fillcolor="black" stroked="f" strokeweight="0">
                <v:stroke miterlimit="83231f" joinstyle="miter"/>
                <v:path arrowok="t" textboxrect="0,0,9144,9144"/>
              </v:shape>
              <v:shape id="Shape 638911" o:spid="_x0000_s1857" style="position:absolute;left:10865;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" path="m,l9144,r,9144l,9144,,e" fillcolor="black" stroked="f" strokeweight="0">
                <v:stroke miterlimit="83231f" joinstyle="miter"/>
                <v:path arrowok="t" textboxrect="0,0,9144,9144"/>
              </v:shape>
              <v:shape id="Shape 638912" o:spid="_x0000_s1858" style="position:absolute;left:10926;top:3246;width:7974;height:91;visibility:visible;mso-wrap-style:square;v-text-anchor:top" coordsize="79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" path="m,l797357,r,9144l,9144,,e" fillcolor="black" stroked="f" strokeweight="0">
                <v:stroke miterlimit="83231f" joinstyle="miter"/>
                <v:path arrowok="t" textboxrect="0,0,797357,9144"/>
              </v:shape>
              <v:shape id="Shape 638913" o:spid="_x0000_s1859" style="position:absolute;left:18900;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" path="m,l9144,r,9144l,9144,,e" fillcolor="black" stroked="f" strokeweight="0">
                <v:stroke miterlimit="83231f" joinstyle="miter"/>
                <v:path arrowok="t" textboxrect="0,0,9144,9144"/>
              </v:shape>
              <v:shape id="Shape 638914" o:spid="_x0000_s1860" style="position:absolute;left:21613;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" path="m,l9144,r,9144l,9144,,e" fillcolor="black" stroked="f" strokeweight="0">
                <v:stroke miterlimit="83231f" joinstyle="miter"/>
                <v:path arrowok="t" textboxrect="0,0,9144,9144"/>
              </v:shape>
              <v:shape id="Shape 638915" o:spid="_x0000_s1861" style="position:absolute;left:21674;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" path="m,l9144,r,9144l,9144,,e" fillcolor="black" stroked="f" strokeweight="0">
                <v:stroke miterlimit="83231f" joinstyle="miter"/>
                <v:path arrowok="t" textboxrect="0,0,9144,9144"/>
              </v:shape>
              <v:shape id="Shape 638916" o:spid="_x0000_s1862" style="position:absolute;left:21735;top:3246;width:7974;height:91;visibility:visible;mso-wrap-style:square;v-text-anchor:top" coordsize="79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" path="m,l797357,r,9144l,9144,,e" fillcolor="black" stroked="f" strokeweight="0">
                <v:stroke miterlimit="83231f" joinstyle="miter"/>
                <v:path arrowok="t" textboxrect="0,0,797357,9144"/>
              </v:shape>
              <v:shape id="Shape 638917" o:spid="_x0000_s1863" style="position:absolute;left:29708;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" path="m,l9144,r,9144l,9144,,e" fillcolor="black" stroked="f" strokeweight="0">
                <v:stroke miterlimit="83231f" joinstyle="miter"/>
                <v:path arrowok="t" textboxrect="0,0,9144,9144"/>
              </v:shape>
              <v:shape id="Shape 638918" o:spid="_x0000_s1864" style="position:absolute;left:32406;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" path="m,l9144,r,9144l,9144,,e" fillcolor="black" stroked="f" strokeweight="0">
                <v:stroke miterlimit="83231f" joinstyle="miter"/>
                <v:path arrowok="t" textboxrect="0,0,9144,9144"/>
              </v:shape>
              <v:shape id="Shape 638919" o:spid="_x0000_s1865" style="position:absolute;left:32467;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" path="m,l9144,r,9144l,9144,,e" fillcolor="black" stroked="f" strokeweight="0">
                <v:stroke miterlimit="83231f" joinstyle="miter"/>
                <v:path arrowok="t" textboxrect="0,0,9144,9144"/>
              </v:shape>
              <v:shape id="Shape 638920" o:spid="_x0000_s1866" style="position:absolute;left:32528;top:3246;width:7988;height:91;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" path="m,l798881,r,9144l,9144,,e" fillcolor="black" stroked="f" strokeweight="0">
                <v:stroke miterlimit="83231f" joinstyle="miter"/>
                <v:path arrowok="t" textboxrect="0,0,798881,9144"/>
              </v:shape>
              <v:shape id="Shape 638921" o:spid="_x0000_s1867" style="position:absolute;left:40517;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" path="m,l9144,r,9144l,9144,,e" fillcolor="black" stroked="f" strokeweight="0">
                <v:stroke miterlimit="83231f" joinstyle="miter"/>
                <v:path arrowok="t" textboxrect="0,0,9144,9144"/>
              </v:shape>
              <v:shape id="Shape 638922" o:spid="_x0000_s1868" style="position:absolute;left:43215;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" path="m,l9144,r,9144l,9144,,e" fillcolor="black" stroked="f" strokeweight="0">
                <v:stroke miterlimit="83231f" joinstyle="miter"/>
                <v:path arrowok="t" textboxrect="0,0,9144,9144"/>
              </v:shape>
              <v:shape id="Shape 638923" o:spid="_x0000_s1869" style="position:absolute;left:43276;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" path="m,l9144,r,9144l,9144,,e" fillcolor="black" stroked="f" strokeweight="0">
                <v:stroke miterlimit="83231f" joinstyle="miter"/>
                <v:path arrowok="t" textboxrect="0,0,9144,9144"/>
              </v:shape>
              <v:shape id="Shape 638924" o:spid="_x0000_s1870" style="position:absolute;left:43336;top:3246;width:7986;height:91;visibility:visible;mso-wrap-style:square;v-text-anchor:top" coordsize="79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" path="m,l798576,r,9144l,9144,,e" fillcolor="black" stroked="f" strokeweight="0">
                <v:stroke miterlimit="83231f" joinstyle="miter"/>
                <v:path arrowok="t" textboxrect="0,0,798576,9144"/>
              </v:shape>
              <v:shape id="Shape 638925" o:spid="_x0000_s1871" style="position:absolute;left:51322;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" path="m,l9144,r,9144l,9144,,e" fillcolor="black" stroked="f" strokeweight="0">
                <v:stroke miterlimit="83231f" joinstyle="miter"/>
                <v:path arrowok="t" textboxrect="0,0,9144,9144"/>
              </v:shape>
              <v:shape id="Shape 638926" o:spid="_x0000_s1872" style="position:absolute;left:54022;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" path="m,l9144,r,9144l,9144,,e" fillcolor="black" stroked="f" strokeweight="0">
                <v:stroke miterlimit="83231f" joinstyle="miter"/>
                <v:path arrowok="t" textboxrect="0,0,9144,9144"/>
              </v:shape>
              <v:shape id="Shape 638927" o:spid="_x0000_s1873" style="position:absolute;left:54083;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" path="m,l9144,r,9144l,9144,,e" fillcolor="black" stroked="f" strokeweight="0">
                <v:stroke miterlimit="83231f" joinstyle="miter"/>
                <v:path arrowok="t" textboxrect="0,0,9144,9144"/>
              </v:shape>
              <v:shape id="Shape 638928" o:spid="_x0000_s1874" style="position:absolute;left:54144;top:3246;width:7072;height:91;visibility:visible;mso-wrap-style:square;v-text-anchor:top" coordsize="707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" path="m,l707136,r,9144l,9144,,e" fillcolor="black" stroked="f" strokeweight="0">
                <v:stroke miterlimit="83231f" joinstyle="miter"/>
                <v:path arrowok="t" textboxrect="0,0,707136,9144"/>
              </v:shape>
              <v:shape id="Shape 638929" o:spid="_x0000_s1875" style="position:absolute;left:61216;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153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74EC371" w14:textId="77777777" w:rsidR="000478F8" w:rsidRDefault="000478F8">
    <w:pPr>
      <w:spacing w:after="432" w:line="259" w:lineRule="auto"/>
      <w:ind w:left="2" w:firstLine="0"/>
      <w:jc w:val="left"/>
    </w:pPr>
    <w:r>
      <w:rPr>
        <w:rFonts w:ascii="Times New Roman" w:eastAsia="Times New Roman" w:hAnsi="Times New Roman" w:cs="Times New Roman"/>
      </w:rPr>
      <w:t xml:space="preserve"> </w:t>
    </w:r>
  </w:p>
  <w:p w14:paraId="33AC9CE5" w14:textId="77777777" w:rsidR="000478F8" w:rsidRDefault="000478F8">
    <w:pPr>
      <w:tabs>
        <w:tab w:val="center" w:pos="641"/>
        <w:tab w:val="center" w:pos="1387"/>
        <w:tab w:val="center" w:pos="2342"/>
        <w:tab w:val="center" w:pos="3087"/>
        <w:tab w:val="center" w:pos="4044"/>
        <w:tab w:val="center" w:pos="4789"/>
        <w:tab w:val="center" w:pos="5744"/>
        <w:tab w:val="center" w:pos="6491"/>
        <w:tab w:val="center" w:pos="7446"/>
        <w:tab w:val="center" w:pos="8193"/>
        <w:tab w:val="center" w:pos="9076"/>
      </w:tabs>
      <w:spacing w:after="61" w:line="259" w:lineRule="auto"/>
      <w:ind w:left="0" w:firstLine="0"/>
      <w:jc w:val="left"/>
    </w:pPr>
    <w:r>
      <w:rPr>
        <w:rFonts w:ascii="Calibri" w:eastAsia="Calibri" w:hAnsi="Calibri" w:cs="Calibri"/>
        <w:sz w:val="22"/>
      </w:rPr>
      <w:tab/>
    </w:r>
    <w:r>
      <w:rPr>
        <w:b/>
        <w:i/>
        <w:sz w:val="12"/>
      </w:rPr>
      <w:t xml:space="preserve">Contractor </w:t>
    </w:r>
    <w:r>
      <w:rPr>
        <w:b/>
        <w:i/>
        <w:sz w:val="12"/>
      </w:rPr>
      <w:tab/>
      <w:t xml:space="preserve"> </w:t>
    </w:r>
    <w:r>
      <w:rPr>
        <w:b/>
        <w:i/>
        <w:sz w:val="12"/>
      </w:rPr>
      <w:tab/>
      <w:t xml:space="preserve">Witness 1 </w:t>
    </w:r>
    <w:r>
      <w:rPr>
        <w:b/>
        <w:i/>
        <w:sz w:val="12"/>
      </w:rPr>
      <w:tab/>
      <w:t xml:space="preserve"> </w:t>
    </w:r>
    <w:r>
      <w:rPr>
        <w:b/>
        <w:i/>
        <w:sz w:val="12"/>
      </w:rPr>
      <w:tab/>
      <w:t xml:space="preserve">Witness 2 </w:t>
    </w:r>
    <w:r>
      <w:rPr>
        <w:b/>
        <w:i/>
        <w:sz w:val="12"/>
      </w:rPr>
      <w:tab/>
      <w:t xml:space="preserve"> </w:t>
    </w:r>
    <w:r>
      <w:rPr>
        <w:b/>
        <w:i/>
        <w:sz w:val="12"/>
      </w:rPr>
      <w:tab/>
      <w:t xml:space="preserve">Employer </w:t>
    </w:r>
    <w:r>
      <w:rPr>
        <w:b/>
        <w:i/>
        <w:sz w:val="12"/>
      </w:rPr>
      <w:tab/>
      <w:t xml:space="preserve"> </w:t>
    </w:r>
    <w:r>
      <w:rPr>
        <w:b/>
        <w:i/>
        <w:sz w:val="12"/>
      </w:rPr>
      <w:tab/>
      <w:t xml:space="preserve">Witness 1 </w:t>
    </w:r>
    <w:r>
      <w:rPr>
        <w:b/>
        <w:i/>
        <w:sz w:val="12"/>
      </w:rPr>
      <w:tab/>
      <w:t xml:space="preserve"> </w:t>
    </w:r>
    <w:r>
      <w:rPr>
        <w:b/>
        <w:i/>
        <w:sz w:val="12"/>
      </w:rPr>
      <w:tab/>
      <w:t xml:space="preserve">Witness 2 </w:t>
    </w:r>
  </w:p>
  <w:p w14:paraId="000BC4AD" w14:textId="77777777" w:rsidR="000478F8" w:rsidRDefault="000478F8">
    <w:pPr>
      <w:spacing w:after="0" w:line="259" w:lineRule="auto"/>
      <w:ind w:left="2" w:firstLine="0"/>
      <w:jc w:val="left"/>
    </w:pPr>
    <w:r>
      <w:rPr>
        <w:rFonts w:ascii="Times New Roman" w:eastAsia="Times New Roman" w:hAnsi="Times New Roman" w:cs="Times New Roman"/>
      </w:rPr>
      <w:t xml:space="preserve"> </w:t>
    </w:r>
  </w:p>
  <w:p w14:paraId="5E84DF43" w14:textId="77777777" w:rsidR="000478F8" w:rsidRDefault="000478F8">
    <w:pPr>
      <w:spacing w:after="60" w:line="259" w:lineRule="auto"/>
      <w:ind w:left="37" w:firstLine="0"/>
      <w:jc w:val="center"/>
    </w:pPr>
    <w:r>
      <w:rPr>
        <w:sz w:val="12"/>
      </w:rPr>
      <w:t xml:space="preserve"> </w:t>
    </w:r>
  </w:p>
  <w:p w14:paraId="2A75F2F2" w14:textId="77777777" w:rsidR="000478F8" w:rsidRDefault="000478F8">
    <w:pPr>
      <w:spacing w:after="0" w:line="259" w:lineRule="auto"/>
      <w:ind w:left="2" w:firstLine="0"/>
      <w:jc w:val="left"/>
    </w:pPr>
    <w:r>
      <w:rPr>
        <w:rFonts w:ascii="Times New Roman" w:eastAsia="Times New Roman" w:hAnsi="Times New Roman" w:cs="Times New Roman"/>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01F4A" w14:textId="77777777" w:rsidR="000478F8" w:rsidRDefault="000478F8">
    <w:pPr>
      <w:spacing w:after="0" w:line="259" w:lineRule="auto"/>
      <w:ind w:left="2"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081EE8C6" wp14:editId="24D4A682">
              <wp:simplePos x="0" y="0"/>
              <wp:positionH relativeFrom="page">
                <wp:posOffset>683057</wp:posOffset>
              </wp:positionH>
              <wp:positionV relativeFrom="page">
                <wp:posOffset>9758171</wp:posOffset>
              </wp:positionV>
              <wp:extent cx="6127700" cy="330709"/>
              <wp:effectExtent l="0" t="0" r="0" b="0"/>
              <wp:wrapSquare wrapText="bothSides"/>
              <wp:docPr id="615496" name="Group 615496"/>
              <wp:cNvGraphicFramePr/>
              <a:graphic xmlns:a="http://schemas.openxmlformats.org/drawingml/2006/main">
                <a:graphicData uri="http://schemas.microsoft.com/office/word/2010/wordprocessingGroup">
                  <wpg:wgp>
                    <wpg:cNvGrpSpPr/>
                    <wpg:grpSpPr>
                      <a:xfrm>
                        <a:off x="0" y="0"/>
                        <a:ext cx="6127700" cy="330709"/>
                        <a:chOff x="0" y="0"/>
                        <a:chExt cx="6127700" cy="330709"/>
                      </a:xfrm>
                    </wpg:grpSpPr>
                    <wps:wsp>
                      <wps:cNvPr id="615551" name="Rectangle 615551"/>
                      <wps:cNvSpPr/>
                      <wps:spPr>
                        <a:xfrm>
                          <a:off x="71628" y="8969"/>
                          <a:ext cx="46741" cy="187581"/>
                        </a:xfrm>
                        <a:prstGeom prst="rect">
                          <a:avLst/>
                        </a:prstGeom>
                        <a:ln>
                          <a:noFill/>
                        </a:ln>
                      </wps:spPr>
                      <wps:txbx>
                        <w:txbxContent>
                          <w:p w14:paraId="141E7B4A"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552" name="Rectangle 615552"/>
                      <wps:cNvSpPr/>
                      <wps:spPr>
                        <a:xfrm>
                          <a:off x="71628" y="155273"/>
                          <a:ext cx="46741" cy="187581"/>
                        </a:xfrm>
                        <a:prstGeom prst="rect">
                          <a:avLst/>
                        </a:prstGeom>
                        <a:ln>
                          <a:noFill/>
                        </a:ln>
                      </wps:spPr>
                      <wps:txbx>
                        <w:txbxContent>
                          <w:p w14:paraId="0C6750E0"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553" name="Rectangle 615553"/>
                      <wps:cNvSpPr/>
                      <wps:spPr>
                        <a:xfrm>
                          <a:off x="882345" y="8969"/>
                          <a:ext cx="46741" cy="187581"/>
                        </a:xfrm>
                        <a:prstGeom prst="rect">
                          <a:avLst/>
                        </a:prstGeom>
                        <a:ln>
                          <a:noFill/>
                        </a:ln>
                      </wps:spPr>
                      <wps:txbx>
                        <w:txbxContent>
                          <w:p w14:paraId="0A25992F"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554" name="Rectangle 615554"/>
                      <wps:cNvSpPr/>
                      <wps:spPr>
                        <a:xfrm>
                          <a:off x="1152093" y="8969"/>
                          <a:ext cx="46741" cy="187581"/>
                        </a:xfrm>
                        <a:prstGeom prst="rect">
                          <a:avLst/>
                        </a:prstGeom>
                        <a:ln>
                          <a:noFill/>
                        </a:ln>
                      </wps:spPr>
                      <wps:txbx>
                        <w:txbxContent>
                          <w:p w14:paraId="41100D7B"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555" name="Rectangle 615555"/>
                      <wps:cNvSpPr/>
                      <wps:spPr>
                        <a:xfrm>
                          <a:off x="1961718" y="8969"/>
                          <a:ext cx="46741" cy="187581"/>
                        </a:xfrm>
                        <a:prstGeom prst="rect">
                          <a:avLst/>
                        </a:prstGeom>
                        <a:ln>
                          <a:noFill/>
                        </a:ln>
                      </wps:spPr>
                      <wps:txbx>
                        <w:txbxContent>
                          <w:p w14:paraId="3A8418D2"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556" name="Rectangle 615556"/>
                      <wps:cNvSpPr/>
                      <wps:spPr>
                        <a:xfrm>
                          <a:off x="2232990" y="8969"/>
                          <a:ext cx="46741" cy="187581"/>
                        </a:xfrm>
                        <a:prstGeom prst="rect">
                          <a:avLst/>
                        </a:prstGeom>
                        <a:ln>
                          <a:noFill/>
                        </a:ln>
                      </wps:spPr>
                      <wps:txbx>
                        <w:txbxContent>
                          <w:p w14:paraId="6CBDF18E"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557" name="Rectangle 615557"/>
                      <wps:cNvSpPr/>
                      <wps:spPr>
                        <a:xfrm>
                          <a:off x="3042488" y="8969"/>
                          <a:ext cx="46741" cy="187581"/>
                        </a:xfrm>
                        <a:prstGeom prst="rect">
                          <a:avLst/>
                        </a:prstGeom>
                        <a:ln>
                          <a:noFill/>
                        </a:ln>
                      </wps:spPr>
                      <wps:txbx>
                        <w:txbxContent>
                          <w:p w14:paraId="77802367"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558" name="Rectangle 615558"/>
                      <wps:cNvSpPr/>
                      <wps:spPr>
                        <a:xfrm>
                          <a:off x="3312236" y="8969"/>
                          <a:ext cx="46741" cy="187581"/>
                        </a:xfrm>
                        <a:prstGeom prst="rect">
                          <a:avLst/>
                        </a:prstGeom>
                        <a:ln>
                          <a:noFill/>
                        </a:ln>
                      </wps:spPr>
                      <wps:txbx>
                        <w:txbxContent>
                          <w:p w14:paraId="37A7909C"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559" name="Rectangle 615559"/>
                      <wps:cNvSpPr/>
                      <wps:spPr>
                        <a:xfrm>
                          <a:off x="4123385" y="8969"/>
                          <a:ext cx="46741" cy="187581"/>
                        </a:xfrm>
                        <a:prstGeom prst="rect">
                          <a:avLst/>
                        </a:prstGeom>
                        <a:ln>
                          <a:noFill/>
                        </a:ln>
                      </wps:spPr>
                      <wps:txbx>
                        <w:txbxContent>
                          <w:p w14:paraId="2F163D27"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560" name="Rectangle 615560"/>
                      <wps:cNvSpPr/>
                      <wps:spPr>
                        <a:xfrm>
                          <a:off x="4393134" y="8969"/>
                          <a:ext cx="46741" cy="187581"/>
                        </a:xfrm>
                        <a:prstGeom prst="rect">
                          <a:avLst/>
                        </a:prstGeom>
                        <a:ln>
                          <a:noFill/>
                        </a:ln>
                      </wps:spPr>
                      <wps:txbx>
                        <w:txbxContent>
                          <w:p w14:paraId="1B1F2BCB"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561" name="Rectangle 615561"/>
                      <wps:cNvSpPr/>
                      <wps:spPr>
                        <a:xfrm>
                          <a:off x="5203902" y="8969"/>
                          <a:ext cx="46741" cy="187581"/>
                        </a:xfrm>
                        <a:prstGeom prst="rect">
                          <a:avLst/>
                        </a:prstGeom>
                        <a:ln>
                          <a:noFill/>
                        </a:ln>
                      </wps:spPr>
                      <wps:txbx>
                        <w:txbxContent>
                          <w:p w14:paraId="44E789FE"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562" name="Rectangle 615562"/>
                      <wps:cNvSpPr/>
                      <wps:spPr>
                        <a:xfrm>
                          <a:off x="5473903" y="8969"/>
                          <a:ext cx="46741" cy="187581"/>
                        </a:xfrm>
                        <a:prstGeom prst="rect">
                          <a:avLst/>
                        </a:prstGeom>
                        <a:ln>
                          <a:noFill/>
                        </a:ln>
                      </wps:spPr>
                      <wps:txbx>
                        <w:txbxContent>
                          <w:p w14:paraId="4C0DBF47"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38768" name="Shape 6387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69" name="Shape 638769"/>
                      <wps:cNvSpPr/>
                      <wps:spPr>
                        <a:xfrm>
                          <a:off x="609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70" name="Shape 638770"/>
                      <wps:cNvSpPr/>
                      <wps:spPr>
                        <a:xfrm>
                          <a:off x="8107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71" name="Shape 638771"/>
                      <wps:cNvSpPr/>
                      <wps:spPr>
                        <a:xfrm>
                          <a:off x="10804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72" name="Shape 638772"/>
                      <wps:cNvSpPr/>
                      <wps:spPr>
                        <a:xfrm>
                          <a:off x="1086561" y="0"/>
                          <a:ext cx="803453" cy="9144"/>
                        </a:xfrm>
                        <a:custGeom>
                          <a:avLst/>
                          <a:gdLst/>
                          <a:ahLst/>
                          <a:cxnLst/>
                          <a:rect l="0" t="0" r="0" b="0"/>
                          <a:pathLst>
                            <a:path w="803453" h="9144">
                              <a:moveTo>
                                <a:pt x="0" y="0"/>
                              </a:moveTo>
                              <a:lnTo>
                                <a:pt x="803453" y="0"/>
                              </a:lnTo>
                              <a:lnTo>
                                <a:pt x="803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73" name="Shape 638773"/>
                      <wps:cNvSpPr/>
                      <wps:spPr>
                        <a:xfrm>
                          <a:off x="18900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74" name="Shape 638774"/>
                      <wps:cNvSpPr/>
                      <wps:spPr>
                        <a:xfrm>
                          <a:off x="21613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75" name="Shape 638775"/>
                      <wps:cNvSpPr/>
                      <wps:spPr>
                        <a:xfrm>
                          <a:off x="2167458" y="0"/>
                          <a:ext cx="803453" cy="9144"/>
                        </a:xfrm>
                        <a:custGeom>
                          <a:avLst/>
                          <a:gdLst/>
                          <a:ahLst/>
                          <a:cxnLst/>
                          <a:rect l="0" t="0" r="0" b="0"/>
                          <a:pathLst>
                            <a:path w="803453" h="9144">
                              <a:moveTo>
                                <a:pt x="0" y="0"/>
                              </a:moveTo>
                              <a:lnTo>
                                <a:pt x="803453" y="0"/>
                              </a:lnTo>
                              <a:lnTo>
                                <a:pt x="803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76" name="Shape 638776"/>
                      <wps:cNvSpPr/>
                      <wps:spPr>
                        <a:xfrm>
                          <a:off x="29708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77" name="Shape 638777"/>
                      <wps:cNvSpPr/>
                      <wps:spPr>
                        <a:xfrm>
                          <a:off x="32406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78" name="Shape 638778"/>
                      <wps:cNvSpPr/>
                      <wps:spPr>
                        <a:xfrm>
                          <a:off x="3246704"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79" name="Shape 638779"/>
                      <wps:cNvSpPr/>
                      <wps:spPr>
                        <a:xfrm>
                          <a:off x="40517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80" name="Shape 638780"/>
                      <wps:cNvSpPr/>
                      <wps:spPr>
                        <a:xfrm>
                          <a:off x="43215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81" name="Shape 638781"/>
                      <wps:cNvSpPr/>
                      <wps:spPr>
                        <a:xfrm>
                          <a:off x="4327602"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82" name="Shape 638782"/>
                      <wps:cNvSpPr/>
                      <wps:spPr>
                        <a:xfrm>
                          <a:off x="51322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83" name="Shape 638783"/>
                      <wps:cNvSpPr/>
                      <wps:spPr>
                        <a:xfrm>
                          <a:off x="54022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84" name="Shape 638784"/>
                      <wps:cNvSpPr/>
                      <wps:spPr>
                        <a:xfrm>
                          <a:off x="5408372" y="0"/>
                          <a:ext cx="713232" cy="9144"/>
                        </a:xfrm>
                        <a:custGeom>
                          <a:avLst/>
                          <a:gdLst/>
                          <a:ahLst/>
                          <a:cxnLst/>
                          <a:rect l="0" t="0" r="0" b="0"/>
                          <a:pathLst>
                            <a:path w="713232" h="9144">
                              <a:moveTo>
                                <a:pt x="0" y="0"/>
                              </a:moveTo>
                              <a:lnTo>
                                <a:pt x="713232" y="0"/>
                              </a:lnTo>
                              <a:lnTo>
                                <a:pt x="713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85" name="Shape 638785"/>
                      <wps:cNvSpPr/>
                      <wps:spPr>
                        <a:xfrm>
                          <a:off x="61216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86" name="Shape 638786"/>
                      <wps:cNvSpPr/>
                      <wps:spPr>
                        <a:xfrm>
                          <a:off x="0"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87" name="Shape 638787"/>
                      <wps:cNvSpPr/>
                      <wps:spPr>
                        <a:xfrm>
                          <a:off x="810717"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88" name="Shape 638788"/>
                      <wps:cNvSpPr/>
                      <wps:spPr>
                        <a:xfrm>
                          <a:off x="1080465"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89" name="Shape 638789"/>
                      <wps:cNvSpPr/>
                      <wps:spPr>
                        <a:xfrm>
                          <a:off x="1890090"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90" name="Shape 638790"/>
                      <wps:cNvSpPr/>
                      <wps:spPr>
                        <a:xfrm>
                          <a:off x="2161362"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91" name="Shape 638791"/>
                      <wps:cNvSpPr/>
                      <wps:spPr>
                        <a:xfrm>
                          <a:off x="2970860"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92" name="Shape 638792"/>
                      <wps:cNvSpPr/>
                      <wps:spPr>
                        <a:xfrm>
                          <a:off x="3240609"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93" name="Shape 638793"/>
                      <wps:cNvSpPr/>
                      <wps:spPr>
                        <a:xfrm>
                          <a:off x="4051757"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94" name="Shape 638794"/>
                      <wps:cNvSpPr/>
                      <wps:spPr>
                        <a:xfrm>
                          <a:off x="4321505"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95" name="Shape 638795"/>
                      <wps:cNvSpPr/>
                      <wps:spPr>
                        <a:xfrm>
                          <a:off x="5132273"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96" name="Shape 638796"/>
                      <wps:cNvSpPr/>
                      <wps:spPr>
                        <a:xfrm>
                          <a:off x="5402276"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97" name="Shape 638797"/>
                      <wps:cNvSpPr/>
                      <wps:spPr>
                        <a:xfrm>
                          <a:off x="6121603"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98" name="Shape 638798"/>
                      <wps:cNvSpPr/>
                      <wps:spPr>
                        <a:xfrm>
                          <a:off x="0"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99" name="Shape 638799"/>
                      <wps:cNvSpPr/>
                      <wps:spPr>
                        <a:xfrm>
                          <a:off x="6096"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00" name="Shape 638800"/>
                      <wps:cNvSpPr/>
                      <wps:spPr>
                        <a:xfrm>
                          <a:off x="12192" y="324612"/>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01" name="Shape 638801"/>
                      <wps:cNvSpPr/>
                      <wps:spPr>
                        <a:xfrm>
                          <a:off x="810717"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02" name="Shape 638802"/>
                      <wps:cNvSpPr/>
                      <wps:spPr>
                        <a:xfrm>
                          <a:off x="1080465"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03" name="Shape 638803"/>
                      <wps:cNvSpPr/>
                      <wps:spPr>
                        <a:xfrm>
                          <a:off x="1086561"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04" name="Shape 638804"/>
                      <wps:cNvSpPr/>
                      <wps:spPr>
                        <a:xfrm>
                          <a:off x="1092657" y="324612"/>
                          <a:ext cx="797357" cy="9144"/>
                        </a:xfrm>
                        <a:custGeom>
                          <a:avLst/>
                          <a:gdLst/>
                          <a:ahLst/>
                          <a:cxnLst/>
                          <a:rect l="0" t="0" r="0" b="0"/>
                          <a:pathLst>
                            <a:path w="797357" h="9144">
                              <a:moveTo>
                                <a:pt x="0" y="0"/>
                              </a:moveTo>
                              <a:lnTo>
                                <a:pt x="797357" y="0"/>
                              </a:lnTo>
                              <a:lnTo>
                                <a:pt x="797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05" name="Shape 638805"/>
                      <wps:cNvSpPr/>
                      <wps:spPr>
                        <a:xfrm>
                          <a:off x="1890090"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06" name="Shape 638806"/>
                      <wps:cNvSpPr/>
                      <wps:spPr>
                        <a:xfrm>
                          <a:off x="2161362"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07" name="Shape 638807"/>
                      <wps:cNvSpPr/>
                      <wps:spPr>
                        <a:xfrm>
                          <a:off x="2167458"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08" name="Shape 638808"/>
                      <wps:cNvSpPr/>
                      <wps:spPr>
                        <a:xfrm>
                          <a:off x="2173554" y="324612"/>
                          <a:ext cx="797357" cy="9144"/>
                        </a:xfrm>
                        <a:custGeom>
                          <a:avLst/>
                          <a:gdLst/>
                          <a:ahLst/>
                          <a:cxnLst/>
                          <a:rect l="0" t="0" r="0" b="0"/>
                          <a:pathLst>
                            <a:path w="797357" h="9144">
                              <a:moveTo>
                                <a:pt x="0" y="0"/>
                              </a:moveTo>
                              <a:lnTo>
                                <a:pt x="797357" y="0"/>
                              </a:lnTo>
                              <a:lnTo>
                                <a:pt x="797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09" name="Shape 638809"/>
                      <wps:cNvSpPr/>
                      <wps:spPr>
                        <a:xfrm>
                          <a:off x="2970860"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10" name="Shape 638810"/>
                      <wps:cNvSpPr/>
                      <wps:spPr>
                        <a:xfrm>
                          <a:off x="3240609"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11" name="Shape 638811"/>
                      <wps:cNvSpPr/>
                      <wps:spPr>
                        <a:xfrm>
                          <a:off x="3246704"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12" name="Shape 638812"/>
                      <wps:cNvSpPr/>
                      <wps:spPr>
                        <a:xfrm>
                          <a:off x="3252800" y="324612"/>
                          <a:ext cx="798881" cy="9144"/>
                        </a:xfrm>
                        <a:custGeom>
                          <a:avLst/>
                          <a:gdLst/>
                          <a:ahLst/>
                          <a:cxnLst/>
                          <a:rect l="0" t="0" r="0" b="0"/>
                          <a:pathLst>
                            <a:path w="798881" h="9144">
                              <a:moveTo>
                                <a:pt x="0" y="0"/>
                              </a:moveTo>
                              <a:lnTo>
                                <a:pt x="798881" y="0"/>
                              </a:lnTo>
                              <a:lnTo>
                                <a:pt x="798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13" name="Shape 638813"/>
                      <wps:cNvSpPr/>
                      <wps:spPr>
                        <a:xfrm>
                          <a:off x="4051757"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14" name="Shape 638814"/>
                      <wps:cNvSpPr/>
                      <wps:spPr>
                        <a:xfrm>
                          <a:off x="4321505"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15" name="Shape 638815"/>
                      <wps:cNvSpPr/>
                      <wps:spPr>
                        <a:xfrm>
                          <a:off x="4327602"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16" name="Shape 638816"/>
                      <wps:cNvSpPr/>
                      <wps:spPr>
                        <a:xfrm>
                          <a:off x="4333697" y="324612"/>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17" name="Shape 638817"/>
                      <wps:cNvSpPr/>
                      <wps:spPr>
                        <a:xfrm>
                          <a:off x="5132273"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18" name="Shape 638818"/>
                      <wps:cNvSpPr/>
                      <wps:spPr>
                        <a:xfrm>
                          <a:off x="5402276"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19" name="Shape 638819"/>
                      <wps:cNvSpPr/>
                      <wps:spPr>
                        <a:xfrm>
                          <a:off x="5408372"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20" name="Shape 638820"/>
                      <wps:cNvSpPr/>
                      <wps:spPr>
                        <a:xfrm>
                          <a:off x="5414467" y="324612"/>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21" name="Shape 638821"/>
                      <wps:cNvSpPr/>
                      <wps:spPr>
                        <a:xfrm>
                          <a:off x="6121603"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1EE8C6" id="Group 615496" o:spid="_x0000_s1876" style="position:absolute;left:0;text-align:left;margin-left:53.8pt;margin-top:768.35pt;width:482.5pt;height:26.05pt;z-index:251677696;mso-position-horizontal-relative:page;mso-position-vertical-relative:page" coordsize="61277,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">
              <v:rect id="Rectangle 615551" o:spid="_x0000_s1877" style="position:absolute;left:716;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" filled="f" stroked="f">
                <v:textbox inset="0,0,0,0">
                  <w:txbxContent>
                    <w:p w14:paraId="141E7B4A" w14:textId="77777777" w:rsidR="000478F8" w:rsidRDefault="000478F8">
                      <w:pPr>
                        <w:spacing w:after="160" w:line="259" w:lineRule="auto"/>
                        <w:ind w:left="0" w:firstLine="0"/>
                        <w:jc w:val="left"/>
                      </w:pPr>
                      <w:r>
                        <w:t xml:space="preserve"> </w:t>
                      </w:r>
                    </w:p>
                  </w:txbxContent>
                </v:textbox>
              </v:rect>
              <v:rect id="Rectangle 615552" o:spid="_x0000_s1878" style="position:absolute;left:716;top:15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" filled="f" stroked="f">
                <v:textbox inset="0,0,0,0">
                  <w:txbxContent>
                    <w:p w14:paraId="0C6750E0" w14:textId="77777777" w:rsidR="000478F8" w:rsidRDefault="000478F8">
                      <w:pPr>
                        <w:spacing w:after="160" w:line="259" w:lineRule="auto"/>
                        <w:ind w:left="0" w:firstLine="0"/>
                        <w:jc w:val="left"/>
                      </w:pPr>
                      <w:r>
                        <w:t xml:space="preserve"> </w:t>
                      </w:r>
                    </w:p>
                  </w:txbxContent>
                </v:textbox>
              </v:rect>
              <v:rect id="Rectangle 615553" o:spid="_x0000_s1879" style="position:absolute;left:8823;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" filled="f" stroked="f">
                <v:textbox inset="0,0,0,0">
                  <w:txbxContent>
                    <w:p w14:paraId="0A25992F" w14:textId="77777777" w:rsidR="000478F8" w:rsidRDefault="000478F8">
                      <w:pPr>
                        <w:spacing w:after="160" w:line="259" w:lineRule="auto"/>
                        <w:ind w:left="0" w:firstLine="0"/>
                        <w:jc w:val="left"/>
                      </w:pPr>
                      <w:r>
                        <w:t xml:space="preserve"> </w:t>
                      </w:r>
                    </w:p>
                  </w:txbxContent>
                </v:textbox>
              </v:rect>
              <v:rect id="Rectangle 615554" o:spid="_x0000_s1880" style="position:absolute;left:11520;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" filled="f" stroked="f">
                <v:textbox inset="0,0,0,0">
                  <w:txbxContent>
                    <w:p w14:paraId="41100D7B" w14:textId="77777777" w:rsidR="000478F8" w:rsidRDefault="000478F8">
                      <w:pPr>
                        <w:spacing w:after="160" w:line="259" w:lineRule="auto"/>
                        <w:ind w:left="0" w:firstLine="0"/>
                        <w:jc w:val="left"/>
                      </w:pPr>
                      <w:r>
                        <w:t xml:space="preserve"> </w:t>
                      </w:r>
                    </w:p>
                  </w:txbxContent>
                </v:textbox>
              </v:rect>
              <v:rect id="Rectangle 615555" o:spid="_x0000_s1881" style="position:absolute;left:19617;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" filled="f" stroked="f">
                <v:textbox inset="0,0,0,0">
                  <w:txbxContent>
                    <w:p w14:paraId="3A8418D2" w14:textId="77777777" w:rsidR="000478F8" w:rsidRDefault="000478F8">
                      <w:pPr>
                        <w:spacing w:after="160" w:line="259" w:lineRule="auto"/>
                        <w:ind w:left="0" w:firstLine="0"/>
                        <w:jc w:val="left"/>
                      </w:pPr>
                      <w:r>
                        <w:t xml:space="preserve"> </w:t>
                      </w:r>
                    </w:p>
                  </w:txbxContent>
                </v:textbox>
              </v:rect>
              <v:rect id="Rectangle 615556" o:spid="_x0000_s1882" style="position:absolute;left:22329;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" filled="f" stroked="f">
                <v:textbox inset="0,0,0,0">
                  <w:txbxContent>
                    <w:p w14:paraId="6CBDF18E" w14:textId="77777777" w:rsidR="000478F8" w:rsidRDefault="000478F8">
                      <w:pPr>
                        <w:spacing w:after="160" w:line="259" w:lineRule="auto"/>
                        <w:ind w:left="0" w:firstLine="0"/>
                        <w:jc w:val="left"/>
                      </w:pPr>
                      <w:r>
                        <w:t xml:space="preserve"> </w:t>
                      </w:r>
                    </w:p>
                  </w:txbxContent>
                </v:textbox>
              </v:rect>
              <v:rect id="Rectangle 615557" o:spid="_x0000_s1883" style="position:absolute;left:30424;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" filled="f" stroked="f">
                <v:textbox inset="0,0,0,0">
                  <w:txbxContent>
                    <w:p w14:paraId="77802367" w14:textId="77777777" w:rsidR="000478F8" w:rsidRDefault="000478F8">
                      <w:pPr>
                        <w:spacing w:after="160" w:line="259" w:lineRule="auto"/>
                        <w:ind w:left="0" w:firstLine="0"/>
                        <w:jc w:val="left"/>
                      </w:pPr>
                      <w:r>
                        <w:t xml:space="preserve"> </w:t>
                      </w:r>
                    </w:p>
                  </w:txbxContent>
                </v:textbox>
              </v:rect>
              <v:rect id="Rectangle 615558" o:spid="_x0000_s1884" style="position:absolute;left:33122;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" filled="f" stroked="f">
                <v:textbox inset="0,0,0,0">
                  <w:txbxContent>
                    <w:p w14:paraId="37A7909C" w14:textId="77777777" w:rsidR="000478F8" w:rsidRDefault="000478F8">
                      <w:pPr>
                        <w:spacing w:after="160" w:line="259" w:lineRule="auto"/>
                        <w:ind w:left="0" w:firstLine="0"/>
                        <w:jc w:val="left"/>
                      </w:pPr>
                      <w:r>
                        <w:t xml:space="preserve"> </w:t>
                      </w:r>
                    </w:p>
                  </w:txbxContent>
                </v:textbox>
              </v:rect>
              <v:rect id="Rectangle 615559" o:spid="_x0000_s1885" style="position:absolute;left:41233;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" filled="f" stroked="f">
                <v:textbox inset="0,0,0,0">
                  <w:txbxContent>
                    <w:p w14:paraId="2F163D27" w14:textId="77777777" w:rsidR="000478F8" w:rsidRDefault="000478F8">
                      <w:pPr>
                        <w:spacing w:after="160" w:line="259" w:lineRule="auto"/>
                        <w:ind w:left="0" w:firstLine="0"/>
                        <w:jc w:val="left"/>
                      </w:pPr>
                      <w:r>
                        <w:t xml:space="preserve"> </w:t>
                      </w:r>
                    </w:p>
                  </w:txbxContent>
                </v:textbox>
              </v:rect>
              <v:rect id="Rectangle 615560" o:spid="_x0000_s1886" style="position:absolute;left:43931;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" filled="f" stroked="f">
                <v:textbox inset="0,0,0,0">
                  <w:txbxContent>
                    <w:p w14:paraId="1B1F2BCB" w14:textId="77777777" w:rsidR="000478F8" w:rsidRDefault="000478F8">
                      <w:pPr>
                        <w:spacing w:after="160" w:line="259" w:lineRule="auto"/>
                        <w:ind w:left="0" w:firstLine="0"/>
                        <w:jc w:val="left"/>
                      </w:pPr>
                      <w:r>
                        <w:t xml:space="preserve"> </w:t>
                      </w:r>
                    </w:p>
                  </w:txbxContent>
                </v:textbox>
              </v:rect>
              <v:rect id="Rectangle 615561" o:spid="_x0000_s1887" style="position:absolute;left:52039;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" filled="f" stroked="f">
                <v:textbox inset="0,0,0,0">
                  <w:txbxContent>
                    <w:p w14:paraId="44E789FE" w14:textId="77777777" w:rsidR="000478F8" w:rsidRDefault="000478F8">
                      <w:pPr>
                        <w:spacing w:after="160" w:line="259" w:lineRule="auto"/>
                        <w:ind w:left="0" w:firstLine="0"/>
                        <w:jc w:val="left"/>
                      </w:pPr>
                      <w:r>
                        <w:t xml:space="preserve"> </w:t>
                      </w:r>
                    </w:p>
                  </w:txbxContent>
                </v:textbox>
              </v:rect>
              <v:rect id="Rectangle 615562" o:spid="_x0000_s1888" style="position:absolute;left:54739;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" filled="f" stroked="f">
                <v:textbox inset="0,0,0,0">
                  <w:txbxContent>
                    <w:p w14:paraId="4C0DBF47" w14:textId="77777777" w:rsidR="000478F8" w:rsidRDefault="000478F8">
                      <w:pPr>
                        <w:spacing w:after="160" w:line="259" w:lineRule="auto"/>
                        <w:ind w:left="0" w:firstLine="0"/>
                        <w:jc w:val="left"/>
                      </w:pPr>
                      <w:r>
                        <w:t xml:space="preserve"> </w:t>
                      </w:r>
                    </w:p>
                  </w:txbxContent>
                </v:textbox>
              </v:rect>
              <v:shape id="Shape 638768" o:spid="_x0000_s188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" path="m,l9144,r,9144l,9144,,e" fillcolor="black" stroked="f" strokeweight="0">
                <v:stroke miterlimit="83231f" joinstyle="miter"/>
                <v:path arrowok="t" textboxrect="0,0,9144,9144"/>
              </v:shape>
              <v:shape id="Shape 638769" o:spid="_x0000_s1890" style="position:absolute;left:60;width:8047;height:91;visibility:visible;mso-wrap-style:square;v-text-anchor:top" coordsize="804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" path="m,l804672,r,9144l,9144,,e" fillcolor="black" stroked="f" strokeweight="0">
                <v:stroke miterlimit="83231f" joinstyle="miter"/>
                <v:path arrowok="t" textboxrect="0,0,804672,9144"/>
              </v:shape>
              <v:shape id="Shape 638770" o:spid="_x0000_s1891" style="position:absolute;left:81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" path="m,l9144,r,9144l,9144,,e" fillcolor="black" stroked="f" strokeweight="0">
                <v:stroke miterlimit="83231f" joinstyle="miter"/>
                <v:path arrowok="t" textboxrect="0,0,9144,9144"/>
              </v:shape>
              <v:shape id="Shape 638771" o:spid="_x0000_s1892" style="position:absolute;left:10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" path="m,l9144,r,9144l,9144,,e" fillcolor="black" stroked="f" strokeweight="0">
                <v:stroke miterlimit="83231f" joinstyle="miter"/>
                <v:path arrowok="t" textboxrect="0,0,9144,9144"/>
              </v:shape>
              <v:shape id="Shape 638772" o:spid="_x0000_s1893" style="position:absolute;left:10865;width:8035;height:91;visibility:visible;mso-wrap-style:square;v-text-anchor:top" coordsize="8034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" path="m,l803453,r,9144l,9144,,e" fillcolor="black" stroked="f" strokeweight="0">
                <v:stroke miterlimit="83231f" joinstyle="miter"/>
                <v:path arrowok="t" textboxrect="0,0,803453,9144"/>
              </v:shape>
              <v:shape id="Shape 638773" o:spid="_x0000_s1894" style="position:absolute;left:1890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" path="m,l9144,r,9144l,9144,,e" fillcolor="black" stroked="f" strokeweight="0">
                <v:stroke miterlimit="83231f" joinstyle="miter"/>
                <v:path arrowok="t" textboxrect="0,0,9144,9144"/>
              </v:shape>
              <v:shape id="Shape 638774" o:spid="_x0000_s1895" style="position:absolute;left:2161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" path="m,l9144,r,9144l,9144,,e" fillcolor="black" stroked="f" strokeweight="0">
                <v:stroke miterlimit="83231f" joinstyle="miter"/>
                <v:path arrowok="t" textboxrect="0,0,9144,9144"/>
              </v:shape>
              <v:shape id="Shape 638775" o:spid="_x0000_s1896" style="position:absolute;left:21674;width:8035;height:91;visibility:visible;mso-wrap-style:square;v-text-anchor:top" coordsize="8034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" path="m,l803453,r,9144l,9144,,e" fillcolor="black" stroked="f" strokeweight="0">
                <v:stroke miterlimit="83231f" joinstyle="miter"/>
                <v:path arrowok="t" textboxrect="0,0,803453,9144"/>
              </v:shape>
              <v:shape id="Shape 638776" o:spid="_x0000_s1897" style="position:absolute;left:297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" path="m,l9144,r,9144l,9144,,e" fillcolor="black" stroked="f" strokeweight="0">
                <v:stroke miterlimit="83231f" joinstyle="miter"/>
                <v:path arrowok="t" textboxrect="0,0,9144,9144"/>
              </v:shape>
              <v:shape id="Shape 638777" o:spid="_x0000_s1898" style="position:absolute;left:324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" path="m,l9144,r,9144l,9144,,e" fillcolor="black" stroked="f" strokeweight="0">
                <v:stroke miterlimit="83231f" joinstyle="miter"/>
                <v:path arrowok="t" textboxrect="0,0,9144,9144"/>
              </v:shape>
              <v:shape id="Shape 638778" o:spid="_x0000_s1899" style="position:absolute;left:32467;width:8049;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" path="m,l804977,r,9144l,9144,,e" fillcolor="black" stroked="f" strokeweight="0">
                <v:stroke miterlimit="83231f" joinstyle="miter"/>
                <v:path arrowok="t" textboxrect="0,0,804977,9144"/>
              </v:shape>
              <v:shape id="Shape 638779" o:spid="_x0000_s1900" style="position:absolute;left:405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" path="m,l9144,r,9144l,9144,,e" fillcolor="black" stroked="f" strokeweight="0">
                <v:stroke miterlimit="83231f" joinstyle="miter"/>
                <v:path arrowok="t" textboxrect="0,0,9144,9144"/>
              </v:shape>
              <v:shape id="Shape 638780" o:spid="_x0000_s1901" style="position:absolute;left:432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" path="m,l9144,r,9144l,9144,,e" fillcolor="black" stroked="f" strokeweight="0">
                <v:stroke miterlimit="83231f" joinstyle="miter"/>
                <v:path arrowok="t" textboxrect="0,0,9144,9144"/>
              </v:shape>
              <v:shape id="Shape 638781" o:spid="_x0000_s1902" style="position:absolute;left:43276;width:8046;height:91;visibility:visible;mso-wrap-style:square;v-text-anchor:top" coordsize="804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" path="m,l804672,r,9144l,9144,,e" fillcolor="black" stroked="f" strokeweight="0">
                <v:stroke miterlimit="83231f" joinstyle="miter"/>
                <v:path arrowok="t" textboxrect="0,0,804672,9144"/>
              </v:shape>
              <v:shape id="Shape 638782" o:spid="_x0000_s1903" style="position:absolute;left:513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" path="m,l9144,r,9144l,9144,,e" fillcolor="black" stroked="f" strokeweight="0">
                <v:stroke miterlimit="83231f" joinstyle="miter"/>
                <v:path arrowok="t" textboxrect="0,0,9144,9144"/>
              </v:shape>
              <v:shape id="Shape 638783" o:spid="_x0000_s1904" style="position:absolute;left:540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" path="m,l9144,r,9144l,9144,,e" fillcolor="black" stroked="f" strokeweight="0">
                <v:stroke miterlimit="83231f" joinstyle="miter"/>
                <v:path arrowok="t" textboxrect="0,0,9144,9144"/>
              </v:shape>
              <v:shape id="Shape 638784" o:spid="_x0000_s1905" style="position:absolute;left:54083;width:7133;height:91;visibility:visible;mso-wrap-style:square;v-text-anchor:top" coordsize="713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" path="m,l713232,r,9144l,9144,,e" fillcolor="black" stroked="f" strokeweight="0">
                <v:stroke miterlimit="83231f" joinstyle="miter"/>
                <v:path arrowok="t" textboxrect="0,0,713232,9144"/>
              </v:shape>
              <v:shape id="Shape 638785" o:spid="_x0000_s1906" style="position:absolute;left:612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" path="m,l9144,r,9144l,9144,,e" fillcolor="black" stroked="f" strokeweight="0">
                <v:stroke miterlimit="83231f" joinstyle="miter"/>
                <v:path arrowok="t" textboxrect="0,0,9144,9144"/>
              </v:shape>
              <v:shape id="Shape 638786" o:spid="_x0000_s1907" style="position:absolute;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" path="m,l9144,r,318516l,318516,,e" fillcolor="black" stroked="f" strokeweight="0">
                <v:stroke miterlimit="83231f" joinstyle="miter"/>
                <v:path arrowok="t" textboxrect="0,0,9144,318516"/>
              </v:shape>
              <v:shape id="Shape 638787" o:spid="_x0000_s1908" style="position:absolute;left:8107;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" path="m,l9144,r,318516l,318516,,e" fillcolor="black" stroked="f" strokeweight="0">
                <v:stroke miterlimit="83231f" joinstyle="miter"/>
                <v:path arrowok="t" textboxrect="0,0,9144,318516"/>
              </v:shape>
              <v:shape id="Shape 638788" o:spid="_x0000_s1909" style="position:absolute;left:10804;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" path="m,l9144,r,318516l,318516,,e" fillcolor="black" stroked="f" strokeweight="0">
                <v:stroke miterlimit="83231f" joinstyle="miter"/>
                <v:path arrowok="t" textboxrect="0,0,9144,318516"/>
              </v:shape>
              <v:shape id="Shape 638789" o:spid="_x0000_s1910" style="position:absolute;left:18900;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" path="m,l9144,r,318516l,318516,,e" fillcolor="black" stroked="f" strokeweight="0">
                <v:stroke miterlimit="83231f" joinstyle="miter"/>
                <v:path arrowok="t" textboxrect="0,0,9144,318516"/>
              </v:shape>
              <v:shape id="Shape 638790" o:spid="_x0000_s1911" style="position:absolute;left:21613;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" path="m,l9144,r,318516l,318516,,e" fillcolor="black" stroked="f" strokeweight="0">
                <v:stroke miterlimit="83231f" joinstyle="miter"/>
                <v:path arrowok="t" textboxrect="0,0,9144,318516"/>
              </v:shape>
              <v:shape id="Shape 638791" o:spid="_x0000_s1912" style="position:absolute;left:29708;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" path="m,l9144,r,318516l,318516,,e" fillcolor="black" stroked="f" strokeweight="0">
                <v:stroke miterlimit="83231f" joinstyle="miter"/>
                <v:path arrowok="t" textboxrect="0,0,9144,318516"/>
              </v:shape>
              <v:shape id="Shape 638792" o:spid="_x0000_s1913" style="position:absolute;left:32406;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" path="m,l9144,r,318516l,318516,,e" fillcolor="black" stroked="f" strokeweight="0">
                <v:stroke miterlimit="83231f" joinstyle="miter"/>
                <v:path arrowok="t" textboxrect="0,0,9144,318516"/>
              </v:shape>
              <v:shape id="Shape 638793" o:spid="_x0000_s1914" style="position:absolute;left:40517;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" path="m,l9144,r,318516l,318516,,e" fillcolor="black" stroked="f" strokeweight="0">
                <v:stroke miterlimit="83231f" joinstyle="miter"/>
                <v:path arrowok="t" textboxrect="0,0,9144,318516"/>
              </v:shape>
              <v:shape id="Shape 638794" o:spid="_x0000_s1915" style="position:absolute;left:43215;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" path="m,l9144,r,318516l,318516,,e" fillcolor="black" stroked="f" strokeweight="0">
                <v:stroke miterlimit="83231f" joinstyle="miter"/>
                <v:path arrowok="t" textboxrect="0,0,9144,318516"/>
              </v:shape>
              <v:shape id="Shape 638795" o:spid="_x0000_s1916" style="position:absolute;left:51322;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" path="m,l9144,r,318516l,318516,,e" fillcolor="black" stroked="f" strokeweight="0">
                <v:stroke miterlimit="83231f" joinstyle="miter"/>
                <v:path arrowok="t" textboxrect="0,0,9144,318516"/>
              </v:shape>
              <v:shape id="Shape 638796" o:spid="_x0000_s1917" style="position:absolute;left:54022;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" path="m,l9144,r,318516l,318516,,e" fillcolor="black" stroked="f" strokeweight="0">
                <v:stroke miterlimit="83231f" joinstyle="miter"/>
                <v:path arrowok="t" textboxrect="0,0,9144,318516"/>
              </v:shape>
              <v:shape id="Shape 638797" o:spid="_x0000_s1918" style="position:absolute;left:61216;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" path="m,l9144,r,318516l,318516,,e" fillcolor="black" stroked="f" strokeweight="0">
                <v:stroke miterlimit="83231f" joinstyle="miter"/>
                <v:path arrowok="t" textboxrect="0,0,9144,318516"/>
              </v:shape>
              <v:shape id="Shape 638798" o:spid="_x0000_s1919" style="position:absolute;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" path="m,l9144,r,9144l,9144,,e" fillcolor="black" stroked="f" strokeweight="0">
                <v:stroke miterlimit="83231f" joinstyle="miter"/>
                <v:path arrowok="t" textboxrect="0,0,9144,9144"/>
              </v:shape>
              <v:shape id="Shape 638799" o:spid="_x0000_s1920" style="position:absolute;left:60;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" path="m,l9144,r,9144l,9144,,e" fillcolor="black" stroked="f" strokeweight="0">
                <v:stroke miterlimit="83231f" joinstyle="miter"/>
                <v:path arrowok="t" textboxrect="0,0,9144,9144"/>
              </v:shape>
              <v:shape id="Shape 638800" o:spid="_x0000_s1921" style="position:absolute;left:121;top:3246;width:7986;height:91;visibility:visible;mso-wrap-style:square;v-text-anchor:top" coordsize="79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" path="m,l798576,r,9144l,9144,,e" fillcolor="black" stroked="f" strokeweight="0">
                <v:stroke miterlimit="83231f" joinstyle="miter"/>
                <v:path arrowok="t" textboxrect="0,0,798576,9144"/>
              </v:shape>
              <v:shape id="Shape 638801" o:spid="_x0000_s1922" style="position:absolute;left:8107;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" path="m,l9144,r,9144l,9144,,e" fillcolor="black" stroked="f" strokeweight="0">
                <v:stroke miterlimit="83231f" joinstyle="miter"/>
                <v:path arrowok="t" textboxrect="0,0,9144,9144"/>
              </v:shape>
              <v:shape id="Shape 638802" o:spid="_x0000_s1923" style="position:absolute;left:10804;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" path="m,l9144,r,9144l,9144,,e" fillcolor="black" stroked="f" strokeweight="0">
                <v:stroke miterlimit="83231f" joinstyle="miter"/>
                <v:path arrowok="t" textboxrect="0,0,9144,9144"/>
              </v:shape>
              <v:shape id="Shape 638803" o:spid="_x0000_s1924" style="position:absolute;left:10865;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" path="m,l9144,r,9144l,9144,,e" fillcolor="black" stroked="f" strokeweight="0">
                <v:stroke miterlimit="83231f" joinstyle="miter"/>
                <v:path arrowok="t" textboxrect="0,0,9144,9144"/>
              </v:shape>
              <v:shape id="Shape 638804" o:spid="_x0000_s1925" style="position:absolute;left:10926;top:3246;width:7974;height:91;visibility:visible;mso-wrap-style:square;v-text-anchor:top" coordsize="79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" path="m,l797357,r,9144l,9144,,e" fillcolor="black" stroked="f" strokeweight="0">
                <v:stroke miterlimit="83231f" joinstyle="miter"/>
                <v:path arrowok="t" textboxrect="0,0,797357,9144"/>
              </v:shape>
              <v:shape id="Shape 638805" o:spid="_x0000_s1926" style="position:absolute;left:18900;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" path="m,l9144,r,9144l,9144,,e" fillcolor="black" stroked="f" strokeweight="0">
                <v:stroke miterlimit="83231f" joinstyle="miter"/>
                <v:path arrowok="t" textboxrect="0,0,9144,9144"/>
              </v:shape>
              <v:shape id="Shape 638806" o:spid="_x0000_s1927" style="position:absolute;left:21613;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" path="m,l9144,r,9144l,9144,,e" fillcolor="black" stroked="f" strokeweight="0">
                <v:stroke miterlimit="83231f" joinstyle="miter"/>
                <v:path arrowok="t" textboxrect="0,0,9144,9144"/>
              </v:shape>
              <v:shape id="Shape 638807" o:spid="_x0000_s1928" style="position:absolute;left:21674;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" path="m,l9144,r,9144l,9144,,e" fillcolor="black" stroked="f" strokeweight="0">
                <v:stroke miterlimit="83231f" joinstyle="miter"/>
                <v:path arrowok="t" textboxrect="0,0,9144,9144"/>
              </v:shape>
              <v:shape id="Shape 638808" o:spid="_x0000_s1929" style="position:absolute;left:21735;top:3246;width:7974;height:91;visibility:visible;mso-wrap-style:square;v-text-anchor:top" coordsize="79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" path="m,l797357,r,9144l,9144,,e" fillcolor="black" stroked="f" strokeweight="0">
                <v:stroke miterlimit="83231f" joinstyle="miter"/>
                <v:path arrowok="t" textboxrect="0,0,797357,9144"/>
              </v:shape>
              <v:shape id="Shape 638809" o:spid="_x0000_s1930" style="position:absolute;left:29708;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" path="m,l9144,r,9144l,9144,,e" fillcolor="black" stroked="f" strokeweight="0">
                <v:stroke miterlimit="83231f" joinstyle="miter"/>
                <v:path arrowok="t" textboxrect="0,0,9144,9144"/>
              </v:shape>
              <v:shape id="Shape 638810" o:spid="_x0000_s1931" style="position:absolute;left:32406;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" path="m,l9144,r,9144l,9144,,e" fillcolor="black" stroked="f" strokeweight="0">
                <v:stroke miterlimit="83231f" joinstyle="miter"/>
                <v:path arrowok="t" textboxrect="0,0,9144,9144"/>
              </v:shape>
              <v:shape id="Shape 638811" o:spid="_x0000_s1932" style="position:absolute;left:32467;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" path="m,l9144,r,9144l,9144,,e" fillcolor="black" stroked="f" strokeweight="0">
                <v:stroke miterlimit="83231f" joinstyle="miter"/>
                <v:path arrowok="t" textboxrect="0,0,9144,9144"/>
              </v:shape>
              <v:shape id="Shape 638812" o:spid="_x0000_s1933" style="position:absolute;left:32528;top:3246;width:7988;height:91;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" path="m,l798881,r,9144l,9144,,e" fillcolor="black" stroked="f" strokeweight="0">
                <v:stroke miterlimit="83231f" joinstyle="miter"/>
                <v:path arrowok="t" textboxrect="0,0,798881,9144"/>
              </v:shape>
              <v:shape id="Shape 638813" o:spid="_x0000_s1934" style="position:absolute;left:40517;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" path="m,l9144,r,9144l,9144,,e" fillcolor="black" stroked="f" strokeweight="0">
                <v:stroke miterlimit="83231f" joinstyle="miter"/>
                <v:path arrowok="t" textboxrect="0,0,9144,9144"/>
              </v:shape>
              <v:shape id="Shape 638814" o:spid="_x0000_s1935" style="position:absolute;left:43215;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" path="m,l9144,r,9144l,9144,,e" fillcolor="black" stroked="f" strokeweight="0">
                <v:stroke miterlimit="83231f" joinstyle="miter"/>
                <v:path arrowok="t" textboxrect="0,0,9144,9144"/>
              </v:shape>
              <v:shape id="Shape 638815" o:spid="_x0000_s1936" style="position:absolute;left:43276;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" path="m,l9144,r,9144l,9144,,e" fillcolor="black" stroked="f" strokeweight="0">
                <v:stroke miterlimit="83231f" joinstyle="miter"/>
                <v:path arrowok="t" textboxrect="0,0,9144,9144"/>
              </v:shape>
              <v:shape id="Shape 638816" o:spid="_x0000_s1937" style="position:absolute;left:43336;top:3246;width:7986;height:91;visibility:visible;mso-wrap-style:square;v-text-anchor:top" coordsize="79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" path="m,l798576,r,9144l,9144,,e" fillcolor="black" stroked="f" strokeweight="0">
                <v:stroke miterlimit="83231f" joinstyle="miter"/>
                <v:path arrowok="t" textboxrect="0,0,798576,9144"/>
              </v:shape>
              <v:shape id="Shape 638817" o:spid="_x0000_s1938" style="position:absolute;left:51322;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" path="m,l9144,r,9144l,9144,,e" fillcolor="black" stroked="f" strokeweight="0">
                <v:stroke miterlimit="83231f" joinstyle="miter"/>
                <v:path arrowok="t" textboxrect="0,0,9144,9144"/>
              </v:shape>
              <v:shape id="Shape 638818" o:spid="_x0000_s1939" style="position:absolute;left:54022;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" path="m,l9144,r,9144l,9144,,e" fillcolor="black" stroked="f" strokeweight="0">
                <v:stroke miterlimit="83231f" joinstyle="miter"/>
                <v:path arrowok="t" textboxrect="0,0,9144,9144"/>
              </v:shape>
              <v:shape id="Shape 638819" o:spid="_x0000_s1940" style="position:absolute;left:54083;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" path="m,l9144,r,9144l,9144,,e" fillcolor="black" stroked="f" strokeweight="0">
                <v:stroke miterlimit="83231f" joinstyle="miter"/>
                <v:path arrowok="t" textboxrect="0,0,9144,9144"/>
              </v:shape>
              <v:shape id="Shape 638820" o:spid="_x0000_s1941" style="position:absolute;left:54144;top:3246;width:7072;height:91;visibility:visible;mso-wrap-style:square;v-text-anchor:top" coordsize="707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" path="m,l707136,r,9144l,9144,,e" fillcolor="black" stroked="f" strokeweight="0">
                <v:stroke miterlimit="83231f" joinstyle="miter"/>
                <v:path arrowok="t" textboxrect="0,0,707136,9144"/>
              </v:shape>
              <v:shape id="Shape 638821" o:spid="_x0000_s1942" style="position:absolute;left:61216;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153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65DD276E" w14:textId="77777777" w:rsidR="000478F8" w:rsidRDefault="000478F8">
    <w:pPr>
      <w:spacing w:after="432" w:line="259" w:lineRule="auto"/>
      <w:ind w:left="2" w:firstLine="0"/>
      <w:jc w:val="left"/>
    </w:pPr>
    <w:r>
      <w:rPr>
        <w:rFonts w:ascii="Times New Roman" w:eastAsia="Times New Roman" w:hAnsi="Times New Roman" w:cs="Times New Roman"/>
      </w:rPr>
      <w:t xml:space="preserve"> </w:t>
    </w:r>
  </w:p>
  <w:p w14:paraId="703EA716" w14:textId="77777777" w:rsidR="000478F8" w:rsidRDefault="000478F8">
    <w:pPr>
      <w:tabs>
        <w:tab w:val="center" w:pos="641"/>
        <w:tab w:val="center" w:pos="1387"/>
        <w:tab w:val="center" w:pos="2342"/>
        <w:tab w:val="center" w:pos="3087"/>
        <w:tab w:val="center" w:pos="4044"/>
        <w:tab w:val="center" w:pos="4789"/>
        <w:tab w:val="center" w:pos="5744"/>
        <w:tab w:val="center" w:pos="6491"/>
        <w:tab w:val="center" w:pos="7446"/>
        <w:tab w:val="center" w:pos="8193"/>
        <w:tab w:val="center" w:pos="9076"/>
      </w:tabs>
      <w:spacing w:after="61" w:line="259" w:lineRule="auto"/>
      <w:ind w:left="0" w:firstLine="0"/>
      <w:jc w:val="left"/>
    </w:pPr>
    <w:r>
      <w:rPr>
        <w:rFonts w:ascii="Calibri" w:eastAsia="Calibri" w:hAnsi="Calibri" w:cs="Calibri"/>
        <w:sz w:val="22"/>
      </w:rPr>
      <w:tab/>
    </w:r>
    <w:r>
      <w:rPr>
        <w:b/>
        <w:i/>
        <w:sz w:val="12"/>
      </w:rPr>
      <w:t xml:space="preserve">Contractor </w:t>
    </w:r>
    <w:r>
      <w:rPr>
        <w:b/>
        <w:i/>
        <w:sz w:val="12"/>
      </w:rPr>
      <w:tab/>
      <w:t xml:space="preserve"> </w:t>
    </w:r>
    <w:r>
      <w:rPr>
        <w:b/>
        <w:i/>
        <w:sz w:val="12"/>
      </w:rPr>
      <w:tab/>
      <w:t xml:space="preserve">Witness 1 </w:t>
    </w:r>
    <w:r>
      <w:rPr>
        <w:b/>
        <w:i/>
        <w:sz w:val="12"/>
      </w:rPr>
      <w:tab/>
      <w:t xml:space="preserve"> </w:t>
    </w:r>
    <w:r>
      <w:rPr>
        <w:b/>
        <w:i/>
        <w:sz w:val="12"/>
      </w:rPr>
      <w:tab/>
      <w:t xml:space="preserve">Witness 2 </w:t>
    </w:r>
    <w:r>
      <w:rPr>
        <w:b/>
        <w:i/>
        <w:sz w:val="12"/>
      </w:rPr>
      <w:tab/>
      <w:t xml:space="preserve"> </w:t>
    </w:r>
    <w:r>
      <w:rPr>
        <w:b/>
        <w:i/>
        <w:sz w:val="12"/>
      </w:rPr>
      <w:tab/>
      <w:t xml:space="preserve">Employer </w:t>
    </w:r>
    <w:r>
      <w:rPr>
        <w:b/>
        <w:i/>
        <w:sz w:val="12"/>
      </w:rPr>
      <w:tab/>
      <w:t xml:space="preserve"> </w:t>
    </w:r>
    <w:r>
      <w:rPr>
        <w:b/>
        <w:i/>
        <w:sz w:val="12"/>
      </w:rPr>
      <w:tab/>
      <w:t xml:space="preserve">Witness 1 </w:t>
    </w:r>
    <w:r>
      <w:rPr>
        <w:b/>
        <w:i/>
        <w:sz w:val="12"/>
      </w:rPr>
      <w:tab/>
      <w:t xml:space="preserve"> </w:t>
    </w:r>
    <w:r>
      <w:rPr>
        <w:b/>
        <w:i/>
        <w:sz w:val="12"/>
      </w:rPr>
      <w:tab/>
      <w:t xml:space="preserve">Witness 2 </w:t>
    </w:r>
  </w:p>
  <w:p w14:paraId="2E9CE80F" w14:textId="77777777" w:rsidR="000478F8" w:rsidRDefault="000478F8">
    <w:pPr>
      <w:spacing w:after="0" w:line="259" w:lineRule="auto"/>
      <w:ind w:left="2" w:firstLine="0"/>
      <w:jc w:val="left"/>
    </w:pPr>
    <w:r>
      <w:rPr>
        <w:rFonts w:ascii="Times New Roman" w:eastAsia="Times New Roman" w:hAnsi="Times New Roman" w:cs="Times New Roman"/>
      </w:rPr>
      <w:t xml:space="preserve"> </w:t>
    </w:r>
  </w:p>
  <w:p w14:paraId="547F6509" w14:textId="77777777" w:rsidR="000478F8" w:rsidRDefault="000478F8">
    <w:pPr>
      <w:spacing w:after="60" w:line="259" w:lineRule="auto"/>
      <w:ind w:left="37" w:firstLine="0"/>
      <w:jc w:val="center"/>
    </w:pPr>
    <w:r>
      <w:rPr>
        <w:sz w:val="12"/>
      </w:rPr>
      <w:t xml:space="preserve"> </w:t>
    </w:r>
  </w:p>
  <w:p w14:paraId="3653DF17" w14:textId="77777777" w:rsidR="000478F8" w:rsidRDefault="000478F8">
    <w:pPr>
      <w:spacing w:after="0" w:line="259" w:lineRule="auto"/>
      <w:ind w:left="2" w:firstLine="0"/>
      <w:jc w:val="left"/>
    </w:pPr>
    <w:r>
      <w:rPr>
        <w:rFonts w:ascii="Times New Roman" w:eastAsia="Times New Roman" w:hAnsi="Times New Roman" w:cs="Times New Roman"/>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C4602" w14:textId="77777777" w:rsidR="000478F8" w:rsidRDefault="000478F8">
    <w:pPr>
      <w:spacing w:after="0" w:line="259" w:lineRule="auto"/>
      <w:ind w:left="2"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0D049402" wp14:editId="03AECED9">
              <wp:simplePos x="0" y="0"/>
              <wp:positionH relativeFrom="page">
                <wp:posOffset>683057</wp:posOffset>
              </wp:positionH>
              <wp:positionV relativeFrom="page">
                <wp:posOffset>9758171</wp:posOffset>
              </wp:positionV>
              <wp:extent cx="6127700" cy="330709"/>
              <wp:effectExtent l="0" t="0" r="0" b="0"/>
              <wp:wrapSquare wrapText="bothSides"/>
              <wp:docPr id="615358" name="Group 615358"/>
              <wp:cNvGraphicFramePr/>
              <a:graphic xmlns:a="http://schemas.openxmlformats.org/drawingml/2006/main">
                <a:graphicData uri="http://schemas.microsoft.com/office/word/2010/wordprocessingGroup">
                  <wpg:wgp>
                    <wpg:cNvGrpSpPr/>
                    <wpg:grpSpPr>
                      <a:xfrm>
                        <a:off x="0" y="0"/>
                        <a:ext cx="6127700" cy="330709"/>
                        <a:chOff x="0" y="0"/>
                        <a:chExt cx="6127700" cy="330709"/>
                      </a:xfrm>
                    </wpg:grpSpPr>
                    <wps:wsp>
                      <wps:cNvPr id="615413" name="Rectangle 615413"/>
                      <wps:cNvSpPr/>
                      <wps:spPr>
                        <a:xfrm>
                          <a:off x="71628" y="8969"/>
                          <a:ext cx="46741" cy="187581"/>
                        </a:xfrm>
                        <a:prstGeom prst="rect">
                          <a:avLst/>
                        </a:prstGeom>
                        <a:ln>
                          <a:noFill/>
                        </a:ln>
                      </wps:spPr>
                      <wps:txbx>
                        <w:txbxContent>
                          <w:p w14:paraId="4B5A5763"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414" name="Rectangle 615414"/>
                      <wps:cNvSpPr/>
                      <wps:spPr>
                        <a:xfrm>
                          <a:off x="71628" y="155273"/>
                          <a:ext cx="46741" cy="187581"/>
                        </a:xfrm>
                        <a:prstGeom prst="rect">
                          <a:avLst/>
                        </a:prstGeom>
                        <a:ln>
                          <a:noFill/>
                        </a:ln>
                      </wps:spPr>
                      <wps:txbx>
                        <w:txbxContent>
                          <w:p w14:paraId="54BF799F"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415" name="Rectangle 615415"/>
                      <wps:cNvSpPr/>
                      <wps:spPr>
                        <a:xfrm>
                          <a:off x="882345" y="8969"/>
                          <a:ext cx="46741" cy="187581"/>
                        </a:xfrm>
                        <a:prstGeom prst="rect">
                          <a:avLst/>
                        </a:prstGeom>
                        <a:ln>
                          <a:noFill/>
                        </a:ln>
                      </wps:spPr>
                      <wps:txbx>
                        <w:txbxContent>
                          <w:p w14:paraId="16376679"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416" name="Rectangle 615416"/>
                      <wps:cNvSpPr/>
                      <wps:spPr>
                        <a:xfrm>
                          <a:off x="1152093" y="8969"/>
                          <a:ext cx="46741" cy="187581"/>
                        </a:xfrm>
                        <a:prstGeom prst="rect">
                          <a:avLst/>
                        </a:prstGeom>
                        <a:ln>
                          <a:noFill/>
                        </a:ln>
                      </wps:spPr>
                      <wps:txbx>
                        <w:txbxContent>
                          <w:p w14:paraId="7EA71DDC"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417" name="Rectangle 615417"/>
                      <wps:cNvSpPr/>
                      <wps:spPr>
                        <a:xfrm>
                          <a:off x="1961718" y="8969"/>
                          <a:ext cx="46741" cy="187581"/>
                        </a:xfrm>
                        <a:prstGeom prst="rect">
                          <a:avLst/>
                        </a:prstGeom>
                        <a:ln>
                          <a:noFill/>
                        </a:ln>
                      </wps:spPr>
                      <wps:txbx>
                        <w:txbxContent>
                          <w:p w14:paraId="3F50BBAF"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418" name="Rectangle 615418"/>
                      <wps:cNvSpPr/>
                      <wps:spPr>
                        <a:xfrm>
                          <a:off x="2232990" y="8969"/>
                          <a:ext cx="46741" cy="187581"/>
                        </a:xfrm>
                        <a:prstGeom prst="rect">
                          <a:avLst/>
                        </a:prstGeom>
                        <a:ln>
                          <a:noFill/>
                        </a:ln>
                      </wps:spPr>
                      <wps:txbx>
                        <w:txbxContent>
                          <w:p w14:paraId="1A58F0C5"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419" name="Rectangle 615419"/>
                      <wps:cNvSpPr/>
                      <wps:spPr>
                        <a:xfrm>
                          <a:off x="3042488" y="8969"/>
                          <a:ext cx="46741" cy="187581"/>
                        </a:xfrm>
                        <a:prstGeom prst="rect">
                          <a:avLst/>
                        </a:prstGeom>
                        <a:ln>
                          <a:noFill/>
                        </a:ln>
                      </wps:spPr>
                      <wps:txbx>
                        <w:txbxContent>
                          <w:p w14:paraId="27A8D39E"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420" name="Rectangle 615420"/>
                      <wps:cNvSpPr/>
                      <wps:spPr>
                        <a:xfrm>
                          <a:off x="3312236" y="8969"/>
                          <a:ext cx="46741" cy="187581"/>
                        </a:xfrm>
                        <a:prstGeom prst="rect">
                          <a:avLst/>
                        </a:prstGeom>
                        <a:ln>
                          <a:noFill/>
                        </a:ln>
                      </wps:spPr>
                      <wps:txbx>
                        <w:txbxContent>
                          <w:p w14:paraId="14ABCF03"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421" name="Rectangle 615421"/>
                      <wps:cNvSpPr/>
                      <wps:spPr>
                        <a:xfrm>
                          <a:off x="4123385" y="8969"/>
                          <a:ext cx="46741" cy="187581"/>
                        </a:xfrm>
                        <a:prstGeom prst="rect">
                          <a:avLst/>
                        </a:prstGeom>
                        <a:ln>
                          <a:noFill/>
                        </a:ln>
                      </wps:spPr>
                      <wps:txbx>
                        <w:txbxContent>
                          <w:p w14:paraId="677693A3"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422" name="Rectangle 615422"/>
                      <wps:cNvSpPr/>
                      <wps:spPr>
                        <a:xfrm>
                          <a:off x="4393134" y="8969"/>
                          <a:ext cx="46741" cy="187581"/>
                        </a:xfrm>
                        <a:prstGeom prst="rect">
                          <a:avLst/>
                        </a:prstGeom>
                        <a:ln>
                          <a:noFill/>
                        </a:ln>
                      </wps:spPr>
                      <wps:txbx>
                        <w:txbxContent>
                          <w:p w14:paraId="773978EC"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423" name="Rectangle 615423"/>
                      <wps:cNvSpPr/>
                      <wps:spPr>
                        <a:xfrm>
                          <a:off x="5203902" y="8969"/>
                          <a:ext cx="46741" cy="187581"/>
                        </a:xfrm>
                        <a:prstGeom prst="rect">
                          <a:avLst/>
                        </a:prstGeom>
                        <a:ln>
                          <a:noFill/>
                        </a:ln>
                      </wps:spPr>
                      <wps:txbx>
                        <w:txbxContent>
                          <w:p w14:paraId="3AB81067"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5424" name="Rectangle 615424"/>
                      <wps:cNvSpPr/>
                      <wps:spPr>
                        <a:xfrm>
                          <a:off x="5473903" y="8969"/>
                          <a:ext cx="46741" cy="187581"/>
                        </a:xfrm>
                        <a:prstGeom prst="rect">
                          <a:avLst/>
                        </a:prstGeom>
                        <a:ln>
                          <a:noFill/>
                        </a:ln>
                      </wps:spPr>
                      <wps:txbx>
                        <w:txbxContent>
                          <w:p w14:paraId="12E728EA"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38660" name="Shape 6386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61" name="Shape 638661"/>
                      <wps:cNvSpPr/>
                      <wps:spPr>
                        <a:xfrm>
                          <a:off x="609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62" name="Shape 638662"/>
                      <wps:cNvSpPr/>
                      <wps:spPr>
                        <a:xfrm>
                          <a:off x="8107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63" name="Shape 638663"/>
                      <wps:cNvSpPr/>
                      <wps:spPr>
                        <a:xfrm>
                          <a:off x="10804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64" name="Shape 638664"/>
                      <wps:cNvSpPr/>
                      <wps:spPr>
                        <a:xfrm>
                          <a:off x="1086561" y="0"/>
                          <a:ext cx="803453" cy="9144"/>
                        </a:xfrm>
                        <a:custGeom>
                          <a:avLst/>
                          <a:gdLst/>
                          <a:ahLst/>
                          <a:cxnLst/>
                          <a:rect l="0" t="0" r="0" b="0"/>
                          <a:pathLst>
                            <a:path w="803453" h="9144">
                              <a:moveTo>
                                <a:pt x="0" y="0"/>
                              </a:moveTo>
                              <a:lnTo>
                                <a:pt x="803453" y="0"/>
                              </a:lnTo>
                              <a:lnTo>
                                <a:pt x="803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65" name="Shape 638665"/>
                      <wps:cNvSpPr/>
                      <wps:spPr>
                        <a:xfrm>
                          <a:off x="18900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66" name="Shape 638666"/>
                      <wps:cNvSpPr/>
                      <wps:spPr>
                        <a:xfrm>
                          <a:off x="21613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67" name="Shape 638667"/>
                      <wps:cNvSpPr/>
                      <wps:spPr>
                        <a:xfrm>
                          <a:off x="2167458" y="0"/>
                          <a:ext cx="803453" cy="9144"/>
                        </a:xfrm>
                        <a:custGeom>
                          <a:avLst/>
                          <a:gdLst/>
                          <a:ahLst/>
                          <a:cxnLst/>
                          <a:rect l="0" t="0" r="0" b="0"/>
                          <a:pathLst>
                            <a:path w="803453" h="9144">
                              <a:moveTo>
                                <a:pt x="0" y="0"/>
                              </a:moveTo>
                              <a:lnTo>
                                <a:pt x="803453" y="0"/>
                              </a:lnTo>
                              <a:lnTo>
                                <a:pt x="803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68" name="Shape 638668"/>
                      <wps:cNvSpPr/>
                      <wps:spPr>
                        <a:xfrm>
                          <a:off x="29708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69" name="Shape 638669"/>
                      <wps:cNvSpPr/>
                      <wps:spPr>
                        <a:xfrm>
                          <a:off x="32406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70" name="Shape 638670"/>
                      <wps:cNvSpPr/>
                      <wps:spPr>
                        <a:xfrm>
                          <a:off x="3246704"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71" name="Shape 638671"/>
                      <wps:cNvSpPr/>
                      <wps:spPr>
                        <a:xfrm>
                          <a:off x="40517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72" name="Shape 638672"/>
                      <wps:cNvSpPr/>
                      <wps:spPr>
                        <a:xfrm>
                          <a:off x="43215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73" name="Shape 638673"/>
                      <wps:cNvSpPr/>
                      <wps:spPr>
                        <a:xfrm>
                          <a:off x="4327602"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74" name="Shape 638674"/>
                      <wps:cNvSpPr/>
                      <wps:spPr>
                        <a:xfrm>
                          <a:off x="51322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75" name="Shape 638675"/>
                      <wps:cNvSpPr/>
                      <wps:spPr>
                        <a:xfrm>
                          <a:off x="54022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76" name="Shape 638676"/>
                      <wps:cNvSpPr/>
                      <wps:spPr>
                        <a:xfrm>
                          <a:off x="5408372" y="0"/>
                          <a:ext cx="713232" cy="9144"/>
                        </a:xfrm>
                        <a:custGeom>
                          <a:avLst/>
                          <a:gdLst/>
                          <a:ahLst/>
                          <a:cxnLst/>
                          <a:rect l="0" t="0" r="0" b="0"/>
                          <a:pathLst>
                            <a:path w="713232" h="9144">
                              <a:moveTo>
                                <a:pt x="0" y="0"/>
                              </a:moveTo>
                              <a:lnTo>
                                <a:pt x="713232" y="0"/>
                              </a:lnTo>
                              <a:lnTo>
                                <a:pt x="713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77" name="Shape 638677"/>
                      <wps:cNvSpPr/>
                      <wps:spPr>
                        <a:xfrm>
                          <a:off x="61216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78" name="Shape 638678"/>
                      <wps:cNvSpPr/>
                      <wps:spPr>
                        <a:xfrm>
                          <a:off x="0"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79" name="Shape 638679"/>
                      <wps:cNvSpPr/>
                      <wps:spPr>
                        <a:xfrm>
                          <a:off x="810717"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80" name="Shape 638680"/>
                      <wps:cNvSpPr/>
                      <wps:spPr>
                        <a:xfrm>
                          <a:off x="1080465"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81" name="Shape 638681"/>
                      <wps:cNvSpPr/>
                      <wps:spPr>
                        <a:xfrm>
                          <a:off x="1890090"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82" name="Shape 638682"/>
                      <wps:cNvSpPr/>
                      <wps:spPr>
                        <a:xfrm>
                          <a:off x="2161362"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83" name="Shape 638683"/>
                      <wps:cNvSpPr/>
                      <wps:spPr>
                        <a:xfrm>
                          <a:off x="2970860"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84" name="Shape 638684"/>
                      <wps:cNvSpPr/>
                      <wps:spPr>
                        <a:xfrm>
                          <a:off x="3240609"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85" name="Shape 638685"/>
                      <wps:cNvSpPr/>
                      <wps:spPr>
                        <a:xfrm>
                          <a:off x="4051757"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86" name="Shape 638686"/>
                      <wps:cNvSpPr/>
                      <wps:spPr>
                        <a:xfrm>
                          <a:off x="4321505"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87" name="Shape 638687"/>
                      <wps:cNvSpPr/>
                      <wps:spPr>
                        <a:xfrm>
                          <a:off x="5132273"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88" name="Shape 638688"/>
                      <wps:cNvSpPr/>
                      <wps:spPr>
                        <a:xfrm>
                          <a:off x="5402276"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89" name="Shape 638689"/>
                      <wps:cNvSpPr/>
                      <wps:spPr>
                        <a:xfrm>
                          <a:off x="6121603" y="6097"/>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90" name="Shape 638690"/>
                      <wps:cNvSpPr/>
                      <wps:spPr>
                        <a:xfrm>
                          <a:off x="0"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91" name="Shape 638691"/>
                      <wps:cNvSpPr/>
                      <wps:spPr>
                        <a:xfrm>
                          <a:off x="6096"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92" name="Shape 638692"/>
                      <wps:cNvSpPr/>
                      <wps:spPr>
                        <a:xfrm>
                          <a:off x="12192" y="324612"/>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93" name="Shape 638693"/>
                      <wps:cNvSpPr/>
                      <wps:spPr>
                        <a:xfrm>
                          <a:off x="810717"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94" name="Shape 638694"/>
                      <wps:cNvSpPr/>
                      <wps:spPr>
                        <a:xfrm>
                          <a:off x="1080465"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95" name="Shape 638695"/>
                      <wps:cNvSpPr/>
                      <wps:spPr>
                        <a:xfrm>
                          <a:off x="1086561"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96" name="Shape 638696"/>
                      <wps:cNvSpPr/>
                      <wps:spPr>
                        <a:xfrm>
                          <a:off x="1092657" y="324612"/>
                          <a:ext cx="797357" cy="9144"/>
                        </a:xfrm>
                        <a:custGeom>
                          <a:avLst/>
                          <a:gdLst/>
                          <a:ahLst/>
                          <a:cxnLst/>
                          <a:rect l="0" t="0" r="0" b="0"/>
                          <a:pathLst>
                            <a:path w="797357" h="9144">
                              <a:moveTo>
                                <a:pt x="0" y="0"/>
                              </a:moveTo>
                              <a:lnTo>
                                <a:pt x="797357" y="0"/>
                              </a:lnTo>
                              <a:lnTo>
                                <a:pt x="797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97" name="Shape 638697"/>
                      <wps:cNvSpPr/>
                      <wps:spPr>
                        <a:xfrm>
                          <a:off x="1890090"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98" name="Shape 638698"/>
                      <wps:cNvSpPr/>
                      <wps:spPr>
                        <a:xfrm>
                          <a:off x="2161362"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99" name="Shape 638699"/>
                      <wps:cNvSpPr/>
                      <wps:spPr>
                        <a:xfrm>
                          <a:off x="2167458"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00" name="Shape 638700"/>
                      <wps:cNvSpPr/>
                      <wps:spPr>
                        <a:xfrm>
                          <a:off x="2173554" y="324612"/>
                          <a:ext cx="797357" cy="9144"/>
                        </a:xfrm>
                        <a:custGeom>
                          <a:avLst/>
                          <a:gdLst/>
                          <a:ahLst/>
                          <a:cxnLst/>
                          <a:rect l="0" t="0" r="0" b="0"/>
                          <a:pathLst>
                            <a:path w="797357" h="9144">
                              <a:moveTo>
                                <a:pt x="0" y="0"/>
                              </a:moveTo>
                              <a:lnTo>
                                <a:pt x="797357" y="0"/>
                              </a:lnTo>
                              <a:lnTo>
                                <a:pt x="797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01" name="Shape 638701"/>
                      <wps:cNvSpPr/>
                      <wps:spPr>
                        <a:xfrm>
                          <a:off x="2970860"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02" name="Shape 638702"/>
                      <wps:cNvSpPr/>
                      <wps:spPr>
                        <a:xfrm>
                          <a:off x="3240609"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03" name="Shape 638703"/>
                      <wps:cNvSpPr/>
                      <wps:spPr>
                        <a:xfrm>
                          <a:off x="3246704"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04" name="Shape 638704"/>
                      <wps:cNvSpPr/>
                      <wps:spPr>
                        <a:xfrm>
                          <a:off x="3252800" y="324612"/>
                          <a:ext cx="798881" cy="9144"/>
                        </a:xfrm>
                        <a:custGeom>
                          <a:avLst/>
                          <a:gdLst/>
                          <a:ahLst/>
                          <a:cxnLst/>
                          <a:rect l="0" t="0" r="0" b="0"/>
                          <a:pathLst>
                            <a:path w="798881" h="9144">
                              <a:moveTo>
                                <a:pt x="0" y="0"/>
                              </a:moveTo>
                              <a:lnTo>
                                <a:pt x="798881" y="0"/>
                              </a:lnTo>
                              <a:lnTo>
                                <a:pt x="798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05" name="Shape 638705"/>
                      <wps:cNvSpPr/>
                      <wps:spPr>
                        <a:xfrm>
                          <a:off x="4051757"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06" name="Shape 638706"/>
                      <wps:cNvSpPr/>
                      <wps:spPr>
                        <a:xfrm>
                          <a:off x="4321505"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07" name="Shape 638707"/>
                      <wps:cNvSpPr/>
                      <wps:spPr>
                        <a:xfrm>
                          <a:off x="4327602"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08" name="Shape 638708"/>
                      <wps:cNvSpPr/>
                      <wps:spPr>
                        <a:xfrm>
                          <a:off x="4333697" y="324612"/>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09" name="Shape 638709"/>
                      <wps:cNvSpPr/>
                      <wps:spPr>
                        <a:xfrm>
                          <a:off x="5132273"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10" name="Shape 638710"/>
                      <wps:cNvSpPr/>
                      <wps:spPr>
                        <a:xfrm>
                          <a:off x="5402276"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11" name="Shape 638711"/>
                      <wps:cNvSpPr/>
                      <wps:spPr>
                        <a:xfrm>
                          <a:off x="5408372"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12" name="Shape 638712"/>
                      <wps:cNvSpPr/>
                      <wps:spPr>
                        <a:xfrm>
                          <a:off x="5414467" y="324612"/>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13" name="Shape 638713"/>
                      <wps:cNvSpPr/>
                      <wps:spPr>
                        <a:xfrm>
                          <a:off x="6121603"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049402" id="Group 615358" o:spid="_x0000_s1943" style="position:absolute;left:0;text-align:left;margin-left:53.8pt;margin-top:768.35pt;width:482.5pt;height:26.05pt;z-index:251678720;mso-position-horizontal-relative:page;mso-position-vertical-relative:page" coordsize="61277,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">
              <v:rect id="Rectangle 615413" o:spid="_x0000_s1944" style="position:absolute;left:716;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" filled="f" stroked="f">
                <v:textbox inset="0,0,0,0">
                  <w:txbxContent>
                    <w:p w14:paraId="4B5A5763" w14:textId="77777777" w:rsidR="000478F8" w:rsidRDefault="000478F8">
                      <w:pPr>
                        <w:spacing w:after="160" w:line="259" w:lineRule="auto"/>
                        <w:ind w:left="0" w:firstLine="0"/>
                        <w:jc w:val="left"/>
                      </w:pPr>
                      <w:r>
                        <w:t xml:space="preserve"> </w:t>
                      </w:r>
                    </w:p>
                  </w:txbxContent>
                </v:textbox>
              </v:rect>
              <v:rect id="Rectangle 615414" o:spid="_x0000_s1945" style="position:absolute;left:716;top:15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" filled="f" stroked="f">
                <v:textbox inset="0,0,0,0">
                  <w:txbxContent>
                    <w:p w14:paraId="54BF799F" w14:textId="77777777" w:rsidR="000478F8" w:rsidRDefault="000478F8">
                      <w:pPr>
                        <w:spacing w:after="160" w:line="259" w:lineRule="auto"/>
                        <w:ind w:left="0" w:firstLine="0"/>
                        <w:jc w:val="left"/>
                      </w:pPr>
                      <w:r>
                        <w:t xml:space="preserve"> </w:t>
                      </w:r>
                    </w:p>
                  </w:txbxContent>
                </v:textbox>
              </v:rect>
              <v:rect id="Rectangle 615415" o:spid="_x0000_s1946" style="position:absolute;left:8823;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" filled="f" stroked="f">
                <v:textbox inset="0,0,0,0">
                  <w:txbxContent>
                    <w:p w14:paraId="16376679" w14:textId="77777777" w:rsidR="000478F8" w:rsidRDefault="000478F8">
                      <w:pPr>
                        <w:spacing w:after="160" w:line="259" w:lineRule="auto"/>
                        <w:ind w:left="0" w:firstLine="0"/>
                        <w:jc w:val="left"/>
                      </w:pPr>
                      <w:r>
                        <w:t xml:space="preserve"> </w:t>
                      </w:r>
                    </w:p>
                  </w:txbxContent>
                </v:textbox>
              </v:rect>
              <v:rect id="Rectangle 615416" o:spid="_x0000_s1947" style="position:absolute;left:11520;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" filled="f" stroked="f">
                <v:textbox inset="0,0,0,0">
                  <w:txbxContent>
                    <w:p w14:paraId="7EA71DDC" w14:textId="77777777" w:rsidR="000478F8" w:rsidRDefault="000478F8">
                      <w:pPr>
                        <w:spacing w:after="160" w:line="259" w:lineRule="auto"/>
                        <w:ind w:left="0" w:firstLine="0"/>
                        <w:jc w:val="left"/>
                      </w:pPr>
                      <w:r>
                        <w:t xml:space="preserve"> </w:t>
                      </w:r>
                    </w:p>
                  </w:txbxContent>
                </v:textbox>
              </v:rect>
              <v:rect id="Rectangle 615417" o:spid="_x0000_s1948" style="position:absolute;left:19617;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" filled="f" stroked="f">
                <v:textbox inset="0,0,0,0">
                  <w:txbxContent>
                    <w:p w14:paraId="3F50BBAF" w14:textId="77777777" w:rsidR="000478F8" w:rsidRDefault="000478F8">
                      <w:pPr>
                        <w:spacing w:after="160" w:line="259" w:lineRule="auto"/>
                        <w:ind w:left="0" w:firstLine="0"/>
                        <w:jc w:val="left"/>
                      </w:pPr>
                      <w:r>
                        <w:t xml:space="preserve"> </w:t>
                      </w:r>
                    </w:p>
                  </w:txbxContent>
                </v:textbox>
              </v:rect>
              <v:rect id="Rectangle 615418" o:spid="_x0000_s1949" style="position:absolute;left:22329;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" filled="f" stroked="f">
                <v:textbox inset="0,0,0,0">
                  <w:txbxContent>
                    <w:p w14:paraId="1A58F0C5" w14:textId="77777777" w:rsidR="000478F8" w:rsidRDefault="000478F8">
                      <w:pPr>
                        <w:spacing w:after="160" w:line="259" w:lineRule="auto"/>
                        <w:ind w:left="0" w:firstLine="0"/>
                        <w:jc w:val="left"/>
                      </w:pPr>
                      <w:r>
                        <w:t xml:space="preserve"> </w:t>
                      </w:r>
                    </w:p>
                  </w:txbxContent>
                </v:textbox>
              </v:rect>
              <v:rect id="Rectangle 615419" o:spid="_x0000_s1950" style="position:absolute;left:30424;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" filled="f" stroked="f">
                <v:textbox inset="0,0,0,0">
                  <w:txbxContent>
                    <w:p w14:paraId="27A8D39E" w14:textId="77777777" w:rsidR="000478F8" w:rsidRDefault="000478F8">
                      <w:pPr>
                        <w:spacing w:after="160" w:line="259" w:lineRule="auto"/>
                        <w:ind w:left="0" w:firstLine="0"/>
                        <w:jc w:val="left"/>
                      </w:pPr>
                      <w:r>
                        <w:t xml:space="preserve"> </w:t>
                      </w:r>
                    </w:p>
                  </w:txbxContent>
                </v:textbox>
              </v:rect>
              <v:rect id="Rectangle 615420" o:spid="_x0000_s1951" style="position:absolute;left:33122;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" filled="f" stroked="f">
                <v:textbox inset="0,0,0,0">
                  <w:txbxContent>
                    <w:p w14:paraId="14ABCF03" w14:textId="77777777" w:rsidR="000478F8" w:rsidRDefault="000478F8">
                      <w:pPr>
                        <w:spacing w:after="160" w:line="259" w:lineRule="auto"/>
                        <w:ind w:left="0" w:firstLine="0"/>
                        <w:jc w:val="left"/>
                      </w:pPr>
                      <w:r>
                        <w:t xml:space="preserve"> </w:t>
                      </w:r>
                    </w:p>
                  </w:txbxContent>
                </v:textbox>
              </v:rect>
              <v:rect id="Rectangle 615421" o:spid="_x0000_s1952" style="position:absolute;left:41233;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" filled="f" stroked="f">
                <v:textbox inset="0,0,0,0">
                  <w:txbxContent>
                    <w:p w14:paraId="677693A3" w14:textId="77777777" w:rsidR="000478F8" w:rsidRDefault="000478F8">
                      <w:pPr>
                        <w:spacing w:after="160" w:line="259" w:lineRule="auto"/>
                        <w:ind w:left="0" w:firstLine="0"/>
                        <w:jc w:val="left"/>
                      </w:pPr>
                      <w:r>
                        <w:t xml:space="preserve"> </w:t>
                      </w:r>
                    </w:p>
                  </w:txbxContent>
                </v:textbox>
              </v:rect>
              <v:rect id="Rectangle 615422" o:spid="_x0000_s1953" style="position:absolute;left:43931;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" filled="f" stroked="f">
                <v:textbox inset="0,0,0,0">
                  <w:txbxContent>
                    <w:p w14:paraId="773978EC" w14:textId="77777777" w:rsidR="000478F8" w:rsidRDefault="000478F8">
                      <w:pPr>
                        <w:spacing w:after="160" w:line="259" w:lineRule="auto"/>
                        <w:ind w:left="0" w:firstLine="0"/>
                        <w:jc w:val="left"/>
                      </w:pPr>
                      <w:r>
                        <w:t xml:space="preserve"> </w:t>
                      </w:r>
                    </w:p>
                  </w:txbxContent>
                </v:textbox>
              </v:rect>
              <v:rect id="Rectangle 615423" o:spid="_x0000_s1954" style="position:absolute;left:52039;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" filled="f" stroked="f">
                <v:textbox inset="0,0,0,0">
                  <w:txbxContent>
                    <w:p w14:paraId="3AB81067" w14:textId="77777777" w:rsidR="000478F8" w:rsidRDefault="000478F8">
                      <w:pPr>
                        <w:spacing w:after="160" w:line="259" w:lineRule="auto"/>
                        <w:ind w:left="0" w:firstLine="0"/>
                        <w:jc w:val="left"/>
                      </w:pPr>
                      <w:r>
                        <w:t xml:space="preserve"> </w:t>
                      </w:r>
                    </w:p>
                  </w:txbxContent>
                </v:textbox>
              </v:rect>
              <v:rect id="Rectangle 615424" o:spid="_x0000_s1955" style="position:absolute;left:54739;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" filled="f" stroked="f">
                <v:textbox inset="0,0,0,0">
                  <w:txbxContent>
                    <w:p w14:paraId="12E728EA" w14:textId="77777777" w:rsidR="000478F8" w:rsidRDefault="000478F8">
                      <w:pPr>
                        <w:spacing w:after="160" w:line="259" w:lineRule="auto"/>
                        <w:ind w:left="0" w:firstLine="0"/>
                        <w:jc w:val="left"/>
                      </w:pPr>
                      <w:r>
                        <w:t xml:space="preserve"> </w:t>
                      </w:r>
                    </w:p>
                  </w:txbxContent>
                </v:textbox>
              </v:rect>
              <v:shape id="Shape 638660" o:spid="_x0000_s195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" path="m,l9144,r,9144l,9144,,e" fillcolor="black" stroked="f" strokeweight="0">
                <v:stroke miterlimit="83231f" joinstyle="miter"/>
                <v:path arrowok="t" textboxrect="0,0,9144,9144"/>
              </v:shape>
              <v:shape id="Shape 638661" o:spid="_x0000_s1957" style="position:absolute;left:60;width:8047;height:91;visibility:visible;mso-wrap-style:square;v-text-anchor:top" coordsize="804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" path="m,l804672,r,9144l,9144,,e" fillcolor="black" stroked="f" strokeweight="0">
                <v:stroke miterlimit="83231f" joinstyle="miter"/>
                <v:path arrowok="t" textboxrect="0,0,804672,9144"/>
              </v:shape>
              <v:shape id="Shape 638662" o:spid="_x0000_s1958" style="position:absolute;left:81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" path="m,l9144,r,9144l,9144,,e" fillcolor="black" stroked="f" strokeweight="0">
                <v:stroke miterlimit="83231f" joinstyle="miter"/>
                <v:path arrowok="t" textboxrect="0,0,9144,9144"/>
              </v:shape>
              <v:shape id="Shape 638663" o:spid="_x0000_s1959" style="position:absolute;left:10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" path="m,l9144,r,9144l,9144,,e" fillcolor="black" stroked="f" strokeweight="0">
                <v:stroke miterlimit="83231f" joinstyle="miter"/>
                <v:path arrowok="t" textboxrect="0,0,9144,9144"/>
              </v:shape>
              <v:shape id="Shape 638664" o:spid="_x0000_s1960" style="position:absolute;left:10865;width:8035;height:91;visibility:visible;mso-wrap-style:square;v-text-anchor:top" coordsize="8034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" path="m,l803453,r,9144l,9144,,e" fillcolor="black" stroked="f" strokeweight="0">
                <v:stroke miterlimit="83231f" joinstyle="miter"/>
                <v:path arrowok="t" textboxrect="0,0,803453,9144"/>
              </v:shape>
              <v:shape id="Shape 638665" o:spid="_x0000_s1961" style="position:absolute;left:1890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" path="m,l9144,r,9144l,9144,,e" fillcolor="black" stroked="f" strokeweight="0">
                <v:stroke miterlimit="83231f" joinstyle="miter"/>
                <v:path arrowok="t" textboxrect="0,0,9144,9144"/>
              </v:shape>
              <v:shape id="Shape 638666" o:spid="_x0000_s1962" style="position:absolute;left:2161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" path="m,l9144,r,9144l,9144,,e" fillcolor="black" stroked="f" strokeweight="0">
                <v:stroke miterlimit="83231f" joinstyle="miter"/>
                <v:path arrowok="t" textboxrect="0,0,9144,9144"/>
              </v:shape>
              <v:shape id="Shape 638667" o:spid="_x0000_s1963" style="position:absolute;left:21674;width:8035;height:91;visibility:visible;mso-wrap-style:square;v-text-anchor:top" coordsize="8034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" path="m,l803453,r,9144l,9144,,e" fillcolor="black" stroked="f" strokeweight="0">
                <v:stroke miterlimit="83231f" joinstyle="miter"/>
                <v:path arrowok="t" textboxrect="0,0,803453,9144"/>
              </v:shape>
              <v:shape id="Shape 638668" o:spid="_x0000_s1964" style="position:absolute;left:297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" path="m,l9144,r,9144l,9144,,e" fillcolor="black" stroked="f" strokeweight="0">
                <v:stroke miterlimit="83231f" joinstyle="miter"/>
                <v:path arrowok="t" textboxrect="0,0,9144,9144"/>
              </v:shape>
              <v:shape id="Shape 638669" o:spid="_x0000_s1965" style="position:absolute;left:324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" path="m,l9144,r,9144l,9144,,e" fillcolor="black" stroked="f" strokeweight="0">
                <v:stroke miterlimit="83231f" joinstyle="miter"/>
                <v:path arrowok="t" textboxrect="0,0,9144,9144"/>
              </v:shape>
              <v:shape id="Shape 638670" o:spid="_x0000_s1966" style="position:absolute;left:32467;width:8049;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" path="m,l804977,r,9144l,9144,,e" fillcolor="black" stroked="f" strokeweight="0">
                <v:stroke miterlimit="83231f" joinstyle="miter"/>
                <v:path arrowok="t" textboxrect="0,0,804977,9144"/>
              </v:shape>
              <v:shape id="Shape 638671" o:spid="_x0000_s1967" style="position:absolute;left:405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" path="m,l9144,r,9144l,9144,,e" fillcolor="black" stroked="f" strokeweight="0">
                <v:stroke miterlimit="83231f" joinstyle="miter"/>
                <v:path arrowok="t" textboxrect="0,0,9144,9144"/>
              </v:shape>
              <v:shape id="Shape 638672" o:spid="_x0000_s1968" style="position:absolute;left:432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" path="m,l9144,r,9144l,9144,,e" fillcolor="black" stroked="f" strokeweight="0">
                <v:stroke miterlimit="83231f" joinstyle="miter"/>
                <v:path arrowok="t" textboxrect="0,0,9144,9144"/>
              </v:shape>
              <v:shape id="Shape 638673" o:spid="_x0000_s1969" style="position:absolute;left:43276;width:8046;height:91;visibility:visible;mso-wrap-style:square;v-text-anchor:top" coordsize="804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" path="m,l804672,r,9144l,9144,,e" fillcolor="black" stroked="f" strokeweight="0">
                <v:stroke miterlimit="83231f" joinstyle="miter"/>
                <v:path arrowok="t" textboxrect="0,0,804672,9144"/>
              </v:shape>
              <v:shape id="Shape 638674" o:spid="_x0000_s1970" style="position:absolute;left:513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" path="m,l9144,r,9144l,9144,,e" fillcolor="black" stroked="f" strokeweight="0">
                <v:stroke miterlimit="83231f" joinstyle="miter"/>
                <v:path arrowok="t" textboxrect="0,0,9144,9144"/>
              </v:shape>
              <v:shape id="Shape 638675" o:spid="_x0000_s1971" style="position:absolute;left:540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" path="m,l9144,r,9144l,9144,,e" fillcolor="black" stroked="f" strokeweight="0">
                <v:stroke miterlimit="83231f" joinstyle="miter"/>
                <v:path arrowok="t" textboxrect="0,0,9144,9144"/>
              </v:shape>
              <v:shape id="Shape 638676" o:spid="_x0000_s1972" style="position:absolute;left:54083;width:7133;height:91;visibility:visible;mso-wrap-style:square;v-text-anchor:top" coordsize="713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" path="m,l713232,r,9144l,9144,,e" fillcolor="black" stroked="f" strokeweight="0">
                <v:stroke miterlimit="83231f" joinstyle="miter"/>
                <v:path arrowok="t" textboxrect="0,0,713232,9144"/>
              </v:shape>
              <v:shape id="Shape 638677" o:spid="_x0000_s1973" style="position:absolute;left:612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" path="m,l9144,r,9144l,9144,,e" fillcolor="black" stroked="f" strokeweight="0">
                <v:stroke miterlimit="83231f" joinstyle="miter"/>
                <v:path arrowok="t" textboxrect="0,0,9144,9144"/>
              </v:shape>
              <v:shape id="Shape 638678" o:spid="_x0000_s1974" style="position:absolute;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" path="m,l9144,r,318516l,318516,,e" fillcolor="black" stroked="f" strokeweight="0">
                <v:stroke miterlimit="83231f" joinstyle="miter"/>
                <v:path arrowok="t" textboxrect="0,0,9144,318516"/>
              </v:shape>
              <v:shape id="Shape 638679" o:spid="_x0000_s1975" style="position:absolute;left:8107;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" path="m,l9144,r,318516l,318516,,e" fillcolor="black" stroked="f" strokeweight="0">
                <v:stroke miterlimit="83231f" joinstyle="miter"/>
                <v:path arrowok="t" textboxrect="0,0,9144,318516"/>
              </v:shape>
              <v:shape id="Shape 638680" o:spid="_x0000_s1976" style="position:absolute;left:10804;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" path="m,l9144,r,318516l,318516,,e" fillcolor="black" stroked="f" strokeweight="0">
                <v:stroke miterlimit="83231f" joinstyle="miter"/>
                <v:path arrowok="t" textboxrect="0,0,9144,318516"/>
              </v:shape>
              <v:shape id="Shape 638681" o:spid="_x0000_s1977" style="position:absolute;left:18900;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" path="m,l9144,r,318516l,318516,,e" fillcolor="black" stroked="f" strokeweight="0">
                <v:stroke miterlimit="83231f" joinstyle="miter"/>
                <v:path arrowok="t" textboxrect="0,0,9144,318516"/>
              </v:shape>
              <v:shape id="Shape 638682" o:spid="_x0000_s1978" style="position:absolute;left:21613;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" path="m,l9144,r,318516l,318516,,e" fillcolor="black" stroked="f" strokeweight="0">
                <v:stroke miterlimit="83231f" joinstyle="miter"/>
                <v:path arrowok="t" textboxrect="0,0,9144,318516"/>
              </v:shape>
              <v:shape id="Shape 638683" o:spid="_x0000_s1979" style="position:absolute;left:29708;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" path="m,l9144,r,318516l,318516,,e" fillcolor="black" stroked="f" strokeweight="0">
                <v:stroke miterlimit="83231f" joinstyle="miter"/>
                <v:path arrowok="t" textboxrect="0,0,9144,318516"/>
              </v:shape>
              <v:shape id="Shape 638684" o:spid="_x0000_s1980" style="position:absolute;left:32406;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" path="m,l9144,r,318516l,318516,,e" fillcolor="black" stroked="f" strokeweight="0">
                <v:stroke miterlimit="83231f" joinstyle="miter"/>
                <v:path arrowok="t" textboxrect="0,0,9144,318516"/>
              </v:shape>
              <v:shape id="Shape 638685" o:spid="_x0000_s1981" style="position:absolute;left:40517;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" path="m,l9144,r,318516l,318516,,e" fillcolor="black" stroked="f" strokeweight="0">
                <v:stroke miterlimit="83231f" joinstyle="miter"/>
                <v:path arrowok="t" textboxrect="0,0,9144,318516"/>
              </v:shape>
              <v:shape id="Shape 638686" o:spid="_x0000_s1982" style="position:absolute;left:43215;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" path="m,l9144,r,318516l,318516,,e" fillcolor="black" stroked="f" strokeweight="0">
                <v:stroke miterlimit="83231f" joinstyle="miter"/>
                <v:path arrowok="t" textboxrect="0,0,9144,318516"/>
              </v:shape>
              <v:shape id="Shape 638687" o:spid="_x0000_s1983" style="position:absolute;left:51322;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" path="m,l9144,r,318516l,318516,,e" fillcolor="black" stroked="f" strokeweight="0">
                <v:stroke miterlimit="83231f" joinstyle="miter"/>
                <v:path arrowok="t" textboxrect="0,0,9144,318516"/>
              </v:shape>
              <v:shape id="Shape 638688" o:spid="_x0000_s1984" style="position:absolute;left:54022;top:60;width:92;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" path="m,l9144,r,318516l,318516,,e" fillcolor="black" stroked="f" strokeweight="0">
                <v:stroke miterlimit="83231f" joinstyle="miter"/>
                <v:path arrowok="t" textboxrect="0,0,9144,318516"/>
              </v:shape>
              <v:shape id="Shape 638689" o:spid="_x0000_s1985" style="position:absolute;left:61216;top:60;width:91;height:3186;visibility:visible;mso-wrap-style:square;v-text-anchor:top" coordsize="914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" path="m,l9144,r,318516l,318516,,e" fillcolor="black" stroked="f" strokeweight="0">
                <v:stroke miterlimit="83231f" joinstyle="miter"/>
                <v:path arrowok="t" textboxrect="0,0,9144,318516"/>
              </v:shape>
              <v:shape id="Shape 638690" o:spid="_x0000_s1986" style="position:absolute;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" path="m,l9144,r,9144l,9144,,e" fillcolor="black" stroked="f" strokeweight="0">
                <v:stroke miterlimit="83231f" joinstyle="miter"/>
                <v:path arrowok="t" textboxrect="0,0,9144,9144"/>
              </v:shape>
              <v:shape id="Shape 638691" o:spid="_x0000_s1987" style="position:absolute;left:60;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" path="m,l9144,r,9144l,9144,,e" fillcolor="black" stroked="f" strokeweight="0">
                <v:stroke miterlimit="83231f" joinstyle="miter"/>
                <v:path arrowok="t" textboxrect="0,0,9144,9144"/>
              </v:shape>
              <v:shape id="Shape 638692" o:spid="_x0000_s1988" style="position:absolute;left:121;top:3246;width:7986;height:91;visibility:visible;mso-wrap-style:square;v-text-anchor:top" coordsize="79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" path="m,l798576,r,9144l,9144,,e" fillcolor="black" stroked="f" strokeweight="0">
                <v:stroke miterlimit="83231f" joinstyle="miter"/>
                <v:path arrowok="t" textboxrect="0,0,798576,9144"/>
              </v:shape>
              <v:shape id="Shape 638693" o:spid="_x0000_s1989" style="position:absolute;left:8107;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" path="m,l9144,r,9144l,9144,,e" fillcolor="black" stroked="f" strokeweight="0">
                <v:stroke miterlimit="83231f" joinstyle="miter"/>
                <v:path arrowok="t" textboxrect="0,0,9144,9144"/>
              </v:shape>
              <v:shape id="Shape 638694" o:spid="_x0000_s1990" style="position:absolute;left:10804;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" path="m,l9144,r,9144l,9144,,e" fillcolor="black" stroked="f" strokeweight="0">
                <v:stroke miterlimit="83231f" joinstyle="miter"/>
                <v:path arrowok="t" textboxrect="0,0,9144,9144"/>
              </v:shape>
              <v:shape id="Shape 638695" o:spid="_x0000_s1991" style="position:absolute;left:10865;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" path="m,l9144,r,9144l,9144,,e" fillcolor="black" stroked="f" strokeweight="0">
                <v:stroke miterlimit="83231f" joinstyle="miter"/>
                <v:path arrowok="t" textboxrect="0,0,9144,9144"/>
              </v:shape>
              <v:shape id="Shape 638696" o:spid="_x0000_s1992" style="position:absolute;left:10926;top:3246;width:7974;height:91;visibility:visible;mso-wrap-style:square;v-text-anchor:top" coordsize="79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" path="m,l797357,r,9144l,9144,,e" fillcolor="black" stroked="f" strokeweight="0">
                <v:stroke miterlimit="83231f" joinstyle="miter"/>
                <v:path arrowok="t" textboxrect="0,0,797357,9144"/>
              </v:shape>
              <v:shape id="Shape 638697" o:spid="_x0000_s1993" style="position:absolute;left:18900;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" path="m,l9144,r,9144l,9144,,e" fillcolor="black" stroked="f" strokeweight="0">
                <v:stroke miterlimit="83231f" joinstyle="miter"/>
                <v:path arrowok="t" textboxrect="0,0,9144,9144"/>
              </v:shape>
              <v:shape id="Shape 638698" o:spid="_x0000_s1994" style="position:absolute;left:21613;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" path="m,l9144,r,9144l,9144,,e" fillcolor="black" stroked="f" strokeweight="0">
                <v:stroke miterlimit="83231f" joinstyle="miter"/>
                <v:path arrowok="t" textboxrect="0,0,9144,9144"/>
              </v:shape>
              <v:shape id="Shape 638699" o:spid="_x0000_s1995" style="position:absolute;left:21674;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" path="m,l9144,r,9144l,9144,,e" fillcolor="black" stroked="f" strokeweight="0">
                <v:stroke miterlimit="83231f" joinstyle="miter"/>
                <v:path arrowok="t" textboxrect="0,0,9144,9144"/>
              </v:shape>
              <v:shape id="Shape 638700" o:spid="_x0000_s1996" style="position:absolute;left:21735;top:3246;width:7974;height:91;visibility:visible;mso-wrap-style:square;v-text-anchor:top" coordsize="79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" path="m,l797357,r,9144l,9144,,e" fillcolor="black" stroked="f" strokeweight="0">
                <v:stroke miterlimit="83231f" joinstyle="miter"/>
                <v:path arrowok="t" textboxrect="0,0,797357,9144"/>
              </v:shape>
              <v:shape id="Shape 638701" o:spid="_x0000_s1997" style="position:absolute;left:29708;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" path="m,l9144,r,9144l,9144,,e" fillcolor="black" stroked="f" strokeweight="0">
                <v:stroke miterlimit="83231f" joinstyle="miter"/>
                <v:path arrowok="t" textboxrect="0,0,9144,9144"/>
              </v:shape>
              <v:shape id="Shape 638702" o:spid="_x0000_s1998" style="position:absolute;left:32406;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" path="m,l9144,r,9144l,9144,,e" fillcolor="black" stroked="f" strokeweight="0">
                <v:stroke miterlimit="83231f" joinstyle="miter"/>
                <v:path arrowok="t" textboxrect="0,0,9144,9144"/>
              </v:shape>
              <v:shape id="Shape 638703" o:spid="_x0000_s1999" style="position:absolute;left:32467;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" path="m,l9144,r,9144l,9144,,e" fillcolor="black" stroked="f" strokeweight="0">
                <v:stroke miterlimit="83231f" joinstyle="miter"/>
                <v:path arrowok="t" textboxrect="0,0,9144,9144"/>
              </v:shape>
              <v:shape id="Shape 638704" o:spid="_x0000_s2000" style="position:absolute;left:32528;top:3246;width:7988;height:91;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" path="m,l798881,r,9144l,9144,,e" fillcolor="black" stroked="f" strokeweight="0">
                <v:stroke miterlimit="83231f" joinstyle="miter"/>
                <v:path arrowok="t" textboxrect="0,0,798881,9144"/>
              </v:shape>
              <v:shape id="Shape 638705" o:spid="_x0000_s2001" style="position:absolute;left:40517;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" path="m,l9144,r,9144l,9144,,e" fillcolor="black" stroked="f" strokeweight="0">
                <v:stroke miterlimit="83231f" joinstyle="miter"/>
                <v:path arrowok="t" textboxrect="0,0,9144,9144"/>
              </v:shape>
              <v:shape id="Shape 638706" o:spid="_x0000_s2002" style="position:absolute;left:43215;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" path="m,l9144,r,9144l,9144,,e" fillcolor="black" stroked="f" strokeweight="0">
                <v:stroke miterlimit="83231f" joinstyle="miter"/>
                <v:path arrowok="t" textboxrect="0,0,9144,9144"/>
              </v:shape>
              <v:shape id="Shape 638707" o:spid="_x0000_s2003" style="position:absolute;left:43276;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" path="m,l9144,r,9144l,9144,,e" fillcolor="black" stroked="f" strokeweight="0">
                <v:stroke miterlimit="83231f" joinstyle="miter"/>
                <v:path arrowok="t" textboxrect="0,0,9144,9144"/>
              </v:shape>
              <v:shape id="Shape 638708" o:spid="_x0000_s2004" style="position:absolute;left:43336;top:3246;width:7986;height:91;visibility:visible;mso-wrap-style:square;v-text-anchor:top" coordsize="79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" path="m,l798576,r,9144l,9144,,e" fillcolor="black" stroked="f" strokeweight="0">
                <v:stroke miterlimit="83231f" joinstyle="miter"/>
                <v:path arrowok="t" textboxrect="0,0,798576,9144"/>
              </v:shape>
              <v:shape id="Shape 638709" o:spid="_x0000_s2005" style="position:absolute;left:51322;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" path="m,l9144,r,9144l,9144,,e" fillcolor="black" stroked="f" strokeweight="0">
                <v:stroke miterlimit="83231f" joinstyle="miter"/>
                <v:path arrowok="t" textboxrect="0,0,9144,9144"/>
              </v:shape>
              <v:shape id="Shape 638710" o:spid="_x0000_s2006" style="position:absolute;left:54022;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" path="m,l9144,r,9144l,9144,,e" fillcolor="black" stroked="f" strokeweight="0">
                <v:stroke miterlimit="83231f" joinstyle="miter"/>
                <v:path arrowok="t" textboxrect="0,0,9144,9144"/>
              </v:shape>
              <v:shape id="Shape 638711" o:spid="_x0000_s2007" style="position:absolute;left:54083;top:32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" path="m,l9144,r,9144l,9144,,e" fillcolor="black" stroked="f" strokeweight="0">
                <v:stroke miterlimit="83231f" joinstyle="miter"/>
                <v:path arrowok="t" textboxrect="0,0,9144,9144"/>
              </v:shape>
              <v:shape id="Shape 638712" o:spid="_x0000_s2008" style="position:absolute;left:54144;top:3246;width:7072;height:91;visibility:visible;mso-wrap-style:square;v-text-anchor:top" coordsize="707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" path="m,l707136,r,9144l,9144,,e" fillcolor="black" stroked="f" strokeweight="0">
                <v:stroke miterlimit="83231f" joinstyle="miter"/>
                <v:path arrowok="t" textboxrect="0,0,707136,9144"/>
              </v:shape>
              <v:shape id="Shape 638713" o:spid="_x0000_s2009" style="position:absolute;left:61216;top:3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153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32B67552" w14:textId="77777777" w:rsidR="000478F8" w:rsidRDefault="000478F8">
    <w:pPr>
      <w:spacing w:after="432" w:line="259" w:lineRule="auto"/>
      <w:ind w:left="2" w:firstLine="0"/>
      <w:jc w:val="left"/>
    </w:pPr>
    <w:r>
      <w:rPr>
        <w:rFonts w:ascii="Times New Roman" w:eastAsia="Times New Roman" w:hAnsi="Times New Roman" w:cs="Times New Roman"/>
      </w:rPr>
      <w:t xml:space="preserve"> </w:t>
    </w:r>
  </w:p>
  <w:p w14:paraId="1CBFA647" w14:textId="77777777" w:rsidR="000478F8" w:rsidRDefault="000478F8">
    <w:pPr>
      <w:tabs>
        <w:tab w:val="center" w:pos="641"/>
        <w:tab w:val="center" w:pos="1387"/>
        <w:tab w:val="center" w:pos="2342"/>
        <w:tab w:val="center" w:pos="3087"/>
        <w:tab w:val="center" w:pos="4044"/>
        <w:tab w:val="center" w:pos="4789"/>
        <w:tab w:val="center" w:pos="5744"/>
        <w:tab w:val="center" w:pos="6491"/>
        <w:tab w:val="center" w:pos="7446"/>
        <w:tab w:val="center" w:pos="8193"/>
        <w:tab w:val="center" w:pos="9076"/>
      </w:tabs>
      <w:spacing w:after="61" w:line="259" w:lineRule="auto"/>
      <w:ind w:left="0" w:firstLine="0"/>
      <w:jc w:val="left"/>
    </w:pPr>
    <w:r>
      <w:rPr>
        <w:rFonts w:ascii="Calibri" w:eastAsia="Calibri" w:hAnsi="Calibri" w:cs="Calibri"/>
        <w:sz w:val="22"/>
      </w:rPr>
      <w:tab/>
    </w:r>
    <w:r>
      <w:rPr>
        <w:b/>
        <w:i/>
        <w:sz w:val="12"/>
      </w:rPr>
      <w:t xml:space="preserve">Contractor </w:t>
    </w:r>
    <w:r>
      <w:rPr>
        <w:b/>
        <w:i/>
        <w:sz w:val="12"/>
      </w:rPr>
      <w:tab/>
      <w:t xml:space="preserve"> </w:t>
    </w:r>
    <w:r>
      <w:rPr>
        <w:b/>
        <w:i/>
        <w:sz w:val="12"/>
      </w:rPr>
      <w:tab/>
      <w:t xml:space="preserve">Witness 1 </w:t>
    </w:r>
    <w:r>
      <w:rPr>
        <w:b/>
        <w:i/>
        <w:sz w:val="12"/>
      </w:rPr>
      <w:tab/>
      <w:t xml:space="preserve"> </w:t>
    </w:r>
    <w:r>
      <w:rPr>
        <w:b/>
        <w:i/>
        <w:sz w:val="12"/>
      </w:rPr>
      <w:tab/>
      <w:t xml:space="preserve">Witness 2 </w:t>
    </w:r>
    <w:r>
      <w:rPr>
        <w:b/>
        <w:i/>
        <w:sz w:val="12"/>
      </w:rPr>
      <w:tab/>
      <w:t xml:space="preserve"> </w:t>
    </w:r>
    <w:r>
      <w:rPr>
        <w:b/>
        <w:i/>
        <w:sz w:val="12"/>
      </w:rPr>
      <w:tab/>
      <w:t xml:space="preserve">Employer </w:t>
    </w:r>
    <w:r>
      <w:rPr>
        <w:b/>
        <w:i/>
        <w:sz w:val="12"/>
      </w:rPr>
      <w:tab/>
      <w:t xml:space="preserve"> </w:t>
    </w:r>
    <w:r>
      <w:rPr>
        <w:b/>
        <w:i/>
        <w:sz w:val="12"/>
      </w:rPr>
      <w:tab/>
      <w:t xml:space="preserve">Witness 1 </w:t>
    </w:r>
    <w:r>
      <w:rPr>
        <w:b/>
        <w:i/>
        <w:sz w:val="12"/>
      </w:rPr>
      <w:tab/>
      <w:t xml:space="preserve"> </w:t>
    </w:r>
    <w:r>
      <w:rPr>
        <w:b/>
        <w:i/>
        <w:sz w:val="12"/>
      </w:rPr>
      <w:tab/>
      <w:t xml:space="preserve">Witness 2 </w:t>
    </w:r>
  </w:p>
  <w:p w14:paraId="7F5AC350" w14:textId="77777777" w:rsidR="000478F8" w:rsidRDefault="000478F8">
    <w:pPr>
      <w:spacing w:after="0" w:line="259" w:lineRule="auto"/>
      <w:ind w:left="2" w:firstLine="0"/>
      <w:jc w:val="left"/>
    </w:pPr>
    <w:r>
      <w:rPr>
        <w:rFonts w:ascii="Times New Roman" w:eastAsia="Times New Roman" w:hAnsi="Times New Roman" w:cs="Times New Roman"/>
      </w:rPr>
      <w:t xml:space="preserve"> </w:t>
    </w:r>
  </w:p>
  <w:p w14:paraId="5803C5E1" w14:textId="77777777" w:rsidR="000478F8" w:rsidRDefault="000478F8">
    <w:pPr>
      <w:spacing w:after="60" w:line="259" w:lineRule="auto"/>
      <w:ind w:left="37" w:firstLine="0"/>
      <w:jc w:val="center"/>
    </w:pPr>
    <w:r>
      <w:rPr>
        <w:sz w:val="12"/>
      </w:rPr>
      <w:t xml:space="preserve"> </w:t>
    </w:r>
  </w:p>
  <w:p w14:paraId="23CB1F48" w14:textId="77777777" w:rsidR="000478F8" w:rsidRDefault="000478F8">
    <w:pPr>
      <w:spacing w:after="0" w:line="259" w:lineRule="auto"/>
      <w:ind w:left="2" w:firstLine="0"/>
      <w:jc w:val="left"/>
    </w:pPr>
    <w:r>
      <w:rPr>
        <w:rFonts w:ascii="Times New Roman" w:eastAsia="Times New Roman" w:hAnsi="Times New Roman" w:cs="Times New Roman"/>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1B854" w14:textId="77777777" w:rsidR="000478F8" w:rsidRDefault="000478F8">
    <w:pPr>
      <w:tabs>
        <w:tab w:val="center" w:pos="5190"/>
      </w:tabs>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sz w:val="16"/>
        <w:shd w:val="clear" w:color="auto" w:fill="C0C0C0"/>
      </w:rPr>
      <w:t xml:space="preserve">  This gazette is also available fr e online at</w:t>
    </w:r>
    <w:r>
      <w:rPr>
        <w:b/>
        <w:color w:val="0000FF"/>
        <w:sz w:val="16"/>
        <w:u w:val="single" w:color="0000FF"/>
        <w:shd w:val="clear" w:color="auto" w:fill="C0C0C0"/>
      </w:rPr>
      <w:t>www.gpwonline.co.za</w:t>
    </w:r>
    <w:r>
      <w:rPr>
        <w:b/>
        <w:sz w:val="16"/>
      </w:rPr>
      <w:t xml:space="preserve">  </w:t>
    </w:r>
    <w:r>
      <w:rPr>
        <w:sz w:val="16"/>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22BF0" w14:textId="77777777" w:rsidR="000478F8" w:rsidRDefault="000478F8">
    <w:pPr>
      <w:tabs>
        <w:tab w:val="center" w:pos="5190"/>
      </w:tabs>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sz w:val="16"/>
        <w:shd w:val="clear" w:color="auto" w:fill="C0C0C0"/>
      </w:rPr>
      <w:t xml:space="preserve">  This gazette is also available fr e online at</w:t>
    </w:r>
    <w:r>
      <w:rPr>
        <w:b/>
        <w:color w:val="0000FF"/>
        <w:sz w:val="16"/>
        <w:u w:val="single" w:color="0000FF"/>
        <w:shd w:val="clear" w:color="auto" w:fill="C0C0C0"/>
      </w:rPr>
      <w:t>www.gpwonline.co.za</w:t>
    </w:r>
    <w:r>
      <w:rPr>
        <w:b/>
        <w:sz w:val="16"/>
      </w:rPr>
      <w:t xml:space="preserve">  </w:t>
    </w:r>
    <w:r>
      <w:rPr>
        <w:sz w:val="16"/>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2D233" w14:textId="77777777" w:rsidR="000478F8" w:rsidRDefault="000478F8">
    <w:pPr>
      <w:tabs>
        <w:tab w:val="center" w:pos="5190"/>
      </w:tabs>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sz w:val="16"/>
        <w:shd w:val="clear" w:color="auto" w:fill="C0C0C0"/>
      </w:rPr>
      <w:t xml:space="preserve">  This gazette is also available fr e online at</w:t>
    </w:r>
    <w:r>
      <w:rPr>
        <w:b/>
        <w:color w:val="0000FF"/>
        <w:sz w:val="16"/>
        <w:u w:val="single" w:color="0000FF"/>
        <w:shd w:val="clear" w:color="auto" w:fill="C0C0C0"/>
      </w:rPr>
      <w:t>www.gpwonline.co.za</w:t>
    </w:r>
    <w:r>
      <w:rPr>
        <w:b/>
        <w:sz w:val="16"/>
      </w:rPr>
      <w:t xml:space="preserve">  </w:t>
    </w:r>
    <w:r>
      <w:rPr>
        <w:sz w:val="16"/>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EE999" w14:textId="77777777" w:rsidR="000478F8" w:rsidRDefault="000478F8">
    <w:pPr>
      <w:spacing w:after="0" w:line="240" w:lineRule="auto"/>
      <w:ind w:left="0" w:right="8973" w:firstLine="0"/>
      <w:jc w:val="left"/>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i</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6263E" w14:textId="77777777" w:rsidR="000478F8" w:rsidRDefault="000478F8" w:rsidP="002306EB">
    <w:pPr>
      <w:spacing w:after="2" w:line="259" w:lineRule="auto"/>
      <w:ind w:left="-5" w:firstLine="0"/>
      <w:jc w:val="left"/>
    </w:pPr>
    <w:r>
      <w:rPr>
        <w:rFonts w:ascii="Calibri" w:eastAsia="Calibri" w:hAnsi="Calibri" w:cs="Calibri"/>
        <w:noProof/>
        <w:sz w:val="22"/>
      </w:rPr>
      <mc:AlternateContent>
        <mc:Choice Requires="wpg">
          <w:drawing>
            <wp:inline distT="0" distB="0" distL="0" distR="0" wp14:anchorId="4C58CD80" wp14:editId="05D072F5">
              <wp:extent cx="6127751" cy="329185"/>
              <wp:effectExtent l="0" t="0" r="0" b="0"/>
              <wp:docPr id="552077" name="Group 552077"/>
              <wp:cNvGraphicFramePr/>
              <a:graphic xmlns:a="http://schemas.openxmlformats.org/drawingml/2006/main">
                <a:graphicData uri="http://schemas.microsoft.com/office/word/2010/wordprocessingGroup">
                  <wpg:wgp>
                    <wpg:cNvGrpSpPr/>
                    <wpg:grpSpPr>
                      <a:xfrm>
                        <a:off x="0" y="0"/>
                        <a:ext cx="6127751" cy="329185"/>
                        <a:chOff x="0" y="0"/>
                        <a:chExt cx="6127751" cy="329185"/>
                      </a:xfrm>
                    </wpg:grpSpPr>
                    <wps:wsp>
                      <wps:cNvPr id="355" name="Rectangle 355"/>
                      <wps:cNvSpPr/>
                      <wps:spPr>
                        <a:xfrm>
                          <a:off x="71628" y="8969"/>
                          <a:ext cx="46741" cy="187581"/>
                        </a:xfrm>
                        <a:prstGeom prst="rect">
                          <a:avLst/>
                        </a:prstGeom>
                        <a:ln>
                          <a:noFill/>
                        </a:ln>
                      </wps:spPr>
                      <wps:txbx>
                        <w:txbxContent>
                          <w:p w14:paraId="526706E1"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356" name="Rectangle 356"/>
                      <wps:cNvSpPr/>
                      <wps:spPr>
                        <a:xfrm>
                          <a:off x="71628" y="155273"/>
                          <a:ext cx="46741" cy="187581"/>
                        </a:xfrm>
                        <a:prstGeom prst="rect">
                          <a:avLst/>
                        </a:prstGeom>
                        <a:ln>
                          <a:noFill/>
                        </a:ln>
                      </wps:spPr>
                      <wps:txbx>
                        <w:txbxContent>
                          <w:p w14:paraId="20E56271"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357" name="Rectangle 357"/>
                      <wps:cNvSpPr/>
                      <wps:spPr>
                        <a:xfrm>
                          <a:off x="882701" y="8969"/>
                          <a:ext cx="46741" cy="187581"/>
                        </a:xfrm>
                        <a:prstGeom prst="rect">
                          <a:avLst/>
                        </a:prstGeom>
                        <a:ln>
                          <a:noFill/>
                        </a:ln>
                      </wps:spPr>
                      <wps:txbx>
                        <w:txbxContent>
                          <w:p w14:paraId="2653997E"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358" name="Rectangle 358"/>
                      <wps:cNvSpPr/>
                      <wps:spPr>
                        <a:xfrm>
                          <a:off x="1152398" y="8969"/>
                          <a:ext cx="46741" cy="187581"/>
                        </a:xfrm>
                        <a:prstGeom prst="rect">
                          <a:avLst/>
                        </a:prstGeom>
                        <a:ln>
                          <a:noFill/>
                        </a:ln>
                      </wps:spPr>
                      <wps:txbx>
                        <w:txbxContent>
                          <w:p w14:paraId="1FE90106"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359" name="Rectangle 359"/>
                      <wps:cNvSpPr/>
                      <wps:spPr>
                        <a:xfrm>
                          <a:off x="1963166" y="8969"/>
                          <a:ext cx="46741" cy="187581"/>
                        </a:xfrm>
                        <a:prstGeom prst="rect">
                          <a:avLst/>
                        </a:prstGeom>
                        <a:ln>
                          <a:noFill/>
                        </a:ln>
                      </wps:spPr>
                      <wps:txbx>
                        <w:txbxContent>
                          <w:p w14:paraId="478F504A"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360" name="Rectangle 360"/>
                      <wps:cNvSpPr/>
                      <wps:spPr>
                        <a:xfrm>
                          <a:off x="2233295" y="8969"/>
                          <a:ext cx="46741" cy="187581"/>
                        </a:xfrm>
                        <a:prstGeom prst="rect">
                          <a:avLst/>
                        </a:prstGeom>
                        <a:ln>
                          <a:noFill/>
                        </a:ln>
                      </wps:spPr>
                      <wps:txbx>
                        <w:txbxContent>
                          <w:p w14:paraId="2C336059"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361" name="Rectangle 361"/>
                      <wps:cNvSpPr/>
                      <wps:spPr>
                        <a:xfrm>
                          <a:off x="3042539" y="8969"/>
                          <a:ext cx="46741" cy="187581"/>
                        </a:xfrm>
                        <a:prstGeom prst="rect">
                          <a:avLst/>
                        </a:prstGeom>
                        <a:ln>
                          <a:noFill/>
                        </a:ln>
                      </wps:spPr>
                      <wps:txbx>
                        <w:txbxContent>
                          <w:p w14:paraId="17E4C58F"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362" name="Rectangle 362"/>
                      <wps:cNvSpPr/>
                      <wps:spPr>
                        <a:xfrm>
                          <a:off x="3312287" y="8969"/>
                          <a:ext cx="46741" cy="187581"/>
                        </a:xfrm>
                        <a:prstGeom prst="rect">
                          <a:avLst/>
                        </a:prstGeom>
                        <a:ln>
                          <a:noFill/>
                        </a:ln>
                      </wps:spPr>
                      <wps:txbx>
                        <w:txbxContent>
                          <w:p w14:paraId="29BB19CF"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363" name="Rectangle 363"/>
                      <wps:cNvSpPr/>
                      <wps:spPr>
                        <a:xfrm>
                          <a:off x="4123309" y="8969"/>
                          <a:ext cx="46741" cy="187581"/>
                        </a:xfrm>
                        <a:prstGeom prst="rect">
                          <a:avLst/>
                        </a:prstGeom>
                        <a:ln>
                          <a:noFill/>
                        </a:ln>
                      </wps:spPr>
                      <wps:txbx>
                        <w:txbxContent>
                          <w:p w14:paraId="0427325A"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364" name="Rectangle 364"/>
                      <wps:cNvSpPr/>
                      <wps:spPr>
                        <a:xfrm>
                          <a:off x="4393057" y="8969"/>
                          <a:ext cx="46741" cy="187581"/>
                        </a:xfrm>
                        <a:prstGeom prst="rect">
                          <a:avLst/>
                        </a:prstGeom>
                        <a:ln>
                          <a:noFill/>
                        </a:ln>
                      </wps:spPr>
                      <wps:txbx>
                        <w:txbxContent>
                          <w:p w14:paraId="55A0F017"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365" name="Rectangle 365"/>
                      <wps:cNvSpPr/>
                      <wps:spPr>
                        <a:xfrm>
                          <a:off x="5203825" y="8969"/>
                          <a:ext cx="46741" cy="187581"/>
                        </a:xfrm>
                        <a:prstGeom prst="rect">
                          <a:avLst/>
                        </a:prstGeom>
                        <a:ln>
                          <a:noFill/>
                        </a:ln>
                      </wps:spPr>
                      <wps:txbx>
                        <w:txbxContent>
                          <w:p w14:paraId="779ADE6B"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366" name="Rectangle 366"/>
                      <wps:cNvSpPr/>
                      <wps:spPr>
                        <a:xfrm>
                          <a:off x="5473954" y="8969"/>
                          <a:ext cx="46741" cy="187581"/>
                        </a:xfrm>
                        <a:prstGeom prst="rect">
                          <a:avLst/>
                        </a:prstGeom>
                        <a:ln>
                          <a:noFill/>
                        </a:ln>
                      </wps:spPr>
                      <wps:txbx>
                        <w:txbxContent>
                          <w:p w14:paraId="25397499" w14:textId="77777777" w:rsidR="000478F8" w:rsidRDefault="000478F8" w:rsidP="002306EB">
                            <w:pPr>
                              <w:spacing w:after="160" w:line="259" w:lineRule="auto"/>
                              <w:ind w:left="0" w:firstLine="0"/>
                              <w:jc w:val="left"/>
                            </w:pPr>
                            <w:r>
                              <w:t xml:space="preserve"> </w:t>
                            </w:r>
                          </w:p>
                        </w:txbxContent>
                      </wps:txbx>
                      <wps:bodyPr horzOverflow="overflow" vert="horz" lIns="0" tIns="0" rIns="0" bIns="0" rtlCol="0">
                        <a:noAutofit/>
                      </wps:bodyPr>
                    </wps:wsp>
                    <wps:wsp>
                      <wps:cNvPr id="635852" name="Shape 6358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53" name="Shape 635853"/>
                      <wps:cNvSpPr/>
                      <wps:spPr>
                        <a:xfrm>
                          <a:off x="6096" y="0"/>
                          <a:ext cx="804977" cy="9144"/>
                        </a:xfrm>
                        <a:custGeom>
                          <a:avLst/>
                          <a:gdLst/>
                          <a:ahLst/>
                          <a:cxnLst/>
                          <a:rect l="0" t="0" r="0" b="0"/>
                          <a:pathLst>
                            <a:path w="804977" h="9144">
                              <a:moveTo>
                                <a:pt x="0" y="0"/>
                              </a:moveTo>
                              <a:lnTo>
                                <a:pt x="804977" y="0"/>
                              </a:lnTo>
                              <a:lnTo>
                                <a:pt x="804977" y="9144"/>
                              </a:lnTo>
                              <a:lnTo>
                                <a:pt x="0" y="9144"/>
                              </a:lnTo>
                              <a:lnTo>
                                <a:pt x="0" y="0"/>
                              </a:lnTo>
                            </a:path>
                          </a:pathLst>
                        </a:custGeom>
                        <a:solidFill>
                          <a:srgbClr val="000000"/>
                        </a:solidFill>
                        <a:ln w="0" cap="flat">
                          <a:noFill/>
                          <a:miter lim="127000"/>
                        </a:ln>
                        <a:effectLst/>
                      </wps:spPr>
                      <wps:bodyPr/>
                    </wps:wsp>
                    <wps:wsp>
                      <wps:cNvPr id="635854" name="Shape 635854"/>
                      <wps:cNvSpPr/>
                      <wps:spPr>
                        <a:xfrm>
                          <a:off x="81107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55" name="Shape 635855"/>
                      <wps:cNvSpPr/>
                      <wps:spPr>
                        <a:xfrm>
                          <a:off x="108077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56" name="Shape 635856"/>
                      <wps:cNvSpPr/>
                      <wps:spPr>
                        <a:xfrm>
                          <a:off x="1086866" y="0"/>
                          <a:ext cx="803148" cy="9144"/>
                        </a:xfrm>
                        <a:custGeom>
                          <a:avLst/>
                          <a:gdLst/>
                          <a:ahLst/>
                          <a:cxnLst/>
                          <a:rect l="0" t="0" r="0" b="0"/>
                          <a:pathLst>
                            <a:path w="803148" h="9144">
                              <a:moveTo>
                                <a:pt x="0" y="0"/>
                              </a:moveTo>
                              <a:lnTo>
                                <a:pt x="803148" y="0"/>
                              </a:lnTo>
                              <a:lnTo>
                                <a:pt x="803148" y="9144"/>
                              </a:lnTo>
                              <a:lnTo>
                                <a:pt x="0" y="9144"/>
                              </a:lnTo>
                              <a:lnTo>
                                <a:pt x="0" y="0"/>
                              </a:lnTo>
                            </a:path>
                          </a:pathLst>
                        </a:custGeom>
                        <a:solidFill>
                          <a:srgbClr val="000000"/>
                        </a:solidFill>
                        <a:ln w="0" cap="flat">
                          <a:noFill/>
                          <a:miter lim="127000"/>
                        </a:ln>
                        <a:effectLst/>
                      </wps:spPr>
                      <wps:bodyPr/>
                    </wps:wsp>
                    <wps:wsp>
                      <wps:cNvPr id="635857" name="Shape 635857"/>
                      <wps:cNvSpPr/>
                      <wps:spPr>
                        <a:xfrm>
                          <a:off x="189001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58" name="Shape 635858"/>
                      <wps:cNvSpPr/>
                      <wps:spPr>
                        <a:xfrm>
                          <a:off x="2161667"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59" name="Shape 635859"/>
                      <wps:cNvSpPr/>
                      <wps:spPr>
                        <a:xfrm>
                          <a:off x="2167763" y="0"/>
                          <a:ext cx="803148" cy="9144"/>
                        </a:xfrm>
                        <a:custGeom>
                          <a:avLst/>
                          <a:gdLst/>
                          <a:ahLst/>
                          <a:cxnLst/>
                          <a:rect l="0" t="0" r="0" b="0"/>
                          <a:pathLst>
                            <a:path w="803148" h="9144">
                              <a:moveTo>
                                <a:pt x="0" y="0"/>
                              </a:moveTo>
                              <a:lnTo>
                                <a:pt x="803148" y="0"/>
                              </a:lnTo>
                              <a:lnTo>
                                <a:pt x="803148" y="9144"/>
                              </a:lnTo>
                              <a:lnTo>
                                <a:pt x="0" y="9144"/>
                              </a:lnTo>
                              <a:lnTo>
                                <a:pt x="0" y="0"/>
                              </a:lnTo>
                            </a:path>
                          </a:pathLst>
                        </a:custGeom>
                        <a:solidFill>
                          <a:srgbClr val="000000"/>
                        </a:solidFill>
                        <a:ln w="0" cap="flat">
                          <a:noFill/>
                          <a:miter lim="127000"/>
                        </a:ln>
                        <a:effectLst/>
                      </wps:spPr>
                      <wps:bodyPr/>
                    </wps:wsp>
                    <wps:wsp>
                      <wps:cNvPr id="635860" name="Shape 635860"/>
                      <wps:cNvSpPr/>
                      <wps:spPr>
                        <a:xfrm>
                          <a:off x="297091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61" name="Shape 635861"/>
                      <wps:cNvSpPr/>
                      <wps:spPr>
                        <a:xfrm>
                          <a:off x="324065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62" name="Shape 635862"/>
                      <wps:cNvSpPr/>
                      <wps:spPr>
                        <a:xfrm>
                          <a:off x="3246755" y="0"/>
                          <a:ext cx="804977" cy="9144"/>
                        </a:xfrm>
                        <a:custGeom>
                          <a:avLst/>
                          <a:gdLst/>
                          <a:ahLst/>
                          <a:cxnLst/>
                          <a:rect l="0" t="0" r="0" b="0"/>
                          <a:pathLst>
                            <a:path w="804977" h="9144">
                              <a:moveTo>
                                <a:pt x="0" y="0"/>
                              </a:moveTo>
                              <a:lnTo>
                                <a:pt x="804977" y="0"/>
                              </a:lnTo>
                              <a:lnTo>
                                <a:pt x="804977" y="9144"/>
                              </a:lnTo>
                              <a:lnTo>
                                <a:pt x="0" y="9144"/>
                              </a:lnTo>
                              <a:lnTo>
                                <a:pt x="0" y="0"/>
                              </a:lnTo>
                            </a:path>
                          </a:pathLst>
                        </a:custGeom>
                        <a:solidFill>
                          <a:srgbClr val="000000"/>
                        </a:solidFill>
                        <a:ln w="0" cap="flat">
                          <a:noFill/>
                          <a:miter lim="127000"/>
                        </a:ln>
                        <a:effectLst/>
                      </wps:spPr>
                      <wps:bodyPr/>
                    </wps:wsp>
                    <wps:wsp>
                      <wps:cNvPr id="635863" name="Shape 635863"/>
                      <wps:cNvSpPr/>
                      <wps:spPr>
                        <a:xfrm>
                          <a:off x="405168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64" name="Shape 635864"/>
                      <wps:cNvSpPr/>
                      <wps:spPr>
                        <a:xfrm>
                          <a:off x="432142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65" name="Shape 635865"/>
                      <wps:cNvSpPr/>
                      <wps:spPr>
                        <a:xfrm>
                          <a:off x="4327525" y="0"/>
                          <a:ext cx="804672" cy="9144"/>
                        </a:xfrm>
                        <a:custGeom>
                          <a:avLst/>
                          <a:gdLst/>
                          <a:ahLst/>
                          <a:cxnLst/>
                          <a:rect l="0" t="0" r="0" b="0"/>
                          <a:pathLst>
                            <a:path w="804672" h="9144">
                              <a:moveTo>
                                <a:pt x="0" y="0"/>
                              </a:moveTo>
                              <a:lnTo>
                                <a:pt x="804672" y="0"/>
                              </a:lnTo>
                              <a:lnTo>
                                <a:pt x="804672" y="9144"/>
                              </a:lnTo>
                              <a:lnTo>
                                <a:pt x="0" y="9144"/>
                              </a:lnTo>
                              <a:lnTo>
                                <a:pt x="0" y="0"/>
                              </a:lnTo>
                            </a:path>
                          </a:pathLst>
                        </a:custGeom>
                        <a:solidFill>
                          <a:srgbClr val="000000"/>
                        </a:solidFill>
                        <a:ln w="0" cap="flat">
                          <a:noFill/>
                          <a:miter lim="127000"/>
                        </a:ln>
                        <a:effectLst/>
                      </wps:spPr>
                      <wps:bodyPr/>
                    </wps:wsp>
                    <wps:wsp>
                      <wps:cNvPr id="635866" name="Shape 635866"/>
                      <wps:cNvSpPr/>
                      <wps:spPr>
                        <a:xfrm>
                          <a:off x="5132197"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67" name="Shape 635867"/>
                      <wps:cNvSpPr/>
                      <wps:spPr>
                        <a:xfrm>
                          <a:off x="540232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68" name="Shape 635868"/>
                      <wps:cNvSpPr/>
                      <wps:spPr>
                        <a:xfrm>
                          <a:off x="5408422" y="0"/>
                          <a:ext cx="713232" cy="9144"/>
                        </a:xfrm>
                        <a:custGeom>
                          <a:avLst/>
                          <a:gdLst/>
                          <a:ahLst/>
                          <a:cxnLst/>
                          <a:rect l="0" t="0" r="0" b="0"/>
                          <a:pathLst>
                            <a:path w="713232" h="9144">
                              <a:moveTo>
                                <a:pt x="0" y="0"/>
                              </a:moveTo>
                              <a:lnTo>
                                <a:pt x="713232" y="0"/>
                              </a:lnTo>
                              <a:lnTo>
                                <a:pt x="713232" y="9144"/>
                              </a:lnTo>
                              <a:lnTo>
                                <a:pt x="0" y="9144"/>
                              </a:lnTo>
                              <a:lnTo>
                                <a:pt x="0" y="0"/>
                              </a:lnTo>
                            </a:path>
                          </a:pathLst>
                        </a:custGeom>
                        <a:solidFill>
                          <a:srgbClr val="000000"/>
                        </a:solidFill>
                        <a:ln w="0" cap="flat">
                          <a:noFill/>
                          <a:miter lim="127000"/>
                        </a:ln>
                        <a:effectLst/>
                      </wps:spPr>
                      <wps:bodyPr/>
                    </wps:wsp>
                    <wps:wsp>
                      <wps:cNvPr id="635869" name="Shape 635869"/>
                      <wps:cNvSpPr/>
                      <wps:spPr>
                        <a:xfrm>
                          <a:off x="612165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70" name="Shape 635870"/>
                      <wps:cNvSpPr/>
                      <wps:spPr>
                        <a:xfrm>
                          <a:off x="0"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635871" name="Shape 635871"/>
                      <wps:cNvSpPr/>
                      <wps:spPr>
                        <a:xfrm>
                          <a:off x="811073"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635872" name="Shape 635872"/>
                      <wps:cNvSpPr/>
                      <wps:spPr>
                        <a:xfrm>
                          <a:off x="1080770"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635873" name="Shape 635873"/>
                      <wps:cNvSpPr/>
                      <wps:spPr>
                        <a:xfrm>
                          <a:off x="1890014"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635874" name="Shape 635874"/>
                      <wps:cNvSpPr/>
                      <wps:spPr>
                        <a:xfrm>
                          <a:off x="2161667"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635875" name="Shape 635875"/>
                      <wps:cNvSpPr/>
                      <wps:spPr>
                        <a:xfrm>
                          <a:off x="2970911"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635876" name="Shape 635876"/>
                      <wps:cNvSpPr/>
                      <wps:spPr>
                        <a:xfrm>
                          <a:off x="3240659"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635877" name="Shape 635877"/>
                      <wps:cNvSpPr/>
                      <wps:spPr>
                        <a:xfrm>
                          <a:off x="4051681"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635878" name="Shape 635878"/>
                      <wps:cNvSpPr/>
                      <wps:spPr>
                        <a:xfrm>
                          <a:off x="4321429"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635879" name="Shape 635879"/>
                      <wps:cNvSpPr/>
                      <wps:spPr>
                        <a:xfrm>
                          <a:off x="5132197"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635880" name="Shape 635880"/>
                      <wps:cNvSpPr/>
                      <wps:spPr>
                        <a:xfrm>
                          <a:off x="5402326"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635881" name="Shape 635881"/>
                      <wps:cNvSpPr/>
                      <wps:spPr>
                        <a:xfrm>
                          <a:off x="6121654" y="6097"/>
                          <a:ext cx="9144" cy="316992"/>
                        </a:xfrm>
                        <a:custGeom>
                          <a:avLst/>
                          <a:gdLst/>
                          <a:ahLst/>
                          <a:cxnLst/>
                          <a:rect l="0" t="0" r="0" b="0"/>
                          <a:pathLst>
                            <a:path w="9144" h="316992">
                              <a:moveTo>
                                <a:pt x="0" y="0"/>
                              </a:moveTo>
                              <a:lnTo>
                                <a:pt x="9144" y="0"/>
                              </a:lnTo>
                              <a:lnTo>
                                <a:pt x="9144" y="316992"/>
                              </a:lnTo>
                              <a:lnTo>
                                <a:pt x="0" y="316992"/>
                              </a:lnTo>
                              <a:lnTo>
                                <a:pt x="0" y="0"/>
                              </a:lnTo>
                            </a:path>
                          </a:pathLst>
                        </a:custGeom>
                        <a:solidFill>
                          <a:srgbClr val="000000"/>
                        </a:solidFill>
                        <a:ln w="0" cap="flat">
                          <a:noFill/>
                          <a:miter lim="127000"/>
                        </a:ln>
                        <a:effectLst/>
                      </wps:spPr>
                      <wps:bodyPr/>
                    </wps:wsp>
                    <wps:wsp>
                      <wps:cNvPr id="635882" name="Shape 635882"/>
                      <wps:cNvSpPr/>
                      <wps:spPr>
                        <a:xfrm>
                          <a:off x="0"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83" name="Shape 635883"/>
                      <wps:cNvSpPr/>
                      <wps:spPr>
                        <a:xfrm>
                          <a:off x="6096"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84" name="Shape 635884"/>
                      <wps:cNvSpPr/>
                      <wps:spPr>
                        <a:xfrm>
                          <a:off x="12192" y="323088"/>
                          <a:ext cx="798881" cy="9144"/>
                        </a:xfrm>
                        <a:custGeom>
                          <a:avLst/>
                          <a:gdLst/>
                          <a:ahLst/>
                          <a:cxnLst/>
                          <a:rect l="0" t="0" r="0" b="0"/>
                          <a:pathLst>
                            <a:path w="798881" h="9144">
                              <a:moveTo>
                                <a:pt x="0" y="0"/>
                              </a:moveTo>
                              <a:lnTo>
                                <a:pt x="798881" y="0"/>
                              </a:lnTo>
                              <a:lnTo>
                                <a:pt x="798881" y="9144"/>
                              </a:lnTo>
                              <a:lnTo>
                                <a:pt x="0" y="9144"/>
                              </a:lnTo>
                              <a:lnTo>
                                <a:pt x="0" y="0"/>
                              </a:lnTo>
                            </a:path>
                          </a:pathLst>
                        </a:custGeom>
                        <a:solidFill>
                          <a:srgbClr val="000000"/>
                        </a:solidFill>
                        <a:ln w="0" cap="flat">
                          <a:noFill/>
                          <a:miter lim="127000"/>
                        </a:ln>
                        <a:effectLst/>
                      </wps:spPr>
                      <wps:bodyPr/>
                    </wps:wsp>
                    <wps:wsp>
                      <wps:cNvPr id="635885" name="Shape 635885"/>
                      <wps:cNvSpPr/>
                      <wps:spPr>
                        <a:xfrm>
                          <a:off x="811073"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86" name="Shape 635886"/>
                      <wps:cNvSpPr/>
                      <wps:spPr>
                        <a:xfrm>
                          <a:off x="1080770"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87" name="Shape 635887"/>
                      <wps:cNvSpPr/>
                      <wps:spPr>
                        <a:xfrm>
                          <a:off x="1086866"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88" name="Shape 635888"/>
                      <wps:cNvSpPr/>
                      <wps:spPr>
                        <a:xfrm>
                          <a:off x="1092962" y="323088"/>
                          <a:ext cx="797052" cy="9144"/>
                        </a:xfrm>
                        <a:custGeom>
                          <a:avLst/>
                          <a:gdLst/>
                          <a:ahLst/>
                          <a:cxnLst/>
                          <a:rect l="0" t="0" r="0" b="0"/>
                          <a:pathLst>
                            <a:path w="797052" h="9144">
                              <a:moveTo>
                                <a:pt x="0" y="0"/>
                              </a:moveTo>
                              <a:lnTo>
                                <a:pt x="797052" y="0"/>
                              </a:lnTo>
                              <a:lnTo>
                                <a:pt x="797052" y="9144"/>
                              </a:lnTo>
                              <a:lnTo>
                                <a:pt x="0" y="9144"/>
                              </a:lnTo>
                              <a:lnTo>
                                <a:pt x="0" y="0"/>
                              </a:lnTo>
                            </a:path>
                          </a:pathLst>
                        </a:custGeom>
                        <a:solidFill>
                          <a:srgbClr val="000000"/>
                        </a:solidFill>
                        <a:ln w="0" cap="flat">
                          <a:noFill/>
                          <a:miter lim="127000"/>
                        </a:ln>
                        <a:effectLst/>
                      </wps:spPr>
                      <wps:bodyPr/>
                    </wps:wsp>
                    <wps:wsp>
                      <wps:cNvPr id="635889" name="Shape 635889"/>
                      <wps:cNvSpPr/>
                      <wps:spPr>
                        <a:xfrm>
                          <a:off x="1890014"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90" name="Shape 635890"/>
                      <wps:cNvSpPr/>
                      <wps:spPr>
                        <a:xfrm>
                          <a:off x="2161667"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91" name="Shape 635891"/>
                      <wps:cNvSpPr/>
                      <wps:spPr>
                        <a:xfrm>
                          <a:off x="2167763"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92" name="Shape 635892"/>
                      <wps:cNvSpPr/>
                      <wps:spPr>
                        <a:xfrm>
                          <a:off x="2173859" y="323088"/>
                          <a:ext cx="797052" cy="9144"/>
                        </a:xfrm>
                        <a:custGeom>
                          <a:avLst/>
                          <a:gdLst/>
                          <a:ahLst/>
                          <a:cxnLst/>
                          <a:rect l="0" t="0" r="0" b="0"/>
                          <a:pathLst>
                            <a:path w="797052" h="9144">
                              <a:moveTo>
                                <a:pt x="0" y="0"/>
                              </a:moveTo>
                              <a:lnTo>
                                <a:pt x="797052" y="0"/>
                              </a:lnTo>
                              <a:lnTo>
                                <a:pt x="797052" y="9144"/>
                              </a:lnTo>
                              <a:lnTo>
                                <a:pt x="0" y="9144"/>
                              </a:lnTo>
                              <a:lnTo>
                                <a:pt x="0" y="0"/>
                              </a:lnTo>
                            </a:path>
                          </a:pathLst>
                        </a:custGeom>
                        <a:solidFill>
                          <a:srgbClr val="000000"/>
                        </a:solidFill>
                        <a:ln w="0" cap="flat">
                          <a:noFill/>
                          <a:miter lim="127000"/>
                        </a:ln>
                        <a:effectLst/>
                      </wps:spPr>
                      <wps:bodyPr/>
                    </wps:wsp>
                    <wps:wsp>
                      <wps:cNvPr id="635893" name="Shape 635893"/>
                      <wps:cNvSpPr/>
                      <wps:spPr>
                        <a:xfrm>
                          <a:off x="2970911"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94" name="Shape 635894"/>
                      <wps:cNvSpPr/>
                      <wps:spPr>
                        <a:xfrm>
                          <a:off x="3240659"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95" name="Shape 635895"/>
                      <wps:cNvSpPr/>
                      <wps:spPr>
                        <a:xfrm>
                          <a:off x="3246755"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96" name="Shape 635896"/>
                      <wps:cNvSpPr/>
                      <wps:spPr>
                        <a:xfrm>
                          <a:off x="3252851" y="323088"/>
                          <a:ext cx="798881" cy="9144"/>
                        </a:xfrm>
                        <a:custGeom>
                          <a:avLst/>
                          <a:gdLst/>
                          <a:ahLst/>
                          <a:cxnLst/>
                          <a:rect l="0" t="0" r="0" b="0"/>
                          <a:pathLst>
                            <a:path w="798881" h="9144">
                              <a:moveTo>
                                <a:pt x="0" y="0"/>
                              </a:moveTo>
                              <a:lnTo>
                                <a:pt x="798881" y="0"/>
                              </a:lnTo>
                              <a:lnTo>
                                <a:pt x="798881" y="9144"/>
                              </a:lnTo>
                              <a:lnTo>
                                <a:pt x="0" y="9144"/>
                              </a:lnTo>
                              <a:lnTo>
                                <a:pt x="0" y="0"/>
                              </a:lnTo>
                            </a:path>
                          </a:pathLst>
                        </a:custGeom>
                        <a:solidFill>
                          <a:srgbClr val="000000"/>
                        </a:solidFill>
                        <a:ln w="0" cap="flat">
                          <a:noFill/>
                          <a:miter lim="127000"/>
                        </a:ln>
                        <a:effectLst/>
                      </wps:spPr>
                      <wps:bodyPr/>
                    </wps:wsp>
                    <wps:wsp>
                      <wps:cNvPr id="635897" name="Shape 635897"/>
                      <wps:cNvSpPr/>
                      <wps:spPr>
                        <a:xfrm>
                          <a:off x="4051681"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98" name="Shape 635898"/>
                      <wps:cNvSpPr/>
                      <wps:spPr>
                        <a:xfrm>
                          <a:off x="4321429"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899" name="Shape 635899"/>
                      <wps:cNvSpPr/>
                      <wps:spPr>
                        <a:xfrm>
                          <a:off x="4327525"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900" name="Shape 635900"/>
                      <wps:cNvSpPr/>
                      <wps:spPr>
                        <a:xfrm>
                          <a:off x="4333621" y="323088"/>
                          <a:ext cx="798576" cy="9144"/>
                        </a:xfrm>
                        <a:custGeom>
                          <a:avLst/>
                          <a:gdLst/>
                          <a:ahLst/>
                          <a:cxnLst/>
                          <a:rect l="0" t="0" r="0" b="0"/>
                          <a:pathLst>
                            <a:path w="798576" h="9144">
                              <a:moveTo>
                                <a:pt x="0" y="0"/>
                              </a:moveTo>
                              <a:lnTo>
                                <a:pt x="798576" y="0"/>
                              </a:lnTo>
                              <a:lnTo>
                                <a:pt x="798576" y="9144"/>
                              </a:lnTo>
                              <a:lnTo>
                                <a:pt x="0" y="9144"/>
                              </a:lnTo>
                              <a:lnTo>
                                <a:pt x="0" y="0"/>
                              </a:lnTo>
                            </a:path>
                          </a:pathLst>
                        </a:custGeom>
                        <a:solidFill>
                          <a:srgbClr val="000000"/>
                        </a:solidFill>
                        <a:ln w="0" cap="flat">
                          <a:noFill/>
                          <a:miter lim="127000"/>
                        </a:ln>
                        <a:effectLst/>
                      </wps:spPr>
                      <wps:bodyPr/>
                    </wps:wsp>
                    <wps:wsp>
                      <wps:cNvPr id="635901" name="Shape 635901"/>
                      <wps:cNvSpPr/>
                      <wps:spPr>
                        <a:xfrm>
                          <a:off x="5132197"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902" name="Shape 635902"/>
                      <wps:cNvSpPr/>
                      <wps:spPr>
                        <a:xfrm>
                          <a:off x="5402326"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903" name="Shape 635903"/>
                      <wps:cNvSpPr/>
                      <wps:spPr>
                        <a:xfrm>
                          <a:off x="5408422"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5904" name="Shape 635904"/>
                      <wps:cNvSpPr/>
                      <wps:spPr>
                        <a:xfrm>
                          <a:off x="5414519" y="323088"/>
                          <a:ext cx="707136" cy="9144"/>
                        </a:xfrm>
                        <a:custGeom>
                          <a:avLst/>
                          <a:gdLst/>
                          <a:ahLst/>
                          <a:cxnLst/>
                          <a:rect l="0" t="0" r="0" b="0"/>
                          <a:pathLst>
                            <a:path w="707136" h="9144">
                              <a:moveTo>
                                <a:pt x="0" y="0"/>
                              </a:moveTo>
                              <a:lnTo>
                                <a:pt x="707136" y="0"/>
                              </a:lnTo>
                              <a:lnTo>
                                <a:pt x="707136" y="9144"/>
                              </a:lnTo>
                              <a:lnTo>
                                <a:pt x="0" y="9144"/>
                              </a:lnTo>
                              <a:lnTo>
                                <a:pt x="0" y="0"/>
                              </a:lnTo>
                            </a:path>
                          </a:pathLst>
                        </a:custGeom>
                        <a:solidFill>
                          <a:srgbClr val="000000"/>
                        </a:solidFill>
                        <a:ln w="0" cap="flat">
                          <a:noFill/>
                          <a:miter lim="127000"/>
                        </a:ln>
                        <a:effectLst/>
                      </wps:spPr>
                      <wps:bodyPr/>
                    </wps:wsp>
                    <wps:wsp>
                      <wps:cNvPr id="635905" name="Shape 635905"/>
                      <wps:cNvSpPr/>
                      <wps:spPr>
                        <a:xfrm>
                          <a:off x="6121654" y="3230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C58CD80" id="Group 552077" o:spid="_x0000_s1474" style="width:482.5pt;height:25.9pt;mso-position-horizontal-relative:char;mso-position-vertical-relative:line" coordsize="61277,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">
              <v:rect id="Rectangle 355" o:spid="_x0000_s1475" style="position:absolute;left:716;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526706E1" w14:textId="77777777" w:rsidR="000478F8" w:rsidRDefault="000478F8" w:rsidP="002306EB">
                      <w:pPr>
                        <w:spacing w:after="160" w:line="259" w:lineRule="auto"/>
                        <w:ind w:left="0" w:firstLine="0"/>
                        <w:jc w:val="left"/>
                      </w:pPr>
                      <w:r>
                        <w:t xml:space="preserve"> </w:t>
                      </w:r>
                    </w:p>
                  </w:txbxContent>
                </v:textbox>
              </v:rect>
              <v:rect id="Rectangle 356" o:spid="_x0000_s1476" style="position:absolute;left:716;top:15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20E56271" w14:textId="77777777" w:rsidR="000478F8" w:rsidRDefault="000478F8" w:rsidP="002306EB">
                      <w:pPr>
                        <w:spacing w:after="160" w:line="259" w:lineRule="auto"/>
                        <w:ind w:left="0" w:firstLine="0"/>
                        <w:jc w:val="left"/>
                      </w:pPr>
                      <w:r>
                        <w:t xml:space="preserve"> </w:t>
                      </w:r>
                    </w:p>
                  </w:txbxContent>
                </v:textbox>
              </v:rect>
              <v:rect id="Rectangle 357" o:spid="_x0000_s1477" style="position:absolute;left:8827;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2653997E" w14:textId="77777777" w:rsidR="000478F8" w:rsidRDefault="000478F8" w:rsidP="002306EB">
                      <w:pPr>
                        <w:spacing w:after="160" w:line="259" w:lineRule="auto"/>
                        <w:ind w:left="0" w:firstLine="0"/>
                        <w:jc w:val="left"/>
                      </w:pPr>
                      <w:r>
                        <w:t xml:space="preserve"> </w:t>
                      </w:r>
                    </w:p>
                  </w:txbxContent>
                </v:textbox>
              </v:rect>
              <v:rect id="Rectangle 358" o:spid="_x0000_s1478" style="position:absolute;left:11523;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1FE90106" w14:textId="77777777" w:rsidR="000478F8" w:rsidRDefault="000478F8" w:rsidP="002306EB">
                      <w:pPr>
                        <w:spacing w:after="160" w:line="259" w:lineRule="auto"/>
                        <w:ind w:left="0" w:firstLine="0"/>
                        <w:jc w:val="left"/>
                      </w:pPr>
                      <w:r>
                        <w:t xml:space="preserve"> </w:t>
                      </w:r>
                    </w:p>
                  </w:txbxContent>
                </v:textbox>
              </v:rect>
              <v:rect id="Rectangle 359" o:spid="_x0000_s1479" style="position:absolute;left:19631;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478F504A" w14:textId="77777777" w:rsidR="000478F8" w:rsidRDefault="000478F8" w:rsidP="002306EB">
                      <w:pPr>
                        <w:spacing w:after="160" w:line="259" w:lineRule="auto"/>
                        <w:ind w:left="0" w:firstLine="0"/>
                        <w:jc w:val="left"/>
                      </w:pPr>
                      <w:r>
                        <w:t xml:space="preserve"> </w:t>
                      </w:r>
                    </w:p>
                  </w:txbxContent>
                </v:textbox>
              </v:rect>
              <v:rect id="Rectangle 360" o:spid="_x0000_s1480" style="position:absolute;left:22332;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2C336059" w14:textId="77777777" w:rsidR="000478F8" w:rsidRDefault="000478F8" w:rsidP="002306EB">
                      <w:pPr>
                        <w:spacing w:after="160" w:line="259" w:lineRule="auto"/>
                        <w:ind w:left="0" w:firstLine="0"/>
                        <w:jc w:val="left"/>
                      </w:pPr>
                      <w:r>
                        <w:t xml:space="preserve"> </w:t>
                      </w:r>
                    </w:p>
                  </w:txbxContent>
                </v:textbox>
              </v:rect>
              <v:rect id="Rectangle 361" o:spid="_x0000_s1481" style="position:absolute;left:30425;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17E4C58F" w14:textId="77777777" w:rsidR="000478F8" w:rsidRDefault="000478F8" w:rsidP="002306EB">
                      <w:pPr>
                        <w:spacing w:after="160" w:line="259" w:lineRule="auto"/>
                        <w:ind w:left="0" w:firstLine="0"/>
                        <w:jc w:val="left"/>
                      </w:pPr>
                      <w:r>
                        <w:t xml:space="preserve"> </w:t>
                      </w:r>
                    </w:p>
                  </w:txbxContent>
                </v:textbox>
              </v:rect>
              <v:rect id="Rectangle 362" o:spid="_x0000_s1482" style="position:absolute;left:33122;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29BB19CF" w14:textId="77777777" w:rsidR="000478F8" w:rsidRDefault="000478F8" w:rsidP="002306EB">
                      <w:pPr>
                        <w:spacing w:after="160" w:line="259" w:lineRule="auto"/>
                        <w:ind w:left="0" w:firstLine="0"/>
                        <w:jc w:val="left"/>
                      </w:pPr>
                      <w:r>
                        <w:t xml:space="preserve"> </w:t>
                      </w:r>
                    </w:p>
                  </w:txbxContent>
                </v:textbox>
              </v:rect>
              <v:rect id="Rectangle 363" o:spid="_x0000_s1483" style="position:absolute;left:41233;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0427325A" w14:textId="77777777" w:rsidR="000478F8" w:rsidRDefault="000478F8" w:rsidP="002306EB">
                      <w:pPr>
                        <w:spacing w:after="160" w:line="259" w:lineRule="auto"/>
                        <w:ind w:left="0" w:firstLine="0"/>
                        <w:jc w:val="left"/>
                      </w:pPr>
                      <w:r>
                        <w:t xml:space="preserve"> </w:t>
                      </w:r>
                    </w:p>
                  </w:txbxContent>
                </v:textbox>
              </v:rect>
              <v:rect id="Rectangle 364" o:spid="_x0000_s1484" style="position:absolute;left:43930;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55A0F017" w14:textId="77777777" w:rsidR="000478F8" w:rsidRDefault="000478F8" w:rsidP="002306EB">
                      <w:pPr>
                        <w:spacing w:after="160" w:line="259" w:lineRule="auto"/>
                        <w:ind w:left="0" w:firstLine="0"/>
                        <w:jc w:val="left"/>
                      </w:pPr>
                      <w:r>
                        <w:t xml:space="preserve"> </w:t>
                      </w:r>
                    </w:p>
                  </w:txbxContent>
                </v:textbox>
              </v:rect>
              <v:rect id="Rectangle 365" o:spid="_x0000_s1485" style="position:absolute;left:52038;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779ADE6B" w14:textId="77777777" w:rsidR="000478F8" w:rsidRDefault="000478F8" w:rsidP="002306EB">
                      <w:pPr>
                        <w:spacing w:after="160" w:line="259" w:lineRule="auto"/>
                        <w:ind w:left="0" w:firstLine="0"/>
                        <w:jc w:val="left"/>
                      </w:pPr>
                      <w:r>
                        <w:t xml:space="preserve"> </w:t>
                      </w:r>
                    </w:p>
                  </w:txbxContent>
                </v:textbox>
              </v:rect>
              <v:rect id="Rectangle 366" o:spid="_x0000_s1486" style="position:absolute;left:54739;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25397499" w14:textId="77777777" w:rsidR="000478F8" w:rsidRDefault="000478F8" w:rsidP="002306EB">
                      <w:pPr>
                        <w:spacing w:after="160" w:line="259" w:lineRule="auto"/>
                        <w:ind w:left="0" w:firstLine="0"/>
                        <w:jc w:val="left"/>
                      </w:pPr>
                      <w:r>
                        <w:t xml:space="preserve"> </w:t>
                      </w:r>
                    </w:p>
                  </w:txbxContent>
                </v:textbox>
              </v:rect>
              <v:shape id="Shape 635852" o:spid="_x0000_s148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" path="m,l9144,r,9144l,9144,,e" fillcolor="black" stroked="f" strokeweight="0">
                <v:stroke miterlimit="83231f" joinstyle="miter"/>
                <v:path arrowok="t" textboxrect="0,0,9144,9144"/>
              </v:shape>
              <v:shape id="Shape 635853" o:spid="_x0000_s1488" style="position:absolute;left:60;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" path="m,l804977,r,9144l,9144,,e" fillcolor="black" stroked="f" strokeweight="0">
                <v:stroke miterlimit="83231f" joinstyle="miter"/>
                <v:path arrowok="t" textboxrect="0,0,804977,9144"/>
              </v:shape>
              <v:shape id="Shape 635854" o:spid="_x0000_s1489" style="position:absolute;left:811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" path="m,l9144,r,9144l,9144,,e" fillcolor="black" stroked="f" strokeweight="0">
                <v:stroke miterlimit="83231f" joinstyle="miter"/>
                <v:path arrowok="t" textboxrect="0,0,9144,9144"/>
              </v:shape>
              <v:shape id="Shape 635855" o:spid="_x0000_s1490" style="position:absolute;left:108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" path="m,l9144,r,9144l,9144,,e" fillcolor="black" stroked="f" strokeweight="0">
                <v:stroke miterlimit="83231f" joinstyle="miter"/>
                <v:path arrowok="t" textboxrect="0,0,9144,9144"/>
              </v:shape>
              <v:shape id="Shape 635856" o:spid="_x0000_s1491" style="position:absolute;left:10868;width:8032;height:91;visibility:visible;mso-wrap-style:square;v-text-anchor:top" coordsize="803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" path="m,l803148,r,9144l,9144,,e" fillcolor="black" stroked="f" strokeweight="0">
                <v:stroke miterlimit="83231f" joinstyle="miter"/>
                <v:path arrowok="t" textboxrect="0,0,803148,9144"/>
              </v:shape>
              <v:shape id="Shape 635857" o:spid="_x0000_s1492" style="position:absolute;left:189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" path="m,l9144,r,9144l,9144,,e" fillcolor="black" stroked="f" strokeweight="0">
                <v:stroke miterlimit="83231f" joinstyle="miter"/>
                <v:path arrowok="t" textboxrect="0,0,9144,9144"/>
              </v:shape>
              <v:shape id="Shape 635858" o:spid="_x0000_s1493" style="position:absolute;left:216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" path="m,l9144,r,9144l,9144,,e" fillcolor="black" stroked="f" strokeweight="0">
                <v:stroke miterlimit="83231f" joinstyle="miter"/>
                <v:path arrowok="t" textboxrect="0,0,9144,9144"/>
              </v:shape>
              <v:shape id="Shape 635859" o:spid="_x0000_s1494" style="position:absolute;left:21677;width:8032;height:91;visibility:visible;mso-wrap-style:square;v-text-anchor:top" coordsize="803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" path="m,l803148,r,9144l,9144,,e" fillcolor="black" stroked="f" strokeweight="0">
                <v:stroke miterlimit="83231f" joinstyle="miter"/>
                <v:path arrowok="t" textboxrect="0,0,803148,9144"/>
              </v:shape>
              <v:shape id="Shape 635860" o:spid="_x0000_s1495" style="position:absolute;left:297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" path="m,l9144,r,9144l,9144,,e" fillcolor="black" stroked="f" strokeweight="0">
                <v:stroke miterlimit="83231f" joinstyle="miter"/>
                <v:path arrowok="t" textboxrect="0,0,9144,9144"/>
              </v:shape>
              <v:shape id="Shape 635861" o:spid="_x0000_s1496" style="position:absolute;left:324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" path="m,l9144,r,9144l,9144,,e" fillcolor="black" stroked="f" strokeweight="0">
                <v:stroke miterlimit="83231f" joinstyle="miter"/>
                <v:path arrowok="t" textboxrect="0,0,9144,9144"/>
              </v:shape>
              <v:shape id="Shape 635862" o:spid="_x0000_s1497" style="position:absolute;left:32467;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" path="m,l804977,r,9144l,9144,,e" fillcolor="black" stroked="f" strokeweight="0">
                <v:stroke miterlimit="83231f" joinstyle="miter"/>
                <v:path arrowok="t" textboxrect="0,0,804977,9144"/>
              </v:shape>
              <v:shape id="Shape 635863" o:spid="_x0000_s1498" style="position:absolute;left:405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" path="m,l9144,r,9144l,9144,,e" fillcolor="black" stroked="f" strokeweight="0">
                <v:stroke miterlimit="83231f" joinstyle="miter"/>
                <v:path arrowok="t" textboxrect="0,0,9144,9144"/>
              </v:shape>
              <v:shape id="Shape 635864" o:spid="_x0000_s1499" style="position:absolute;left:432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" path="m,l9144,r,9144l,9144,,e" fillcolor="black" stroked="f" strokeweight="0">
                <v:stroke miterlimit="83231f" joinstyle="miter"/>
                <v:path arrowok="t" textboxrect="0,0,9144,9144"/>
              </v:shape>
              <v:shape id="Shape 635865" o:spid="_x0000_s1500" style="position:absolute;left:43275;width:8046;height:91;visibility:visible;mso-wrap-style:square;v-text-anchor:top" coordsize="804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" path="m,l804672,r,9144l,9144,,e" fillcolor="black" stroked="f" strokeweight="0">
                <v:stroke miterlimit="83231f" joinstyle="miter"/>
                <v:path arrowok="t" textboxrect="0,0,804672,9144"/>
              </v:shape>
              <v:shape id="Shape 635866" o:spid="_x0000_s1501" style="position:absolute;left:513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" path="m,l9144,r,9144l,9144,,e" fillcolor="black" stroked="f" strokeweight="0">
                <v:stroke miterlimit="83231f" joinstyle="miter"/>
                <v:path arrowok="t" textboxrect="0,0,9144,9144"/>
              </v:shape>
              <v:shape id="Shape 635867" o:spid="_x0000_s1502" style="position:absolute;left:540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" path="m,l9144,r,9144l,9144,,e" fillcolor="black" stroked="f" strokeweight="0">
                <v:stroke miterlimit="83231f" joinstyle="miter"/>
                <v:path arrowok="t" textboxrect="0,0,9144,9144"/>
              </v:shape>
              <v:shape id="Shape 635868" o:spid="_x0000_s1503" style="position:absolute;left:54084;width:7132;height:91;visibility:visible;mso-wrap-style:square;v-text-anchor:top" coordsize="713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" path="m,l713232,r,9144l,9144,,e" fillcolor="black" stroked="f" strokeweight="0">
                <v:stroke miterlimit="83231f" joinstyle="miter"/>
                <v:path arrowok="t" textboxrect="0,0,713232,9144"/>
              </v:shape>
              <v:shape id="Shape 635869" o:spid="_x0000_s1504" style="position:absolute;left:612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" path="m,l9144,r,9144l,9144,,e" fillcolor="black" stroked="f" strokeweight="0">
                <v:stroke miterlimit="83231f" joinstyle="miter"/>
                <v:path arrowok="t" textboxrect="0,0,9144,9144"/>
              </v:shape>
              <v:shape id="Shape 635870" o:spid="_x0000_s1505" style="position:absolute;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" path="m,l9144,r,316992l,316992,,e" fillcolor="black" stroked="f" strokeweight="0">
                <v:stroke miterlimit="83231f" joinstyle="miter"/>
                <v:path arrowok="t" textboxrect="0,0,9144,316992"/>
              </v:shape>
              <v:shape id="Shape 635871" o:spid="_x0000_s1506" style="position:absolute;left:8110;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" path="m,l9144,r,316992l,316992,,e" fillcolor="black" stroked="f" strokeweight="0">
                <v:stroke miterlimit="83231f" joinstyle="miter"/>
                <v:path arrowok="t" textboxrect="0,0,9144,316992"/>
              </v:shape>
              <v:shape id="Shape 635872" o:spid="_x0000_s1507" style="position:absolute;left:10807;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" path="m,l9144,r,316992l,316992,,e" fillcolor="black" stroked="f" strokeweight="0">
                <v:stroke miterlimit="83231f" joinstyle="miter"/>
                <v:path arrowok="t" textboxrect="0,0,9144,316992"/>
              </v:shape>
              <v:shape id="Shape 635873" o:spid="_x0000_s1508" style="position:absolute;left:18900;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" path="m,l9144,r,316992l,316992,,e" fillcolor="black" stroked="f" strokeweight="0">
                <v:stroke miterlimit="83231f" joinstyle="miter"/>
                <v:path arrowok="t" textboxrect="0,0,9144,316992"/>
              </v:shape>
              <v:shape id="Shape 635874" o:spid="_x0000_s1509" style="position:absolute;left:2161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" path="m,l9144,r,316992l,316992,,e" fillcolor="black" stroked="f" strokeweight="0">
                <v:stroke miterlimit="83231f" joinstyle="miter"/>
                <v:path arrowok="t" textboxrect="0,0,9144,316992"/>
              </v:shape>
              <v:shape id="Shape 635875" o:spid="_x0000_s1510" style="position:absolute;left:29709;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" path="m,l9144,r,316992l,316992,,e" fillcolor="black" stroked="f" strokeweight="0">
                <v:stroke miterlimit="83231f" joinstyle="miter"/>
                <v:path arrowok="t" textboxrect="0,0,9144,316992"/>
              </v:shape>
              <v:shape id="Shape 635876" o:spid="_x0000_s1511" style="position:absolute;left:3240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" path="m,l9144,r,316992l,316992,,e" fillcolor="black" stroked="f" strokeweight="0">
                <v:stroke miterlimit="83231f" joinstyle="miter"/>
                <v:path arrowok="t" textboxrect="0,0,9144,316992"/>
              </v:shape>
              <v:shape id="Shape 635877" o:spid="_x0000_s1512" style="position:absolute;left:4051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" path="m,l9144,r,316992l,316992,,e" fillcolor="black" stroked="f" strokeweight="0">
                <v:stroke miterlimit="83231f" joinstyle="miter"/>
                <v:path arrowok="t" textboxrect="0,0,9144,316992"/>
              </v:shape>
              <v:shape id="Shape 635878" o:spid="_x0000_s1513" style="position:absolute;left:43214;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" path="m,l9144,r,316992l,316992,,e" fillcolor="black" stroked="f" strokeweight="0">
                <v:stroke miterlimit="83231f" joinstyle="miter"/>
                <v:path arrowok="t" textboxrect="0,0,9144,316992"/>
              </v:shape>
              <v:shape id="Shape 635879" o:spid="_x0000_s1514" style="position:absolute;left:51321;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" path="m,l9144,r,316992l,316992,,e" fillcolor="black" stroked="f" strokeweight="0">
                <v:stroke miterlimit="83231f" joinstyle="miter"/>
                <v:path arrowok="t" textboxrect="0,0,9144,316992"/>
              </v:shape>
              <v:shape id="Shape 635880" o:spid="_x0000_s1515" style="position:absolute;left:54023;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" path="m,l9144,r,316992l,316992,,e" fillcolor="black" stroked="f" strokeweight="0">
                <v:stroke miterlimit="83231f" joinstyle="miter"/>
                <v:path arrowok="t" textboxrect="0,0,9144,316992"/>
              </v:shape>
              <v:shape id="Shape 635881" o:spid="_x0000_s1516" style="position:absolute;left:61216;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" path="m,l9144,r,316992l,316992,,e" fillcolor="black" stroked="f" strokeweight="0">
                <v:stroke miterlimit="83231f" joinstyle="miter"/>
                <v:path arrowok="t" textboxrect="0,0,9144,316992"/>
              </v:shape>
              <v:shape id="Shape 635882" o:spid="_x0000_s1517" style="position:absolute;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" path="m,l9144,r,9144l,9144,,e" fillcolor="black" stroked="f" strokeweight="0">
                <v:stroke miterlimit="83231f" joinstyle="miter"/>
                <v:path arrowok="t" textboxrect="0,0,9144,9144"/>
              </v:shape>
              <v:shape id="Shape 635883" o:spid="_x0000_s1518" style="position:absolute;left:60;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" path="m,l9144,r,9144l,9144,,e" fillcolor="black" stroked="f" strokeweight="0">
                <v:stroke miterlimit="83231f" joinstyle="miter"/>
                <v:path arrowok="t" textboxrect="0,0,9144,9144"/>
              </v:shape>
              <v:shape id="Shape 635884" o:spid="_x0000_s1519" style="position:absolute;left:121;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" path="m,l798881,r,9144l,9144,,e" fillcolor="black" stroked="f" strokeweight="0">
                <v:stroke miterlimit="83231f" joinstyle="miter"/>
                <v:path arrowok="t" textboxrect="0,0,798881,9144"/>
              </v:shape>
              <v:shape id="Shape 635885" o:spid="_x0000_s1520" style="position:absolute;left:8110;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" path="m,l9144,r,9144l,9144,,e" fillcolor="black" stroked="f" strokeweight="0">
                <v:stroke miterlimit="83231f" joinstyle="miter"/>
                <v:path arrowok="t" textboxrect="0,0,9144,9144"/>
              </v:shape>
              <v:shape id="Shape 635886" o:spid="_x0000_s1521" style="position:absolute;left:10807;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" path="m,l9144,r,9144l,9144,,e" fillcolor="black" stroked="f" strokeweight="0">
                <v:stroke miterlimit="83231f" joinstyle="miter"/>
                <v:path arrowok="t" textboxrect="0,0,9144,9144"/>
              </v:shape>
              <v:shape id="Shape 635887" o:spid="_x0000_s1522" style="position:absolute;left:10868;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" path="m,l9144,r,9144l,9144,,e" fillcolor="black" stroked="f" strokeweight="0">
                <v:stroke miterlimit="83231f" joinstyle="miter"/>
                <v:path arrowok="t" textboxrect="0,0,9144,9144"/>
              </v:shape>
              <v:shape id="Shape 635888" o:spid="_x0000_s1523" style="position:absolute;left:10929;top:3230;width:7971;height:92;visibility:visible;mso-wrap-style:square;v-text-anchor:top" coordsize="797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" path="m,l797052,r,9144l,9144,,e" fillcolor="black" stroked="f" strokeweight="0">
                <v:stroke miterlimit="83231f" joinstyle="miter"/>
                <v:path arrowok="t" textboxrect="0,0,797052,9144"/>
              </v:shape>
              <v:shape id="Shape 635889" o:spid="_x0000_s1524" style="position:absolute;left:18900;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" path="m,l9144,r,9144l,9144,,e" fillcolor="black" stroked="f" strokeweight="0">
                <v:stroke miterlimit="83231f" joinstyle="miter"/>
                <v:path arrowok="t" textboxrect="0,0,9144,9144"/>
              </v:shape>
              <v:shape id="Shape 635890" o:spid="_x0000_s1525" style="position:absolute;left:2161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" path="m,l9144,r,9144l,9144,,e" fillcolor="black" stroked="f" strokeweight="0">
                <v:stroke miterlimit="83231f" joinstyle="miter"/>
                <v:path arrowok="t" textboxrect="0,0,9144,9144"/>
              </v:shape>
              <v:shape id="Shape 635891" o:spid="_x0000_s1526" style="position:absolute;left:21677;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" path="m,l9144,r,9144l,9144,,e" fillcolor="black" stroked="f" strokeweight="0">
                <v:stroke miterlimit="83231f" joinstyle="miter"/>
                <v:path arrowok="t" textboxrect="0,0,9144,9144"/>
              </v:shape>
              <v:shape id="Shape 635892" o:spid="_x0000_s1527" style="position:absolute;left:21738;top:3230;width:7971;height:92;visibility:visible;mso-wrap-style:square;v-text-anchor:top" coordsize="797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" path="m,l797052,r,9144l,9144,,e" fillcolor="black" stroked="f" strokeweight="0">
                <v:stroke miterlimit="83231f" joinstyle="miter"/>
                <v:path arrowok="t" textboxrect="0,0,797052,9144"/>
              </v:shape>
              <v:shape id="Shape 635893" o:spid="_x0000_s1528" style="position:absolute;left:29709;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" path="m,l9144,r,9144l,9144,,e" fillcolor="black" stroked="f" strokeweight="0">
                <v:stroke miterlimit="83231f" joinstyle="miter"/>
                <v:path arrowok="t" textboxrect="0,0,9144,9144"/>
              </v:shape>
              <v:shape id="Shape 635894" o:spid="_x0000_s1529" style="position:absolute;left:3240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" path="m,l9144,r,9144l,9144,,e" fillcolor="black" stroked="f" strokeweight="0">
                <v:stroke miterlimit="83231f" joinstyle="miter"/>
                <v:path arrowok="t" textboxrect="0,0,9144,9144"/>
              </v:shape>
              <v:shape id="Shape 635895" o:spid="_x0000_s1530" style="position:absolute;left:32467;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" path="m,l9144,r,9144l,9144,,e" fillcolor="black" stroked="f" strokeweight="0">
                <v:stroke miterlimit="83231f" joinstyle="miter"/>
                <v:path arrowok="t" textboxrect="0,0,9144,9144"/>
              </v:shape>
              <v:shape id="Shape 635896" o:spid="_x0000_s1531" style="position:absolute;left:32528;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" path="m,l798881,r,9144l,9144,,e" fillcolor="black" stroked="f" strokeweight="0">
                <v:stroke miterlimit="83231f" joinstyle="miter"/>
                <v:path arrowok="t" textboxrect="0,0,798881,9144"/>
              </v:shape>
              <v:shape id="Shape 635897" o:spid="_x0000_s1532" style="position:absolute;left:4051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" path="m,l9144,r,9144l,9144,,e" fillcolor="black" stroked="f" strokeweight="0">
                <v:stroke miterlimit="83231f" joinstyle="miter"/>
                <v:path arrowok="t" textboxrect="0,0,9144,9144"/>
              </v:shape>
              <v:shape id="Shape 635898" o:spid="_x0000_s1533" style="position:absolute;left:43214;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" path="m,l9144,r,9144l,9144,,e" fillcolor="black" stroked="f" strokeweight="0">
                <v:stroke miterlimit="83231f" joinstyle="miter"/>
                <v:path arrowok="t" textboxrect="0,0,9144,9144"/>
              </v:shape>
              <v:shape id="Shape 635899" o:spid="_x0000_s1534" style="position:absolute;left:43275;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" path="m,l9144,r,9144l,9144,,e" fillcolor="black" stroked="f" strokeweight="0">
                <v:stroke miterlimit="83231f" joinstyle="miter"/>
                <v:path arrowok="t" textboxrect="0,0,9144,9144"/>
              </v:shape>
              <v:shape id="Shape 635900" o:spid="_x0000_s1535" style="position:absolute;left:43336;top:3230;width:7985;height:92;visibility:visible;mso-wrap-style:square;v-text-anchor:top" coordsize="79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" path="m,l798576,r,9144l,9144,,e" fillcolor="black" stroked="f" strokeweight="0">
                <v:stroke miterlimit="83231f" joinstyle="miter"/>
                <v:path arrowok="t" textboxrect="0,0,798576,9144"/>
              </v:shape>
              <v:shape id="Shape 635901" o:spid="_x0000_s1536" style="position:absolute;left:51321;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" path="m,l9144,r,9144l,9144,,e" fillcolor="black" stroked="f" strokeweight="0">
                <v:stroke miterlimit="83231f" joinstyle="miter"/>
                <v:path arrowok="t" textboxrect="0,0,9144,9144"/>
              </v:shape>
              <v:shape id="Shape 635902" o:spid="_x0000_s1537" style="position:absolute;left:54023;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" path="m,l9144,r,9144l,9144,,e" fillcolor="black" stroked="f" strokeweight="0">
                <v:stroke miterlimit="83231f" joinstyle="miter"/>
                <v:path arrowok="t" textboxrect="0,0,9144,9144"/>
              </v:shape>
              <v:shape id="Shape 635903" o:spid="_x0000_s1538" style="position:absolute;left:54084;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" path="m,l9144,r,9144l,9144,,e" fillcolor="black" stroked="f" strokeweight="0">
                <v:stroke miterlimit="83231f" joinstyle="miter"/>
                <v:path arrowok="t" textboxrect="0,0,9144,9144"/>
              </v:shape>
              <v:shape id="Shape 635904" o:spid="_x0000_s1539" style="position:absolute;left:54145;top:3230;width:7071;height:92;visibility:visible;mso-wrap-style:square;v-text-anchor:top" coordsize="707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" path="m,l707136,r,9144l,9144,,e" fillcolor="black" stroked="f" strokeweight="0">
                <v:stroke miterlimit="83231f" joinstyle="miter"/>
                <v:path arrowok="t" textboxrect="0,0,707136,9144"/>
              </v:shape>
              <v:shape id="Shape 635905" o:spid="_x0000_s1540" style="position:absolute;left:61216;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" path="m,l9144,r,9144l,9144,,e" fillcolor="black" stroked="f" strokeweight="0">
                <v:stroke miterlimit="83231f" joinstyle="miter"/>
                <v:path arrowok="t" textboxrect="0,0,9144,9144"/>
              </v:shape>
              <w10:anchorlock/>
            </v:group>
          </w:pict>
        </mc:Fallback>
      </mc:AlternateContent>
    </w:r>
  </w:p>
  <w:p w14:paraId="0345CE07" w14:textId="77777777" w:rsidR="000478F8" w:rsidRDefault="000478F8" w:rsidP="002306EB">
    <w:pPr>
      <w:tabs>
        <w:tab w:val="center" w:pos="639"/>
        <w:tab w:val="center" w:pos="1385"/>
        <w:tab w:val="center" w:pos="2340"/>
        <w:tab w:val="center" w:pos="3087"/>
        <w:tab w:val="center" w:pos="4042"/>
        <w:tab w:val="center" w:pos="4787"/>
        <w:tab w:val="center" w:pos="5742"/>
        <w:tab w:val="center" w:pos="6489"/>
        <w:tab w:val="center" w:pos="7443"/>
        <w:tab w:val="center" w:pos="8190"/>
        <w:tab w:val="center" w:pos="9073"/>
      </w:tabs>
      <w:spacing w:after="64" w:line="259" w:lineRule="auto"/>
      <w:ind w:left="0" w:firstLine="0"/>
      <w:jc w:val="left"/>
    </w:pPr>
    <w:r>
      <w:rPr>
        <w:rFonts w:ascii="Calibri" w:eastAsia="Calibri" w:hAnsi="Calibri" w:cs="Calibri"/>
        <w:sz w:val="22"/>
      </w:rPr>
      <w:tab/>
    </w:r>
    <w:r>
      <w:rPr>
        <w:b/>
        <w:i/>
        <w:sz w:val="12"/>
      </w:rPr>
      <w:t xml:space="preserve">Contractor </w:t>
    </w:r>
    <w:r>
      <w:rPr>
        <w:b/>
        <w:i/>
        <w:sz w:val="12"/>
      </w:rPr>
      <w:tab/>
      <w:t xml:space="preserve"> </w:t>
    </w:r>
    <w:r>
      <w:rPr>
        <w:b/>
        <w:i/>
        <w:sz w:val="12"/>
      </w:rPr>
      <w:tab/>
      <w:t xml:space="preserve">Witness 1 </w:t>
    </w:r>
    <w:r>
      <w:rPr>
        <w:b/>
        <w:i/>
        <w:sz w:val="12"/>
      </w:rPr>
      <w:tab/>
      <w:t xml:space="preserve"> </w:t>
    </w:r>
    <w:r>
      <w:rPr>
        <w:b/>
        <w:i/>
        <w:sz w:val="12"/>
      </w:rPr>
      <w:tab/>
      <w:t xml:space="preserve">Witness 2 </w:t>
    </w:r>
    <w:r>
      <w:rPr>
        <w:b/>
        <w:i/>
        <w:sz w:val="12"/>
      </w:rPr>
      <w:tab/>
      <w:t xml:space="preserve"> </w:t>
    </w:r>
    <w:r>
      <w:rPr>
        <w:b/>
        <w:i/>
        <w:sz w:val="12"/>
      </w:rPr>
      <w:tab/>
      <w:t xml:space="preserve">Employer </w:t>
    </w:r>
    <w:r>
      <w:rPr>
        <w:b/>
        <w:i/>
        <w:sz w:val="12"/>
      </w:rPr>
      <w:tab/>
      <w:t xml:space="preserve"> </w:t>
    </w:r>
    <w:r>
      <w:rPr>
        <w:b/>
        <w:i/>
        <w:sz w:val="12"/>
      </w:rPr>
      <w:tab/>
      <w:t xml:space="preserve">Witness 1 </w:t>
    </w:r>
    <w:r>
      <w:rPr>
        <w:b/>
        <w:i/>
        <w:sz w:val="12"/>
      </w:rPr>
      <w:tab/>
      <w:t xml:space="preserve"> </w:t>
    </w:r>
    <w:r>
      <w:rPr>
        <w:b/>
        <w:i/>
        <w:sz w:val="12"/>
      </w:rPr>
      <w:tab/>
      <w:t xml:space="preserve">Witness 2 </w:t>
    </w:r>
  </w:p>
  <w:p w14:paraId="27FD8A2F" w14:textId="77777777" w:rsidR="000478F8" w:rsidRPr="002306EB" w:rsidRDefault="000478F8" w:rsidP="002306E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445A" w14:textId="77777777" w:rsidR="000478F8" w:rsidRDefault="000478F8">
    <w:pPr>
      <w:spacing w:after="0" w:line="240" w:lineRule="auto"/>
      <w:ind w:left="0" w:right="8813" w:firstLine="0"/>
      <w:jc w:val="left"/>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iii</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3EDB" w14:textId="77777777" w:rsidR="000478F8" w:rsidRDefault="000478F8">
    <w:pPr>
      <w:spacing w:after="0" w:line="240" w:lineRule="auto"/>
      <w:ind w:left="0" w:right="8973" w:firstLine="0"/>
      <w:jc w:val="left"/>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i</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0C3E2" w14:textId="77777777" w:rsidR="000478F8" w:rsidRDefault="000478F8">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14CAA6A5" wp14:editId="3D67D09F">
              <wp:simplePos x="0" y="0"/>
              <wp:positionH relativeFrom="page">
                <wp:posOffset>896417</wp:posOffset>
              </wp:positionH>
              <wp:positionV relativeFrom="page">
                <wp:posOffset>9596323</wp:posOffset>
              </wp:positionV>
              <wp:extent cx="5769229" cy="56388"/>
              <wp:effectExtent l="0" t="0" r="0" b="0"/>
              <wp:wrapSquare wrapText="bothSides"/>
              <wp:docPr id="615994" name="Group 615994"/>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638992" name="Shape 638992"/>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38993" name="Shape 638993"/>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615994" style="width:454.27pt;height:4.44pt;position:absolute;mso-position-horizontal-relative:page;mso-position-horizontal:absolute;margin-left:70.584pt;mso-position-vertical-relative:page;margin-top:755.616pt;" coordsize="57692,563">
              <v:shape id="Shape 638994" style="position:absolute;width:57692;height:381;left:0;top:0;" coordsize="5769229,38100" path="m0,0l5769229,0l5769229,38100l0,38100l0,0">
                <v:stroke weight="0pt" endcap="flat" joinstyle="miter" miterlimit="10" on="false" color="#000000" opacity="0"/>
                <v:fill on="true" color="#622423"/>
              </v:shape>
              <v:shape id="Shape 638995" style="position:absolute;width:57692;height:91;left:0;top:472;" coordsize="5769229,9144" path="m0,0l5769229,0l5769229,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TLM H&amp;S REGULATIONS </w:t>
    </w:r>
  </w:p>
  <w:p w14:paraId="77679801" w14:textId="77777777" w:rsidR="000478F8" w:rsidRDefault="000478F8">
    <w:pPr>
      <w:spacing w:after="0" w:line="259" w:lineRule="auto"/>
      <w:ind w:left="0" w:firstLine="0"/>
      <w:jc w:val="left"/>
    </w:pPr>
    <w:r>
      <w:rPr>
        <w:rFonts w:ascii="Cambria" w:eastAsia="Cambria" w:hAnsi="Cambria" w:cs="Cambria"/>
      </w:rPr>
      <w:t xml:space="preserve">MARCH 2015 </w:t>
    </w:r>
  </w:p>
  <w:p w14:paraId="5C3F5593" w14:textId="77777777" w:rsidR="000478F8" w:rsidRDefault="000478F8">
    <w:pPr>
      <w:tabs>
        <w:tab w:val="right" w:pos="9029"/>
      </w:tabs>
      <w:spacing w:after="0" w:line="259" w:lineRule="auto"/>
      <w:ind w:left="0" w:firstLine="0"/>
      <w:jc w:val="left"/>
    </w:pPr>
    <w:r>
      <w:rPr>
        <w:rFonts w:ascii="Cambria" w:eastAsia="Cambria" w:hAnsi="Cambria" w:cs="Cambria"/>
      </w:rPr>
      <w:t xml:space="preserve"> </w:t>
    </w:r>
    <w:r>
      <w:rPr>
        <w:rFonts w:ascii="Cambria" w:eastAsia="Cambria" w:hAnsi="Cambria" w:cs="Cambria"/>
      </w:rPr>
      <w:tab/>
      <w:t xml:space="preserve">Page </w:t>
    </w: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Pr>
        <w:rFonts w:ascii="Cambria" w:eastAsia="Cambria" w:hAnsi="Cambria" w:cs="Cambria"/>
      </w:rPr>
      <w:t>0</w:t>
    </w:r>
    <w:r>
      <w:rPr>
        <w:rFonts w:ascii="Cambria" w:eastAsia="Cambria" w:hAnsi="Cambria" w:cs="Cambria"/>
      </w:rPr>
      <w:fldChar w:fldCharType="end"/>
    </w:r>
    <w:r>
      <w:rPr>
        <w:rFonts w:ascii="Cambria" w:eastAsia="Cambria" w:hAnsi="Cambria" w:cs="Cambria"/>
      </w:rPr>
      <w:t xml:space="preserve"> </w:t>
    </w:r>
  </w:p>
  <w:p w14:paraId="04C2C1F2" w14:textId="77777777" w:rsidR="000478F8" w:rsidRDefault="000478F8">
    <w:pPr>
      <w:spacing w:after="0" w:line="259" w:lineRule="auto"/>
      <w:ind w:left="0" w:firstLine="0"/>
      <w:jc w:val="left"/>
    </w:pPr>
    <w:r>
      <w:rPr>
        <w:rFonts w:ascii="Times New Roman" w:eastAsia="Times New Roman" w:hAnsi="Times New Roman" w:cs="Times New Roman"/>
        <w:b/>
        <w:sz w:val="18"/>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2DFE" w14:textId="77777777" w:rsidR="000478F8" w:rsidRDefault="000478F8">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52BB44F1" wp14:editId="7550C1F1">
              <wp:simplePos x="0" y="0"/>
              <wp:positionH relativeFrom="page">
                <wp:posOffset>896417</wp:posOffset>
              </wp:positionH>
              <wp:positionV relativeFrom="page">
                <wp:posOffset>9596323</wp:posOffset>
              </wp:positionV>
              <wp:extent cx="5769229" cy="56388"/>
              <wp:effectExtent l="0" t="0" r="0" b="0"/>
              <wp:wrapSquare wrapText="bothSides"/>
              <wp:docPr id="615969" name="Group 615969"/>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638988" name="Shape 638988"/>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38989" name="Shape 638989"/>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615969" style="width:454.27pt;height:4.44pt;position:absolute;mso-position-horizontal-relative:page;mso-position-horizontal:absolute;margin-left:70.584pt;mso-position-vertical-relative:page;margin-top:755.616pt;" coordsize="57692,563">
              <v:shape id="Shape 638990" style="position:absolute;width:57692;height:381;left:0;top:0;" coordsize="5769229,38100" path="m0,0l5769229,0l5769229,38100l0,38100l0,0">
                <v:stroke weight="0pt" endcap="flat" joinstyle="miter" miterlimit="10" on="false" color="#000000" opacity="0"/>
                <v:fill on="true" color="#622423"/>
              </v:shape>
              <v:shape id="Shape 638991" style="position:absolute;width:57692;height:91;left:0;top:472;" coordsize="5769229,9144" path="m0,0l5769229,0l5769229,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TLM H&amp;S REGULATIONS </w:t>
    </w:r>
  </w:p>
  <w:p w14:paraId="09A43601" w14:textId="77777777" w:rsidR="000478F8" w:rsidRDefault="000478F8">
    <w:pPr>
      <w:spacing w:after="0" w:line="259" w:lineRule="auto"/>
      <w:ind w:left="0" w:firstLine="0"/>
      <w:jc w:val="left"/>
    </w:pPr>
    <w:r>
      <w:rPr>
        <w:rFonts w:ascii="Cambria" w:eastAsia="Cambria" w:hAnsi="Cambria" w:cs="Cambria"/>
      </w:rPr>
      <w:t xml:space="preserve">MARCH 2015 </w:t>
    </w:r>
  </w:p>
  <w:p w14:paraId="7BB877D6" w14:textId="77777777" w:rsidR="000478F8" w:rsidRDefault="000478F8">
    <w:pPr>
      <w:tabs>
        <w:tab w:val="right" w:pos="9029"/>
      </w:tabs>
      <w:spacing w:after="0" w:line="259" w:lineRule="auto"/>
      <w:ind w:left="0" w:firstLine="0"/>
      <w:jc w:val="left"/>
    </w:pPr>
    <w:r>
      <w:rPr>
        <w:rFonts w:ascii="Cambria" w:eastAsia="Cambria" w:hAnsi="Cambria" w:cs="Cambria"/>
      </w:rPr>
      <w:t xml:space="preserve"> </w:t>
    </w:r>
    <w:r>
      <w:rPr>
        <w:rFonts w:ascii="Cambria" w:eastAsia="Cambria" w:hAnsi="Cambria" w:cs="Cambria"/>
      </w:rPr>
      <w:tab/>
      <w:t xml:space="preserve">Page </w:t>
    </w: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Pr>
        <w:rFonts w:ascii="Cambria" w:eastAsia="Cambria" w:hAnsi="Cambria" w:cs="Cambria"/>
      </w:rPr>
      <w:t>0</w:t>
    </w:r>
    <w:r>
      <w:rPr>
        <w:rFonts w:ascii="Cambria" w:eastAsia="Cambria" w:hAnsi="Cambria" w:cs="Cambria"/>
      </w:rPr>
      <w:fldChar w:fldCharType="end"/>
    </w:r>
    <w:r>
      <w:rPr>
        <w:rFonts w:ascii="Cambria" w:eastAsia="Cambria" w:hAnsi="Cambria" w:cs="Cambria"/>
      </w:rPr>
      <w:t xml:space="preserve"> </w:t>
    </w:r>
  </w:p>
  <w:p w14:paraId="6EDA44C6" w14:textId="77777777" w:rsidR="000478F8" w:rsidRDefault="000478F8">
    <w:pPr>
      <w:spacing w:after="0" w:line="259" w:lineRule="auto"/>
      <w:ind w:left="0" w:firstLine="0"/>
      <w:jc w:val="left"/>
    </w:pPr>
    <w:r>
      <w:rPr>
        <w:rFonts w:ascii="Times New Roman" w:eastAsia="Times New Roman" w:hAnsi="Times New Roman" w:cs="Times New Roman"/>
        <w:b/>
        <w:sz w:val="18"/>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D558" w14:textId="77777777" w:rsidR="000478F8" w:rsidRDefault="000478F8">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362D2613" wp14:editId="7D1A738D">
              <wp:simplePos x="0" y="0"/>
              <wp:positionH relativeFrom="page">
                <wp:posOffset>896417</wp:posOffset>
              </wp:positionH>
              <wp:positionV relativeFrom="page">
                <wp:posOffset>9596323</wp:posOffset>
              </wp:positionV>
              <wp:extent cx="5769229" cy="56388"/>
              <wp:effectExtent l="0" t="0" r="0" b="0"/>
              <wp:wrapSquare wrapText="bothSides"/>
              <wp:docPr id="615944" name="Group 615944"/>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638984" name="Shape 63898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38985" name="Shape 638985"/>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615944" style="width:454.27pt;height:4.44pt;position:absolute;mso-position-horizontal-relative:page;mso-position-horizontal:absolute;margin-left:70.584pt;mso-position-vertical-relative:page;margin-top:755.616pt;" coordsize="57692,563">
              <v:shape id="Shape 638986" style="position:absolute;width:57692;height:381;left:0;top:0;" coordsize="5769229,38100" path="m0,0l5769229,0l5769229,38100l0,38100l0,0">
                <v:stroke weight="0pt" endcap="flat" joinstyle="miter" miterlimit="10" on="false" color="#000000" opacity="0"/>
                <v:fill on="true" color="#622423"/>
              </v:shape>
              <v:shape id="Shape 638987" style="position:absolute;width:57692;height:91;left:0;top:472;" coordsize="5769229,9144" path="m0,0l5769229,0l5769229,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TLM H&amp;S REGULATIONS </w:t>
    </w:r>
  </w:p>
  <w:p w14:paraId="49766B2F" w14:textId="77777777" w:rsidR="000478F8" w:rsidRDefault="000478F8">
    <w:pPr>
      <w:spacing w:after="0" w:line="259" w:lineRule="auto"/>
      <w:ind w:left="0" w:firstLine="0"/>
      <w:jc w:val="left"/>
    </w:pPr>
    <w:r>
      <w:rPr>
        <w:rFonts w:ascii="Cambria" w:eastAsia="Cambria" w:hAnsi="Cambria" w:cs="Cambria"/>
      </w:rPr>
      <w:t xml:space="preserve">MARCH 2015 </w:t>
    </w:r>
  </w:p>
  <w:p w14:paraId="5EFAB839" w14:textId="77777777" w:rsidR="000478F8" w:rsidRDefault="000478F8">
    <w:pPr>
      <w:tabs>
        <w:tab w:val="right" w:pos="9029"/>
      </w:tabs>
      <w:spacing w:after="0" w:line="259" w:lineRule="auto"/>
      <w:ind w:left="0" w:firstLine="0"/>
      <w:jc w:val="left"/>
    </w:pPr>
    <w:r>
      <w:rPr>
        <w:rFonts w:ascii="Cambria" w:eastAsia="Cambria" w:hAnsi="Cambria" w:cs="Cambria"/>
      </w:rPr>
      <w:t xml:space="preserve"> </w:t>
    </w:r>
    <w:r>
      <w:rPr>
        <w:rFonts w:ascii="Cambria" w:eastAsia="Cambria" w:hAnsi="Cambria" w:cs="Cambria"/>
      </w:rPr>
      <w:tab/>
      <w:t xml:space="preserve">Page </w:t>
    </w: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Pr>
        <w:rFonts w:ascii="Cambria" w:eastAsia="Cambria" w:hAnsi="Cambria" w:cs="Cambria"/>
      </w:rPr>
      <w:t>0</w:t>
    </w:r>
    <w:r>
      <w:rPr>
        <w:rFonts w:ascii="Cambria" w:eastAsia="Cambria" w:hAnsi="Cambria" w:cs="Cambria"/>
      </w:rPr>
      <w:fldChar w:fldCharType="end"/>
    </w:r>
    <w:r>
      <w:rPr>
        <w:rFonts w:ascii="Cambria" w:eastAsia="Cambria" w:hAnsi="Cambria" w:cs="Cambria"/>
      </w:rPr>
      <w:t xml:space="preserve"> </w:t>
    </w:r>
  </w:p>
  <w:p w14:paraId="537A4DDB" w14:textId="77777777" w:rsidR="000478F8" w:rsidRDefault="000478F8">
    <w:pPr>
      <w:spacing w:after="0" w:line="259" w:lineRule="auto"/>
      <w:ind w:left="0" w:firstLine="0"/>
      <w:jc w:val="left"/>
    </w:pPr>
    <w:r>
      <w:rPr>
        <w:rFonts w:ascii="Times New Roman" w:eastAsia="Times New Roman" w:hAnsi="Times New Roman" w:cs="Times New Roman"/>
        <w:b/>
        <w:sz w:val="18"/>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1599" w14:textId="77777777" w:rsidR="000478F8" w:rsidRDefault="000478F8">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7ACFE174" wp14:editId="14091B73">
              <wp:simplePos x="0" y="0"/>
              <wp:positionH relativeFrom="page">
                <wp:posOffset>896417</wp:posOffset>
              </wp:positionH>
              <wp:positionV relativeFrom="page">
                <wp:posOffset>9596323</wp:posOffset>
              </wp:positionV>
              <wp:extent cx="5769229" cy="56388"/>
              <wp:effectExtent l="0" t="0" r="0" b="0"/>
              <wp:wrapSquare wrapText="bothSides"/>
              <wp:docPr id="616070" name="Group 616070"/>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639004" name="Shape 63900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39005" name="Shape 639005"/>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616070" style="width:454.27pt;height:4.44pt;position:absolute;mso-position-horizontal-relative:page;mso-position-horizontal:absolute;margin-left:70.584pt;mso-position-vertical-relative:page;margin-top:755.616pt;" coordsize="57692,563">
              <v:shape id="Shape 639006" style="position:absolute;width:57692;height:381;left:0;top:0;" coordsize="5769229,38100" path="m0,0l5769229,0l5769229,38100l0,38100l0,0">
                <v:stroke weight="0pt" endcap="flat" joinstyle="miter" miterlimit="10" on="false" color="#000000" opacity="0"/>
                <v:fill on="true" color="#622423"/>
              </v:shape>
              <v:shape id="Shape 639007" style="position:absolute;width:57692;height:91;left:0;top:472;" coordsize="5769229,9144" path="m0,0l5769229,0l5769229,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TLM H&amp;S REGULATIONS </w:t>
    </w:r>
  </w:p>
  <w:p w14:paraId="58CB6220" w14:textId="77777777" w:rsidR="000478F8" w:rsidRDefault="000478F8">
    <w:pPr>
      <w:spacing w:after="0" w:line="259" w:lineRule="auto"/>
      <w:ind w:left="0" w:firstLine="0"/>
      <w:jc w:val="left"/>
    </w:pPr>
    <w:r>
      <w:rPr>
        <w:rFonts w:ascii="Cambria" w:eastAsia="Cambria" w:hAnsi="Cambria" w:cs="Cambria"/>
      </w:rPr>
      <w:t xml:space="preserve">MARCH 2015 </w:t>
    </w:r>
  </w:p>
  <w:p w14:paraId="0D8053C6" w14:textId="77777777" w:rsidR="000478F8" w:rsidRDefault="000478F8">
    <w:pPr>
      <w:tabs>
        <w:tab w:val="right" w:pos="9028"/>
      </w:tabs>
      <w:spacing w:after="0" w:line="259" w:lineRule="auto"/>
      <w:ind w:left="0" w:firstLine="0"/>
      <w:jc w:val="left"/>
    </w:pPr>
    <w:r>
      <w:rPr>
        <w:rFonts w:ascii="Cambria" w:eastAsia="Cambria" w:hAnsi="Cambria" w:cs="Cambria"/>
      </w:rPr>
      <w:t xml:space="preserve"> </w:t>
    </w:r>
    <w:r>
      <w:rPr>
        <w:rFonts w:ascii="Cambria" w:eastAsia="Cambria" w:hAnsi="Cambria" w:cs="Cambria"/>
      </w:rPr>
      <w:tab/>
      <w:t xml:space="preserve">Page </w:t>
    </w: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0F1A86DC" w14:textId="77777777" w:rsidR="000478F8" w:rsidRDefault="000478F8">
    <w:pPr>
      <w:spacing w:after="0" w:line="259" w:lineRule="auto"/>
      <w:ind w:left="0" w:firstLine="0"/>
      <w:jc w:val="left"/>
    </w:pPr>
    <w:r>
      <w:rPr>
        <w:rFonts w:ascii="Times New Roman" w:eastAsia="Times New Roman" w:hAnsi="Times New Roman" w:cs="Times New Roman"/>
        <w:b/>
        <w:sz w:val="18"/>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57E0" w14:textId="77777777" w:rsidR="000478F8" w:rsidRDefault="000478F8">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3C6ECB71" wp14:editId="017F7E87">
              <wp:simplePos x="0" y="0"/>
              <wp:positionH relativeFrom="page">
                <wp:posOffset>896417</wp:posOffset>
              </wp:positionH>
              <wp:positionV relativeFrom="page">
                <wp:posOffset>9596323</wp:posOffset>
              </wp:positionV>
              <wp:extent cx="5769229" cy="56388"/>
              <wp:effectExtent l="0" t="0" r="0" b="0"/>
              <wp:wrapSquare wrapText="bothSides"/>
              <wp:docPr id="616045" name="Group 616045"/>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639000" name="Shape 639000"/>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39001" name="Shape 639001"/>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616045" style="width:454.27pt;height:4.44pt;position:absolute;mso-position-horizontal-relative:page;mso-position-horizontal:absolute;margin-left:70.584pt;mso-position-vertical-relative:page;margin-top:755.616pt;" coordsize="57692,563">
              <v:shape id="Shape 639002" style="position:absolute;width:57692;height:381;left:0;top:0;" coordsize="5769229,38100" path="m0,0l5769229,0l5769229,38100l0,38100l0,0">
                <v:stroke weight="0pt" endcap="flat" joinstyle="miter" miterlimit="10" on="false" color="#000000" opacity="0"/>
                <v:fill on="true" color="#622423"/>
              </v:shape>
              <v:shape id="Shape 639003" style="position:absolute;width:57692;height:91;left:0;top:472;" coordsize="5769229,9144" path="m0,0l5769229,0l5769229,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TLM H&amp;S REGULATIONS </w:t>
    </w:r>
  </w:p>
  <w:p w14:paraId="1634FCDA" w14:textId="77777777" w:rsidR="000478F8" w:rsidRDefault="000478F8">
    <w:pPr>
      <w:spacing w:after="0" w:line="259" w:lineRule="auto"/>
      <w:ind w:left="0" w:firstLine="0"/>
      <w:jc w:val="left"/>
    </w:pPr>
    <w:r>
      <w:rPr>
        <w:rFonts w:ascii="Cambria" w:eastAsia="Cambria" w:hAnsi="Cambria" w:cs="Cambria"/>
      </w:rPr>
      <w:t xml:space="preserve">MARCH 2015 </w:t>
    </w:r>
  </w:p>
  <w:p w14:paraId="09D4EDD2" w14:textId="77777777" w:rsidR="000478F8" w:rsidRDefault="000478F8">
    <w:pPr>
      <w:tabs>
        <w:tab w:val="right" w:pos="9028"/>
      </w:tabs>
      <w:spacing w:after="0" w:line="259" w:lineRule="auto"/>
      <w:ind w:left="0" w:firstLine="0"/>
      <w:jc w:val="left"/>
    </w:pPr>
    <w:r>
      <w:rPr>
        <w:rFonts w:ascii="Cambria" w:eastAsia="Cambria" w:hAnsi="Cambria" w:cs="Cambria"/>
      </w:rPr>
      <w:t xml:space="preserve"> </w:t>
    </w:r>
    <w:r>
      <w:rPr>
        <w:rFonts w:ascii="Cambria" w:eastAsia="Cambria" w:hAnsi="Cambria" w:cs="Cambria"/>
      </w:rPr>
      <w:tab/>
      <w:t xml:space="preserve">Page </w:t>
    </w: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48B454B9" w14:textId="77777777" w:rsidR="000478F8" w:rsidRDefault="000478F8">
    <w:pPr>
      <w:spacing w:after="0" w:line="259" w:lineRule="auto"/>
      <w:ind w:left="0" w:firstLine="0"/>
      <w:jc w:val="left"/>
    </w:pPr>
    <w:r>
      <w:rPr>
        <w:rFonts w:ascii="Times New Roman" w:eastAsia="Times New Roman" w:hAnsi="Times New Roman" w:cs="Times New Roman"/>
        <w:b/>
        <w:sz w:val="18"/>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E804F" w14:textId="77777777" w:rsidR="000478F8" w:rsidRDefault="000478F8">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1325B7AB" wp14:editId="2903DE8F">
              <wp:simplePos x="0" y="0"/>
              <wp:positionH relativeFrom="page">
                <wp:posOffset>896417</wp:posOffset>
              </wp:positionH>
              <wp:positionV relativeFrom="page">
                <wp:posOffset>9596323</wp:posOffset>
              </wp:positionV>
              <wp:extent cx="5769229" cy="56388"/>
              <wp:effectExtent l="0" t="0" r="0" b="0"/>
              <wp:wrapSquare wrapText="bothSides"/>
              <wp:docPr id="616020" name="Group 616020"/>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638996" name="Shape 638996"/>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38997" name="Shape 638997"/>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616020" style="width:454.27pt;height:4.44pt;position:absolute;mso-position-horizontal-relative:page;mso-position-horizontal:absolute;margin-left:70.584pt;mso-position-vertical-relative:page;margin-top:755.616pt;" coordsize="57692,563">
              <v:shape id="Shape 638998" style="position:absolute;width:57692;height:381;left:0;top:0;" coordsize="5769229,38100" path="m0,0l5769229,0l5769229,38100l0,38100l0,0">
                <v:stroke weight="0pt" endcap="flat" joinstyle="miter" miterlimit="10" on="false" color="#000000" opacity="0"/>
                <v:fill on="true" color="#622423"/>
              </v:shape>
              <v:shape id="Shape 638999" style="position:absolute;width:57692;height:91;left:0;top:472;" coordsize="5769229,9144" path="m0,0l5769229,0l5769229,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TLM H&amp;S REGULATIONS </w:t>
    </w:r>
  </w:p>
  <w:p w14:paraId="4D0D3987" w14:textId="77777777" w:rsidR="000478F8" w:rsidRDefault="000478F8">
    <w:pPr>
      <w:spacing w:after="0" w:line="259" w:lineRule="auto"/>
      <w:ind w:left="0" w:firstLine="0"/>
      <w:jc w:val="left"/>
    </w:pPr>
    <w:r>
      <w:rPr>
        <w:rFonts w:ascii="Cambria" w:eastAsia="Cambria" w:hAnsi="Cambria" w:cs="Cambria"/>
      </w:rPr>
      <w:t xml:space="preserve">MARCH 2015 </w:t>
    </w:r>
  </w:p>
  <w:p w14:paraId="0F64E04A" w14:textId="77777777" w:rsidR="000478F8" w:rsidRDefault="000478F8">
    <w:pPr>
      <w:tabs>
        <w:tab w:val="right" w:pos="9028"/>
      </w:tabs>
      <w:spacing w:after="0" w:line="259" w:lineRule="auto"/>
      <w:ind w:left="0" w:firstLine="0"/>
      <w:jc w:val="left"/>
    </w:pPr>
    <w:r>
      <w:rPr>
        <w:rFonts w:ascii="Cambria" w:eastAsia="Cambria" w:hAnsi="Cambria" w:cs="Cambria"/>
      </w:rPr>
      <w:t xml:space="preserve"> </w:t>
    </w:r>
    <w:r>
      <w:rPr>
        <w:rFonts w:ascii="Cambria" w:eastAsia="Cambria" w:hAnsi="Cambria" w:cs="Cambria"/>
      </w:rPr>
      <w:tab/>
      <w:t xml:space="preserve">Page </w:t>
    </w: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2BFD2E1B" w14:textId="77777777" w:rsidR="000478F8" w:rsidRDefault="000478F8">
    <w:pPr>
      <w:spacing w:after="0" w:line="259" w:lineRule="auto"/>
      <w:ind w:left="0" w:firstLine="0"/>
      <w:jc w:val="left"/>
    </w:pPr>
    <w:r>
      <w:rPr>
        <w:rFonts w:ascii="Times New Roman" w:eastAsia="Times New Roman" w:hAnsi="Times New Roman" w:cs="Times New Roman"/>
        <w:b/>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3DBFD" w14:textId="77777777" w:rsidR="000478F8" w:rsidRDefault="000478F8">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CB6E" w14:textId="77777777" w:rsidR="000478F8" w:rsidRDefault="000478F8">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E0B3F" w14:textId="77777777" w:rsidR="000478F8" w:rsidRDefault="000478F8">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4F4D7" w14:textId="77777777" w:rsidR="000478F8" w:rsidRDefault="000478F8">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CAD6" w14:textId="77777777" w:rsidR="000478F8" w:rsidRDefault="000478F8">
    <w:pPr>
      <w:spacing w:after="0" w:line="259" w:lineRule="auto"/>
      <w:ind w:left="72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AB2F14E" wp14:editId="3DE02AF5">
              <wp:simplePos x="0" y="0"/>
              <wp:positionH relativeFrom="page">
                <wp:posOffset>681228</wp:posOffset>
              </wp:positionH>
              <wp:positionV relativeFrom="page">
                <wp:posOffset>9617659</wp:posOffset>
              </wp:positionV>
              <wp:extent cx="6127749" cy="329184"/>
              <wp:effectExtent l="0" t="0" r="0" b="0"/>
              <wp:wrapSquare wrapText="bothSides"/>
              <wp:docPr id="613559" name="Group 613559"/>
              <wp:cNvGraphicFramePr/>
              <a:graphic xmlns:a="http://schemas.openxmlformats.org/drawingml/2006/main">
                <a:graphicData uri="http://schemas.microsoft.com/office/word/2010/wordprocessingGroup">
                  <wpg:wgp>
                    <wpg:cNvGrpSpPr/>
                    <wpg:grpSpPr>
                      <a:xfrm>
                        <a:off x="0" y="0"/>
                        <a:ext cx="6127749" cy="329184"/>
                        <a:chOff x="0" y="0"/>
                        <a:chExt cx="6127749" cy="329184"/>
                      </a:xfrm>
                    </wpg:grpSpPr>
                    <wps:wsp>
                      <wps:cNvPr id="613614" name="Rectangle 613614"/>
                      <wps:cNvSpPr/>
                      <wps:spPr>
                        <a:xfrm>
                          <a:off x="71628" y="8968"/>
                          <a:ext cx="46741" cy="187581"/>
                        </a:xfrm>
                        <a:prstGeom prst="rect">
                          <a:avLst/>
                        </a:prstGeom>
                        <a:ln>
                          <a:noFill/>
                        </a:ln>
                      </wps:spPr>
                      <wps:txbx>
                        <w:txbxContent>
                          <w:p w14:paraId="7563D70D"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615" name="Rectangle 613615"/>
                      <wps:cNvSpPr/>
                      <wps:spPr>
                        <a:xfrm>
                          <a:off x="71628" y="155273"/>
                          <a:ext cx="46741" cy="187580"/>
                        </a:xfrm>
                        <a:prstGeom prst="rect">
                          <a:avLst/>
                        </a:prstGeom>
                        <a:ln>
                          <a:noFill/>
                        </a:ln>
                      </wps:spPr>
                      <wps:txbx>
                        <w:txbxContent>
                          <w:p w14:paraId="72E82090"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616" name="Rectangle 613616"/>
                      <wps:cNvSpPr/>
                      <wps:spPr>
                        <a:xfrm>
                          <a:off x="881126" y="8968"/>
                          <a:ext cx="46741" cy="187581"/>
                        </a:xfrm>
                        <a:prstGeom prst="rect">
                          <a:avLst/>
                        </a:prstGeom>
                        <a:ln>
                          <a:noFill/>
                        </a:ln>
                      </wps:spPr>
                      <wps:txbx>
                        <w:txbxContent>
                          <w:p w14:paraId="0D3F43AC"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617" name="Rectangle 613617"/>
                      <wps:cNvSpPr/>
                      <wps:spPr>
                        <a:xfrm>
                          <a:off x="1152398" y="8968"/>
                          <a:ext cx="46741" cy="187581"/>
                        </a:xfrm>
                        <a:prstGeom prst="rect">
                          <a:avLst/>
                        </a:prstGeom>
                        <a:ln>
                          <a:noFill/>
                        </a:ln>
                      </wps:spPr>
                      <wps:txbx>
                        <w:txbxContent>
                          <w:p w14:paraId="45446A8D"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618" name="Rectangle 613618"/>
                      <wps:cNvSpPr/>
                      <wps:spPr>
                        <a:xfrm>
                          <a:off x="1962023" y="8968"/>
                          <a:ext cx="46741" cy="187581"/>
                        </a:xfrm>
                        <a:prstGeom prst="rect">
                          <a:avLst/>
                        </a:prstGeom>
                        <a:ln>
                          <a:noFill/>
                        </a:ln>
                      </wps:spPr>
                      <wps:txbx>
                        <w:txbxContent>
                          <w:p w14:paraId="7A0A9E5B"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619" name="Rectangle 613619"/>
                      <wps:cNvSpPr/>
                      <wps:spPr>
                        <a:xfrm>
                          <a:off x="2231771" y="8968"/>
                          <a:ext cx="46741" cy="187581"/>
                        </a:xfrm>
                        <a:prstGeom prst="rect">
                          <a:avLst/>
                        </a:prstGeom>
                        <a:ln>
                          <a:noFill/>
                        </a:ln>
                      </wps:spPr>
                      <wps:txbx>
                        <w:txbxContent>
                          <w:p w14:paraId="71D2AE04"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620" name="Rectangle 613620"/>
                      <wps:cNvSpPr/>
                      <wps:spPr>
                        <a:xfrm>
                          <a:off x="3042539" y="8968"/>
                          <a:ext cx="46741" cy="187581"/>
                        </a:xfrm>
                        <a:prstGeom prst="rect">
                          <a:avLst/>
                        </a:prstGeom>
                        <a:ln>
                          <a:noFill/>
                        </a:ln>
                      </wps:spPr>
                      <wps:txbx>
                        <w:txbxContent>
                          <w:p w14:paraId="2E2BD7AD"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621" name="Rectangle 613621"/>
                      <wps:cNvSpPr/>
                      <wps:spPr>
                        <a:xfrm>
                          <a:off x="3312541" y="8968"/>
                          <a:ext cx="46741" cy="187581"/>
                        </a:xfrm>
                        <a:prstGeom prst="rect">
                          <a:avLst/>
                        </a:prstGeom>
                        <a:ln>
                          <a:noFill/>
                        </a:ln>
                      </wps:spPr>
                      <wps:txbx>
                        <w:txbxContent>
                          <w:p w14:paraId="3C19448A"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622" name="Rectangle 613622"/>
                      <wps:cNvSpPr/>
                      <wps:spPr>
                        <a:xfrm>
                          <a:off x="4123309" y="8968"/>
                          <a:ext cx="46741" cy="187581"/>
                        </a:xfrm>
                        <a:prstGeom prst="rect">
                          <a:avLst/>
                        </a:prstGeom>
                        <a:ln>
                          <a:noFill/>
                        </a:ln>
                      </wps:spPr>
                      <wps:txbx>
                        <w:txbxContent>
                          <w:p w14:paraId="02357F7D"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623" name="Rectangle 613623"/>
                      <wps:cNvSpPr/>
                      <wps:spPr>
                        <a:xfrm>
                          <a:off x="4393057" y="8968"/>
                          <a:ext cx="46741" cy="187581"/>
                        </a:xfrm>
                        <a:prstGeom prst="rect">
                          <a:avLst/>
                        </a:prstGeom>
                        <a:ln>
                          <a:noFill/>
                        </a:ln>
                      </wps:spPr>
                      <wps:txbx>
                        <w:txbxContent>
                          <w:p w14:paraId="1B3028F6"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624" name="Rectangle 613624"/>
                      <wps:cNvSpPr/>
                      <wps:spPr>
                        <a:xfrm>
                          <a:off x="5202682" y="8968"/>
                          <a:ext cx="46741" cy="187581"/>
                        </a:xfrm>
                        <a:prstGeom prst="rect">
                          <a:avLst/>
                        </a:prstGeom>
                        <a:ln>
                          <a:noFill/>
                        </a:ln>
                      </wps:spPr>
                      <wps:txbx>
                        <w:txbxContent>
                          <w:p w14:paraId="1852CC35"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625" name="Rectangle 613625"/>
                      <wps:cNvSpPr/>
                      <wps:spPr>
                        <a:xfrm>
                          <a:off x="5473954" y="8968"/>
                          <a:ext cx="46741" cy="187581"/>
                        </a:xfrm>
                        <a:prstGeom prst="rect">
                          <a:avLst/>
                        </a:prstGeom>
                        <a:ln>
                          <a:noFill/>
                        </a:ln>
                      </wps:spPr>
                      <wps:txbx>
                        <w:txbxContent>
                          <w:p w14:paraId="7422239D"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37256" name="Shape 6372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57" name="Shape 637257"/>
                      <wps:cNvSpPr/>
                      <wps:spPr>
                        <a:xfrm>
                          <a:off x="6096"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58" name="Shape 637258"/>
                      <wps:cNvSpPr/>
                      <wps:spPr>
                        <a:xfrm>
                          <a:off x="8110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59" name="Shape 637259"/>
                      <wps:cNvSpPr/>
                      <wps:spPr>
                        <a:xfrm>
                          <a:off x="10807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60" name="Shape 637260"/>
                      <wps:cNvSpPr/>
                      <wps:spPr>
                        <a:xfrm>
                          <a:off x="1086866" y="0"/>
                          <a:ext cx="803453" cy="9144"/>
                        </a:xfrm>
                        <a:custGeom>
                          <a:avLst/>
                          <a:gdLst/>
                          <a:ahLst/>
                          <a:cxnLst/>
                          <a:rect l="0" t="0" r="0" b="0"/>
                          <a:pathLst>
                            <a:path w="803453" h="9144">
                              <a:moveTo>
                                <a:pt x="0" y="0"/>
                              </a:moveTo>
                              <a:lnTo>
                                <a:pt x="803453" y="0"/>
                              </a:lnTo>
                              <a:lnTo>
                                <a:pt x="803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61" name="Shape 637261"/>
                      <wps:cNvSpPr/>
                      <wps:spPr>
                        <a:xfrm>
                          <a:off x="18903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62" name="Shape 637262"/>
                      <wps:cNvSpPr/>
                      <wps:spPr>
                        <a:xfrm>
                          <a:off x="21616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63" name="Shape 637263"/>
                      <wps:cNvSpPr/>
                      <wps:spPr>
                        <a:xfrm>
                          <a:off x="2167763" y="0"/>
                          <a:ext cx="803148" cy="9144"/>
                        </a:xfrm>
                        <a:custGeom>
                          <a:avLst/>
                          <a:gdLst/>
                          <a:ahLst/>
                          <a:cxnLst/>
                          <a:rect l="0" t="0" r="0" b="0"/>
                          <a:pathLst>
                            <a:path w="803148" h="9144">
                              <a:moveTo>
                                <a:pt x="0" y="0"/>
                              </a:moveTo>
                              <a:lnTo>
                                <a:pt x="803148" y="0"/>
                              </a:lnTo>
                              <a:lnTo>
                                <a:pt x="80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64" name="Shape 637264"/>
                      <wps:cNvSpPr/>
                      <wps:spPr>
                        <a:xfrm>
                          <a:off x="29709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65" name="Shape 637265"/>
                      <wps:cNvSpPr/>
                      <wps:spPr>
                        <a:xfrm>
                          <a:off x="32406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66" name="Shape 637266"/>
                      <wps:cNvSpPr/>
                      <wps:spPr>
                        <a:xfrm>
                          <a:off x="3246755"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67" name="Shape 637267"/>
                      <wps:cNvSpPr/>
                      <wps:spPr>
                        <a:xfrm>
                          <a:off x="40516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68" name="Shape 637268"/>
                      <wps:cNvSpPr/>
                      <wps:spPr>
                        <a:xfrm>
                          <a:off x="43214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69" name="Shape 637269"/>
                      <wps:cNvSpPr/>
                      <wps:spPr>
                        <a:xfrm>
                          <a:off x="4327525"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70" name="Shape 637270"/>
                      <wps:cNvSpPr/>
                      <wps:spPr>
                        <a:xfrm>
                          <a:off x="51325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71" name="Shape 637271"/>
                      <wps:cNvSpPr/>
                      <wps:spPr>
                        <a:xfrm>
                          <a:off x="54023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72" name="Shape 637272"/>
                      <wps:cNvSpPr/>
                      <wps:spPr>
                        <a:xfrm>
                          <a:off x="5408422" y="0"/>
                          <a:ext cx="713232" cy="9144"/>
                        </a:xfrm>
                        <a:custGeom>
                          <a:avLst/>
                          <a:gdLst/>
                          <a:ahLst/>
                          <a:cxnLst/>
                          <a:rect l="0" t="0" r="0" b="0"/>
                          <a:pathLst>
                            <a:path w="713232" h="9144">
                              <a:moveTo>
                                <a:pt x="0" y="0"/>
                              </a:moveTo>
                              <a:lnTo>
                                <a:pt x="713232" y="0"/>
                              </a:lnTo>
                              <a:lnTo>
                                <a:pt x="713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73" name="Shape 637273"/>
                      <wps:cNvSpPr/>
                      <wps:spPr>
                        <a:xfrm>
                          <a:off x="61216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74" name="Shape 637274"/>
                      <wps:cNvSpPr/>
                      <wps:spPr>
                        <a:xfrm>
                          <a:off x="0"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75" name="Shape 637275"/>
                      <wps:cNvSpPr/>
                      <wps:spPr>
                        <a:xfrm>
                          <a:off x="811022"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76" name="Shape 637276"/>
                      <wps:cNvSpPr/>
                      <wps:spPr>
                        <a:xfrm>
                          <a:off x="1080770"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77" name="Shape 637277"/>
                      <wps:cNvSpPr/>
                      <wps:spPr>
                        <a:xfrm>
                          <a:off x="1890395"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78" name="Shape 637278"/>
                      <wps:cNvSpPr/>
                      <wps:spPr>
                        <a:xfrm>
                          <a:off x="2161667"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79" name="Shape 637279"/>
                      <wps:cNvSpPr/>
                      <wps:spPr>
                        <a:xfrm>
                          <a:off x="2970911"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80" name="Shape 637280"/>
                      <wps:cNvSpPr/>
                      <wps:spPr>
                        <a:xfrm>
                          <a:off x="3240659"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81" name="Shape 637281"/>
                      <wps:cNvSpPr/>
                      <wps:spPr>
                        <a:xfrm>
                          <a:off x="4051681"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82" name="Shape 637282"/>
                      <wps:cNvSpPr/>
                      <wps:spPr>
                        <a:xfrm>
                          <a:off x="4321429"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83" name="Shape 637283"/>
                      <wps:cNvSpPr/>
                      <wps:spPr>
                        <a:xfrm>
                          <a:off x="5132578"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84" name="Shape 637284"/>
                      <wps:cNvSpPr/>
                      <wps:spPr>
                        <a:xfrm>
                          <a:off x="5402326"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85" name="Shape 637285"/>
                      <wps:cNvSpPr/>
                      <wps:spPr>
                        <a:xfrm>
                          <a:off x="6121654"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86" name="Shape 637286"/>
                      <wps:cNvSpPr/>
                      <wps:spPr>
                        <a:xfrm>
                          <a:off x="0"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87" name="Shape 637287"/>
                      <wps:cNvSpPr/>
                      <wps:spPr>
                        <a:xfrm>
                          <a:off x="6096"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88" name="Shape 637288"/>
                      <wps:cNvSpPr/>
                      <wps:spPr>
                        <a:xfrm>
                          <a:off x="12192" y="323088"/>
                          <a:ext cx="798881" cy="9144"/>
                        </a:xfrm>
                        <a:custGeom>
                          <a:avLst/>
                          <a:gdLst/>
                          <a:ahLst/>
                          <a:cxnLst/>
                          <a:rect l="0" t="0" r="0" b="0"/>
                          <a:pathLst>
                            <a:path w="798881" h="9144">
                              <a:moveTo>
                                <a:pt x="0" y="0"/>
                              </a:moveTo>
                              <a:lnTo>
                                <a:pt x="798881" y="0"/>
                              </a:lnTo>
                              <a:lnTo>
                                <a:pt x="798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89" name="Shape 637289"/>
                      <wps:cNvSpPr/>
                      <wps:spPr>
                        <a:xfrm>
                          <a:off x="811022"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90" name="Shape 637290"/>
                      <wps:cNvSpPr/>
                      <wps:spPr>
                        <a:xfrm>
                          <a:off x="1080770"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91" name="Shape 637291"/>
                      <wps:cNvSpPr/>
                      <wps:spPr>
                        <a:xfrm>
                          <a:off x="1086866"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92" name="Shape 637292"/>
                      <wps:cNvSpPr/>
                      <wps:spPr>
                        <a:xfrm>
                          <a:off x="1092962" y="323088"/>
                          <a:ext cx="797357" cy="9144"/>
                        </a:xfrm>
                        <a:custGeom>
                          <a:avLst/>
                          <a:gdLst/>
                          <a:ahLst/>
                          <a:cxnLst/>
                          <a:rect l="0" t="0" r="0" b="0"/>
                          <a:pathLst>
                            <a:path w="797357" h="9144">
                              <a:moveTo>
                                <a:pt x="0" y="0"/>
                              </a:moveTo>
                              <a:lnTo>
                                <a:pt x="797357" y="0"/>
                              </a:lnTo>
                              <a:lnTo>
                                <a:pt x="797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93" name="Shape 637293"/>
                      <wps:cNvSpPr/>
                      <wps:spPr>
                        <a:xfrm>
                          <a:off x="1890395"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94" name="Shape 637294"/>
                      <wps:cNvSpPr/>
                      <wps:spPr>
                        <a:xfrm>
                          <a:off x="2161667"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95" name="Shape 637295"/>
                      <wps:cNvSpPr/>
                      <wps:spPr>
                        <a:xfrm>
                          <a:off x="2167763"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96" name="Shape 637296"/>
                      <wps:cNvSpPr/>
                      <wps:spPr>
                        <a:xfrm>
                          <a:off x="2173859" y="323088"/>
                          <a:ext cx="797052" cy="9144"/>
                        </a:xfrm>
                        <a:custGeom>
                          <a:avLst/>
                          <a:gdLst/>
                          <a:ahLst/>
                          <a:cxnLst/>
                          <a:rect l="0" t="0" r="0" b="0"/>
                          <a:pathLst>
                            <a:path w="797052" h="9144">
                              <a:moveTo>
                                <a:pt x="0" y="0"/>
                              </a:moveTo>
                              <a:lnTo>
                                <a:pt x="797052" y="0"/>
                              </a:lnTo>
                              <a:lnTo>
                                <a:pt x="797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97" name="Shape 637297"/>
                      <wps:cNvSpPr/>
                      <wps:spPr>
                        <a:xfrm>
                          <a:off x="2970911"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98" name="Shape 637298"/>
                      <wps:cNvSpPr/>
                      <wps:spPr>
                        <a:xfrm>
                          <a:off x="3240659"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99" name="Shape 637299"/>
                      <wps:cNvSpPr/>
                      <wps:spPr>
                        <a:xfrm>
                          <a:off x="3246755"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300" name="Shape 637300"/>
                      <wps:cNvSpPr/>
                      <wps:spPr>
                        <a:xfrm>
                          <a:off x="3252851" y="323088"/>
                          <a:ext cx="798881" cy="9144"/>
                        </a:xfrm>
                        <a:custGeom>
                          <a:avLst/>
                          <a:gdLst/>
                          <a:ahLst/>
                          <a:cxnLst/>
                          <a:rect l="0" t="0" r="0" b="0"/>
                          <a:pathLst>
                            <a:path w="798881" h="9144">
                              <a:moveTo>
                                <a:pt x="0" y="0"/>
                              </a:moveTo>
                              <a:lnTo>
                                <a:pt x="798881" y="0"/>
                              </a:lnTo>
                              <a:lnTo>
                                <a:pt x="798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301" name="Shape 637301"/>
                      <wps:cNvSpPr/>
                      <wps:spPr>
                        <a:xfrm>
                          <a:off x="4051681"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302" name="Shape 637302"/>
                      <wps:cNvSpPr/>
                      <wps:spPr>
                        <a:xfrm>
                          <a:off x="4321429"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303" name="Shape 637303"/>
                      <wps:cNvSpPr/>
                      <wps:spPr>
                        <a:xfrm>
                          <a:off x="4327525"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304" name="Shape 637304"/>
                      <wps:cNvSpPr/>
                      <wps:spPr>
                        <a:xfrm>
                          <a:off x="4333621" y="323088"/>
                          <a:ext cx="798881" cy="9144"/>
                        </a:xfrm>
                        <a:custGeom>
                          <a:avLst/>
                          <a:gdLst/>
                          <a:ahLst/>
                          <a:cxnLst/>
                          <a:rect l="0" t="0" r="0" b="0"/>
                          <a:pathLst>
                            <a:path w="798881" h="9144">
                              <a:moveTo>
                                <a:pt x="0" y="0"/>
                              </a:moveTo>
                              <a:lnTo>
                                <a:pt x="798881" y="0"/>
                              </a:lnTo>
                              <a:lnTo>
                                <a:pt x="798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305" name="Shape 637305"/>
                      <wps:cNvSpPr/>
                      <wps:spPr>
                        <a:xfrm>
                          <a:off x="5132578"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306" name="Shape 637306"/>
                      <wps:cNvSpPr/>
                      <wps:spPr>
                        <a:xfrm>
                          <a:off x="5402326"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307" name="Shape 637307"/>
                      <wps:cNvSpPr/>
                      <wps:spPr>
                        <a:xfrm>
                          <a:off x="5408422"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308" name="Shape 637308"/>
                      <wps:cNvSpPr/>
                      <wps:spPr>
                        <a:xfrm>
                          <a:off x="5414519" y="323088"/>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309" name="Shape 637309"/>
                      <wps:cNvSpPr/>
                      <wps:spPr>
                        <a:xfrm>
                          <a:off x="6121654"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B2F14E" id="Group 613559" o:spid="_x0000_s1541" style="position:absolute;left:0;text-align:left;margin-left:53.65pt;margin-top:757.3pt;width:482.5pt;height:25.9pt;z-index:251661312;mso-position-horizontal-relative:page;mso-position-vertical-relative:page" coordsize="61277,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">
              <v:rect id="Rectangle 613614" o:spid="_x0000_s1542" style="position:absolute;left:716;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" filled="f" stroked="f">
                <v:textbox inset="0,0,0,0">
                  <w:txbxContent>
                    <w:p w14:paraId="7563D70D" w14:textId="77777777" w:rsidR="000478F8" w:rsidRDefault="000478F8">
                      <w:pPr>
                        <w:spacing w:after="160" w:line="259" w:lineRule="auto"/>
                        <w:ind w:left="0" w:firstLine="0"/>
                        <w:jc w:val="left"/>
                      </w:pPr>
                      <w:r>
                        <w:t xml:space="preserve"> </w:t>
                      </w:r>
                    </w:p>
                  </w:txbxContent>
                </v:textbox>
              </v:rect>
              <v:rect id="Rectangle 613615" o:spid="_x0000_s1543" style="position:absolute;left:716;top:15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" filled="f" stroked="f">
                <v:textbox inset="0,0,0,0">
                  <w:txbxContent>
                    <w:p w14:paraId="72E82090" w14:textId="77777777" w:rsidR="000478F8" w:rsidRDefault="000478F8">
                      <w:pPr>
                        <w:spacing w:after="160" w:line="259" w:lineRule="auto"/>
                        <w:ind w:left="0" w:firstLine="0"/>
                        <w:jc w:val="left"/>
                      </w:pPr>
                      <w:r>
                        <w:t xml:space="preserve"> </w:t>
                      </w:r>
                    </w:p>
                  </w:txbxContent>
                </v:textbox>
              </v:rect>
              <v:rect id="Rectangle 613616" o:spid="_x0000_s1544" style="position:absolute;left:8811;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" filled="f" stroked="f">
                <v:textbox inset="0,0,0,0">
                  <w:txbxContent>
                    <w:p w14:paraId="0D3F43AC" w14:textId="77777777" w:rsidR="000478F8" w:rsidRDefault="000478F8">
                      <w:pPr>
                        <w:spacing w:after="160" w:line="259" w:lineRule="auto"/>
                        <w:ind w:left="0" w:firstLine="0"/>
                        <w:jc w:val="left"/>
                      </w:pPr>
                      <w:r>
                        <w:t xml:space="preserve"> </w:t>
                      </w:r>
                    </w:p>
                  </w:txbxContent>
                </v:textbox>
              </v:rect>
              <v:rect id="Rectangle 613617" o:spid="_x0000_s1545" style="position:absolute;left:11523;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" filled="f" stroked="f">
                <v:textbox inset="0,0,0,0">
                  <w:txbxContent>
                    <w:p w14:paraId="45446A8D" w14:textId="77777777" w:rsidR="000478F8" w:rsidRDefault="000478F8">
                      <w:pPr>
                        <w:spacing w:after="160" w:line="259" w:lineRule="auto"/>
                        <w:ind w:left="0" w:firstLine="0"/>
                        <w:jc w:val="left"/>
                      </w:pPr>
                      <w:r>
                        <w:t xml:space="preserve"> </w:t>
                      </w:r>
                    </w:p>
                  </w:txbxContent>
                </v:textbox>
              </v:rect>
              <v:rect id="Rectangle 613618" o:spid="_x0000_s1546" style="position:absolute;left:19620;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" filled="f" stroked="f">
                <v:textbox inset="0,0,0,0">
                  <w:txbxContent>
                    <w:p w14:paraId="7A0A9E5B" w14:textId="77777777" w:rsidR="000478F8" w:rsidRDefault="000478F8">
                      <w:pPr>
                        <w:spacing w:after="160" w:line="259" w:lineRule="auto"/>
                        <w:ind w:left="0" w:firstLine="0"/>
                        <w:jc w:val="left"/>
                      </w:pPr>
                      <w:r>
                        <w:t xml:space="preserve"> </w:t>
                      </w:r>
                    </w:p>
                  </w:txbxContent>
                </v:textbox>
              </v:rect>
              <v:rect id="Rectangle 613619" o:spid="_x0000_s1547" style="position:absolute;left:22317;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" filled="f" stroked="f">
                <v:textbox inset="0,0,0,0">
                  <w:txbxContent>
                    <w:p w14:paraId="71D2AE04" w14:textId="77777777" w:rsidR="000478F8" w:rsidRDefault="000478F8">
                      <w:pPr>
                        <w:spacing w:after="160" w:line="259" w:lineRule="auto"/>
                        <w:ind w:left="0" w:firstLine="0"/>
                        <w:jc w:val="left"/>
                      </w:pPr>
                      <w:r>
                        <w:t xml:space="preserve"> </w:t>
                      </w:r>
                    </w:p>
                  </w:txbxContent>
                </v:textbox>
              </v:rect>
              <v:rect id="Rectangle 613620" o:spid="_x0000_s1548" style="position:absolute;left:30425;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" filled="f" stroked="f">
                <v:textbox inset="0,0,0,0">
                  <w:txbxContent>
                    <w:p w14:paraId="2E2BD7AD" w14:textId="77777777" w:rsidR="000478F8" w:rsidRDefault="000478F8">
                      <w:pPr>
                        <w:spacing w:after="160" w:line="259" w:lineRule="auto"/>
                        <w:ind w:left="0" w:firstLine="0"/>
                        <w:jc w:val="left"/>
                      </w:pPr>
                      <w:r>
                        <w:t xml:space="preserve"> </w:t>
                      </w:r>
                    </w:p>
                  </w:txbxContent>
                </v:textbox>
              </v:rect>
              <v:rect id="Rectangle 613621" o:spid="_x0000_s1549" style="position:absolute;left:33125;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" filled="f" stroked="f">
                <v:textbox inset="0,0,0,0">
                  <w:txbxContent>
                    <w:p w14:paraId="3C19448A" w14:textId="77777777" w:rsidR="000478F8" w:rsidRDefault="000478F8">
                      <w:pPr>
                        <w:spacing w:after="160" w:line="259" w:lineRule="auto"/>
                        <w:ind w:left="0" w:firstLine="0"/>
                        <w:jc w:val="left"/>
                      </w:pPr>
                      <w:r>
                        <w:t xml:space="preserve"> </w:t>
                      </w:r>
                    </w:p>
                  </w:txbxContent>
                </v:textbox>
              </v:rect>
              <v:rect id="Rectangle 613622" o:spid="_x0000_s1550" style="position:absolute;left:41233;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" filled="f" stroked="f">
                <v:textbox inset="0,0,0,0">
                  <w:txbxContent>
                    <w:p w14:paraId="02357F7D" w14:textId="77777777" w:rsidR="000478F8" w:rsidRDefault="000478F8">
                      <w:pPr>
                        <w:spacing w:after="160" w:line="259" w:lineRule="auto"/>
                        <w:ind w:left="0" w:firstLine="0"/>
                        <w:jc w:val="left"/>
                      </w:pPr>
                      <w:r>
                        <w:t xml:space="preserve"> </w:t>
                      </w:r>
                    </w:p>
                  </w:txbxContent>
                </v:textbox>
              </v:rect>
              <v:rect id="Rectangle 613623" o:spid="_x0000_s1551" style="position:absolute;left:43930;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" filled="f" stroked="f">
                <v:textbox inset="0,0,0,0">
                  <w:txbxContent>
                    <w:p w14:paraId="1B3028F6" w14:textId="77777777" w:rsidR="000478F8" w:rsidRDefault="000478F8">
                      <w:pPr>
                        <w:spacing w:after="160" w:line="259" w:lineRule="auto"/>
                        <w:ind w:left="0" w:firstLine="0"/>
                        <w:jc w:val="left"/>
                      </w:pPr>
                      <w:r>
                        <w:t xml:space="preserve"> </w:t>
                      </w:r>
                    </w:p>
                  </w:txbxContent>
                </v:textbox>
              </v:rect>
              <v:rect id="Rectangle 613624" o:spid="_x0000_s1552" style="position:absolute;left:52026;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" filled="f" stroked="f">
                <v:textbox inset="0,0,0,0">
                  <w:txbxContent>
                    <w:p w14:paraId="1852CC35" w14:textId="77777777" w:rsidR="000478F8" w:rsidRDefault="000478F8">
                      <w:pPr>
                        <w:spacing w:after="160" w:line="259" w:lineRule="auto"/>
                        <w:ind w:left="0" w:firstLine="0"/>
                        <w:jc w:val="left"/>
                      </w:pPr>
                      <w:r>
                        <w:t xml:space="preserve"> </w:t>
                      </w:r>
                    </w:p>
                  </w:txbxContent>
                </v:textbox>
              </v:rect>
              <v:rect id="Rectangle 613625" o:spid="_x0000_s1553" style="position:absolute;left:54739;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" filled="f" stroked="f">
                <v:textbox inset="0,0,0,0">
                  <w:txbxContent>
                    <w:p w14:paraId="7422239D" w14:textId="77777777" w:rsidR="000478F8" w:rsidRDefault="000478F8">
                      <w:pPr>
                        <w:spacing w:after="160" w:line="259" w:lineRule="auto"/>
                        <w:ind w:left="0" w:firstLine="0"/>
                        <w:jc w:val="left"/>
                      </w:pPr>
                      <w:r>
                        <w:t xml:space="preserve"> </w:t>
                      </w:r>
                    </w:p>
                  </w:txbxContent>
                </v:textbox>
              </v:rect>
              <v:shape id="Shape 637256" o:spid="_x0000_s155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" path="m,l9144,r,9144l,9144,,e" fillcolor="black" stroked="f" strokeweight="0">
                <v:stroke miterlimit="83231f" joinstyle="miter"/>
                <v:path arrowok="t" textboxrect="0,0,9144,9144"/>
              </v:shape>
              <v:shape id="Shape 637257" o:spid="_x0000_s1555" style="position:absolute;left:60;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" path="m,l804977,r,9144l,9144,,e" fillcolor="black" stroked="f" strokeweight="0">
                <v:stroke miterlimit="83231f" joinstyle="miter"/>
                <v:path arrowok="t" textboxrect="0,0,804977,9144"/>
              </v:shape>
              <v:shape id="Shape 637258" o:spid="_x0000_s1556" style="position:absolute;left:81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" path="m,l9144,r,9144l,9144,,e" fillcolor="black" stroked="f" strokeweight="0">
                <v:stroke miterlimit="83231f" joinstyle="miter"/>
                <v:path arrowok="t" textboxrect="0,0,9144,9144"/>
              </v:shape>
              <v:shape id="Shape 637259" o:spid="_x0000_s1557" style="position:absolute;left:108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" path="m,l9144,r,9144l,9144,,e" fillcolor="black" stroked="f" strokeweight="0">
                <v:stroke miterlimit="83231f" joinstyle="miter"/>
                <v:path arrowok="t" textboxrect="0,0,9144,9144"/>
              </v:shape>
              <v:shape id="Shape 637260" o:spid="_x0000_s1558" style="position:absolute;left:10868;width:8035;height:91;visibility:visible;mso-wrap-style:square;v-text-anchor:top" coordsize="8034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" path="m,l803453,r,9144l,9144,,e" fillcolor="black" stroked="f" strokeweight="0">
                <v:stroke miterlimit="83231f" joinstyle="miter"/>
                <v:path arrowok="t" textboxrect="0,0,803453,9144"/>
              </v:shape>
              <v:shape id="Shape 637261" o:spid="_x0000_s1559" style="position:absolute;left:189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" path="m,l9144,r,9144l,9144,,e" fillcolor="black" stroked="f" strokeweight="0">
                <v:stroke miterlimit="83231f" joinstyle="miter"/>
                <v:path arrowok="t" textboxrect="0,0,9144,9144"/>
              </v:shape>
              <v:shape id="Shape 637262" o:spid="_x0000_s1560" style="position:absolute;left:216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" path="m,l9144,r,9144l,9144,,e" fillcolor="black" stroked="f" strokeweight="0">
                <v:stroke miterlimit="83231f" joinstyle="miter"/>
                <v:path arrowok="t" textboxrect="0,0,9144,9144"/>
              </v:shape>
              <v:shape id="Shape 637263" o:spid="_x0000_s1561" style="position:absolute;left:21677;width:8032;height:91;visibility:visible;mso-wrap-style:square;v-text-anchor:top" coordsize="803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" path="m,l803148,r,9144l,9144,,e" fillcolor="black" stroked="f" strokeweight="0">
                <v:stroke miterlimit="83231f" joinstyle="miter"/>
                <v:path arrowok="t" textboxrect="0,0,803148,9144"/>
              </v:shape>
              <v:shape id="Shape 637264" o:spid="_x0000_s1562" style="position:absolute;left:297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" path="m,l9144,r,9144l,9144,,e" fillcolor="black" stroked="f" strokeweight="0">
                <v:stroke miterlimit="83231f" joinstyle="miter"/>
                <v:path arrowok="t" textboxrect="0,0,9144,9144"/>
              </v:shape>
              <v:shape id="Shape 637265" o:spid="_x0000_s1563" style="position:absolute;left:324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" path="m,l9144,r,9144l,9144,,e" fillcolor="black" stroked="f" strokeweight="0">
                <v:stroke miterlimit="83231f" joinstyle="miter"/>
                <v:path arrowok="t" textboxrect="0,0,9144,9144"/>
              </v:shape>
              <v:shape id="Shape 637266" o:spid="_x0000_s1564" style="position:absolute;left:32467;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" path="m,l804977,r,9144l,9144,,e" fillcolor="black" stroked="f" strokeweight="0">
                <v:stroke miterlimit="83231f" joinstyle="miter"/>
                <v:path arrowok="t" textboxrect="0,0,804977,9144"/>
              </v:shape>
              <v:shape id="Shape 637267" o:spid="_x0000_s1565" style="position:absolute;left:405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" path="m,l9144,r,9144l,9144,,e" fillcolor="black" stroked="f" strokeweight="0">
                <v:stroke miterlimit="83231f" joinstyle="miter"/>
                <v:path arrowok="t" textboxrect="0,0,9144,9144"/>
              </v:shape>
              <v:shape id="Shape 637268" o:spid="_x0000_s1566" style="position:absolute;left:432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" path="m,l9144,r,9144l,9144,,e" fillcolor="black" stroked="f" strokeweight="0">
                <v:stroke miterlimit="83231f" joinstyle="miter"/>
                <v:path arrowok="t" textboxrect="0,0,9144,9144"/>
              </v:shape>
              <v:shape id="Shape 637269" o:spid="_x0000_s1567" style="position:absolute;left:43275;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" path="m,l804977,r,9144l,9144,,e" fillcolor="black" stroked="f" strokeweight="0">
                <v:stroke miterlimit="83231f" joinstyle="miter"/>
                <v:path arrowok="t" textboxrect="0,0,804977,9144"/>
              </v:shape>
              <v:shape id="Shape 637270" o:spid="_x0000_s1568" style="position:absolute;left:513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" path="m,l9144,r,9144l,9144,,e" fillcolor="black" stroked="f" strokeweight="0">
                <v:stroke miterlimit="83231f" joinstyle="miter"/>
                <v:path arrowok="t" textboxrect="0,0,9144,9144"/>
              </v:shape>
              <v:shape id="Shape 637271" o:spid="_x0000_s1569" style="position:absolute;left:540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" path="m,l9144,r,9144l,9144,,e" fillcolor="black" stroked="f" strokeweight="0">
                <v:stroke miterlimit="83231f" joinstyle="miter"/>
                <v:path arrowok="t" textboxrect="0,0,9144,9144"/>
              </v:shape>
              <v:shape id="Shape 637272" o:spid="_x0000_s1570" style="position:absolute;left:54084;width:7132;height:91;visibility:visible;mso-wrap-style:square;v-text-anchor:top" coordsize="713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" path="m,l713232,r,9144l,9144,,e" fillcolor="black" stroked="f" strokeweight="0">
                <v:stroke miterlimit="83231f" joinstyle="miter"/>
                <v:path arrowok="t" textboxrect="0,0,713232,9144"/>
              </v:shape>
              <v:shape id="Shape 637273" o:spid="_x0000_s1571" style="position:absolute;left:612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" path="m,l9144,r,9144l,9144,,e" fillcolor="black" stroked="f" strokeweight="0">
                <v:stroke miterlimit="83231f" joinstyle="miter"/>
                <v:path arrowok="t" textboxrect="0,0,9144,9144"/>
              </v:shape>
              <v:shape id="Shape 637274" o:spid="_x0000_s1572" style="position:absolute;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" path="m,l9144,r,316992l,316992,,e" fillcolor="black" stroked="f" strokeweight="0">
                <v:stroke miterlimit="83231f" joinstyle="miter"/>
                <v:path arrowok="t" textboxrect="0,0,9144,316992"/>
              </v:shape>
              <v:shape id="Shape 637275" o:spid="_x0000_s1573" style="position:absolute;left:8110;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" path="m,l9144,r,316992l,316992,,e" fillcolor="black" stroked="f" strokeweight="0">
                <v:stroke miterlimit="83231f" joinstyle="miter"/>
                <v:path arrowok="t" textboxrect="0,0,9144,316992"/>
              </v:shape>
              <v:shape id="Shape 637276" o:spid="_x0000_s1574" style="position:absolute;left:10807;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" path="m,l9144,r,316992l,316992,,e" fillcolor="black" stroked="f" strokeweight="0">
                <v:stroke miterlimit="83231f" joinstyle="miter"/>
                <v:path arrowok="t" textboxrect="0,0,9144,316992"/>
              </v:shape>
              <v:shape id="Shape 637277" o:spid="_x0000_s1575" style="position:absolute;left:18903;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" path="m,l9144,r,316992l,316992,,e" fillcolor="black" stroked="f" strokeweight="0">
                <v:stroke miterlimit="83231f" joinstyle="miter"/>
                <v:path arrowok="t" textboxrect="0,0,9144,316992"/>
              </v:shape>
              <v:shape id="Shape 637278" o:spid="_x0000_s1576" style="position:absolute;left:2161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" path="m,l9144,r,316992l,316992,,e" fillcolor="black" stroked="f" strokeweight="0">
                <v:stroke miterlimit="83231f" joinstyle="miter"/>
                <v:path arrowok="t" textboxrect="0,0,9144,316992"/>
              </v:shape>
              <v:shape id="Shape 637279" o:spid="_x0000_s1577" style="position:absolute;left:29709;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" path="m,l9144,r,316992l,316992,,e" fillcolor="black" stroked="f" strokeweight="0">
                <v:stroke miterlimit="83231f" joinstyle="miter"/>
                <v:path arrowok="t" textboxrect="0,0,9144,316992"/>
              </v:shape>
              <v:shape id="Shape 637280" o:spid="_x0000_s1578" style="position:absolute;left:3240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" path="m,l9144,r,316992l,316992,,e" fillcolor="black" stroked="f" strokeweight="0">
                <v:stroke miterlimit="83231f" joinstyle="miter"/>
                <v:path arrowok="t" textboxrect="0,0,9144,316992"/>
              </v:shape>
              <v:shape id="Shape 637281" o:spid="_x0000_s1579" style="position:absolute;left:4051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" path="m,l9144,r,316992l,316992,,e" fillcolor="black" stroked="f" strokeweight="0">
                <v:stroke miterlimit="83231f" joinstyle="miter"/>
                <v:path arrowok="t" textboxrect="0,0,9144,316992"/>
              </v:shape>
              <v:shape id="Shape 637282" o:spid="_x0000_s1580" style="position:absolute;left:43214;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" path="m,l9144,r,316992l,316992,,e" fillcolor="black" stroked="f" strokeweight="0">
                <v:stroke miterlimit="83231f" joinstyle="miter"/>
                <v:path arrowok="t" textboxrect="0,0,9144,316992"/>
              </v:shape>
              <v:shape id="Shape 637283" o:spid="_x0000_s1581" style="position:absolute;left:51325;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" path="m,l9144,r,316992l,316992,,e" fillcolor="black" stroked="f" strokeweight="0">
                <v:stroke miterlimit="83231f" joinstyle="miter"/>
                <v:path arrowok="t" textboxrect="0,0,9144,316992"/>
              </v:shape>
              <v:shape id="Shape 637284" o:spid="_x0000_s1582" style="position:absolute;left:54023;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" path="m,l9144,r,316992l,316992,,e" fillcolor="black" stroked="f" strokeweight="0">
                <v:stroke miterlimit="83231f" joinstyle="miter"/>
                <v:path arrowok="t" textboxrect="0,0,9144,316992"/>
              </v:shape>
              <v:shape id="Shape 637285" o:spid="_x0000_s1583" style="position:absolute;left:61216;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" path="m,l9144,r,316992l,316992,,e" fillcolor="black" stroked="f" strokeweight="0">
                <v:stroke miterlimit="83231f" joinstyle="miter"/>
                <v:path arrowok="t" textboxrect="0,0,9144,316992"/>
              </v:shape>
              <v:shape id="Shape 637286" o:spid="_x0000_s1584" style="position:absolute;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" path="m,l9144,r,9144l,9144,,e" fillcolor="black" stroked="f" strokeweight="0">
                <v:stroke miterlimit="83231f" joinstyle="miter"/>
                <v:path arrowok="t" textboxrect="0,0,9144,9144"/>
              </v:shape>
              <v:shape id="Shape 637287" o:spid="_x0000_s1585" style="position:absolute;left:60;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" path="m,l9144,r,9144l,9144,,e" fillcolor="black" stroked="f" strokeweight="0">
                <v:stroke miterlimit="83231f" joinstyle="miter"/>
                <v:path arrowok="t" textboxrect="0,0,9144,9144"/>
              </v:shape>
              <v:shape id="Shape 637288" o:spid="_x0000_s1586" style="position:absolute;left:121;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" path="m,l798881,r,9144l,9144,,e" fillcolor="black" stroked="f" strokeweight="0">
                <v:stroke miterlimit="83231f" joinstyle="miter"/>
                <v:path arrowok="t" textboxrect="0,0,798881,9144"/>
              </v:shape>
              <v:shape id="Shape 637289" o:spid="_x0000_s1587" style="position:absolute;left:8110;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" path="m,l9144,r,9144l,9144,,e" fillcolor="black" stroked="f" strokeweight="0">
                <v:stroke miterlimit="83231f" joinstyle="miter"/>
                <v:path arrowok="t" textboxrect="0,0,9144,9144"/>
              </v:shape>
              <v:shape id="Shape 637290" o:spid="_x0000_s1588" style="position:absolute;left:10807;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" path="m,l9144,r,9144l,9144,,e" fillcolor="black" stroked="f" strokeweight="0">
                <v:stroke miterlimit="83231f" joinstyle="miter"/>
                <v:path arrowok="t" textboxrect="0,0,9144,9144"/>
              </v:shape>
              <v:shape id="Shape 637291" o:spid="_x0000_s1589" style="position:absolute;left:10868;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" path="m,l9144,r,9144l,9144,,e" fillcolor="black" stroked="f" strokeweight="0">
                <v:stroke miterlimit="83231f" joinstyle="miter"/>
                <v:path arrowok="t" textboxrect="0,0,9144,9144"/>
              </v:shape>
              <v:shape id="Shape 637292" o:spid="_x0000_s1590" style="position:absolute;left:10929;top:3230;width:7974;height:92;visibility:visible;mso-wrap-style:square;v-text-anchor:top" coordsize="79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" path="m,l797357,r,9144l,9144,,e" fillcolor="black" stroked="f" strokeweight="0">
                <v:stroke miterlimit="83231f" joinstyle="miter"/>
                <v:path arrowok="t" textboxrect="0,0,797357,9144"/>
              </v:shape>
              <v:shape id="Shape 637293" o:spid="_x0000_s1591" style="position:absolute;left:18903;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" path="m,l9144,r,9144l,9144,,e" fillcolor="black" stroked="f" strokeweight="0">
                <v:stroke miterlimit="83231f" joinstyle="miter"/>
                <v:path arrowok="t" textboxrect="0,0,9144,9144"/>
              </v:shape>
              <v:shape id="Shape 637294" o:spid="_x0000_s1592" style="position:absolute;left:2161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" path="m,l9144,r,9144l,9144,,e" fillcolor="black" stroked="f" strokeweight="0">
                <v:stroke miterlimit="83231f" joinstyle="miter"/>
                <v:path arrowok="t" textboxrect="0,0,9144,9144"/>
              </v:shape>
              <v:shape id="Shape 637295" o:spid="_x0000_s1593" style="position:absolute;left:21677;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" path="m,l9144,r,9144l,9144,,e" fillcolor="black" stroked="f" strokeweight="0">
                <v:stroke miterlimit="83231f" joinstyle="miter"/>
                <v:path arrowok="t" textboxrect="0,0,9144,9144"/>
              </v:shape>
              <v:shape id="Shape 637296" o:spid="_x0000_s1594" style="position:absolute;left:21738;top:3230;width:7971;height:92;visibility:visible;mso-wrap-style:square;v-text-anchor:top" coordsize="797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" path="m,l797052,r,9144l,9144,,e" fillcolor="black" stroked="f" strokeweight="0">
                <v:stroke miterlimit="83231f" joinstyle="miter"/>
                <v:path arrowok="t" textboxrect="0,0,797052,9144"/>
              </v:shape>
              <v:shape id="Shape 637297" o:spid="_x0000_s1595" style="position:absolute;left:29709;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" path="m,l9144,r,9144l,9144,,e" fillcolor="black" stroked="f" strokeweight="0">
                <v:stroke miterlimit="83231f" joinstyle="miter"/>
                <v:path arrowok="t" textboxrect="0,0,9144,9144"/>
              </v:shape>
              <v:shape id="Shape 637298" o:spid="_x0000_s1596" style="position:absolute;left:3240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" path="m,l9144,r,9144l,9144,,e" fillcolor="black" stroked="f" strokeweight="0">
                <v:stroke miterlimit="83231f" joinstyle="miter"/>
                <v:path arrowok="t" textboxrect="0,0,9144,9144"/>
              </v:shape>
              <v:shape id="Shape 637299" o:spid="_x0000_s1597" style="position:absolute;left:32467;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" path="m,l9144,r,9144l,9144,,e" fillcolor="black" stroked="f" strokeweight="0">
                <v:stroke miterlimit="83231f" joinstyle="miter"/>
                <v:path arrowok="t" textboxrect="0,0,9144,9144"/>
              </v:shape>
              <v:shape id="Shape 637300" o:spid="_x0000_s1598" style="position:absolute;left:32528;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" path="m,l798881,r,9144l,9144,,e" fillcolor="black" stroked="f" strokeweight="0">
                <v:stroke miterlimit="83231f" joinstyle="miter"/>
                <v:path arrowok="t" textboxrect="0,0,798881,9144"/>
              </v:shape>
              <v:shape id="Shape 637301" o:spid="_x0000_s1599" style="position:absolute;left:4051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" path="m,l9144,r,9144l,9144,,e" fillcolor="black" stroked="f" strokeweight="0">
                <v:stroke miterlimit="83231f" joinstyle="miter"/>
                <v:path arrowok="t" textboxrect="0,0,9144,9144"/>
              </v:shape>
              <v:shape id="Shape 637302" o:spid="_x0000_s1600" style="position:absolute;left:43214;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" path="m,l9144,r,9144l,9144,,e" fillcolor="black" stroked="f" strokeweight="0">
                <v:stroke miterlimit="83231f" joinstyle="miter"/>
                <v:path arrowok="t" textboxrect="0,0,9144,9144"/>
              </v:shape>
              <v:shape id="Shape 637303" o:spid="_x0000_s1601" style="position:absolute;left:43275;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" path="m,l9144,r,9144l,9144,,e" fillcolor="black" stroked="f" strokeweight="0">
                <v:stroke miterlimit="83231f" joinstyle="miter"/>
                <v:path arrowok="t" textboxrect="0,0,9144,9144"/>
              </v:shape>
              <v:shape id="Shape 637304" o:spid="_x0000_s1602" style="position:absolute;left:43336;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" path="m,l798881,r,9144l,9144,,e" fillcolor="black" stroked="f" strokeweight="0">
                <v:stroke miterlimit="83231f" joinstyle="miter"/>
                <v:path arrowok="t" textboxrect="0,0,798881,9144"/>
              </v:shape>
              <v:shape id="Shape 637305" o:spid="_x0000_s1603" style="position:absolute;left:51325;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" path="m,l9144,r,9144l,9144,,e" fillcolor="black" stroked="f" strokeweight="0">
                <v:stroke miterlimit="83231f" joinstyle="miter"/>
                <v:path arrowok="t" textboxrect="0,0,9144,9144"/>
              </v:shape>
              <v:shape id="Shape 637306" o:spid="_x0000_s1604" style="position:absolute;left:54023;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" path="m,l9144,r,9144l,9144,,e" fillcolor="black" stroked="f" strokeweight="0">
                <v:stroke miterlimit="83231f" joinstyle="miter"/>
                <v:path arrowok="t" textboxrect="0,0,9144,9144"/>
              </v:shape>
              <v:shape id="Shape 637307" o:spid="_x0000_s1605" style="position:absolute;left:54084;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" path="m,l9144,r,9144l,9144,,e" fillcolor="black" stroked="f" strokeweight="0">
                <v:stroke miterlimit="83231f" joinstyle="miter"/>
                <v:path arrowok="t" textboxrect="0,0,9144,9144"/>
              </v:shape>
              <v:shape id="Shape 637308" o:spid="_x0000_s1606" style="position:absolute;left:54145;top:3230;width:7071;height:92;visibility:visible;mso-wrap-style:square;v-text-anchor:top" coordsize="707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" path="m,l707136,r,9144l,9144,,e" fillcolor="black" stroked="f" strokeweight="0">
                <v:stroke miterlimit="83231f" joinstyle="miter"/>
                <v:path arrowok="t" textboxrect="0,0,707136,9144"/>
              </v:shape>
              <v:shape id="Shape 637309" o:spid="_x0000_s1607" style="position:absolute;left:61216;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6D355EBD" w14:textId="77777777" w:rsidR="000478F8" w:rsidRDefault="000478F8">
    <w:pPr>
      <w:spacing w:after="430" w:line="259" w:lineRule="auto"/>
      <w:ind w:left="720" w:firstLine="0"/>
      <w:jc w:val="left"/>
    </w:pPr>
    <w:r>
      <w:rPr>
        <w:rFonts w:ascii="Times New Roman" w:eastAsia="Times New Roman" w:hAnsi="Times New Roman" w:cs="Times New Roman"/>
      </w:rPr>
      <w:t xml:space="preserve"> </w:t>
    </w:r>
  </w:p>
  <w:p w14:paraId="33806130" w14:textId="77777777" w:rsidR="000478F8" w:rsidRDefault="000478F8">
    <w:pPr>
      <w:tabs>
        <w:tab w:val="center" w:pos="1359"/>
        <w:tab w:val="center" w:pos="2103"/>
        <w:tab w:val="center" w:pos="3060"/>
        <w:tab w:val="center" w:pos="3805"/>
        <w:tab w:val="center" w:pos="4760"/>
        <w:tab w:val="center" w:pos="5507"/>
        <w:tab w:val="center" w:pos="6463"/>
        <w:tab w:val="center" w:pos="7209"/>
        <w:tab w:val="center" w:pos="8163"/>
        <w:tab w:val="center" w:pos="8908"/>
        <w:tab w:val="center" w:pos="9793"/>
      </w:tabs>
      <w:spacing w:after="64" w:line="259" w:lineRule="auto"/>
      <w:ind w:left="0" w:firstLine="0"/>
      <w:jc w:val="left"/>
    </w:pPr>
    <w:r>
      <w:rPr>
        <w:rFonts w:ascii="Calibri" w:eastAsia="Calibri" w:hAnsi="Calibri" w:cs="Calibri"/>
        <w:sz w:val="22"/>
      </w:rPr>
      <w:tab/>
    </w:r>
    <w:r>
      <w:rPr>
        <w:b/>
        <w:i/>
        <w:sz w:val="12"/>
      </w:rPr>
      <w:t xml:space="preserve">Contractor </w:t>
    </w:r>
    <w:r>
      <w:rPr>
        <w:b/>
        <w:i/>
        <w:sz w:val="12"/>
      </w:rPr>
      <w:tab/>
      <w:t xml:space="preserve"> </w:t>
    </w:r>
    <w:r>
      <w:rPr>
        <w:b/>
        <w:i/>
        <w:sz w:val="12"/>
      </w:rPr>
      <w:tab/>
      <w:t xml:space="preserve">Witness 1 </w:t>
    </w:r>
    <w:r>
      <w:rPr>
        <w:b/>
        <w:i/>
        <w:sz w:val="12"/>
      </w:rPr>
      <w:tab/>
      <w:t xml:space="preserve"> </w:t>
    </w:r>
    <w:r>
      <w:rPr>
        <w:b/>
        <w:i/>
        <w:sz w:val="12"/>
      </w:rPr>
      <w:tab/>
      <w:t xml:space="preserve">Witness 2 </w:t>
    </w:r>
    <w:r>
      <w:rPr>
        <w:b/>
        <w:i/>
        <w:sz w:val="12"/>
      </w:rPr>
      <w:tab/>
      <w:t xml:space="preserve"> </w:t>
    </w:r>
    <w:r>
      <w:rPr>
        <w:b/>
        <w:i/>
        <w:sz w:val="12"/>
      </w:rPr>
      <w:tab/>
      <w:t xml:space="preserve">Employer </w:t>
    </w:r>
    <w:r>
      <w:rPr>
        <w:b/>
        <w:i/>
        <w:sz w:val="12"/>
      </w:rPr>
      <w:tab/>
      <w:t xml:space="preserve"> </w:t>
    </w:r>
    <w:r>
      <w:rPr>
        <w:b/>
        <w:i/>
        <w:sz w:val="12"/>
      </w:rPr>
      <w:tab/>
      <w:t xml:space="preserve">Witness 1 </w:t>
    </w:r>
    <w:r>
      <w:rPr>
        <w:b/>
        <w:i/>
        <w:sz w:val="12"/>
      </w:rPr>
      <w:tab/>
      <w:t xml:space="preserve"> </w:t>
    </w:r>
    <w:r>
      <w:rPr>
        <w:b/>
        <w:i/>
        <w:sz w:val="12"/>
      </w:rPr>
      <w:tab/>
      <w:t xml:space="preserve">Witness 2 </w:t>
    </w:r>
  </w:p>
  <w:p w14:paraId="5F1D30E6" w14:textId="77777777" w:rsidR="000478F8" w:rsidRDefault="000478F8">
    <w:pPr>
      <w:spacing w:after="0" w:line="259" w:lineRule="auto"/>
      <w:ind w:left="720" w:firstLine="0"/>
      <w:jc w:val="left"/>
    </w:pPr>
    <w:r>
      <w:rPr>
        <w:rFonts w:ascii="Times New Roman" w:eastAsia="Times New Roman" w:hAnsi="Times New Roman" w:cs="Times New Roman"/>
      </w:rPr>
      <w:t xml:space="preserve"> </w:t>
    </w:r>
  </w:p>
  <w:p w14:paraId="7DE9C5D0" w14:textId="77777777" w:rsidR="000478F8" w:rsidRDefault="000478F8">
    <w:pPr>
      <w:spacing w:after="0" w:line="259" w:lineRule="auto"/>
      <w:ind w:left="720" w:firstLine="0"/>
      <w:jc w:val="left"/>
    </w:pPr>
    <w:r>
      <w:rPr>
        <w:rFonts w:ascii="Times New Roman" w:eastAsia="Times New Roman" w:hAnsi="Times New Roman" w:cs="Times New Roman"/>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A5DCC" w14:textId="77777777" w:rsidR="000478F8" w:rsidRDefault="000478F8">
    <w:pPr>
      <w:spacing w:after="0" w:line="259" w:lineRule="auto"/>
      <w:ind w:left="72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BDCC8F3" wp14:editId="40160B36">
              <wp:simplePos x="0" y="0"/>
              <wp:positionH relativeFrom="page">
                <wp:posOffset>681228</wp:posOffset>
              </wp:positionH>
              <wp:positionV relativeFrom="page">
                <wp:posOffset>9617659</wp:posOffset>
              </wp:positionV>
              <wp:extent cx="6127749" cy="329184"/>
              <wp:effectExtent l="0" t="0" r="0" b="0"/>
              <wp:wrapSquare wrapText="bothSides"/>
              <wp:docPr id="613421" name="Group 613421"/>
              <wp:cNvGraphicFramePr/>
              <a:graphic xmlns:a="http://schemas.openxmlformats.org/drawingml/2006/main">
                <a:graphicData uri="http://schemas.microsoft.com/office/word/2010/wordprocessingGroup">
                  <wpg:wgp>
                    <wpg:cNvGrpSpPr/>
                    <wpg:grpSpPr>
                      <a:xfrm>
                        <a:off x="0" y="0"/>
                        <a:ext cx="6127749" cy="329184"/>
                        <a:chOff x="0" y="0"/>
                        <a:chExt cx="6127749" cy="329184"/>
                      </a:xfrm>
                    </wpg:grpSpPr>
                    <wps:wsp>
                      <wps:cNvPr id="613476" name="Rectangle 613476"/>
                      <wps:cNvSpPr/>
                      <wps:spPr>
                        <a:xfrm>
                          <a:off x="71628" y="8968"/>
                          <a:ext cx="46741" cy="187581"/>
                        </a:xfrm>
                        <a:prstGeom prst="rect">
                          <a:avLst/>
                        </a:prstGeom>
                        <a:ln>
                          <a:noFill/>
                        </a:ln>
                      </wps:spPr>
                      <wps:txbx>
                        <w:txbxContent>
                          <w:p w14:paraId="61EA08D6"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477" name="Rectangle 613477"/>
                      <wps:cNvSpPr/>
                      <wps:spPr>
                        <a:xfrm>
                          <a:off x="71628" y="155273"/>
                          <a:ext cx="46741" cy="187580"/>
                        </a:xfrm>
                        <a:prstGeom prst="rect">
                          <a:avLst/>
                        </a:prstGeom>
                        <a:ln>
                          <a:noFill/>
                        </a:ln>
                      </wps:spPr>
                      <wps:txbx>
                        <w:txbxContent>
                          <w:p w14:paraId="4B3D3068"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478" name="Rectangle 613478"/>
                      <wps:cNvSpPr/>
                      <wps:spPr>
                        <a:xfrm>
                          <a:off x="881126" y="8968"/>
                          <a:ext cx="46741" cy="187581"/>
                        </a:xfrm>
                        <a:prstGeom prst="rect">
                          <a:avLst/>
                        </a:prstGeom>
                        <a:ln>
                          <a:noFill/>
                        </a:ln>
                      </wps:spPr>
                      <wps:txbx>
                        <w:txbxContent>
                          <w:p w14:paraId="3B681434"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479" name="Rectangle 613479"/>
                      <wps:cNvSpPr/>
                      <wps:spPr>
                        <a:xfrm>
                          <a:off x="1152398" y="8968"/>
                          <a:ext cx="46741" cy="187581"/>
                        </a:xfrm>
                        <a:prstGeom prst="rect">
                          <a:avLst/>
                        </a:prstGeom>
                        <a:ln>
                          <a:noFill/>
                        </a:ln>
                      </wps:spPr>
                      <wps:txbx>
                        <w:txbxContent>
                          <w:p w14:paraId="68204F40"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480" name="Rectangle 613480"/>
                      <wps:cNvSpPr/>
                      <wps:spPr>
                        <a:xfrm>
                          <a:off x="1962023" y="8968"/>
                          <a:ext cx="46741" cy="187581"/>
                        </a:xfrm>
                        <a:prstGeom prst="rect">
                          <a:avLst/>
                        </a:prstGeom>
                        <a:ln>
                          <a:noFill/>
                        </a:ln>
                      </wps:spPr>
                      <wps:txbx>
                        <w:txbxContent>
                          <w:p w14:paraId="5959F6B7"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481" name="Rectangle 613481"/>
                      <wps:cNvSpPr/>
                      <wps:spPr>
                        <a:xfrm>
                          <a:off x="2231771" y="8968"/>
                          <a:ext cx="46741" cy="187581"/>
                        </a:xfrm>
                        <a:prstGeom prst="rect">
                          <a:avLst/>
                        </a:prstGeom>
                        <a:ln>
                          <a:noFill/>
                        </a:ln>
                      </wps:spPr>
                      <wps:txbx>
                        <w:txbxContent>
                          <w:p w14:paraId="13A01E73"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482" name="Rectangle 613482"/>
                      <wps:cNvSpPr/>
                      <wps:spPr>
                        <a:xfrm>
                          <a:off x="3042539" y="8968"/>
                          <a:ext cx="46741" cy="187581"/>
                        </a:xfrm>
                        <a:prstGeom prst="rect">
                          <a:avLst/>
                        </a:prstGeom>
                        <a:ln>
                          <a:noFill/>
                        </a:ln>
                      </wps:spPr>
                      <wps:txbx>
                        <w:txbxContent>
                          <w:p w14:paraId="68E61DEB"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483" name="Rectangle 613483"/>
                      <wps:cNvSpPr/>
                      <wps:spPr>
                        <a:xfrm>
                          <a:off x="3312541" y="8968"/>
                          <a:ext cx="46741" cy="187581"/>
                        </a:xfrm>
                        <a:prstGeom prst="rect">
                          <a:avLst/>
                        </a:prstGeom>
                        <a:ln>
                          <a:noFill/>
                        </a:ln>
                      </wps:spPr>
                      <wps:txbx>
                        <w:txbxContent>
                          <w:p w14:paraId="055FB621"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484" name="Rectangle 613484"/>
                      <wps:cNvSpPr/>
                      <wps:spPr>
                        <a:xfrm>
                          <a:off x="4123309" y="8968"/>
                          <a:ext cx="46741" cy="187581"/>
                        </a:xfrm>
                        <a:prstGeom prst="rect">
                          <a:avLst/>
                        </a:prstGeom>
                        <a:ln>
                          <a:noFill/>
                        </a:ln>
                      </wps:spPr>
                      <wps:txbx>
                        <w:txbxContent>
                          <w:p w14:paraId="3CC5842B"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485" name="Rectangle 613485"/>
                      <wps:cNvSpPr/>
                      <wps:spPr>
                        <a:xfrm>
                          <a:off x="4393057" y="8968"/>
                          <a:ext cx="46741" cy="187581"/>
                        </a:xfrm>
                        <a:prstGeom prst="rect">
                          <a:avLst/>
                        </a:prstGeom>
                        <a:ln>
                          <a:noFill/>
                        </a:ln>
                      </wps:spPr>
                      <wps:txbx>
                        <w:txbxContent>
                          <w:p w14:paraId="518F5D46"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486" name="Rectangle 613486"/>
                      <wps:cNvSpPr/>
                      <wps:spPr>
                        <a:xfrm>
                          <a:off x="5202682" y="8968"/>
                          <a:ext cx="46741" cy="187581"/>
                        </a:xfrm>
                        <a:prstGeom prst="rect">
                          <a:avLst/>
                        </a:prstGeom>
                        <a:ln>
                          <a:noFill/>
                        </a:ln>
                      </wps:spPr>
                      <wps:txbx>
                        <w:txbxContent>
                          <w:p w14:paraId="2FCE5C05"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487" name="Rectangle 613487"/>
                      <wps:cNvSpPr/>
                      <wps:spPr>
                        <a:xfrm>
                          <a:off x="5473954" y="8968"/>
                          <a:ext cx="46741" cy="187581"/>
                        </a:xfrm>
                        <a:prstGeom prst="rect">
                          <a:avLst/>
                        </a:prstGeom>
                        <a:ln>
                          <a:noFill/>
                        </a:ln>
                      </wps:spPr>
                      <wps:txbx>
                        <w:txbxContent>
                          <w:p w14:paraId="78F8A422"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37148" name="Shape 6371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49" name="Shape 637149"/>
                      <wps:cNvSpPr/>
                      <wps:spPr>
                        <a:xfrm>
                          <a:off x="6096"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50" name="Shape 637150"/>
                      <wps:cNvSpPr/>
                      <wps:spPr>
                        <a:xfrm>
                          <a:off x="8110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51" name="Shape 637151"/>
                      <wps:cNvSpPr/>
                      <wps:spPr>
                        <a:xfrm>
                          <a:off x="10807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52" name="Shape 637152"/>
                      <wps:cNvSpPr/>
                      <wps:spPr>
                        <a:xfrm>
                          <a:off x="1086866" y="0"/>
                          <a:ext cx="803453" cy="9144"/>
                        </a:xfrm>
                        <a:custGeom>
                          <a:avLst/>
                          <a:gdLst/>
                          <a:ahLst/>
                          <a:cxnLst/>
                          <a:rect l="0" t="0" r="0" b="0"/>
                          <a:pathLst>
                            <a:path w="803453" h="9144">
                              <a:moveTo>
                                <a:pt x="0" y="0"/>
                              </a:moveTo>
                              <a:lnTo>
                                <a:pt x="803453" y="0"/>
                              </a:lnTo>
                              <a:lnTo>
                                <a:pt x="803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53" name="Shape 637153"/>
                      <wps:cNvSpPr/>
                      <wps:spPr>
                        <a:xfrm>
                          <a:off x="18903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54" name="Shape 637154"/>
                      <wps:cNvSpPr/>
                      <wps:spPr>
                        <a:xfrm>
                          <a:off x="21616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55" name="Shape 637155"/>
                      <wps:cNvSpPr/>
                      <wps:spPr>
                        <a:xfrm>
                          <a:off x="2167763" y="0"/>
                          <a:ext cx="803148" cy="9144"/>
                        </a:xfrm>
                        <a:custGeom>
                          <a:avLst/>
                          <a:gdLst/>
                          <a:ahLst/>
                          <a:cxnLst/>
                          <a:rect l="0" t="0" r="0" b="0"/>
                          <a:pathLst>
                            <a:path w="803148" h="9144">
                              <a:moveTo>
                                <a:pt x="0" y="0"/>
                              </a:moveTo>
                              <a:lnTo>
                                <a:pt x="803148" y="0"/>
                              </a:lnTo>
                              <a:lnTo>
                                <a:pt x="80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56" name="Shape 637156"/>
                      <wps:cNvSpPr/>
                      <wps:spPr>
                        <a:xfrm>
                          <a:off x="29709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57" name="Shape 637157"/>
                      <wps:cNvSpPr/>
                      <wps:spPr>
                        <a:xfrm>
                          <a:off x="32406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58" name="Shape 637158"/>
                      <wps:cNvSpPr/>
                      <wps:spPr>
                        <a:xfrm>
                          <a:off x="3246755"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59" name="Shape 637159"/>
                      <wps:cNvSpPr/>
                      <wps:spPr>
                        <a:xfrm>
                          <a:off x="40516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60" name="Shape 637160"/>
                      <wps:cNvSpPr/>
                      <wps:spPr>
                        <a:xfrm>
                          <a:off x="43214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61" name="Shape 637161"/>
                      <wps:cNvSpPr/>
                      <wps:spPr>
                        <a:xfrm>
                          <a:off x="4327525"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62" name="Shape 637162"/>
                      <wps:cNvSpPr/>
                      <wps:spPr>
                        <a:xfrm>
                          <a:off x="51325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63" name="Shape 637163"/>
                      <wps:cNvSpPr/>
                      <wps:spPr>
                        <a:xfrm>
                          <a:off x="54023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64" name="Shape 637164"/>
                      <wps:cNvSpPr/>
                      <wps:spPr>
                        <a:xfrm>
                          <a:off x="5408422" y="0"/>
                          <a:ext cx="713232" cy="9144"/>
                        </a:xfrm>
                        <a:custGeom>
                          <a:avLst/>
                          <a:gdLst/>
                          <a:ahLst/>
                          <a:cxnLst/>
                          <a:rect l="0" t="0" r="0" b="0"/>
                          <a:pathLst>
                            <a:path w="713232" h="9144">
                              <a:moveTo>
                                <a:pt x="0" y="0"/>
                              </a:moveTo>
                              <a:lnTo>
                                <a:pt x="713232" y="0"/>
                              </a:lnTo>
                              <a:lnTo>
                                <a:pt x="713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65" name="Shape 637165"/>
                      <wps:cNvSpPr/>
                      <wps:spPr>
                        <a:xfrm>
                          <a:off x="61216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66" name="Shape 637166"/>
                      <wps:cNvSpPr/>
                      <wps:spPr>
                        <a:xfrm>
                          <a:off x="0"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67" name="Shape 637167"/>
                      <wps:cNvSpPr/>
                      <wps:spPr>
                        <a:xfrm>
                          <a:off x="811022"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68" name="Shape 637168"/>
                      <wps:cNvSpPr/>
                      <wps:spPr>
                        <a:xfrm>
                          <a:off x="1080770"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69" name="Shape 637169"/>
                      <wps:cNvSpPr/>
                      <wps:spPr>
                        <a:xfrm>
                          <a:off x="1890395"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70" name="Shape 637170"/>
                      <wps:cNvSpPr/>
                      <wps:spPr>
                        <a:xfrm>
                          <a:off x="2161667"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71" name="Shape 637171"/>
                      <wps:cNvSpPr/>
                      <wps:spPr>
                        <a:xfrm>
                          <a:off x="2970911"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72" name="Shape 637172"/>
                      <wps:cNvSpPr/>
                      <wps:spPr>
                        <a:xfrm>
                          <a:off x="3240659"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73" name="Shape 637173"/>
                      <wps:cNvSpPr/>
                      <wps:spPr>
                        <a:xfrm>
                          <a:off x="4051681"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74" name="Shape 637174"/>
                      <wps:cNvSpPr/>
                      <wps:spPr>
                        <a:xfrm>
                          <a:off x="4321429"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75" name="Shape 637175"/>
                      <wps:cNvSpPr/>
                      <wps:spPr>
                        <a:xfrm>
                          <a:off x="5132578"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76" name="Shape 637176"/>
                      <wps:cNvSpPr/>
                      <wps:spPr>
                        <a:xfrm>
                          <a:off x="5402326"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77" name="Shape 637177"/>
                      <wps:cNvSpPr/>
                      <wps:spPr>
                        <a:xfrm>
                          <a:off x="6121654"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78" name="Shape 637178"/>
                      <wps:cNvSpPr/>
                      <wps:spPr>
                        <a:xfrm>
                          <a:off x="0"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79" name="Shape 637179"/>
                      <wps:cNvSpPr/>
                      <wps:spPr>
                        <a:xfrm>
                          <a:off x="6096"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80" name="Shape 637180"/>
                      <wps:cNvSpPr/>
                      <wps:spPr>
                        <a:xfrm>
                          <a:off x="12192" y="323088"/>
                          <a:ext cx="798881" cy="9144"/>
                        </a:xfrm>
                        <a:custGeom>
                          <a:avLst/>
                          <a:gdLst/>
                          <a:ahLst/>
                          <a:cxnLst/>
                          <a:rect l="0" t="0" r="0" b="0"/>
                          <a:pathLst>
                            <a:path w="798881" h="9144">
                              <a:moveTo>
                                <a:pt x="0" y="0"/>
                              </a:moveTo>
                              <a:lnTo>
                                <a:pt x="798881" y="0"/>
                              </a:lnTo>
                              <a:lnTo>
                                <a:pt x="798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81" name="Shape 637181"/>
                      <wps:cNvSpPr/>
                      <wps:spPr>
                        <a:xfrm>
                          <a:off x="811022"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82" name="Shape 637182"/>
                      <wps:cNvSpPr/>
                      <wps:spPr>
                        <a:xfrm>
                          <a:off x="1080770"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83" name="Shape 637183"/>
                      <wps:cNvSpPr/>
                      <wps:spPr>
                        <a:xfrm>
                          <a:off x="1086866"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84" name="Shape 637184"/>
                      <wps:cNvSpPr/>
                      <wps:spPr>
                        <a:xfrm>
                          <a:off x="1092962" y="323088"/>
                          <a:ext cx="797357" cy="9144"/>
                        </a:xfrm>
                        <a:custGeom>
                          <a:avLst/>
                          <a:gdLst/>
                          <a:ahLst/>
                          <a:cxnLst/>
                          <a:rect l="0" t="0" r="0" b="0"/>
                          <a:pathLst>
                            <a:path w="797357" h="9144">
                              <a:moveTo>
                                <a:pt x="0" y="0"/>
                              </a:moveTo>
                              <a:lnTo>
                                <a:pt x="797357" y="0"/>
                              </a:lnTo>
                              <a:lnTo>
                                <a:pt x="797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85" name="Shape 637185"/>
                      <wps:cNvSpPr/>
                      <wps:spPr>
                        <a:xfrm>
                          <a:off x="1890395"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86" name="Shape 637186"/>
                      <wps:cNvSpPr/>
                      <wps:spPr>
                        <a:xfrm>
                          <a:off x="2161667"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87" name="Shape 637187"/>
                      <wps:cNvSpPr/>
                      <wps:spPr>
                        <a:xfrm>
                          <a:off x="2167763"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88" name="Shape 637188"/>
                      <wps:cNvSpPr/>
                      <wps:spPr>
                        <a:xfrm>
                          <a:off x="2173859" y="323088"/>
                          <a:ext cx="797052" cy="9144"/>
                        </a:xfrm>
                        <a:custGeom>
                          <a:avLst/>
                          <a:gdLst/>
                          <a:ahLst/>
                          <a:cxnLst/>
                          <a:rect l="0" t="0" r="0" b="0"/>
                          <a:pathLst>
                            <a:path w="797052" h="9144">
                              <a:moveTo>
                                <a:pt x="0" y="0"/>
                              </a:moveTo>
                              <a:lnTo>
                                <a:pt x="797052" y="0"/>
                              </a:lnTo>
                              <a:lnTo>
                                <a:pt x="797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89" name="Shape 637189"/>
                      <wps:cNvSpPr/>
                      <wps:spPr>
                        <a:xfrm>
                          <a:off x="2970911"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90" name="Shape 637190"/>
                      <wps:cNvSpPr/>
                      <wps:spPr>
                        <a:xfrm>
                          <a:off x="3240659"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91" name="Shape 637191"/>
                      <wps:cNvSpPr/>
                      <wps:spPr>
                        <a:xfrm>
                          <a:off x="3246755"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92" name="Shape 637192"/>
                      <wps:cNvSpPr/>
                      <wps:spPr>
                        <a:xfrm>
                          <a:off x="3252851" y="323088"/>
                          <a:ext cx="798881" cy="9144"/>
                        </a:xfrm>
                        <a:custGeom>
                          <a:avLst/>
                          <a:gdLst/>
                          <a:ahLst/>
                          <a:cxnLst/>
                          <a:rect l="0" t="0" r="0" b="0"/>
                          <a:pathLst>
                            <a:path w="798881" h="9144">
                              <a:moveTo>
                                <a:pt x="0" y="0"/>
                              </a:moveTo>
                              <a:lnTo>
                                <a:pt x="798881" y="0"/>
                              </a:lnTo>
                              <a:lnTo>
                                <a:pt x="798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93" name="Shape 637193"/>
                      <wps:cNvSpPr/>
                      <wps:spPr>
                        <a:xfrm>
                          <a:off x="4051681"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94" name="Shape 637194"/>
                      <wps:cNvSpPr/>
                      <wps:spPr>
                        <a:xfrm>
                          <a:off x="4321429"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95" name="Shape 637195"/>
                      <wps:cNvSpPr/>
                      <wps:spPr>
                        <a:xfrm>
                          <a:off x="4327525"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96" name="Shape 637196"/>
                      <wps:cNvSpPr/>
                      <wps:spPr>
                        <a:xfrm>
                          <a:off x="4333621" y="323088"/>
                          <a:ext cx="798881" cy="9144"/>
                        </a:xfrm>
                        <a:custGeom>
                          <a:avLst/>
                          <a:gdLst/>
                          <a:ahLst/>
                          <a:cxnLst/>
                          <a:rect l="0" t="0" r="0" b="0"/>
                          <a:pathLst>
                            <a:path w="798881" h="9144">
                              <a:moveTo>
                                <a:pt x="0" y="0"/>
                              </a:moveTo>
                              <a:lnTo>
                                <a:pt x="798881" y="0"/>
                              </a:lnTo>
                              <a:lnTo>
                                <a:pt x="798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97" name="Shape 637197"/>
                      <wps:cNvSpPr/>
                      <wps:spPr>
                        <a:xfrm>
                          <a:off x="5132578"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98" name="Shape 637198"/>
                      <wps:cNvSpPr/>
                      <wps:spPr>
                        <a:xfrm>
                          <a:off x="5402326"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99" name="Shape 637199"/>
                      <wps:cNvSpPr/>
                      <wps:spPr>
                        <a:xfrm>
                          <a:off x="5408422"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00" name="Shape 637200"/>
                      <wps:cNvSpPr/>
                      <wps:spPr>
                        <a:xfrm>
                          <a:off x="5414519" y="323088"/>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01" name="Shape 637201"/>
                      <wps:cNvSpPr/>
                      <wps:spPr>
                        <a:xfrm>
                          <a:off x="6121654"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DCC8F3" id="Group 613421" o:spid="_x0000_s1608" style="position:absolute;left:0;text-align:left;margin-left:53.65pt;margin-top:757.3pt;width:482.5pt;height:25.9pt;z-index:251662336;mso-position-horizontal-relative:page;mso-position-vertical-relative:page" coordsize="61277,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">
              <v:rect id="Rectangle 613476" o:spid="_x0000_s1609" style="position:absolute;left:716;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" filled="f" stroked="f">
                <v:textbox inset="0,0,0,0">
                  <w:txbxContent>
                    <w:p w14:paraId="61EA08D6" w14:textId="77777777" w:rsidR="000478F8" w:rsidRDefault="000478F8">
                      <w:pPr>
                        <w:spacing w:after="160" w:line="259" w:lineRule="auto"/>
                        <w:ind w:left="0" w:firstLine="0"/>
                        <w:jc w:val="left"/>
                      </w:pPr>
                      <w:r>
                        <w:t xml:space="preserve"> </w:t>
                      </w:r>
                    </w:p>
                  </w:txbxContent>
                </v:textbox>
              </v:rect>
              <v:rect id="Rectangle 613477" o:spid="_x0000_s1610" style="position:absolute;left:716;top:15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" filled="f" stroked="f">
                <v:textbox inset="0,0,0,0">
                  <w:txbxContent>
                    <w:p w14:paraId="4B3D3068" w14:textId="77777777" w:rsidR="000478F8" w:rsidRDefault="000478F8">
                      <w:pPr>
                        <w:spacing w:after="160" w:line="259" w:lineRule="auto"/>
                        <w:ind w:left="0" w:firstLine="0"/>
                        <w:jc w:val="left"/>
                      </w:pPr>
                      <w:r>
                        <w:t xml:space="preserve"> </w:t>
                      </w:r>
                    </w:p>
                  </w:txbxContent>
                </v:textbox>
              </v:rect>
              <v:rect id="Rectangle 613478" o:spid="_x0000_s1611" style="position:absolute;left:8811;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" filled="f" stroked="f">
                <v:textbox inset="0,0,0,0">
                  <w:txbxContent>
                    <w:p w14:paraId="3B681434" w14:textId="77777777" w:rsidR="000478F8" w:rsidRDefault="000478F8">
                      <w:pPr>
                        <w:spacing w:after="160" w:line="259" w:lineRule="auto"/>
                        <w:ind w:left="0" w:firstLine="0"/>
                        <w:jc w:val="left"/>
                      </w:pPr>
                      <w:r>
                        <w:t xml:space="preserve"> </w:t>
                      </w:r>
                    </w:p>
                  </w:txbxContent>
                </v:textbox>
              </v:rect>
              <v:rect id="Rectangle 613479" o:spid="_x0000_s1612" style="position:absolute;left:11523;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" filled="f" stroked="f">
                <v:textbox inset="0,0,0,0">
                  <w:txbxContent>
                    <w:p w14:paraId="68204F40" w14:textId="77777777" w:rsidR="000478F8" w:rsidRDefault="000478F8">
                      <w:pPr>
                        <w:spacing w:after="160" w:line="259" w:lineRule="auto"/>
                        <w:ind w:left="0" w:firstLine="0"/>
                        <w:jc w:val="left"/>
                      </w:pPr>
                      <w:r>
                        <w:t xml:space="preserve"> </w:t>
                      </w:r>
                    </w:p>
                  </w:txbxContent>
                </v:textbox>
              </v:rect>
              <v:rect id="Rectangle 613480" o:spid="_x0000_s1613" style="position:absolute;left:19620;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" filled="f" stroked="f">
                <v:textbox inset="0,0,0,0">
                  <w:txbxContent>
                    <w:p w14:paraId="5959F6B7" w14:textId="77777777" w:rsidR="000478F8" w:rsidRDefault="000478F8">
                      <w:pPr>
                        <w:spacing w:after="160" w:line="259" w:lineRule="auto"/>
                        <w:ind w:left="0" w:firstLine="0"/>
                        <w:jc w:val="left"/>
                      </w:pPr>
                      <w:r>
                        <w:t xml:space="preserve"> </w:t>
                      </w:r>
                    </w:p>
                  </w:txbxContent>
                </v:textbox>
              </v:rect>
              <v:rect id="Rectangle 613481" o:spid="_x0000_s1614" style="position:absolute;left:22317;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" filled="f" stroked="f">
                <v:textbox inset="0,0,0,0">
                  <w:txbxContent>
                    <w:p w14:paraId="13A01E73" w14:textId="77777777" w:rsidR="000478F8" w:rsidRDefault="000478F8">
                      <w:pPr>
                        <w:spacing w:after="160" w:line="259" w:lineRule="auto"/>
                        <w:ind w:left="0" w:firstLine="0"/>
                        <w:jc w:val="left"/>
                      </w:pPr>
                      <w:r>
                        <w:t xml:space="preserve"> </w:t>
                      </w:r>
                    </w:p>
                  </w:txbxContent>
                </v:textbox>
              </v:rect>
              <v:rect id="Rectangle 613482" o:spid="_x0000_s1615" style="position:absolute;left:30425;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" filled="f" stroked="f">
                <v:textbox inset="0,0,0,0">
                  <w:txbxContent>
                    <w:p w14:paraId="68E61DEB" w14:textId="77777777" w:rsidR="000478F8" w:rsidRDefault="000478F8">
                      <w:pPr>
                        <w:spacing w:after="160" w:line="259" w:lineRule="auto"/>
                        <w:ind w:left="0" w:firstLine="0"/>
                        <w:jc w:val="left"/>
                      </w:pPr>
                      <w:r>
                        <w:t xml:space="preserve"> </w:t>
                      </w:r>
                    </w:p>
                  </w:txbxContent>
                </v:textbox>
              </v:rect>
              <v:rect id="Rectangle 613483" o:spid="_x0000_s1616" style="position:absolute;left:33125;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" filled="f" stroked="f">
                <v:textbox inset="0,0,0,0">
                  <w:txbxContent>
                    <w:p w14:paraId="055FB621" w14:textId="77777777" w:rsidR="000478F8" w:rsidRDefault="000478F8">
                      <w:pPr>
                        <w:spacing w:after="160" w:line="259" w:lineRule="auto"/>
                        <w:ind w:left="0" w:firstLine="0"/>
                        <w:jc w:val="left"/>
                      </w:pPr>
                      <w:r>
                        <w:t xml:space="preserve"> </w:t>
                      </w:r>
                    </w:p>
                  </w:txbxContent>
                </v:textbox>
              </v:rect>
              <v:rect id="Rectangle 613484" o:spid="_x0000_s1617" style="position:absolute;left:41233;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" filled="f" stroked="f">
                <v:textbox inset="0,0,0,0">
                  <w:txbxContent>
                    <w:p w14:paraId="3CC5842B" w14:textId="77777777" w:rsidR="000478F8" w:rsidRDefault="000478F8">
                      <w:pPr>
                        <w:spacing w:after="160" w:line="259" w:lineRule="auto"/>
                        <w:ind w:left="0" w:firstLine="0"/>
                        <w:jc w:val="left"/>
                      </w:pPr>
                      <w:r>
                        <w:t xml:space="preserve"> </w:t>
                      </w:r>
                    </w:p>
                  </w:txbxContent>
                </v:textbox>
              </v:rect>
              <v:rect id="Rectangle 613485" o:spid="_x0000_s1618" style="position:absolute;left:43930;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" filled="f" stroked="f">
                <v:textbox inset="0,0,0,0">
                  <w:txbxContent>
                    <w:p w14:paraId="518F5D46" w14:textId="77777777" w:rsidR="000478F8" w:rsidRDefault="000478F8">
                      <w:pPr>
                        <w:spacing w:after="160" w:line="259" w:lineRule="auto"/>
                        <w:ind w:left="0" w:firstLine="0"/>
                        <w:jc w:val="left"/>
                      </w:pPr>
                      <w:r>
                        <w:t xml:space="preserve"> </w:t>
                      </w:r>
                    </w:p>
                  </w:txbxContent>
                </v:textbox>
              </v:rect>
              <v:rect id="Rectangle 613486" o:spid="_x0000_s1619" style="position:absolute;left:52026;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" filled="f" stroked="f">
                <v:textbox inset="0,0,0,0">
                  <w:txbxContent>
                    <w:p w14:paraId="2FCE5C05" w14:textId="77777777" w:rsidR="000478F8" w:rsidRDefault="000478F8">
                      <w:pPr>
                        <w:spacing w:after="160" w:line="259" w:lineRule="auto"/>
                        <w:ind w:left="0" w:firstLine="0"/>
                        <w:jc w:val="left"/>
                      </w:pPr>
                      <w:r>
                        <w:t xml:space="preserve"> </w:t>
                      </w:r>
                    </w:p>
                  </w:txbxContent>
                </v:textbox>
              </v:rect>
              <v:rect id="Rectangle 613487" o:spid="_x0000_s1620" style="position:absolute;left:54739;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" filled="f" stroked="f">
                <v:textbox inset="0,0,0,0">
                  <w:txbxContent>
                    <w:p w14:paraId="78F8A422" w14:textId="77777777" w:rsidR="000478F8" w:rsidRDefault="000478F8">
                      <w:pPr>
                        <w:spacing w:after="160" w:line="259" w:lineRule="auto"/>
                        <w:ind w:left="0" w:firstLine="0"/>
                        <w:jc w:val="left"/>
                      </w:pPr>
                      <w:r>
                        <w:t xml:space="preserve"> </w:t>
                      </w:r>
                    </w:p>
                  </w:txbxContent>
                </v:textbox>
              </v:rect>
              <v:shape id="Shape 637148" o:spid="_x0000_s162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" path="m,l9144,r,9144l,9144,,e" fillcolor="black" stroked="f" strokeweight="0">
                <v:stroke miterlimit="83231f" joinstyle="miter"/>
                <v:path arrowok="t" textboxrect="0,0,9144,9144"/>
              </v:shape>
              <v:shape id="Shape 637149" o:spid="_x0000_s1622" style="position:absolute;left:60;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" path="m,l804977,r,9144l,9144,,e" fillcolor="black" stroked="f" strokeweight="0">
                <v:stroke miterlimit="83231f" joinstyle="miter"/>
                <v:path arrowok="t" textboxrect="0,0,804977,9144"/>
              </v:shape>
              <v:shape id="Shape 637150" o:spid="_x0000_s1623" style="position:absolute;left:81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" path="m,l9144,r,9144l,9144,,e" fillcolor="black" stroked="f" strokeweight="0">
                <v:stroke miterlimit="83231f" joinstyle="miter"/>
                <v:path arrowok="t" textboxrect="0,0,9144,9144"/>
              </v:shape>
              <v:shape id="Shape 637151" o:spid="_x0000_s1624" style="position:absolute;left:108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" path="m,l9144,r,9144l,9144,,e" fillcolor="black" stroked="f" strokeweight="0">
                <v:stroke miterlimit="83231f" joinstyle="miter"/>
                <v:path arrowok="t" textboxrect="0,0,9144,9144"/>
              </v:shape>
              <v:shape id="Shape 637152" o:spid="_x0000_s1625" style="position:absolute;left:10868;width:8035;height:91;visibility:visible;mso-wrap-style:square;v-text-anchor:top" coordsize="8034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" path="m,l803453,r,9144l,9144,,e" fillcolor="black" stroked="f" strokeweight="0">
                <v:stroke miterlimit="83231f" joinstyle="miter"/>
                <v:path arrowok="t" textboxrect="0,0,803453,9144"/>
              </v:shape>
              <v:shape id="Shape 637153" o:spid="_x0000_s1626" style="position:absolute;left:189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" path="m,l9144,r,9144l,9144,,e" fillcolor="black" stroked="f" strokeweight="0">
                <v:stroke miterlimit="83231f" joinstyle="miter"/>
                <v:path arrowok="t" textboxrect="0,0,9144,9144"/>
              </v:shape>
              <v:shape id="Shape 637154" o:spid="_x0000_s1627" style="position:absolute;left:216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" path="m,l9144,r,9144l,9144,,e" fillcolor="black" stroked="f" strokeweight="0">
                <v:stroke miterlimit="83231f" joinstyle="miter"/>
                <v:path arrowok="t" textboxrect="0,0,9144,9144"/>
              </v:shape>
              <v:shape id="Shape 637155" o:spid="_x0000_s1628" style="position:absolute;left:21677;width:8032;height:91;visibility:visible;mso-wrap-style:square;v-text-anchor:top" coordsize="803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" path="m,l803148,r,9144l,9144,,e" fillcolor="black" stroked="f" strokeweight="0">
                <v:stroke miterlimit="83231f" joinstyle="miter"/>
                <v:path arrowok="t" textboxrect="0,0,803148,9144"/>
              </v:shape>
              <v:shape id="Shape 637156" o:spid="_x0000_s1629" style="position:absolute;left:297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" path="m,l9144,r,9144l,9144,,e" fillcolor="black" stroked="f" strokeweight="0">
                <v:stroke miterlimit="83231f" joinstyle="miter"/>
                <v:path arrowok="t" textboxrect="0,0,9144,9144"/>
              </v:shape>
              <v:shape id="Shape 637157" o:spid="_x0000_s1630" style="position:absolute;left:324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" path="m,l9144,r,9144l,9144,,e" fillcolor="black" stroked="f" strokeweight="0">
                <v:stroke miterlimit="83231f" joinstyle="miter"/>
                <v:path arrowok="t" textboxrect="0,0,9144,9144"/>
              </v:shape>
              <v:shape id="Shape 637158" o:spid="_x0000_s1631" style="position:absolute;left:32467;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" path="m,l804977,r,9144l,9144,,e" fillcolor="black" stroked="f" strokeweight="0">
                <v:stroke miterlimit="83231f" joinstyle="miter"/>
                <v:path arrowok="t" textboxrect="0,0,804977,9144"/>
              </v:shape>
              <v:shape id="Shape 637159" o:spid="_x0000_s1632" style="position:absolute;left:405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" path="m,l9144,r,9144l,9144,,e" fillcolor="black" stroked="f" strokeweight="0">
                <v:stroke miterlimit="83231f" joinstyle="miter"/>
                <v:path arrowok="t" textboxrect="0,0,9144,9144"/>
              </v:shape>
              <v:shape id="Shape 637160" o:spid="_x0000_s1633" style="position:absolute;left:432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" path="m,l9144,r,9144l,9144,,e" fillcolor="black" stroked="f" strokeweight="0">
                <v:stroke miterlimit="83231f" joinstyle="miter"/>
                <v:path arrowok="t" textboxrect="0,0,9144,9144"/>
              </v:shape>
              <v:shape id="Shape 637161" o:spid="_x0000_s1634" style="position:absolute;left:43275;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" path="m,l804977,r,9144l,9144,,e" fillcolor="black" stroked="f" strokeweight="0">
                <v:stroke miterlimit="83231f" joinstyle="miter"/>
                <v:path arrowok="t" textboxrect="0,0,804977,9144"/>
              </v:shape>
              <v:shape id="Shape 637162" o:spid="_x0000_s1635" style="position:absolute;left:513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" path="m,l9144,r,9144l,9144,,e" fillcolor="black" stroked="f" strokeweight="0">
                <v:stroke miterlimit="83231f" joinstyle="miter"/>
                <v:path arrowok="t" textboxrect="0,0,9144,9144"/>
              </v:shape>
              <v:shape id="Shape 637163" o:spid="_x0000_s1636" style="position:absolute;left:540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" path="m,l9144,r,9144l,9144,,e" fillcolor="black" stroked="f" strokeweight="0">
                <v:stroke miterlimit="83231f" joinstyle="miter"/>
                <v:path arrowok="t" textboxrect="0,0,9144,9144"/>
              </v:shape>
              <v:shape id="Shape 637164" o:spid="_x0000_s1637" style="position:absolute;left:54084;width:7132;height:91;visibility:visible;mso-wrap-style:square;v-text-anchor:top" coordsize="713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" path="m,l713232,r,9144l,9144,,e" fillcolor="black" stroked="f" strokeweight="0">
                <v:stroke miterlimit="83231f" joinstyle="miter"/>
                <v:path arrowok="t" textboxrect="0,0,713232,9144"/>
              </v:shape>
              <v:shape id="Shape 637165" o:spid="_x0000_s1638" style="position:absolute;left:612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" path="m,l9144,r,9144l,9144,,e" fillcolor="black" stroked="f" strokeweight="0">
                <v:stroke miterlimit="83231f" joinstyle="miter"/>
                <v:path arrowok="t" textboxrect="0,0,9144,9144"/>
              </v:shape>
              <v:shape id="Shape 637166" o:spid="_x0000_s1639" style="position:absolute;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" path="m,l9144,r,316992l,316992,,e" fillcolor="black" stroked="f" strokeweight="0">
                <v:stroke miterlimit="83231f" joinstyle="miter"/>
                <v:path arrowok="t" textboxrect="0,0,9144,316992"/>
              </v:shape>
              <v:shape id="Shape 637167" o:spid="_x0000_s1640" style="position:absolute;left:8110;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" path="m,l9144,r,316992l,316992,,e" fillcolor="black" stroked="f" strokeweight="0">
                <v:stroke miterlimit="83231f" joinstyle="miter"/>
                <v:path arrowok="t" textboxrect="0,0,9144,316992"/>
              </v:shape>
              <v:shape id="Shape 637168" o:spid="_x0000_s1641" style="position:absolute;left:10807;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" path="m,l9144,r,316992l,316992,,e" fillcolor="black" stroked="f" strokeweight="0">
                <v:stroke miterlimit="83231f" joinstyle="miter"/>
                <v:path arrowok="t" textboxrect="0,0,9144,316992"/>
              </v:shape>
              <v:shape id="Shape 637169" o:spid="_x0000_s1642" style="position:absolute;left:18903;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" path="m,l9144,r,316992l,316992,,e" fillcolor="black" stroked="f" strokeweight="0">
                <v:stroke miterlimit="83231f" joinstyle="miter"/>
                <v:path arrowok="t" textboxrect="0,0,9144,316992"/>
              </v:shape>
              <v:shape id="Shape 637170" o:spid="_x0000_s1643" style="position:absolute;left:2161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" path="m,l9144,r,316992l,316992,,e" fillcolor="black" stroked="f" strokeweight="0">
                <v:stroke miterlimit="83231f" joinstyle="miter"/>
                <v:path arrowok="t" textboxrect="0,0,9144,316992"/>
              </v:shape>
              <v:shape id="Shape 637171" o:spid="_x0000_s1644" style="position:absolute;left:29709;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" path="m,l9144,r,316992l,316992,,e" fillcolor="black" stroked="f" strokeweight="0">
                <v:stroke miterlimit="83231f" joinstyle="miter"/>
                <v:path arrowok="t" textboxrect="0,0,9144,316992"/>
              </v:shape>
              <v:shape id="Shape 637172" o:spid="_x0000_s1645" style="position:absolute;left:3240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" path="m,l9144,r,316992l,316992,,e" fillcolor="black" stroked="f" strokeweight="0">
                <v:stroke miterlimit="83231f" joinstyle="miter"/>
                <v:path arrowok="t" textboxrect="0,0,9144,316992"/>
              </v:shape>
              <v:shape id="Shape 637173" o:spid="_x0000_s1646" style="position:absolute;left:4051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" path="m,l9144,r,316992l,316992,,e" fillcolor="black" stroked="f" strokeweight="0">
                <v:stroke miterlimit="83231f" joinstyle="miter"/>
                <v:path arrowok="t" textboxrect="0,0,9144,316992"/>
              </v:shape>
              <v:shape id="Shape 637174" o:spid="_x0000_s1647" style="position:absolute;left:43214;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" path="m,l9144,r,316992l,316992,,e" fillcolor="black" stroked="f" strokeweight="0">
                <v:stroke miterlimit="83231f" joinstyle="miter"/>
                <v:path arrowok="t" textboxrect="0,0,9144,316992"/>
              </v:shape>
              <v:shape id="Shape 637175" o:spid="_x0000_s1648" style="position:absolute;left:51325;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" path="m,l9144,r,316992l,316992,,e" fillcolor="black" stroked="f" strokeweight="0">
                <v:stroke miterlimit="83231f" joinstyle="miter"/>
                <v:path arrowok="t" textboxrect="0,0,9144,316992"/>
              </v:shape>
              <v:shape id="Shape 637176" o:spid="_x0000_s1649" style="position:absolute;left:54023;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" path="m,l9144,r,316992l,316992,,e" fillcolor="black" stroked="f" strokeweight="0">
                <v:stroke miterlimit="83231f" joinstyle="miter"/>
                <v:path arrowok="t" textboxrect="0,0,9144,316992"/>
              </v:shape>
              <v:shape id="Shape 637177" o:spid="_x0000_s1650" style="position:absolute;left:61216;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" path="m,l9144,r,316992l,316992,,e" fillcolor="black" stroked="f" strokeweight="0">
                <v:stroke miterlimit="83231f" joinstyle="miter"/>
                <v:path arrowok="t" textboxrect="0,0,9144,316992"/>
              </v:shape>
              <v:shape id="Shape 637178" o:spid="_x0000_s1651" style="position:absolute;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" path="m,l9144,r,9144l,9144,,e" fillcolor="black" stroked="f" strokeweight="0">
                <v:stroke miterlimit="83231f" joinstyle="miter"/>
                <v:path arrowok="t" textboxrect="0,0,9144,9144"/>
              </v:shape>
              <v:shape id="Shape 637179" o:spid="_x0000_s1652" style="position:absolute;left:60;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" path="m,l9144,r,9144l,9144,,e" fillcolor="black" stroked="f" strokeweight="0">
                <v:stroke miterlimit="83231f" joinstyle="miter"/>
                <v:path arrowok="t" textboxrect="0,0,9144,9144"/>
              </v:shape>
              <v:shape id="Shape 637180" o:spid="_x0000_s1653" style="position:absolute;left:121;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" path="m,l798881,r,9144l,9144,,e" fillcolor="black" stroked="f" strokeweight="0">
                <v:stroke miterlimit="83231f" joinstyle="miter"/>
                <v:path arrowok="t" textboxrect="0,0,798881,9144"/>
              </v:shape>
              <v:shape id="Shape 637181" o:spid="_x0000_s1654" style="position:absolute;left:8110;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" path="m,l9144,r,9144l,9144,,e" fillcolor="black" stroked="f" strokeweight="0">
                <v:stroke miterlimit="83231f" joinstyle="miter"/>
                <v:path arrowok="t" textboxrect="0,0,9144,9144"/>
              </v:shape>
              <v:shape id="Shape 637182" o:spid="_x0000_s1655" style="position:absolute;left:10807;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" path="m,l9144,r,9144l,9144,,e" fillcolor="black" stroked="f" strokeweight="0">
                <v:stroke miterlimit="83231f" joinstyle="miter"/>
                <v:path arrowok="t" textboxrect="0,0,9144,9144"/>
              </v:shape>
              <v:shape id="Shape 637183" o:spid="_x0000_s1656" style="position:absolute;left:10868;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" path="m,l9144,r,9144l,9144,,e" fillcolor="black" stroked="f" strokeweight="0">
                <v:stroke miterlimit="83231f" joinstyle="miter"/>
                <v:path arrowok="t" textboxrect="0,0,9144,9144"/>
              </v:shape>
              <v:shape id="Shape 637184" o:spid="_x0000_s1657" style="position:absolute;left:10929;top:3230;width:7974;height:92;visibility:visible;mso-wrap-style:square;v-text-anchor:top" coordsize="79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" path="m,l797357,r,9144l,9144,,e" fillcolor="black" stroked="f" strokeweight="0">
                <v:stroke miterlimit="83231f" joinstyle="miter"/>
                <v:path arrowok="t" textboxrect="0,0,797357,9144"/>
              </v:shape>
              <v:shape id="Shape 637185" o:spid="_x0000_s1658" style="position:absolute;left:18903;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" path="m,l9144,r,9144l,9144,,e" fillcolor="black" stroked="f" strokeweight="0">
                <v:stroke miterlimit="83231f" joinstyle="miter"/>
                <v:path arrowok="t" textboxrect="0,0,9144,9144"/>
              </v:shape>
              <v:shape id="Shape 637186" o:spid="_x0000_s1659" style="position:absolute;left:2161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" path="m,l9144,r,9144l,9144,,e" fillcolor="black" stroked="f" strokeweight="0">
                <v:stroke miterlimit="83231f" joinstyle="miter"/>
                <v:path arrowok="t" textboxrect="0,0,9144,9144"/>
              </v:shape>
              <v:shape id="Shape 637187" o:spid="_x0000_s1660" style="position:absolute;left:21677;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" path="m,l9144,r,9144l,9144,,e" fillcolor="black" stroked="f" strokeweight="0">
                <v:stroke miterlimit="83231f" joinstyle="miter"/>
                <v:path arrowok="t" textboxrect="0,0,9144,9144"/>
              </v:shape>
              <v:shape id="Shape 637188" o:spid="_x0000_s1661" style="position:absolute;left:21738;top:3230;width:7971;height:92;visibility:visible;mso-wrap-style:square;v-text-anchor:top" coordsize="797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" path="m,l797052,r,9144l,9144,,e" fillcolor="black" stroked="f" strokeweight="0">
                <v:stroke miterlimit="83231f" joinstyle="miter"/>
                <v:path arrowok="t" textboxrect="0,0,797052,9144"/>
              </v:shape>
              <v:shape id="Shape 637189" o:spid="_x0000_s1662" style="position:absolute;left:29709;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" path="m,l9144,r,9144l,9144,,e" fillcolor="black" stroked="f" strokeweight="0">
                <v:stroke miterlimit="83231f" joinstyle="miter"/>
                <v:path arrowok="t" textboxrect="0,0,9144,9144"/>
              </v:shape>
              <v:shape id="Shape 637190" o:spid="_x0000_s1663" style="position:absolute;left:3240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" path="m,l9144,r,9144l,9144,,e" fillcolor="black" stroked="f" strokeweight="0">
                <v:stroke miterlimit="83231f" joinstyle="miter"/>
                <v:path arrowok="t" textboxrect="0,0,9144,9144"/>
              </v:shape>
              <v:shape id="Shape 637191" o:spid="_x0000_s1664" style="position:absolute;left:32467;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" path="m,l9144,r,9144l,9144,,e" fillcolor="black" stroked="f" strokeweight="0">
                <v:stroke miterlimit="83231f" joinstyle="miter"/>
                <v:path arrowok="t" textboxrect="0,0,9144,9144"/>
              </v:shape>
              <v:shape id="Shape 637192" o:spid="_x0000_s1665" style="position:absolute;left:32528;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" path="m,l798881,r,9144l,9144,,e" fillcolor="black" stroked="f" strokeweight="0">
                <v:stroke miterlimit="83231f" joinstyle="miter"/>
                <v:path arrowok="t" textboxrect="0,0,798881,9144"/>
              </v:shape>
              <v:shape id="Shape 637193" o:spid="_x0000_s1666" style="position:absolute;left:4051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" path="m,l9144,r,9144l,9144,,e" fillcolor="black" stroked="f" strokeweight="0">
                <v:stroke miterlimit="83231f" joinstyle="miter"/>
                <v:path arrowok="t" textboxrect="0,0,9144,9144"/>
              </v:shape>
              <v:shape id="Shape 637194" o:spid="_x0000_s1667" style="position:absolute;left:43214;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" path="m,l9144,r,9144l,9144,,e" fillcolor="black" stroked="f" strokeweight="0">
                <v:stroke miterlimit="83231f" joinstyle="miter"/>
                <v:path arrowok="t" textboxrect="0,0,9144,9144"/>
              </v:shape>
              <v:shape id="Shape 637195" o:spid="_x0000_s1668" style="position:absolute;left:43275;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" path="m,l9144,r,9144l,9144,,e" fillcolor="black" stroked="f" strokeweight="0">
                <v:stroke miterlimit="83231f" joinstyle="miter"/>
                <v:path arrowok="t" textboxrect="0,0,9144,9144"/>
              </v:shape>
              <v:shape id="Shape 637196" o:spid="_x0000_s1669" style="position:absolute;left:43336;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" path="m,l798881,r,9144l,9144,,e" fillcolor="black" stroked="f" strokeweight="0">
                <v:stroke miterlimit="83231f" joinstyle="miter"/>
                <v:path arrowok="t" textboxrect="0,0,798881,9144"/>
              </v:shape>
              <v:shape id="Shape 637197" o:spid="_x0000_s1670" style="position:absolute;left:51325;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" path="m,l9144,r,9144l,9144,,e" fillcolor="black" stroked="f" strokeweight="0">
                <v:stroke miterlimit="83231f" joinstyle="miter"/>
                <v:path arrowok="t" textboxrect="0,0,9144,9144"/>
              </v:shape>
              <v:shape id="Shape 637198" o:spid="_x0000_s1671" style="position:absolute;left:54023;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" path="m,l9144,r,9144l,9144,,e" fillcolor="black" stroked="f" strokeweight="0">
                <v:stroke miterlimit="83231f" joinstyle="miter"/>
                <v:path arrowok="t" textboxrect="0,0,9144,9144"/>
              </v:shape>
              <v:shape id="Shape 637199" o:spid="_x0000_s1672" style="position:absolute;left:54084;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" path="m,l9144,r,9144l,9144,,e" fillcolor="black" stroked="f" strokeweight="0">
                <v:stroke miterlimit="83231f" joinstyle="miter"/>
                <v:path arrowok="t" textboxrect="0,0,9144,9144"/>
              </v:shape>
              <v:shape id="Shape 637200" o:spid="_x0000_s1673" style="position:absolute;left:54145;top:3230;width:7071;height:92;visibility:visible;mso-wrap-style:square;v-text-anchor:top" coordsize="707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" path="m,l707136,r,9144l,9144,,e" fillcolor="black" stroked="f" strokeweight="0">
                <v:stroke miterlimit="83231f" joinstyle="miter"/>
                <v:path arrowok="t" textboxrect="0,0,707136,9144"/>
              </v:shape>
              <v:shape id="Shape 637201" o:spid="_x0000_s1674" style="position:absolute;left:61216;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FAD4668" w14:textId="77777777" w:rsidR="000478F8" w:rsidRDefault="000478F8">
    <w:pPr>
      <w:spacing w:after="430" w:line="259" w:lineRule="auto"/>
      <w:ind w:left="720" w:firstLine="0"/>
      <w:jc w:val="left"/>
    </w:pPr>
    <w:r>
      <w:rPr>
        <w:rFonts w:ascii="Times New Roman" w:eastAsia="Times New Roman" w:hAnsi="Times New Roman" w:cs="Times New Roman"/>
      </w:rPr>
      <w:t xml:space="preserve"> </w:t>
    </w:r>
  </w:p>
  <w:p w14:paraId="4572E1D1" w14:textId="77777777" w:rsidR="000478F8" w:rsidRDefault="000478F8">
    <w:pPr>
      <w:tabs>
        <w:tab w:val="center" w:pos="1359"/>
        <w:tab w:val="center" w:pos="2103"/>
        <w:tab w:val="center" w:pos="3060"/>
        <w:tab w:val="center" w:pos="3805"/>
        <w:tab w:val="center" w:pos="4760"/>
        <w:tab w:val="center" w:pos="5507"/>
        <w:tab w:val="center" w:pos="6463"/>
        <w:tab w:val="center" w:pos="7209"/>
        <w:tab w:val="center" w:pos="8163"/>
        <w:tab w:val="center" w:pos="8908"/>
        <w:tab w:val="center" w:pos="9793"/>
      </w:tabs>
      <w:spacing w:after="64" w:line="259" w:lineRule="auto"/>
      <w:ind w:left="0" w:firstLine="0"/>
      <w:jc w:val="left"/>
    </w:pPr>
    <w:r>
      <w:rPr>
        <w:rFonts w:ascii="Calibri" w:eastAsia="Calibri" w:hAnsi="Calibri" w:cs="Calibri"/>
        <w:sz w:val="22"/>
      </w:rPr>
      <w:tab/>
    </w:r>
    <w:r>
      <w:rPr>
        <w:b/>
        <w:i/>
        <w:sz w:val="12"/>
      </w:rPr>
      <w:t xml:space="preserve">Contractor </w:t>
    </w:r>
    <w:r>
      <w:rPr>
        <w:b/>
        <w:i/>
        <w:sz w:val="12"/>
      </w:rPr>
      <w:tab/>
      <w:t xml:space="preserve"> </w:t>
    </w:r>
    <w:r>
      <w:rPr>
        <w:b/>
        <w:i/>
        <w:sz w:val="12"/>
      </w:rPr>
      <w:tab/>
      <w:t xml:space="preserve">Witness 1 </w:t>
    </w:r>
    <w:r>
      <w:rPr>
        <w:b/>
        <w:i/>
        <w:sz w:val="12"/>
      </w:rPr>
      <w:tab/>
      <w:t xml:space="preserve"> </w:t>
    </w:r>
    <w:r>
      <w:rPr>
        <w:b/>
        <w:i/>
        <w:sz w:val="12"/>
      </w:rPr>
      <w:tab/>
      <w:t xml:space="preserve">Witness 2 </w:t>
    </w:r>
    <w:r>
      <w:rPr>
        <w:b/>
        <w:i/>
        <w:sz w:val="12"/>
      </w:rPr>
      <w:tab/>
      <w:t xml:space="preserve"> </w:t>
    </w:r>
    <w:r>
      <w:rPr>
        <w:b/>
        <w:i/>
        <w:sz w:val="12"/>
      </w:rPr>
      <w:tab/>
      <w:t xml:space="preserve">Employer </w:t>
    </w:r>
    <w:r>
      <w:rPr>
        <w:b/>
        <w:i/>
        <w:sz w:val="12"/>
      </w:rPr>
      <w:tab/>
      <w:t xml:space="preserve"> </w:t>
    </w:r>
    <w:r>
      <w:rPr>
        <w:b/>
        <w:i/>
        <w:sz w:val="12"/>
      </w:rPr>
      <w:tab/>
      <w:t xml:space="preserve">Witness 1 </w:t>
    </w:r>
    <w:r>
      <w:rPr>
        <w:b/>
        <w:i/>
        <w:sz w:val="12"/>
      </w:rPr>
      <w:tab/>
      <w:t xml:space="preserve"> </w:t>
    </w:r>
    <w:r>
      <w:rPr>
        <w:b/>
        <w:i/>
        <w:sz w:val="12"/>
      </w:rPr>
      <w:tab/>
      <w:t xml:space="preserve">Witness 2 </w:t>
    </w:r>
  </w:p>
  <w:p w14:paraId="634DE731" w14:textId="77777777" w:rsidR="000478F8" w:rsidRDefault="000478F8">
    <w:pPr>
      <w:spacing w:after="0" w:line="259" w:lineRule="auto"/>
      <w:ind w:left="720" w:firstLine="0"/>
      <w:jc w:val="left"/>
    </w:pPr>
    <w:r>
      <w:rPr>
        <w:rFonts w:ascii="Times New Roman" w:eastAsia="Times New Roman" w:hAnsi="Times New Roman" w:cs="Times New Roman"/>
      </w:rPr>
      <w:t xml:space="preserve"> </w:t>
    </w:r>
  </w:p>
  <w:p w14:paraId="3EAB1B97" w14:textId="77777777" w:rsidR="000478F8" w:rsidRDefault="000478F8">
    <w:pPr>
      <w:spacing w:after="0" w:line="259" w:lineRule="auto"/>
      <w:ind w:left="720" w:firstLine="0"/>
      <w:jc w:val="left"/>
    </w:pPr>
    <w:r>
      <w:rPr>
        <w:rFonts w:ascii="Times New Roman" w:eastAsia="Times New Roman" w:hAnsi="Times New Roman" w:cs="Times New Roman"/>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E4025" w14:textId="77777777" w:rsidR="000478F8" w:rsidRDefault="000478F8">
    <w:pPr>
      <w:spacing w:after="0" w:line="259" w:lineRule="auto"/>
      <w:ind w:left="72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4824C56" wp14:editId="65B74752">
              <wp:simplePos x="0" y="0"/>
              <wp:positionH relativeFrom="page">
                <wp:posOffset>681228</wp:posOffset>
              </wp:positionH>
              <wp:positionV relativeFrom="page">
                <wp:posOffset>9617659</wp:posOffset>
              </wp:positionV>
              <wp:extent cx="6127749" cy="329184"/>
              <wp:effectExtent l="0" t="0" r="0" b="0"/>
              <wp:wrapSquare wrapText="bothSides"/>
              <wp:docPr id="613283" name="Group 613283"/>
              <wp:cNvGraphicFramePr/>
              <a:graphic xmlns:a="http://schemas.openxmlformats.org/drawingml/2006/main">
                <a:graphicData uri="http://schemas.microsoft.com/office/word/2010/wordprocessingGroup">
                  <wpg:wgp>
                    <wpg:cNvGrpSpPr/>
                    <wpg:grpSpPr>
                      <a:xfrm>
                        <a:off x="0" y="0"/>
                        <a:ext cx="6127749" cy="329184"/>
                        <a:chOff x="0" y="0"/>
                        <a:chExt cx="6127749" cy="329184"/>
                      </a:xfrm>
                    </wpg:grpSpPr>
                    <wps:wsp>
                      <wps:cNvPr id="613338" name="Rectangle 613338"/>
                      <wps:cNvSpPr/>
                      <wps:spPr>
                        <a:xfrm>
                          <a:off x="71628" y="8968"/>
                          <a:ext cx="46741" cy="187581"/>
                        </a:xfrm>
                        <a:prstGeom prst="rect">
                          <a:avLst/>
                        </a:prstGeom>
                        <a:ln>
                          <a:noFill/>
                        </a:ln>
                      </wps:spPr>
                      <wps:txbx>
                        <w:txbxContent>
                          <w:p w14:paraId="085817EC"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339" name="Rectangle 613339"/>
                      <wps:cNvSpPr/>
                      <wps:spPr>
                        <a:xfrm>
                          <a:off x="71628" y="155273"/>
                          <a:ext cx="46741" cy="187580"/>
                        </a:xfrm>
                        <a:prstGeom prst="rect">
                          <a:avLst/>
                        </a:prstGeom>
                        <a:ln>
                          <a:noFill/>
                        </a:ln>
                      </wps:spPr>
                      <wps:txbx>
                        <w:txbxContent>
                          <w:p w14:paraId="5F0D9014"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340" name="Rectangle 613340"/>
                      <wps:cNvSpPr/>
                      <wps:spPr>
                        <a:xfrm>
                          <a:off x="881126" y="8968"/>
                          <a:ext cx="46741" cy="187581"/>
                        </a:xfrm>
                        <a:prstGeom prst="rect">
                          <a:avLst/>
                        </a:prstGeom>
                        <a:ln>
                          <a:noFill/>
                        </a:ln>
                      </wps:spPr>
                      <wps:txbx>
                        <w:txbxContent>
                          <w:p w14:paraId="6120E9E8"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341" name="Rectangle 613341"/>
                      <wps:cNvSpPr/>
                      <wps:spPr>
                        <a:xfrm>
                          <a:off x="1152398" y="8968"/>
                          <a:ext cx="46741" cy="187581"/>
                        </a:xfrm>
                        <a:prstGeom prst="rect">
                          <a:avLst/>
                        </a:prstGeom>
                        <a:ln>
                          <a:noFill/>
                        </a:ln>
                      </wps:spPr>
                      <wps:txbx>
                        <w:txbxContent>
                          <w:p w14:paraId="7600A7A6"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342" name="Rectangle 613342"/>
                      <wps:cNvSpPr/>
                      <wps:spPr>
                        <a:xfrm>
                          <a:off x="1962023" y="8968"/>
                          <a:ext cx="46741" cy="187581"/>
                        </a:xfrm>
                        <a:prstGeom prst="rect">
                          <a:avLst/>
                        </a:prstGeom>
                        <a:ln>
                          <a:noFill/>
                        </a:ln>
                      </wps:spPr>
                      <wps:txbx>
                        <w:txbxContent>
                          <w:p w14:paraId="530A7F4C"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343" name="Rectangle 613343"/>
                      <wps:cNvSpPr/>
                      <wps:spPr>
                        <a:xfrm>
                          <a:off x="2231771" y="8968"/>
                          <a:ext cx="46741" cy="187581"/>
                        </a:xfrm>
                        <a:prstGeom prst="rect">
                          <a:avLst/>
                        </a:prstGeom>
                        <a:ln>
                          <a:noFill/>
                        </a:ln>
                      </wps:spPr>
                      <wps:txbx>
                        <w:txbxContent>
                          <w:p w14:paraId="43ACA2E7"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344" name="Rectangle 613344"/>
                      <wps:cNvSpPr/>
                      <wps:spPr>
                        <a:xfrm>
                          <a:off x="3042539" y="8968"/>
                          <a:ext cx="46741" cy="187581"/>
                        </a:xfrm>
                        <a:prstGeom prst="rect">
                          <a:avLst/>
                        </a:prstGeom>
                        <a:ln>
                          <a:noFill/>
                        </a:ln>
                      </wps:spPr>
                      <wps:txbx>
                        <w:txbxContent>
                          <w:p w14:paraId="792F088E"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345" name="Rectangle 613345"/>
                      <wps:cNvSpPr/>
                      <wps:spPr>
                        <a:xfrm>
                          <a:off x="3312541" y="8968"/>
                          <a:ext cx="46741" cy="187581"/>
                        </a:xfrm>
                        <a:prstGeom prst="rect">
                          <a:avLst/>
                        </a:prstGeom>
                        <a:ln>
                          <a:noFill/>
                        </a:ln>
                      </wps:spPr>
                      <wps:txbx>
                        <w:txbxContent>
                          <w:p w14:paraId="60B9AFB0"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346" name="Rectangle 613346"/>
                      <wps:cNvSpPr/>
                      <wps:spPr>
                        <a:xfrm>
                          <a:off x="4123309" y="8968"/>
                          <a:ext cx="46741" cy="187581"/>
                        </a:xfrm>
                        <a:prstGeom prst="rect">
                          <a:avLst/>
                        </a:prstGeom>
                        <a:ln>
                          <a:noFill/>
                        </a:ln>
                      </wps:spPr>
                      <wps:txbx>
                        <w:txbxContent>
                          <w:p w14:paraId="654ACF8A"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347" name="Rectangle 613347"/>
                      <wps:cNvSpPr/>
                      <wps:spPr>
                        <a:xfrm>
                          <a:off x="4393057" y="8968"/>
                          <a:ext cx="46741" cy="187581"/>
                        </a:xfrm>
                        <a:prstGeom prst="rect">
                          <a:avLst/>
                        </a:prstGeom>
                        <a:ln>
                          <a:noFill/>
                        </a:ln>
                      </wps:spPr>
                      <wps:txbx>
                        <w:txbxContent>
                          <w:p w14:paraId="25F67D3D"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348" name="Rectangle 613348"/>
                      <wps:cNvSpPr/>
                      <wps:spPr>
                        <a:xfrm>
                          <a:off x="5202682" y="8968"/>
                          <a:ext cx="46741" cy="187581"/>
                        </a:xfrm>
                        <a:prstGeom prst="rect">
                          <a:avLst/>
                        </a:prstGeom>
                        <a:ln>
                          <a:noFill/>
                        </a:ln>
                      </wps:spPr>
                      <wps:txbx>
                        <w:txbxContent>
                          <w:p w14:paraId="4169F55B"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13349" name="Rectangle 613349"/>
                      <wps:cNvSpPr/>
                      <wps:spPr>
                        <a:xfrm>
                          <a:off x="5473954" y="8968"/>
                          <a:ext cx="46741" cy="187581"/>
                        </a:xfrm>
                        <a:prstGeom prst="rect">
                          <a:avLst/>
                        </a:prstGeom>
                        <a:ln>
                          <a:noFill/>
                        </a:ln>
                      </wps:spPr>
                      <wps:txbx>
                        <w:txbxContent>
                          <w:p w14:paraId="44232866" w14:textId="77777777" w:rsidR="000478F8" w:rsidRDefault="000478F8">
                            <w:pPr>
                              <w:spacing w:after="160" w:line="259" w:lineRule="auto"/>
                              <w:ind w:left="0" w:firstLine="0"/>
                              <w:jc w:val="left"/>
                            </w:pPr>
                            <w:r>
                              <w:t xml:space="preserve"> </w:t>
                            </w:r>
                          </w:p>
                        </w:txbxContent>
                      </wps:txbx>
                      <wps:bodyPr horzOverflow="overflow" vert="horz" lIns="0" tIns="0" rIns="0" bIns="0" rtlCol="0">
                        <a:noAutofit/>
                      </wps:bodyPr>
                    </wps:wsp>
                    <wps:wsp>
                      <wps:cNvPr id="637040" name="Shape 6370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41" name="Shape 637041"/>
                      <wps:cNvSpPr/>
                      <wps:spPr>
                        <a:xfrm>
                          <a:off x="6096"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42" name="Shape 637042"/>
                      <wps:cNvSpPr/>
                      <wps:spPr>
                        <a:xfrm>
                          <a:off x="8110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43" name="Shape 637043"/>
                      <wps:cNvSpPr/>
                      <wps:spPr>
                        <a:xfrm>
                          <a:off x="10807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44" name="Shape 637044"/>
                      <wps:cNvSpPr/>
                      <wps:spPr>
                        <a:xfrm>
                          <a:off x="1086866" y="0"/>
                          <a:ext cx="803453" cy="9144"/>
                        </a:xfrm>
                        <a:custGeom>
                          <a:avLst/>
                          <a:gdLst/>
                          <a:ahLst/>
                          <a:cxnLst/>
                          <a:rect l="0" t="0" r="0" b="0"/>
                          <a:pathLst>
                            <a:path w="803453" h="9144">
                              <a:moveTo>
                                <a:pt x="0" y="0"/>
                              </a:moveTo>
                              <a:lnTo>
                                <a:pt x="803453" y="0"/>
                              </a:lnTo>
                              <a:lnTo>
                                <a:pt x="803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45" name="Shape 637045"/>
                      <wps:cNvSpPr/>
                      <wps:spPr>
                        <a:xfrm>
                          <a:off x="18903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46" name="Shape 637046"/>
                      <wps:cNvSpPr/>
                      <wps:spPr>
                        <a:xfrm>
                          <a:off x="21616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47" name="Shape 637047"/>
                      <wps:cNvSpPr/>
                      <wps:spPr>
                        <a:xfrm>
                          <a:off x="2167763" y="0"/>
                          <a:ext cx="803148" cy="9144"/>
                        </a:xfrm>
                        <a:custGeom>
                          <a:avLst/>
                          <a:gdLst/>
                          <a:ahLst/>
                          <a:cxnLst/>
                          <a:rect l="0" t="0" r="0" b="0"/>
                          <a:pathLst>
                            <a:path w="803148" h="9144">
                              <a:moveTo>
                                <a:pt x="0" y="0"/>
                              </a:moveTo>
                              <a:lnTo>
                                <a:pt x="803148" y="0"/>
                              </a:lnTo>
                              <a:lnTo>
                                <a:pt x="80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48" name="Shape 637048"/>
                      <wps:cNvSpPr/>
                      <wps:spPr>
                        <a:xfrm>
                          <a:off x="29709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49" name="Shape 637049"/>
                      <wps:cNvSpPr/>
                      <wps:spPr>
                        <a:xfrm>
                          <a:off x="32406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50" name="Shape 637050"/>
                      <wps:cNvSpPr/>
                      <wps:spPr>
                        <a:xfrm>
                          <a:off x="3246755"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51" name="Shape 637051"/>
                      <wps:cNvSpPr/>
                      <wps:spPr>
                        <a:xfrm>
                          <a:off x="40516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52" name="Shape 637052"/>
                      <wps:cNvSpPr/>
                      <wps:spPr>
                        <a:xfrm>
                          <a:off x="43214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53" name="Shape 637053"/>
                      <wps:cNvSpPr/>
                      <wps:spPr>
                        <a:xfrm>
                          <a:off x="4327525"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54" name="Shape 637054"/>
                      <wps:cNvSpPr/>
                      <wps:spPr>
                        <a:xfrm>
                          <a:off x="51325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55" name="Shape 637055"/>
                      <wps:cNvSpPr/>
                      <wps:spPr>
                        <a:xfrm>
                          <a:off x="54023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56" name="Shape 637056"/>
                      <wps:cNvSpPr/>
                      <wps:spPr>
                        <a:xfrm>
                          <a:off x="5408422" y="0"/>
                          <a:ext cx="713232" cy="9144"/>
                        </a:xfrm>
                        <a:custGeom>
                          <a:avLst/>
                          <a:gdLst/>
                          <a:ahLst/>
                          <a:cxnLst/>
                          <a:rect l="0" t="0" r="0" b="0"/>
                          <a:pathLst>
                            <a:path w="713232" h="9144">
                              <a:moveTo>
                                <a:pt x="0" y="0"/>
                              </a:moveTo>
                              <a:lnTo>
                                <a:pt x="713232" y="0"/>
                              </a:lnTo>
                              <a:lnTo>
                                <a:pt x="713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57" name="Shape 637057"/>
                      <wps:cNvSpPr/>
                      <wps:spPr>
                        <a:xfrm>
                          <a:off x="61216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58" name="Shape 637058"/>
                      <wps:cNvSpPr/>
                      <wps:spPr>
                        <a:xfrm>
                          <a:off x="0"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59" name="Shape 637059"/>
                      <wps:cNvSpPr/>
                      <wps:spPr>
                        <a:xfrm>
                          <a:off x="811022"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60" name="Shape 637060"/>
                      <wps:cNvSpPr/>
                      <wps:spPr>
                        <a:xfrm>
                          <a:off x="1080770"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61" name="Shape 637061"/>
                      <wps:cNvSpPr/>
                      <wps:spPr>
                        <a:xfrm>
                          <a:off x="1890395"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62" name="Shape 637062"/>
                      <wps:cNvSpPr/>
                      <wps:spPr>
                        <a:xfrm>
                          <a:off x="2161667"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63" name="Shape 637063"/>
                      <wps:cNvSpPr/>
                      <wps:spPr>
                        <a:xfrm>
                          <a:off x="2970911"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64" name="Shape 637064"/>
                      <wps:cNvSpPr/>
                      <wps:spPr>
                        <a:xfrm>
                          <a:off x="3240659"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65" name="Shape 637065"/>
                      <wps:cNvSpPr/>
                      <wps:spPr>
                        <a:xfrm>
                          <a:off x="4051681"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66" name="Shape 637066"/>
                      <wps:cNvSpPr/>
                      <wps:spPr>
                        <a:xfrm>
                          <a:off x="4321429"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67" name="Shape 637067"/>
                      <wps:cNvSpPr/>
                      <wps:spPr>
                        <a:xfrm>
                          <a:off x="5132578"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68" name="Shape 637068"/>
                      <wps:cNvSpPr/>
                      <wps:spPr>
                        <a:xfrm>
                          <a:off x="5402326"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69" name="Shape 637069"/>
                      <wps:cNvSpPr/>
                      <wps:spPr>
                        <a:xfrm>
                          <a:off x="6121654" y="6096"/>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70" name="Shape 637070"/>
                      <wps:cNvSpPr/>
                      <wps:spPr>
                        <a:xfrm>
                          <a:off x="0"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71" name="Shape 637071"/>
                      <wps:cNvSpPr/>
                      <wps:spPr>
                        <a:xfrm>
                          <a:off x="6096"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72" name="Shape 637072"/>
                      <wps:cNvSpPr/>
                      <wps:spPr>
                        <a:xfrm>
                          <a:off x="12192" y="323088"/>
                          <a:ext cx="798881" cy="9144"/>
                        </a:xfrm>
                        <a:custGeom>
                          <a:avLst/>
                          <a:gdLst/>
                          <a:ahLst/>
                          <a:cxnLst/>
                          <a:rect l="0" t="0" r="0" b="0"/>
                          <a:pathLst>
                            <a:path w="798881" h="9144">
                              <a:moveTo>
                                <a:pt x="0" y="0"/>
                              </a:moveTo>
                              <a:lnTo>
                                <a:pt x="798881" y="0"/>
                              </a:lnTo>
                              <a:lnTo>
                                <a:pt x="798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73" name="Shape 637073"/>
                      <wps:cNvSpPr/>
                      <wps:spPr>
                        <a:xfrm>
                          <a:off x="811022"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74" name="Shape 637074"/>
                      <wps:cNvSpPr/>
                      <wps:spPr>
                        <a:xfrm>
                          <a:off x="1080770"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75" name="Shape 637075"/>
                      <wps:cNvSpPr/>
                      <wps:spPr>
                        <a:xfrm>
                          <a:off x="1086866"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76" name="Shape 637076"/>
                      <wps:cNvSpPr/>
                      <wps:spPr>
                        <a:xfrm>
                          <a:off x="1092962" y="323088"/>
                          <a:ext cx="797357" cy="9144"/>
                        </a:xfrm>
                        <a:custGeom>
                          <a:avLst/>
                          <a:gdLst/>
                          <a:ahLst/>
                          <a:cxnLst/>
                          <a:rect l="0" t="0" r="0" b="0"/>
                          <a:pathLst>
                            <a:path w="797357" h="9144">
                              <a:moveTo>
                                <a:pt x="0" y="0"/>
                              </a:moveTo>
                              <a:lnTo>
                                <a:pt x="797357" y="0"/>
                              </a:lnTo>
                              <a:lnTo>
                                <a:pt x="797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77" name="Shape 637077"/>
                      <wps:cNvSpPr/>
                      <wps:spPr>
                        <a:xfrm>
                          <a:off x="1890395"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78" name="Shape 637078"/>
                      <wps:cNvSpPr/>
                      <wps:spPr>
                        <a:xfrm>
                          <a:off x="2161667"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79" name="Shape 637079"/>
                      <wps:cNvSpPr/>
                      <wps:spPr>
                        <a:xfrm>
                          <a:off x="2167763"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80" name="Shape 637080"/>
                      <wps:cNvSpPr/>
                      <wps:spPr>
                        <a:xfrm>
                          <a:off x="2173859" y="323088"/>
                          <a:ext cx="797052" cy="9144"/>
                        </a:xfrm>
                        <a:custGeom>
                          <a:avLst/>
                          <a:gdLst/>
                          <a:ahLst/>
                          <a:cxnLst/>
                          <a:rect l="0" t="0" r="0" b="0"/>
                          <a:pathLst>
                            <a:path w="797052" h="9144">
                              <a:moveTo>
                                <a:pt x="0" y="0"/>
                              </a:moveTo>
                              <a:lnTo>
                                <a:pt x="797052" y="0"/>
                              </a:lnTo>
                              <a:lnTo>
                                <a:pt x="797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81" name="Shape 637081"/>
                      <wps:cNvSpPr/>
                      <wps:spPr>
                        <a:xfrm>
                          <a:off x="2970911"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82" name="Shape 637082"/>
                      <wps:cNvSpPr/>
                      <wps:spPr>
                        <a:xfrm>
                          <a:off x="3240659"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83" name="Shape 637083"/>
                      <wps:cNvSpPr/>
                      <wps:spPr>
                        <a:xfrm>
                          <a:off x="3246755"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84" name="Shape 637084"/>
                      <wps:cNvSpPr/>
                      <wps:spPr>
                        <a:xfrm>
                          <a:off x="3252851" y="323088"/>
                          <a:ext cx="798881" cy="9144"/>
                        </a:xfrm>
                        <a:custGeom>
                          <a:avLst/>
                          <a:gdLst/>
                          <a:ahLst/>
                          <a:cxnLst/>
                          <a:rect l="0" t="0" r="0" b="0"/>
                          <a:pathLst>
                            <a:path w="798881" h="9144">
                              <a:moveTo>
                                <a:pt x="0" y="0"/>
                              </a:moveTo>
                              <a:lnTo>
                                <a:pt x="798881" y="0"/>
                              </a:lnTo>
                              <a:lnTo>
                                <a:pt x="798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85" name="Shape 637085"/>
                      <wps:cNvSpPr/>
                      <wps:spPr>
                        <a:xfrm>
                          <a:off x="4051681"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86" name="Shape 637086"/>
                      <wps:cNvSpPr/>
                      <wps:spPr>
                        <a:xfrm>
                          <a:off x="4321429"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87" name="Shape 637087"/>
                      <wps:cNvSpPr/>
                      <wps:spPr>
                        <a:xfrm>
                          <a:off x="4327525"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88" name="Shape 637088"/>
                      <wps:cNvSpPr/>
                      <wps:spPr>
                        <a:xfrm>
                          <a:off x="4333621" y="323088"/>
                          <a:ext cx="798881" cy="9144"/>
                        </a:xfrm>
                        <a:custGeom>
                          <a:avLst/>
                          <a:gdLst/>
                          <a:ahLst/>
                          <a:cxnLst/>
                          <a:rect l="0" t="0" r="0" b="0"/>
                          <a:pathLst>
                            <a:path w="798881" h="9144">
                              <a:moveTo>
                                <a:pt x="0" y="0"/>
                              </a:moveTo>
                              <a:lnTo>
                                <a:pt x="798881" y="0"/>
                              </a:lnTo>
                              <a:lnTo>
                                <a:pt x="798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89" name="Shape 637089"/>
                      <wps:cNvSpPr/>
                      <wps:spPr>
                        <a:xfrm>
                          <a:off x="5132578"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90" name="Shape 637090"/>
                      <wps:cNvSpPr/>
                      <wps:spPr>
                        <a:xfrm>
                          <a:off x="5402326"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91" name="Shape 637091"/>
                      <wps:cNvSpPr/>
                      <wps:spPr>
                        <a:xfrm>
                          <a:off x="5408422"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92" name="Shape 637092"/>
                      <wps:cNvSpPr/>
                      <wps:spPr>
                        <a:xfrm>
                          <a:off x="5414519" y="323088"/>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093" name="Shape 637093"/>
                      <wps:cNvSpPr/>
                      <wps:spPr>
                        <a:xfrm>
                          <a:off x="6121654"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824C56" id="Group 613283" o:spid="_x0000_s1675" style="position:absolute;left:0;text-align:left;margin-left:53.65pt;margin-top:757.3pt;width:482.5pt;height:25.9pt;z-index:251663360;mso-position-horizontal-relative:page;mso-position-vertical-relative:page" coordsize="61277,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">
              <v:rect id="Rectangle 613338" o:spid="_x0000_s1676" style="position:absolute;left:716;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" filled="f" stroked="f">
                <v:textbox inset="0,0,0,0">
                  <w:txbxContent>
                    <w:p w14:paraId="085817EC" w14:textId="77777777" w:rsidR="000478F8" w:rsidRDefault="000478F8">
                      <w:pPr>
                        <w:spacing w:after="160" w:line="259" w:lineRule="auto"/>
                        <w:ind w:left="0" w:firstLine="0"/>
                        <w:jc w:val="left"/>
                      </w:pPr>
                      <w:r>
                        <w:t xml:space="preserve"> </w:t>
                      </w:r>
                    </w:p>
                  </w:txbxContent>
                </v:textbox>
              </v:rect>
              <v:rect id="Rectangle 613339" o:spid="_x0000_s1677" style="position:absolute;left:716;top:15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" filled="f" stroked="f">
                <v:textbox inset="0,0,0,0">
                  <w:txbxContent>
                    <w:p w14:paraId="5F0D9014" w14:textId="77777777" w:rsidR="000478F8" w:rsidRDefault="000478F8">
                      <w:pPr>
                        <w:spacing w:after="160" w:line="259" w:lineRule="auto"/>
                        <w:ind w:left="0" w:firstLine="0"/>
                        <w:jc w:val="left"/>
                      </w:pPr>
                      <w:r>
                        <w:t xml:space="preserve"> </w:t>
                      </w:r>
                    </w:p>
                  </w:txbxContent>
                </v:textbox>
              </v:rect>
              <v:rect id="Rectangle 613340" o:spid="_x0000_s1678" style="position:absolute;left:8811;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" filled="f" stroked="f">
                <v:textbox inset="0,0,0,0">
                  <w:txbxContent>
                    <w:p w14:paraId="6120E9E8" w14:textId="77777777" w:rsidR="000478F8" w:rsidRDefault="000478F8">
                      <w:pPr>
                        <w:spacing w:after="160" w:line="259" w:lineRule="auto"/>
                        <w:ind w:left="0" w:firstLine="0"/>
                        <w:jc w:val="left"/>
                      </w:pPr>
                      <w:r>
                        <w:t xml:space="preserve"> </w:t>
                      </w:r>
                    </w:p>
                  </w:txbxContent>
                </v:textbox>
              </v:rect>
              <v:rect id="Rectangle 613341" o:spid="_x0000_s1679" style="position:absolute;left:11523;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" filled="f" stroked="f">
                <v:textbox inset="0,0,0,0">
                  <w:txbxContent>
                    <w:p w14:paraId="7600A7A6" w14:textId="77777777" w:rsidR="000478F8" w:rsidRDefault="000478F8">
                      <w:pPr>
                        <w:spacing w:after="160" w:line="259" w:lineRule="auto"/>
                        <w:ind w:left="0" w:firstLine="0"/>
                        <w:jc w:val="left"/>
                      </w:pPr>
                      <w:r>
                        <w:t xml:space="preserve"> </w:t>
                      </w:r>
                    </w:p>
                  </w:txbxContent>
                </v:textbox>
              </v:rect>
              <v:rect id="Rectangle 613342" o:spid="_x0000_s1680" style="position:absolute;left:19620;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" filled="f" stroked="f">
                <v:textbox inset="0,0,0,0">
                  <w:txbxContent>
                    <w:p w14:paraId="530A7F4C" w14:textId="77777777" w:rsidR="000478F8" w:rsidRDefault="000478F8">
                      <w:pPr>
                        <w:spacing w:after="160" w:line="259" w:lineRule="auto"/>
                        <w:ind w:left="0" w:firstLine="0"/>
                        <w:jc w:val="left"/>
                      </w:pPr>
                      <w:r>
                        <w:t xml:space="preserve"> </w:t>
                      </w:r>
                    </w:p>
                  </w:txbxContent>
                </v:textbox>
              </v:rect>
              <v:rect id="Rectangle 613343" o:spid="_x0000_s1681" style="position:absolute;left:22317;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" filled="f" stroked="f">
                <v:textbox inset="0,0,0,0">
                  <w:txbxContent>
                    <w:p w14:paraId="43ACA2E7" w14:textId="77777777" w:rsidR="000478F8" w:rsidRDefault="000478F8">
                      <w:pPr>
                        <w:spacing w:after="160" w:line="259" w:lineRule="auto"/>
                        <w:ind w:left="0" w:firstLine="0"/>
                        <w:jc w:val="left"/>
                      </w:pPr>
                      <w:r>
                        <w:t xml:space="preserve"> </w:t>
                      </w:r>
                    </w:p>
                  </w:txbxContent>
                </v:textbox>
              </v:rect>
              <v:rect id="Rectangle 613344" o:spid="_x0000_s1682" style="position:absolute;left:30425;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" filled="f" stroked="f">
                <v:textbox inset="0,0,0,0">
                  <w:txbxContent>
                    <w:p w14:paraId="792F088E" w14:textId="77777777" w:rsidR="000478F8" w:rsidRDefault="000478F8">
                      <w:pPr>
                        <w:spacing w:after="160" w:line="259" w:lineRule="auto"/>
                        <w:ind w:left="0" w:firstLine="0"/>
                        <w:jc w:val="left"/>
                      </w:pPr>
                      <w:r>
                        <w:t xml:space="preserve"> </w:t>
                      </w:r>
                    </w:p>
                  </w:txbxContent>
                </v:textbox>
              </v:rect>
              <v:rect id="Rectangle 613345" o:spid="_x0000_s1683" style="position:absolute;left:33125;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" filled="f" stroked="f">
                <v:textbox inset="0,0,0,0">
                  <w:txbxContent>
                    <w:p w14:paraId="60B9AFB0" w14:textId="77777777" w:rsidR="000478F8" w:rsidRDefault="000478F8">
                      <w:pPr>
                        <w:spacing w:after="160" w:line="259" w:lineRule="auto"/>
                        <w:ind w:left="0" w:firstLine="0"/>
                        <w:jc w:val="left"/>
                      </w:pPr>
                      <w:r>
                        <w:t xml:space="preserve"> </w:t>
                      </w:r>
                    </w:p>
                  </w:txbxContent>
                </v:textbox>
              </v:rect>
              <v:rect id="Rectangle 613346" o:spid="_x0000_s1684" style="position:absolute;left:41233;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" filled="f" stroked="f">
                <v:textbox inset="0,0,0,0">
                  <w:txbxContent>
                    <w:p w14:paraId="654ACF8A" w14:textId="77777777" w:rsidR="000478F8" w:rsidRDefault="000478F8">
                      <w:pPr>
                        <w:spacing w:after="160" w:line="259" w:lineRule="auto"/>
                        <w:ind w:left="0" w:firstLine="0"/>
                        <w:jc w:val="left"/>
                      </w:pPr>
                      <w:r>
                        <w:t xml:space="preserve"> </w:t>
                      </w:r>
                    </w:p>
                  </w:txbxContent>
                </v:textbox>
              </v:rect>
              <v:rect id="Rectangle 613347" o:spid="_x0000_s1685" style="position:absolute;left:43930;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" filled="f" stroked="f">
                <v:textbox inset="0,0,0,0">
                  <w:txbxContent>
                    <w:p w14:paraId="25F67D3D" w14:textId="77777777" w:rsidR="000478F8" w:rsidRDefault="000478F8">
                      <w:pPr>
                        <w:spacing w:after="160" w:line="259" w:lineRule="auto"/>
                        <w:ind w:left="0" w:firstLine="0"/>
                        <w:jc w:val="left"/>
                      </w:pPr>
                      <w:r>
                        <w:t xml:space="preserve"> </w:t>
                      </w:r>
                    </w:p>
                  </w:txbxContent>
                </v:textbox>
              </v:rect>
              <v:rect id="Rectangle 613348" o:spid="_x0000_s1686" style="position:absolute;left:52026;top: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" filled="f" stroked="f">
                <v:textbox inset="0,0,0,0">
                  <w:txbxContent>
                    <w:p w14:paraId="4169F55B" w14:textId="77777777" w:rsidR="000478F8" w:rsidRDefault="000478F8">
                      <w:pPr>
                        <w:spacing w:after="160" w:line="259" w:lineRule="auto"/>
                        <w:ind w:left="0" w:firstLine="0"/>
                        <w:jc w:val="left"/>
                      </w:pPr>
                      <w:r>
                        <w:t xml:space="preserve"> </w:t>
                      </w:r>
                    </w:p>
                  </w:txbxContent>
                </v:textbox>
              </v:rect>
              <v:rect id="Rectangle 613349" o:spid="_x0000_s1687" style="position:absolute;left:54739;top: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" filled="f" stroked="f">
                <v:textbox inset="0,0,0,0">
                  <w:txbxContent>
                    <w:p w14:paraId="44232866" w14:textId="77777777" w:rsidR="000478F8" w:rsidRDefault="000478F8">
                      <w:pPr>
                        <w:spacing w:after="160" w:line="259" w:lineRule="auto"/>
                        <w:ind w:left="0" w:firstLine="0"/>
                        <w:jc w:val="left"/>
                      </w:pPr>
                      <w:r>
                        <w:t xml:space="preserve"> </w:t>
                      </w:r>
                    </w:p>
                  </w:txbxContent>
                </v:textbox>
              </v:rect>
              <v:shape id="Shape 637040" o:spid="_x0000_s168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" path="m,l9144,r,9144l,9144,,e" fillcolor="black" stroked="f" strokeweight="0">
                <v:stroke miterlimit="83231f" joinstyle="miter"/>
                <v:path arrowok="t" textboxrect="0,0,9144,9144"/>
              </v:shape>
              <v:shape id="Shape 637041" o:spid="_x0000_s1689" style="position:absolute;left:60;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" path="m,l804977,r,9144l,9144,,e" fillcolor="black" stroked="f" strokeweight="0">
                <v:stroke miterlimit="83231f" joinstyle="miter"/>
                <v:path arrowok="t" textboxrect="0,0,804977,9144"/>
              </v:shape>
              <v:shape id="Shape 637042" o:spid="_x0000_s1690" style="position:absolute;left:81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" path="m,l9144,r,9144l,9144,,e" fillcolor="black" stroked="f" strokeweight="0">
                <v:stroke miterlimit="83231f" joinstyle="miter"/>
                <v:path arrowok="t" textboxrect="0,0,9144,9144"/>
              </v:shape>
              <v:shape id="Shape 637043" o:spid="_x0000_s1691" style="position:absolute;left:108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" path="m,l9144,r,9144l,9144,,e" fillcolor="black" stroked="f" strokeweight="0">
                <v:stroke miterlimit="83231f" joinstyle="miter"/>
                <v:path arrowok="t" textboxrect="0,0,9144,9144"/>
              </v:shape>
              <v:shape id="Shape 637044" o:spid="_x0000_s1692" style="position:absolute;left:10868;width:8035;height:91;visibility:visible;mso-wrap-style:square;v-text-anchor:top" coordsize="8034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" path="m,l803453,r,9144l,9144,,e" fillcolor="black" stroked="f" strokeweight="0">
                <v:stroke miterlimit="83231f" joinstyle="miter"/>
                <v:path arrowok="t" textboxrect="0,0,803453,9144"/>
              </v:shape>
              <v:shape id="Shape 637045" o:spid="_x0000_s1693" style="position:absolute;left:189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" path="m,l9144,r,9144l,9144,,e" fillcolor="black" stroked="f" strokeweight="0">
                <v:stroke miterlimit="83231f" joinstyle="miter"/>
                <v:path arrowok="t" textboxrect="0,0,9144,9144"/>
              </v:shape>
              <v:shape id="Shape 637046" o:spid="_x0000_s1694" style="position:absolute;left:216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" path="m,l9144,r,9144l,9144,,e" fillcolor="black" stroked="f" strokeweight="0">
                <v:stroke miterlimit="83231f" joinstyle="miter"/>
                <v:path arrowok="t" textboxrect="0,0,9144,9144"/>
              </v:shape>
              <v:shape id="Shape 637047" o:spid="_x0000_s1695" style="position:absolute;left:21677;width:8032;height:91;visibility:visible;mso-wrap-style:square;v-text-anchor:top" coordsize="803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" path="m,l803148,r,9144l,9144,,e" fillcolor="black" stroked="f" strokeweight="0">
                <v:stroke miterlimit="83231f" joinstyle="miter"/>
                <v:path arrowok="t" textboxrect="0,0,803148,9144"/>
              </v:shape>
              <v:shape id="Shape 637048" o:spid="_x0000_s1696" style="position:absolute;left:297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" path="m,l9144,r,9144l,9144,,e" fillcolor="black" stroked="f" strokeweight="0">
                <v:stroke miterlimit="83231f" joinstyle="miter"/>
                <v:path arrowok="t" textboxrect="0,0,9144,9144"/>
              </v:shape>
              <v:shape id="Shape 637049" o:spid="_x0000_s1697" style="position:absolute;left:324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" path="m,l9144,r,9144l,9144,,e" fillcolor="black" stroked="f" strokeweight="0">
                <v:stroke miterlimit="83231f" joinstyle="miter"/>
                <v:path arrowok="t" textboxrect="0,0,9144,9144"/>
              </v:shape>
              <v:shape id="Shape 637050" o:spid="_x0000_s1698" style="position:absolute;left:32467;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" path="m,l804977,r,9144l,9144,,e" fillcolor="black" stroked="f" strokeweight="0">
                <v:stroke miterlimit="83231f" joinstyle="miter"/>
                <v:path arrowok="t" textboxrect="0,0,804977,9144"/>
              </v:shape>
              <v:shape id="Shape 637051" o:spid="_x0000_s1699" style="position:absolute;left:405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" path="m,l9144,r,9144l,9144,,e" fillcolor="black" stroked="f" strokeweight="0">
                <v:stroke miterlimit="83231f" joinstyle="miter"/>
                <v:path arrowok="t" textboxrect="0,0,9144,9144"/>
              </v:shape>
              <v:shape id="Shape 637052" o:spid="_x0000_s1700" style="position:absolute;left:432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" path="m,l9144,r,9144l,9144,,e" fillcolor="black" stroked="f" strokeweight="0">
                <v:stroke miterlimit="83231f" joinstyle="miter"/>
                <v:path arrowok="t" textboxrect="0,0,9144,9144"/>
              </v:shape>
              <v:shape id="Shape 637053" o:spid="_x0000_s1701" style="position:absolute;left:43275;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" path="m,l804977,r,9144l,9144,,e" fillcolor="black" stroked="f" strokeweight="0">
                <v:stroke miterlimit="83231f" joinstyle="miter"/>
                <v:path arrowok="t" textboxrect="0,0,804977,9144"/>
              </v:shape>
              <v:shape id="Shape 637054" o:spid="_x0000_s1702" style="position:absolute;left:513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" path="m,l9144,r,9144l,9144,,e" fillcolor="black" stroked="f" strokeweight="0">
                <v:stroke miterlimit="83231f" joinstyle="miter"/>
                <v:path arrowok="t" textboxrect="0,0,9144,9144"/>
              </v:shape>
              <v:shape id="Shape 637055" o:spid="_x0000_s1703" style="position:absolute;left:540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" path="m,l9144,r,9144l,9144,,e" fillcolor="black" stroked="f" strokeweight="0">
                <v:stroke miterlimit="83231f" joinstyle="miter"/>
                <v:path arrowok="t" textboxrect="0,0,9144,9144"/>
              </v:shape>
              <v:shape id="Shape 637056" o:spid="_x0000_s1704" style="position:absolute;left:54084;width:7132;height:91;visibility:visible;mso-wrap-style:square;v-text-anchor:top" coordsize="713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" path="m,l713232,r,9144l,9144,,e" fillcolor="black" stroked="f" strokeweight="0">
                <v:stroke miterlimit="83231f" joinstyle="miter"/>
                <v:path arrowok="t" textboxrect="0,0,713232,9144"/>
              </v:shape>
              <v:shape id="Shape 637057" o:spid="_x0000_s1705" style="position:absolute;left:612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" path="m,l9144,r,9144l,9144,,e" fillcolor="black" stroked="f" strokeweight="0">
                <v:stroke miterlimit="83231f" joinstyle="miter"/>
                <v:path arrowok="t" textboxrect="0,0,9144,9144"/>
              </v:shape>
              <v:shape id="Shape 637058" o:spid="_x0000_s1706" style="position:absolute;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" path="m,l9144,r,316992l,316992,,e" fillcolor="black" stroked="f" strokeweight="0">
                <v:stroke miterlimit="83231f" joinstyle="miter"/>
                <v:path arrowok="t" textboxrect="0,0,9144,316992"/>
              </v:shape>
              <v:shape id="Shape 637059" o:spid="_x0000_s1707" style="position:absolute;left:8110;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" path="m,l9144,r,316992l,316992,,e" fillcolor="black" stroked="f" strokeweight="0">
                <v:stroke miterlimit="83231f" joinstyle="miter"/>
                <v:path arrowok="t" textboxrect="0,0,9144,316992"/>
              </v:shape>
              <v:shape id="Shape 637060" o:spid="_x0000_s1708" style="position:absolute;left:10807;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" path="m,l9144,r,316992l,316992,,e" fillcolor="black" stroked="f" strokeweight="0">
                <v:stroke miterlimit="83231f" joinstyle="miter"/>
                <v:path arrowok="t" textboxrect="0,0,9144,316992"/>
              </v:shape>
              <v:shape id="Shape 637061" o:spid="_x0000_s1709" style="position:absolute;left:18903;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" path="m,l9144,r,316992l,316992,,e" fillcolor="black" stroked="f" strokeweight="0">
                <v:stroke miterlimit="83231f" joinstyle="miter"/>
                <v:path arrowok="t" textboxrect="0,0,9144,316992"/>
              </v:shape>
              <v:shape id="Shape 637062" o:spid="_x0000_s1710" style="position:absolute;left:2161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" path="m,l9144,r,316992l,316992,,e" fillcolor="black" stroked="f" strokeweight="0">
                <v:stroke miterlimit="83231f" joinstyle="miter"/>
                <v:path arrowok="t" textboxrect="0,0,9144,316992"/>
              </v:shape>
              <v:shape id="Shape 637063" o:spid="_x0000_s1711" style="position:absolute;left:29709;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" path="m,l9144,r,316992l,316992,,e" fillcolor="black" stroked="f" strokeweight="0">
                <v:stroke miterlimit="83231f" joinstyle="miter"/>
                <v:path arrowok="t" textboxrect="0,0,9144,316992"/>
              </v:shape>
              <v:shape id="Shape 637064" o:spid="_x0000_s1712" style="position:absolute;left:3240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" path="m,l9144,r,316992l,316992,,e" fillcolor="black" stroked="f" strokeweight="0">
                <v:stroke miterlimit="83231f" joinstyle="miter"/>
                <v:path arrowok="t" textboxrect="0,0,9144,316992"/>
              </v:shape>
              <v:shape id="Shape 637065" o:spid="_x0000_s1713" style="position:absolute;left:40516;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" path="m,l9144,r,316992l,316992,,e" fillcolor="black" stroked="f" strokeweight="0">
                <v:stroke miterlimit="83231f" joinstyle="miter"/>
                <v:path arrowok="t" textboxrect="0,0,9144,316992"/>
              </v:shape>
              <v:shape id="Shape 637066" o:spid="_x0000_s1714" style="position:absolute;left:43214;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" path="m,l9144,r,316992l,316992,,e" fillcolor="black" stroked="f" strokeweight="0">
                <v:stroke miterlimit="83231f" joinstyle="miter"/>
                <v:path arrowok="t" textboxrect="0,0,9144,316992"/>
              </v:shape>
              <v:shape id="Shape 637067" o:spid="_x0000_s1715" style="position:absolute;left:51325;top:60;width:92;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" path="m,l9144,r,316992l,316992,,e" fillcolor="black" stroked="f" strokeweight="0">
                <v:stroke miterlimit="83231f" joinstyle="miter"/>
                <v:path arrowok="t" textboxrect="0,0,9144,316992"/>
              </v:shape>
              <v:shape id="Shape 637068" o:spid="_x0000_s1716" style="position:absolute;left:54023;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" path="m,l9144,r,316992l,316992,,e" fillcolor="black" stroked="f" strokeweight="0">
                <v:stroke miterlimit="83231f" joinstyle="miter"/>
                <v:path arrowok="t" textboxrect="0,0,9144,316992"/>
              </v:shape>
              <v:shape id="Shape 637069" o:spid="_x0000_s1717" style="position:absolute;left:61216;top:60;width:91;height:3170;visibility:visible;mso-wrap-style:square;v-text-anchor:top" coordsize="914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" path="m,l9144,r,316992l,316992,,e" fillcolor="black" stroked="f" strokeweight="0">
                <v:stroke miterlimit="83231f" joinstyle="miter"/>
                <v:path arrowok="t" textboxrect="0,0,9144,316992"/>
              </v:shape>
              <v:shape id="Shape 637070" o:spid="_x0000_s1718" style="position:absolute;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" path="m,l9144,r,9144l,9144,,e" fillcolor="black" stroked="f" strokeweight="0">
                <v:stroke miterlimit="83231f" joinstyle="miter"/>
                <v:path arrowok="t" textboxrect="0,0,9144,9144"/>
              </v:shape>
              <v:shape id="Shape 637071" o:spid="_x0000_s1719" style="position:absolute;left:60;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" path="m,l9144,r,9144l,9144,,e" fillcolor="black" stroked="f" strokeweight="0">
                <v:stroke miterlimit="83231f" joinstyle="miter"/>
                <v:path arrowok="t" textboxrect="0,0,9144,9144"/>
              </v:shape>
              <v:shape id="Shape 637072" o:spid="_x0000_s1720" style="position:absolute;left:121;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" path="m,l798881,r,9144l,9144,,e" fillcolor="black" stroked="f" strokeweight="0">
                <v:stroke miterlimit="83231f" joinstyle="miter"/>
                <v:path arrowok="t" textboxrect="0,0,798881,9144"/>
              </v:shape>
              <v:shape id="Shape 637073" o:spid="_x0000_s1721" style="position:absolute;left:8110;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" path="m,l9144,r,9144l,9144,,e" fillcolor="black" stroked="f" strokeweight="0">
                <v:stroke miterlimit="83231f" joinstyle="miter"/>
                <v:path arrowok="t" textboxrect="0,0,9144,9144"/>
              </v:shape>
              <v:shape id="Shape 637074" o:spid="_x0000_s1722" style="position:absolute;left:10807;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" path="m,l9144,r,9144l,9144,,e" fillcolor="black" stroked="f" strokeweight="0">
                <v:stroke miterlimit="83231f" joinstyle="miter"/>
                <v:path arrowok="t" textboxrect="0,0,9144,9144"/>
              </v:shape>
              <v:shape id="Shape 637075" o:spid="_x0000_s1723" style="position:absolute;left:10868;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" path="m,l9144,r,9144l,9144,,e" fillcolor="black" stroked="f" strokeweight="0">
                <v:stroke miterlimit="83231f" joinstyle="miter"/>
                <v:path arrowok="t" textboxrect="0,0,9144,9144"/>
              </v:shape>
              <v:shape id="Shape 637076" o:spid="_x0000_s1724" style="position:absolute;left:10929;top:3230;width:7974;height:92;visibility:visible;mso-wrap-style:square;v-text-anchor:top" coordsize="79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" path="m,l797357,r,9144l,9144,,e" fillcolor="black" stroked="f" strokeweight="0">
                <v:stroke miterlimit="83231f" joinstyle="miter"/>
                <v:path arrowok="t" textboxrect="0,0,797357,9144"/>
              </v:shape>
              <v:shape id="Shape 637077" o:spid="_x0000_s1725" style="position:absolute;left:18903;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" path="m,l9144,r,9144l,9144,,e" fillcolor="black" stroked="f" strokeweight="0">
                <v:stroke miterlimit="83231f" joinstyle="miter"/>
                <v:path arrowok="t" textboxrect="0,0,9144,9144"/>
              </v:shape>
              <v:shape id="Shape 637078" o:spid="_x0000_s1726" style="position:absolute;left:2161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" path="m,l9144,r,9144l,9144,,e" fillcolor="black" stroked="f" strokeweight="0">
                <v:stroke miterlimit="83231f" joinstyle="miter"/>
                <v:path arrowok="t" textboxrect="0,0,9144,9144"/>
              </v:shape>
              <v:shape id="Shape 637079" o:spid="_x0000_s1727" style="position:absolute;left:21677;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" path="m,l9144,r,9144l,9144,,e" fillcolor="black" stroked="f" strokeweight="0">
                <v:stroke miterlimit="83231f" joinstyle="miter"/>
                <v:path arrowok="t" textboxrect="0,0,9144,9144"/>
              </v:shape>
              <v:shape id="Shape 637080" o:spid="_x0000_s1728" style="position:absolute;left:21738;top:3230;width:7971;height:92;visibility:visible;mso-wrap-style:square;v-text-anchor:top" coordsize="797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" path="m,l797052,r,9144l,9144,,e" fillcolor="black" stroked="f" strokeweight="0">
                <v:stroke miterlimit="83231f" joinstyle="miter"/>
                <v:path arrowok="t" textboxrect="0,0,797052,9144"/>
              </v:shape>
              <v:shape id="Shape 637081" o:spid="_x0000_s1729" style="position:absolute;left:29709;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" path="m,l9144,r,9144l,9144,,e" fillcolor="black" stroked="f" strokeweight="0">
                <v:stroke miterlimit="83231f" joinstyle="miter"/>
                <v:path arrowok="t" textboxrect="0,0,9144,9144"/>
              </v:shape>
              <v:shape id="Shape 637082" o:spid="_x0000_s1730" style="position:absolute;left:3240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" path="m,l9144,r,9144l,9144,,e" fillcolor="black" stroked="f" strokeweight="0">
                <v:stroke miterlimit="83231f" joinstyle="miter"/>
                <v:path arrowok="t" textboxrect="0,0,9144,9144"/>
              </v:shape>
              <v:shape id="Shape 637083" o:spid="_x0000_s1731" style="position:absolute;left:32467;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" path="m,l9144,r,9144l,9144,,e" fillcolor="black" stroked="f" strokeweight="0">
                <v:stroke miterlimit="83231f" joinstyle="miter"/>
                <v:path arrowok="t" textboxrect="0,0,9144,9144"/>
              </v:shape>
              <v:shape id="Shape 637084" o:spid="_x0000_s1732" style="position:absolute;left:32528;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" path="m,l798881,r,9144l,9144,,e" fillcolor="black" stroked="f" strokeweight="0">
                <v:stroke miterlimit="83231f" joinstyle="miter"/>
                <v:path arrowok="t" textboxrect="0,0,798881,9144"/>
              </v:shape>
              <v:shape id="Shape 637085" o:spid="_x0000_s1733" style="position:absolute;left:40516;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" path="m,l9144,r,9144l,9144,,e" fillcolor="black" stroked="f" strokeweight="0">
                <v:stroke miterlimit="83231f" joinstyle="miter"/>
                <v:path arrowok="t" textboxrect="0,0,9144,9144"/>
              </v:shape>
              <v:shape id="Shape 637086" o:spid="_x0000_s1734" style="position:absolute;left:43214;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" path="m,l9144,r,9144l,9144,,e" fillcolor="black" stroked="f" strokeweight="0">
                <v:stroke miterlimit="83231f" joinstyle="miter"/>
                <v:path arrowok="t" textboxrect="0,0,9144,9144"/>
              </v:shape>
              <v:shape id="Shape 637087" o:spid="_x0000_s1735" style="position:absolute;left:43275;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" path="m,l9144,r,9144l,9144,,e" fillcolor="black" stroked="f" strokeweight="0">
                <v:stroke miterlimit="83231f" joinstyle="miter"/>
                <v:path arrowok="t" textboxrect="0,0,9144,9144"/>
              </v:shape>
              <v:shape id="Shape 637088" o:spid="_x0000_s1736" style="position:absolute;left:43336;top:3230;width:7989;height:92;visibility:visible;mso-wrap-style:square;v-text-anchor:top" coordsize="798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" path="m,l798881,r,9144l,9144,,e" fillcolor="black" stroked="f" strokeweight="0">
                <v:stroke miterlimit="83231f" joinstyle="miter"/>
                <v:path arrowok="t" textboxrect="0,0,798881,9144"/>
              </v:shape>
              <v:shape id="Shape 637089" o:spid="_x0000_s1737" style="position:absolute;left:51325;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" path="m,l9144,r,9144l,9144,,e" fillcolor="black" stroked="f" strokeweight="0">
                <v:stroke miterlimit="83231f" joinstyle="miter"/>
                <v:path arrowok="t" textboxrect="0,0,9144,9144"/>
              </v:shape>
              <v:shape id="Shape 637090" o:spid="_x0000_s1738" style="position:absolute;left:54023;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" path="m,l9144,r,9144l,9144,,e" fillcolor="black" stroked="f" strokeweight="0">
                <v:stroke miterlimit="83231f" joinstyle="miter"/>
                <v:path arrowok="t" textboxrect="0,0,9144,9144"/>
              </v:shape>
              <v:shape id="Shape 637091" o:spid="_x0000_s1739" style="position:absolute;left:54084;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" path="m,l9144,r,9144l,9144,,e" fillcolor="black" stroked="f" strokeweight="0">
                <v:stroke miterlimit="83231f" joinstyle="miter"/>
                <v:path arrowok="t" textboxrect="0,0,9144,9144"/>
              </v:shape>
              <v:shape id="Shape 637092" o:spid="_x0000_s1740" style="position:absolute;left:54145;top:3230;width:7071;height:92;visibility:visible;mso-wrap-style:square;v-text-anchor:top" coordsize="707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" path="m,l707136,r,9144l,9144,,e" fillcolor="black" stroked="f" strokeweight="0">
                <v:stroke miterlimit="83231f" joinstyle="miter"/>
                <v:path arrowok="t" textboxrect="0,0,707136,9144"/>
              </v:shape>
              <v:shape id="Shape 637093" o:spid="_x0000_s1741" style="position:absolute;left:61216;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27DF921A" w14:textId="77777777" w:rsidR="000478F8" w:rsidRDefault="000478F8">
    <w:pPr>
      <w:spacing w:after="430" w:line="259" w:lineRule="auto"/>
      <w:ind w:left="720" w:firstLine="0"/>
      <w:jc w:val="left"/>
    </w:pPr>
    <w:r>
      <w:rPr>
        <w:rFonts w:ascii="Times New Roman" w:eastAsia="Times New Roman" w:hAnsi="Times New Roman" w:cs="Times New Roman"/>
      </w:rPr>
      <w:t xml:space="preserve"> </w:t>
    </w:r>
  </w:p>
  <w:p w14:paraId="46F4ADEF" w14:textId="77777777" w:rsidR="000478F8" w:rsidRDefault="000478F8">
    <w:pPr>
      <w:tabs>
        <w:tab w:val="center" w:pos="1359"/>
        <w:tab w:val="center" w:pos="2103"/>
        <w:tab w:val="center" w:pos="3060"/>
        <w:tab w:val="center" w:pos="3805"/>
        <w:tab w:val="center" w:pos="4760"/>
        <w:tab w:val="center" w:pos="5507"/>
        <w:tab w:val="center" w:pos="6463"/>
        <w:tab w:val="center" w:pos="7209"/>
        <w:tab w:val="center" w:pos="8163"/>
        <w:tab w:val="center" w:pos="8908"/>
        <w:tab w:val="center" w:pos="9793"/>
      </w:tabs>
      <w:spacing w:after="64" w:line="259" w:lineRule="auto"/>
      <w:ind w:left="0" w:firstLine="0"/>
      <w:jc w:val="left"/>
    </w:pPr>
    <w:r>
      <w:rPr>
        <w:rFonts w:ascii="Calibri" w:eastAsia="Calibri" w:hAnsi="Calibri" w:cs="Calibri"/>
        <w:sz w:val="22"/>
      </w:rPr>
      <w:tab/>
    </w:r>
    <w:r>
      <w:rPr>
        <w:b/>
        <w:i/>
        <w:sz w:val="12"/>
      </w:rPr>
      <w:t xml:space="preserve">Contractor </w:t>
    </w:r>
    <w:r>
      <w:rPr>
        <w:b/>
        <w:i/>
        <w:sz w:val="12"/>
      </w:rPr>
      <w:tab/>
      <w:t xml:space="preserve"> </w:t>
    </w:r>
    <w:r>
      <w:rPr>
        <w:b/>
        <w:i/>
        <w:sz w:val="12"/>
      </w:rPr>
      <w:tab/>
      <w:t xml:space="preserve">Witness 1 </w:t>
    </w:r>
    <w:r>
      <w:rPr>
        <w:b/>
        <w:i/>
        <w:sz w:val="12"/>
      </w:rPr>
      <w:tab/>
      <w:t xml:space="preserve"> </w:t>
    </w:r>
    <w:r>
      <w:rPr>
        <w:b/>
        <w:i/>
        <w:sz w:val="12"/>
      </w:rPr>
      <w:tab/>
      <w:t xml:space="preserve">Witness 2 </w:t>
    </w:r>
    <w:r>
      <w:rPr>
        <w:b/>
        <w:i/>
        <w:sz w:val="12"/>
      </w:rPr>
      <w:tab/>
      <w:t xml:space="preserve"> </w:t>
    </w:r>
    <w:r>
      <w:rPr>
        <w:b/>
        <w:i/>
        <w:sz w:val="12"/>
      </w:rPr>
      <w:tab/>
      <w:t xml:space="preserve">Employer </w:t>
    </w:r>
    <w:r>
      <w:rPr>
        <w:b/>
        <w:i/>
        <w:sz w:val="12"/>
      </w:rPr>
      <w:tab/>
      <w:t xml:space="preserve"> </w:t>
    </w:r>
    <w:r>
      <w:rPr>
        <w:b/>
        <w:i/>
        <w:sz w:val="12"/>
      </w:rPr>
      <w:tab/>
      <w:t xml:space="preserve">Witness 1 </w:t>
    </w:r>
    <w:r>
      <w:rPr>
        <w:b/>
        <w:i/>
        <w:sz w:val="12"/>
      </w:rPr>
      <w:tab/>
      <w:t xml:space="preserve"> </w:t>
    </w:r>
    <w:r>
      <w:rPr>
        <w:b/>
        <w:i/>
        <w:sz w:val="12"/>
      </w:rPr>
      <w:tab/>
      <w:t xml:space="preserve">Witness 2 </w:t>
    </w:r>
  </w:p>
  <w:p w14:paraId="33C19665" w14:textId="77777777" w:rsidR="000478F8" w:rsidRDefault="000478F8">
    <w:pPr>
      <w:spacing w:after="0" w:line="259" w:lineRule="auto"/>
      <w:ind w:left="720" w:firstLine="0"/>
      <w:jc w:val="left"/>
    </w:pPr>
    <w:r>
      <w:rPr>
        <w:rFonts w:ascii="Times New Roman" w:eastAsia="Times New Roman" w:hAnsi="Times New Roman" w:cs="Times New Roman"/>
      </w:rPr>
      <w:t xml:space="preserve"> </w:t>
    </w:r>
  </w:p>
  <w:p w14:paraId="24B3821A" w14:textId="77777777" w:rsidR="000478F8" w:rsidRDefault="000478F8">
    <w:pPr>
      <w:spacing w:after="0" w:line="259" w:lineRule="auto"/>
      <w:ind w:left="72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32CF0" w14:textId="77777777" w:rsidR="00B41CD6" w:rsidRDefault="00B41CD6">
      <w:pPr>
        <w:tabs>
          <w:tab w:val="center" w:pos="417"/>
          <w:tab w:val="center" w:pos="2420"/>
        </w:tabs>
        <w:spacing w:after="0" w:line="259" w:lineRule="auto"/>
        <w:ind w:left="0" w:firstLine="0"/>
        <w:jc w:val="left"/>
      </w:pPr>
      <w:r>
        <w:separator/>
      </w:r>
    </w:p>
  </w:footnote>
  <w:footnote w:type="continuationSeparator" w:id="0">
    <w:p w14:paraId="3EAAA0D8" w14:textId="77777777" w:rsidR="00B41CD6" w:rsidRDefault="00B41CD6">
      <w:pPr>
        <w:tabs>
          <w:tab w:val="center" w:pos="417"/>
          <w:tab w:val="center" w:pos="2420"/>
        </w:tabs>
        <w:spacing w:after="0" w:line="259" w:lineRule="auto"/>
        <w:ind w:left="0"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A4CA" w14:textId="77777777" w:rsidR="000478F8" w:rsidRDefault="000478F8">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5F09D" w14:textId="77777777" w:rsidR="000478F8" w:rsidRDefault="000478F8">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D07FF" w14:textId="77777777" w:rsidR="000478F8" w:rsidRDefault="000478F8">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1C23D" w14:textId="77777777" w:rsidR="000478F8" w:rsidRDefault="000478F8">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86E54" w14:textId="77777777" w:rsidR="000478F8" w:rsidRDefault="000478F8">
    <w:pPr>
      <w:spacing w:after="41" w:line="259" w:lineRule="auto"/>
      <w:ind w:left="0" w:right="4" w:firstLine="0"/>
      <w:jc w:val="right"/>
    </w:pPr>
    <w:r>
      <w:rPr>
        <w:i/>
        <w:sz w:val="16"/>
      </w:rPr>
      <w:t xml:space="preserve">Tswaing Local Municipality </w:t>
    </w:r>
  </w:p>
  <w:p w14:paraId="028D671C" w14:textId="332C53D5" w:rsidR="000478F8" w:rsidRDefault="000478F8">
    <w:pPr>
      <w:spacing w:after="77" w:line="259" w:lineRule="auto"/>
      <w:ind w:left="0" w:right="3" w:firstLine="0"/>
      <w:jc w:val="right"/>
    </w:pPr>
    <w:r>
      <w:rPr>
        <w:i/>
        <w:sz w:val="16"/>
      </w:rPr>
      <w:t xml:space="preserve">Project No: </w:t>
    </w:r>
    <w:r w:rsidR="001175C7">
      <w:rPr>
        <w:i/>
        <w:sz w:val="16"/>
      </w:rPr>
      <w:t>SCM 006/2021/22</w:t>
    </w:r>
    <w:r>
      <w:rPr>
        <w:i/>
        <w:sz w:val="16"/>
      </w:rPr>
      <w:t xml:space="preserve">  </w:t>
    </w:r>
  </w:p>
  <w:p w14:paraId="05B94CE8" w14:textId="77777777" w:rsidR="000478F8" w:rsidRDefault="000478F8">
    <w:pPr>
      <w:spacing w:after="34" w:line="259" w:lineRule="auto"/>
      <w:ind w:left="0" w:right="4" w:firstLine="0"/>
      <w:jc w:val="right"/>
    </w:pPr>
    <w:r>
      <w:rPr>
        <w:i/>
        <w:sz w:val="16"/>
      </w:rPr>
      <w:t>Project Description: APPOINTMENT OF PROFESSIONAL SERVICE PROVIDERS (CONSULTANTS)</w:t>
    </w:r>
    <w:r>
      <w:rPr>
        <w:rFonts w:ascii="Times New Roman" w:eastAsia="Times New Roman" w:hAnsi="Times New Roman" w:cs="Times New Roman"/>
      </w:rPr>
      <w:t xml:space="preserve"> </w:t>
    </w:r>
  </w:p>
  <w:p w14:paraId="30C80872" w14:textId="77777777" w:rsidR="000478F8" w:rsidRDefault="000478F8">
    <w:pPr>
      <w:spacing w:after="0" w:line="259" w:lineRule="auto"/>
      <w:ind w:left="2" w:firstLine="0"/>
      <w:jc w:val="left"/>
    </w:pPr>
    <w:r>
      <w:rPr>
        <w:rFonts w:ascii="Times New Roman" w:eastAsia="Times New Roman" w:hAnsi="Times New Roman" w:cs="Times New Roman"/>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F106" w14:textId="77777777" w:rsidR="000478F8" w:rsidRDefault="000478F8">
    <w:pPr>
      <w:spacing w:after="41" w:line="259" w:lineRule="auto"/>
      <w:ind w:left="0" w:right="4" w:firstLine="0"/>
      <w:jc w:val="right"/>
    </w:pPr>
    <w:r>
      <w:rPr>
        <w:i/>
        <w:sz w:val="16"/>
      </w:rPr>
      <w:t xml:space="preserve">Tswaing Local Municipality </w:t>
    </w:r>
  </w:p>
  <w:p w14:paraId="39106AF4" w14:textId="7188CA96" w:rsidR="000478F8" w:rsidRDefault="000478F8">
    <w:pPr>
      <w:spacing w:after="77" w:line="259" w:lineRule="auto"/>
      <w:ind w:left="0" w:right="3" w:firstLine="0"/>
      <w:jc w:val="right"/>
    </w:pPr>
    <w:r>
      <w:rPr>
        <w:i/>
        <w:sz w:val="16"/>
      </w:rPr>
      <w:t xml:space="preserve">Project No: </w:t>
    </w:r>
    <w:r w:rsidR="001175C7">
      <w:rPr>
        <w:i/>
        <w:sz w:val="16"/>
      </w:rPr>
      <w:t>SCM 006/2021/22</w:t>
    </w:r>
    <w:r>
      <w:rPr>
        <w:i/>
        <w:sz w:val="16"/>
      </w:rPr>
      <w:t xml:space="preserve">  </w:t>
    </w:r>
  </w:p>
  <w:p w14:paraId="45E3E6DC" w14:textId="77777777" w:rsidR="000478F8" w:rsidRDefault="000478F8">
    <w:pPr>
      <w:spacing w:after="34" w:line="259" w:lineRule="auto"/>
      <w:ind w:left="0" w:right="4" w:firstLine="0"/>
      <w:jc w:val="right"/>
    </w:pPr>
    <w:r>
      <w:rPr>
        <w:i/>
        <w:sz w:val="16"/>
      </w:rPr>
      <w:t>Project Description: APPOINTMENT OF PROFESSIONAL SERVICE PROVIDERS (CONSULTANTS)</w:t>
    </w:r>
    <w:r>
      <w:rPr>
        <w:rFonts w:ascii="Times New Roman" w:eastAsia="Times New Roman" w:hAnsi="Times New Roman" w:cs="Times New Roman"/>
      </w:rPr>
      <w:t xml:space="preserve"> </w:t>
    </w:r>
  </w:p>
  <w:p w14:paraId="531C660E" w14:textId="77777777" w:rsidR="000478F8" w:rsidRDefault="000478F8">
    <w:pPr>
      <w:spacing w:after="0" w:line="259" w:lineRule="auto"/>
      <w:ind w:left="2" w:firstLine="0"/>
      <w:jc w:val="left"/>
    </w:pPr>
    <w:r>
      <w:rPr>
        <w:rFonts w:ascii="Times New Roman" w:eastAsia="Times New Roman" w:hAnsi="Times New Roman" w:cs="Times New Roman"/>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19C2F" w14:textId="77777777" w:rsidR="000478F8" w:rsidRDefault="000478F8">
    <w:pPr>
      <w:spacing w:after="41" w:line="259" w:lineRule="auto"/>
      <w:ind w:left="0" w:right="4" w:firstLine="0"/>
      <w:jc w:val="right"/>
    </w:pPr>
    <w:r>
      <w:rPr>
        <w:i/>
        <w:sz w:val="16"/>
      </w:rPr>
      <w:t xml:space="preserve">Tswaing Local Municipality </w:t>
    </w:r>
  </w:p>
  <w:p w14:paraId="6621928F" w14:textId="0F3A123F" w:rsidR="000478F8" w:rsidRDefault="000478F8">
    <w:pPr>
      <w:spacing w:after="77" w:line="259" w:lineRule="auto"/>
      <w:ind w:left="0" w:right="3" w:firstLine="0"/>
      <w:jc w:val="right"/>
    </w:pPr>
    <w:r>
      <w:rPr>
        <w:i/>
        <w:sz w:val="16"/>
      </w:rPr>
      <w:t xml:space="preserve">Project No: </w:t>
    </w:r>
    <w:r w:rsidR="001175C7">
      <w:rPr>
        <w:i/>
        <w:sz w:val="16"/>
      </w:rPr>
      <w:t>SCM 006/2021/22</w:t>
    </w:r>
    <w:r>
      <w:rPr>
        <w:i/>
        <w:sz w:val="16"/>
      </w:rPr>
      <w:t xml:space="preserve">   </w:t>
    </w:r>
  </w:p>
  <w:p w14:paraId="31006FD6" w14:textId="77777777" w:rsidR="000478F8" w:rsidRDefault="000478F8">
    <w:pPr>
      <w:spacing w:after="34" w:line="259" w:lineRule="auto"/>
      <w:ind w:left="0" w:right="4" w:firstLine="0"/>
      <w:jc w:val="right"/>
    </w:pPr>
    <w:r>
      <w:rPr>
        <w:i/>
        <w:sz w:val="16"/>
      </w:rPr>
      <w:t>Project Description: APPOINTMENT OF PROFESSIONAL SERVICE PROVIDERS (CONSULTANTS)</w:t>
    </w:r>
    <w:r>
      <w:rPr>
        <w:rFonts w:ascii="Times New Roman" w:eastAsia="Times New Roman" w:hAnsi="Times New Roman" w:cs="Times New Roman"/>
      </w:rPr>
      <w:t xml:space="preserve"> </w:t>
    </w:r>
  </w:p>
  <w:p w14:paraId="78CF3031" w14:textId="77777777" w:rsidR="000478F8" w:rsidRDefault="000478F8">
    <w:pPr>
      <w:spacing w:after="0" w:line="259" w:lineRule="auto"/>
      <w:ind w:left="2" w:firstLine="0"/>
      <w:jc w:val="left"/>
    </w:pPr>
    <w:r>
      <w:rPr>
        <w:rFonts w:ascii="Times New Roman" w:eastAsia="Times New Roman" w:hAnsi="Times New Roman" w:cs="Times New Roman"/>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BC3E4" w14:textId="77777777" w:rsidR="000478F8" w:rsidRDefault="000478F8">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6441FE32" wp14:editId="52C1BA2D">
              <wp:simplePos x="0" y="0"/>
              <wp:positionH relativeFrom="page">
                <wp:posOffset>495935</wp:posOffset>
              </wp:positionH>
              <wp:positionV relativeFrom="page">
                <wp:posOffset>871220</wp:posOffset>
              </wp:positionV>
              <wp:extent cx="6604000" cy="19050"/>
              <wp:effectExtent l="0" t="0" r="0" b="0"/>
              <wp:wrapSquare wrapText="bothSides"/>
              <wp:docPr id="615857" name="Group 615857"/>
              <wp:cNvGraphicFramePr/>
              <a:graphic xmlns:a="http://schemas.openxmlformats.org/drawingml/2006/main">
                <a:graphicData uri="http://schemas.microsoft.com/office/word/2010/wordprocessingGroup">
                  <wpg:wgp>
                    <wpg:cNvGrpSpPr/>
                    <wpg:grpSpPr>
                      <a:xfrm>
                        <a:off x="0" y="0"/>
                        <a:ext cx="6604000" cy="19050"/>
                        <a:chOff x="0" y="0"/>
                        <a:chExt cx="6604000" cy="19050"/>
                      </a:xfrm>
                    </wpg:grpSpPr>
                    <wps:wsp>
                      <wps:cNvPr id="615858" name="Shape 615858"/>
                      <wps:cNvSpPr/>
                      <wps:spPr>
                        <a:xfrm>
                          <a:off x="0" y="0"/>
                          <a:ext cx="6604000" cy="0"/>
                        </a:xfrm>
                        <a:custGeom>
                          <a:avLst/>
                          <a:gdLst/>
                          <a:ahLst/>
                          <a:cxnLst/>
                          <a:rect l="0" t="0" r="0" b="0"/>
                          <a:pathLst>
                            <a:path w="6604000">
                              <a:moveTo>
                                <a:pt x="0" y="0"/>
                              </a:moveTo>
                              <a:lnTo>
                                <a:pt x="6604000"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5857" style="width:520pt;height:1.5pt;position:absolute;mso-position-horizontal-relative:page;mso-position-horizontal:absolute;margin-left:39.05pt;mso-position-vertical-relative:page;margin-top:68.6pt;" coordsize="66040,190">
              <v:shape id="Shape 615858" style="position:absolute;width:66040;height:0;left:0;top:0;" coordsize="6604000,0" path="m0,0l6604000,0">
                <v:stroke weight="1.5pt" endcap="flat" joinstyle="round" on="true" color="#000000"/>
                <v:fill on="false" color="#000000" opacity="0"/>
              </v:shape>
              <w10:wrap type="square"/>
            </v:group>
          </w:pict>
        </mc:Fallback>
      </mc:AlternateContent>
    </w:r>
    <w:r>
      <w:rPr>
        <w:rFonts w:ascii="Times New Roman" w:eastAsia="Times New Roman" w:hAnsi="Times New Roman" w:cs="Times New Roman"/>
      </w:rPr>
      <w:t xml:space="preserve"> </w:t>
    </w:r>
  </w:p>
  <w:p w14:paraId="1B06BF92" w14:textId="77777777" w:rsidR="000478F8" w:rsidRDefault="000478F8">
    <w:pPr>
      <w:tabs>
        <w:tab w:val="center" w:pos="5299"/>
        <w:tab w:val="center" w:pos="9376"/>
      </w:tabs>
      <w:spacing w:after="0" w:line="259" w:lineRule="auto"/>
      <w:ind w:left="0" w:firstLine="0"/>
      <w:jc w:val="left"/>
    </w:pPr>
    <w:r>
      <w:t xml:space="preserve"> </w:t>
    </w:r>
    <w:r>
      <w:tab/>
    </w:r>
    <w:r>
      <w:rPr>
        <w:sz w:val="16"/>
      </w:rPr>
      <w:t xml:space="preserve">STAATSKOERANT, 20  JANUARIE 2017 </w:t>
    </w:r>
    <w:r>
      <w:rPr>
        <w:sz w:val="16"/>
      </w:rPr>
      <w:tab/>
      <w:t xml:space="preserve">No.  </w:t>
    </w:r>
    <w:r>
      <w:rPr>
        <w:sz w:val="16"/>
      </w:rPr>
      <w:fldChar w:fldCharType="begin"/>
    </w:r>
    <w:r>
      <w:rPr>
        <w:sz w:val="16"/>
      </w:rPr>
      <w:instrText xml:space="preserve"> PAGE   \* MERGEFORMAT </w:instrText>
    </w:r>
    <w:r>
      <w:rPr>
        <w:sz w:val="16"/>
      </w:rPr>
      <w:fldChar w:fldCharType="separate"/>
    </w:r>
    <w:r>
      <w:rPr>
        <w:sz w:val="16"/>
      </w:rPr>
      <w:t>22</w:t>
    </w:r>
    <w:r>
      <w:rPr>
        <w:sz w:val="16"/>
      </w:rPr>
      <w:fldChar w:fldCharType="end"/>
    </w:r>
    <w:r>
      <w:rPr>
        <w:sz w:val="16"/>
      </w:rPr>
      <w:t xml:space="preserve">   </w:t>
    </w:r>
    <w:r>
      <w:rPr>
        <w:b/>
        <w:sz w:val="16"/>
      </w:rPr>
      <w:t xml:space="preserve"> </w:t>
    </w:r>
    <w:r>
      <w:rPr>
        <w:b/>
        <w:sz w:val="16"/>
      </w:rPr>
      <w:fldChar w:fldCharType="begin"/>
    </w:r>
    <w:r>
      <w:rPr>
        <w:b/>
        <w:sz w:val="16"/>
      </w:rPr>
      <w:instrText xml:space="preserve"> PAGE   \* MERGEFORMAT </w:instrText>
    </w:r>
    <w:r>
      <w:rPr>
        <w:b/>
        <w:sz w:val="16"/>
      </w:rPr>
      <w:fldChar w:fldCharType="separate"/>
    </w:r>
    <w:r>
      <w:rPr>
        <w:b/>
        <w:sz w:val="16"/>
      </w:rPr>
      <w:t>22</w:t>
    </w:r>
    <w:r>
      <w:rPr>
        <w:b/>
        <w:sz w:val="16"/>
      </w:rPr>
      <w:fldChar w:fldCharType="end"/>
    </w:r>
    <w:r>
      <w:rPr>
        <w:sz w:val="16"/>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42823" w14:textId="77777777" w:rsidR="000478F8" w:rsidRDefault="000478F8">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6D102D68" wp14:editId="20AADF8D">
              <wp:simplePos x="0" y="0"/>
              <wp:positionH relativeFrom="page">
                <wp:posOffset>495935</wp:posOffset>
              </wp:positionH>
              <wp:positionV relativeFrom="page">
                <wp:posOffset>871220</wp:posOffset>
              </wp:positionV>
              <wp:extent cx="6604000" cy="19050"/>
              <wp:effectExtent l="0" t="0" r="0" b="0"/>
              <wp:wrapSquare wrapText="bothSides"/>
              <wp:docPr id="615802" name="Group 615802"/>
              <wp:cNvGraphicFramePr/>
              <a:graphic xmlns:a="http://schemas.openxmlformats.org/drawingml/2006/main">
                <a:graphicData uri="http://schemas.microsoft.com/office/word/2010/wordprocessingGroup">
                  <wpg:wgp>
                    <wpg:cNvGrpSpPr/>
                    <wpg:grpSpPr>
                      <a:xfrm>
                        <a:off x="0" y="0"/>
                        <a:ext cx="6604000" cy="19050"/>
                        <a:chOff x="0" y="0"/>
                        <a:chExt cx="6604000" cy="19050"/>
                      </a:xfrm>
                    </wpg:grpSpPr>
                    <wps:wsp>
                      <wps:cNvPr id="615803" name="Shape 615803"/>
                      <wps:cNvSpPr/>
                      <wps:spPr>
                        <a:xfrm>
                          <a:off x="0" y="0"/>
                          <a:ext cx="6604000" cy="0"/>
                        </a:xfrm>
                        <a:custGeom>
                          <a:avLst/>
                          <a:gdLst/>
                          <a:ahLst/>
                          <a:cxnLst/>
                          <a:rect l="0" t="0" r="0" b="0"/>
                          <a:pathLst>
                            <a:path w="6604000">
                              <a:moveTo>
                                <a:pt x="0" y="0"/>
                              </a:moveTo>
                              <a:lnTo>
                                <a:pt x="6604000"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5802" style="width:520pt;height:1.5pt;position:absolute;mso-position-horizontal-relative:page;mso-position-horizontal:absolute;margin-left:39.05pt;mso-position-vertical-relative:page;margin-top:68.6pt;" coordsize="66040,190">
              <v:shape id="Shape 615803" style="position:absolute;width:66040;height:0;left:0;top:0;" coordsize="6604000,0" path="m0,0l6604000,0">
                <v:stroke weight="1.5pt" endcap="flat" joinstyle="round" on="true" color="#000000"/>
                <v:fill on="false" color="#000000" opacity="0"/>
              </v:shape>
              <w10:wrap type="square"/>
            </v:group>
          </w:pict>
        </mc:Fallback>
      </mc:AlternateContent>
    </w:r>
    <w:r>
      <w:rPr>
        <w:rFonts w:ascii="Times New Roman" w:eastAsia="Times New Roman" w:hAnsi="Times New Roman" w:cs="Times New Roman"/>
      </w:rPr>
      <w:t xml:space="preserve"> </w:t>
    </w:r>
  </w:p>
  <w:p w14:paraId="7614A20D" w14:textId="77777777" w:rsidR="000478F8" w:rsidRDefault="000478F8">
    <w:pPr>
      <w:tabs>
        <w:tab w:val="center" w:pos="5299"/>
        <w:tab w:val="center" w:pos="9376"/>
      </w:tabs>
      <w:spacing w:after="0" w:line="259" w:lineRule="auto"/>
      <w:ind w:left="0" w:firstLine="0"/>
      <w:jc w:val="left"/>
    </w:pPr>
    <w:r>
      <w:t xml:space="preserve"> </w:t>
    </w:r>
    <w:r>
      <w:tab/>
    </w:r>
    <w:r>
      <w:rPr>
        <w:sz w:val="16"/>
      </w:rPr>
      <w:t xml:space="preserve">STAATSKOERANT, 20  JANUARIE 2017 </w:t>
    </w:r>
    <w:r>
      <w:rPr>
        <w:sz w:val="16"/>
      </w:rPr>
      <w:tab/>
      <w:t xml:space="preserve">No.  </w:t>
    </w:r>
    <w:r>
      <w:rPr>
        <w:sz w:val="16"/>
      </w:rPr>
      <w:fldChar w:fldCharType="begin"/>
    </w:r>
    <w:r>
      <w:rPr>
        <w:sz w:val="16"/>
      </w:rPr>
      <w:instrText xml:space="preserve"> PAGE   \* MERGEFORMAT </w:instrText>
    </w:r>
    <w:r>
      <w:rPr>
        <w:sz w:val="16"/>
      </w:rPr>
      <w:fldChar w:fldCharType="separate"/>
    </w:r>
    <w:r>
      <w:rPr>
        <w:sz w:val="16"/>
      </w:rPr>
      <w:t>22</w:t>
    </w:r>
    <w:r>
      <w:rPr>
        <w:sz w:val="16"/>
      </w:rPr>
      <w:fldChar w:fldCharType="end"/>
    </w:r>
    <w:r>
      <w:rPr>
        <w:sz w:val="16"/>
      </w:rPr>
      <w:t xml:space="preserve">   </w:t>
    </w:r>
    <w:r>
      <w:rPr>
        <w:b/>
        <w:sz w:val="16"/>
      </w:rPr>
      <w:t xml:space="preserve"> </w:t>
    </w:r>
    <w:r>
      <w:rPr>
        <w:b/>
        <w:sz w:val="16"/>
      </w:rPr>
      <w:fldChar w:fldCharType="begin"/>
    </w:r>
    <w:r>
      <w:rPr>
        <w:b/>
        <w:sz w:val="16"/>
      </w:rPr>
      <w:instrText xml:space="preserve"> PAGE   \* MERGEFORMAT </w:instrText>
    </w:r>
    <w:r>
      <w:rPr>
        <w:b/>
        <w:sz w:val="16"/>
      </w:rPr>
      <w:fldChar w:fldCharType="separate"/>
    </w:r>
    <w:r>
      <w:rPr>
        <w:b/>
        <w:sz w:val="16"/>
      </w:rPr>
      <w:t>22</w:t>
    </w:r>
    <w:r>
      <w:rPr>
        <w:b/>
        <w:sz w:val="16"/>
      </w:rPr>
      <w:fldChar w:fldCharType="end"/>
    </w:r>
    <w:r>
      <w:rPr>
        <w:sz w:val="16"/>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A730" w14:textId="77777777" w:rsidR="000478F8" w:rsidRDefault="000478F8">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564EE5EF" wp14:editId="2BD7E721">
              <wp:simplePos x="0" y="0"/>
              <wp:positionH relativeFrom="page">
                <wp:posOffset>495935</wp:posOffset>
              </wp:positionH>
              <wp:positionV relativeFrom="page">
                <wp:posOffset>871220</wp:posOffset>
              </wp:positionV>
              <wp:extent cx="6604000" cy="19050"/>
              <wp:effectExtent l="0" t="0" r="0" b="0"/>
              <wp:wrapSquare wrapText="bothSides"/>
              <wp:docPr id="615749" name="Group 615749"/>
              <wp:cNvGraphicFramePr/>
              <a:graphic xmlns:a="http://schemas.openxmlformats.org/drawingml/2006/main">
                <a:graphicData uri="http://schemas.microsoft.com/office/word/2010/wordprocessingGroup">
                  <wpg:wgp>
                    <wpg:cNvGrpSpPr/>
                    <wpg:grpSpPr>
                      <a:xfrm>
                        <a:off x="0" y="0"/>
                        <a:ext cx="6604000" cy="19050"/>
                        <a:chOff x="0" y="0"/>
                        <a:chExt cx="6604000" cy="19050"/>
                      </a:xfrm>
                    </wpg:grpSpPr>
                    <wps:wsp>
                      <wps:cNvPr id="615750" name="Shape 615750"/>
                      <wps:cNvSpPr/>
                      <wps:spPr>
                        <a:xfrm>
                          <a:off x="0" y="0"/>
                          <a:ext cx="6604000" cy="0"/>
                        </a:xfrm>
                        <a:custGeom>
                          <a:avLst/>
                          <a:gdLst/>
                          <a:ahLst/>
                          <a:cxnLst/>
                          <a:rect l="0" t="0" r="0" b="0"/>
                          <a:pathLst>
                            <a:path w="6604000">
                              <a:moveTo>
                                <a:pt x="0" y="0"/>
                              </a:moveTo>
                              <a:lnTo>
                                <a:pt x="6604000"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5749" style="width:520pt;height:1.5pt;position:absolute;mso-position-horizontal-relative:page;mso-position-horizontal:absolute;margin-left:39.05pt;mso-position-vertical-relative:page;margin-top:68.6pt;" coordsize="66040,190">
              <v:shape id="Shape 615750" style="position:absolute;width:66040;height:0;left:0;top:0;" coordsize="6604000,0" path="m0,0l6604000,0">
                <v:stroke weight="1.5pt" endcap="flat" joinstyle="round" on="true" color="#000000"/>
                <v:fill on="false" color="#000000" opacity="0"/>
              </v:shape>
              <w10:wrap type="square"/>
            </v:group>
          </w:pict>
        </mc:Fallback>
      </mc:AlternateContent>
    </w:r>
    <w:r>
      <w:rPr>
        <w:rFonts w:ascii="Times New Roman" w:eastAsia="Times New Roman" w:hAnsi="Times New Roman" w:cs="Times New Roman"/>
      </w:rPr>
      <w:t xml:space="preserve"> </w:t>
    </w:r>
  </w:p>
  <w:p w14:paraId="62839FF2" w14:textId="77777777" w:rsidR="000478F8" w:rsidRDefault="000478F8">
    <w:pPr>
      <w:tabs>
        <w:tab w:val="center" w:pos="5299"/>
        <w:tab w:val="center" w:pos="9376"/>
      </w:tabs>
      <w:spacing w:after="0" w:line="259" w:lineRule="auto"/>
      <w:ind w:left="0" w:firstLine="0"/>
      <w:jc w:val="left"/>
    </w:pPr>
    <w:r>
      <w:rPr>
        <w:rFonts w:ascii="Calibri" w:eastAsia="Calibri" w:hAnsi="Calibri" w:cs="Calibri"/>
        <w:sz w:val="22"/>
      </w:rPr>
      <w:tab/>
    </w:r>
    <w:r>
      <w:rPr>
        <w:sz w:val="16"/>
      </w:rPr>
      <w:t xml:space="preserve">STAATSKOERANT, 20  JANUARIE 2017 </w:t>
    </w:r>
    <w:r>
      <w:rPr>
        <w:sz w:val="16"/>
      </w:rPr>
      <w:tab/>
      <w:t xml:space="preserve">No.  </w:t>
    </w:r>
    <w:r>
      <w:rPr>
        <w:sz w:val="16"/>
      </w:rPr>
      <w:fldChar w:fldCharType="begin"/>
    </w:r>
    <w:r>
      <w:rPr>
        <w:sz w:val="16"/>
      </w:rPr>
      <w:instrText xml:space="preserve"> PAGE   \* MERGEFORMAT </w:instrText>
    </w:r>
    <w:r>
      <w:rPr>
        <w:sz w:val="16"/>
      </w:rPr>
      <w:fldChar w:fldCharType="separate"/>
    </w:r>
    <w:r>
      <w:rPr>
        <w:sz w:val="16"/>
      </w:rPr>
      <w:t>20</w:t>
    </w:r>
    <w:r>
      <w:rPr>
        <w:sz w:val="16"/>
      </w:rPr>
      <w:fldChar w:fldCharType="end"/>
    </w:r>
    <w:r>
      <w:rPr>
        <w:sz w:val="16"/>
      </w:rPr>
      <w:t xml:space="preserve">   </w:t>
    </w:r>
    <w:r>
      <w:rPr>
        <w:b/>
        <w:sz w:val="16"/>
      </w:rPr>
      <w:t xml:space="preserve"> </w:t>
    </w:r>
    <w:r>
      <w:rPr>
        <w:b/>
        <w:sz w:val="16"/>
      </w:rPr>
      <w:fldChar w:fldCharType="begin"/>
    </w:r>
    <w:r>
      <w:rPr>
        <w:b/>
        <w:sz w:val="16"/>
      </w:rPr>
      <w:instrText xml:space="preserve"> PAGE   \* MERGEFORMAT </w:instrText>
    </w:r>
    <w:r>
      <w:rPr>
        <w:b/>
        <w:sz w:val="16"/>
      </w:rPr>
      <w:fldChar w:fldCharType="separate"/>
    </w:r>
    <w:r>
      <w:rPr>
        <w:b/>
        <w:sz w:val="16"/>
      </w:rPr>
      <w:t>20</w:t>
    </w:r>
    <w:r>
      <w:rPr>
        <w:b/>
        <w:sz w:val="16"/>
      </w:rPr>
      <w:fldChar w:fldCharType="end"/>
    </w:r>
    <w:r>
      <w:rPr>
        <w:sz w:val="16"/>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DBA5" w14:textId="77777777" w:rsidR="000478F8" w:rsidRDefault="000478F8">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F481" w14:textId="77777777" w:rsidR="000478F8" w:rsidRDefault="000478F8">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913F" w14:textId="77777777" w:rsidR="000478F8" w:rsidRDefault="000478F8">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6438" w14:textId="77777777" w:rsidR="000478F8" w:rsidRDefault="000478F8">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CAC2" w14:textId="77777777" w:rsidR="000478F8" w:rsidRDefault="000478F8">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4CFC2" w14:textId="77777777" w:rsidR="000478F8" w:rsidRDefault="000478F8">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4A9E" w14:textId="77777777" w:rsidR="000478F8" w:rsidRDefault="000478F8">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FF8B" w14:textId="77777777" w:rsidR="000478F8" w:rsidRDefault="000478F8">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673B" w14:textId="77777777" w:rsidR="000478F8" w:rsidRDefault="000478F8">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5979" w14:textId="77777777" w:rsidR="000478F8" w:rsidRDefault="000478F8">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C413" w14:textId="77777777" w:rsidR="000478F8" w:rsidRDefault="000478F8">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DD680" w14:textId="77777777" w:rsidR="000478F8" w:rsidRDefault="000478F8" w:rsidP="002306EB">
    <w:pPr>
      <w:spacing w:after="41" w:line="259" w:lineRule="auto"/>
      <w:ind w:left="0" w:right="194" w:firstLine="0"/>
      <w:jc w:val="right"/>
    </w:pPr>
    <w:r>
      <w:tab/>
    </w:r>
    <w:r>
      <w:tab/>
    </w:r>
    <w:r>
      <w:tab/>
    </w:r>
    <w:r>
      <w:tab/>
    </w:r>
    <w:r>
      <w:tab/>
    </w:r>
    <w:r>
      <w:tab/>
    </w:r>
    <w:r>
      <w:tab/>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28D6D11C" wp14:editId="5420EA2D">
              <wp:simplePos x="0" y="0"/>
              <wp:positionH relativeFrom="page">
                <wp:posOffset>665988</wp:posOffset>
              </wp:positionH>
              <wp:positionV relativeFrom="page">
                <wp:posOffset>742188</wp:posOffset>
              </wp:positionV>
              <wp:extent cx="6328918" cy="18288"/>
              <wp:effectExtent l="0" t="0" r="0" b="0"/>
              <wp:wrapSquare wrapText="bothSides"/>
              <wp:docPr id="14592" name="Group 14592"/>
              <wp:cNvGraphicFramePr/>
              <a:graphic xmlns:a="http://schemas.openxmlformats.org/drawingml/2006/main">
                <a:graphicData uri="http://schemas.microsoft.com/office/word/2010/wordprocessingGroup">
                  <wpg:wgp>
                    <wpg:cNvGrpSpPr/>
                    <wpg:grpSpPr>
                      <a:xfrm>
                        <a:off x="0" y="0"/>
                        <a:ext cx="6328918" cy="18288"/>
                        <a:chOff x="0" y="0"/>
                        <a:chExt cx="6328918" cy="18288"/>
                      </a:xfrm>
                    </wpg:grpSpPr>
                    <wps:wsp>
                      <wps:cNvPr id="14593" name="Shape 637034"/>
                      <wps:cNvSpPr/>
                      <wps:spPr>
                        <a:xfrm>
                          <a:off x="0" y="0"/>
                          <a:ext cx="6328918" cy="18288"/>
                        </a:xfrm>
                        <a:custGeom>
                          <a:avLst/>
                          <a:gdLst/>
                          <a:ahLst/>
                          <a:cxnLst/>
                          <a:rect l="0" t="0" r="0" b="0"/>
                          <a:pathLst>
                            <a:path w="6328918" h="18288">
                              <a:moveTo>
                                <a:pt x="0" y="0"/>
                              </a:moveTo>
                              <a:lnTo>
                                <a:pt x="6328918" y="0"/>
                              </a:lnTo>
                              <a:lnTo>
                                <a:pt x="6328918" y="18288"/>
                              </a:lnTo>
                              <a:lnTo>
                                <a:pt x="0" y="18288"/>
                              </a:lnTo>
                              <a:lnTo>
                                <a:pt x="0" y="0"/>
                              </a:lnTo>
                            </a:path>
                          </a:pathLst>
                        </a:custGeom>
                        <a:solidFill>
                          <a:srgbClr val="000000"/>
                        </a:solidFill>
                        <a:ln w="0" cap="flat">
                          <a:noFill/>
                          <a:miter lim="127000"/>
                        </a:ln>
                        <a:effectLst/>
                      </wps:spPr>
                      <wps:bodyPr/>
                    </wps:wsp>
                  </wpg:wgp>
                </a:graphicData>
              </a:graphic>
            </wp:anchor>
          </w:drawing>
        </mc:Choice>
        <mc:Fallback>
          <w:pict>
            <v:group w14:anchorId="07850E7B" id="Group 14592" o:spid="_x0000_s1026" style="position:absolute;margin-left:52.45pt;margin-top:58.45pt;width:498.35pt;height:1.45pt;z-index:251689984;mso-position-horizontal-relative:page;mso-position-vertical-relative:page" coordsize="6328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">
              <v:shape id="Shape 637034" o:spid="_x0000_s1027" style="position:absolute;width:63289;height:182;visibility:visible;mso-wrap-style:square;v-text-anchor:top" coordsize="632891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" path="m,l6328918,r,18288l,18288,,e" fillcolor="black" stroked="f" strokeweight="0">
                <v:stroke miterlimit="83231f" joinstyle="miter"/>
                <v:path arrowok="t" textboxrect="0,0,6328918,18288"/>
              </v:shape>
              <w10:wrap type="square" anchorx="page" anchory="page"/>
            </v:group>
          </w:pict>
        </mc:Fallback>
      </mc:AlternateContent>
    </w:r>
    <w:r>
      <w:rPr>
        <w:i/>
        <w:sz w:val="16"/>
      </w:rPr>
      <w:t xml:space="preserve">Tswaing Local Municipality </w:t>
    </w:r>
  </w:p>
  <w:p w14:paraId="34CAD972" w14:textId="77777777" w:rsidR="000478F8" w:rsidRDefault="000478F8" w:rsidP="002306EB">
    <w:pPr>
      <w:spacing w:after="46" w:line="259" w:lineRule="auto"/>
      <w:ind w:left="0" w:right="193" w:firstLine="0"/>
      <w:jc w:val="right"/>
    </w:pPr>
    <w:r>
      <w:rPr>
        <w:i/>
        <w:sz w:val="16"/>
      </w:rPr>
      <w:t xml:space="preserve">Project No: SCM 009/2018/19 </w:t>
    </w:r>
  </w:p>
  <w:p w14:paraId="6504C872" w14:textId="77777777" w:rsidR="000478F8" w:rsidRDefault="000478F8">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CAC8" w14:textId="77777777" w:rsidR="000478F8" w:rsidRDefault="000478F8">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4DFB" w14:textId="77777777" w:rsidR="000478F8" w:rsidRDefault="000478F8">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02986" w14:textId="77777777" w:rsidR="000478F8" w:rsidRDefault="000478F8">
    <w:pPr>
      <w:spacing w:after="41" w:line="259" w:lineRule="auto"/>
      <w:ind w:left="0" w:right="194"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DC4935F" wp14:editId="495660E1">
              <wp:simplePos x="0" y="0"/>
              <wp:positionH relativeFrom="page">
                <wp:posOffset>665988</wp:posOffset>
              </wp:positionH>
              <wp:positionV relativeFrom="page">
                <wp:posOffset>742188</wp:posOffset>
              </wp:positionV>
              <wp:extent cx="6328918" cy="18288"/>
              <wp:effectExtent l="0" t="0" r="0" b="0"/>
              <wp:wrapSquare wrapText="bothSides"/>
              <wp:docPr id="613533" name="Group 613533"/>
              <wp:cNvGraphicFramePr/>
              <a:graphic xmlns:a="http://schemas.openxmlformats.org/drawingml/2006/main">
                <a:graphicData uri="http://schemas.microsoft.com/office/word/2010/wordprocessingGroup">
                  <wpg:wgp>
                    <wpg:cNvGrpSpPr/>
                    <wpg:grpSpPr>
                      <a:xfrm>
                        <a:off x="0" y="0"/>
                        <a:ext cx="6328918" cy="18288"/>
                        <a:chOff x="0" y="0"/>
                        <a:chExt cx="6328918" cy="18288"/>
                      </a:xfrm>
                    </wpg:grpSpPr>
                    <wps:wsp>
                      <wps:cNvPr id="637038" name="Shape 637038"/>
                      <wps:cNvSpPr/>
                      <wps:spPr>
                        <a:xfrm>
                          <a:off x="0" y="0"/>
                          <a:ext cx="6328918" cy="18288"/>
                        </a:xfrm>
                        <a:custGeom>
                          <a:avLst/>
                          <a:gdLst/>
                          <a:ahLst/>
                          <a:cxnLst/>
                          <a:rect l="0" t="0" r="0" b="0"/>
                          <a:pathLst>
                            <a:path w="6328918" h="18288">
                              <a:moveTo>
                                <a:pt x="0" y="0"/>
                              </a:moveTo>
                              <a:lnTo>
                                <a:pt x="6328918" y="0"/>
                              </a:lnTo>
                              <a:lnTo>
                                <a:pt x="632891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3533" style="width:498.34pt;height:1.44pt;position:absolute;mso-position-horizontal-relative:page;mso-position-horizontal:absolute;margin-left:52.44pt;mso-position-vertical-relative:page;margin-top:58.44pt;" coordsize="63289,182">
              <v:shape id="Shape 637039" style="position:absolute;width:63289;height:182;left:0;top:0;" coordsize="6328918,18288" path="m0,0l6328918,0l6328918,18288l0,18288l0,0">
                <v:stroke weight="0pt" endcap="flat" joinstyle="miter" miterlimit="10" on="false" color="#000000" opacity="0"/>
                <v:fill on="true" color="#000000"/>
              </v:shape>
              <w10:wrap type="square"/>
            </v:group>
          </w:pict>
        </mc:Fallback>
      </mc:AlternateContent>
    </w:r>
    <w:r>
      <w:rPr>
        <w:i/>
        <w:sz w:val="16"/>
      </w:rPr>
      <w:t xml:space="preserve">Tswaing Local Municipality </w:t>
    </w:r>
  </w:p>
  <w:p w14:paraId="79F5D8D6" w14:textId="07DC3538" w:rsidR="000478F8" w:rsidRDefault="000478F8" w:rsidP="00F6618F">
    <w:pPr>
      <w:spacing w:after="46" w:line="259" w:lineRule="auto"/>
      <w:ind w:left="0" w:right="193" w:firstLine="0"/>
      <w:jc w:val="right"/>
      <w:rPr>
        <w:i/>
        <w:sz w:val="16"/>
      </w:rPr>
    </w:pPr>
    <w:r>
      <w:rPr>
        <w:i/>
        <w:sz w:val="16"/>
      </w:rPr>
      <w:t xml:space="preserve">Project No: </w:t>
    </w:r>
    <w:r w:rsidR="001175C7">
      <w:rPr>
        <w:i/>
        <w:sz w:val="16"/>
      </w:rPr>
      <w:t>SCM 006/2021/22</w:t>
    </w:r>
    <w:r>
      <w:rPr>
        <w:i/>
        <w:sz w:val="16"/>
      </w:rPr>
      <w:t xml:space="preserve"> </w:t>
    </w:r>
  </w:p>
  <w:p w14:paraId="678C7DCE" w14:textId="77777777" w:rsidR="000478F8" w:rsidRDefault="000478F8" w:rsidP="004E1DB2">
    <w:pPr>
      <w:spacing w:after="46" w:line="259" w:lineRule="auto"/>
      <w:ind w:left="0" w:right="193" w:firstLine="0"/>
      <w:jc w:val="center"/>
    </w:pPr>
    <w:r>
      <w:tab/>
    </w:r>
    <w:r>
      <w:tab/>
    </w:r>
    <w:r>
      <w:tab/>
    </w: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66377" w14:textId="77777777" w:rsidR="000478F8" w:rsidRDefault="000478F8">
    <w:pPr>
      <w:spacing w:after="41" w:line="259" w:lineRule="auto"/>
      <w:ind w:left="0" w:right="194"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1CF6884" wp14:editId="5CE93C16">
              <wp:simplePos x="0" y="0"/>
              <wp:positionH relativeFrom="page">
                <wp:posOffset>665988</wp:posOffset>
              </wp:positionH>
              <wp:positionV relativeFrom="page">
                <wp:posOffset>742188</wp:posOffset>
              </wp:positionV>
              <wp:extent cx="6328918" cy="18288"/>
              <wp:effectExtent l="0" t="0" r="0" b="0"/>
              <wp:wrapSquare wrapText="bothSides"/>
              <wp:docPr id="613395" name="Group 613395"/>
              <wp:cNvGraphicFramePr/>
              <a:graphic xmlns:a="http://schemas.openxmlformats.org/drawingml/2006/main">
                <a:graphicData uri="http://schemas.microsoft.com/office/word/2010/wordprocessingGroup">
                  <wpg:wgp>
                    <wpg:cNvGrpSpPr/>
                    <wpg:grpSpPr>
                      <a:xfrm>
                        <a:off x="0" y="0"/>
                        <a:ext cx="6328918" cy="18288"/>
                        <a:chOff x="0" y="0"/>
                        <a:chExt cx="6328918" cy="18288"/>
                      </a:xfrm>
                    </wpg:grpSpPr>
                    <wps:wsp>
                      <wps:cNvPr id="637036" name="Shape 637036"/>
                      <wps:cNvSpPr/>
                      <wps:spPr>
                        <a:xfrm>
                          <a:off x="0" y="0"/>
                          <a:ext cx="6328918" cy="18288"/>
                        </a:xfrm>
                        <a:custGeom>
                          <a:avLst/>
                          <a:gdLst/>
                          <a:ahLst/>
                          <a:cxnLst/>
                          <a:rect l="0" t="0" r="0" b="0"/>
                          <a:pathLst>
                            <a:path w="6328918" h="18288">
                              <a:moveTo>
                                <a:pt x="0" y="0"/>
                              </a:moveTo>
                              <a:lnTo>
                                <a:pt x="6328918" y="0"/>
                              </a:lnTo>
                              <a:lnTo>
                                <a:pt x="632891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3395" style="width:498.34pt;height:1.44pt;position:absolute;mso-position-horizontal-relative:page;mso-position-horizontal:absolute;margin-left:52.44pt;mso-position-vertical-relative:page;margin-top:58.44pt;" coordsize="63289,182">
              <v:shape id="Shape 637037" style="position:absolute;width:63289;height:182;left:0;top:0;" coordsize="6328918,18288" path="m0,0l6328918,0l6328918,18288l0,18288l0,0">
                <v:stroke weight="0pt" endcap="flat" joinstyle="miter" miterlimit="10" on="false" color="#000000" opacity="0"/>
                <v:fill on="true" color="#000000"/>
              </v:shape>
              <w10:wrap type="square"/>
            </v:group>
          </w:pict>
        </mc:Fallback>
      </mc:AlternateContent>
    </w:r>
    <w:r>
      <w:rPr>
        <w:i/>
        <w:sz w:val="16"/>
      </w:rPr>
      <w:t xml:space="preserve">Tswaing Local Municipality </w:t>
    </w:r>
  </w:p>
  <w:p w14:paraId="0A22A65F" w14:textId="5C2C8EA2" w:rsidR="000478F8" w:rsidRDefault="000478F8">
    <w:pPr>
      <w:spacing w:after="46" w:line="259" w:lineRule="auto"/>
      <w:ind w:left="0" w:right="193" w:firstLine="0"/>
      <w:jc w:val="right"/>
    </w:pPr>
    <w:r>
      <w:rPr>
        <w:i/>
        <w:sz w:val="16"/>
      </w:rPr>
      <w:t xml:space="preserve">Project No: </w:t>
    </w:r>
    <w:r w:rsidR="001175C7">
      <w:rPr>
        <w:i/>
        <w:sz w:val="16"/>
      </w:rPr>
      <w:t>SCM 006/2021/22</w:t>
    </w:r>
    <w:r>
      <w:rPr>
        <w:i/>
        <w:sz w:val="16"/>
      </w:rPr>
      <w:t xml:space="preserve"> </w:t>
    </w:r>
  </w:p>
  <w:p w14:paraId="6E5551B1" w14:textId="77777777" w:rsidR="000478F8" w:rsidRDefault="000478F8">
    <w:pPr>
      <w:spacing w:after="0" w:line="259" w:lineRule="auto"/>
      <w:ind w:left="0" w:right="146" w:firstLine="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535244160"/>
  <w:bookmarkStart w:id="4" w:name="_Hlk535244161"/>
  <w:bookmarkStart w:id="5" w:name="_Hlk535244162"/>
  <w:bookmarkStart w:id="6" w:name="_Hlk535244163"/>
  <w:p w14:paraId="68D5532B" w14:textId="77777777" w:rsidR="000478F8" w:rsidRDefault="000478F8">
    <w:pPr>
      <w:spacing w:after="41" w:line="259" w:lineRule="auto"/>
      <w:ind w:left="0" w:right="194"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8B8F6E7" wp14:editId="5AE4BF0D">
              <wp:simplePos x="0" y="0"/>
              <wp:positionH relativeFrom="page">
                <wp:posOffset>665988</wp:posOffset>
              </wp:positionH>
              <wp:positionV relativeFrom="page">
                <wp:posOffset>742188</wp:posOffset>
              </wp:positionV>
              <wp:extent cx="6328918" cy="18288"/>
              <wp:effectExtent l="0" t="0" r="0" b="0"/>
              <wp:wrapSquare wrapText="bothSides"/>
              <wp:docPr id="613257" name="Group 613257"/>
              <wp:cNvGraphicFramePr/>
              <a:graphic xmlns:a="http://schemas.openxmlformats.org/drawingml/2006/main">
                <a:graphicData uri="http://schemas.microsoft.com/office/word/2010/wordprocessingGroup">
                  <wpg:wgp>
                    <wpg:cNvGrpSpPr/>
                    <wpg:grpSpPr>
                      <a:xfrm>
                        <a:off x="0" y="0"/>
                        <a:ext cx="6328918" cy="18288"/>
                        <a:chOff x="0" y="0"/>
                        <a:chExt cx="6328918" cy="18288"/>
                      </a:xfrm>
                    </wpg:grpSpPr>
                    <wps:wsp>
                      <wps:cNvPr id="637034" name="Shape 637034"/>
                      <wps:cNvSpPr/>
                      <wps:spPr>
                        <a:xfrm>
                          <a:off x="0" y="0"/>
                          <a:ext cx="6328918" cy="18288"/>
                        </a:xfrm>
                        <a:custGeom>
                          <a:avLst/>
                          <a:gdLst/>
                          <a:ahLst/>
                          <a:cxnLst/>
                          <a:rect l="0" t="0" r="0" b="0"/>
                          <a:pathLst>
                            <a:path w="6328918" h="18288">
                              <a:moveTo>
                                <a:pt x="0" y="0"/>
                              </a:moveTo>
                              <a:lnTo>
                                <a:pt x="6328918" y="0"/>
                              </a:lnTo>
                              <a:lnTo>
                                <a:pt x="632891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3257" style="width:498.34pt;height:1.44pt;position:absolute;mso-position-horizontal-relative:page;mso-position-horizontal:absolute;margin-left:52.44pt;mso-position-vertical-relative:page;margin-top:58.44pt;" coordsize="63289,182">
              <v:shape id="Shape 637035" style="position:absolute;width:63289;height:182;left:0;top:0;" coordsize="6328918,18288" path="m0,0l6328918,0l6328918,18288l0,18288l0,0">
                <v:stroke weight="0pt" endcap="flat" joinstyle="miter" miterlimit="10" on="false" color="#000000" opacity="0"/>
                <v:fill on="true" color="#000000"/>
              </v:shape>
              <w10:wrap type="square"/>
            </v:group>
          </w:pict>
        </mc:Fallback>
      </mc:AlternateContent>
    </w:r>
    <w:r>
      <w:rPr>
        <w:i/>
        <w:sz w:val="16"/>
      </w:rPr>
      <w:t xml:space="preserve">Tswaing Local Municipality </w:t>
    </w:r>
  </w:p>
  <w:p w14:paraId="5AE487F7" w14:textId="4791055A" w:rsidR="000478F8" w:rsidRDefault="000478F8" w:rsidP="00F6618F">
    <w:pPr>
      <w:spacing w:after="46" w:line="259" w:lineRule="auto"/>
      <w:ind w:left="0" w:right="193" w:firstLine="0"/>
      <w:jc w:val="right"/>
    </w:pPr>
    <w:r>
      <w:rPr>
        <w:i/>
        <w:sz w:val="16"/>
      </w:rPr>
      <w:t>Project No: SCM 00</w:t>
    </w:r>
    <w:r w:rsidR="008A455B">
      <w:rPr>
        <w:i/>
        <w:sz w:val="16"/>
      </w:rPr>
      <w:t>6</w:t>
    </w:r>
    <w:r>
      <w:rPr>
        <w:i/>
        <w:sz w:val="16"/>
      </w:rPr>
      <w:t>/20</w:t>
    </w:r>
    <w:r w:rsidR="008A455B">
      <w:rPr>
        <w:i/>
        <w:sz w:val="16"/>
      </w:rPr>
      <w:t>21/22</w:t>
    </w:r>
    <w:r>
      <w:rPr>
        <w:i/>
        <w:sz w:val="16"/>
      </w:rPr>
      <w:t xml:space="preserve"> </w:t>
    </w:r>
    <w:bookmarkEnd w:id="3"/>
    <w:bookmarkEnd w:id="4"/>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BE3"/>
    <w:multiLevelType w:val="hybridMultilevel"/>
    <w:tmpl w:val="36245D1C"/>
    <w:lvl w:ilvl="0" w:tplc="55FACC08">
      <w:start w:val="1"/>
      <w:numFmt w:val="decimal"/>
      <w:lvlText w:val="%1."/>
      <w:lvlJc w:val="left"/>
      <w:pPr>
        <w:ind w:left="2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480850">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361BD4">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A28F10">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EE74CC">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32CAD8">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4A92E0">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74C7BA">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C65CEA">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91617A"/>
    <w:multiLevelType w:val="multilevel"/>
    <w:tmpl w:val="A3826244"/>
    <w:lvl w:ilvl="0">
      <w:start w:val="2"/>
      <w:numFmt w:val="decimal"/>
      <w:lvlText w:val="%1"/>
      <w:lvlJc w:val="left"/>
      <w:pPr>
        <w:ind w:left="14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4AC7096"/>
    <w:multiLevelType w:val="hybridMultilevel"/>
    <w:tmpl w:val="F26EF3EE"/>
    <w:lvl w:ilvl="0" w:tplc="A7B44A96">
      <w:start w:val="1"/>
      <w:numFmt w:val="lowerLetter"/>
      <w:lvlText w:val="(%1)"/>
      <w:lvlJc w:val="left"/>
      <w:pPr>
        <w:ind w:left="69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136B740">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C1DCABFE">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D0DE88A0">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014E2D6">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E954EC08">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7D1E6B84">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0AA47FC4">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E6947B06">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4B67091"/>
    <w:multiLevelType w:val="hybridMultilevel"/>
    <w:tmpl w:val="625A8864"/>
    <w:lvl w:ilvl="0" w:tplc="DF927386">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6CA304">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6434AE">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7C614A">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DC5B3C">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22157A">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2A25B0">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04E25C">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EC78A0">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900452"/>
    <w:multiLevelType w:val="hybridMultilevel"/>
    <w:tmpl w:val="DFC8B958"/>
    <w:lvl w:ilvl="0" w:tplc="F83A5E90">
      <w:start w:val="2"/>
      <w:numFmt w:val="decimal"/>
      <w:lvlText w:val="(%1)"/>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C60962A">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37CCF032">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6B562B9E">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93E2EF62">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1B422BC6">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D214EFF2">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1B81888">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76E84324">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05EC5624"/>
    <w:multiLevelType w:val="hybridMultilevel"/>
    <w:tmpl w:val="F372E78C"/>
    <w:lvl w:ilvl="0" w:tplc="6BC6276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B4EDE0">
      <w:start w:val="1"/>
      <w:numFmt w:val="lowerLetter"/>
      <w:lvlText w:val="%2"/>
      <w:lvlJc w:val="left"/>
      <w:pPr>
        <w:ind w:left="8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92A258">
      <w:start w:val="1"/>
      <w:numFmt w:val="lowerLetter"/>
      <w:lvlRestart w:val="0"/>
      <w:lvlText w:val="(%3)"/>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FE18DA">
      <w:start w:val="1"/>
      <w:numFmt w:val="decimal"/>
      <w:lvlText w:val="%4"/>
      <w:lvlJc w:val="left"/>
      <w:pPr>
        <w:ind w:left="2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3E5256">
      <w:start w:val="1"/>
      <w:numFmt w:val="lowerLetter"/>
      <w:lvlText w:val="%5"/>
      <w:lvlJc w:val="left"/>
      <w:pPr>
        <w:ind w:left="2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CD2B30A">
      <w:start w:val="1"/>
      <w:numFmt w:val="lowerRoman"/>
      <w:lvlText w:val="%6"/>
      <w:lvlJc w:val="left"/>
      <w:pPr>
        <w:ind w:left="3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A88768C">
      <w:start w:val="1"/>
      <w:numFmt w:val="decimal"/>
      <w:lvlText w:val="%7"/>
      <w:lvlJc w:val="left"/>
      <w:pPr>
        <w:ind w:left="4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DAD18C">
      <w:start w:val="1"/>
      <w:numFmt w:val="lowerLetter"/>
      <w:lvlText w:val="%8"/>
      <w:lvlJc w:val="left"/>
      <w:pPr>
        <w:ind w:left="49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AF06DFE">
      <w:start w:val="1"/>
      <w:numFmt w:val="lowerRoman"/>
      <w:lvlText w:val="%9"/>
      <w:lvlJc w:val="left"/>
      <w:pPr>
        <w:ind w:left="5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9373A7C"/>
    <w:multiLevelType w:val="hybridMultilevel"/>
    <w:tmpl w:val="ADCAD33A"/>
    <w:lvl w:ilvl="0" w:tplc="193A256C">
      <w:start w:val="2"/>
      <w:numFmt w:val="decimal"/>
      <w:lvlText w:val="(%1)"/>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B983880">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1927B62">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D6ECB1C4">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F6203FE">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EFA15EC">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4A0E6800">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718DDEA">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EE9A09D8">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095C3107"/>
    <w:multiLevelType w:val="multilevel"/>
    <w:tmpl w:val="3BDCD10A"/>
    <w:lvl w:ilvl="0">
      <w:start w:val="1"/>
      <w:numFmt w:val="decimal"/>
      <w:lvlText w:val="%1."/>
      <w:lvlJc w:val="left"/>
      <w:pPr>
        <w:ind w:left="14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A19066C"/>
    <w:multiLevelType w:val="hybridMultilevel"/>
    <w:tmpl w:val="2D4C20C0"/>
    <w:lvl w:ilvl="0" w:tplc="A88CA544">
      <w:start w:val="1"/>
      <w:numFmt w:val="bullet"/>
      <w:lvlText w:val="•"/>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76DA0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0E045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13CE2C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82522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16160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8A9E9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E8E7F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1C89F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AE701C9"/>
    <w:multiLevelType w:val="hybridMultilevel"/>
    <w:tmpl w:val="43F6B998"/>
    <w:lvl w:ilvl="0" w:tplc="9C062D7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A0FAC0">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5280B8">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D6E834">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621298">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A845A8">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F48E9C">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28188E">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F2CB3A">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BA03B35"/>
    <w:multiLevelType w:val="hybridMultilevel"/>
    <w:tmpl w:val="613499A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C525D08"/>
    <w:multiLevelType w:val="hybridMultilevel"/>
    <w:tmpl w:val="ABC08FC0"/>
    <w:lvl w:ilvl="0" w:tplc="4EDEEE48">
      <w:start w:val="1"/>
      <w:numFmt w:val="bullet"/>
      <w:lvlText w:val=""/>
      <w:lvlJc w:val="left"/>
      <w:pPr>
        <w:ind w:left="16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9F4292A">
      <w:start w:val="1"/>
      <w:numFmt w:val="bullet"/>
      <w:lvlText w:val="o"/>
      <w:lvlJc w:val="left"/>
      <w:pPr>
        <w:ind w:left="24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D408E42">
      <w:start w:val="1"/>
      <w:numFmt w:val="bullet"/>
      <w:lvlText w:val="▪"/>
      <w:lvlJc w:val="left"/>
      <w:pPr>
        <w:ind w:left="3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DA6A764">
      <w:start w:val="1"/>
      <w:numFmt w:val="bullet"/>
      <w:lvlText w:val="•"/>
      <w:lvlJc w:val="left"/>
      <w:pPr>
        <w:ind w:left="38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4B8C628">
      <w:start w:val="1"/>
      <w:numFmt w:val="bullet"/>
      <w:lvlText w:val="o"/>
      <w:lvlJc w:val="left"/>
      <w:pPr>
        <w:ind w:left="45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F581712">
      <w:start w:val="1"/>
      <w:numFmt w:val="bullet"/>
      <w:lvlText w:val="▪"/>
      <w:lvlJc w:val="left"/>
      <w:pPr>
        <w:ind w:left="53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300A740">
      <w:start w:val="1"/>
      <w:numFmt w:val="bullet"/>
      <w:lvlText w:val="•"/>
      <w:lvlJc w:val="left"/>
      <w:pPr>
        <w:ind w:left="60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6022CBE">
      <w:start w:val="1"/>
      <w:numFmt w:val="bullet"/>
      <w:lvlText w:val="o"/>
      <w:lvlJc w:val="left"/>
      <w:pPr>
        <w:ind w:left="67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4621604">
      <w:start w:val="1"/>
      <w:numFmt w:val="bullet"/>
      <w:lvlText w:val="▪"/>
      <w:lvlJc w:val="left"/>
      <w:pPr>
        <w:ind w:left="74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CCF0A37"/>
    <w:multiLevelType w:val="hybridMultilevel"/>
    <w:tmpl w:val="23BEAB50"/>
    <w:lvl w:ilvl="0" w:tplc="C80E4774">
      <w:start w:val="1"/>
      <w:numFmt w:val="lowerRoman"/>
      <w:lvlText w:val="(%1)"/>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6188D7C">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797E52AC">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24088DC6">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6449622">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FE8E417A">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CA47A5E">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7CC0A18">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8E9EC806">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0CE85380"/>
    <w:multiLevelType w:val="hybridMultilevel"/>
    <w:tmpl w:val="145A1B62"/>
    <w:lvl w:ilvl="0" w:tplc="E57423C6">
      <w:start w:val="3"/>
      <w:numFmt w:val="lowerLetter"/>
      <w:lvlText w:val="(%1)"/>
      <w:lvlJc w:val="left"/>
      <w:pPr>
        <w:ind w:left="7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EA8C3E2">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32646DAE">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0540E78C">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940874DC">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B3040C68">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78048FCA">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BC2BC9E">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8364043E">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0E2C6D7C"/>
    <w:multiLevelType w:val="hybridMultilevel"/>
    <w:tmpl w:val="05A4AE20"/>
    <w:lvl w:ilvl="0" w:tplc="990284E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AAC78E">
      <w:start w:val="1"/>
      <w:numFmt w:val="bullet"/>
      <w:lvlText w:val="o"/>
      <w:lvlJc w:val="left"/>
      <w:pPr>
        <w:ind w:left="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4649A2">
      <w:start w:val="1"/>
      <w:numFmt w:val="bullet"/>
      <w:lvlRestart w:val="0"/>
      <w:lvlText w:val="-"/>
      <w:lvlJc w:val="left"/>
      <w:pPr>
        <w:ind w:left="1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865E4A">
      <w:start w:val="1"/>
      <w:numFmt w:val="bullet"/>
      <w:lvlText w:val="•"/>
      <w:lvlJc w:val="left"/>
      <w:pPr>
        <w:ind w:left="2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54A530">
      <w:start w:val="1"/>
      <w:numFmt w:val="bullet"/>
      <w:lvlText w:val="o"/>
      <w:lvlJc w:val="left"/>
      <w:pPr>
        <w:ind w:left="2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7527AD8">
      <w:start w:val="1"/>
      <w:numFmt w:val="bullet"/>
      <w:lvlText w:val="▪"/>
      <w:lvlJc w:val="left"/>
      <w:pPr>
        <w:ind w:left="3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03EB8DE">
      <w:start w:val="1"/>
      <w:numFmt w:val="bullet"/>
      <w:lvlText w:val="•"/>
      <w:lvlJc w:val="left"/>
      <w:pPr>
        <w:ind w:left="4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946BB0">
      <w:start w:val="1"/>
      <w:numFmt w:val="bullet"/>
      <w:lvlText w:val="o"/>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0A6F0E8">
      <w:start w:val="1"/>
      <w:numFmt w:val="bullet"/>
      <w:lvlText w:val="▪"/>
      <w:lvlJc w:val="left"/>
      <w:pPr>
        <w:ind w:left="5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EDB1BEC"/>
    <w:multiLevelType w:val="hybridMultilevel"/>
    <w:tmpl w:val="B78CE68E"/>
    <w:lvl w:ilvl="0" w:tplc="7EE23E70">
      <w:start w:val="11"/>
      <w:numFmt w:val="lowerLetter"/>
      <w:lvlText w:val="(%1)"/>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5EE38E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B02D92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DFA383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7EC4A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3967C0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E589F5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C5C40F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25ED9F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FDC10D7"/>
    <w:multiLevelType w:val="hybridMultilevel"/>
    <w:tmpl w:val="8C44B1AC"/>
    <w:lvl w:ilvl="0" w:tplc="8778AF78">
      <w:start w:val="1"/>
      <w:numFmt w:val="lowerLetter"/>
      <w:lvlText w:val="(%1)"/>
      <w:lvlJc w:val="left"/>
      <w:pPr>
        <w:ind w:left="7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1C856CA">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18CCAA1E">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C5CCDDA4">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55EC84E">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DDB4E18C">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B5C56E0">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5485BB6">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3AC7554">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101C3DEA"/>
    <w:multiLevelType w:val="hybridMultilevel"/>
    <w:tmpl w:val="EDB0179A"/>
    <w:lvl w:ilvl="0" w:tplc="C1FA1F84">
      <w:start w:val="2"/>
      <w:numFmt w:val="lowerLetter"/>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A1E9A58">
      <w:start w:val="1"/>
      <w:numFmt w:val="lowerLetter"/>
      <w:lvlText w:val="%2"/>
      <w:lvlJc w:val="left"/>
      <w:pPr>
        <w:ind w:left="15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54259AE">
      <w:start w:val="1"/>
      <w:numFmt w:val="lowerRoman"/>
      <w:lvlText w:val="%3"/>
      <w:lvlJc w:val="left"/>
      <w:pPr>
        <w:ind w:left="23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BC83778">
      <w:start w:val="1"/>
      <w:numFmt w:val="decimal"/>
      <w:lvlText w:val="%4"/>
      <w:lvlJc w:val="left"/>
      <w:pPr>
        <w:ind w:left="30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2A6D880">
      <w:start w:val="1"/>
      <w:numFmt w:val="lowerLetter"/>
      <w:lvlText w:val="%5"/>
      <w:lvlJc w:val="left"/>
      <w:pPr>
        <w:ind w:left="37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E9C9ED8">
      <w:start w:val="1"/>
      <w:numFmt w:val="lowerRoman"/>
      <w:lvlText w:val="%6"/>
      <w:lvlJc w:val="left"/>
      <w:pPr>
        <w:ind w:left="44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3A6E9F6">
      <w:start w:val="1"/>
      <w:numFmt w:val="decimal"/>
      <w:lvlText w:val="%7"/>
      <w:lvlJc w:val="left"/>
      <w:pPr>
        <w:ind w:left="51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6943B3C">
      <w:start w:val="1"/>
      <w:numFmt w:val="lowerLetter"/>
      <w:lvlText w:val="%8"/>
      <w:lvlJc w:val="left"/>
      <w:pPr>
        <w:ind w:left="59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A5A298A">
      <w:start w:val="1"/>
      <w:numFmt w:val="lowerRoman"/>
      <w:lvlText w:val="%9"/>
      <w:lvlJc w:val="left"/>
      <w:pPr>
        <w:ind w:left="66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110E6D40"/>
    <w:multiLevelType w:val="hybridMultilevel"/>
    <w:tmpl w:val="DB444CA0"/>
    <w:lvl w:ilvl="0" w:tplc="E9EECF20">
      <w:start w:val="1"/>
      <w:numFmt w:val="lowerRoman"/>
      <w:lvlText w:val="(%1)"/>
      <w:lvlJc w:val="left"/>
      <w:pPr>
        <w:ind w:left="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9CD2FC">
      <w:start w:val="1"/>
      <w:numFmt w:val="lowerLetter"/>
      <w:lvlText w:val="%2"/>
      <w:lvlJc w:val="left"/>
      <w:pPr>
        <w:ind w:left="11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F841D10">
      <w:start w:val="1"/>
      <w:numFmt w:val="lowerRoman"/>
      <w:lvlText w:val="%3"/>
      <w:lvlJc w:val="left"/>
      <w:pPr>
        <w:ind w:left="1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D041726">
      <w:start w:val="1"/>
      <w:numFmt w:val="decimal"/>
      <w:lvlText w:val="%4"/>
      <w:lvlJc w:val="left"/>
      <w:pPr>
        <w:ind w:left="26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D6BED0">
      <w:start w:val="1"/>
      <w:numFmt w:val="lowerLetter"/>
      <w:lvlText w:val="%5"/>
      <w:lvlJc w:val="left"/>
      <w:pPr>
        <w:ind w:left="33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4C27D8A">
      <w:start w:val="1"/>
      <w:numFmt w:val="lowerRoman"/>
      <w:lvlText w:val="%6"/>
      <w:lvlJc w:val="left"/>
      <w:pPr>
        <w:ind w:left="40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A30FFA0">
      <w:start w:val="1"/>
      <w:numFmt w:val="decimal"/>
      <w:lvlText w:val="%7"/>
      <w:lvlJc w:val="left"/>
      <w:pPr>
        <w:ind w:left="4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6CE9A2">
      <w:start w:val="1"/>
      <w:numFmt w:val="lowerLetter"/>
      <w:lvlText w:val="%8"/>
      <w:lvlJc w:val="left"/>
      <w:pPr>
        <w:ind w:left="55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B12B12E">
      <w:start w:val="1"/>
      <w:numFmt w:val="lowerRoman"/>
      <w:lvlText w:val="%9"/>
      <w:lvlJc w:val="left"/>
      <w:pPr>
        <w:ind w:left="6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13C5281"/>
    <w:multiLevelType w:val="hybridMultilevel"/>
    <w:tmpl w:val="BE4C0656"/>
    <w:lvl w:ilvl="0" w:tplc="89D89846">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8EECA2">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2AF8B2">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2C68FE">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B664FE">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A4C284">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CE5DD8">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E487E4">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3C83A4">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1B62276"/>
    <w:multiLevelType w:val="hybridMultilevel"/>
    <w:tmpl w:val="9E3E1674"/>
    <w:lvl w:ilvl="0" w:tplc="A20893E2">
      <w:start w:val="3"/>
      <w:numFmt w:val="lowerLetter"/>
      <w:lvlText w:val="(%1)"/>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C68370">
      <w:start w:val="1"/>
      <w:numFmt w:val="lowerLetter"/>
      <w:lvlText w:val="%2"/>
      <w:lvlJc w:val="left"/>
      <w:pPr>
        <w:ind w:left="2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0E6BEA">
      <w:start w:val="1"/>
      <w:numFmt w:val="lowerRoman"/>
      <w:lvlText w:val="%3"/>
      <w:lvlJc w:val="left"/>
      <w:pPr>
        <w:ind w:left="33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028CEE">
      <w:start w:val="1"/>
      <w:numFmt w:val="decimal"/>
      <w:lvlText w:val="%4"/>
      <w:lvlJc w:val="left"/>
      <w:pPr>
        <w:ind w:left="40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F4FBFE">
      <w:start w:val="1"/>
      <w:numFmt w:val="lowerLetter"/>
      <w:lvlText w:val="%5"/>
      <w:lvlJc w:val="left"/>
      <w:pPr>
        <w:ind w:left="47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EEB5F6">
      <w:start w:val="1"/>
      <w:numFmt w:val="lowerRoman"/>
      <w:lvlText w:val="%6"/>
      <w:lvlJc w:val="left"/>
      <w:pPr>
        <w:ind w:left="5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C54BB62">
      <w:start w:val="1"/>
      <w:numFmt w:val="decimal"/>
      <w:lvlText w:val="%7"/>
      <w:lvlJc w:val="left"/>
      <w:pPr>
        <w:ind w:left="62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74B516">
      <w:start w:val="1"/>
      <w:numFmt w:val="lowerLetter"/>
      <w:lvlText w:val="%8"/>
      <w:lvlJc w:val="left"/>
      <w:pPr>
        <w:ind w:left="6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5835B0">
      <w:start w:val="1"/>
      <w:numFmt w:val="lowerRoman"/>
      <w:lvlText w:val="%9"/>
      <w:lvlJc w:val="left"/>
      <w:pPr>
        <w:ind w:left="76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33B753E"/>
    <w:multiLevelType w:val="hybridMultilevel"/>
    <w:tmpl w:val="2E9EE604"/>
    <w:lvl w:ilvl="0" w:tplc="D096BD6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0E7B9E">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8E6782">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40BD1C">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42D4EC">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C21F8A">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C626CE">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D47F50">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30823E">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39447D9"/>
    <w:multiLevelType w:val="hybridMultilevel"/>
    <w:tmpl w:val="434AE356"/>
    <w:lvl w:ilvl="0" w:tplc="E3862CD8">
      <w:start w:val="2"/>
      <w:numFmt w:val="decimal"/>
      <w:lvlText w:val="(%1)"/>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62AB306">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6414A998">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ADB46D18">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BF2484C">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0128B118">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CCEC942">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19EB7C4">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8C809CC2">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14495EF8"/>
    <w:multiLevelType w:val="hybridMultilevel"/>
    <w:tmpl w:val="55089508"/>
    <w:lvl w:ilvl="0" w:tplc="F1CE0EDC">
      <w:start w:val="1"/>
      <w:numFmt w:val="lowerLetter"/>
      <w:lvlText w:val="(%1)"/>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130DF9A">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D1683CDE">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99B43A02">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C848868">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9C469F40">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F476E0A6">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ED89432">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126A54E">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14536797"/>
    <w:multiLevelType w:val="multilevel"/>
    <w:tmpl w:val="9358393A"/>
    <w:lvl w:ilvl="0">
      <w:start w:val="1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8"/>
      <w:numFmt w:val="decimal"/>
      <w:lvlRestart w:val="0"/>
      <w:lvlText w:val="%1.%2"/>
      <w:lvlJc w:val="left"/>
      <w:pPr>
        <w:ind w:left="1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4A2452A"/>
    <w:multiLevelType w:val="hybridMultilevel"/>
    <w:tmpl w:val="514AE5EE"/>
    <w:lvl w:ilvl="0" w:tplc="A3183E9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A05DFC">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2A8CAB6">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E742440">
      <w:start w:val="1"/>
      <w:numFmt w:val="lowerLetter"/>
      <w:lvlRestart w:val="0"/>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EC7FCC">
      <w:start w:val="1"/>
      <w:numFmt w:val="lowerLetter"/>
      <w:lvlText w:val="%5"/>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470045A">
      <w:start w:val="1"/>
      <w:numFmt w:val="lowerRoman"/>
      <w:lvlText w:val="%6"/>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369030">
      <w:start w:val="1"/>
      <w:numFmt w:val="decimal"/>
      <w:lvlText w:val="%7"/>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4C8C98">
      <w:start w:val="1"/>
      <w:numFmt w:val="lowerLetter"/>
      <w:lvlText w:val="%8"/>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03264E2">
      <w:start w:val="1"/>
      <w:numFmt w:val="lowerRoman"/>
      <w:lvlText w:val="%9"/>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6212246"/>
    <w:multiLevelType w:val="hybridMultilevel"/>
    <w:tmpl w:val="38F0D246"/>
    <w:lvl w:ilvl="0" w:tplc="5FE8B276">
      <w:start w:val="3"/>
      <w:numFmt w:val="decimal"/>
      <w:lvlText w:val="(%1)"/>
      <w:lvlJc w:val="left"/>
      <w:pPr>
        <w:ind w:left="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B48466">
      <w:start w:val="1"/>
      <w:numFmt w:val="lowerLetter"/>
      <w:lvlText w:val="%2"/>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D54202C">
      <w:start w:val="1"/>
      <w:numFmt w:val="lowerRoman"/>
      <w:lvlText w:val="%3"/>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2203ACC">
      <w:start w:val="1"/>
      <w:numFmt w:val="decimal"/>
      <w:lvlText w:val="%4"/>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0A9C94">
      <w:start w:val="1"/>
      <w:numFmt w:val="lowerLetter"/>
      <w:lvlText w:val="%5"/>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6A2B2E0">
      <w:start w:val="1"/>
      <w:numFmt w:val="lowerRoman"/>
      <w:lvlText w:val="%6"/>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F9E36FA">
      <w:start w:val="1"/>
      <w:numFmt w:val="decimal"/>
      <w:lvlText w:val="%7"/>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F6B29C">
      <w:start w:val="1"/>
      <w:numFmt w:val="lowerLetter"/>
      <w:lvlText w:val="%8"/>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DD25F1A">
      <w:start w:val="1"/>
      <w:numFmt w:val="lowerRoman"/>
      <w:lvlText w:val="%9"/>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74A269C"/>
    <w:multiLevelType w:val="hybridMultilevel"/>
    <w:tmpl w:val="BC96808C"/>
    <w:lvl w:ilvl="0" w:tplc="0B5879B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2E7458">
      <w:start w:val="1"/>
      <w:numFmt w:val="bullet"/>
      <w:lvlText w:val="o"/>
      <w:lvlJc w:val="left"/>
      <w:pPr>
        <w:ind w:left="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689A12">
      <w:start w:val="1"/>
      <w:numFmt w:val="bullet"/>
      <w:lvlRestart w:val="0"/>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34B756">
      <w:start w:val="1"/>
      <w:numFmt w:val="bullet"/>
      <w:lvlText w:val="•"/>
      <w:lvlJc w:val="left"/>
      <w:pPr>
        <w:ind w:left="2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6EE608">
      <w:start w:val="1"/>
      <w:numFmt w:val="bullet"/>
      <w:lvlText w:val="o"/>
      <w:lvlJc w:val="left"/>
      <w:pPr>
        <w:ind w:left="2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4E5E6A">
      <w:start w:val="1"/>
      <w:numFmt w:val="bullet"/>
      <w:lvlText w:val="▪"/>
      <w:lvlJc w:val="left"/>
      <w:pPr>
        <w:ind w:left="3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56850A">
      <w:start w:val="1"/>
      <w:numFmt w:val="bullet"/>
      <w:lvlText w:val="•"/>
      <w:lvlJc w:val="left"/>
      <w:pPr>
        <w:ind w:left="4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E02ED6">
      <w:start w:val="1"/>
      <w:numFmt w:val="bullet"/>
      <w:lvlText w:val="o"/>
      <w:lvlJc w:val="left"/>
      <w:pPr>
        <w:ind w:left="5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4ACAD2">
      <w:start w:val="1"/>
      <w:numFmt w:val="bullet"/>
      <w:lvlText w:val="▪"/>
      <w:lvlJc w:val="left"/>
      <w:pPr>
        <w:ind w:left="58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79C603A"/>
    <w:multiLevelType w:val="hybridMultilevel"/>
    <w:tmpl w:val="CF08EFEE"/>
    <w:lvl w:ilvl="0" w:tplc="07465876">
      <w:start w:val="1"/>
      <w:numFmt w:val="decimal"/>
      <w:lvlText w:val="%1"/>
      <w:lvlJc w:val="left"/>
      <w:pPr>
        <w:ind w:left="1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F4E5306">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67CE2DA">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5E8AC54">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B1E6E02">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98A3980">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6CE6E86">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0DC365E">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84EBCDE">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17B706E7"/>
    <w:multiLevelType w:val="hybridMultilevel"/>
    <w:tmpl w:val="DBA4E3B2"/>
    <w:lvl w:ilvl="0" w:tplc="A3C692D2">
      <w:start w:val="2"/>
      <w:numFmt w:val="lowerLetter"/>
      <w:lvlText w:val="(%1)"/>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6A07628">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3F5046CE">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D0E6858E">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F7F8791C">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C422078A">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A238D528">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63653C2">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5C4B6B4">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190F1D32"/>
    <w:multiLevelType w:val="hybridMultilevel"/>
    <w:tmpl w:val="8AA435B8"/>
    <w:lvl w:ilvl="0" w:tplc="6444F060">
      <w:start w:val="2"/>
      <w:numFmt w:val="decimal"/>
      <w:lvlText w:val="(%1)"/>
      <w:lvlJc w:val="left"/>
      <w:pPr>
        <w:ind w:left="7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98A9E9E">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7DEA1FF0">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AB542FB8">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DDCFA70">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6F2034C">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EA80BCAA">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77B6E200">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98B87826">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1B7E544F"/>
    <w:multiLevelType w:val="hybridMultilevel"/>
    <w:tmpl w:val="50BA4070"/>
    <w:lvl w:ilvl="0" w:tplc="54FEEF1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321ED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320FDC">
      <w:start w:val="1"/>
      <w:numFmt w:val="lowerRoman"/>
      <w:lvlRestart w:val="0"/>
      <w:lvlText w:val="(%3)"/>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720672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6490D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B821D0">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1C9CD6">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D2FD4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A2433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BB6586A"/>
    <w:multiLevelType w:val="multilevel"/>
    <w:tmpl w:val="375C319A"/>
    <w:lvl w:ilvl="0">
      <w:start w:val="3"/>
      <w:numFmt w:val="decimal"/>
      <w:lvlText w:val="%1."/>
      <w:lvlJc w:val="left"/>
      <w:pPr>
        <w:ind w:left="14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1C797AF9"/>
    <w:multiLevelType w:val="hybridMultilevel"/>
    <w:tmpl w:val="E1727838"/>
    <w:lvl w:ilvl="0" w:tplc="8E943422">
      <w:start w:val="1"/>
      <w:numFmt w:val="lowerLetter"/>
      <w:lvlText w:val="(%1)"/>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3808E56">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1C80D714">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9702A652">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9F098C2">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D6AE70CA">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854AF884">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38C477A">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A9D24F2A">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1DED4A9E"/>
    <w:multiLevelType w:val="hybridMultilevel"/>
    <w:tmpl w:val="B70E14C2"/>
    <w:lvl w:ilvl="0" w:tplc="D204608E">
      <w:start w:val="1"/>
      <w:numFmt w:val="lowerRoman"/>
      <w:lvlText w:val="(%1)"/>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39A3A60">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8CE2120">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0F9C1706">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5B6AA2E">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1EA4F6A8">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40102F88">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FC4C786">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1A6E6BA2">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5" w15:restartNumberingAfterBreak="0">
    <w:nsid w:val="1E7E7ACF"/>
    <w:multiLevelType w:val="hybridMultilevel"/>
    <w:tmpl w:val="5486F3B8"/>
    <w:lvl w:ilvl="0" w:tplc="78527878">
      <w:start w:val="3"/>
      <w:numFmt w:val="lowerLetter"/>
      <w:lvlText w:val="(%1)"/>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B00087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14EC75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1309E2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5105EF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AD2D13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BE2FAB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ADA5B1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64CFB1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1EF1429E"/>
    <w:multiLevelType w:val="hybridMultilevel"/>
    <w:tmpl w:val="B3D69BF2"/>
    <w:lvl w:ilvl="0" w:tplc="3078B9B0">
      <w:start w:val="8"/>
      <w:numFmt w:val="lowerLetter"/>
      <w:lvlText w:val="(%1)"/>
      <w:lvlJc w:val="left"/>
      <w:pPr>
        <w:ind w:left="2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BEC166">
      <w:start w:val="1"/>
      <w:numFmt w:val="lowerLetter"/>
      <w:lvlText w:val="%2"/>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20809DC">
      <w:start w:val="1"/>
      <w:numFmt w:val="lowerRoman"/>
      <w:lvlText w:val="%3"/>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A44BCA">
      <w:start w:val="1"/>
      <w:numFmt w:val="decimal"/>
      <w:lvlText w:val="%4"/>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309268">
      <w:start w:val="1"/>
      <w:numFmt w:val="lowerLetter"/>
      <w:lvlText w:val="%5"/>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C04D1A">
      <w:start w:val="1"/>
      <w:numFmt w:val="lowerRoman"/>
      <w:lvlText w:val="%6"/>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9ACF536">
      <w:start w:val="1"/>
      <w:numFmt w:val="decimal"/>
      <w:lvlText w:val="%7"/>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EAC84A">
      <w:start w:val="1"/>
      <w:numFmt w:val="lowerLetter"/>
      <w:lvlText w:val="%8"/>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62873FC">
      <w:start w:val="1"/>
      <w:numFmt w:val="lowerRoman"/>
      <w:lvlText w:val="%9"/>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F181D90"/>
    <w:multiLevelType w:val="multilevel"/>
    <w:tmpl w:val="A8F68DA4"/>
    <w:lvl w:ilvl="0">
      <w:start w:val="9"/>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9"/>
      <w:numFmt w:val="decimal"/>
      <w:lvlRestart w:val="0"/>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FFA0484"/>
    <w:multiLevelType w:val="hybridMultilevel"/>
    <w:tmpl w:val="B5FAC1D2"/>
    <w:lvl w:ilvl="0" w:tplc="150E32B4">
      <w:start w:val="1"/>
      <w:numFmt w:val="bullet"/>
      <w:lvlText w:val="•"/>
      <w:lvlJc w:val="left"/>
      <w:pPr>
        <w:ind w:left="353"/>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6958EB80">
      <w:start w:val="1"/>
      <w:numFmt w:val="bullet"/>
      <w:lvlText w:val="o"/>
      <w:lvlJc w:val="left"/>
      <w:pPr>
        <w:ind w:left="108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421C9692">
      <w:start w:val="1"/>
      <w:numFmt w:val="bullet"/>
      <w:lvlText w:val="▪"/>
      <w:lvlJc w:val="left"/>
      <w:pPr>
        <w:ind w:left="180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001EF98E">
      <w:start w:val="1"/>
      <w:numFmt w:val="bullet"/>
      <w:lvlText w:val="•"/>
      <w:lvlJc w:val="left"/>
      <w:pPr>
        <w:ind w:left="252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4A46F800">
      <w:start w:val="1"/>
      <w:numFmt w:val="bullet"/>
      <w:lvlText w:val="o"/>
      <w:lvlJc w:val="left"/>
      <w:pPr>
        <w:ind w:left="324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A9A0EA4C">
      <w:start w:val="1"/>
      <w:numFmt w:val="bullet"/>
      <w:lvlText w:val="▪"/>
      <w:lvlJc w:val="left"/>
      <w:pPr>
        <w:ind w:left="396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FEA237E8">
      <w:start w:val="1"/>
      <w:numFmt w:val="bullet"/>
      <w:lvlText w:val="•"/>
      <w:lvlJc w:val="left"/>
      <w:pPr>
        <w:ind w:left="468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1FF2E3D0">
      <w:start w:val="1"/>
      <w:numFmt w:val="bullet"/>
      <w:lvlText w:val="o"/>
      <w:lvlJc w:val="left"/>
      <w:pPr>
        <w:ind w:left="540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26BA1888">
      <w:start w:val="1"/>
      <w:numFmt w:val="bullet"/>
      <w:lvlText w:val="▪"/>
      <w:lvlJc w:val="left"/>
      <w:pPr>
        <w:ind w:left="612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39" w15:restartNumberingAfterBreak="0">
    <w:nsid w:val="20B03D61"/>
    <w:multiLevelType w:val="hybridMultilevel"/>
    <w:tmpl w:val="D26C1E18"/>
    <w:lvl w:ilvl="0" w:tplc="07CEDE1A">
      <w:start w:val="1"/>
      <w:numFmt w:val="lowerRoman"/>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2615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18D36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387DF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2A32C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3C15F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A47AF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FE554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8990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22110F0"/>
    <w:multiLevelType w:val="hybridMultilevel"/>
    <w:tmpl w:val="DD28CCCA"/>
    <w:lvl w:ilvl="0" w:tplc="E71A8FAC">
      <w:start w:val="1"/>
      <w:numFmt w:val="bullet"/>
      <w:lvlText w:val="o"/>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4890310C">
      <w:start w:val="1"/>
      <w:numFmt w:val="bullet"/>
      <w:lvlText w:val="o"/>
      <w:lvlJc w:val="left"/>
      <w:pPr>
        <w:ind w:left="15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1026DC96">
      <w:start w:val="1"/>
      <w:numFmt w:val="bullet"/>
      <w:lvlText w:val="▪"/>
      <w:lvlJc w:val="left"/>
      <w:pPr>
        <w:ind w:left="226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00E5EB6">
      <w:start w:val="1"/>
      <w:numFmt w:val="bullet"/>
      <w:lvlText w:val="•"/>
      <w:lvlJc w:val="left"/>
      <w:pPr>
        <w:ind w:left="29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7F28BD4">
      <w:start w:val="1"/>
      <w:numFmt w:val="bullet"/>
      <w:lvlText w:val="o"/>
      <w:lvlJc w:val="left"/>
      <w:pPr>
        <w:ind w:left="370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62E86C8">
      <w:start w:val="1"/>
      <w:numFmt w:val="bullet"/>
      <w:lvlText w:val="▪"/>
      <w:lvlJc w:val="left"/>
      <w:pPr>
        <w:ind w:left="442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89A2524">
      <w:start w:val="1"/>
      <w:numFmt w:val="bullet"/>
      <w:lvlText w:val="•"/>
      <w:lvlJc w:val="left"/>
      <w:pPr>
        <w:ind w:left="51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5B4610F6">
      <w:start w:val="1"/>
      <w:numFmt w:val="bullet"/>
      <w:lvlText w:val="o"/>
      <w:lvlJc w:val="left"/>
      <w:pPr>
        <w:ind w:left="586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65CF146">
      <w:start w:val="1"/>
      <w:numFmt w:val="bullet"/>
      <w:lvlText w:val="▪"/>
      <w:lvlJc w:val="left"/>
      <w:pPr>
        <w:ind w:left="65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22486F24"/>
    <w:multiLevelType w:val="hybridMultilevel"/>
    <w:tmpl w:val="114841B8"/>
    <w:lvl w:ilvl="0" w:tplc="BBB0C294">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526F05E">
      <w:start w:val="1"/>
      <w:numFmt w:val="bullet"/>
      <w:lvlText w:val="o"/>
      <w:lvlJc w:val="left"/>
      <w:pPr>
        <w:ind w:left="1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0E80D44">
      <w:start w:val="1"/>
      <w:numFmt w:val="bullet"/>
      <w:lvlText w:val="▪"/>
      <w:lvlJc w:val="left"/>
      <w:pPr>
        <w:ind w:left="2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F2CEF0A">
      <w:start w:val="1"/>
      <w:numFmt w:val="bullet"/>
      <w:lvlText w:val="•"/>
      <w:lvlJc w:val="left"/>
      <w:pPr>
        <w:ind w:left="3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9BAE50C">
      <w:start w:val="1"/>
      <w:numFmt w:val="bullet"/>
      <w:lvlText w:val="o"/>
      <w:lvlJc w:val="left"/>
      <w:pPr>
        <w:ind w:left="40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DAC4B66">
      <w:start w:val="1"/>
      <w:numFmt w:val="bullet"/>
      <w:lvlText w:val="▪"/>
      <w:lvlJc w:val="left"/>
      <w:pPr>
        <w:ind w:left="47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EF8247E">
      <w:start w:val="1"/>
      <w:numFmt w:val="bullet"/>
      <w:lvlText w:val="•"/>
      <w:lvlJc w:val="left"/>
      <w:pPr>
        <w:ind w:left="55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EFECE16">
      <w:start w:val="1"/>
      <w:numFmt w:val="bullet"/>
      <w:lvlText w:val="o"/>
      <w:lvlJc w:val="left"/>
      <w:pPr>
        <w:ind w:left="62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3263774">
      <w:start w:val="1"/>
      <w:numFmt w:val="bullet"/>
      <w:lvlText w:val="▪"/>
      <w:lvlJc w:val="left"/>
      <w:pPr>
        <w:ind w:left="69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22752A31"/>
    <w:multiLevelType w:val="hybridMultilevel"/>
    <w:tmpl w:val="BE241564"/>
    <w:lvl w:ilvl="0" w:tplc="120CB4A6">
      <w:start w:val="1"/>
      <w:numFmt w:val="decimal"/>
      <w:lvlText w:val="%1."/>
      <w:lvlJc w:val="left"/>
      <w:pPr>
        <w:ind w:left="8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5AE58DC">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9E63E04">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6C14AA6A">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9F46AC8">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0F9663A6">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3A8B7EC">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FFEEE16">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6CE638EC">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43" w15:restartNumberingAfterBreak="0">
    <w:nsid w:val="232503A0"/>
    <w:multiLevelType w:val="hybridMultilevel"/>
    <w:tmpl w:val="93D6E71A"/>
    <w:lvl w:ilvl="0" w:tplc="6F9055A8">
      <w:start w:val="1"/>
      <w:numFmt w:val="decimal"/>
      <w:lvlText w:val="%1."/>
      <w:lvlJc w:val="left"/>
      <w:pPr>
        <w:ind w:left="135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24AC37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A40251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A52108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0C6A79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F6E061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F8ACD6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266280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84E811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24865F3A"/>
    <w:multiLevelType w:val="hybridMultilevel"/>
    <w:tmpl w:val="DB04E216"/>
    <w:lvl w:ilvl="0" w:tplc="100AB76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F660B2">
      <w:start w:val="1"/>
      <w:numFmt w:val="lowerLetter"/>
      <w:lvlText w:val="%2"/>
      <w:lvlJc w:val="left"/>
      <w:pPr>
        <w:ind w:left="8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A38F83C">
      <w:start w:val="1"/>
      <w:numFmt w:val="lowerRoman"/>
      <w:lvlText w:val="%3"/>
      <w:lvlJc w:val="left"/>
      <w:pPr>
        <w:ind w:left="1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A76FCE6">
      <w:start w:val="1"/>
      <w:numFmt w:val="decimal"/>
      <w:lvlText w:val="%4"/>
      <w:lvlJc w:val="left"/>
      <w:pPr>
        <w:ind w:left="18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090BA">
      <w:start w:val="1"/>
      <w:numFmt w:val="lowerLetter"/>
      <w:lvlText w:val="%5"/>
      <w:lvlJc w:val="left"/>
      <w:pPr>
        <w:ind w:left="23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106F6CC">
      <w:start w:val="1"/>
      <w:numFmt w:val="lowerRoman"/>
      <w:lvlText w:val="%6"/>
      <w:lvlJc w:val="left"/>
      <w:pPr>
        <w:ind w:left="2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C48D700">
      <w:start w:val="1"/>
      <w:numFmt w:val="lowerRoman"/>
      <w:lvlRestart w:val="0"/>
      <w:lvlText w:val="(%7)"/>
      <w:lvlJc w:val="left"/>
      <w:pPr>
        <w:ind w:left="38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A06E90">
      <w:start w:val="1"/>
      <w:numFmt w:val="lowerLetter"/>
      <w:lvlText w:val="%8"/>
      <w:lvlJc w:val="left"/>
      <w:pPr>
        <w:ind w:left="4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C0DEDA">
      <w:start w:val="1"/>
      <w:numFmt w:val="lowerRoman"/>
      <w:lvlText w:val="%9"/>
      <w:lvlJc w:val="left"/>
      <w:pPr>
        <w:ind w:left="4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258A5251"/>
    <w:multiLevelType w:val="multilevel"/>
    <w:tmpl w:val="8DF0947C"/>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5BD714B"/>
    <w:multiLevelType w:val="hybridMultilevel"/>
    <w:tmpl w:val="11FAFC3C"/>
    <w:lvl w:ilvl="0" w:tplc="103E88EE">
      <w:start w:val="1"/>
      <w:numFmt w:val="decimal"/>
      <w:lvlText w:val="%1."/>
      <w:lvlJc w:val="left"/>
      <w:pPr>
        <w:ind w:left="9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0CE6B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DC28F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54EF6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9CF5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B6E22C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0E5A4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0E9C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B48F6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5FA29F4"/>
    <w:multiLevelType w:val="hybridMultilevel"/>
    <w:tmpl w:val="774282F2"/>
    <w:lvl w:ilvl="0" w:tplc="DF64ADC2">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826904">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5E103E">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683B8C">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FA1FE8">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D418AE">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563A46">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36627C">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2CA674">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7B87904"/>
    <w:multiLevelType w:val="hybridMultilevel"/>
    <w:tmpl w:val="A78670AE"/>
    <w:lvl w:ilvl="0" w:tplc="65283688">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E22BF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9EB00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D2D2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4E162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E28ED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B219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CECC6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E2756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87B2936"/>
    <w:multiLevelType w:val="hybridMultilevel"/>
    <w:tmpl w:val="5B6CD550"/>
    <w:lvl w:ilvl="0" w:tplc="11F423F0">
      <w:start w:val="1"/>
      <w:numFmt w:val="lowerLetter"/>
      <w:lvlText w:val="(%1)"/>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328E5B6">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C9E5CBA">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4462EE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840B0E8">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8FCEEF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668879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9B0F62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5AE1CC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28B2642C"/>
    <w:multiLevelType w:val="multilevel"/>
    <w:tmpl w:val="6142A042"/>
    <w:lvl w:ilvl="0">
      <w:start w:val="8"/>
      <w:numFmt w:val="decimal"/>
      <w:lvlText w:val="%1."/>
      <w:lvlJc w:val="left"/>
      <w:pPr>
        <w:ind w:left="14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3"/>
      <w:lvlJc w:val="left"/>
      <w:pPr>
        <w:ind w:left="2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2ABC2F47"/>
    <w:multiLevelType w:val="hybridMultilevel"/>
    <w:tmpl w:val="EACE7E62"/>
    <w:lvl w:ilvl="0" w:tplc="1C090001">
      <w:start w:val="1"/>
      <w:numFmt w:val="bullet"/>
      <w:lvlText w:val=""/>
      <w:lvlJc w:val="left"/>
      <w:pPr>
        <w:ind w:left="722" w:hanging="360"/>
      </w:pPr>
      <w:rPr>
        <w:rFonts w:ascii="Symbol" w:hAnsi="Symbol" w:hint="default"/>
      </w:rPr>
    </w:lvl>
    <w:lvl w:ilvl="1" w:tplc="1C090003" w:tentative="1">
      <w:start w:val="1"/>
      <w:numFmt w:val="bullet"/>
      <w:lvlText w:val="o"/>
      <w:lvlJc w:val="left"/>
      <w:pPr>
        <w:ind w:left="1442" w:hanging="360"/>
      </w:pPr>
      <w:rPr>
        <w:rFonts w:ascii="Courier New" w:hAnsi="Courier New" w:cs="Courier New" w:hint="default"/>
      </w:rPr>
    </w:lvl>
    <w:lvl w:ilvl="2" w:tplc="1C090005" w:tentative="1">
      <w:start w:val="1"/>
      <w:numFmt w:val="bullet"/>
      <w:lvlText w:val=""/>
      <w:lvlJc w:val="left"/>
      <w:pPr>
        <w:ind w:left="2162" w:hanging="360"/>
      </w:pPr>
      <w:rPr>
        <w:rFonts w:ascii="Wingdings" w:hAnsi="Wingdings" w:hint="default"/>
      </w:rPr>
    </w:lvl>
    <w:lvl w:ilvl="3" w:tplc="1C090001" w:tentative="1">
      <w:start w:val="1"/>
      <w:numFmt w:val="bullet"/>
      <w:lvlText w:val=""/>
      <w:lvlJc w:val="left"/>
      <w:pPr>
        <w:ind w:left="2882" w:hanging="360"/>
      </w:pPr>
      <w:rPr>
        <w:rFonts w:ascii="Symbol" w:hAnsi="Symbol" w:hint="default"/>
      </w:rPr>
    </w:lvl>
    <w:lvl w:ilvl="4" w:tplc="1C090003" w:tentative="1">
      <w:start w:val="1"/>
      <w:numFmt w:val="bullet"/>
      <w:lvlText w:val="o"/>
      <w:lvlJc w:val="left"/>
      <w:pPr>
        <w:ind w:left="3602" w:hanging="360"/>
      </w:pPr>
      <w:rPr>
        <w:rFonts w:ascii="Courier New" w:hAnsi="Courier New" w:cs="Courier New" w:hint="default"/>
      </w:rPr>
    </w:lvl>
    <w:lvl w:ilvl="5" w:tplc="1C090005" w:tentative="1">
      <w:start w:val="1"/>
      <w:numFmt w:val="bullet"/>
      <w:lvlText w:val=""/>
      <w:lvlJc w:val="left"/>
      <w:pPr>
        <w:ind w:left="4322" w:hanging="360"/>
      </w:pPr>
      <w:rPr>
        <w:rFonts w:ascii="Wingdings" w:hAnsi="Wingdings" w:hint="default"/>
      </w:rPr>
    </w:lvl>
    <w:lvl w:ilvl="6" w:tplc="1C090001" w:tentative="1">
      <w:start w:val="1"/>
      <w:numFmt w:val="bullet"/>
      <w:lvlText w:val=""/>
      <w:lvlJc w:val="left"/>
      <w:pPr>
        <w:ind w:left="5042" w:hanging="360"/>
      </w:pPr>
      <w:rPr>
        <w:rFonts w:ascii="Symbol" w:hAnsi="Symbol" w:hint="default"/>
      </w:rPr>
    </w:lvl>
    <w:lvl w:ilvl="7" w:tplc="1C090003" w:tentative="1">
      <w:start w:val="1"/>
      <w:numFmt w:val="bullet"/>
      <w:lvlText w:val="o"/>
      <w:lvlJc w:val="left"/>
      <w:pPr>
        <w:ind w:left="5762" w:hanging="360"/>
      </w:pPr>
      <w:rPr>
        <w:rFonts w:ascii="Courier New" w:hAnsi="Courier New" w:cs="Courier New" w:hint="default"/>
      </w:rPr>
    </w:lvl>
    <w:lvl w:ilvl="8" w:tplc="1C090005" w:tentative="1">
      <w:start w:val="1"/>
      <w:numFmt w:val="bullet"/>
      <w:lvlText w:val=""/>
      <w:lvlJc w:val="left"/>
      <w:pPr>
        <w:ind w:left="6482" w:hanging="360"/>
      </w:pPr>
      <w:rPr>
        <w:rFonts w:ascii="Wingdings" w:hAnsi="Wingdings" w:hint="default"/>
      </w:rPr>
    </w:lvl>
  </w:abstractNum>
  <w:abstractNum w:abstractNumId="52" w15:restartNumberingAfterBreak="0">
    <w:nsid w:val="2D6A7C44"/>
    <w:multiLevelType w:val="hybridMultilevel"/>
    <w:tmpl w:val="371C957E"/>
    <w:lvl w:ilvl="0" w:tplc="696A6990">
      <w:start w:val="1"/>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0E622C">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529862">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5ED73E">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24AC98">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D02F0C">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528F68">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4401B2">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38777A">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E0C3FD5"/>
    <w:multiLevelType w:val="hybridMultilevel"/>
    <w:tmpl w:val="1C1E1A16"/>
    <w:lvl w:ilvl="0" w:tplc="1DF24232">
      <w:start w:val="1"/>
      <w:numFmt w:val="lowerRoman"/>
      <w:lvlText w:val="(%1)"/>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0DE2F2A">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D30C0EFE">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A4AABCCC">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1822EE2">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FD0EBA2E">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1AE879D2">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03AEB90">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89E0D48E">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54" w15:restartNumberingAfterBreak="0">
    <w:nsid w:val="2F9531C7"/>
    <w:multiLevelType w:val="hybridMultilevel"/>
    <w:tmpl w:val="B8AAEDF0"/>
    <w:lvl w:ilvl="0" w:tplc="BDAC0B0A">
      <w:start w:val="1"/>
      <w:numFmt w:val="decimal"/>
      <w:lvlText w:val="%1."/>
      <w:lvlJc w:val="left"/>
      <w:pPr>
        <w:ind w:left="17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C9880598">
      <w:start w:val="1"/>
      <w:numFmt w:val="lowerLetter"/>
      <w:lvlText w:val="%2"/>
      <w:lvlJc w:val="left"/>
      <w:pPr>
        <w:ind w:left="14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35CEBA0">
      <w:start w:val="1"/>
      <w:numFmt w:val="lowerRoman"/>
      <w:lvlText w:val="%3"/>
      <w:lvlJc w:val="left"/>
      <w:pPr>
        <w:ind w:left="21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EEFA77B0">
      <w:start w:val="1"/>
      <w:numFmt w:val="decimal"/>
      <w:lvlText w:val="%4"/>
      <w:lvlJc w:val="left"/>
      <w:pPr>
        <w:ind w:left="28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037E62F6">
      <w:start w:val="1"/>
      <w:numFmt w:val="lowerLetter"/>
      <w:lvlText w:val="%5"/>
      <w:lvlJc w:val="left"/>
      <w:pPr>
        <w:ind w:left="36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E430B224">
      <w:start w:val="1"/>
      <w:numFmt w:val="lowerRoman"/>
      <w:lvlText w:val="%6"/>
      <w:lvlJc w:val="left"/>
      <w:pPr>
        <w:ind w:left="43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C4CA084A">
      <w:start w:val="1"/>
      <w:numFmt w:val="decimal"/>
      <w:lvlText w:val="%7"/>
      <w:lvlJc w:val="left"/>
      <w:pPr>
        <w:ind w:left="50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816DE8A">
      <w:start w:val="1"/>
      <w:numFmt w:val="lowerLetter"/>
      <w:lvlText w:val="%8"/>
      <w:lvlJc w:val="left"/>
      <w:pPr>
        <w:ind w:left="57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F9F269FE">
      <w:start w:val="1"/>
      <w:numFmt w:val="lowerRoman"/>
      <w:lvlText w:val="%9"/>
      <w:lvlJc w:val="left"/>
      <w:pPr>
        <w:ind w:left="64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30ED34A3"/>
    <w:multiLevelType w:val="hybridMultilevel"/>
    <w:tmpl w:val="10C85018"/>
    <w:lvl w:ilvl="0" w:tplc="2152AF1C">
      <w:start w:val="1"/>
      <w:numFmt w:val="decimal"/>
      <w:lvlText w:val="%1."/>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7CD7A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3A67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28EE1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0E417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200E3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B4D94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22B3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1421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10536A5"/>
    <w:multiLevelType w:val="hybridMultilevel"/>
    <w:tmpl w:val="451E0B9E"/>
    <w:lvl w:ilvl="0" w:tplc="10AAC174">
      <w:start w:val="1"/>
      <w:numFmt w:val="lowerRoman"/>
      <w:lvlText w:val="(%1)"/>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7E5830">
      <w:start w:val="1"/>
      <w:numFmt w:val="bullet"/>
      <w:lvlText w:val="•"/>
      <w:lvlJc w:val="left"/>
      <w:pPr>
        <w:ind w:left="15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2FC131A">
      <w:start w:val="1"/>
      <w:numFmt w:val="bullet"/>
      <w:lvlText w:val="▪"/>
      <w:lvlJc w:val="left"/>
      <w:pPr>
        <w:ind w:left="2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44C176">
      <w:start w:val="1"/>
      <w:numFmt w:val="bullet"/>
      <w:lvlText w:val="•"/>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7080FC">
      <w:start w:val="1"/>
      <w:numFmt w:val="bullet"/>
      <w:lvlText w:val="o"/>
      <w:lvlJc w:val="left"/>
      <w:pPr>
        <w:ind w:left="36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6607E6">
      <w:start w:val="1"/>
      <w:numFmt w:val="bullet"/>
      <w:lvlText w:val="▪"/>
      <w:lvlJc w:val="left"/>
      <w:pPr>
        <w:ind w:left="4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8462EE">
      <w:start w:val="1"/>
      <w:numFmt w:val="bullet"/>
      <w:lvlText w:val="•"/>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2AACE8">
      <w:start w:val="1"/>
      <w:numFmt w:val="bullet"/>
      <w:lvlText w:val="o"/>
      <w:lvlJc w:val="left"/>
      <w:pPr>
        <w:ind w:left="58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F920916">
      <w:start w:val="1"/>
      <w:numFmt w:val="bullet"/>
      <w:lvlText w:val="▪"/>
      <w:lvlJc w:val="left"/>
      <w:pPr>
        <w:ind w:left="6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32EF4628"/>
    <w:multiLevelType w:val="hybridMultilevel"/>
    <w:tmpl w:val="4AF2A61C"/>
    <w:lvl w:ilvl="0" w:tplc="168A2408">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9DE1C02">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C1ED9DC">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1AD63E">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4B22700">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C641D7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0681156">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F440028">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90A0992">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34607A2B"/>
    <w:multiLevelType w:val="hybridMultilevel"/>
    <w:tmpl w:val="353CA5E8"/>
    <w:lvl w:ilvl="0" w:tplc="4C224BB6">
      <w:start w:val="8"/>
      <w:numFmt w:val="lowerLetter"/>
      <w:lvlText w:val="(%1)"/>
      <w:lvlJc w:val="left"/>
      <w:pPr>
        <w:ind w:left="82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41230C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6F2E5D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06E4AA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126304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AFEA3E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4E2278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01AAA3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554F48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34A3058B"/>
    <w:multiLevelType w:val="hybridMultilevel"/>
    <w:tmpl w:val="91862416"/>
    <w:lvl w:ilvl="0" w:tplc="CD8E5640">
      <w:start w:val="9"/>
      <w:numFmt w:val="decimal"/>
      <w:lvlText w:val="%1"/>
      <w:lvlJc w:val="left"/>
      <w:pPr>
        <w:ind w:left="1384"/>
      </w:pPr>
      <w:rPr>
        <w:rFonts w:ascii="Arial" w:eastAsia="Arial" w:hAnsi="Arial" w:cs="Arial"/>
        <w:b/>
        <w:bCs/>
        <w:i w:val="0"/>
        <w:strike w:val="0"/>
        <w:dstrike w:val="0"/>
        <w:color w:val="000000"/>
        <w:sz w:val="31"/>
        <w:szCs w:val="31"/>
        <w:u w:val="none" w:color="000000"/>
        <w:bdr w:val="none" w:sz="0" w:space="0" w:color="auto"/>
        <w:shd w:val="clear" w:color="auto" w:fill="auto"/>
        <w:vertAlign w:val="superscript"/>
      </w:rPr>
    </w:lvl>
    <w:lvl w:ilvl="1" w:tplc="6B0AD4D4">
      <w:start w:val="1"/>
      <w:numFmt w:val="lowerLetter"/>
      <w:lvlText w:val="%2"/>
      <w:lvlJc w:val="left"/>
      <w:pPr>
        <w:ind w:left="1136"/>
      </w:pPr>
      <w:rPr>
        <w:rFonts w:ascii="Arial" w:eastAsia="Arial" w:hAnsi="Arial" w:cs="Arial"/>
        <w:b/>
        <w:bCs/>
        <w:i w:val="0"/>
        <w:strike w:val="0"/>
        <w:dstrike w:val="0"/>
        <w:color w:val="000000"/>
        <w:sz w:val="31"/>
        <w:szCs w:val="31"/>
        <w:u w:val="none" w:color="000000"/>
        <w:bdr w:val="none" w:sz="0" w:space="0" w:color="auto"/>
        <w:shd w:val="clear" w:color="auto" w:fill="auto"/>
        <w:vertAlign w:val="superscript"/>
      </w:rPr>
    </w:lvl>
    <w:lvl w:ilvl="2" w:tplc="766EF8A4">
      <w:start w:val="1"/>
      <w:numFmt w:val="lowerRoman"/>
      <w:lvlText w:val="%3"/>
      <w:lvlJc w:val="left"/>
      <w:pPr>
        <w:ind w:left="1856"/>
      </w:pPr>
      <w:rPr>
        <w:rFonts w:ascii="Arial" w:eastAsia="Arial" w:hAnsi="Arial" w:cs="Arial"/>
        <w:b/>
        <w:bCs/>
        <w:i w:val="0"/>
        <w:strike w:val="0"/>
        <w:dstrike w:val="0"/>
        <w:color w:val="000000"/>
        <w:sz w:val="31"/>
        <w:szCs w:val="31"/>
        <w:u w:val="none" w:color="000000"/>
        <w:bdr w:val="none" w:sz="0" w:space="0" w:color="auto"/>
        <w:shd w:val="clear" w:color="auto" w:fill="auto"/>
        <w:vertAlign w:val="superscript"/>
      </w:rPr>
    </w:lvl>
    <w:lvl w:ilvl="3" w:tplc="2D3A8C1E">
      <w:start w:val="1"/>
      <w:numFmt w:val="decimal"/>
      <w:lvlText w:val="%4"/>
      <w:lvlJc w:val="left"/>
      <w:pPr>
        <w:ind w:left="2576"/>
      </w:pPr>
      <w:rPr>
        <w:rFonts w:ascii="Arial" w:eastAsia="Arial" w:hAnsi="Arial" w:cs="Arial"/>
        <w:b/>
        <w:bCs/>
        <w:i w:val="0"/>
        <w:strike w:val="0"/>
        <w:dstrike w:val="0"/>
        <w:color w:val="000000"/>
        <w:sz w:val="31"/>
        <w:szCs w:val="31"/>
        <w:u w:val="none" w:color="000000"/>
        <w:bdr w:val="none" w:sz="0" w:space="0" w:color="auto"/>
        <w:shd w:val="clear" w:color="auto" w:fill="auto"/>
        <w:vertAlign w:val="superscript"/>
      </w:rPr>
    </w:lvl>
    <w:lvl w:ilvl="4" w:tplc="FCC0110E">
      <w:start w:val="1"/>
      <w:numFmt w:val="lowerLetter"/>
      <w:lvlText w:val="%5"/>
      <w:lvlJc w:val="left"/>
      <w:pPr>
        <w:ind w:left="3296"/>
      </w:pPr>
      <w:rPr>
        <w:rFonts w:ascii="Arial" w:eastAsia="Arial" w:hAnsi="Arial" w:cs="Arial"/>
        <w:b/>
        <w:bCs/>
        <w:i w:val="0"/>
        <w:strike w:val="0"/>
        <w:dstrike w:val="0"/>
        <w:color w:val="000000"/>
        <w:sz w:val="31"/>
        <w:szCs w:val="31"/>
        <w:u w:val="none" w:color="000000"/>
        <w:bdr w:val="none" w:sz="0" w:space="0" w:color="auto"/>
        <w:shd w:val="clear" w:color="auto" w:fill="auto"/>
        <w:vertAlign w:val="superscript"/>
      </w:rPr>
    </w:lvl>
    <w:lvl w:ilvl="5" w:tplc="8D5ED58E">
      <w:start w:val="1"/>
      <w:numFmt w:val="lowerRoman"/>
      <w:lvlText w:val="%6"/>
      <w:lvlJc w:val="left"/>
      <w:pPr>
        <w:ind w:left="4016"/>
      </w:pPr>
      <w:rPr>
        <w:rFonts w:ascii="Arial" w:eastAsia="Arial" w:hAnsi="Arial" w:cs="Arial"/>
        <w:b/>
        <w:bCs/>
        <w:i w:val="0"/>
        <w:strike w:val="0"/>
        <w:dstrike w:val="0"/>
        <w:color w:val="000000"/>
        <w:sz w:val="31"/>
        <w:szCs w:val="31"/>
        <w:u w:val="none" w:color="000000"/>
        <w:bdr w:val="none" w:sz="0" w:space="0" w:color="auto"/>
        <w:shd w:val="clear" w:color="auto" w:fill="auto"/>
        <w:vertAlign w:val="superscript"/>
      </w:rPr>
    </w:lvl>
    <w:lvl w:ilvl="6" w:tplc="58DC84A8">
      <w:start w:val="1"/>
      <w:numFmt w:val="decimal"/>
      <w:lvlText w:val="%7"/>
      <w:lvlJc w:val="left"/>
      <w:pPr>
        <w:ind w:left="4736"/>
      </w:pPr>
      <w:rPr>
        <w:rFonts w:ascii="Arial" w:eastAsia="Arial" w:hAnsi="Arial" w:cs="Arial"/>
        <w:b/>
        <w:bCs/>
        <w:i w:val="0"/>
        <w:strike w:val="0"/>
        <w:dstrike w:val="0"/>
        <w:color w:val="000000"/>
        <w:sz w:val="31"/>
        <w:szCs w:val="31"/>
        <w:u w:val="none" w:color="000000"/>
        <w:bdr w:val="none" w:sz="0" w:space="0" w:color="auto"/>
        <w:shd w:val="clear" w:color="auto" w:fill="auto"/>
        <w:vertAlign w:val="superscript"/>
      </w:rPr>
    </w:lvl>
    <w:lvl w:ilvl="7" w:tplc="C032AF30">
      <w:start w:val="1"/>
      <w:numFmt w:val="lowerLetter"/>
      <w:lvlText w:val="%8"/>
      <w:lvlJc w:val="left"/>
      <w:pPr>
        <w:ind w:left="5456"/>
      </w:pPr>
      <w:rPr>
        <w:rFonts w:ascii="Arial" w:eastAsia="Arial" w:hAnsi="Arial" w:cs="Arial"/>
        <w:b/>
        <w:bCs/>
        <w:i w:val="0"/>
        <w:strike w:val="0"/>
        <w:dstrike w:val="0"/>
        <w:color w:val="000000"/>
        <w:sz w:val="31"/>
        <w:szCs w:val="31"/>
        <w:u w:val="none" w:color="000000"/>
        <w:bdr w:val="none" w:sz="0" w:space="0" w:color="auto"/>
        <w:shd w:val="clear" w:color="auto" w:fill="auto"/>
        <w:vertAlign w:val="superscript"/>
      </w:rPr>
    </w:lvl>
    <w:lvl w:ilvl="8" w:tplc="58B0F0DC">
      <w:start w:val="1"/>
      <w:numFmt w:val="lowerRoman"/>
      <w:lvlText w:val="%9"/>
      <w:lvlJc w:val="left"/>
      <w:pPr>
        <w:ind w:left="6176"/>
      </w:pPr>
      <w:rPr>
        <w:rFonts w:ascii="Arial" w:eastAsia="Arial" w:hAnsi="Arial" w:cs="Arial"/>
        <w:b/>
        <w:bCs/>
        <w:i w:val="0"/>
        <w:strike w:val="0"/>
        <w:dstrike w:val="0"/>
        <w:color w:val="000000"/>
        <w:sz w:val="31"/>
        <w:szCs w:val="31"/>
        <w:u w:val="none" w:color="000000"/>
        <w:bdr w:val="none" w:sz="0" w:space="0" w:color="auto"/>
        <w:shd w:val="clear" w:color="auto" w:fill="auto"/>
        <w:vertAlign w:val="superscript"/>
      </w:rPr>
    </w:lvl>
  </w:abstractNum>
  <w:abstractNum w:abstractNumId="60" w15:restartNumberingAfterBreak="0">
    <w:nsid w:val="34C05B75"/>
    <w:multiLevelType w:val="hybridMultilevel"/>
    <w:tmpl w:val="AE022812"/>
    <w:lvl w:ilvl="0" w:tplc="A81CB6AC">
      <w:start w:val="5"/>
      <w:numFmt w:val="lowerLetter"/>
      <w:lvlText w:val="(%1)"/>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E02A27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BD2C69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91E16C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1281E0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DD8D62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85EA6C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E704E9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DE00CA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351D4661"/>
    <w:multiLevelType w:val="hybridMultilevel"/>
    <w:tmpl w:val="6F6CFD08"/>
    <w:lvl w:ilvl="0" w:tplc="A134B9C8">
      <w:start w:val="1"/>
      <w:numFmt w:val="decimal"/>
      <w:lvlText w:val="%1"/>
      <w:lvlJc w:val="left"/>
      <w:pPr>
        <w:ind w:left="3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DEC6D8D6">
      <w:start w:val="1"/>
      <w:numFmt w:val="lowerLetter"/>
      <w:lvlText w:val="%2"/>
      <w:lvlJc w:val="left"/>
      <w:pPr>
        <w:ind w:left="79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17E63B80">
      <w:start w:val="1"/>
      <w:numFmt w:val="lowerRoman"/>
      <w:lvlText w:val="%3"/>
      <w:lvlJc w:val="left"/>
      <w:pPr>
        <w:ind w:left="123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E8C8DEFE">
      <w:start w:val="1"/>
      <w:numFmt w:val="decimal"/>
      <w:lvlText w:val="%4"/>
      <w:lvlJc w:val="left"/>
      <w:pPr>
        <w:ind w:left="166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704CA328">
      <w:start w:val="1"/>
      <w:numFmt w:val="lowerLetter"/>
      <w:lvlText w:val="%5"/>
      <w:lvlJc w:val="left"/>
      <w:pPr>
        <w:ind w:left="209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A0E046F6">
      <w:start w:val="1"/>
      <w:numFmt w:val="lowerLetter"/>
      <w:lvlRestart w:val="0"/>
      <w:lvlText w:val="(%6)"/>
      <w:lvlJc w:val="left"/>
      <w:pPr>
        <w:ind w:left="32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DC203746">
      <w:start w:val="1"/>
      <w:numFmt w:val="decimal"/>
      <w:lvlText w:val="%7"/>
      <w:lvlJc w:val="left"/>
      <w:pPr>
        <w:ind w:left="325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DF24FE0C">
      <w:start w:val="1"/>
      <w:numFmt w:val="lowerLetter"/>
      <w:lvlText w:val="%8"/>
      <w:lvlJc w:val="left"/>
      <w:pPr>
        <w:ind w:left="397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9A08CB56">
      <w:start w:val="1"/>
      <w:numFmt w:val="lowerRoman"/>
      <w:lvlText w:val="%9"/>
      <w:lvlJc w:val="left"/>
      <w:pPr>
        <w:ind w:left="469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35234300"/>
    <w:multiLevelType w:val="hybridMultilevel"/>
    <w:tmpl w:val="0D16499A"/>
    <w:lvl w:ilvl="0" w:tplc="FC4EDF7A">
      <w:start w:val="1"/>
      <w:numFmt w:val="lowerLetter"/>
      <w:lvlText w:val="%1)"/>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584DFA">
      <w:start w:val="1"/>
      <w:numFmt w:val="lowerLetter"/>
      <w:lvlText w:val="%2"/>
      <w:lvlJc w:val="left"/>
      <w:pPr>
        <w:ind w:left="2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F40642">
      <w:start w:val="1"/>
      <w:numFmt w:val="lowerRoman"/>
      <w:lvlText w:val="%3"/>
      <w:lvlJc w:val="left"/>
      <w:pPr>
        <w:ind w:left="2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246C68">
      <w:start w:val="1"/>
      <w:numFmt w:val="decimal"/>
      <w:lvlText w:val="%4"/>
      <w:lvlJc w:val="left"/>
      <w:pPr>
        <w:ind w:left="3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143288">
      <w:start w:val="1"/>
      <w:numFmt w:val="lowerLetter"/>
      <w:lvlText w:val="%5"/>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EE3D8">
      <w:start w:val="1"/>
      <w:numFmt w:val="lowerRoman"/>
      <w:lvlText w:val="%6"/>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E6A6FE">
      <w:start w:val="1"/>
      <w:numFmt w:val="decimal"/>
      <w:lvlText w:val="%7"/>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3C1254">
      <w:start w:val="1"/>
      <w:numFmt w:val="lowerLetter"/>
      <w:lvlText w:val="%8"/>
      <w:lvlJc w:val="left"/>
      <w:pPr>
        <w:ind w:left="6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1056CA">
      <w:start w:val="1"/>
      <w:numFmt w:val="lowerRoman"/>
      <w:lvlText w:val="%9"/>
      <w:lvlJc w:val="left"/>
      <w:pPr>
        <w:ind w:left="7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62973C6"/>
    <w:multiLevelType w:val="hybridMultilevel"/>
    <w:tmpl w:val="6A085416"/>
    <w:lvl w:ilvl="0" w:tplc="49768D48">
      <w:start w:val="1"/>
      <w:numFmt w:val="bullet"/>
      <w:lvlText w:val=""/>
      <w:lvlJc w:val="left"/>
      <w:pPr>
        <w:ind w:left="20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43AE9E4">
      <w:start w:val="1"/>
      <w:numFmt w:val="bullet"/>
      <w:lvlText w:val="o"/>
      <w:lvlJc w:val="left"/>
      <w:pPr>
        <w:ind w:left="27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95A505A">
      <w:start w:val="1"/>
      <w:numFmt w:val="bullet"/>
      <w:lvlText w:val="▪"/>
      <w:lvlJc w:val="left"/>
      <w:pPr>
        <w:ind w:left="3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A0259F2">
      <w:start w:val="1"/>
      <w:numFmt w:val="bullet"/>
      <w:lvlText w:val="•"/>
      <w:lvlJc w:val="left"/>
      <w:pPr>
        <w:ind w:left="4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CB41EAE">
      <w:start w:val="1"/>
      <w:numFmt w:val="bullet"/>
      <w:lvlText w:val="o"/>
      <w:lvlJc w:val="left"/>
      <w:pPr>
        <w:ind w:left="4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9BE955E">
      <w:start w:val="1"/>
      <w:numFmt w:val="bullet"/>
      <w:lvlText w:val="▪"/>
      <w:lvlJc w:val="left"/>
      <w:pPr>
        <w:ind w:left="5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114726E">
      <w:start w:val="1"/>
      <w:numFmt w:val="bullet"/>
      <w:lvlText w:val="•"/>
      <w:lvlJc w:val="left"/>
      <w:pPr>
        <w:ind w:left="6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8F2A170">
      <w:start w:val="1"/>
      <w:numFmt w:val="bullet"/>
      <w:lvlText w:val="o"/>
      <w:lvlJc w:val="left"/>
      <w:pPr>
        <w:ind w:left="7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4763312">
      <w:start w:val="1"/>
      <w:numFmt w:val="bullet"/>
      <w:lvlText w:val="▪"/>
      <w:lvlJc w:val="left"/>
      <w:pPr>
        <w:ind w:left="7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37090523"/>
    <w:multiLevelType w:val="hybridMultilevel"/>
    <w:tmpl w:val="A2681518"/>
    <w:lvl w:ilvl="0" w:tplc="7E90C904">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243120">
      <w:start w:val="1"/>
      <w:numFmt w:val="lowerLetter"/>
      <w:lvlText w:val="%2"/>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A8E2F68">
      <w:start w:val="1"/>
      <w:numFmt w:val="lowerRoman"/>
      <w:lvlText w:val="%3"/>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58299C8">
      <w:start w:val="1"/>
      <w:numFmt w:val="decimal"/>
      <w:lvlText w:val="%4"/>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14D0EE">
      <w:start w:val="1"/>
      <w:numFmt w:val="lowerLetter"/>
      <w:lvlText w:val="%5"/>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F06D8D0">
      <w:start w:val="1"/>
      <w:numFmt w:val="lowerRoman"/>
      <w:lvlText w:val="%6"/>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607F9C">
      <w:start w:val="1"/>
      <w:numFmt w:val="decimal"/>
      <w:lvlText w:val="%7"/>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1EB9DE">
      <w:start w:val="1"/>
      <w:numFmt w:val="lowerLetter"/>
      <w:lvlText w:val="%8"/>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BF47E00">
      <w:start w:val="1"/>
      <w:numFmt w:val="lowerRoman"/>
      <w:lvlText w:val="%9"/>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38107617"/>
    <w:multiLevelType w:val="hybridMultilevel"/>
    <w:tmpl w:val="48520112"/>
    <w:lvl w:ilvl="0" w:tplc="588AFED6">
      <w:start w:val="1"/>
      <w:numFmt w:val="decimal"/>
      <w:lvlText w:val="(%1)"/>
      <w:lvlJc w:val="left"/>
      <w:pPr>
        <w:ind w:left="3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26053A">
      <w:start w:val="1"/>
      <w:numFmt w:val="lowerLetter"/>
      <w:lvlText w:val="%2"/>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A765774">
      <w:start w:val="1"/>
      <w:numFmt w:val="lowerRoman"/>
      <w:lvlText w:val="%3"/>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1465E6">
      <w:start w:val="1"/>
      <w:numFmt w:val="decimal"/>
      <w:lvlText w:val="%4"/>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E4327E">
      <w:start w:val="1"/>
      <w:numFmt w:val="lowerLetter"/>
      <w:lvlText w:val="%5"/>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D28BFF2">
      <w:start w:val="1"/>
      <w:numFmt w:val="lowerRoman"/>
      <w:lvlText w:val="%6"/>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F202C0E">
      <w:start w:val="1"/>
      <w:numFmt w:val="decimal"/>
      <w:lvlText w:val="%7"/>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4EE88A">
      <w:start w:val="1"/>
      <w:numFmt w:val="lowerLetter"/>
      <w:lvlText w:val="%8"/>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9405AD6">
      <w:start w:val="1"/>
      <w:numFmt w:val="lowerRoman"/>
      <w:lvlText w:val="%9"/>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38E154B4"/>
    <w:multiLevelType w:val="hybridMultilevel"/>
    <w:tmpl w:val="B0344C96"/>
    <w:lvl w:ilvl="0" w:tplc="73760F44">
      <w:start w:val="1"/>
      <w:numFmt w:val="decimal"/>
      <w:lvlText w:val="%1"/>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75C906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7C8A70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58E05F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4E648E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83E017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FDCD6B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83A48F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FF0041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390532B1"/>
    <w:multiLevelType w:val="hybridMultilevel"/>
    <w:tmpl w:val="B6A43F9A"/>
    <w:lvl w:ilvl="0" w:tplc="71682396">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250BD4A">
      <w:start w:val="1"/>
      <w:numFmt w:val="bullet"/>
      <w:lvlText w:val="o"/>
      <w:lvlJc w:val="left"/>
      <w:pPr>
        <w:ind w:left="13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B7609F2">
      <w:start w:val="1"/>
      <w:numFmt w:val="bullet"/>
      <w:lvlRestart w:val="0"/>
      <w:lvlText w:val=""/>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EBC3C12">
      <w:start w:val="1"/>
      <w:numFmt w:val="bullet"/>
      <w:lvlText w:val="•"/>
      <w:lvlJc w:val="left"/>
      <w:pPr>
        <w:ind w:left="30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A468A58">
      <w:start w:val="1"/>
      <w:numFmt w:val="bullet"/>
      <w:lvlText w:val="o"/>
      <w:lvlJc w:val="left"/>
      <w:pPr>
        <w:ind w:left="37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E360E9A">
      <w:start w:val="1"/>
      <w:numFmt w:val="bullet"/>
      <w:lvlText w:val="▪"/>
      <w:lvlJc w:val="left"/>
      <w:pPr>
        <w:ind w:left="45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10CD386">
      <w:start w:val="1"/>
      <w:numFmt w:val="bullet"/>
      <w:lvlText w:val="•"/>
      <w:lvlJc w:val="left"/>
      <w:pPr>
        <w:ind w:left="52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04E165E">
      <w:start w:val="1"/>
      <w:numFmt w:val="bullet"/>
      <w:lvlText w:val="o"/>
      <w:lvlJc w:val="left"/>
      <w:pPr>
        <w:ind w:left="59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FFC2708">
      <w:start w:val="1"/>
      <w:numFmt w:val="bullet"/>
      <w:lvlText w:val="▪"/>
      <w:lvlJc w:val="left"/>
      <w:pPr>
        <w:ind w:left="66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390B13D6"/>
    <w:multiLevelType w:val="hybridMultilevel"/>
    <w:tmpl w:val="5D666B98"/>
    <w:lvl w:ilvl="0" w:tplc="3EE40FA4">
      <w:start w:val="27"/>
      <w:numFmt w:val="lowerLetter"/>
      <w:lvlText w:val="(%1)"/>
      <w:lvlJc w:val="left"/>
      <w:pPr>
        <w:ind w:left="7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18A520E">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64069074">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31807036">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13893C6">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80FE176E">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15805022">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D4A417A">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76225512">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69" w15:restartNumberingAfterBreak="0">
    <w:nsid w:val="3A482A29"/>
    <w:multiLevelType w:val="hybridMultilevel"/>
    <w:tmpl w:val="27A2C89E"/>
    <w:lvl w:ilvl="0" w:tplc="0448AE82">
      <w:start w:val="5"/>
      <w:numFmt w:val="decimal"/>
      <w:lvlText w:val="(%1)"/>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A48FE50">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D846B58C">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2AD6CEEA">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1D8BA3A">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D8A8549A">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08C821A6">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3766C94">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0010CEFC">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70" w15:restartNumberingAfterBreak="0">
    <w:nsid w:val="3A4F18CC"/>
    <w:multiLevelType w:val="hybridMultilevel"/>
    <w:tmpl w:val="EBC689B8"/>
    <w:lvl w:ilvl="0" w:tplc="BF189928">
      <w:start w:val="1"/>
      <w:numFmt w:val="decimal"/>
      <w:lvlText w:val="%1."/>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50D98A">
      <w:start w:val="2"/>
      <w:numFmt w:val="lowerLetter"/>
      <w:lvlText w:val="%2."/>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5B22DB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5E9E4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26F51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F1E25A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29A05A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E2BBA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9ACBC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3AA05B89"/>
    <w:multiLevelType w:val="hybridMultilevel"/>
    <w:tmpl w:val="A5285754"/>
    <w:lvl w:ilvl="0" w:tplc="9B42ADBA">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585C28">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18EFE0">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2CFF6E">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78A6CE">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86F114">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2EC98A">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EC34A4">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0848C4">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3BFA3090"/>
    <w:multiLevelType w:val="hybridMultilevel"/>
    <w:tmpl w:val="613CC9DC"/>
    <w:lvl w:ilvl="0" w:tplc="A7445230">
      <w:start w:val="1"/>
      <w:numFmt w:val="bullet"/>
      <w:lvlText w:val=""/>
      <w:lvlJc w:val="left"/>
      <w:pPr>
        <w:ind w:left="16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47687A4">
      <w:start w:val="1"/>
      <w:numFmt w:val="bullet"/>
      <w:lvlText w:val="o"/>
      <w:lvlJc w:val="left"/>
      <w:pPr>
        <w:ind w:left="24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5CC73FA">
      <w:start w:val="1"/>
      <w:numFmt w:val="bullet"/>
      <w:lvlText w:val="▪"/>
      <w:lvlJc w:val="left"/>
      <w:pPr>
        <w:ind w:left="3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65C5412">
      <w:start w:val="1"/>
      <w:numFmt w:val="bullet"/>
      <w:lvlText w:val="•"/>
      <w:lvlJc w:val="left"/>
      <w:pPr>
        <w:ind w:left="38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AE06908">
      <w:start w:val="1"/>
      <w:numFmt w:val="bullet"/>
      <w:lvlText w:val="o"/>
      <w:lvlJc w:val="left"/>
      <w:pPr>
        <w:ind w:left="45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C3CD45C">
      <w:start w:val="1"/>
      <w:numFmt w:val="bullet"/>
      <w:lvlText w:val="▪"/>
      <w:lvlJc w:val="left"/>
      <w:pPr>
        <w:ind w:left="53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9B62C68">
      <w:start w:val="1"/>
      <w:numFmt w:val="bullet"/>
      <w:lvlText w:val="•"/>
      <w:lvlJc w:val="left"/>
      <w:pPr>
        <w:ind w:left="60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B888E56">
      <w:start w:val="1"/>
      <w:numFmt w:val="bullet"/>
      <w:lvlText w:val="o"/>
      <w:lvlJc w:val="left"/>
      <w:pPr>
        <w:ind w:left="67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DE49FBA">
      <w:start w:val="1"/>
      <w:numFmt w:val="bullet"/>
      <w:lvlText w:val="▪"/>
      <w:lvlJc w:val="left"/>
      <w:pPr>
        <w:ind w:left="74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3C0974B7"/>
    <w:multiLevelType w:val="hybridMultilevel"/>
    <w:tmpl w:val="B7F00128"/>
    <w:lvl w:ilvl="0" w:tplc="B01EDD06">
      <w:start w:val="2"/>
      <w:numFmt w:val="lowerLetter"/>
      <w:lvlText w:val="(%1)"/>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D062AA6">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9FB43CE2">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23CCB236">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9D8050A">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A3047032">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9E70C38E">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8A0F0D8">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1A84B73E">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74" w15:restartNumberingAfterBreak="0">
    <w:nsid w:val="3CB66486"/>
    <w:multiLevelType w:val="hybridMultilevel"/>
    <w:tmpl w:val="74488118"/>
    <w:lvl w:ilvl="0" w:tplc="162006F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DA17A4">
      <w:start w:val="1"/>
      <w:numFmt w:val="bullet"/>
      <w:lvlText w:val="o"/>
      <w:lvlJc w:val="left"/>
      <w:pPr>
        <w:ind w:left="2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A83E32">
      <w:start w:val="1"/>
      <w:numFmt w:val="bullet"/>
      <w:lvlText w:val="▪"/>
      <w:lvlJc w:val="left"/>
      <w:pPr>
        <w:ind w:left="3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17E9DDC">
      <w:start w:val="1"/>
      <w:numFmt w:val="bullet"/>
      <w:lvlText w:val="•"/>
      <w:lvlJc w:val="left"/>
      <w:pPr>
        <w:ind w:left="3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A0EED6">
      <w:start w:val="1"/>
      <w:numFmt w:val="bullet"/>
      <w:lvlText w:val="o"/>
      <w:lvlJc w:val="left"/>
      <w:pPr>
        <w:ind w:left="4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4764FE6">
      <w:start w:val="1"/>
      <w:numFmt w:val="bullet"/>
      <w:lvlText w:val="▪"/>
      <w:lvlJc w:val="left"/>
      <w:pPr>
        <w:ind w:left="5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3E0A51A">
      <w:start w:val="1"/>
      <w:numFmt w:val="bullet"/>
      <w:lvlText w:val="•"/>
      <w:lvlJc w:val="left"/>
      <w:pPr>
        <w:ind w:left="5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DEED20">
      <w:start w:val="1"/>
      <w:numFmt w:val="bullet"/>
      <w:lvlText w:val="o"/>
      <w:lvlJc w:val="left"/>
      <w:pPr>
        <w:ind w:left="6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95E544A">
      <w:start w:val="1"/>
      <w:numFmt w:val="bullet"/>
      <w:lvlText w:val="▪"/>
      <w:lvlJc w:val="left"/>
      <w:pPr>
        <w:ind w:left="7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3D5B1B8B"/>
    <w:multiLevelType w:val="hybridMultilevel"/>
    <w:tmpl w:val="D4CE80DA"/>
    <w:lvl w:ilvl="0" w:tplc="A6662122">
      <w:start w:val="1"/>
      <w:numFmt w:val="bullet"/>
      <w:lvlText w:val="•"/>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AE94CC">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38812C">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A70912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BE79B8">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422F2D6">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16E81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52FD7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0469DE">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3E8F3BB9"/>
    <w:multiLevelType w:val="hybridMultilevel"/>
    <w:tmpl w:val="CA9A0EB0"/>
    <w:lvl w:ilvl="0" w:tplc="D9A88848">
      <w:start w:val="1"/>
      <w:numFmt w:val="lowerRoman"/>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BC7274">
      <w:start w:val="1"/>
      <w:numFmt w:val="lowerLetter"/>
      <w:lvlText w:val="%2"/>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9C9434">
      <w:start w:val="1"/>
      <w:numFmt w:val="lowerRoman"/>
      <w:lvlText w:val="%3"/>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B783238">
      <w:start w:val="1"/>
      <w:numFmt w:val="decimal"/>
      <w:lvlText w:val="%4"/>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788574">
      <w:start w:val="1"/>
      <w:numFmt w:val="lowerLetter"/>
      <w:lvlText w:val="%5"/>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2480414">
      <w:start w:val="1"/>
      <w:numFmt w:val="lowerRoman"/>
      <w:lvlText w:val="%6"/>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7204D2C">
      <w:start w:val="1"/>
      <w:numFmt w:val="decimal"/>
      <w:lvlText w:val="%7"/>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CCEA60">
      <w:start w:val="1"/>
      <w:numFmt w:val="lowerLetter"/>
      <w:lvlText w:val="%8"/>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F5A6072">
      <w:start w:val="1"/>
      <w:numFmt w:val="lowerRoman"/>
      <w:lvlText w:val="%9"/>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40AD5B68"/>
    <w:multiLevelType w:val="hybridMultilevel"/>
    <w:tmpl w:val="C4FECB82"/>
    <w:lvl w:ilvl="0" w:tplc="C146535E">
      <w:start w:val="1"/>
      <w:numFmt w:val="bullet"/>
      <w:lvlText w:val=""/>
      <w:lvlJc w:val="left"/>
      <w:pPr>
        <w:ind w:left="16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A18A702">
      <w:start w:val="1"/>
      <w:numFmt w:val="bullet"/>
      <w:lvlText w:val=""/>
      <w:lvlJc w:val="left"/>
      <w:pPr>
        <w:ind w:left="20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DA0D954">
      <w:start w:val="1"/>
      <w:numFmt w:val="bullet"/>
      <w:lvlText w:val="▪"/>
      <w:lvlJc w:val="left"/>
      <w:pPr>
        <w:ind w:left="27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32EDC54">
      <w:start w:val="1"/>
      <w:numFmt w:val="bullet"/>
      <w:lvlText w:val="•"/>
      <w:lvlJc w:val="left"/>
      <w:pPr>
        <w:ind w:left="3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FA0BF08">
      <w:start w:val="1"/>
      <w:numFmt w:val="bullet"/>
      <w:lvlText w:val="o"/>
      <w:lvlJc w:val="left"/>
      <w:pPr>
        <w:ind w:left="4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1DE819A">
      <w:start w:val="1"/>
      <w:numFmt w:val="bullet"/>
      <w:lvlText w:val="▪"/>
      <w:lvlJc w:val="left"/>
      <w:pPr>
        <w:ind w:left="4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9A44374">
      <w:start w:val="1"/>
      <w:numFmt w:val="bullet"/>
      <w:lvlText w:val="•"/>
      <w:lvlJc w:val="left"/>
      <w:pPr>
        <w:ind w:left="5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198F922">
      <w:start w:val="1"/>
      <w:numFmt w:val="bullet"/>
      <w:lvlText w:val="o"/>
      <w:lvlJc w:val="left"/>
      <w:pPr>
        <w:ind w:left="6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482FEF4">
      <w:start w:val="1"/>
      <w:numFmt w:val="bullet"/>
      <w:lvlText w:val="▪"/>
      <w:lvlJc w:val="left"/>
      <w:pPr>
        <w:ind w:left="7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428D628B"/>
    <w:multiLevelType w:val="hybridMultilevel"/>
    <w:tmpl w:val="7AD0061C"/>
    <w:lvl w:ilvl="0" w:tplc="C1F20664">
      <w:start w:val="1"/>
      <w:numFmt w:val="decimal"/>
      <w:lvlText w:val="%1."/>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B86A38">
      <w:start w:val="1"/>
      <w:numFmt w:val="lowerLetter"/>
      <w:lvlText w:val="%2)"/>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485614">
      <w:start w:val="1"/>
      <w:numFmt w:val="lowerRoman"/>
      <w:lvlText w:val="%3"/>
      <w:lvlJc w:val="left"/>
      <w:pPr>
        <w:ind w:left="2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FE2150">
      <w:start w:val="1"/>
      <w:numFmt w:val="decimal"/>
      <w:lvlText w:val="%4"/>
      <w:lvlJc w:val="left"/>
      <w:pPr>
        <w:ind w:left="3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EA29A">
      <w:start w:val="1"/>
      <w:numFmt w:val="lowerLetter"/>
      <w:lvlText w:val="%5"/>
      <w:lvlJc w:val="left"/>
      <w:pPr>
        <w:ind w:left="4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E2C1B4">
      <w:start w:val="1"/>
      <w:numFmt w:val="lowerRoman"/>
      <w:lvlText w:val="%6"/>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8E05D4">
      <w:start w:val="1"/>
      <w:numFmt w:val="decimal"/>
      <w:lvlText w:val="%7"/>
      <w:lvlJc w:val="left"/>
      <w:pPr>
        <w:ind w:left="5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36AA2C">
      <w:start w:val="1"/>
      <w:numFmt w:val="lowerLetter"/>
      <w:lvlText w:val="%8"/>
      <w:lvlJc w:val="left"/>
      <w:pPr>
        <w:ind w:left="6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FEEC22">
      <w:start w:val="1"/>
      <w:numFmt w:val="lowerRoman"/>
      <w:lvlText w:val="%9"/>
      <w:lvlJc w:val="left"/>
      <w:pPr>
        <w:ind w:left="6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4275A2C"/>
    <w:multiLevelType w:val="hybridMultilevel"/>
    <w:tmpl w:val="C432607C"/>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44D6088B"/>
    <w:multiLevelType w:val="multilevel"/>
    <w:tmpl w:val="EFC02960"/>
    <w:lvl w:ilvl="0">
      <w:start w:val="3"/>
      <w:numFmt w:val="decimal"/>
      <w:lvlText w:val="%1"/>
      <w:lvlJc w:val="left"/>
      <w:pPr>
        <w:ind w:left="12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6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454B05AB"/>
    <w:multiLevelType w:val="hybridMultilevel"/>
    <w:tmpl w:val="47B07F40"/>
    <w:lvl w:ilvl="0" w:tplc="2BEE9A50">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8AD7C2">
      <w:start w:val="1"/>
      <w:numFmt w:val="lowerRoman"/>
      <w:lvlText w:val="(%2)"/>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5A47F4">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3232F8">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9CFD0A">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7C433A">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021894">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7E24C4">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0A50F4">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45DF3674"/>
    <w:multiLevelType w:val="hybridMultilevel"/>
    <w:tmpl w:val="9F36563E"/>
    <w:lvl w:ilvl="0" w:tplc="0CC67574">
      <w:start w:val="1"/>
      <w:numFmt w:val="lowerLetter"/>
      <w:lvlText w:val="(%1)"/>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1900B8C">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7E32B568">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C9821380">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882D788">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1A64F058">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F3B02A8C">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776AA94">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91D66C0A">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83" w15:restartNumberingAfterBreak="0">
    <w:nsid w:val="46014739"/>
    <w:multiLevelType w:val="hybridMultilevel"/>
    <w:tmpl w:val="47E20512"/>
    <w:lvl w:ilvl="0" w:tplc="D0387D5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BE78FE">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F08784">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D6136A">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8CDBB8">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9EF04C">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D6C2CE">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54F03E">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C60A6E">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47332EDD"/>
    <w:multiLevelType w:val="hybridMultilevel"/>
    <w:tmpl w:val="1E2E0D60"/>
    <w:lvl w:ilvl="0" w:tplc="58D41DF0">
      <w:start w:val="1"/>
      <w:numFmt w:val="decimal"/>
      <w:lvlText w:val="%1."/>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E23B7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7E0B8E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61676D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C65E0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64675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A10568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6A3C9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60C35D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4AA27949"/>
    <w:multiLevelType w:val="hybridMultilevel"/>
    <w:tmpl w:val="8A0A1780"/>
    <w:lvl w:ilvl="0" w:tplc="0784CFBA">
      <w:start w:val="1"/>
      <w:numFmt w:val="lowerRoman"/>
      <w:lvlText w:val="(%1)"/>
      <w:lvlJc w:val="left"/>
      <w:pPr>
        <w:ind w:left="224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B116281C">
      <w:start w:val="1"/>
      <w:numFmt w:val="lowerLetter"/>
      <w:lvlText w:val="%2"/>
      <w:lvlJc w:val="left"/>
      <w:pPr>
        <w:ind w:left="278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1B1436F2">
      <w:start w:val="1"/>
      <w:numFmt w:val="lowerRoman"/>
      <w:lvlText w:val="%3"/>
      <w:lvlJc w:val="left"/>
      <w:pPr>
        <w:ind w:left="35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3488ABA8">
      <w:start w:val="1"/>
      <w:numFmt w:val="decimal"/>
      <w:lvlText w:val="%4"/>
      <w:lvlJc w:val="left"/>
      <w:pPr>
        <w:ind w:left="422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D084DDDE">
      <w:start w:val="1"/>
      <w:numFmt w:val="lowerLetter"/>
      <w:lvlText w:val="%5"/>
      <w:lvlJc w:val="left"/>
      <w:pPr>
        <w:ind w:left="494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12E0699E">
      <w:start w:val="1"/>
      <w:numFmt w:val="lowerRoman"/>
      <w:lvlText w:val="%6"/>
      <w:lvlJc w:val="left"/>
      <w:pPr>
        <w:ind w:left="566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5A246FC2">
      <w:start w:val="1"/>
      <w:numFmt w:val="decimal"/>
      <w:lvlText w:val="%7"/>
      <w:lvlJc w:val="left"/>
      <w:pPr>
        <w:ind w:left="638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D9A0888A">
      <w:start w:val="1"/>
      <w:numFmt w:val="lowerLetter"/>
      <w:lvlText w:val="%8"/>
      <w:lvlJc w:val="left"/>
      <w:pPr>
        <w:ind w:left="71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A6AE0E2A">
      <w:start w:val="1"/>
      <w:numFmt w:val="lowerRoman"/>
      <w:lvlText w:val="%9"/>
      <w:lvlJc w:val="left"/>
      <w:pPr>
        <w:ind w:left="782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4C3F4C85"/>
    <w:multiLevelType w:val="hybridMultilevel"/>
    <w:tmpl w:val="BB78776E"/>
    <w:lvl w:ilvl="0" w:tplc="4726CCB4">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CA9DA4">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8D6E284">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C22C0C">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F6959C">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A4256C">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829C52">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0AD1AE">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8E499C">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4C4E0BF4"/>
    <w:multiLevelType w:val="hybridMultilevel"/>
    <w:tmpl w:val="6518AD40"/>
    <w:lvl w:ilvl="0" w:tplc="FBD48282">
      <w:start w:val="2"/>
      <w:numFmt w:val="decimal"/>
      <w:lvlText w:val="%1"/>
      <w:lvlJc w:val="left"/>
      <w:pPr>
        <w:ind w:left="1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9C1C2A">
      <w:start w:val="1"/>
      <w:numFmt w:val="lowerLetter"/>
      <w:lvlText w:val="%2."/>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EE32E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530F0D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B6F92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80679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0BEF4F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C2C14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0E08A0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4D2D6D18"/>
    <w:multiLevelType w:val="hybridMultilevel"/>
    <w:tmpl w:val="044AF2D6"/>
    <w:lvl w:ilvl="0" w:tplc="C1045182">
      <w:start w:val="1"/>
      <w:numFmt w:val="lowerLetter"/>
      <w:lvlText w:val="(%1)"/>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87E49F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D04990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80C940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588B2F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174F36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CB6B77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6F23BB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8B2D9E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4EDE6E1E"/>
    <w:multiLevelType w:val="hybridMultilevel"/>
    <w:tmpl w:val="7522274C"/>
    <w:lvl w:ilvl="0" w:tplc="F6D4EA6A">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62579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29D0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4423F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6F3D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90412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46B93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2660B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1E5E9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4F2F132D"/>
    <w:multiLevelType w:val="hybridMultilevel"/>
    <w:tmpl w:val="A9B4E522"/>
    <w:lvl w:ilvl="0" w:tplc="CB308B12">
      <w:start w:val="1"/>
      <w:numFmt w:val="bullet"/>
      <w:lvlText w:val=""/>
      <w:lvlJc w:val="left"/>
      <w:pPr>
        <w:ind w:left="16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53EB450">
      <w:start w:val="1"/>
      <w:numFmt w:val="bullet"/>
      <w:lvlText w:val="o"/>
      <w:lvlJc w:val="left"/>
      <w:pPr>
        <w:ind w:left="24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4FE7B7E">
      <w:start w:val="1"/>
      <w:numFmt w:val="bullet"/>
      <w:lvlText w:val="▪"/>
      <w:lvlJc w:val="left"/>
      <w:pPr>
        <w:ind w:left="3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1FE8D72">
      <w:start w:val="1"/>
      <w:numFmt w:val="bullet"/>
      <w:lvlText w:val="•"/>
      <w:lvlJc w:val="left"/>
      <w:pPr>
        <w:ind w:left="38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0EC2E48">
      <w:start w:val="1"/>
      <w:numFmt w:val="bullet"/>
      <w:lvlText w:val="o"/>
      <w:lvlJc w:val="left"/>
      <w:pPr>
        <w:ind w:left="45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42E3E1A">
      <w:start w:val="1"/>
      <w:numFmt w:val="bullet"/>
      <w:lvlText w:val="▪"/>
      <w:lvlJc w:val="left"/>
      <w:pPr>
        <w:ind w:left="53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8B45B20">
      <w:start w:val="1"/>
      <w:numFmt w:val="bullet"/>
      <w:lvlText w:val="•"/>
      <w:lvlJc w:val="left"/>
      <w:pPr>
        <w:ind w:left="60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4422F70">
      <w:start w:val="1"/>
      <w:numFmt w:val="bullet"/>
      <w:lvlText w:val="o"/>
      <w:lvlJc w:val="left"/>
      <w:pPr>
        <w:ind w:left="67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8CE5DA2">
      <w:start w:val="1"/>
      <w:numFmt w:val="bullet"/>
      <w:lvlText w:val="▪"/>
      <w:lvlJc w:val="left"/>
      <w:pPr>
        <w:ind w:left="74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50AF18E6"/>
    <w:multiLevelType w:val="multilevel"/>
    <w:tmpl w:val="E370D284"/>
    <w:lvl w:ilvl="0">
      <w:start w:val="1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511E31C7"/>
    <w:multiLevelType w:val="hybridMultilevel"/>
    <w:tmpl w:val="968E4B56"/>
    <w:lvl w:ilvl="0" w:tplc="B8B82142">
      <w:start w:val="1"/>
      <w:numFmt w:val="decimal"/>
      <w:lvlText w:val="%1."/>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32877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D7E928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66EB65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A8EB5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53AEFA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2123AC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AE6EB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5AAF4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51377BCB"/>
    <w:multiLevelType w:val="hybridMultilevel"/>
    <w:tmpl w:val="010A5FA2"/>
    <w:lvl w:ilvl="0" w:tplc="51F2374C">
      <w:start w:val="1"/>
      <w:numFmt w:val="decimal"/>
      <w:lvlText w:val="%1."/>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DA2D1A">
      <w:start w:val="1"/>
      <w:numFmt w:val="lowerLetter"/>
      <w:lvlText w:val="%2"/>
      <w:lvlJc w:val="left"/>
      <w:pPr>
        <w:ind w:left="15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48D048">
      <w:start w:val="1"/>
      <w:numFmt w:val="lowerRoman"/>
      <w:lvlText w:val="%3"/>
      <w:lvlJc w:val="left"/>
      <w:pPr>
        <w:ind w:left="2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7845F3E">
      <w:start w:val="1"/>
      <w:numFmt w:val="decimal"/>
      <w:lvlText w:val="%4"/>
      <w:lvlJc w:val="left"/>
      <w:pPr>
        <w:ind w:left="29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9E1D2A">
      <w:start w:val="1"/>
      <w:numFmt w:val="lowerLetter"/>
      <w:lvlText w:val="%5"/>
      <w:lvlJc w:val="left"/>
      <w:pPr>
        <w:ind w:left="3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85C9328">
      <w:start w:val="1"/>
      <w:numFmt w:val="lowerRoman"/>
      <w:lvlText w:val="%6"/>
      <w:lvlJc w:val="left"/>
      <w:pPr>
        <w:ind w:left="4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0DA74EA">
      <w:start w:val="1"/>
      <w:numFmt w:val="decimal"/>
      <w:lvlText w:val="%7"/>
      <w:lvlJc w:val="left"/>
      <w:pPr>
        <w:ind w:left="5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C6EC92">
      <w:start w:val="1"/>
      <w:numFmt w:val="lowerLetter"/>
      <w:lvlText w:val="%8"/>
      <w:lvlJc w:val="left"/>
      <w:pPr>
        <w:ind w:left="5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EF659B8">
      <w:start w:val="1"/>
      <w:numFmt w:val="lowerRoman"/>
      <w:lvlText w:val="%9"/>
      <w:lvlJc w:val="left"/>
      <w:pPr>
        <w:ind w:left="6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5293225F"/>
    <w:multiLevelType w:val="hybridMultilevel"/>
    <w:tmpl w:val="89ECBE9C"/>
    <w:lvl w:ilvl="0" w:tplc="F56CCC2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AE54F2">
      <w:start w:val="1"/>
      <w:numFmt w:val="bullet"/>
      <w:lvlText w:val="o"/>
      <w:lvlJc w:val="left"/>
      <w:pPr>
        <w:ind w:left="9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460AB7C">
      <w:start w:val="1"/>
      <w:numFmt w:val="bullet"/>
      <w:lvlText w:val="▪"/>
      <w:lvlJc w:val="left"/>
      <w:pPr>
        <w:ind w:left="1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10A3B86">
      <w:start w:val="1"/>
      <w:numFmt w:val="bullet"/>
      <w:lvlRestart w:val="0"/>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F3C764E">
      <w:start w:val="1"/>
      <w:numFmt w:val="bullet"/>
      <w:lvlText w:val="o"/>
      <w:lvlJc w:val="left"/>
      <w:pPr>
        <w:ind w:left="27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23698C0">
      <w:start w:val="1"/>
      <w:numFmt w:val="bullet"/>
      <w:lvlText w:val="▪"/>
      <w:lvlJc w:val="left"/>
      <w:pPr>
        <w:ind w:left="351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960A828">
      <w:start w:val="1"/>
      <w:numFmt w:val="bullet"/>
      <w:lvlText w:val="•"/>
      <w:lvlJc w:val="left"/>
      <w:pPr>
        <w:ind w:left="423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3F06B02">
      <w:start w:val="1"/>
      <w:numFmt w:val="bullet"/>
      <w:lvlText w:val="o"/>
      <w:lvlJc w:val="left"/>
      <w:pPr>
        <w:ind w:left="495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4EAA0EE">
      <w:start w:val="1"/>
      <w:numFmt w:val="bullet"/>
      <w:lvlText w:val="▪"/>
      <w:lvlJc w:val="left"/>
      <w:pPr>
        <w:ind w:left="567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53D7383C"/>
    <w:multiLevelType w:val="hybridMultilevel"/>
    <w:tmpl w:val="444C8768"/>
    <w:lvl w:ilvl="0" w:tplc="4C1A0DE4">
      <w:start w:val="1"/>
      <w:numFmt w:val="lowerLetter"/>
      <w:lvlText w:val="(%1)"/>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6F0FD1A">
      <w:start w:val="1"/>
      <w:numFmt w:val="lowerLetter"/>
      <w:lvlText w:val="(%2)"/>
      <w:lvlJc w:val="left"/>
      <w:pPr>
        <w:ind w:left="1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40C6164">
      <w:start w:val="1"/>
      <w:numFmt w:val="lowerRoman"/>
      <w:lvlText w:val="%3"/>
      <w:lvlJc w:val="left"/>
      <w:pPr>
        <w:ind w:left="2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4A990C">
      <w:start w:val="1"/>
      <w:numFmt w:val="decimal"/>
      <w:lvlText w:val="%4"/>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CC19BC">
      <w:start w:val="1"/>
      <w:numFmt w:val="lowerLetter"/>
      <w:lvlText w:val="%5"/>
      <w:lvlJc w:val="left"/>
      <w:pPr>
        <w:ind w:left="36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F5683E6">
      <w:start w:val="1"/>
      <w:numFmt w:val="lowerRoman"/>
      <w:lvlText w:val="%6"/>
      <w:lvlJc w:val="left"/>
      <w:pPr>
        <w:ind w:left="4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C42F61A">
      <w:start w:val="1"/>
      <w:numFmt w:val="decimal"/>
      <w:lvlText w:val="%7"/>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8CEFAE">
      <w:start w:val="1"/>
      <w:numFmt w:val="lowerLetter"/>
      <w:lvlText w:val="%8"/>
      <w:lvlJc w:val="left"/>
      <w:pPr>
        <w:ind w:left="58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C485764">
      <w:start w:val="1"/>
      <w:numFmt w:val="lowerRoman"/>
      <w:lvlText w:val="%9"/>
      <w:lvlJc w:val="left"/>
      <w:pPr>
        <w:ind w:left="6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542B3A4F"/>
    <w:multiLevelType w:val="hybridMultilevel"/>
    <w:tmpl w:val="5BC4DAA0"/>
    <w:lvl w:ilvl="0" w:tplc="C65C6B52">
      <w:start w:val="2"/>
      <w:numFmt w:val="decimal"/>
      <w:lvlText w:val="(%1)"/>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7DE5EDE">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FB52146E">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42029B04">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1003B8E">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347AA8EE">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D647FA0">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B72ED20">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866A0AF4">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97" w15:restartNumberingAfterBreak="0">
    <w:nsid w:val="54685097"/>
    <w:multiLevelType w:val="multilevel"/>
    <w:tmpl w:val="CFEAD47A"/>
    <w:lvl w:ilvl="0">
      <w:start w:val="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14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54E361B3"/>
    <w:multiLevelType w:val="hybridMultilevel"/>
    <w:tmpl w:val="C7C0AB94"/>
    <w:lvl w:ilvl="0" w:tplc="C5FE21CE">
      <w:start w:val="9"/>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370E01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012D2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368202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9BCFC8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4C43EA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C8215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B5A7A8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4EED8D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55056EB7"/>
    <w:multiLevelType w:val="hybridMultilevel"/>
    <w:tmpl w:val="7A46465C"/>
    <w:lvl w:ilvl="0" w:tplc="CF2EA2B8">
      <w:start w:val="1"/>
      <w:numFmt w:val="decimal"/>
      <w:lvlText w:val="%1."/>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4C942A">
      <w:start w:val="1"/>
      <w:numFmt w:val="lowerLetter"/>
      <w:lvlText w:val="%2"/>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96F140">
      <w:start w:val="1"/>
      <w:numFmt w:val="lowerRoman"/>
      <w:lvlText w:val="%3"/>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CE6834">
      <w:start w:val="1"/>
      <w:numFmt w:val="decimal"/>
      <w:lvlText w:val="%4"/>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52DD90">
      <w:start w:val="1"/>
      <w:numFmt w:val="lowerLetter"/>
      <w:lvlText w:val="%5"/>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CAFE3E">
      <w:start w:val="1"/>
      <w:numFmt w:val="lowerRoman"/>
      <w:lvlText w:val="%6"/>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6EA570">
      <w:start w:val="1"/>
      <w:numFmt w:val="decimal"/>
      <w:lvlText w:val="%7"/>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1685DA">
      <w:start w:val="1"/>
      <w:numFmt w:val="lowerLetter"/>
      <w:lvlText w:val="%8"/>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7E15E6">
      <w:start w:val="1"/>
      <w:numFmt w:val="lowerRoman"/>
      <w:lvlText w:val="%9"/>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568C782C"/>
    <w:multiLevelType w:val="hybridMultilevel"/>
    <w:tmpl w:val="096CBBDA"/>
    <w:lvl w:ilvl="0" w:tplc="4EBE1EF8">
      <w:start w:val="1"/>
      <w:numFmt w:val="lowerLetter"/>
      <w:lvlText w:val="(%1)"/>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C4CC4A">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DCF99C">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0A19F4">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10547A">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8E4D44">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CC6930">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D6B81A">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C4D0E0">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57564A8A"/>
    <w:multiLevelType w:val="hybridMultilevel"/>
    <w:tmpl w:val="A796BE62"/>
    <w:lvl w:ilvl="0" w:tplc="473C5C56">
      <w:start w:val="6"/>
      <w:numFmt w:val="lowerRoman"/>
      <w:lvlText w:val="(%1)"/>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EDC83CE">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89432D8">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03AE6CCA">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1D21816">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90C8A02">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DB165A2A">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7980832">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EA322FE4">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02" w15:restartNumberingAfterBreak="0">
    <w:nsid w:val="58395222"/>
    <w:multiLevelType w:val="hybridMultilevel"/>
    <w:tmpl w:val="2EC0C8CA"/>
    <w:lvl w:ilvl="0" w:tplc="9C9C985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AEAECA">
      <w:start w:val="1"/>
      <w:numFmt w:val="lowerLetter"/>
      <w:lvlText w:val="%2"/>
      <w:lvlJc w:val="left"/>
      <w:pPr>
        <w:ind w:left="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92CAF3A">
      <w:start w:val="1"/>
      <w:numFmt w:val="lowerRoman"/>
      <w:lvlText w:val="%3"/>
      <w:lvlJc w:val="left"/>
      <w:pPr>
        <w:ind w:left="14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6007620">
      <w:start w:val="3"/>
      <w:numFmt w:val="lowerLetter"/>
      <w:lvlRestart w:val="0"/>
      <w:lvlText w:val="(%4)"/>
      <w:lvlJc w:val="left"/>
      <w:pPr>
        <w:ind w:left="2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164C54">
      <w:start w:val="1"/>
      <w:numFmt w:val="lowerLetter"/>
      <w:lvlText w:val="%5"/>
      <w:lvlJc w:val="left"/>
      <w:pPr>
        <w:ind w:left="2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EAEC6BC">
      <w:start w:val="1"/>
      <w:numFmt w:val="lowerRoman"/>
      <w:lvlText w:val="%6"/>
      <w:lvlJc w:val="left"/>
      <w:pPr>
        <w:ind w:left="3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F6C8166">
      <w:start w:val="1"/>
      <w:numFmt w:val="decimal"/>
      <w:lvlText w:val="%7"/>
      <w:lvlJc w:val="left"/>
      <w:pPr>
        <w:ind w:left="4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4CEBE4">
      <w:start w:val="1"/>
      <w:numFmt w:val="lowerLetter"/>
      <w:lvlText w:val="%8"/>
      <w:lvlJc w:val="left"/>
      <w:pPr>
        <w:ind w:left="4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7FC3F34">
      <w:start w:val="1"/>
      <w:numFmt w:val="lowerRoman"/>
      <w:lvlText w:val="%9"/>
      <w:lvlJc w:val="left"/>
      <w:pPr>
        <w:ind w:left="5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598D420D"/>
    <w:multiLevelType w:val="hybridMultilevel"/>
    <w:tmpl w:val="3774AD10"/>
    <w:lvl w:ilvl="0" w:tplc="B9CA2564">
      <w:start w:val="1"/>
      <w:numFmt w:val="lowerLetter"/>
      <w:lvlText w:val="(%1)"/>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2163710">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AEE2A02E">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A1CF2B0">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F93876FA">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F4121B2A">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62720BCC">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320B20A">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E028EF4E">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04" w15:restartNumberingAfterBreak="0">
    <w:nsid w:val="59B66C9C"/>
    <w:multiLevelType w:val="hybridMultilevel"/>
    <w:tmpl w:val="D2769D56"/>
    <w:lvl w:ilvl="0" w:tplc="5B24063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82352C">
      <w:start w:val="1"/>
      <w:numFmt w:val="lowerLetter"/>
      <w:lvlText w:val="%2"/>
      <w:lvlJc w:val="left"/>
      <w:pPr>
        <w:ind w:left="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929E20">
      <w:start w:val="1"/>
      <w:numFmt w:val="lowerRoman"/>
      <w:lvlText w:val="%3"/>
      <w:lvlJc w:val="left"/>
      <w:pPr>
        <w:ind w:left="1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BF47F94">
      <w:start w:val="1"/>
      <w:numFmt w:val="decimal"/>
      <w:lvlText w:val="%4"/>
      <w:lvlJc w:val="left"/>
      <w:pPr>
        <w:ind w:left="20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5A6AA8">
      <w:start w:val="2"/>
      <w:numFmt w:val="lowerLetter"/>
      <w:lvlRestart w:val="0"/>
      <w:lvlText w:val="(%5)"/>
      <w:lvlJc w:val="left"/>
      <w:pPr>
        <w:ind w:left="2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946C33E">
      <w:start w:val="1"/>
      <w:numFmt w:val="lowerRoman"/>
      <w:lvlText w:val="%6"/>
      <w:lvlJc w:val="left"/>
      <w:pPr>
        <w:ind w:left="3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C4AE37E">
      <w:start w:val="1"/>
      <w:numFmt w:val="decimal"/>
      <w:lvlText w:val="%7"/>
      <w:lvlJc w:val="left"/>
      <w:pPr>
        <w:ind w:left="40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0C1048">
      <w:start w:val="1"/>
      <w:numFmt w:val="lowerLetter"/>
      <w:lvlText w:val="%8"/>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76A747A">
      <w:start w:val="1"/>
      <w:numFmt w:val="lowerRoman"/>
      <w:lvlText w:val="%9"/>
      <w:lvlJc w:val="left"/>
      <w:pPr>
        <w:ind w:left="54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5AD27759"/>
    <w:multiLevelType w:val="hybridMultilevel"/>
    <w:tmpl w:val="A91C191A"/>
    <w:lvl w:ilvl="0" w:tplc="4560DA9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782F7C">
      <w:start w:val="1"/>
      <w:numFmt w:val="lowerLetter"/>
      <w:lvlText w:val="%2"/>
      <w:lvlJc w:val="left"/>
      <w:pPr>
        <w:ind w:left="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169DE0">
      <w:start w:val="1"/>
      <w:numFmt w:val="lowerRoman"/>
      <w:lvlText w:val="%3"/>
      <w:lvlJc w:val="left"/>
      <w:pPr>
        <w:ind w:left="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CCAB24">
      <w:start w:val="1"/>
      <w:numFmt w:val="decimal"/>
      <w:lvlRestart w:val="0"/>
      <w:lvlText w:val="%4."/>
      <w:lvlJc w:val="left"/>
      <w:pPr>
        <w:ind w:left="2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CE1B8E">
      <w:start w:val="1"/>
      <w:numFmt w:val="lowerLetter"/>
      <w:lvlText w:val="%5"/>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0C39F8">
      <w:start w:val="1"/>
      <w:numFmt w:val="lowerRoman"/>
      <w:lvlText w:val="%6"/>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EA955E">
      <w:start w:val="1"/>
      <w:numFmt w:val="decimal"/>
      <w:lvlText w:val="%7"/>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56E800">
      <w:start w:val="1"/>
      <w:numFmt w:val="lowerLetter"/>
      <w:lvlText w:val="%8"/>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0A5FF0">
      <w:start w:val="1"/>
      <w:numFmt w:val="lowerRoman"/>
      <w:lvlText w:val="%9"/>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5B6173D5"/>
    <w:multiLevelType w:val="hybridMultilevel"/>
    <w:tmpl w:val="184EB516"/>
    <w:lvl w:ilvl="0" w:tplc="93662AE2">
      <w:start w:val="1"/>
      <w:numFmt w:val="decimal"/>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00E270">
      <w:start w:val="6"/>
      <w:numFmt w:val="decimal"/>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5885A4">
      <w:start w:val="8"/>
      <w:numFmt w:val="decimal"/>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3DEBFD6">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F48642">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1DC79AC">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14A5A08">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4C37D0">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620D7C">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5D2059AE"/>
    <w:multiLevelType w:val="hybridMultilevel"/>
    <w:tmpl w:val="63D4361A"/>
    <w:lvl w:ilvl="0" w:tplc="117E8030">
      <w:start w:val="1"/>
      <w:numFmt w:val="decimal"/>
      <w:lvlText w:val="%1."/>
      <w:lvlJc w:val="left"/>
      <w:pPr>
        <w:ind w:left="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CAC468">
      <w:start w:val="1"/>
      <w:numFmt w:val="lowerLetter"/>
      <w:lvlText w:val="%2"/>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0268EC">
      <w:start w:val="1"/>
      <w:numFmt w:val="lowerRoman"/>
      <w:lvlText w:val="%3"/>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F617DC">
      <w:start w:val="1"/>
      <w:numFmt w:val="decimal"/>
      <w:lvlText w:val="%4"/>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46EAB6">
      <w:start w:val="1"/>
      <w:numFmt w:val="lowerLetter"/>
      <w:lvlText w:val="%5"/>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88C2DE2">
      <w:start w:val="1"/>
      <w:numFmt w:val="lowerRoman"/>
      <w:lvlText w:val="%6"/>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A2A9210">
      <w:start w:val="1"/>
      <w:numFmt w:val="decimal"/>
      <w:lvlText w:val="%7"/>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F822F6">
      <w:start w:val="1"/>
      <w:numFmt w:val="lowerLetter"/>
      <w:lvlText w:val="%8"/>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A342DD4">
      <w:start w:val="1"/>
      <w:numFmt w:val="lowerRoman"/>
      <w:lvlText w:val="%9"/>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5D8459B5"/>
    <w:multiLevelType w:val="hybridMultilevel"/>
    <w:tmpl w:val="933E5A08"/>
    <w:lvl w:ilvl="0" w:tplc="813A2138">
      <w:start w:val="1"/>
      <w:numFmt w:val="lowerLetter"/>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98BB7E">
      <w:start w:val="1"/>
      <w:numFmt w:val="bullet"/>
      <w:lvlText w:val="•"/>
      <w:lvlJc w:val="left"/>
      <w:pPr>
        <w:ind w:left="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9CA900">
      <w:start w:val="1"/>
      <w:numFmt w:val="bullet"/>
      <w:lvlText w:val="▪"/>
      <w:lvlJc w:val="left"/>
      <w:pPr>
        <w:ind w:left="1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08DAE6">
      <w:start w:val="1"/>
      <w:numFmt w:val="bullet"/>
      <w:lvlText w:val="•"/>
      <w:lvlJc w:val="left"/>
      <w:pPr>
        <w:ind w:left="2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10FA98">
      <w:start w:val="1"/>
      <w:numFmt w:val="bullet"/>
      <w:lvlText w:val="o"/>
      <w:lvlJc w:val="left"/>
      <w:pPr>
        <w:ind w:left="3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F8E674">
      <w:start w:val="1"/>
      <w:numFmt w:val="bullet"/>
      <w:lvlText w:val="▪"/>
      <w:lvlJc w:val="left"/>
      <w:pPr>
        <w:ind w:left="3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306360">
      <w:start w:val="1"/>
      <w:numFmt w:val="bullet"/>
      <w:lvlText w:val="•"/>
      <w:lvlJc w:val="left"/>
      <w:pPr>
        <w:ind w:left="44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9A6D00">
      <w:start w:val="1"/>
      <w:numFmt w:val="bullet"/>
      <w:lvlText w:val="o"/>
      <w:lvlJc w:val="left"/>
      <w:pPr>
        <w:ind w:left="52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7E55E6">
      <w:start w:val="1"/>
      <w:numFmt w:val="bullet"/>
      <w:lvlText w:val="▪"/>
      <w:lvlJc w:val="left"/>
      <w:pPr>
        <w:ind w:left="59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5DF96D99"/>
    <w:multiLevelType w:val="hybridMultilevel"/>
    <w:tmpl w:val="9A566050"/>
    <w:lvl w:ilvl="0" w:tplc="384AC008">
      <w:start w:val="1"/>
      <w:numFmt w:val="decimal"/>
      <w:lvlText w:val="%1."/>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08252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B7281C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B3E6FD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C07F0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BC498C6">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47A79B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36BC20">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5E6AD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5F96449A"/>
    <w:multiLevelType w:val="hybridMultilevel"/>
    <w:tmpl w:val="0BBA2B26"/>
    <w:lvl w:ilvl="0" w:tplc="99EEC1FE">
      <w:start w:val="1"/>
      <w:numFmt w:val="lowerRoman"/>
      <w:lvlText w:val="%1)"/>
      <w:lvlJc w:val="left"/>
      <w:pPr>
        <w:ind w:left="1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4EDF6">
      <w:start w:val="1"/>
      <w:numFmt w:val="lowerLetter"/>
      <w:lvlText w:val="%2"/>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1039CA">
      <w:start w:val="1"/>
      <w:numFmt w:val="lowerRoman"/>
      <w:lvlText w:val="%3"/>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92801A">
      <w:start w:val="1"/>
      <w:numFmt w:val="decimal"/>
      <w:lvlText w:val="%4"/>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9CAFE8">
      <w:start w:val="1"/>
      <w:numFmt w:val="lowerLetter"/>
      <w:lvlText w:val="%5"/>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D662B8">
      <w:start w:val="1"/>
      <w:numFmt w:val="lowerRoman"/>
      <w:lvlText w:val="%6"/>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420A98">
      <w:start w:val="1"/>
      <w:numFmt w:val="decimal"/>
      <w:lvlText w:val="%7"/>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9ED0C8">
      <w:start w:val="1"/>
      <w:numFmt w:val="lowerLetter"/>
      <w:lvlText w:val="%8"/>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BAF636">
      <w:start w:val="1"/>
      <w:numFmt w:val="lowerRoman"/>
      <w:lvlText w:val="%9"/>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5FAF0D4E"/>
    <w:multiLevelType w:val="hybridMultilevel"/>
    <w:tmpl w:val="161A4488"/>
    <w:lvl w:ilvl="0" w:tplc="9FBA1F06">
      <w:start w:val="1"/>
      <w:numFmt w:val="bullet"/>
      <w:lvlText w:val=""/>
      <w:lvlJc w:val="left"/>
      <w:pPr>
        <w:ind w:left="18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9867EFE">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4EE90CE">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554664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E8615BC">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BEAE502">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6C03ADC">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11456D2">
      <w:start w:val="1"/>
      <w:numFmt w:val="bullet"/>
      <w:lvlText w:val="o"/>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F9E188E">
      <w:start w:val="1"/>
      <w:numFmt w:val="bullet"/>
      <w:lvlText w:val="▪"/>
      <w:lvlJc w:val="left"/>
      <w:pPr>
        <w:ind w:left="7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5FF44E38"/>
    <w:multiLevelType w:val="hybridMultilevel"/>
    <w:tmpl w:val="F7343978"/>
    <w:lvl w:ilvl="0" w:tplc="1CC8690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2DC8448">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B665C12">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C7C8098">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870F7AC">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5620F2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46A29D2">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C3EC402">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93E4AE4">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60253153"/>
    <w:multiLevelType w:val="hybridMultilevel"/>
    <w:tmpl w:val="17BA7A42"/>
    <w:lvl w:ilvl="0" w:tplc="9ACE4B3E">
      <w:start w:val="4"/>
      <w:numFmt w:val="decimal"/>
      <w:lvlText w:val="%1."/>
      <w:lvlJc w:val="left"/>
      <w:pPr>
        <w:ind w:left="2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7B82DD8">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F6C7354">
      <w:start w:val="1"/>
      <w:numFmt w:val="bullet"/>
      <w:lvlText w:val="▪"/>
      <w:lvlJc w:val="left"/>
      <w:pPr>
        <w:ind w:left="1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B46A180">
      <w:start w:val="1"/>
      <w:numFmt w:val="bullet"/>
      <w:lvlText w:val="•"/>
      <w:lvlJc w:val="left"/>
      <w:pPr>
        <w:ind w:left="2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FE6D5EA">
      <w:start w:val="1"/>
      <w:numFmt w:val="bullet"/>
      <w:lvlText w:val="o"/>
      <w:lvlJc w:val="left"/>
      <w:pPr>
        <w:ind w:left="3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B2E1E78">
      <w:start w:val="1"/>
      <w:numFmt w:val="bullet"/>
      <w:lvlText w:val="▪"/>
      <w:lvlJc w:val="left"/>
      <w:pPr>
        <w:ind w:left="40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DA4C068">
      <w:start w:val="1"/>
      <w:numFmt w:val="bullet"/>
      <w:lvlText w:val="•"/>
      <w:lvlJc w:val="left"/>
      <w:pPr>
        <w:ind w:left="47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8669234">
      <w:start w:val="1"/>
      <w:numFmt w:val="bullet"/>
      <w:lvlText w:val="o"/>
      <w:lvlJc w:val="left"/>
      <w:pPr>
        <w:ind w:left="55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3061FC4">
      <w:start w:val="1"/>
      <w:numFmt w:val="bullet"/>
      <w:lvlText w:val="▪"/>
      <w:lvlJc w:val="left"/>
      <w:pPr>
        <w:ind w:left="62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603766D9"/>
    <w:multiLevelType w:val="multilevel"/>
    <w:tmpl w:val="C41E4DFA"/>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Restart w:val="0"/>
      <w:lvlText w:val="%1.%2.%3"/>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0B131CB"/>
    <w:multiLevelType w:val="hybridMultilevel"/>
    <w:tmpl w:val="E8D608D8"/>
    <w:lvl w:ilvl="0" w:tplc="8E22448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84D4EC">
      <w:start w:val="1"/>
      <w:numFmt w:val="decimal"/>
      <w:lvlRestart w:val="0"/>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0220C1E">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BE1B1E">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16D3E6">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58E9FC0">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7CC5A88">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7282EC">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49A063A">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615F4E52"/>
    <w:multiLevelType w:val="hybridMultilevel"/>
    <w:tmpl w:val="BAEEAB32"/>
    <w:lvl w:ilvl="0" w:tplc="1F52CF4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62414E">
      <w:start w:val="1"/>
      <w:numFmt w:val="lowerLetter"/>
      <w:lvlText w:val="%2"/>
      <w:lvlJc w:val="left"/>
      <w:pPr>
        <w:ind w:left="8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5CFFEA">
      <w:start w:val="1"/>
      <w:numFmt w:val="lowerRoman"/>
      <w:lvlText w:val="%3"/>
      <w:lvlJc w:val="left"/>
      <w:pPr>
        <w:ind w:left="1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7A47C0">
      <w:start w:val="1"/>
      <w:numFmt w:val="decimal"/>
      <w:lvlText w:val="%4"/>
      <w:lvlJc w:val="left"/>
      <w:pPr>
        <w:ind w:left="18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C41F46">
      <w:start w:val="1"/>
      <w:numFmt w:val="lowerLetter"/>
      <w:lvlRestart w:val="0"/>
      <w:lvlText w:val="(%5)"/>
      <w:lvlJc w:val="left"/>
      <w:pPr>
        <w:ind w:left="26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16A6B4E">
      <w:start w:val="1"/>
      <w:numFmt w:val="lowerRoman"/>
      <w:lvlText w:val="%6"/>
      <w:lvlJc w:val="left"/>
      <w:pPr>
        <w:ind w:left="30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7A8FD14">
      <w:start w:val="1"/>
      <w:numFmt w:val="decimal"/>
      <w:lvlText w:val="%7"/>
      <w:lvlJc w:val="left"/>
      <w:pPr>
        <w:ind w:left="37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BCC244">
      <w:start w:val="1"/>
      <w:numFmt w:val="lowerLetter"/>
      <w:lvlText w:val="%8"/>
      <w:lvlJc w:val="left"/>
      <w:pPr>
        <w:ind w:left="44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A8EEB2">
      <w:start w:val="1"/>
      <w:numFmt w:val="lowerRoman"/>
      <w:lvlText w:val="%9"/>
      <w:lvlJc w:val="left"/>
      <w:pPr>
        <w:ind w:left="52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62EF2EB1"/>
    <w:multiLevelType w:val="hybridMultilevel"/>
    <w:tmpl w:val="D17E70AC"/>
    <w:lvl w:ilvl="0" w:tplc="CF8AA0CA">
      <w:start w:val="1"/>
      <w:numFmt w:val="decimal"/>
      <w:lvlText w:val="%1."/>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7800C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C42F0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B68C7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90813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B8900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CF030A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CE033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7C6AEF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6367335A"/>
    <w:multiLevelType w:val="hybridMultilevel"/>
    <w:tmpl w:val="774049D0"/>
    <w:lvl w:ilvl="0" w:tplc="31FC17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E2AB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50FAB8">
      <w:start w:val="5"/>
      <w:numFmt w:val="decimal"/>
      <w:lvlRestart w:val="0"/>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AC3F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A0C2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5E1D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F2D0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98E7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560B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639D4A49"/>
    <w:multiLevelType w:val="multilevel"/>
    <w:tmpl w:val="18BE928C"/>
    <w:lvl w:ilvl="0">
      <w:start w:val="10"/>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64350375"/>
    <w:multiLevelType w:val="hybridMultilevel"/>
    <w:tmpl w:val="993C379E"/>
    <w:lvl w:ilvl="0" w:tplc="3468D636">
      <w:start w:val="6"/>
      <w:numFmt w:val="lowerLetter"/>
      <w:lvlText w:val="(%1)"/>
      <w:lvlJc w:val="left"/>
      <w:pPr>
        <w:ind w:left="69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B6C4D42">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3D64ACAC">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E57C5EF0">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8F66646">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F4923C5E">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40CAD932">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9841EC0">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20A0E4B8">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21" w15:restartNumberingAfterBreak="0">
    <w:nsid w:val="65152D59"/>
    <w:multiLevelType w:val="hybridMultilevel"/>
    <w:tmpl w:val="EB0AA22A"/>
    <w:lvl w:ilvl="0" w:tplc="8C74D928">
      <w:start w:val="1"/>
      <w:numFmt w:val="bullet"/>
      <w:lvlText w:val="•"/>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C8A990">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35C943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8AA509C">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E48E550">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A26A3A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2E481B8">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A3A3C46">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FB2171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67F43CE5"/>
    <w:multiLevelType w:val="hybridMultilevel"/>
    <w:tmpl w:val="C6B218D2"/>
    <w:lvl w:ilvl="0" w:tplc="A096063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FEDBAA">
      <w:start w:val="1"/>
      <w:numFmt w:val="lowerLetter"/>
      <w:lvlText w:val="%2"/>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360A40">
      <w:start w:val="1"/>
      <w:numFmt w:val="lowerRoman"/>
      <w:lvlText w:val="%3"/>
      <w:lvlJc w:val="left"/>
      <w:pPr>
        <w:ind w:left="1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6067AE">
      <w:start w:val="1"/>
      <w:numFmt w:val="decimal"/>
      <w:lvlText w:val="%4"/>
      <w:lvlJc w:val="left"/>
      <w:pPr>
        <w:ind w:left="22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B0BF22">
      <w:start w:val="1"/>
      <w:numFmt w:val="lowerLetter"/>
      <w:lvlRestart w:val="0"/>
      <w:lvlText w:val="(%5)"/>
      <w:lvlJc w:val="left"/>
      <w:pPr>
        <w:ind w:left="32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6CB898">
      <w:start w:val="1"/>
      <w:numFmt w:val="lowerRoman"/>
      <w:lvlText w:val="%6"/>
      <w:lvlJc w:val="left"/>
      <w:pPr>
        <w:ind w:left="35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2C55EC">
      <w:start w:val="1"/>
      <w:numFmt w:val="decimal"/>
      <w:lvlText w:val="%7"/>
      <w:lvlJc w:val="left"/>
      <w:pPr>
        <w:ind w:left="4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B0190A">
      <w:start w:val="1"/>
      <w:numFmt w:val="lowerLetter"/>
      <w:lvlText w:val="%8"/>
      <w:lvlJc w:val="left"/>
      <w:pPr>
        <w:ind w:left="49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06F4F2">
      <w:start w:val="1"/>
      <w:numFmt w:val="lowerRoman"/>
      <w:lvlText w:val="%9"/>
      <w:lvlJc w:val="left"/>
      <w:pPr>
        <w:ind w:left="5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686C445C"/>
    <w:multiLevelType w:val="hybridMultilevel"/>
    <w:tmpl w:val="9E24574A"/>
    <w:lvl w:ilvl="0" w:tplc="13449820">
      <w:start w:val="1"/>
      <w:numFmt w:val="lowerRoman"/>
      <w:lvlText w:val="(%1)"/>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73EFBB8">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C5A6E78">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5DAE6E3A">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2D2678D0">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6F467D6">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F7C6FFCE">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C5ECC42">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86E68ED4">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24" w15:restartNumberingAfterBreak="0">
    <w:nsid w:val="69D445F4"/>
    <w:multiLevelType w:val="hybridMultilevel"/>
    <w:tmpl w:val="EA3A448C"/>
    <w:lvl w:ilvl="0" w:tplc="340C30B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CE907C">
      <w:start w:val="1"/>
      <w:numFmt w:val="lowerLetter"/>
      <w:lvlText w:val="%2"/>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D8C538">
      <w:start w:val="1"/>
      <w:numFmt w:val="lowerRoman"/>
      <w:lvlText w:val="%3"/>
      <w:lvlJc w:val="left"/>
      <w:pPr>
        <w:ind w:left="1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146898">
      <w:start w:val="1"/>
      <w:numFmt w:val="lowerLetter"/>
      <w:lvlRestart w:val="0"/>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0867E2">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42BCA2">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F89C40">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BC3E98">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6C551E">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6A010909"/>
    <w:multiLevelType w:val="multilevel"/>
    <w:tmpl w:val="8402BE5E"/>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6B4C224C"/>
    <w:multiLevelType w:val="hybridMultilevel"/>
    <w:tmpl w:val="EF7877DE"/>
    <w:lvl w:ilvl="0" w:tplc="00E0D4E4">
      <w:start w:val="1"/>
      <w:numFmt w:val="lowerRoman"/>
      <w:lvlText w:val="%1)"/>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64B6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562C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66D0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6CC3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D44B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16B5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8890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F808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6C9F5A6B"/>
    <w:multiLevelType w:val="hybridMultilevel"/>
    <w:tmpl w:val="83F6E69C"/>
    <w:lvl w:ilvl="0" w:tplc="1A5A676E">
      <w:start w:val="1"/>
      <w:numFmt w:val="decimal"/>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8" w15:restartNumberingAfterBreak="0">
    <w:nsid w:val="6E074A27"/>
    <w:multiLevelType w:val="hybridMultilevel"/>
    <w:tmpl w:val="07D842B6"/>
    <w:lvl w:ilvl="0" w:tplc="8EF2423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6277EA">
      <w:start w:val="1"/>
      <w:numFmt w:val="lowerLetter"/>
      <w:lvlText w:val="%2"/>
      <w:lvlJc w:val="left"/>
      <w:pPr>
        <w:ind w:left="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246356">
      <w:start w:val="1"/>
      <w:numFmt w:val="lowerRoman"/>
      <w:lvlText w:val="%3"/>
      <w:lvlJc w:val="left"/>
      <w:pPr>
        <w:ind w:left="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D0250C">
      <w:start w:val="1"/>
      <w:numFmt w:val="lowerRoman"/>
      <w:lvlRestart w:val="0"/>
      <w:lvlText w:val="(%4)"/>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024110">
      <w:start w:val="1"/>
      <w:numFmt w:val="lowerLetter"/>
      <w:lvlText w:val="%5"/>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B22036">
      <w:start w:val="1"/>
      <w:numFmt w:val="lowerRoman"/>
      <w:lvlText w:val="%6"/>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6AF476">
      <w:start w:val="1"/>
      <w:numFmt w:val="decimal"/>
      <w:lvlText w:val="%7"/>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56F724">
      <w:start w:val="1"/>
      <w:numFmt w:val="lowerLetter"/>
      <w:lvlText w:val="%8"/>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148194">
      <w:start w:val="1"/>
      <w:numFmt w:val="lowerRoman"/>
      <w:lvlText w:val="%9"/>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6E34112F"/>
    <w:multiLevelType w:val="hybridMultilevel"/>
    <w:tmpl w:val="D834EFBC"/>
    <w:lvl w:ilvl="0" w:tplc="A2EA6400">
      <w:start w:val="1"/>
      <w:numFmt w:val="lowerLetter"/>
      <w:lvlText w:val="(%1)"/>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F27E8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ADAE59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95E54E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6050F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9D4C97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60012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80CA1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B6A943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6ECF55D8"/>
    <w:multiLevelType w:val="hybridMultilevel"/>
    <w:tmpl w:val="181E8476"/>
    <w:lvl w:ilvl="0" w:tplc="26A4B0BC">
      <w:start w:val="1"/>
      <w:numFmt w:val="bullet"/>
      <w:lvlText w:val=""/>
      <w:lvlJc w:val="left"/>
      <w:pPr>
        <w:ind w:left="12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B906BE0">
      <w:start w:val="1"/>
      <w:numFmt w:val="bullet"/>
      <w:lvlText w:val="o"/>
      <w:lvlJc w:val="left"/>
      <w:pPr>
        <w:ind w:left="203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B1A4816">
      <w:start w:val="1"/>
      <w:numFmt w:val="bullet"/>
      <w:lvlText w:val="▪"/>
      <w:lvlJc w:val="left"/>
      <w:pPr>
        <w:ind w:left="27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83CDDE8">
      <w:start w:val="1"/>
      <w:numFmt w:val="bullet"/>
      <w:lvlText w:val="•"/>
      <w:lvlJc w:val="left"/>
      <w:pPr>
        <w:ind w:left="34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A324ACA">
      <w:start w:val="1"/>
      <w:numFmt w:val="bullet"/>
      <w:lvlText w:val="o"/>
      <w:lvlJc w:val="left"/>
      <w:pPr>
        <w:ind w:left="41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F96BA2C">
      <w:start w:val="1"/>
      <w:numFmt w:val="bullet"/>
      <w:lvlText w:val="▪"/>
      <w:lvlJc w:val="left"/>
      <w:pPr>
        <w:ind w:left="491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35C6CC0">
      <w:start w:val="1"/>
      <w:numFmt w:val="bullet"/>
      <w:lvlText w:val="•"/>
      <w:lvlJc w:val="left"/>
      <w:pPr>
        <w:ind w:left="563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BE40D0A">
      <w:start w:val="1"/>
      <w:numFmt w:val="bullet"/>
      <w:lvlText w:val="o"/>
      <w:lvlJc w:val="left"/>
      <w:pPr>
        <w:ind w:left="63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3B2C4E0">
      <w:start w:val="1"/>
      <w:numFmt w:val="bullet"/>
      <w:lvlText w:val="▪"/>
      <w:lvlJc w:val="left"/>
      <w:pPr>
        <w:ind w:left="70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6F0428E7"/>
    <w:multiLevelType w:val="hybridMultilevel"/>
    <w:tmpl w:val="AACCBEAE"/>
    <w:lvl w:ilvl="0" w:tplc="AD702B1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22D274">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4ABE18">
      <w:start w:val="1"/>
      <w:numFmt w:val="bullet"/>
      <w:lvlText w:val="▪"/>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983E5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50C50C">
      <w:start w:val="1"/>
      <w:numFmt w:val="bullet"/>
      <w:lvlRestart w:val="0"/>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D0D9A2">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F8C66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C0BFE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2ADDB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6F153A31"/>
    <w:multiLevelType w:val="hybridMultilevel"/>
    <w:tmpl w:val="762E55AA"/>
    <w:lvl w:ilvl="0" w:tplc="BD480BC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ECEDDE">
      <w:start w:val="1"/>
      <w:numFmt w:val="lowerLetter"/>
      <w:lvlText w:val="%2"/>
      <w:lvlJc w:val="left"/>
      <w:pPr>
        <w:ind w:left="8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918A928">
      <w:start w:val="1"/>
      <w:numFmt w:val="lowerRoman"/>
      <w:lvlText w:val="%3"/>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A942766">
      <w:start w:val="1"/>
      <w:numFmt w:val="decimal"/>
      <w:lvlText w:val="%4"/>
      <w:lvlJc w:val="left"/>
      <w:pPr>
        <w:ind w:left="1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C0E2D6">
      <w:start w:val="5"/>
      <w:numFmt w:val="lowerLetter"/>
      <w:lvlRestart w:val="0"/>
      <w:lvlText w:val="(%5)"/>
      <w:lvlJc w:val="left"/>
      <w:pPr>
        <w:ind w:left="3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80CFE76">
      <w:start w:val="1"/>
      <w:numFmt w:val="lowerRoman"/>
      <w:lvlText w:val="%6"/>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12B822">
      <w:start w:val="1"/>
      <w:numFmt w:val="decimal"/>
      <w:lvlText w:val="%7"/>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665684">
      <w:start w:val="1"/>
      <w:numFmt w:val="lowerLetter"/>
      <w:lvlText w:val="%8"/>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DDE76FA">
      <w:start w:val="1"/>
      <w:numFmt w:val="lowerRoman"/>
      <w:lvlText w:val="%9"/>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70C761C9"/>
    <w:multiLevelType w:val="hybridMultilevel"/>
    <w:tmpl w:val="600AB36A"/>
    <w:lvl w:ilvl="0" w:tplc="9EE8C57C">
      <w:start w:val="1"/>
      <w:numFmt w:val="decimal"/>
      <w:lvlText w:val="%1"/>
      <w:lvlJc w:val="left"/>
      <w:pPr>
        <w:ind w:left="3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E028DAA8">
      <w:start w:val="1"/>
      <w:numFmt w:val="lowerLetter"/>
      <w:lvlText w:val="%2"/>
      <w:lvlJc w:val="left"/>
      <w:pPr>
        <w:ind w:left="8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00226082">
      <w:start w:val="1"/>
      <w:numFmt w:val="lowerRoman"/>
      <w:lvlText w:val="%3"/>
      <w:lvlJc w:val="left"/>
      <w:pPr>
        <w:ind w:left="13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DC206CB0">
      <w:start w:val="1"/>
      <w:numFmt w:val="decimal"/>
      <w:lvlText w:val="%4"/>
      <w:lvlJc w:val="left"/>
      <w:pPr>
        <w:ind w:left="18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32624CC2">
      <w:start w:val="1"/>
      <w:numFmt w:val="lowerLetter"/>
      <w:lvlText w:val="%5"/>
      <w:lvlJc w:val="left"/>
      <w:pPr>
        <w:ind w:left="228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45A2ACB8">
      <w:start w:val="1"/>
      <w:numFmt w:val="lowerRoman"/>
      <w:lvlText w:val="%6"/>
      <w:lvlJc w:val="left"/>
      <w:pPr>
        <w:ind w:left="276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C20E258A">
      <w:start w:val="1"/>
      <w:numFmt w:val="lowerRoman"/>
      <w:lvlRestart w:val="0"/>
      <w:lvlText w:val="(%7)"/>
      <w:lvlJc w:val="left"/>
      <w:pPr>
        <w:ind w:left="319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9DD45996">
      <w:start w:val="1"/>
      <w:numFmt w:val="lowerLetter"/>
      <w:lvlText w:val="%8"/>
      <w:lvlJc w:val="left"/>
      <w:pPr>
        <w:ind w:left="396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51AC8752">
      <w:start w:val="1"/>
      <w:numFmt w:val="lowerRoman"/>
      <w:lvlText w:val="%9"/>
      <w:lvlJc w:val="left"/>
      <w:pPr>
        <w:ind w:left="468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71103064"/>
    <w:multiLevelType w:val="hybridMultilevel"/>
    <w:tmpl w:val="709A30D6"/>
    <w:lvl w:ilvl="0" w:tplc="DF58D7D8">
      <w:start w:val="1"/>
      <w:numFmt w:val="decimal"/>
      <w:lvlText w:val="%1."/>
      <w:lvlJc w:val="left"/>
      <w:pPr>
        <w:ind w:left="1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F28C08">
      <w:start w:val="1"/>
      <w:numFmt w:val="lowerLetter"/>
      <w:lvlText w:val="%2"/>
      <w:lvlJc w:val="left"/>
      <w:pPr>
        <w:ind w:left="1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528E50">
      <w:start w:val="1"/>
      <w:numFmt w:val="lowerRoman"/>
      <w:lvlText w:val="%3"/>
      <w:lvlJc w:val="left"/>
      <w:pPr>
        <w:ind w:left="1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80F182">
      <w:start w:val="1"/>
      <w:numFmt w:val="decimal"/>
      <w:lvlText w:val="%4"/>
      <w:lvlJc w:val="left"/>
      <w:pPr>
        <w:ind w:left="2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0E8F26">
      <w:start w:val="1"/>
      <w:numFmt w:val="lowerLetter"/>
      <w:lvlText w:val="%5"/>
      <w:lvlJc w:val="left"/>
      <w:pPr>
        <w:ind w:left="3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7AC80A">
      <w:start w:val="1"/>
      <w:numFmt w:val="lowerRoman"/>
      <w:lvlText w:val="%6"/>
      <w:lvlJc w:val="left"/>
      <w:pPr>
        <w:ind w:left="4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B0939A">
      <w:start w:val="1"/>
      <w:numFmt w:val="decimal"/>
      <w:lvlText w:val="%7"/>
      <w:lvlJc w:val="left"/>
      <w:pPr>
        <w:ind w:left="4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6C6F1E">
      <w:start w:val="1"/>
      <w:numFmt w:val="lowerLetter"/>
      <w:lvlText w:val="%8"/>
      <w:lvlJc w:val="left"/>
      <w:pPr>
        <w:ind w:left="5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847FE2">
      <w:start w:val="1"/>
      <w:numFmt w:val="lowerRoman"/>
      <w:lvlText w:val="%9"/>
      <w:lvlJc w:val="left"/>
      <w:pPr>
        <w:ind w:left="6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713257BE"/>
    <w:multiLevelType w:val="hybridMultilevel"/>
    <w:tmpl w:val="CA607A36"/>
    <w:lvl w:ilvl="0" w:tplc="EF4E23E6">
      <w:start w:val="2"/>
      <w:numFmt w:val="lowerRoman"/>
      <w:lvlText w:val="%1)"/>
      <w:lvlJc w:val="left"/>
      <w:pPr>
        <w:ind w:left="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78E82C">
      <w:start w:val="1"/>
      <w:numFmt w:val="lowerLetter"/>
      <w:lvlText w:val="%2"/>
      <w:lvlJc w:val="left"/>
      <w:pPr>
        <w:ind w:left="2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5422D2">
      <w:start w:val="1"/>
      <w:numFmt w:val="lowerRoman"/>
      <w:lvlText w:val="%3"/>
      <w:lvlJc w:val="left"/>
      <w:pPr>
        <w:ind w:left="2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86B4C">
      <w:start w:val="1"/>
      <w:numFmt w:val="decimal"/>
      <w:lvlText w:val="%4"/>
      <w:lvlJc w:val="left"/>
      <w:pPr>
        <w:ind w:left="3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963D38">
      <w:start w:val="1"/>
      <w:numFmt w:val="lowerLetter"/>
      <w:lvlText w:val="%5"/>
      <w:lvlJc w:val="left"/>
      <w:pPr>
        <w:ind w:left="4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C6A3DE">
      <w:start w:val="1"/>
      <w:numFmt w:val="lowerRoman"/>
      <w:lvlText w:val="%6"/>
      <w:lvlJc w:val="left"/>
      <w:pPr>
        <w:ind w:left="5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4A1636">
      <w:start w:val="1"/>
      <w:numFmt w:val="decimal"/>
      <w:lvlText w:val="%7"/>
      <w:lvlJc w:val="left"/>
      <w:pPr>
        <w:ind w:left="5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1ADAB6">
      <w:start w:val="1"/>
      <w:numFmt w:val="lowerLetter"/>
      <w:lvlText w:val="%8"/>
      <w:lvlJc w:val="left"/>
      <w:pPr>
        <w:ind w:left="6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3CAF58">
      <w:start w:val="1"/>
      <w:numFmt w:val="lowerRoman"/>
      <w:lvlText w:val="%9"/>
      <w:lvlJc w:val="left"/>
      <w:pPr>
        <w:ind w:left="7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72F03B04"/>
    <w:multiLevelType w:val="hybridMultilevel"/>
    <w:tmpl w:val="7B0CDF42"/>
    <w:lvl w:ilvl="0" w:tplc="7B4455D2">
      <w:start w:val="1"/>
      <w:numFmt w:val="lowerLetter"/>
      <w:lvlText w:val="(%1)"/>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90F790">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667854">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6210D6">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3049B8">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E23C52">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40E38C">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286A42">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92BEFE">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73886AD1"/>
    <w:multiLevelType w:val="hybridMultilevel"/>
    <w:tmpl w:val="41A0FC8A"/>
    <w:lvl w:ilvl="0" w:tplc="FA5A14E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DCD3AE">
      <w:start w:val="1"/>
      <w:numFmt w:val="lowerLetter"/>
      <w:lvlText w:val="%2"/>
      <w:lvlJc w:val="left"/>
      <w:pPr>
        <w:ind w:left="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786A20A">
      <w:start w:val="1"/>
      <w:numFmt w:val="lowerRoman"/>
      <w:lvlText w:val="%3"/>
      <w:lvlJc w:val="left"/>
      <w:pPr>
        <w:ind w:left="1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02E0B6E">
      <w:start w:val="1"/>
      <w:numFmt w:val="decimal"/>
      <w:lvlText w:val="%4"/>
      <w:lvlJc w:val="left"/>
      <w:pPr>
        <w:ind w:left="1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B68910">
      <w:start w:val="10"/>
      <w:numFmt w:val="lowerLetter"/>
      <w:lvlRestart w:val="0"/>
      <w:lvlText w:val="(%5)"/>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FC031E">
      <w:start w:val="1"/>
      <w:numFmt w:val="lowerRoman"/>
      <w:lvlText w:val="%6"/>
      <w:lvlJc w:val="left"/>
      <w:pPr>
        <w:ind w:left="30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CB6F522">
      <w:start w:val="1"/>
      <w:numFmt w:val="decimal"/>
      <w:lvlText w:val="%7"/>
      <w:lvlJc w:val="left"/>
      <w:pPr>
        <w:ind w:left="37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A85198">
      <w:start w:val="1"/>
      <w:numFmt w:val="lowerLetter"/>
      <w:lvlText w:val="%8"/>
      <w:lvlJc w:val="left"/>
      <w:pPr>
        <w:ind w:left="44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5E8116">
      <w:start w:val="1"/>
      <w:numFmt w:val="lowerRoman"/>
      <w:lvlText w:val="%9"/>
      <w:lvlJc w:val="left"/>
      <w:pPr>
        <w:ind w:left="5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753F49A7"/>
    <w:multiLevelType w:val="hybridMultilevel"/>
    <w:tmpl w:val="B68470C2"/>
    <w:lvl w:ilvl="0" w:tplc="245654A4">
      <w:start w:val="2"/>
      <w:numFmt w:val="decimal"/>
      <w:lvlText w:val="(%1)"/>
      <w:lvlJc w:val="left"/>
      <w:pPr>
        <w:ind w:left="71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1C6E9F2">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A23EC586">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48567170">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190C1A0">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A7F4D1F0">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AC0D2DA">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F18DB58">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52224B40">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39" w15:restartNumberingAfterBreak="0">
    <w:nsid w:val="75505869"/>
    <w:multiLevelType w:val="hybridMultilevel"/>
    <w:tmpl w:val="D58C0C44"/>
    <w:lvl w:ilvl="0" w:tplc="C94ABC4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484872">
      <w:start w:val="1"/>
      <w:numFmt w:val="bullet"/>
      <w:lvlText w:val="•"/>
      <w:lvlJc w:val="left"/>
      <w:pPr>
        <w:ind w:left="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585C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7C1A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62063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58188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8CB14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38ED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F6B8B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75C437C4"/>
    <w:multiLevelType w:val="hybridMultilevel"/>
    <w:tmpl w:val="14BCF4A0"/>
    <w:lvl w:ilvl="0" w:tplc="287EAF4C">
      <w:start w:val="2"/>
      <w:numFmt w:val="lowerRoman"/>
      <w:lvlText w:val="%1)"/>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A4F6E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7E8080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EA828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D60CD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ACA123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B10B5A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56C02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390077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75F509BD"/>
    <w:multiLevelType w:val="hybridMultilevel"/>
    <w:tmpl w:val="A230B780"/>
    <w:lvl w:ilvl="0" w:tplc="392EEFFC">
      <w:start w:val="2"/>
      <w:numFmt w:val="decimal"/>
      <w:lvlText w:val="(%1)"/>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6444EB2">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7004C512">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E7BC9890">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AEE60AC">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45D20FA6">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A82061B6">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11A5988">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267019A8">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42" w15:restartNumberingAfterBreak="0">
    <w:nsid w:val="76A558C6"/>
    <w:multiLevelType w:val="hybridMultilevel"/>
    <w:tmpl w:val="CBCA9D1C"/>
    <w:lvl w:ilvl="0" w:tplc="AD06295C">
      <w:start w:val="7"/>
      <w:numFmt w:val="decimal"/>
      <w:lvlText w:val="%1."/>
      <w:lvlJc w:val="left"/>
      <w:pPr>
        <w:ind w:left="2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D1E8812">
      <w:start w:val="1"/>
      <w:numFmt w:val="bullet"/>
      <w:lvlText w:val=""/>
      <w:lvlJc w:val="left"/>
      <w:pPr>
        <w:ind w:left="9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DB6DA30">
      <w:start w:val="1"/>
      <w:numFmt w:val="bullet"/>
      <w:lvlText w:val="▪"/>
      <w:lvlJc w:val="left"/>
      <w:pPr>
        <w:ind w:left="17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0604E6C">
      <w:start w:val="1"/>
      <w:numFmt w:val="bullet"/>
      <w:lvlText w:val="•"/>
      <w:lvlJc w:val="left"/>
      <w:pPr>
        <w:ind w:left="24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27EF0F0">
      <w:start w:val="1"/>
      <w:numFmt w:val="bullet"/>
      <w:lvlText w:val="o"/>
      <w:lvlJc w:val="left"/>
      <w:pPr>
        <w:ind w:left="31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A80413E">
      <w:start w:val="1"/>
      <w:numFmt w:val="bullet"/>
      <w:lvlText w:val="▪"/>
      <w:lvlJc w:val="left"/>
      <w:pPr>
        <w:ind w:left="39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DB8DE64">
      <w:start w:val="1"/>
      <w:numFmt w:val="bullet"/>
      <w:lvlText w:val="•"/>
      <w:lvlJc w:val="left"/>
      <w:pPr>
        <w:ind w:left="46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182C98A">
      <w:start w:val="1"/>
      <w:numFmt w:val="bullet"/>
      <w:lvlText w:val="o"/>
      <w:lvlJc w:val="left"/>
      <w:pPr>
        <w:ind w:left="53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F7862B4">
      <w:start w:val="1"/>
      <w:numFmt w:val="bullet"/>
      <w:lvlText w:val="▪"/>
      <w:lvlJc w:val="left"/>
      <w:pPr>
        <w:ind w:left="60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7B6B0810"/>
    <w:multiLevelType w:val="hybridMultilevel"/>
    <w:tmpl w:val="FC04B942"/>
    <w:lvl w:ilvl="0" w:tplc="AA8AFA1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1C29A0">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14C43C">
      <w:start w:val="1"/>
      <w:numFmt w:val="bullet"/>
      <w:lvlText w:val="▪"/>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9226E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82B832">
      <w:start w:val="1"/>
      <w:numFmt w:val="bullet"/>
      <w:lvlRestart w:val="0"/>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C40B9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06B2A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E077B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DC6C2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7BFA7561"/>
    <w:multiLevelType w:val="hybridMultilevel"/>
    <w:tmpl w:val="B4A012B0"/>
    <w:lvl w:ilvl="0" w:tplc="61DA53B4">
      <w:start w:val="1"/>
      <w:numFmt w:val="lowerLetter"/>
      <w:lvlText w:val="(%1)"/>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FE9306">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061E94">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3E9630">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26560E">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F2430A">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7E8E72">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200E24">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B26132">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7C661DDC"/>
    <w:multiLevelType w:val="hybridMultilevel"/>
    <w:tmpl w:val="CBCAA5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6" w15:restartNumberingAfterBreak="0">
    <w:nsid w:val="7D086628"/>
    <w:multiLevelType w:val="hybridMultilevel"/>
    <w:tmpl w:val="A6FA55EE"/>
    <w:lvl w:ilvl="0" w:tplc="F1C0EB60">
      <w:start w:val="5"/>
      <w:numFmt w:val="lowerRoman"/>
      <w:lvlText w:val="%1)"/>
      <w:lvlJc w:val="left"/>
      <w:pPr>
        <w:ind w:left="1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6A8D2">
      <w:start w:val="1"/>
      <w:numFmt w:val="lowerLetter"/>
      <w:lvlText w:val="%2"/>
      <w:lvlJc w:val="left"/>
      <w:pPr>
        <w:ind w:left="1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5A435E">
      <w:start w:val="1"/>
      <w:numFmt w:val="lowerRoman"/>
      <w:lvlText w:val="%3"/>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0ADB8C">
      <w:start w:val="1"/>
      <w:numFmt w:val="decimal"/>
      <w:lvlText w:val="%4"/>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B050C8">
      <w:start w:val="1"/>
      <w:numFmt w:val="lowerLetter"/>
      <w:lvlText w:val="%5"/>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3E3870">
      <w:start w:val="1"/>
      <w:numFmt w:val="lowerRoman"/>
      <w:lvlText w:val="%6"/>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B047D8">
      <w:start w:val="1"/>
      <w:numFmt w:val="decimal"/>
      <w:lvlText w:val="%7"/>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4E523C">
      <w:start w:val="1"/>
      <w:numFmt w:val="lowerLetter"/>
      <w:lvlText w:val="%8"/>
      <w:lvlJc w:val="left"/>
      <w:pPr>
        <w:ind w:left="5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ACB70C">
      <w:start w:val="1"/>
      <w:numFmt w:val="lowerRoman"/>
      <w:lvlText w:val="%9"/>
      <w:lvlJc w:val="left"/>
      <w:pPr>
        <w:ind w:left="6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7DE93382"/>
    <w:multiLevelType w:val="hybridMultilevel"/>
    <w:tmpl w:val="A600E8CA"/>
    <w:lvl w:ilvl="0" w:tplc="3558E45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8EA2C4">
      <w:start w:val="1"/>
      <w:numFmt w:val="lowerLetter"/>
      <w:lvlText w:val="%2"/>
      <w:lvlJc w:val="left"/>
      <w:pPr>
        <w:ind w:left="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9C17B0">
      <w:start w:val="1"/>
      <w:numFmt w:val="lowerRoman"/>
      <w:lvlText w:val="%3"/>
      <w:lvlJc w:val="left"/>
      <w:pPr>
        <w:ind w:left="14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AF67832">
      <w:start w:val="2"/>
      <w:numFmt w:val="lowerRoman"/>
      <w:lvlRestart w:val="0"/>
      <w:lvlText w:val="(%4)"/>
      <w:lvlJc w:val="left"/>
      <w:pPr>
        <w:ind w:left="22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440E4A">
      <w:start w:val="1"/>
      <w:numFmt w:val="lowerLetter"/>
      <w:lvlText w:val="%5"/>
      <w:lvlJc w:val="left"/>
      <w:pPr>
        <w:ind w:left="2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7EA5658">
      <w:start w:val="1"/>
      <w:numFmt w:val="lowerRoman"/>
      <w:lvlText w:val="%6"/>
      <w:lvlJc w:val="left"/>
      <w:pPr>
        <w:ind w:left="3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C6209B2">
      <w:start w:val="1"/>
      <w:numFmt w:val="decimal"/>
      <w:lvlText w:val="%7"/>
      <w:lvlJc w:val="left"/>
      <w:pPr>
        <w:ind w:left="4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64F0FC">
      <w:start w:val="1"/>
      <w:numFmt w:val="lowerLetter"/>
      <w:lvlText w:val="%8"/>
      <w:lvlJc w:val="left"/>
      <w:pPr>
        <w:ind w:left="4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3CCAF5C">
      <w:start w:val="1"/>
      <w:numFmt w:val="lowerRoman"/>
      <w:lvlText w:val="%9"/>
      <w:lvlJc w:val="left"/>
      <w:pPr>
        <w:ind w:left="5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7E0F5AF4"/>
    <w:multiLevelType w:val="hybridMultilevel"/>
    <w:tmpl w:val="00A4D41A"/>
    <w:lvl w:ilvl="0" w:tplc="8D3CD00E">
      <w:start w:val="1"/>
      <w:numFmt w:val="lowerRoman"/>
      <w:lvlText w:val="(%1)"/>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56104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1B8256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62876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46D20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D0940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A149CC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B0BF1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04182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7EC402D7"/>
    <w:multiLevelType w:val="hybridMultilevel"/>
    <w:tmpl w:val="3252BD98"/>
    <w:lvl w:ilvl="0" w:tplc="014E5C0C">
      <w:start w:val="4"/>
      <w:numFmt w:val="lowerRoman"/>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4247B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D3A9E5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7C31A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FC1F8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0C3A9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524472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149F5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F278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0" w15:restartNumberingAfterBreak="0">
    <w:nsid w:val="7F4432B5"/>
    <w:multiLevelType w:val="hybridMultilevel"/>
    <w:tmpl w:val="0518CEA6"/>
    <w:lvl w:ilvl="0" w:tplc="3F56498C">
      <w:start w:val="1"/>
      <w:numFmt w:val="lowerLetter"/>
      <w:lvlText w:val="(%1)"/>
      <w:lvlJc w:val="left"/>
      <w:pPr>
        <w:ind w:left="7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E482660">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A00C5AA0">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050628B6">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C8ADD68">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66D2F9B6">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80A24D76">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762F9A4">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9118DDE4">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num w:numId="1" w16cid:durableId="157960866">
    <w:abstractNumId w:val="117"/>
  </w:num>
  <w:num w:numId="2" w16cid:durableId="1470898871">
    <w:abstractNumId w:val="43"/>
  </w:num>
  <w:num w:numId="3" w16cid:durableId="311327252">
    <w:abstractNumId w:val="59"/>
  </w:num>
  <w:num w:numId="4" w16cid:durableId="1428772486">
    <w:abstractNumId w:val="115"/>
  </w:num>
  <w:num w:numId="5" w16cid:durableId="1900744593">
    <w:abstractNumId w:val="25"/>
  </w:num>
  <w:num w:numId="6" w16cid:durableId="1207373237">
    <w:abstractNumId w:val="105"/>
  </w:num>
  <w:num w:numId="7" w16cid:durableId="949895011">
    <w:abstractNumId w:val="131"/>
  </w:num>
  <w:num w:numId="8" w16cid:durableId="619264833">
    <w:abstractNumId w:val="143"/>
  </w:num>
  <w:num w:numId="9" w16cid:durableId="74397620">
    <w:abstractNumId w:val="134"/>
  </w:num>
  <w:num w:numId="10" w16cid:durableId="864944327">
    <w:abstractNumId w:val="80"/>
  </w:num>
  <w:num w:numId="11" w16cid:durableId="162015844">
    <w:abstractNumId w:val="100"/>
  </w:num>
  <w:num w:numId="12" w16cid:durableId="93093747">
    <w:abstractNumId w:val="128"/>
  </w:num>
  <w:num w:numId="13" w16cid:durableId="232543736">
    <w:abstractNumId w:val="84"/>
  </w:num>
  <w:num w:numId="14" w16cid:durableId="530728354">
    <w:abstractNumId w:val="46"/>
  </w:num>
  <w:num w:numId="15" w16cid:durableId="1617101937">
    <w:abstractNumId w:val="7"/>
  </w:num>
  <w:num w:numId="16" w16cid:durableId="600113554">
    <w:abstractNumId w:val="14"/>
  </w:num>
  <w:num w:numId="17" w16cid:durableId="1313027575">
    <w:abstractNumId w:val="102"/>
  </w:num>
  <w:num w:numId="18" w16cid:durableId="1054618198">
    <w:abstractNumId w:val="1"/>
  </w:num>
  <w:num w:numId="19" w16cid:durableId="1281304284">
    <w:abstractNumId w:val="32"/>
  </w:num>
  <w:num w:numId="20" w16cid:durableId="194076628">
    <w:abstractNumId w:val="50"/>
  </w:num>
  <w:num w:numId="21" w16cid:durableId="1140270830">
    <w:abstractNumId w:val="97"/>
  </w:num>
  <w:num w:numId="22" w16cid:durableId="365721562">
    <w:abstractNumId w:val="147"/>
  </w:num>
  <w:num w:numId="23" w16cid:durableId="1171873625">
    <w:abstractNumId w:val="122"/>
  </w:num>
  <w:num w:numId="24" w16cid:durableId="1402748729">
    <w:abstractNumId w:val="92"/>
  </w:num>
  <w:num w:numId="25" w16cid:durableId="1143084335">
    <w:abstractNumId w:val="57"/>
  </w:num>
  <w:num w:numId="26" w16cid:durableId="788548922">
    <w:abstractNumId w:val="54"/>
  </w:num>
  <w:num w:numId="27" w16cid:durableId="1823112982">
    <w:abstractNumId w:val="87"/>
  </w:num>
  <w:num w:numId="28" w16cid:durableId="1069309742">
    <w:abstractNumId w:val="106"/>
  </w:num>
  <w:num w:numId="29" w16cid:durableId="867566892">
    <w:abstractNumId w:val="104"/>
  </w:num>
  <w:num w:numId="30" w16cid:durableId="1562475940">
    <w:abstractNumId w:val="124"/>
  </w:num>
  <w:num w:numId="31" w16cid:durableId="1304312508">
    <w:abstractNumId w:val="109"/>
  </w:num>
  <w:num w:numId="32" w16cid:durableId="1039745606">
    <w:abstractNumId w:val="66"/>
  </w:num>
  <w:num w:numId="33" w16cid:durableId="1425346951">
    <w:abstractNumId w:val="55"/>
  </w:num>
  <w:num w:numId="34" w16cid:durableId="1044212490">
    <w:abstractNumId w:val="70"/>
  </w:num>
  <w:num w:numId="35" w16cid:durableId="1475562464">
    <w:abstractNumId w:val="74"/>
  </w:num>
  <w:num w:numId="36" w16cid:durableId="1856991148">
    <w:abstractNumId w:val="11"/>
  </w:num>
  <w:num w:numId="37" w16cid:durableId="1276207593">
    <w:abstractNumId w:val="132"/>
  </w:num>
  <w:num w:numId="38" w16cid:durableId="1512180157">
    <w:abstractNumId w:val="116"/>
  </w:num>
  <w:num w:numId="39" w16cid:durableId="1183788584">
    <w:abstractNumId w:val="94"/>
  </w:num>
  <w:num w:numId="40" w16cid:durableId="1686208419">
    <w:abstractNumId w:val="61"/>
  </w:num>
  <w:num w:numId="41" w16cid:durableId="1762413875">
    <w:abstractNumId w:val="44"/>
  </w:num>
  <w:num w:numId="42" w16cid:durableId="1388065323">
    <w:abstractNumId w:val="133"/>
  </w:num>
  <w:num w:numId="43" w16cid:durableId="236210185">
    <w:abstractNumId w:val="137"/>
  </w:num>
  <w:num w:numId="44" w16cid:durableId="998850194">
    <w:abstractNumId w:val="85"/>
  </w:num>
  <w:num w:numId="45" w16cid:durableId="1032462026">
    <w:abstractNumId w:val="90"/>
  </w:num>
  <w:num w:numId="46" w16cid:durableId="2132504942">
    <w:abstractNumId w:val="63"/>
  </w:num>
  <w:num w:numId="47" w16cid:durableId="182130724">
    <w:abstractNumId w:val="77"/>
  </w:num>
  <w:num w:numId="48" w16cid:durableId="89474657">
    <w:abstractNumId w:val="67"/>
  </w:num>
  <w:num w:numId="49" w16cid:durableId="296884257">
    <w:abstractNumId w:val="111"/>
  </w:num>
  <w:num w:numId="50" w16cid:durableId="1887452895">
    <w:abstractNumId w:val="72"/>
  </w:num>
  <w:num w:numId="51" w16cid:durableId="1285310938">
    <w:abstractNumId w:val="8"/>
  </w:num>
  <w:num w:numId="52" w16cid:durableId="25642392">
    <w:abstractNumId w:val="129"/>
  </w:num>
  <w:num w:numId="53" w16cid:durableId="392312214">
    <w:abstractNumId w:val="56"/>
  </w:num>
  <w:num w:numId="54" w16cid:durableId="121506132">
    <w:abstractNumId w:val="148"/>
  </w:num>
  <w:num w:numId="55" w16cid:durableId="749355683">
    <w:abstractNumId w:val="49"/>
  </w:num>
  <w:num w:numId="56" w16cid:durableId="1159541767">
    <w:abstractNumId w:val="75"/>
  </w:num>
  <w:num w:numId="57" w16cid:durableId="1392970985">
    <w:abstractNumId w:val="121"/>
  </w:num>
  <w:num w:numId="58" w16cid:durableId="1550846671">
    <w:abstractNumId w:val="95"/>
  </w:num>
  <w:num w:numId="59" w16cid:durableId="948975048">
    <w:abstractNumId w:val="15"/>
  </w:num>
  <w:num w:numId="60" w16cid:durableId="1685938646">
    <w:abstractNumId w:val="140"/>
  </w:num>
  <w:num w:numId="61" w16cid:durableId="1972788835">
    <w:abstractNumId w:val="88"/>
  </w:num>
  <w:num w:numId="62" w16cid:durableId="1013072062">
    <w:abstractNumId w:val="35"/>
  </w:num>
  <w:num w:numId="63" w16cid:durableId="1146241607">
    <w:abstractNumId w:val="60"/>
  </w:num>
  <w:num w:numId="64" w16cid:durableId="1885827279">
    <w:abstractNumId w:val="58"/>
  </w:num>
  <w:num w:numId="65" w16cid:durableId="1148784745">
    <w:abstractNumId w:val="149"/>
  </w:num>
  <w:num w:numId="66" w16cid:durableId="1616981728">
    <w:abstractNumId w:val="42"/>
  </w:num>
  <w:num w:numId="67" w16cid:durableId="174927748">
    <w:abstractNumId w:val="13"/>
  </w:num>
  <w:num w:numId="68" w16cid:durableId="144399846">
    <w:abstractNumId w:val="23"/>
  </w:num>
  <w:num w:numId="69" w16cid:durableId="1023441241">
    <w:abstractNumId w:val="38"/>
  </w:num>
  <w:num w:numId="70" w16cid:durableId="337270502">
    <w:abstractNumId w:val="73"/>
  </w:num>
  <w:num w:numId="71" w16cid:durableId="1799562609">
    <w:abstractNumId w:val="34"/>
  </w:num>
  <w:num w:numId="72" w16cid:durableId="411508713">
    <w:abstractNumId w:val="101"/>
  </w:num>
  <w:num w:numId="73" w16cid:durableId="936450386">
    <w:abstractNumId w:val="103"/>
  </w:num>
  <w:num w:numId="74" w16cid:durableId="735931606">
    <w:abstractNumId w:val="33"/>
  </w:num>
  <w:num w:numId="75" w16cid:durableId="974330819">
    <w:abstractNumId w:val="69"/>
  </w:num>
  <w:num w:numId="76" w16cid:durableId="2122990476">
    <w:abstractNumId w:val="30"/>
  </w:num>
  <w:num w:numId="77" w16cid:durableId="2082672240">
    <w:abstractNumId w:val="123"/>
  </w:num>
  <w:num w:numId="78" w16cid:durableId="1409957581">
    <w:abstractNumId w:val="138"/>
  </w:num>
  <w:num w:numId="79" w16cid:durableId="1197621135">
    <w:abstractNumId w:val="53"/>
  </w:num>
  <w:num w:numId="80" w16cid:durableId="1385059895">
    <w:abstractNumId w:val="150"/>
  </w:num>
  <w:num w:numId="81" w16cid:durableId="1950432812">
    <w:abstractNumId w:val="22"/>
  </w:num>
  <w:num w:numId="82" w16cid:durableId="1189223825">
    <w:abstractNumId w:val="29"/>
  </w:num>
  <w:num w:numId="83" w16cid:durableId="1700858571">
    <w:abstractNumId w:val="120"/>
  </w:num>
  <w:num w:numId="84" w16cid:durableId="1212034375">
    <w:abstractNumId w:val="141"/>
  </w:num>
  <w:num w:numId="85" w16cid:durableId="1613320957">
    <w:abstractNumId w:val="96"/>
  </w:num>
  <w:num w:numId="86" w16cid:durableId="1021928569">
    <w:abstractNumId w:val="82"/>
  </w:num>
  <w:num w:numId="87" w16cid:durableId="1869292743">
    <w:abstractNumId w:val="6"/>
  </w:num>
  <w:num w:numId="88" w16cid:durableId="913467283">
    <w:abstractNumId w:val="16"/>
  </w:num>
  <w:num w:numId="89" w16cid:durableId="192378656">
    <w:abstractNumId w:val="68"/>
  </w:num>
  <w:num w:numId="90" w16cid:durableId="637028776">
    <w:abstractNumId w:val="12"/>
  </w:num>
  <w:num w:numId="91" w16cid:durableId="1049262976">
    <w:abstractNumId w:val="2"/>
  </w:num>
  <w:num w:numId="92" w16cid:durableId="1400638720">
    <w:abstractNumId w:val="4"/>
  </w:num>
  <w:num w:numId="93" w16cid:durableId="606692197">
    <w:abstractNumId w:val="20"/>
  </w:num>
  <w:num w:numId="94" w16cid:durableId="456878598">
    <w:abstractNumId w:val="21"/>
  </w:num>
  <w:num w:numId="95" w16cid:durableId="2014263406">
    <w:abstractNumId w:val="136"/>
  </w:num>
  <w:num w:numId="96" w16cid:durableId="82923073">
    <w:abstractNumId w:val="86"/>
  </w:num>
  <w:num w:numId="97" w16cid:durableId="1978560144">
    <w:abstractNumId w:val="37"/>
  </w:num>
  <w:num w:numId="98" w16cid:durableId="1810856099">
    <w:abstractNumId w:val="47"/>
  </w:num>
  <w:num w:numId="99" w16cid:durableId="1424449948">
    <w:abstractNumId w:val="31"/>
  </w:num>
  <w:num w:numId="100" w16cid:durableId="1591623700">
    <w:abstractNumId w:val="119"/>
  </w:num>
  <w:num w:numId="101" w16cid:durableId="1500005321">
    <w:abstractNumId w:val="81"/>
  </w:num>
  <w:num w:numId="102" w16cid:durableId="1965965401">
    <w:abstractNumId w:val="19"/>
  </w:num>
  <w:num w:numId="103" w16cid:durableId="1215964683">
    <w:abstractNumId w:val="91"/>
  </w:num>
  <w:num w:numId="104" w16cid:durableId="1577090571">
    <w:abstractNumId w:val="83"/>
  </w:num>
  <w:num w:numId="105" w16cid:durableId="2144272702">
    <w:abstractNumId w:val="71"/>
  </w:num>
  <w:num w:numId="106" w16cid:durableId="732046660">
    <w:abstractNumId w:val="3"/>
  </w:num>
  <w:num w:numId="107" w16cid:durableId="642658047">
    <w:abstractNumId w:val="24"/>
  </w:num>
  <w:num w:numId="108" w16cid:durableId="298457433">
    <w:abstractNumId w:val="144"/>
  </w:num>
  <w:num w:numId="109" w16cid:durableId="122425123">
    <w:abstractNumId w:val="52"/>
  </w:num>
  <w:num w:numId="110" w16cid:durableId="2017806064">
    <w:abstractNumId w:val="9"/>
  </w:num>
  <w:num w:numId="111" w16cid:durableId="1357147939">
    <w:abstractNumId w:val="139"/>
  </w:num>
  <w:num w:numId="112" w16cid:durableId="906456096">
    <w:abstractNumId w:val="48"/>
  </w:num>
  <w:num w:numId="113" w16cid:durableId="2075930464">
    <w:abstractNumId w:val="98"/>
  </w:num>
  <w:num w:numId="114" w16cid:durableId="716243464">
    <w:abstractNumId w:val="39"/>
  </w:num>
  <w:num w:numId="115" w16cid:durableId="1491020195">
    <w:abstractNumId w:val="99"/>
  </w:num>
  <w:num w:numId="116" w16cid:durableId="666443352">
    <w:abstractNumId w:val="62"/>
  </w:num>
  <w:num w:numId="117" w16cid:durableId="319503680">
    <w:abstractNumId w:val="125"/>
  </w:num>
  <w:num w:numId="118" w16cid:durableId="113597538">
    <w:abstractNumId w:val="108"/>
  </w:num>
  <w:num w:numId="119" w16cid:durableId="893587478">
    <w:abstractNumId w:val="114"/>
  </w:num>
  <w:num w:numId="120" w16cid:durableId="2123449800">
    <w:abstractNumId w:val="146"/>
  </w:num>
  <w:num w:numId="121" w16cid:durableId="508982322">
    <w:abstractNumId w:val="110"/>
  </w:num>
  <w:num w:numId="122" w16cid:durableId="576551724">
    <w:abstractNumId w:val="27"/>
  </w:num>
  <w:num w:numId="123" w16cid:durableId="280260783">
    <w:abstractNumId w:val="78"/>
  </w:num>
  <w:num w:numId="124" w16cid:durableId="1508129201">
    <w:abstractNumId w:val="89"/>
  </w:num>
  <w:num w:numId="125" w16cid:durableId="820775173">
    <w:abstractNumId w:val="0"/>
  </w:num>
  <w:num w:numId="126" w16cid:durableId="113527743">
    <w:abstractNumId w:val="135"/>
  </w:num>
  <w:num w:numId="127" w16cid:durableId="537623912">
    <w:abstractNumId w:val="45"/>
  </w:num>
  <w:num w:numId="128" w16cid:durableId="1437561378">
    <w:abstractNumId w:val="118"/>
  </w:num>
  <w:num w:numId="129" w16cid:durableId="2132434718">
    <w:abstractNumId w:val="126"/>
  </w:num>
  <w:num w:numId="130" w16cid:durableId="802651707">
    <w:abstractNumId w:val="93"/>
  </w:num>
  <w:num w:numId="131" w16cid:durableId="1660117255">
    <w:abstractNumId w:val="40"/>
  </w:num>
  <w:num w:numId="132" w16cid:durableId="719667038">
    <w:abstractNumId w:val="107"/>
  </w:num>
  <w:num w:numId="133" w16cid:durableId="1579057077">
    <w:abstractNumId w:val="65"/>
  </w:num>
  <w:num w:numId="134" w16cid:durableId="504053886">
    <w:abstractNumId w:val="26"/>
  </w:num>
  <w:num w:numId="135" w16cid:durableId="2028822742">
    <w:abstractNumId w:val="130"/>
  </w:num>
  <w:num w:numId="136" w16cid:durableId="1508710889">
    <w:abstractNumId w:val="41"/>
  </w:num>
  <w:num w:numId="137" w16cid:durableId="1691182984">
    <w:abstractNumId w:val="113"/>
  </w:num>
  <w:num w:numId="138" w16cid:durableId="583957590">
    <w:abstractNumId w:val="142"/>
  </w:num>
  <w:num w:numId="139" w16cid:durableId="1154250566">
    <w:abstractNumId w:val="5"/>
  </w:num>
  <w:num w:numId="140" w16cid:durableId="1837108578">
    <w:abstractNumId w:val="17"/>
  </w:num>
  <w:num w:numId="141" w16cid:durableId="882252018">
    <w:abstractNumId w:val="18"/>
  </w:num>
  <w:num w:numId="142" w16cid:durableId="1593977361">
    <w:abstractNumId w:val="112"/>
  </w:num>
  <w:num w:numId="143" w16cid:durableId="1485782311">
    <w:abstractNumId w:val="76"/>
  </w:num>
  <w:num w:numId="144" w16cid:durableId="932981057">
    <w:abstractNumId w:val="64"/>
  </w:num>
  <w:num w:numId="145" w16cid:durableId="807553908">
    <w:abstractNumId w:val="36"/>
  </w:num>
  <w:num w:numId="146" w16cid:durableId="264727909">
    <w:abstractNumId w:val="28"/>
  </w:num>
  <w:num w:numId="147" w16cid:durableId="1611426838">
    <w:abstractNumId w:val="51"/>
  </w:num>
  <w:num w:numId="148" w16cid:durableId="1211529767">
    <w:abstractNumId w:val="79"/>
  </w:num>
  <w:num w:numId="149" w16cid:durableId="818693198">
    <w:abstractNumId w:val="145"/>
  </w:num>
  <w:num w:numId="150" w16cid:durableId="1527676020">
    <w:abstractNumId w:val="10"/>
  </w:num>
  <w:num w:numId="151" w16cid:durableId="900562351">
    <w:abstractNumId w:val="127"/>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evenAndOddHeaders/>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7FC"/>
    <w:rsid w:val="00033001"/>
    <w:rsid w:val="000478F8"/>
    <w:rsid w:val="0008693E"/>
    <w:rsid w:val="000A0BEC"/>
    <w:rsid w:val="000A444C"/>
    <w:rsid w:val="000A57FC"/>
    <w:rsid w:val="00103F9B"/>
    <w:rsid w:val="001175C7"/>
    <w:rsid w:val="00125EA0"/>
    <w:rsid w:val="00175FFC"/>
    <w:rsid w:val="00195B8B"/>
    <w:rsid w:val="001F2D9C"/>
    <w:rsid w:val="002054A8"/>
    <w:rsid w:val="00220B9A"/>
    <w:rsid w:val="0022177C"/>
    <w:rsid w:val="002306EB"/>
    <w:rsid w:val="002507D3"/>
    <w:rsid w:val="00261AA7"/>
    <w:rsid w:val="002C6A63"/>
    <w:rsid w:val="002D60B4"/>
    <w:rsid w:val="003368C9"/>
    <w:rsid w:val="003545EA"/>
    <w:rsid w:val="00364508"/>
    <w:rsid w:val="003A2984"/>
    <w:rsid w:val="003C4091"/>
    <w:rsid w:val="003D0816"/>
    <w:rsid w:val="00404C38"/>
    <w:rsid w:val="0041439E"/>
    <w:rsid w:val="00421E1F"/>
    <w:rsid w:val="00442CC7"/>
    <w:rsid w:val="0044561B"/>
    <w:rsid w:val="0048443C"/>
    <w:rsid w:val="0049406F"/>
    <w:rsid w:val="004A6199"/>
    <w:rsid w:val="004B7CCC"/>
    <w:rsid w:val="004E1DB2"/>
    <w:rsid w:val="004E384F"/>
    <w:rsid w:val="005237BC"/>
    <w:rsid w:val="00533BDF"/>
    <w:rsid w:val="00546868"/>
    <w:rsid w:val="00552DC6"/>
    <w:rsid w:val="00560083"/>
    <w:rsid w:val="00571A81"/>
    <w:rsid w:val="00681DF0"/>
    <w:rsid w:val="006827D6"/>
    <w:rsid w:val="006C43A9"/>
    <w:rsid w:val="006C7F92"/>
    <w:rsid w:val="006D334B"/>
    <w:rsid w:val="00725A50"/>
    <w:rsid w:val="007B5DA8"/>
    <w:rsid w:val="007C4C41"/>
    <w:rsid w:val="008072C4"/>
    <w:rsid w:val="00815154"/>
    <w:rsid w:val="00817B4A"/>
    <w:rsid w:val="0082239A"/>
    <w:rsid w:val="00832051"/>
    <w:rsid w:val="0085673E"/>
    <w:rsid w:val="0086341A"/>
    <w:rsid w:val="008941BC"/>
    <w:rsid w:val="008A455B"/>
    <w:rsid w:val="008E0A95"/>
    <w:rsid w:val="008E1076"/>
    <w:rsid w:val="00932429"/>
    <w:rsid w:val="00940377"/>
    <w:rsid w:val="0097040E"/>
    <w:rsid w:val="009C7A1D"/>
    <w:rsid w:val="00A116E9"/>
    <w:rsid w:val="00A26CB9"/>
    <w:rsid w:val="00A51B4B"/>
    <w:rsid w:val="00A63C95"/>
    <w:rsid w:val="00AA2AC3"/>
    <w:rsid w:val="00AE55DD"/>
    <w:rsid w:val="00B16200"/>
    <w:rsid w:val="00B20078"/>
    <w:rsid w:val="00B219BD"/>
    <w:rsid w:val="00B41CD6"/>
    <w:rsid w:val="00B70A63"/>
    <w:rsid w:val="00BC255C"/>
    <w:rsid w:val="00BC48E7"/>
    <w:rsid w:val="00C03AF6"/>
    <w:rsid w:val="00C07455"/>
    <w:rsid w:val="00C50C87"/>
    <w:rsid w:val="00D34F69"/>
    <w:rsid w:val="00D7469A"/>
    <w:rsid w:val="00DA3F56"/>
    <w:rsid w:val="00DC5962"/>
    <w:rsid w:val="00DD144F"/>
    <w:rsid w:val="00DE247A"/>
    <w:rsid w:val="00DF7FC4"/>
    <w:rsid w:val="00E0280D"/>
    <w:rsid w:val="00E302AB"/>
    <w:rsid w:val="00E331D9"/>
    <w:rsid w:val="00EA7C95"/>
    <w:rsid w:val="00EB1C98"/>
    <w:rsid w:val="00F44996"/>
    <w:rsid w:val="00F6618F"/>
    <w:rsid w:val="00FB19E3"/>
    <w:rsid w:val="00FC49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4A713"/>
  <w15:docId w15:val="{6420D5A6-4B48-401D-A287-46B7ED77B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6EB"/>
    <w:pPr>
      <w:spacing w:after="5" w:line="260" w:lineRule="auto"/>
      <w:ind w:left="725" w:hanging="5"/>
      <w:jc w:val="both"/>
    </w:pPr>
    <w:rPr>
      <w:rFonts w:ascii="Arial" w:eastAsia="Arial" w:hAnsi="Arial" w:cs="Arial"/>
      <w:color w:val="000000"/>
      <w:sz w:val="20"/>
    </w:rPr>
  </w:style>
  <w:style w:type="paragraph" w:styleId="Heading1">
    <w:name w:val="heading 1"/>
    <w:next w:val="Normal"/>
    <w:link w:val="Heading1Char"/>
    <w:uiPriority w:val="9"/>
    <w:qFormat/>
    <w:pPr>
      <w:keepNext/>
      <w:keepLines/>
      <w:spacing w:after="204" w:line="268" w:lineRule="auto"/>
      <w:ind w:left="4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C0C0C0"/>
      <w:spacing w:after="0"/>
      <w:ind w:left="534" w:hanging="10"/>
      <w:jc w:val="center"/>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4" w:line="270" w:lineRule="auto"/>
      <w:ind w:left="747" w:hanging="10"/>
      <w:outlineLvl w:val="2"/>
    </w:pPr>
    <w:rPr>
      <w:rFonts w:ascii="Arial" w:eastAsia="Arial" w:hAnsi="Arial" w:cs="Arial"/>
      <w:b/>
      <w:color w:val="000000"/>
      <w:sz w:val="23"/>
    </w:rPr>
  </w:style>
  <w:style w:type="paragraph" w:styleId="Heading4">
    <w:name w:val="heading 4"/>
    <w:next w:val="Normal"/>
    <w:link w:val="Heading4Char"/>
    <w:uiPriority w:val="9"/>
    <w:unhideWhenUsed/>
    <w:qFormat/>
    <w:pPr>
      <w:keepNext/>
      <w:keepLines/>
      <w:spacing w:after="4"/>
      <w:ind w:left="10" w:hanging="10"/>
      <w:outlineLvl w:val="3"/>
    </w:pPr>
    <w:rPr>
      <w:rFonts w:ascii="Arial" w:eastAsia="Arial" w:hAnsi="Arial" w:cs="Arial"/>
      <w:b/>
      <w:color w:val="000000"/>
    </w:rPr>
  </w:style>
  <w:style w:type="paragraph" w:styleId="Heading5">
    <w:name w:val="heading 5"/>
    <w:next w:val="Normal"/>
    <w:link w:val="Heading5Char"/>
    <w:uiPriority w:val="9"/>
    <w:unhideWhenUsed/>
    <w:qFormat/>
    <w:pPr>
      <w:keepNext/>
      <w:keepLines/>
      <w:spacing w:after="204" w:line="268" w:lineRule="auto"/>
      <w:ind w:left="410"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3"/>
    </w:rPr>
  </w:style>
  <w:style w:type="paragraph" w:customStyle="1" w:styleId="footnotedescription">
    <w:name w:val="footnote description"/>
    <w:next w:val="Normal"/>
    <w:link w:val="footnotedescriptionChar"/>
    <w:hidden/>
    <w:pPr>
      <w:spacing w:after="0"/>
      <w:ind w:left="734"/>
    </w:pPr>
    <w:rPr>
      <w:rFonts w:ascii="Arial" w:eastAsia="Arial" w:hAnsi="Arial" w:cs="Arial"/>
      <w:b/>
      <w:color w:val="000000"/>
      <w:sz w:val="20"/>
    </w:rPr>
  </w:style>
  <w:style w:type="character" w:customStyle="1" w:styleId="footnotedescriptionChar">
    <w:name w:val="footnote description Char"/>
    <w:link w:val="footnotedescription"/>
    <w:rPr>
      <w:rFonts w:ascii="Arial" w:eastAsia="Arial" w:hAnsi="Arial" w:cs="Arial"/>
      <w:b/>
      <w:color w:val="000000"/>
      <w:sz w:val="20"/>
    </w:rPr>
  </w:style>
  <w:style w:type="character" w:customStyle="1" w:styleId="Heading2Char">
    <w:name w:val="Heading 2 Char"/>
    <w:link w:val="Heading2"/>
    <w:rPr>
      <w:rFonts w:ascii="Arial" w:eastAsia="Arial" w:hAnsi="Arial" w:cs="Arial"/>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TOC1">
    <w:name w:val="toc 1"/>
    <w:hidden/>
    <w:uiPriority w:val="39"/>
    <w:pPr>
      <w:spacing w:after="315" w:line="268" w:lineRule="auto"/>
      <w:ind w:left="25" w:right="60" w:hanging="10"/>
    </w:pPr>
    <w:rPr>
      <w:rFonts w:ascii="Times New Roman" w:eastAsia="Times New Roman" w:hAnsi="Times New Roman" w:cs="Times New Roman"/>
      <w:b/>
      <w:color w:val="000000"/>
      <w:sz w:val="24"/>
    </w:rPr>
  </w:style>
  <w:style w:type="character" w:customStyle="1" w:styleId="footnotemark">
    <w:name w:val="footnote mark"/>
    <w:hidden/>
    <w:rPr>
      <w:rFonts w:ascii="Arial" w:eastAsia="Arial" w:hAnsi="Arial" w:cs="Arial"/>
      <w:b/>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E384F"/>
    <w:pPr>
      <w:ind w:left="720"/>
      <w:contextualSpacing/>
    </w:pPr>
  </w:style>
  <w:style w:type="paragraph" w:styleId="Footer">
    <w:name w:val="footer"/>
    <w:basedOn w:val="Normal"/>
    <w:link w:val="FooterChar"/>
    <w:uiPriority w:val="99"/>
    <w:unhideWhenUsed/>
    <w:rsid w:val="004E1DB2"/>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4E1DB2"/>
    <w:rPr>
      <w:rFonts w:cs="Times New Roman"/>
      <w:lang w:val="en-US" w:eastAsia="en-US"/>
    </w:rPr>
  </w:style>
  <w:style w:type="paragraph" w:styleId="BalloonText">
    <w:name w:val="Balloon Text"/>
    <w:basedOn w:val="Normal"/>
    <w:link w:val="BalloonTextChar"/>
    <w:uiPriority w:val="99"/>
    <w:semiHidden/>
    <w:unhideWhenUsed/>
    <w:rsid w:val="007C4C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C41"/>
    <w:rPr>
      <w:rFonts w:ascii="Segoe UI" w:eastAsia="Arial" w:hAnsi="Segoe UI" w:cs="Segoe UI"/>
      <w:color w:val="000000"/>
      <w:sz w:val="18"/>
      <w:szCs w:val="18"/>
    </w:rPr>
  </w:style>
  <w:style w:type="character" w:styleId="Hyperlink">
    <w:name w:val="Hyperlink"/>
    <w:basedOn w:val="DefaultParagraphFont"/>
    <w:uiPriority w:val="99"/>
    <w:unhideWhenUsed/>
    <w:rsid w:val="00B20078"/>
    <w:rPr>
      <w:color w:val="0563C1" w:themeColor="hyperlink"/>
      <w:u w:val="single"/>
    </w:rPr>
  </w:style>
  <w:style w:type="paragraph" w:styleId="TOCHeading">
    <w:name w:val="TOC Heading"/>
    <w:basedOn w:val="Heading1"/>
    <w:next w:val="Normal"/>
    <w:uiPriority w:val="39"/>
    <w:unhideWhenUsed/>
    <w:qFormat/>
    <w:rsid w:val="00B20078"/>
    <w:pPr>
      <w:spacing w:before="240" w:after="0" w:line="259" w:lineRule="auto"/>
      <w:ind w:lef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2">
    <w:name w:val="toc 2"/>
    <w:basedOn w:val="Normal"/>
    <w:next w:val="Normal"/>
    <w:autoRedefine/>
    <w:uiPriority w:val="39"/>
    <w:unhideWhenUsed/>
    <w:rsid w:val="00B20078"/>
    <w:pPr>
      <w:spacing w:after="100"/>
      <w:ind w:left="200"/>
    </w:pPr>
  </w:style>
  <w:style w:type="paragraph" w:styleId="TOC3">
    <w:name w:val="toc 3"/>
    <w:basedOn w:val="Normal"/>
    <w:next w:val="Normal"/>
    <w:autoRedefine/>
    <w:uiPriority w:val="39"/>
    <w:unhideWhenUsed/>
    <w:rsid w:val="00B20078"/>
    <w:pPr>
      <w:spacing w:after="100"/>
      <w:ind w:left="400"/>
    </w:pPr>
  </w:style>
  <w:style w:type="table" w:styleId="TableGrid0">
    <w:name w:val="Table Grid"/>
    <w:basedOn w:val="TableNormal"/>
    <w:uiPriority w:val="39"/>
    <w:rsid w:val="00C03AF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C2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treasury.gov.za/" TargetMode="External"/><Relationship Id="rId109" Type="http://schemas.openxmlformats.org/officeDocument/2006/relationships/header" Target="header13.xml"/><Relationship Id="rId117" Type="http://schemas.openxmlformats.org/officeDocument/2006/relationships/image" Target="media/image18.jpeg"/><Relationship Id="rId21" Type="http://schemas.openxmlformats.org/officeDocument/2006/relationships/header" Target="header6.xml"/><Relationship Id="rId89" Type="http://schemas.openxmlformats.org/officeDocument/2006/relationships/image" Target="media/image10.png"/><Relationship Id="rId97" Type="http://schemas.openxmlformats.org/officeDocument/2006/relationships/footer" Target="footer9.xml"/><Relationship Id="rId104" Type="http://schemas.openxmlformats.org/officeDocument/2006/relationships/image" Target="media/image11.png"/><Relationship Id="rId112" Type="http://schemas.openxmlformats.org/officeDocument/2006/relationships/footer" Target="footer14.xml"/><Relationship Id="rId120" Type="http://schemas.openxmlformats.org/officeDocument/2006/relationships/footer" Target="footer16.xml"/><Relationship Id="rId125" Type="http://schemas.openxmlformats.org/officeDocument/2006/relationships/header" Target="header20.xml"/><Relationship Id="rId133" Type="http://schemas.openxmlformats.org/officeDocument/2006/relationships/footer" Target="footer22.xml"/><Relationship Id="rId138" Type="http://schemas.openxmlformats.org/officeDocument/2006/relationships/header" Target="header26.xml"/><Relationship Id="rId141" Type="http://schemas.openxmlformats.org/officeDocument/2006/relationships/header" Target="header27.xml"/><Relationship Id="rId7" Type="http://schemas.openxmlformats.org/officeDocument/2006/relationships/endnotes" Target="endnotes.xml"/><Relationship Id="rId92"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6.png"/><Relationship Id="rId107"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5.png"/><Relationship Id="rId87" Type="http://schemas.openxmlformats.org/officeDocument/2006/relationships/image" Target="media/image20.png"/><Relationship Id="rId102" Type="http://schemas.openxmlformats.org/officeDocument/2006/relationships/header" Target="header12.xml"/><Relationship Id="rId110" Type="http://schemas.openxmlformats.org/officeDocument/2006/relationships/header" Target="header14.xml"/><Relationship Id="rId115" Type="http://schemas.openxmlformats.org/officeDocument/2006/relationships/image" Target="media/image16.jpg"/><Relationship Id="rId123" Type="http://schemas.openxmlformats.org/officeDocument/2006/relationships/footer" Target="footer18.xml"/><Relationship Id="rId128" Type="http://schemas.openxmlformats.org/officeDocument/2006/relationships/header" Target="header21.xml"/><Relationship Id="rId131" Type="http://schemas.openxmlformats.org/officeDocument/2006/relationships/header" Target="header22.xml"/><Relationship Id="rId136" Type="http://schemas.openxmlformats.org/officeDocument/2006/relationships/footer" Target="footer24.xm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footer" Target="footer8.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treasury.gov.za/" TargetMode="External"/><Relationship Id="rId30" Type="http://schemas.openxmlformats.org/officeDocument/2006/relationships/image" Target="media/image7.png"/><Relationship Id="rId100" Type="http://schemas.openxmlformats.org/officeDocument/2006/relationships/footer" Target="footer10.xml"/><Relationship Id="rId105" Type="http://schemas.openxmlformats.org/officeDocument/2006/relationships/image" Target="media/image12.png"/><Relationship Id="rId113" Type="http://schemas.openxmlformats.org/officeDocument/2006/relationships/header" Target="header15.xml"/><Relationship Id="rId118" Type="http://schemas.openxmlformats.org/officeDocument/2006/relationships/header" Target="header16.xml"/><Relationship Id="rId126" Type="http://schemas.openxmlformats.org/officeDocument/2006/relationships/footer" Target="footer19.xml"/><Relationship Id="rId134" Type="http://schemas.openxmlformats.org/officeDocument/2006/relationships/footer" Target="footer23.xml"/><Relationship Id="rId139" Type="http://schemas.openxmlformats.org/officeDocument/2006/relationships/footer" Target="footer25.xml"/><Relationship Id="rId8" Type="http://schemas.openxmlformats.org/officeDocument/2006/relationships/image" Target="media/image1.emf"/><Relationship Id="rId93" Type="http://schemas.openxmlformats.org/officeDocument/2006/relationships/header" Target="header8.xml"/><Relationship Id="rId98" Type="http://schemas.openxmlformats.org/officeDocument/2006/relationships/header" Target="header10.xml"/><Relationship Id="rId121" Type="http://schemas.openxmlformats.org/officeDocument/2006/relationships/footer" Target="footer17.xml"/><Relationship Id="rId142" Type="http://schemas.openxmlformats.org/officeDocument/2006/relationships/footer" Target="footer2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treasury.gov.za/" TargetMode="External"/><Relationship Id="rId103" Type="http://schemas.openxmlformats.org/officeDocument/2006/relationships/footer" Target="footer12.xml"/><Relationship Id="rId108" Type="http://schemas.openxmlformats.org/officeDocument/2006/relationships/image" Target="media/image15.png"/><Relationship Id="rId116" Type="http://schemas.openxmlformats.org/officeDocument/2006/relationships/image" Target="media/image17.jpg"/><Relationship Id="rId124" Type="http://schemas.openxmlformats.org/officeDocument/2006/relationships/header" Target="header19.xml"/><Relationship Id="rId129" Type="http://schemas.openxmlformats.org/officeDocument/2006/relationships/footer" Target="footer21.xml"/><Relationship Id="rId137" Type="http://schemas.openxmlformats.org/officeDocument/2006/relationships/header" Target="header25.xml"/><Relationship Id="rId20" Type="http://schemas.openxmlformats.org/officeDocument/2006/relationships/footer" Target="footer5.xml"/><Relationship Id="rId88" Type="http://schemas.openxmlformats.org/officeDocument/2006/relationships/image" Target="media/image9.png"/><Relationship Id="rId91" Type="http://schemas.openxmlformats.org/officeDocument/2006/relationships/image" Target="media/image40.png"/><Relationship Id="rId96" Type="http://schemas.openxmlformats.org/officeDocument/2006/relationships/header" Target="header9.xml"/><Relationship Id="rId111" Type="http://schemas.openxmlformats.org/officeDocument/2006/relationships/footer" Target="footer13.xml"/><Relationship Id="rId132" Type="http://schemas.openxmlformats.org/officeDocument/2006/relationships/header" Target="header23.xml"/><Relationship Id="rId140"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yperlink" Target="http://www.treasury.gov.za/" TargetMode="External"/><Relationship Id="rId106" Type="http://schemas.openxmlformats.org/officeDocument/2006/relationships/image" Target="media/image13.png"/><Relationship Id="rId114" Type="http://schemas.openxmlformats.org/officeDocument/2006/relationships/footer" Target="footer15.xml"/><Relationship Id="rId119" Type="http://schemas.openxmlformats.org/officeDocument/2006/relationships/header" Target="header17.xml"/><Relationship Id="rId127" Type="http://schemas.openxmlformats.org/officeDocument/2006/relationships/footer" Target="footer20.xml"/><Relationship Id="rId10" Type="http://schemas.openxmlformats.org/officeDocument/2006/relationships/header" Target="header1.xml"/><Relationship Id="rId31" Type="http://schemas.openxmlformats.org/officeDocument/2006/relationships/image" Target="media/image8.png"/><Relationship Id="rId86" Type="http://schemas.openxmlformats.org/officeDocument/2006/relationships/image" Target="media/image19.png"/><Relationship Id="rId94" Type="http://schemas.openxmlformats.org/officeDocument/2006/relationships/footer" Target="footer7.xml"/><Relationship Id="rId99" Type="http://schemas.openxmlformats.org/officeDocument/2006/relationships/header" Target="header11.xml"/><Relationship Id="rId101" Type="http://schemas.openxmlformats.org/officeDocument/2006/relationships/footer" Target="footer11.xml"/><Relationship Id="rId122" Type="http://schemas.openxmlformats.org/officeDocument/2006/relationships/header" Target="header18.xml"/><Relationship Id="rId130" Type="http://schemas.openxmlformats.org/officeDocument/2006/relationships/image" Target="media/image18.png"/><Relationship Id="rId135" Type="http://schemas.openxmlformats.org/officeDocument/2006/relationships/header" Target="header24.xml"/><Relationship Id="rId1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4193B-B455-4A7E-846B-992BB9DC2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152</Pages>
  <Words>32120</Words>
  <Characters>183089</Characters>
  <Application>Microsoft Office Word</Application>
  <DocSecurity>0</DocSecurity>
  <Lines>1525</Lines>
  <Paragraphs>429</Paragraphs>
  <ScaleCrop>false</ScaleCrop>
  <HeadingPairs>
    <vt:vector size="2" baseType="variant">
      <vt:variant>
        <vt:lpstr>Title</vt:lpstr>
      </vt:variant>
      <vt:variant>
        <vt:i4>1</vt:i4>
      </vt:variant>
    </vt:vector>
  </HeadingPairs>
  <TitlesOfParts>
    <vt:vector size="1" baseType="lpstr">
      <vt:lpstr>EMALAHLENI LOCAL MUNICIPAL COUNCIL</vt:lpstr>
    </vt:vector>
  </TitlesOfParts>
  <Company/>
  <LinksUpToDate>false</LinksUpToDate>
  <CharactersWithSpaces>214780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EMALAHLENI LOCAL MUNICIPAL COUNCIL</dc:title>
  <dc:subject/>
  <dc:creator>DLM</dc:creator>
  <cp:keywords/>
  <cp:lastModifiedBy>Thabo Meerken</cp:lastModifiedBy>
  <cp:revision>3</cp:revision>
  <cp:lastPrinted>2019-01-14T12:41:00Z</cp:lastPrinted>
  <dcterms:created xsi:type="dcterms:W3CDTF">2022-05-24T06:56:00Z</dcterms:created>
  <dcterms:modified xsi:type="dcterms:W3CDTF">2022-05-24T08:42:00Z</dcterms:modified>
</cp:coreProperties>
</file>