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D2C3B85F59C40FEB5D8214AAED90924"/>
        </w:placeholder>
      </w:sdtPr>
      <w:sdtEndPr/>
      <w:sdtContent>
        <w:sdt>
          <w:sdtPr>
            <w:id w:val="-1462265599"/>
            <w:lock w:val="sdtContentLocked"/>
            <w:placeholder>
              <w:docPart w:val="DD2C3B85F59C40FEB5D8214AAED90924"/>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213BB9"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86160A" w:rsidRDefault="0086160A">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rPr>
                <w:rFonts w:cs="Calibri Light"/>
                <w:b/>
                <w:color w:val="0E1B8D"/>
              </w:rPr>
            </w:pPr>
            <w:bookmarkStart w:id="0" w:name="_Hlk126923540"/>
            <w:r>
              <w:rPr>
                <w:rFonts w:cs="Calibri Light"/>
                <w:b/>
                <w:color w:val="0E1B8D"/>
              </w:rPr>
              <w:t>RFQ</w:t>
            </w:r>
            <w:r w:rsidRPr="007F2B21">
              <w:rPr>
                <w:rFonts w:cs="Calibri Light"/>
                <w:b/>
                <w:color w:val="0E1B8D"/>
              </w:rPr>
              <w:t xml:space="preserve"> No:</w:t>
            </w:r>
          </w:p>
        </w:tc>
        <w:tc>
          <w:tcPr>
            <w:tcW w:w="6089" w:type="dxa"/>
            <w:vAlign w:val="center"/>
          </w:tcPr>
          <w:p w:rsidR="0086160A" w:rsidRPr="007F2B21" w:rsidRDefault="006A4C28" w:rsidP="0086160A">
            <w:pPr>
              <w:rPr>
                <w:rFonts w:cs="Calibri Light"/>
                <w:bCs/>
                <w:color w:val="0E1B8D"/>
              </w:rPr>
            </w:pPr>
            <w:r w:rsidRPr="006A4C28">
              <w:rPr>
                <w:rFonts w:asciiTheme="majorHAnsi" w:hAnsiTheme="majorHAnsi"/>
                <w:b/>
                <w:bCs/>
                <w:color w:val="0E1B8D"/>
              </w:rPr>
              <w:t>RFB 2780/2023</w:t>
            </w:r>
          </w:p>
        </w:tc>
      </w:tr>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sidRPr="007F2B21">
              <w:rPr>
                <w:rFonts w:cs="Calibri Light"/>
                <w:b/>
                <w:color w:val="0E1B8D"/>
              </w:rPr>
              <w:t>Description</w:t>
            </w:r>
          </w:p>
        </w:tc>
        <w:tc>
          <w:tcPr>
            <w:tcW w:w="6089" w:type="dxa"/>
            <w:vAlign w:val="center"/>
          </w:tcPr>
          <w:p w:rsidR="0086160A" w:rsidRPr="006A4C28" w:rsidRDefault="006A4C28" w:rsidP="0086160A">
            <w:pPr>
              <w:rPr>
                <w:rFonts w:cs="Calibri Light"/>
                <w:b/>
                <w:color w:val="0E1B8D"/>
              </w:rPr>
            </w:pPr>
            <w:r w:rsidRPr="006A4C28">
              <w:rPr>
                <w:rFonts w:cs="Calibri Light"/>
                <w:b/>
                <w:bCs/>
                <w:color w:val="FF0000"/>
              </w:rPr>
              <w:t xml:space="preserve">The </w:t>
            </w:r>
            <w:bookmarkStart w:id="1" w:name="_GoBack"/>
            <w:r w:rsidR="001B37B8">
              <w:rPr>
                <w:rFonts w:cs="Calibri Light"/>
                <w:b/>
                <w:bCs/>
                <w:color w:val="FF0000"/>
              </w:rPr>
              <w:t>A</w:t>
            </w:r>
            <w:r w:rsidR="001B37B8" w:rsidRPr="006A4C28">
              <w:rPr>
                <w:rFonts w:cs="Calibri Light"/>
                <w:b/>
                <w:bCs/>
                <w:color w:val="FF0000"/>
              </w:rPr>
              <w:t xml:space="preserve">cquisition </w:t>
            </w:r>
            <w:proofErr w:type="gramStart"/>
            <w:r w:rsidR="001B37B8" w:rsidRPr="006A4C28">
              <w:rPr>
                <w:rFonts w:cs="Calibri Light"/>
                <w:b/>
                <w:bCs/>
                <w:color w:val="FF0000"/>
              </w:rPr>
              <w:t>Of</w:t>
            </w:r>
            <w:proofErr w:type="gramEnd"/>
            <w:r w:rsidR="001B37B8" w:rsidRPr="006A4C28">
              <w:rPr>
                <w:rFonts w:cs="Calibri Light"/>
                <w:b/>
                <w:bCs/>
                <w:color w:val="FF0000"/>
              </w:rPr>
              <w:t xml:space="preserve"> </w:t>
            </w:r>
            <w:r w:rsidR="001B37B8">
              <w:rPr>
                <w:rFonts w:cs="Calibri Light"/>
                <w:b/>
                <w:bCs/>
                <w:color w:val="FF0000"/>
              </w:rPr>
              <w:t>A</w:t>
            </w:r>
            <w:r w:rsidR="001B37B8" w:rsidRPr="006A4C28">
              <w:rPr>
                <w:rFonts w:cs="Calibri Light"/>
                <w:b/>
                <w:bCs/>
                <w:color w:val="FF0000"/>
              </w:rPr>
              <w:t xml:space="preserve"> Suitable </w:t>
            </w:r>
            <w:r w:rsidR="001B37B8">
              <w:rPr>
                <w:rFonts w:cs="Calibri Light"/>
                <w:b/>
                <w:bCs/>
                <w:color w:val="FF0000"/>
              </w:rPr>
              <w:t>O</w:t>
            </w:r>
            <w:r w:rsidR="001B37B8" w:rsidRPr="006A4C28">
              <w:rPr>
                <w:rFonts w:cs="Calibri Light"/>
                <w:b/>
                <w:bCs/>
                <w:color w:val="FF0000"/>
              </w:rPr>
              <w:t xml:space="preserve">ffice </w:t>
            </w:r>
            <w:r w:rsidR="001B37B8">
              <w:rPr>
                <w:rFonts w:cs="Calibri Light"/>
                <w:b/>
                <w:bCs/>
                <w:color w:val="FF0000"/>
              </w:rPr>
              <w:t>S</w:t>
            </w:r>
            <w:r w:rsidR="001B37B8" w:rsidRPr="006A4C28">
              <w:rPr>
                <w:rFonts w:cs="Calibri Light"/>
                <w:b/>
                <w:bCs/>
                <w:color w:val="FF0000"/>
              </w:rPr>
              <w:t xml:space="preserve">pace </w:t>
            </w:r>
            <w:r w:rsidR="001B37B8">
              <w:rPr>
                <w:rFonts w:cs="Calibri Light"/>
                <w:b/>
                <w:bCs/>
                <w:color w:val="FF0000"/>
              </w:rPr>
              <w:t>F</w:t>
            </w:r>
            <w:r w:rsidR="001B37B8" w:rsidRPr="006A4C28">
              <w:rPr>
                <w:rFonts w:cs="Calibri Light"/>
                <w:b/>
                <w:bCs/>
                <w:color w:val="FF0000"/>
              </w:rPr>
              <w:t xml:space="preserve">or </w:t>
            </w:r>
            <w:bookmarkEnd w:id="1"/>
            <w:r w:rsidRPr="006A4C28">
              <w:rPr>
                <w:rFonts w:cs="Calibri Light"/>
                <w:b/>
                <w:bCs/>
                <w:color w:val="FF0000"/>
              </w:rPr>
              <w:t xml:space="preserve">SITA Newcastle </w:t>
            </w:r>
            <w:r w:rsidR="001B37B8">
              <w:rPr>
                <w:rFonts w:cs="Calibri Light"/>
                <w:b/>
                <w:bCs/>
                <w:color w:val="FF0000"/>
              </w:rPr>
              <w:t>O</w:t>
            </w:r>
            <w:r w:rsidR="001B37B8" w:rsidRPr="006A4C28">
              <w:rPr>
                <w:rFonts w:cs="Calibri Light"/>
                <w:b/>
                <w:bCs/>
                <w:color w:val="FF0000"/>
              </w:rPr>
              <w:t xml:space="preserve">ffice </w:t>
            </w:r>
            <w:r w:rsidR="001B37B8">
              <w:rPr>
                <w:rFonts w:cs="Calibri Light"/>
                <w:b/>
                <w:bCs/>
                <w:color w:val="FF0000"/>
              </w:rPr>
              <w:t>T</w:t>
            </w:r>
            <w:r w:rsidR="001B37B8" w:rsidRPr="006A4C28">
              <w:rPr>
                <w:rFonts w:cs="Calibri Light"/>
                <w:b/>
                <w:bCs/>
                <w:color w:val="FF0000"/>
              </w:rPr>
              <w:t xml:space="preserve">hrough </w:t>
            </w:r>
            <w:r w:rsidR="001B37B8">
              <w:rPr>
                <w:rFonts w:cs="Calibri Light"/>
                <w:b/>
                <w:bCs/>
                <w:color w:val="FF0000"/>
              </w:rPr>
              <w:t>A</w:t>
            </w:r>
            <w:r w:rsidR="001B37B8" w:rsidRPr="006A4C28">
              <w:rPr>
                <w:rFonts w:cs="Calibri Light"/>
                <w:b/>
                <w:bCs/>
                <w:color w:val="FF0000"/>
              </w:rPr>
              <w:t xml:space="preserve">n </w:t>
            </w:r>
            <w:r w:rsidR="001B37B8">
              <w:rPr>
                <w:rFonts w:cs="Calibri Light"/>
                <w:b/>
                <w:bCs/>
                <w:color w:val="FF0000"/>
              </w:rPr>
              <w:t>O</w:t>
            </w:r>
            <w:r w:rsidR="001B37B8" w:rsidRPr="006A4C28">
              <w:rPr>
                <w:rFonts w:cs="Calibri Light"/>
                <w:b/>
                <w:bCs/>
                <w:color w:val="FF0000"/>
              </w:rPr>
              <w:t xml:space="preserve">perating </w:t>
            </w:r>
            <w:r w:rsidR="001B37B8">
              <w:rPr>
                <w:rFonts w:cs="Calibri Light"/>
                <w:b/>
                <w:bCs/>
                <w:color w:val="FF0000"/>
              </w:rPr>
              <w:t>L</w:t>
            </w:r>
            <w:r w:rsidR="001B37B8" w:rsidRPr="006A4C28">
              <w:rPr>
                <w:rFonts w:cs="Calibri Light"/>
                <w:b/>
                <w:bCs/>
                <w:color w:val="FF0000"/>
              </w:rPr>
              <w:t xml:space="preserve">ease </w:t>
            </w:r>
            <w:r w:rsidR="001B37B8">
              <w:rPr>
                <w:rFonts w:cs="Calibri Light"/>
                <w:b/>
                <w:bCs/>
                <w:color w:val="FF0000"/>
              </w:rPr>
              <w:t>A</w:t>
            </w:r>
            <w:r w:rsidR="001B37B8" w:rsidRPr="006A4C28">
              <w:rPr>
                <w:rFonts w:cs="Calibri Light"/>
                <w:b/>
                <w:bCs/>
                <w:color w:val="FF0000"/>
              </w:rPr>
              <w:t xml:space="preserve">greement </w:t>
            </w:r>
            <w:r w:rsidR="001B37B8">
              <w:rPr>
                <w:rFonts w:cs="Calibri Light"/>
                <w:b/>
                <w:bCs/>
                <w:color w:val="FF0000"/>
              </w:rPr>
              <w:t>F</w:t>
            </w:r>
            <w:r w:rsidR="001B37B8" w:rsidRPr="006A4C28">
              <w:rPr>
                <w:rFonts w:cs="Calibri Light"/>
                <w:b/>
                <w:bCs/>
                <w:color w:val="FF0000"/>
              </w:rPr>
              <w:t xml:space="preserve">or </w:t>
            </w:r>
            <w:r w:rsidR="001B37B8">
              <w:rPr>
                <w:rFonts w:cs="Calibri Light"/>
                <w:b/>
                <w:bCs/>
                <w:color w:val="FF0000"/>
              </w:rPr>
              <w:t>A</w:t>
            </w:r>
            <w:r w:rsidR="001B37B8" w:rsidRPr="006A4C28">
              <w:rPr>
                <w:rFonts w:cs="Calibri Light"/>
                <w:b/>
                <w:bCs/>
                <w:color w:val="FF0000"/>
              </w:rPr>
              <w:t xml:space="preserve"> </w:t>
            </w:r>
            <w:r w:rsidR="001B37B8">
              <w:rPr>
                <w:rFonts w:cs="Calibri Light"/>
                <w:b/>
                <w:bCs/>
                <w:color w:val="FF0000"/>
              </w:rPr>
              <w:t>P</w:t>
            </w:r>
            <w:r w:rsidR="001B37B8" w:rsidRPr="006A4C28">
              <w:rPr>
                <w:rFonts w:cs="Calibri Light"/>
                <w:b/>
                <w:bCs/>
                <w:color w:val="FF0000"/>
              </w:rPr>
              <w:t xml:space="preserve">eriod </w:t>
            </w:r>
            <w:r w:rsidR="001B37B8">
              <w:rPr>
                <w:rFonts w:cs="Calibri Light"/>
                <w:b/>
                <w:bCs/>
                <w:color w:val="FF0000"/>
              </w:rPr>
              <w:t>O</w:t>
            </w:r>
            <w:r w:rsidR="001B37B8" w:rsidRPr="006A4C28">
              <w:rPr>
                <w:rFonts w:cs="Calibri Light"/>
                <w:b/>
                <w:bCs/>
                <w:color w:val="FF0000"/>
              </w:rPr>
              <w:t xml:space="preserve">f </w:t>
            </w:r>
            <w:r w:rsidR="001B37B8">
              <w:rPr>
                <w:rFonts w:cs="Calibri Light"/>
                <w:b/>
                <w:bCs/>
                <w:color w:val="FF0000"/>
              </w:rPr>
              <w:t>F</w:t>
            </w:r>
            <w:r w:rsidR="001B37B8" w:rsidRPr="006A4C28">
              <w:rPr>
                <w:rFonts w:cs="Calibri Light"/>
                <w:b/>
                <w:bCs/>
                <w:color w:val="FF0000"/>
              </w:rPr>
              <w:t xml:space="preserve">ive (5) </w:t>
            </w:r>
            <w:r w:rsidR="001B37B8">
              <w:rPr>
                <w:rFonts w:cs="Calibri Light"/>
                <w:b/>
                <w:bCs/>
                <w:color w:val="FF0000"/>
              </w:rPr>
              <w:t>Y</w:t>
            </w:r>
            <w:r w:rsidR="001B37B8" w:rsidRPr="006A4C28">
              <w:rPr>
                <w:rFonts w:cs="Calibri Light"/>
                <w:b/>
                <w:bCs/>
                <w:color w:val="FF0000"/>
              </w:rPr>
              <w:t>ears</w:t>
            </w:r>
            <w:r w:rsidRPr="006A4C28">
              <w:rPr>
                <w:rFonts w:cs="Calibri Light"/>
                <w:bCs/>
                <w:color w:val="FF0000"/>
              </w:rPr>
              <w:t>.</w:t>
            </w:r>
          </w:p>
        </w:tc>
      </w:tr>
      <w:tr w:rsidR="0086160A" w:rsidRPr="007F2B21" w:rsidTr="0086160A">
        <w:trPr>
          <w:trHeight w:val="567"/>
        </w:trPr>
        <w:tc>
          <w:tcPr>
            <w:tcW w:w="3539" w:type="dxa"/>
            <w:shd w:val="clear" w:color="auto" w:fill="DBE5F1" w:themeFill="accent1" w:themeFillTint="33"/>
            <w:vAlign w:val="center"/>
          </w:tcPr>
          <w:p w:rsidR="0086160A" w:rsidRPr="00EB2719" w:rsidRDefault="0086160A" w:rsidP="0086160A">
            <w:pPr>
              <w:jc w:val="left"/>
              <w:rPr>
                <w:rFonts w:asciiTheme="majorHAnsi" w:hAnsiTheme="majorHAnsi"/>
                <w:b/>
                <w:color w:val="0E1B8D"/>
              </w:rPr>
            </w:pPr>
            <w:r w:rsidRPr="007F2B21">
              <w:rPr>
                <w:rFonts w:asciiTheme="majorHAnsi" w:hAnsiTheme="majorHAnsi"/>
                <w:b/>
                <w:color w:val="0E1B8D"/>
              </w:rPr>
              <w:t xml:space="preserve">Virtual Briefing Session </w:t>
            </w:r>
          </w:p>
        </w:tc>
        <w:tc>
          <w:tcPr>
            <w:tcW w:w="6089" w:type="dxa"/>
            <w:vAlign w:val="center"/>
          </w:tcPr>
          <w:p w:rsidR="0086160A" w:rsidRPr="006A4C28" w:rsidRDefault="0086160A" w:rsidP="0086160A">
            <w:pPr>
              <w:rPr>
                <w:rFonts w:asciiTheme="majorHAnsi" w:hAnsiTheme="majorHAnsi"/>
                <w:b/>
                <w:bCs/>
                <w:color w:val="0E1B8D"/>
              </w:rPr>
            </w:pPr>
            <w:r w:rsidRPr="006A4C28">
              <w:rPr>
                <w:rFonts w:asciiTheme="majorHAnsi" w:hAnsiTheme="majorHAnsi"/>
                <w:b/>
                <w:bCs/>
                <w:color w:val="0E1B8D"/>
              </w:rPr>
              <w:t xml:space="preserve">Non-Compulsory </w:t>
            </w:r>
            <w:r w:rsidR="00EA7FD9" w:rsidRPr="006A4C28">
              <w:rPr>
                <w:rFonts w:asciiTheme="majorHAnsi" w:hAnsiTheme="majorHAnsi"/>
                <w:b/>
                <w:bCs/>
                <w:color w:val="0E1B8D"/>
              </w:rPr>
              <w:t>virtual briefing session</w:t>
            </w:r>
            <w:r w:rsidRPr="006A4C28">
              <w:rPr>
                <w:rFonts w:asciiTheme="majorHAnsi" w:hAnsiTheme="majorHAnsi"/>
                <w:b/>
                <w:bCs/>
                <w:color w:val="0E1B8D"/>
              </w:rPr>
              <w:t xml:space="preserve"> will be held as follows:</w:t>
            </w:r>
          </w:p>
          <w:p w:rsidR="0086160A" w:rsidRPr="00EB2719" w:rsidRDefault="0086160A" w:rsidP="0086160A">
            <w:pPr>
              <w:rPr>
                <w:rFonts w:asciiTheme="majorHAnsi" w:hAnsiTheme="majorHAnsi"/>
                <w:b/>
                <w:color w:val="0E1B8D"/>
              </w:rPr>
            </w:pPr>
            <w:r w:rsidRPr="00EB2719">
              <w:rPr>
                <w:rFonts w:asciiTheme="majorHAnsi" w:hAnsiTheme="majorHAnsi"/>
                <w:b/>
                <w:color w:val="0E1B8D"/>
              </w:rPr>
              <w:t xml:space="preserve">Date: </w:t>
            </w:r>
            <w:r w:rsidR="00DE6272">
              <w:rPr>
                <w:rFonts w:asciiTheme="majorHAnsi" w:hAnsiTheme="majorHAnsi"/>
                <w:b/>
                <w:color w:val="0E1B8D"/>
              </w:rPr>
              <w:t>1</w:t>
            </w:r>
            <w:r w:rsidR="00D80519">
              <w:rPr>
                <w:rFonts w:asciiTheme="majorHAnsi" w:hAnsiTheme="majorHAnsi"/>
                <w:b/>
                <w:color w:val="0E1B8D"/>
              </w:rPr>
              <w:t>7</w:t>
            </w:r>
            <w:r w:rsidR="00EA7FD9">
              <w:rPr>
                <w:rFonts w:asciiTheme="majorHAnsi" w:hAnsiTheme="majorHAnsi"/>
                <w:b/>
                <w:color w:val="0E1B8D"/>
              </w:rPr>
              <w:t xml:space="preserve"> </w:t>
            </w:r>
            <w:r w:rsidR="006A4C28">
              <w:rPr>
                <w:rFonts w:asciiTheme="majorHAnsi" w:hAnsiTheme="majorHAnsi"/>
                <w:b/>
                <w:color w:val="0E1B8D"/>
              </w:rPr>
              <w:t>August</w:t>
            </w:r>
            <w:r w:rsidRPr="00EB2719">
              <w:rPr>
                <w:rFonts w:asciiTheme="majorHAnsi" w:hAnsiTheme="majorHAnsi"/>
                <w:b/>
                <w:color w:val="0E1B8D"/>
              </w:rPr>
              <w:t xml:space="preserve"> 2023</w:t>
            </w:r>
          </w:p>
          <w:p w:rsidR="0086160A" w:rsidRPr="00EB2719" w:rsidRDefault="0086160A" w:rsidP="0086160A">
            <w:pPr>
              <w:rPr>
                <w:rFonts w:asciiTheme="majorHAnsi" w:hAnsiTheme="majorHAnsi"/>
                <w:b/>
                <w:color w:val="0E1B8D"/>
              </w:rPr>
            </w:pPr>
            <w:r w:rsidRPr="00EB2719">
              <w:rPr>
                <w:rFonts w:asciiTheme="majorHAnsi" w:hAnsiTheme="majorHAnsi"/>
                <w:b/>
                <w:color w:val="0E1B8D"/>
              </w:rPr>
              <w:t>Time: 1</w:t>
            </w:r>
            <w:r w:rsidR="00EA7FD9">
              <w:rPr>
                <w:rFonts w:asciiTheme="majorHAnsi" w:hAnsiTheme="majorHAnsi"/>
                <w:b/>
                <w:color w:val="0E1B8D"/>
              </w:rPr>
              <w:t>0am-12</w:t>
            </w:r>
            <w:r w:rsidRPr="00EB2719">
              <w:rPr>
                <w:rFonts w:asciiTheme="majorHAnsi" w:hAnsiTheme="majorHAnsi"/>
                <w:b/>
                <w:color w:val="0E1B8D"/>
              </w:rPr>
              <w:t xml:space="preserve">pm </w:t>
            </w:r>
          </w:p>
          <w:p w:rsidR="0086160A" w:rsidRPr="00EB2719" w:rsidRDefault="0086160A" w:rsidP="0086160A">
            <w:pPr>
              <w:rPr>
                <w:rFonts w:asciiTheme="majorHAnsi" w:hAnsiTheme="majorHAnsi"/>
                <w:b/>
                <w:color w:val="0E1B8D"/>
              </w:rPr>
            </w:pPr>
            <w:r w:rsidRPr="00EB2719">
              <w:rPr>
                <w:rFonts w:asciiTheme="majorHAnsi" w:hAnsiTheme="majorHAnsi"/>
                <w:b/>
                <w:color w:val="0E1B8D"/>
              </w:rPr>
              <w:t xml:space="preserve">Venue: </w:t>
            </w:r>
            <w:r w:rsidR="00EA7FD9">
              <w:rPr>
                <w:rFonts w:asciiTheme="majorHAnsi" w:hAnsiTheme="majorHAnsi"/>
                <w:b/>
                <w:color w:val="0E1B8D"/>
              </w:rPr>
              <w:t xml:space="preserve">Teams </w:t>
            </w:r>
          </w:p>
          <w:p w:rsidR="00EA7FD9" w:rsidRDefault="0086160A" w:rsidP="00EA7FD9">
            <w:pPr>
              <w:rPr>
                <w:rFonts w:ascii="Segoe UI" w:hAnsi="Segoe UI" w:cs="Segoe UI"/>
                <w:color w:val="252424"/>
                <w:lang w:val="en-US"/>
              </w:rPr>
            </w:pPr>
            <w:r>
              <w:rPr>
                <w:rFonts w:ascii="Segoe UI" w:hAnsi="Segoe UI" w:cs="Segoe UI"/>
                <w:color w:val="252424"/>
                <w:lang w:val="en-US"/>
              </w:rPr>
              <w:t xml:space="preserve"> </w:t>
            </w:r>
          </w:p>
          <w:p w:rsidR="0086160A" w:rsidRPr="007F2B21" w:rsidRDefault="00213BB9" w:rsidP="0086160A">
            <w:pPr>
              <w:rPr>
                <w:rFonts w:ascii="Segoe UI" w:hAnsi="Segoe UI" w:cs="Segoe UI"/>
                <w:color w:val="252424"/>
                <w:lang w:val="en-US"/>
              </w:rPr>
            </w:pPr>
            <w:hyperlink r:id="rId13" w:tgtFrame="_blank" w:history="1">
              <w:r w:rsidR="006A4C28">
                <w:rPr>
                  <w:rStyle w:val="Hyperlink"/>
                  <w:rFonts w:ascii="Segoe UI Semibold" w:hAnsi="Segoe UI Semibold" w:cs="Segoe UI Semibold"/>
                  <w:color w:val="6264A7"/>
                  <w:sz w:val="21"/>
                  <w:szCs w:val="21"/>
                  <w:lang w:val="en-US"/>
                </w:rPr>
                <w:t>Click here to join the meeting</w:t>
              </w:r>
            </w:hyperlink>
            <w:r w:rsidR="006A4C28">
              <w:rPr>
                <w:rFonts w:ascii="Segoe UI" w:hAnsi="Segoe UI" w:cs="Segoe UI"/>
                <w:color w:val="252424"/>
                <w:lang w:val="en-US"/>
              </w:rPr>
              <w:t xml:space="preserve"> </w:t>
            </w:r>
          </w:p>
          <w:p w:rsidR="0086160A" w:rsidRPr="007F2B21" w:rsidRDefault="0086160A" w:rsidP="0086160A">
            <w:pPr>
              <w:rPr>
                <w:rFonts w:asciiTheme="majorHAnsi" w:hAnsiTheme="majorHAnsi"/>
                <w:b/>
                <w:bCs/>
                <w:color w:val="FF0000"/>
              </w:rPr>
            </w:pPr>
          </w:p>
        </w:tc>
      </w:tr>
      <w:tr w:rsidR="00FC576D" w:rsidRPr="007F2B21" w:rsidTr="0086160A">
        <w:trPr>
          <w:trHeight w:val="567"/>
        </w:trPr>
        <w:tc>
          <w:tcPr>
            <w:tcW w:w="3539" w:type="dxa"/>
            <w:shd w:val="clear" w:color="auto" w:fill="DBE5F1" w:themeFill="accent1" w:themeFillTint="33"/>
            <w:vAlign w:val="center"/>
          </w:tcPr>
          <w:p w:rsidR="00FC576D" w:rsidRPr="00B6276C" w:rsidRDefault="00FC576D" w:rsidP="00FC576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FC576D" w:rsidRPr="00FC576D" w:rsidRDefault="00FC576D" w:rsidP="00FC576D">
            <w:pPr>
              <w:rPr>
                <w:rFonts w:asciiTheme="majorHAnsi" w:hAnsiTheme="majorHAnsi"/>
                <w:b/>
                <w:bCs/>
                <w:color w:val="0E1B8D"/>
              </w:rPr>
            </w:pPr>
            <w:r w:rsidRPr="00FC576D">
              <w:rPr>
                <w:rFonts w:asciiTheme="majorHAnsi" w:hAnsiTheme="majorHAnsi"/>
                <w:b/>
                <w:bCs/>
                <w:color w:val="FF0000"/>
              </w:rPr>
              <w:t>2</w:t>
            </w:r>
            <w:r w:rsidR="00F551EA">
              <w:rPr>
                <w:rFonts w:asciiTheme="majorHAnsi" w:hAnsiTheme="majorHAnsi"/>
                <w:b/>
                <w:bCs/>
                <w:color w:val="FF0000"/>
              </w:rPr>
              <w:t>5</w:t>
            </w:r>
            <w:r w:rsidRPr="00FC576D">
              <w:rPr>
                <w:rFonts w:asciiTheme="majorHAnsi" w:hAnsiTheme="majorHAnsi"/>
                <w:b/>
                <w:bCs/>
                <w:color w:val="FF0000"/>
              </w:rPr>
              <w:t xml:space="preserve"> August 2023 at 1</w:t>
            </w:r>
            <w:r>
              <w:rPr>
                <w:rFonts w:asciiTheme="majorHAnsi" w:hAnsiTheme="majorHAnsi"/>
                <w:b/>
                <w:bCs/>
                <w:color w:val="FF0000"/>
              </w:rPr>
              <w:t>4</w:t>
            </w:r>
            <w:r w:rsidRPr="00FC576D">
              <w:rPr>
                <w:rFonts w:asciiTheme="majorHAnsi" w:hAnsiTheme="majorHAnsi"/>
                <w:b/>
                <w:bCs/>
                <w:color w:val="FF0000"/>
              </w:rPr>
              <w:t>:00</w:t>
            </w:r>
          </w:p>
        </w:tc>
      </w:tr>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sidRPr="007F2B21">
              <w:rPr>
                <w:rFonts w:cs="Calibri Light"/>
                <w:b/>
                <w:color w:val="0E1B8D"/>
              </w:rPr>
              <w:t xml:space="preserve">Bid Response Submission Address </w:t>
            </w:r>
          </w:p>
        </w:tc>
        <w:tc>
          <w:tcPr>
            <w:tcW w:w="6089" w:type="dxa"/>
            <w:vAlign w:val="center"/>
          </w:tcPr>
          <w:p w:rsidR="0086160A" w:rsidRDefault="005E70C0" w:rsidP="0086160A">
            <w:pPr>
              <w:rPr>
                <w:rFonts w:cs="Calibri Light"/>
                <w:b/>
                <w:color w:val="0E1B8D"/>
              </w:rPr>
            </w:pPr>
            <w:bookmarkStart w:id="2" w:name="_Hlk133220218"/>
            <w:r>
              <w:rPr>
                <w:rFonts w:cs="Calibri Light"/>
                <w:b/>
                <w:color w:val="0E1B8D"/>
              </w:rPr>
              <w:t>Hand delivered:</w:t>
            </w:r>
          </w:p>
          <w:p w:rsidR="005E70C0" w:rsidRPr="004E3E3D" w:rsidRDefault="005E70C0" w:rsidP="005E70C0">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Office</w:t>
            </w:r>
          </w:p>
          <w:p w:rsidR="00FC576D" w:rsidRDefault="005E70C0" w:rsidP="0086160A">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
          <w:p w:rsidR="00FC576D" w:rsidRDefault="005E70C0" w:rsidP="0086160A">
            <w:pPr>
              <w:rPr>
                <w:rFonts w:asciiTheme="majorHAnsi" w:hAnsiTheme="majorHAnsi"/>
                <w:bCs/>
                <w:color w:val="0E1B8D"/>
              </w:rPr>
            </w:pP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xml:space="preserve">, </w:t>
            </w:r>
          </w:p>
          <w:p w:rsidR="00FC576D" w:rsidRDefault="005E70C0" w:rsidP="0086160A">
            <w:pPr>
              <w:rPr>
                <w:rFonts w:asciiTheme="majorHAnsi" w:hAnsiTheme="majorHAnsi"/>
                <w:bCs/>
                <w:color w:val="0E1B8D"/>
              </w:rPr>
            </w:pPr>
            <w:r w:rsidRPr="004E3E3D">
              <w:rPr>
                <w:rFonts w:asciiTheme="majorHAnsi" w:hAnsiTheme="majorHAnsi"/>
                <w:bCs/>
                <w:color w:val="0E1B8D"/>
              </w:rPr>
              <w:t xml:space="preserve">Pretoria, </w:t>
            </w:r>
          </w:p>
          <w:p w:rsidR="005E70C0" w:rsidRPr="005E70C0" w:rsidRDefault="005E70C0" w:rsidP="0086160A">
            <w:pPr>
              <w:rPr>
                <w:rFonts w:asciiTheme="majorHAnsi" w:hAnsiTheme="majorHAnsi"/>
                <w:bCs/>
                <w:color w:val="0E1B8D"/>
              </w:rPr>
            </w:pPr>
            <w:r w:rsidRPr="004E3E3D">
              <w:rPr>
                <w:rFonts w:asciiTheme="majorHAnsi" w:hAnsiTheme="majorHAnsi"/>
                <w:bCs/>
                <w:color w:val="0E1B8D"/>
              </w:rPr>
              <w:t>0105</w:t>
            </w:r>
            <w:bookmarkEnd w:id="2"/>
          </w:p>
        </w:tc>
      </w:tr>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Pr>
                <w:rFonts w:cs="Calibri Light"/>
                <w:b/>
                <w:color w:val="0E1B8D"/>
              </w:rPr>
              <w:t>RFQ</w:t>
            </w:r>
            <w:r w:rsidRPr="007F2B21">
              <w:rPr>
                <w:rFonts w:cs="Calibri Light"/>
                <w:b/>
                <w:color w:val="0E1B8D"/>
              </w:rPr>
              <w:t xml:space="preserve"> Closing Details and Time</w:t>
            </w:r>
          </w:p>
        </w:tc>
        <w:tc>
          <w:tcPr>
            <w:tcW w:w="6089" w:type="dxa"/>
            <w:vAlign w:val="center"/>
          </w:tcPr>
          <w:p w:rsidR="0086160A" w:rsidRPr="007F2B21" w:rsidRDefault="0086160A" w:rsidP="0086160A">
            <w:pPr>
              <w:rPr>
                <w:rFonts w:cs="Calibri Light"/>
                <w:b/>
                <w:color w:val="0E1B8D"/>
              </w:rPr>
            </w:pPr>
          </w:p>
          <w:p w:rsidR="0086160A" w:rsidRPr="00786C19" w:rsidRDefault="0086160A" w:rsidP="0086160A">
            <w:pPr>
              <w:rPr>
                <w:rFonts w:cs="Calibri Light"/>
                <w:b/>
                <w:bCs/>
                <w:color w:val="FF0000"/>
              </w:rPr>
            </w:pPr>
            <w:r w:rsidRPr="007F2B21">
              <w:rPr>
                <w:rFonts w:cs="Calibri Light"/>
                <w:b/>
                <w:color w:val="FF0000"/>
              </w:rPr>
              <w:t xml:space="preserve">Date: </w:t>
            </w:r>
            <w:r w:rsidRPr="007F2B21">
              <w:rPr>
                <w:rFonts w:cs="Calibri Light"/>
                <w:bCs/>
                <w:color w:val="FF0000"/>
              </w:rPr>
              <w:t xml:space="preserve"> </w:t>
            </w:r>
            <w:r w:rsidR="00786C19" w:rsidRPr="00786C19">
              <w:rPr>
                <w:rFonts w:cs="Calibri Light"/>
                <w:b/>
                <w:bCs/>
                <w:color w:val="FF0000"/>
              </w:rPr>
              <w:t>0</w:t>
            </w:r>
            <w:r w:rsidR="00137504">
              <w:rPr>
                <w:rFonts w:cs="Calibri Light"/>
                <w:b/>
                <w:bCs/>
                <w:color w:val="FF0000"/>
              </w:rPr>
              <w:t xml:space="preserve">6 </w:t>
            </w:r>
            <w:r w:rsidR="00786C19" w:rsidRPr="00786C19">
              <w:rPr>
                <w:rFonts w:cs="Calibri Light"/>
                <w:b/>
                <w:bCs/>
                <w:color w:val="FF0000"/>
              </w:rPr>
              <w:t>September</w:t>
            </w:r>
            <w:r w:rsidRPr="00EB2719">
              <w:rPr>
                <w:rFonts w:cs="Calibri Light"/>
                <w:b/>
                <w:bCs/>
                <w:color w:val="FF0000"/>
              </w:rPr>
              <w:t xml:space="preserve"> 2023</w:t>
            </w:r>
          </w:p>
          <w:p w:rsidR="0086160A" w:rsidRPr="00EB2719" w:rsidRDefault="0086160A" w:rsidP="0086160A">
            <w:pPr>
              <w:rPr>
                <w:rFonts w:cs="Calibri Light"/>
                <w:b/>
                <w:color w:val="FF0000"/>
              </w:rPr>
            </w:pPr>
            <w:r w:rsidRPr="00EB2719">
              <w:rPr>
                <w:rFonts w:cs="Calibri Light"/>
                <w:b/>
                <w:color w:val="FF0000"/>
              </w:rPr>
              <w:t>Time: 11</w:t>
            </w:r>
            <w:r w:rsidRPr="00EB2719">
              <w:rPr>
                <w:rFonts w:cs="Calibri Light"/>
                <w:b/>
                <w:bCs/>
                <w:color w:val="FF0000"/>
              </w:rPr>
              <w:t>:00 (South African Time)</w:t>
            </w:r>
          </w:p>
          <w:p w:rsidR="0086160A" w:rsidRPr="007F2B21" w:rsidRDefault="0086160A" w:rsidP="0086160A">
            <w:pPr>
              <w:rPr>
                <w:rFonts w:cs="Calibri Light"/>
                <w:b/>
                <w:color w:val="0E1B8D"/>
              </w:rPr>
            </w:pPr>
          </w:p>
        </w:tc>
      </w:tr>
      <w:tr w:rsidR="0086160A" w:rsidRPr="00D6756C"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Pr>
                <w:rFonts w:cs="Calibri Light"/>
                <w:b/>
                <w:color w:val="0E1B8D"/>
              </w:rPr>
              <w:t>RFQ</w:t>
            </w:r>
            <w:r w:rsidRPr="007F2B21">
              <w:rPr>
                <w:rFonts w:cs="Calibri Light"/>
                <w:b/>
                <w:color w:val="0E1B8D"/>
              </w:rPr>
              <w:t xml:space="preserve"> Validity Period</w:t>
            </w:r>
          </w:p>
        </w:tc>
        <w:tc>
          <w:tcPr>
            <w:tcW w:w="6089" w:type="dxa"/>
            <w:shd w:val="clear" w:color="auto" w:fill="auto"/>
            <w:vAlign w:val="center"/>
          </w:tcPr>
          <w:p w:rsidR="0086160A" w:rsidRPr="00D6756C" w:rsidRDefault="006A4C28" w:rsidP="0086160A">
            <w:pPr>
              <w:rPr>
                <w:rFonts w:cs="Calibri Light"/>
                <w:bCs/>
                <w:color w:val="0E1B8D"/>
              </w:rPr>
            </w:pPr>
            <w:r>
              <w:rPr>
                <w:rFonts w:cs="Calibri Light"/>
                <w:b/>
                <w:bCs/>
                <w:color w:val="FF0000"/>
              </w:rPr>
              <w:t>200</w:t>
            </w:r>
            <w:r w:rsidR="0086160A" w:rsidRPr="00EB2719">
              <w:rPr>
                <w:rFonts w:cs="Calibri Light"/>
                <w:b/>
                <w:bCs/>
                <w:color w:val="FF0000"/>
              </w:rPr>
              <w:t xml:space="preserve"> </w:t>
            </w:r>
            <w:r w:rsidR="0086160A" w:rsidRPr="007F2B21">
              <w:rPr>
                <w:rFonts w:cs="Calibri Light"/>
                <w:bCs/>
                <w:color w:val="0E1B8D"/>
              </w:rPr>
              <w:t>Days from the Closing Date</w:t>
            </w:r>
            <w:r w:rsidR="0086160A" w:rsidRPr="00D6756C">
              <w:rPr>
                <w:rFonts w:cs="Calibri Light"/>
                <w:bCs/>
                <w:color w:val="0E1B8D"/>
              </w:rPr>
              <w:t xml:space="preserve"> </w:t>
            </w:r>
          </w:p>
        </w:tc>
      </w:tr>
      <w:bookmarkEnd w:id="0"/>
    </w:tbl>
    <w:p w:rsidR="0086160A" w:rsidRDefault="0086160A">
      <w:pPr>
        <w:jc w:val="left"/>
      </w:pPr>
    </w:p>
    <w:p w:rsidR="00912911" w:rsidRDefault="00912911">
      <w:pPr>
        <w:jc w:val="left"/>
      </w:pPr>
    </w:p>
    <w:p w:rsidR="0086160A" w:rsidRDefault="0086160A">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lastRenderedPageBreak/>
        <w:t>Contents</w:t>
      </w:r>
    </w:p>
    <w:p w:rsidR="00656073"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8392778" w:history="1">
        <w:r w:rsidR="00656073" w:rsidRPr="0098118D">
          <w:rPr>
            <w:rStyle w:val="Hyperlink"/>
            <w:noProof/>
          </w:rPr>
          <w:t>1.</w:t>
        </w:r>
        <w:r w:rsidR="00656073">
          <w:rPr>
            <w:rFonts w:asciiTheme="minorHAnsi" w:eastAsiaTheme="minorEastAsia" w:hAnsiTheme="minorHAnsi" w:cstheme="minorBidi"/>
            <w:b w:val="0"/>
            <w:noProof/>
            <w:lang w:eastAsia="en-ZA"/>
          </w:rPr>
          <w:tab/>
        </w:r>
        <w:r w:rsidR="00656073" w:rsidRPr="0098118D">
          <w:rPr>
            <w:rStyle w:val="Hyperlink"/>
            <w:noProof/>
          </w:rPr>
          <w:t>Invitation to Bid (SBD 1)</w:t>
        </w:r>
        <w:r w:rsidR="00656073">
          <w:rPr>
            <w:noProof/>
            <w:webHidden/>
          </w:rPr>
          <w:tab/>
        </w:r>
        <w:r w:rsidR="00656073">
          <w:rPr>
            <w:noProof/>
            <w:webHidden/>
          </w:rPr>
          <w:fldChar w:fldCharType="begin"/>
        </w:r>
        <w:r w:rsidR="00656073">
          <w:rPr>
            <w:noProof/>
            <w:webHidden/>
          </w:rPr>
          <w:instrText xml:space="preserve"> PAGEREF _Toc128392778 \h </w:instrText>
        </w:r>
        <w:r w:rsidR="00656073">
          <w:rPr>
            <w:noProof/>
            <w:webHidden/>
          </w:rPr>
        </w:r>
        <w:r w:rsidR="00656073">
          <w:rPr>
            <w:noProof/>
            <w:webHidden/>
          </w:rPr>
          <w:fldChar w:fldCharType="separate"/>
        </w:r>
        <w:r w:rsidR="00656073">
          <w:rPr>
            <w:noProof/>
            <w:webHidden/>
          </w:rPr>
          <w:t>4</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779" w:history="1">
        <w:r w:rsidR="00656073" w:rsidRPr="0098118D">
          <w:rPr>
            <w:rStyle w:val="Hyperlink"/>
            <w:noProof/>
          </w:rPr>
          <w:t>1.1</w:t>
        </w:r>
        <w:r w:rsidR="00656073">
          <w:rPr>
            <w:rFonts w:asciiTheme="minorHAnsi" w:eastAsiaTheme="minorEastAsia" w:hAnsiTheme="minorHAnsi" w:cstheme="minorBidi"/>
            <w:noProof/>
            <w:lang w:eastAsia="en-ZA"/>
          </w:rPr>
          <w:tab/>
        </w:r>
        <w:r w:rsidR="00656073" w:rsidRPr="0098118D">
          <w:rPr>
            <w:rStyle w:val="Hyperlink"/>
            <w:noProof/>
          </w:rPr>
          <w:t>Bid Submission Requirements</w:t>
        </w:r>
        <w:r w:rsidR="00656073">
          <w:rPr>
            <w:noProof/>
            <w:webHidden/>
          </w:rPr>
          <w:tab/>
        </w:r>
        <w:r w:rsidR="00656073">
          <w:rPr>
            <w:noProof/>
            <w:webHidden/>
          </w:rPr>
          <w:fldChar w:fldCharType="begin"/>
        </w:r>
        <w:r w:rsidR="00656073">
          <w:rPr>
            <w:noProof/>
            <w:webHidden/>
          </w:rPr>
          <w:instrText xml:space="preserve"> PAGEREF _Toc128392779 \h </w:instrText>
        </w:r>
        <w:r w:rsidR="00656073">
          <w:rPr>
            <w:noProof/>
            <w:webHidden/>
          </w:rPr>
        </w:r>
        <w:r w:rsidR="00656073">
          <w:rPr>
            <w:noProof/>
            <w:webHidden/>
          </w:rPr>
          <w:fldChar w:fldCharType="separate"/>
        </w:r>
        <w:r w:rsidR="00656073">
          <w:rPr>
            <w:noProof/>
            <w:webHidden/>
          </w:rPr>
          <w:t>5</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780" w:history="1">
        <w:r w:rsidR="00656073" w:rsidRPr="0098118D">
          <w:rPr>
            <w:rStyle w:val="Hyperlink"/>
            <w:noProof/>
          </w:rPr>
          <w:t>1.2</w:t>
        </w:r>
        <w:r w:rsidR="00656073">
          <w:rPr>
            <w:rFonts w:asciiTheme="minorHAnsi" w:eastAsiaTheme="minorEastAsia" w:hAnsiTheme="minorHAnsi" w:cstheme="minorBidi"/>
            <w:noProof/>
            <w:lang w:eastAsia="en-ZA"/>
          </w:rPr>
          <w:tab/>
        </w:r>
        <w:r w:rsidR="00656073" w:rsidRPr="0098118D">
          <w:rPr>
            <w:rStyle w:val="Hyperlink"/>
            <w:noProof/>
          </w:rPr>
          <w:t>Bid Submission Instructions</w:t>
        </w:r>
        <w:r w:rsidR="00656073">
          <w:rPr>
            <w:noProof/>
            <w:webHidden/>
          </w:rPr>
          <w:tab/>
        </w:r>
        <w:r w:rsidR="00656073">
          <w:rPr>
            <w:noProof/>
            <w:webHidden/>
          </w:rPr>
          <w:fldChar w:fldCharType="begin"/>
        </w:r>
        <w:r w:rsidR="00656073">
          <w:rPr>
            <w:noProof/>
            <w:webHidden/>
          </w:rPr>
          <w:instrText xml:space="preserve"> PAGEREF _Toc128392780 \h </w:instrText>
        </w:r>
        <w:r w:rsidR="00656073">
          <w:rPr>
            <w:noProof/>
            <w:webHidden/>
          </w:rPr>
        </w:r>
        <w:r w:rsidR="00656073">
          <w:rPr>
            <w:noProof/>
            <w:webHidden/>
          </w:rPr>
          <w:fldChar w:fldCharType="separate"/>
        </w:r>
        <w:r w:rsidR="00656073">
          <w:rPr>
            <w:noProof/>
            <w:webHidden/>
          </w:rPr>
          <w:t>6</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781" w:history="1">
        <w:r w:rsidR="00656073" w:rsidRPr="0098118D">
          <w:rPr>
            <w:rStyle w:val="Hyperlink"/>
            <w:noProof/>
          </w:rPr>
          <w:t>1.3</w:t>
        </w:r>
        <w:r w:rsidR="00656073">
          <w:rPr>
            <w:rFonts w:asciiTheme="minorHAnsi" w:eastAsiaTheme="minorEastAsia" w:hAnsiTheme="minorHAnsi" w:cstheme="minorBidi"/>
            <w:noProof/>
            <w:lang w:eastAsia="en-ZA"/>
          </w:rPr>
          <w:tab/>
        </w:r>
        <w:r w:rsidR="00656073" w:rsidRPr="0098118D">
          <w:rPr>
            <w:rStyle w:val="Hyperlink"/>
            <w:noProof/>
          </w:rPr>
          <w:t>Bid Submission Conditions</w:t>
        </w:r>
        <w:r w:rsidR="00656073">
          <w:rPr>
            <w:noProof/>
            <w:webHidden/>
          </w:rPr>
          <w:tab/>
        </w:r>
        <w:r w:rsidR="00656073">
          <w:rPr>
            <w:noProof/>
            <w:webHidden/>
          </w:rPr>
          <w:fldChar w:fldCharType="begin"/>
        </w:r>
        <w:r w:rsidR="00656073">
          <w:rPr>
            <w:noProof/>
            <w:webHidden/>
          </w:rPr>
          <w:instrText xml:space="preserve"> PAGEREF _Toc128392781 \h </w:instrText>
        </w:r>
        <w:r w:rsidR="00656073">
          <w:rPr>
            <w:noProof/>
            <w:webHidden/>
          </w:rPr>
        </w:r>
        <w:r w:rsidR="00656073">
          <w:rPr>
            <w:noProof/>
            <w:webHidden/>
          </w:rPr>
          <w:fldChar w:fldCharType="separate"/>
        </w:r>
        <w:r w:rsidR="00656073">
          <w:rPr>
            <w:noProof/>
            <w:webHidden/>
          </w:rPr>
          <w:t>6</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782" w:history="1">
        <w:r w:rsidR="00656073" w:rsidRPr="0098118D">
          <w:rPr>
            <w:rStyle w:val="Hyperlink"/>
            <w:noProof/>
          </w:rPr>
          <w:t>1.4</w:t>
        </w:r>
        <w:r w:rsidR="00656073">
          <w:rPr>
            <w:rFonts w:asciiTheme="minorHAnsi" w:eastAsiaTheme="minorEastAsia" w:hAnsiTheme="minorHAnsi" w:cstheme="minorBidi"/>
            <w:noProof/>
            <w:lang w:eastAsia="en-ZA"/>
          </w:rPr>
          <w:tab/>
        </w:r>
        <w:r w:rsidR="00656073" w:rsidRPr="0098118D">
          <w:rPr>
            <w:rStyle w:val="Hyperlink"/>
            <w:noProof/>
          </w:rPr>
          <w:t>Tax Compliance Requirements</w:t>
        </w:r>
        <w:r w:rsidR="00656073">
          <w:rPr>
            <w:noProof/>
            <w:webHidden/>
          </w:rPr>
          <w:tab/>
        </w:r>
        <w:r w:rsidR="00656073">
          <w:rPr>
            <w:noProof/>
            <w:webHidden/>
          </w:rPr>
          <w:fldChar w:fldCharType="begin"/>
        </w:r>
        <w:r w:rsidR="00656073">
          <w:rPr>
            <w:noProof/>
            <w:webHidden/>
          </w:rPr>
          <w:instrText xml:space="preserve"> PAGEREF _Toc128392782 \h </w:instrText>
        </w:r>
        <w:r w:rsidR="00656073">
          <w:rPr>
            <w:noProof/>
            <w:webHidden/>
          </w:rPr>
        </w:r>
        <w:r w:rsidR="00656073">
          <w:rPr>
            <w:noProof/>
            <w:webHidden/>
          </w:rPr>
          <w:fldChar w:fldCharType="separate"/>
        </w:r>
        <w:r w:rsidR="00656073">
          <w:rPr>
            <w:noProof/>
            <w:webHidden/>
          </w:rPr>
          <w:t>7</w:t>
        </w:r>
        <w:r w:rsidR="00656073">
          <w:rPr>
            <w:noProof/>
            <w:webHidden/>
          </w:rPr>
          <w:fldChar w:fldCharType="end"/>
        </w:r>
      </w:hyperlink>
    </w:p>
    <w:p w:rsidR="00656073" w:rsidRDefault="00213BB9">
      <w:pPr>
        <w:pStyle w:val="TOC1"/>
        <w:rPr>
          <w:rFonts w:asciiTheme="minorHAnsi" w:eastAsiaTheme="minorEastAsia" w:hAnsiTheme="minorHAnsi" w:cstheme="minorBidi"/>
          <w:b w:val="0"/>
          <w:noProof/>
          <w:lang w:eastAsia="en-ZA"/>
        </w:rPr>
      </w:pPr>
      <w:hyperlink w:anchor="_Toc128392783" w:history="1">
        <w:r w:rsidR="00656073" w:rsidRPr="0098118D">
          <w:rPr>
            <w:rStyle w:val="Hyperlink"/>
            <w:noProof/>
          </w:rPr>
          <w:t>2.</w:t>
        </w:r>
        <w:r w:rsidR="00656073">
          <w:rPr>
            <w:rFonts w:asciiTheme="minorHAnsi" w:eastAsiaTheme="minorEastAsia" w:hAnsiTheme="minorHAnsi" w:cstheme="minorBidi"/>
            <w:b w:val="0"/>
            <w:noProof/>
            <w:lang w:eastAsia="en-ZA"/>
          </w:rPr>
          <w:tab/>
        </w:r>
        <w:r w:rsidR="00656073" w:rsidRPr="0098118D">
          <w:rPr>
            <w:rStyle w:val="Hyperlink"/>
            <w:noProof/>
          </w:rPr>
          <w:t>Bid Terms and Conditions</w:t>
        </w:r>
        <w:r w:rsidR="00656073">
          <w:rPr>
            <w:noProof/>
            <w:webHidden/>
          </w:rPr>
          <w:tab/>
        </w:r>
        <w:r w:rsidR="00656073">
          <w:rPr>
            <w:noProof/>
            <w:webHidden/>
          </w:rPr>
          <w:fldChar w:fldCharType="begin"/>
        </w:r>
        <w:r w:rsidR="00656073">
          <w:rPr>
            <w:noProof/>
            <w:webHidden/>
          </w:rPr>
          <w:instrText xml:space="preserve"> PAGEREF _Toc128392783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784" w:history="1">
        <w:r w:rsidR="00656073" w:rsidRPr="0098118D">
          <w:rPr>
            <w:rStyle w:val="Hyperlink"/>
            <w:noProof/>
          </w:rPr>
          <w:t>2.1</w:t>
        </w:r>
        <w:r w:rsidR="00656073">
          <w:rPr>
            <w:rFonts w:asciiTheme="minorHAnsi" w:eastAsiaTheme="minorEastAsia" w:hAnsiTheme="minorHAnsi" w:cstheme="minorBidi"/>
            <w:noProof/>
            <w:lang w:eastAsia="en-ZA"/>
          </w:rPr>
          <w:tab/>
        </w:r>
        <w:r w:rsidR="00656073" w:rsidRPr="0098118D">
          <w:rPr>
            <w:rStyle w:val="Hyperlink"/>
            <w:noProof/>
          </w:rPr>
          <w:t>General rules and instructions</w:t>
        </w:r>
        <w:r w:rsidR="00656073">
          <w:rPr>
            <w:noProof/>
            <w:webHidden/>
          </w:rPr>
          <w:tab/>
        </w:r>
        <w:r w:rsidR="00656073">
          <w:rPr>
            <w:noProof/>
            <w:webHidden/>
          </w:rPr>
          <w:fldChar w:fldCharType="begin"/>
        </w:r>
        <w:r w:rsidR="00656073">
          <w:rPr>
            <w:noProof/>
            <w:webHidden/>
          </w:rPr>
          <w:instrText xml:space="preserve"> PAGEREF _Toc128392784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785" w:history="1">
        <w:r w:rsidR="00656073" w:rsidRPr="0098118D">
          <w:rPr>
            <w:rStyle w:val="Hyperlink"/>
            <w:noProof/>
          </w:rPr>
          <w:t>2.1.1</w:t>
        </w:r>
        <w:r w:rsidR="00656073">
          <w:rPr>
            <w:rFonts w:asciiTheme="minorHAnsi" w:eastAsiaTheme="minorEastAsia" w:hAnsiTheme="minorHAnsi" w:cstheme="minorBidi"/>
            <w:noProof/>
            <w:lang w:eastAsia="en-ZA"/>
          </w:rPr>
          <w:tab/>
        </w:r>
        <w:r w:rsidR="00656073" w:rsidRPr="0098118D">
          <w:rPr>
            <w:rStyle w:val="Hyperlink"/>
            <w:noProof/>
          </w:rPr>
          <w:t>News and press releases</w:t>
        </w:r>
        <w:r w:rsidR="00656073">
          <w:rPr>
            <w:noProof/>
            <w:webHidden/>
          </w:rPr>
          <w:tab/>
        </w:r>
        <w:r w:rsidR="00656073">
          <w:rPr>
            <w:noProof/>
            <w:webHidden/>
          </w:rPr>
          <w:fldChar w:fldCharType="begin"/>
        </w:r>
        <w:r w:rsidR="00656073">
          <w:rPr>
            <w:noProof/>
            <w:webHidden/>
          </w:rPr>
          <w:instrText xml:space="preserve"> PAGEREF _Toc128392785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786" w:history="1">
        <w:r w:rsidR="00656073" w:rsidRPr="0098118D">
          <w:rPr>
            <w:rStyle w:val="Hyperlink"/>
            <w:noProof/>
          </w:rPr>
          <w:t>2.1.2</w:t>
        </w:r>
        <w:r w:rsidR="00656073">
          <w:rPr>
            <w:rFonts w:asciiTheme="minorHAnsi" w:eastAsiaTheme="minorEastAsia" w:hAnsiTheme="minorHAnsi" w:cstheme="minorBidi"/>
            <w:noProof/>
            <w:lang w:eastAsia="en-ZA"/>
          </w:rPr>
          <w:tab/>
        </w:r>
        <w:r w:rsidR="00656073" w:rsidRPr="0098118D">
          <w:rPr>
            <w:rStyle w:val="Hyperlink"/>
            <w:noProof/>
          </w:rPr>
          <w:t>Precedence of documents</w:t>
        </w:r>
        <w:r w:rsidR="00656073">
          <w:rPr>
            <w:noProof/>
            <w:webHidden/>
          </w:rPr>
          <w:tab/>
        </w:r>
        <w:r w:rsidR="00656073">
          <w:rPr>
            <w:noProof/>
            <w:webHidden/>
          </w:rPr>
          <w:fldChar w:fldCharType="begin"/>
        </w:r>
        <w:r w:rsidR="00656073">
          <w:rPr>
            <w:noProof/>
            <w:webHidden/>
          </w:rPr>
          <w:instrText xml:space="preserve"> PAGEREF _Toc128392786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787" w:history="1">
        <w:r w:rsidR="00656073" w:rsidRPr="0098118D">
          <w:rPr>
            <w:rStyle w:val="Hyperlink"/>
            <w:noProof/>
          </w:rPr>
          <w:t>2.1.3</w:t>
        </w:r>
        <w:r w:rsidR="00656073">
          <w:rPr>
            <w:rFonts w:asciiTheme="minorHAnsi" w:eastAsiaTheme="minorEastAsia" w:hAnsiTheme="minorHAnsi" w:cstheme="minorBidi"/>
            <w:noProof/>
            <w:lang w:eastAsia="en-ZA"/>
          </w:rPr>
          <w:tab/>
        </w:r>
        <w:r w:rsidR="00656073" w:rsidRPr="0098118D">
          <w:rPr>
            <w:rStyle w:val="Hyperlink"/>
            <w:noProof/>
          </w:rPr>
          <w:t>Preferential Procurement reform</w:t>
        </w:r>
        <w:r w:rsidR="00656073">
          <w:rPr>
            <w:noProof/>
            <w:webHidden/>
          </w:rPr>
          <w:tab/>
        </w:r>
        <w:r w:rsidR="00656073">
          <w:rPr>
            <w:noProof/>
            <w:webHidden/>
          </w:rPr>
          <w:fldChar w:fldCharType="begin"/>
        </w:r>
        <w:r w:rsidR="00656073">
          <w:rPr>
            <w:noProof/>
            <w:webHidden/>
          </w:rPr>
          <w:instrText xml:space="preserve"> PAGEREF _Toc128392787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788" w:history="1">
        <w:r w:rsidR="00656073" w:rsidRPr="0098118D">
          <w:rPr>
            <w:rStyle w:val="Hyperlink"/>
            <w:noProof/>
          </w:rPr>
          <w:t>2.1.4</w:t>
        </w:r>
        <w:r w:rsidR="00656073">
          <w:rPr>
            <w:rFonts w:asciiTheme="minorHAnsi" w:eastAsiaTheme="minorEastAsia" w:hAnsiTheme="minorHAnsi" w:cstheme="minorBidi"/>
            <w:noProof/>
            <w:lang w:eastAsia="en-ZA"/>
          </w:rPr>
          <w:tab/>
        </w:r>
        <w:r w:rsidR="00656073" w:rsidRPr="0098118D">
          <w:rPr>
            <w:rStyle w:val="Hyperlink"/>
            <w:noProof/>
          </w:rPr>
          <w:t>Language</w:t>
        </w:r>
        <w:r w:rsidR="00656073">
          <w:rPr>
            <w:noProof/>
            <w:webHidden/>
          </w:rPr>
          <w:tab/>
        </w:r>
        <w:r w:rsidR="00656073">
          <w:rPr>
            <w:noProof/>
            <w:webHidden/>
          </w:rPr>
          <w:fldChar w:fldCharType="begin"/>
        </w:r>
        <w:r w:rsidR="00656073">
          <w:rPr>
            <w:noProof/>
            <w:webHidden/>
          </w:rPr>
          <w:instrText xml:space="preserve"> PAGEREF _Toc128392788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789" w:history="1">
        <w:r w:rsidR="00656073" w:rsidRPr="0098118D">
          <w:rPr>
            <w:rStyle w:val="Hyperlink"/>
            <w:noProof/>
          </w:rPr>
          <w:t>2.1.5</w:t>
        </w:r>
        <w:r w:rsidR="00656073">
          <w:rPr>
            <w:rFonts w:asciiTheme="minorHAnsi" w:eastAsiaTheme="minorEastAsia" w:hAnsiTheme="minorHAnsi" w:cstheme="minorBidi"/>
            <w:noProof/>
            <w:lang w:eastAsia="en-ZA"/>
          </w:rPr>
          <w:tab/>
        </w:r>
        <w:r w:rsidR="00656073" w:rsidRPr="0098118D">
          <w:rPr>
            <w:rStyle w:val="Hyperlink"/>
            <w:noProof/>
          </w:rPr>
          <w:t>Gender</w:t>
        </w:r>
        <w:r w:rsidR="00656073">
          <w:rPr>
            <w:noProof/>
            <w:webHidden/>
          </w:rPr>
          <w:tab/>
        </w:r>
        <w:r w:rsidR="00656073">
          <w:rPr>
            <w:noProof/>
            <w:webHidden/>
          </w:rPr>
          <w:fldChar w:fldCharType="begin"/>
        </w:r>
        <w:r w:rsidR="00656073">
          <w:rPr>
            <w:noProof/>
            <w:webHidden/>
          </w:rPr>
          <w:instrText xml:space="preserve"> PAGEREF _Toc128392789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790" w:history="1">
        <w:r w:rsidR="00656073" w:rsidRPr="0098118D">
          <w:rPr>
            <w:rStyle w:val="Hyperlink"/>
            <w:noProof/>
          </w:rPr>
          <w:t>2.1.6</w:t>
        </w:r>
        <w:r w:rsidR="00656073">
          <w:rPr>
            <w:rFonts w:asciiTheme="minorHAnsi" w:eastAsiaTheme="minorEastAsia" w:hAnsiTheme="minorHAnsi" w:cstheme="minorBidi"/>
            <w:noProof/>
            <w:lang w:eastAsia="en-ZA"/>
          </w:rPr>
          <w:tab/>
        </w:r>
        <w:r w:rsidR="00656073" w:rsidRPr="0098118D">
          <w:rPr>
            <w:rStyle w:val="Hyperlink"/>
            <w:noProof/>
          </w:rPr>
          <w:t>Headings</w:t>
        </w:r>
        <w:r w:rsidR="00656073">
          <w:rPr>
            <w:noProof/>
            <w:webHidden/>
          </w:rPr>
          <w:tab/>
        </w:r>
        <w:r w:rsidR="00656073">
          <w:rPr>
            <w:noProof/>
            <w:webHidden/>
          </w:rPr>
          <w:fldChar w:fldCharType="begin"/>
        </w:r>
        <w:r w:rsidR="00656073">
          <w:rPr>
            <w:noProof/>
            <w:webHidden/>
          </w:rPr>
          <w:instrText xml:space="preserve"> PAGEREF _Toc128392790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791" w:history="1">
        <w:r w:rsidR="00656073" w:rsidRPr="0098118D">
          <w:rPr>
            <w:rStyle w:val="Hyperlink"/>
            <w:noProof/>
          </w:rPr>
          <w:t>2.1.7</w:t>
        </w:r>
        <w:r w:rsidR="00656073">
          <w:rPr>
            <w:rFonts w:asciiTheme="minorHAnsi" w:eastAsiaTheme="minorEastAsia" w:hAnsiTheme="minorHAnsi" w:cstheme="minorBidi"/>
            <w:noProof/>
            <w:lang w:eastAsia="en-ZA"/>
          </w:rPr>
          <w:tab/>
        </w:r>
        <w:r w:rsidR="00656073" w:rsidRPr="0098118D">
          <w:rPr>
            <w:rStyle w:val="Hyperlink"/>
            <w:noProof/>
          </w:rPr>
          <w:t>Bid Clarification</w:t>
        </w:r>
        <w:r w:rsidR="00656073">
          <w:rPr>
            <w:noProof/>
            <w:webHidden/>
          </w:rPr>
          <w:tab/>
        </w:r>
        <w:r w:rsidR="00656073">
          <w:rPr>
            <w:noProof/>
            <w:webHidden/>
          </w:rPr>
          <w:fldChar w:fldCharType="begin"/>
        </w:r>
        <w:r w:rsidR="00656073">
          <w:rPr>
            <w:noProof/>
            <w:webHidden/>
          </w:rPr>
          <w:instrText xml:space="preserve"> PAGEREF _Toc128392791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792" w:history="1">
        <w:r w:rsidR="00656073" w:rsidRPr="0098118D">
          <w:rPr>
            <w:rStyle w:val="Hyperlink"/>
            <w:noProof/>
          </w:rPr>
          <w:t>2.1.8</w:t>
        </w:r>
        <w:r w:rsidR="00656073">
          <w:rPr>
            <w:rFonts w:asciiTheme="minorHAnsi" w:eastAsiaTheme="minorEastAsia" w:hAnsiTheme="minorHAnsi" w:cstheme="minorBidi"/>
            <w:noProof/>
            <w:lang w:eastAsia="en-ZA"/>
          </w:rPr>
          <w:tab/>
        </w:r>
        <w:r w:rsidR="00656073" w:rsidRPr="0098118D">
          <w:rPr>
            <w:rStyle w:val="Hyperlink"/>
            <w:noProof/>
          </w:rPr>
          <w:t>Cancellation of Bid</w:t>
        </w:r>
        <w:r w:rsidR="00656073">
          <w:rPr>
            <w:noProof/>
            <w:webHidden/>
          </w:rPr>
          <w:tab/>
        </w:r>
        <w:r w:rsidR="00656073">
          <w:rPr>
            <w:noProof/>
            <w:webHidden/>
          </w:rPr>
          <w:fldChar w:fldCharType="begin"/>
        </w:r>
        <w:r w:rsidR="00656073">
          <w:rPr>
            <w:noProof/>
            <w:webHidden/>
          </w:rPr>
          <w:instrText xml:space="preserve"> PAGEREF _Toc128392792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793" w:history="1">
        <w:r w:rsidR="00656073" w:rsidRPr="0098118D">
          <w:rPr>
            <w:rStyle w:val="Hyperlink"/>
            <w:noProof/>
          </w:rPr>
          <w:t>2.1.9</w:t>
        </w:r>
        <w:r w:rsidR="00656073">
          <w:rPr>
            <w:rFonts w:asciiTheme="minorHAnsi" w:eastAsiaTheme="minorEastAsia" w:hAnsiTheme="minorHAnsi" w:cstheme="minorBidi"/>
            <w:noProof/>
            <w:lang w:eastAsia="en-ZA"/>
          </w:rPr>
          <w:tab/>
        </w:r>
        <w:r w:rsidR="00656073" w:rsidRPr="0098118D">
          <w:rPr>
            <w:rStyle w:val="Hyperlink"/>
            <w:bCs/>
            <w:noProof/>
          </w:rPr>
          <w:t xml:space="preserve">Bid </w:t>
        </w:r>
        <w:r w:rsidR="00656073" w:rsidRPr="0098118D">
          <w:rPr>
            <w:rStyle w:val="Hyperlink"/>
            <w:noProof/>
          </w:rPr>
          <w:t>Validity period</w:t>
        </w:r>
        <w:r w:rsidR="00656073">
          <w:rPr>
            <w:noProof/>
            <w:webHidden/>
          </w:rPr>
          <w:tab/>
        </w:r>
        <w:r w:rsidR="00656073">
          <w:rPr>
            <w:noProof/>
            <w:webHidden/>
          </w:rPr>
          <w:fldChar w:fldCharType="begin"/>
        </w:r>
        <w:r w:rsidR="00656073">
          <w:rPr>
            <w:noProof/>
            <w:webHidden/>
          </w:rPr>
          <w:instrText xml:space="preserve"> PAGEREF _Toc128392793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794" w:history="1">
        <w:r w:rsidR="00656073" w:rsidRPr="0098118D">
          <w:rPr>
            <w:rStyle w:val="Hyperlink"/>
            <w:bCs/>
            <w:noProof/>
          </w:rPr>
          <w:t>2.1.10</w:t>
        </w:r>
        <w:r w:rsidR="00656073">
          <w:rPr>
            <w:rFonts w:asciiTheme="minorHAnsi" w:eastAsiaTheme="minorEastAsia" w:hAnsiTheme="minorHAnsi" w:cstheme="minorBidi"/>
            <w:noProof/>
            <w:lang w:eastAsia="en-ZA"/>
          </w:rPr>
          <w:tab/>
        </w:r>
        <w:r w:rsidR="00656073" w:rsidRPr="0098118D">
          <w:rPr>
            <w:rStyle w:val="Hyperlink"/>
            <w:bCs/>
            <w:noProof/>
          </w:rPr>
          <w:t>Occupational Injuries and Diseases Act 13 of 1993</w:t>
        </w:r>
        <w:r w:rsidR="00656073">
          <w:rPr>
            <w:noProof/>
            <w:webHidden/>
          </w:rPr>
          <w:tab/>
        </w:r>
        <w:r w:rsidR="00656073">
          <w:rPr>
            <w:noProof/>
            <w:webHidden/>
          </w:rPr>
          <w:fldChar w:fldCharType="begin"/>
        </w:r>
        <w:r w:rsidR="00656073">
          <w:rPr>
            <w:noProof/>
            <w:webHidden/>
          </w:rPr>
          <w:instrText xml:space="preserve"> PAGEREF _Toc128392794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795" w:history="1">
        <w:r w:rsidR="00656073" w:rsidRPr="0098118D">
          <w:rPr>
            <w:rStyle w:val="Hyperlink"/>
            <w:bCs/>
            <w:noProof/>
          </w:rPr>
          <w:t>2.1.11</w:t>
        </w:r>
        <w:r w:rsidR="00656073">
          <w:rPr>
            <w:rFonts w:asciiTheme="minorHAnsi" w:eastAsiaTheme="minorEastAsia" w:hAnsiTheme="minorHAnsi" w:cstheme="minorBidi"/>
            <w:noProof/>
            <w:lang w:eastAsia="en-ZA"/>
          </w:rPr>
          <w:tab/>
        </w:r>
        <w:r w:rsidR="00656073" w:rsidRPr="0098118D">
          <w:rPr>
            <w:rStyle w:val="Hyperlink"/>
            <w:bCs/>
            <w:noProof/>
          </w:rPr>
          <w:t>Processing of the Bidder’s Personal Information</w:t>
        </w:r>
        <w:r w:rsidR="00656073">
          <w:rPr>
            <w:noProof/>
            <w:webHidden/>
          </w:rPr>
          <w:tab/>
        </w:r>
        <w:r w:rsidR="00656073">
          <w:rPr>
            <w:noProof/>
            <w:webHidden/>
          </w:rPr>
          <w:fldChar w:fldCharType="begin"/>
        </w:r>
        <w:r w:rsidR="00656073">
          <w:rPr>
            <w:noProof/>
            <w:webHidden/>
          </w:rPr>
          <w:instrText xml:space="preserve"> PAGEREF _Toc128392795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796" w:history="1">
        <w:r w:rsidR="00656073" w:rsidRPr="0098118D">
          <w:rPr>
            <w:rStyle w:val="Hyperlink"/>
            <w:noProof/>
          </w:rPr>
          <w:t>2.1.12</w:t>
        </w:r>
        <w:r w:rsidR="00656073">
          <w:rPr>
            <w:rFonts w:asciiTheme="minorHAnsi" w:eastAsiaTheme="minorEastAsia" w:hAnsiTheme="minorHAnsi" w:cstheme="minorBidi"/>
            <w:noProof/>
            <w:lang w:eastAsia="en-ZA"/>
          </w:rPr>
          <w:tab/>
        </w:r>
        <w:r w:rsidR="00656073" w:rsidRPr="0098118D">
          <w:rPr>
            <w:rStyle w:val="Hyperlink"/>
            <w:noProof/>
          </w:rPr>
          <w:t>Formal contract</w:t>
        </w:r>
        <w:r w:rsidR="00656073">
          <w:rPr>
            <w:noProof/>
            <w:webHidden/>
          </w:rPr>
          <w:tab/>
        </w:r>
        <w:r w:rsidR="00656073">
          <w:rPr>
            <w:noProof/>
            <w:webHidden/>
          </w:rPr>
          <w:fldChar w:fldCharType="begin"/>
        </w:r>
        <w:r w:rsidR="00656073">
          <w:rPr>
            <w:noProof/>
            <w:webHidden/>
          </w:rPr>
          <w:instrText xml:space="preserve"> PAGEREF _Toc128392796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797" w:history="1">
        <w:r w:rsidR="00656073" w:rsidRPr="0098118D">
          <w:rPr>
            <w:rStyle w:val="Hyperlink"/>
            <w:noProof/>
          </w:rPr>
          <w:t>2.1.13</w:t>
        </w:r>
        <w:r w:rsidR="00656073">
          <w:rPr>
            <w:rFonts w:asciiTheme="minorHAnsi" w:eastAsiaTheme="minorEastAsia" w:hAnsiTheme="minorHAnsi" w:cstheme="minorBidi"/>
            <w:noProof/>
            <w:lang w:eastAsia="en-ZA"/>
          </w:rPr>
          <w:tab/>
        </w:r>
        <w:r w:rsidR="00656073" w:rsidRPr="0098118D">
          <w:rPr>
            <w:rStyle w:val="Hyperlink"/>
            <w:noProof/>
          </w:rPr>
          <w:t>Failure to agree before contract conclusion</w:t>
        </w:r>
        <w:r w:rsidR="00656073">
          <w:rPr>
            <w:noProof/>
            <w:webHidden/>
          </w:rPr>
          <w:tab/>
        </w:r>
        <w:r w:rsidR="00656073">
          <w:rPr>
            <w:noProof/>
            <w:webHidden/>
          </w:rPr>
          <w:fldChar w:fldCharType="begin"/>
        </w:r>
        <w:r w:rsidR="00656073">
          <w:rPr>
            <w:noProof/>
            <w:webHidden/>
          </w:rPr>
          <w:instrText xml:space="preserve"> PAGEREF _Toc128392797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798" w:history="1">
        <w:r w:rsidR="00656073" w:rsidRPr="0098118D">
          <w:rPr>
            <w:rStyle w:val="Hyperlink"/>
            <w:noProof/>
          </w:rPr>
          <w:t>2.1.14</w:t>
        </w:r>
        <w:r w:rsidR="00656073">
          <w:rPr>
            <w:rFonts w:asciiTheme="minorHAnsi" w:eastAsiaTheme="minorEastAsia" w:hAnsiTheme="minorHAnsi" w:cstheme="minorBidi"/>
            <w:noProof/>
            <w:lang w:eastAsia="en-ZA"/>
          </w:rPr>
          <w:tab/>
        </w:r>
        <w:r w:rsidR="00656073" w:rsidRPr="0098118D">
          <w:rPr>
            <w:rStyle w:val="Hyperlink"/>
            <w:noProof/>
          </w:rPr>
          <w:t>Withdrawal of proposal after award</w:t>
        </w:r>
        <w:r w:rsidR="00656073">
          <w:rPr>
            <w:noProof/>
            <w:webHidden/>
          </w:rPr>
          <w:tab/>
        </w:r>
        <w:r w:rsidR="00656073">
          <w:rPr>
            <w:noProof/>
            <w:webHidden/>
          </w:rPr>
          <w:fldChar w:fldCharType="begin"/>
        </w:r>
        <w:r w:rsidR="00656073">
          <w:rPr>
            <w:noProof/>
            <w:webHidden/>
          </w:rPr>
          <w:instrText xml:space="preserve"> PAGEREF _Toc128392798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799" w:history="1">
        <w:r w:rsidR="00656073" w:rsidRPr="0098118D">
          <w:rPr>
            <w:rStyle w:val="Hyperlink"/>
            <w:noProof/>
          </w:rPr>
          <w:t>2.1.15</w:t>
        </w:r>
        <w:r w:rsidR="00656073">
          <w:rPr>
            <w:rFonts w:asciiTheme="minorHAnsi" w:eastAsiaTheme="minorEastAsia" w:hAnsiTheme="minorHAnsi" w:cstheme="minorBidi"/>
            <w:noProof/>
            <w:lang w:eastAsia="en-ZA"/>
          </w:rPr>
          <w:tab/>
        </w:r>
        <w:r w:rsidR="00656073" w:rsidRPr="0098118D">
          <w:rPr>
            <w:rStyle w:val="Hyperlink"/>
            <w:noProof/>
          </w:rPr>
          <w:t>Oral presentations</w:t>
        </w:r>
        <w:r w:rsidR="00656073">
          <w:rPr>
            <w:noProof/>
            <w:webHidden/>
          </w:rPr>
          <w:tab/>
        </w:r>
        <w:r w:rsidR="00656073">
          <w:rPr>
            <w:noProof/>
            <w:webHidden/>
          </w:rPr>
          <w:fldChar w:fldCharType="begin"/>
        </w:r>
        <w:r w:rsidR="00656073">
          <w:rPr>
            <w:noProof/>
            <w:webHidden/>
          </w:rPr>
          <w:instrText xml:space="preserve"> PAGEREF _Toc128392799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800" w:history="1">
        <w:r w:rsidR="00656073" w:rsidRPr="0098118D">
          <w:rPr>
            <w:rStyle w:val="Hyperlink"/>
            <w:noProof/>
          </w:rPr>
          <w:t>2.1.16</w:t>
        </w:r>
        <w:r w:rsidR="00656073">
          <w:rPr>
            <w:rFonts w:asciiTheme="minorHAnsi" w:eastAsiaTheme="minorEastAsia" w:hAnsiTheme="minorHAnsi" w:cstheme="minorBidi"/>
            <w:noProof/>
            <w:lang w:eastAsia="en-ZA"/>
          </w:rPr>
          <w:tab/>
        </w:r>
        <w:r w:rsidR="00656073" w:rsidRPr="0098118D">
          <w:rPr>
            <w:rStyle w:val="Hyperlink"/>
            <w:noProof/>
          </w:rPr>
          <w:t>Objection to brand specific requirements</w:t>
        </w:r>
        <w:r w:rsidR="00656073">
          <w:rPr>
            <w:noProof/>
            <w:webHidden/>
          </w:rPr>
          <w:tab/>
        </w:r>
        <w:r w:rsidR="00656073">
          <w:rPr>
            <w:noProof/>
            <w:webHidden/>
          </w:rPr>
          <w:fldChar w:fldCharType="begin"/>
        </w:r>
        <w:r w:rsidR="00656073">
          <w:rPr>
            <w:noProof/>
            <w:webHidden/>
          </w:rPr>
          <w:instrText xml:space="preserve"> PAGEREF _Toc128392800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01" w:history="1">
        <w:r w:rsidR="00656073" w:rsidRPr="0098118D">
          <w:rPr>
            <w:rStyle w:val="Hyperlink"/>
            <w:rFonts w:cs="Arial"/>
            <w:iCs/>
            <w:noProof/>
            <w:lang w:val="en-GB"/>
          </w:rPr>
          <w:t>2.2</w:t>
        </w:r>
        <w:r w:rsidR="00656073">
          <w:rPr>
            <w:rFonts w:asciiTheme="minorHAnsi" w:eastAsiaTheme="minorEastAsia" w:hAnsiTheme="minorHAnsi" w:cstheme="minorBidi"/>
            <w:noProof/>
            <w:lang w:eastAsia="en-ZA"/>
          </w:rPr>
          <w:tab/>
        </w:r>
        <w:r w:rsidR="00656073" w:rsidRPr="0098118D">
          <w:rPr>
            <w:rStyle w:val="Hyperlink"/>
            <w:rFonts w:cs="Arial"/>
            <w:iCs/>
            <w:noProof/>
            <w:lang w:val="en-GB"/>
          </w:rPr>
          <w:t>RFQ Returnables</w:t>
        </w:r>
        <w:r w:rsidR="00656073">
          <w:rPr>
            <w:noProof/>
            <w:webHidden/>
          </w:rPr>
          <w:tab/>
        </w:r>
        <w:r w:rsidR="00656073">
          <w:rPr>
            <w:noProof/>
            <w:webHidden/>
          </w:rPr>
          <w:fldChar w:fldCharType="begin"/>
        </w:r>
        <w:r w:rsidR="00656073">
          <w:rPr>
            <w:noProof/>
            <w:webHidden/>
          </w:rPr>
          <w:instrText xml:space="preserve"> PAGEREF _Toc128392801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802" w:history="1">
        <w:r w:rsidR="00656073" w:rsidRPr="0098118D">
          <w:rPr>
            <w:rStyle w:val="Hyperlink"/>
            <w:noProof/>
          </w:rPr>
          <w:t>2.2.1</w:t>
        </w:r>
        <w:r w:rsidR="00656073">
          <w:rPr>
            <w:rFonts w:asciiTheme="minorHAnsi" w:eastAsiaTheme="minorEastAsia" w:hAnsiTheme="minorHAnsi" w:cstheme="minorBidi"/>
            <w:noProof/>
            <w:lang w:eastAsia="en-ZA"/>
          </w:rPr>
          <w:tab/>
        </w:r>
        <w:r w:rsidR="00656073" w:rsidRPr="0098118D">
          <w:rPr>
            <w:rStyle w:val="Hyperlink"/>
            <w:noProof/>
          </w:rPr>
          <w:t>Administrative Returnable Documents</w:t>
        </w:r>
        <w:r w:rsidR="00656073">
          <w:rPr>
            <w:noProof/>
            <w:webHidden/>
          </w:rPr>
          <w:tab/>
        </w:r>
        <w:r w:rsidR="00656073">
          <w:rPr>
            <w:noProof/>
            <w:webHidden/>
          </w:rPr>
          <w:fldChar w:fldCharType="begin"/>
        </w:r>
        <w:r w:rsidR="00656073">
          <w:rPr>
            <w:noProof/>
            <w:webHidden/>
          </w:rPr>
          <w:instrText xml:space="preserve"> PAGEREF _Toc128392802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803" w:history="1">
        <w:r w:rsidR="00656073" w:rsidRPr="0098118D">
          <w:rPr>
            <w:rStyle w:val="Hyperlink"/>
            <w:noProof/>
          </w:rPr>
          <w:t>2.2.2</w:t>
        </w:r>
        <w:r w:rsidR="00656073">
          <w:rPr>
            <w:rFonts w:asciiTheme="minorHAnsi" w:eastAsiaTheme="minorEastAsia" w:hAnsiTheme="minorHAnsi" w:cstheme="minorBidi"/>
            <w:noProof/>
            <w:lang w:eastAsia="en-ZA"/>
          </w:rPr>
          <w:tab/>
        </w:r>
        <w:r w:rsidR="00656073" w:rsidRPr="0098118D">
          <w:rPr>
            <w:rStyle w:val="Hyperlink"/>
            <w:noProof/>
          </w:rPr>
          <w:t>Mandatory Returnable Documents</w:t>
        </w:r>
        <w:r w:rsidR="00656073">
          <w:rPr>
            <w:noProof/>
            <w:webHidden/>
          </w:rPr>
          <w:tab/>
        </w:r>
        <w:r w:rsidR="00656073">
          <w:rPr>
            <w:noProof/>
            <w:webHidden/>
          </w:rPr>
          <w:fldChar w:fldCharType="begin"/>
        </w:r>
        <w:r w:rsidR="00656073">
          <w:rPr>
            <w:noProof/>
            <w:webHidden/>
          </w:rPr>
          <w:instrText xml:space="preserve"> PAGEREF _Toc128392803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213BB9">
      <w:pPr>
        <w:pStyle w:val="TOC1"/>
        <w:rPr>
          <w:rFonts w:asciiTheme="minorHAnsi" w:eastAsiaTheme="minorEastAsia" w:hAnsiTheme="minorHAnsi" w:cstheme="minorBidi"/>
          <w:b w:val="0"/>
          <w:noProof/>
          <w:lang w:eastAsia="en-ZA"/>
        </w:rPr>
      </w:pPr>
      <w:hyperlink w:anchor="_Toc128392804" w:history="1">
        <w:r w:rsidR="00656073" w:rsidRPr="0098118D">
          <w:rPr>
            <w:rStyle w:val="Hyperlink"/>
            <w:noProof/>
          </w:rPr>
          <w:t>3.</w:t>
        </w:r>
        <w:r w:rsidR="00656073">
          <w:rPr>
            <w:rFonts w:asciiTheme="minorHAnsi" w:eastAsiaTheme="minorEastAsia" w:hAnsiTheme="minorHAnsi" w:cstheme="minorBidi"/>
            <w:b w:val="0"/>
            <w:noProof/>
            <w:lang w:eastAsia="en-ZA"/>
          </w:rPr>
          <w:tab/>
        </w:r>
        <w:r w:rsidR="00656073" w:rsidRPr="0098118D">
          <w:rPr>
            <w:rStyle w:val="Hyperlink"/>
            <w:noProof/>
          </w:rPr>
          <w:t>Bidder’s disclosure (SBD 4)</w:t>
        </w:r>
        <w:r w:rsidR="00656073">
          <w:rPr>
            <w:noProof/>
            <w:webHidden/>
          </w:rPr>
          <w:tab/>
        </w:r>
        <w:r w:rsidR="00656073">
          <w:rPr>
            <w:noProof/>
            <w:webHidden/>
          </w:rPr>
          <w:fldChar w:fldCharType="begin"/>
        </w:r>
        <w:r w:rsidR="00656073">
          <w:rPr>
            <w:noProof/>
            <w:webHidden/>
          </w:rPr>
          <w:instrText xml:space="preserve"> PAGEREF _Toc128392804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05" w:history="1">
        <w:r w:rsidR="00656073" w:rsidRPr="0098118D">
          <w:rPr>
            <w:rStyle w:val="Hyperlink"/>
            <w:noProof/>
            <w:lang w:val="en-GB"/>
          </w:rPr>
          <w:t>3.1</w:t>
        </w:r>
        <w:r w:rsidR="00656073">
          <w:rPr>
            <w:rFonts w:asciiTheme="minorHAnsi" w:eastAsiaTheme="minorEastAsia" w:hAnsiTheme="minorHAnsi" w:cstheme="minorBidi"/>
            <w:noProof/>
            <w:lang w:eastAsia="en-ZA"/>
          </w:rPr>
          <w:tab/>
        </w:r>
        <w:r w:rsidR="00656073" w:rsidRPr="0098118D">
          <w:rPr>
            <w:rStyle w:val="Hyperlink"/>
            <w:noProof/>
            <w:lang w:val="en-GB"/>
          </w:rPr>
          <w:t>Purpose of disclosure</w:t>
        </w:r>
        <w:r w:rsidR="00656073">
          <w:rPr>
            <w:noProof/>
            <w:webHidden/>
          </w:rPr>
          <w:tab/>
        </w:r>
        <w:r w:rsidR="00656073">
          <w:rPr>
            <w:noProof/>
            <w:webHidden/>
          </w:rPr>
          <w:fldChar w:fldCharType="begin"/>
        </w:r>
        <w:r w:rsidR="00656073">
          <w:rPr>
            <w:noProof/>
            <w:webHidden/>
          </w:rPr>
          <w:instrText xml:space="preserve"> PAGEREF _Toc128392805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06" w:history="1">
        <w:r w:rsidR="00656073" w:rsidRPr="0098118D">
          <w:rPr>
            <w:rStyle w:val="Hyperlink"/>
            <w:noProof/>
            <w:lang w:val="en-GB"/>
          </w:rPr>
          <w:t>3.2</w:t>
        </w:r>
        <w:r w:rsidR="00656073">
          <w:rPr>
            <w:rFonts w:asciiTheme="minorHAnsi" w:eastAsiaTheme="minorEastAsia" w:hAnsiTheme="minorHAnsi" w:cstheme="minorBidi"/>
            <w:noProof/>
            <w:lang w:eastAsia="en-ZA"/>
          </w:rPr>
          <w:tab/>
        </w:r>
        <w:r w:rsidR="00656073" w:rsidRPr="0098118D">
          <w:rPr>
            <w:rStyle w:val="Hyperlink"/>
            <w:noProof/>
            <w:lang w:val="en-GB"/>
          </w:rPr>
          <w:t>Bidder’s Disclosure</w:t>
        </w:r>
        <w:r w:rsidR="00656073">
          <w:rPr>
            <w:noProof/>
            <w:webHidden/>
          </w:rPr>
          <w:tab/>
        </w:r>
        <w:r w:rsidR="00656073">
          <w:rPr>
            <w:noProof/>
            <w:webHidden/>
          </w:rPr>
          <w:fldChar w:fldCharType="begin"/>
        </w:r>
        <w:r w:rsidR="00656073">
          <w:rPr>
            <w:noProof/>
            <w:webHidden/>
          </w:rPr>
          <w:instrText xml:space="preserve"> PAGEREF _Toc128392806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07" w:history="1">
        <w:r w:rsidR="00656073" w:rsidRPr="0098118D">
          <w:rPr>
            <w:rStyle w:val="Hyperlink"/>
            <w:noProof/>
            <w:lang w:val="en-GB"/>
          </w:rPr>
          <w:t>3.3</w:t>
        </w:r>
        <w:r w:rsidR="00656073">
          <w:rPr>
            <w:rFonts w:asciiTheme="minorHAnsi" w:eastAsiaTheme="minorEastAsia" w:hAnsiTheme="minorHAnsi" w:cstheme="minorBidi"/>
            <w:noProof/>
            <w:lang w:eastAsia="en-ZA"/>
          </w:rPr>
          <w:tab/>
        </w:r>
        <w:r w:rsidR="00656073" w:rsidRPr="0098118D">
          <w:rPr>
            <w:rStyle w:val="Hyperlink"/>
            <w:noProof/>
            <w:lang w:val="en-GB"/>
          </w:rPr>
          <w:t>Bidder’s Declaration</w:t>
        </w:r>
        <w:r w:rsidR="00656073">
          <w:rPr>
            <w:noProof/>
            <w:webHidden/>
          </w:rPr>
          <w:tab/>
        </w:r>
        <w:r w:rsidR="00656073">
          <w:rPr>
            <w:noProof/>
            <w:webHidden/>
          </w:rPr>
          <w:fldChar w:fldCharType="begin"/>
        </w:r>
        <w:r w:rsidR="00656073">
          <w:rPr>
            <w:noProof/>
            <w:webHidden/>
          </w:rPr>
          <w:instrText xml:space="preserve"> PAGEREF _Toc128392807 \h </w:instrText>
        </w:r>
        <w:r w:rsidR="00656073">
          <w:rPr>
            <w:noProof/>
            <w:webHidden/>
          </w:rPr>
        </w:r>
        <w:r w:rsidR="00656073">
          <w:rPr>
            <w:noProof/>
            <w:webHidden/>
          </w:rPr>
          <w:fldChar w:fldCharType="separate"/>
        </w:r>
        <w:r w:rsidR="00656073">
          <w:rPr>
            <w:noProof/>
            <w:webHidden/>
          </w:rPr>
          <w:t>14</w:t>
        </w:r>
        <w:r w:rsidR="00656073">
          <w:rPr>
            <w:noProof/>
            <w:webHidden/>
          </w:rPr>
          <w:fldChar w:fldCharType="end"/>
        </w:r>
      </w:hyperlink>
    </w:p>
    <w:p w:rsidR="00656073" w:rsidRDefault="00213BB9">
      <w:pPr>
        <w:pStyle w:val="TOC1"/>
        <w:rPr>
          <w:rFonts w:asciiTheme="minorHAnsi" w:eastAsiaTheme="minorEastAsia" w:hAnsiTheme="minorHAnsi" w:cstheme="minorBidi"/>
          <w:b w:val="0"/>
          <w:noProof/>
          <w:lang w:eastAsia="en-ZA"/>
        </w:rPr>
      </w:pPr>
      <w:hyperlink w:anchor="_Toc128392808" w:history="1">
        <w:r w:rsidR="00656073" w:rsidRPr="0098118D">
          <w:rPr>
            <w:rStyle w:val="Hyperlink"/>
            <w:noProof/>
          </w:rPr>
          <w:t>4.</w:t>
        </w:r>
        <w:r w:rsidR="00656073">
          <w:rPr>
            <w:rFonts w:asciiTheme="minorHAnsi" w:eastAsiaTheme="minorEastAsia" w:hAnsiTheme="minorHAnsi" w:cstheme="minorBidi"/>
            <w:b w:val="0"/>
            <w:noProof/>
            <w:lang w:eastAsia="en-ZA"/>
          </w:rPr>
          <w:tab/>
        </w:r>
        <w:r w:rsidR="00656073" w:rsidRPr="0098118D">
          <w:rPr>
            <w:rStyle w:val="Hyperlink"/>
            <w:noProof/>
          </w:rPr>
          <w:t>Preferential Procurement Claim Form (SBD 6.1)</w:t>
        </w:r>
        <w:r w:rsidR="00656073">
          <w:rPr>
            <w:noProof/>
            <w:webHidden/>
          </w:rPr>
          <w:tab/>
        </w:r>
        <w:r w:rsidR="00656073">
          <w:rPr>
            <w:noProof/>
            <w:webHidden/>
          </w:rPr>
          <w:fldChar w:fldCharType="begin"/>
        </w:r>
        <w:r w:rsidR="00656073">
          <w:rPr>
            <w:noProof/>
            <w:webHidden/>
          </w:rPr>
          <w:instrText xml:space="preserve"> PAGEREF _Toc128392808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09" w:history="1">
        <w:r w:rsidR="00656073" w:rsidRPr="0098118D">
          <w:rPr>
            <w:rStyle w:val="Hyperlink"/>
            <w:noProof/>
          </w:rPr>
          <w:t>4.1</w:t>
        </w:r>
        <w:r w:rsidR="00656073">
          <w:rPr>
            <w:rFonts w:asciiTheme="minorHAnsi" w:eastAsiaTheme="minorEastAsia" w:hAnsiTheme="minorHAnsi" w:cstheme="minorBidi"/>
            <w:noProof/>
            <w:lang w:eastAsia="en-ZA"/>
          </w:rPr>
          <w:tab/>
        </w:r>
        <w:r w:rsidR="00656073" w:rsidRPr="0098118D">
          <w:rPr>
            <w:rStyle w:val="Hyperlink"/>
            <w:noProof/>
          </w:rPr>
          <w:t>Specific conditions for this bid</w:t>
        </w:r>
        <w:r w:rsidR="00656073">
          <w:rPr>
            <w:noProof/>
            <w:webHidden/>
          </w:rPr>
          <w:tab/>
        </w:r>
        <w:r w:rsidR="00656073">
          <w:rPr>
            <w:noProof/>
            <w:webHidden/>
          </w:rPr>
          <w:fldChar w:fldCharType="begin"/>
        </w:r>
        <w:r w:rsidR="00656073">
          <w:rPr>
            <w:noProof/>
            <w:webHidden/>
          </w:rPr>
          <w:instrText xml:space="preserve"> PAGEREF _Toc128392809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10" w:history="1">
        <w:r w:rsidR="00656073" w:rsidRPr="0098118D">
          <w:rPr>
            <w:rStyle w:val="Hyperlink"/>
            <w:rFonts w:cstheme="minorHAnsi"/>
            <w:noProof/>
          </w:rPr>
          <w:t>4.2</w:t>
        </w:r>
        <w:r w:rsidR="00656073">
          <w:rPr>
            <w:rFonts w:asciiTheme="minorHAnsi" w:eastAsiaTheme="minorEastAsia" w:hAnsiTheme="minorHAnsi" w:cstheme="minorBidi"/>
            <w:noProof/>
            <w:lang w:eastAsia="en-ZA"/>
          </w:rPr>
          <w:tab/>
        </w:r>
        <w:r w:rsidR="00656073" w:rsidRPr="0098118D">
          <w:rPr>
            <w:rStyle w:val="Hyperlink"/>
            <w:noProof/>
          </w:rPr>
          <w:t>Formulae for procurement of goods and services</w:t>
        </w:r>
        <w:r w:rsidR="00656073">
          <w:rPr>
            <w:noProof/>
            <w:webHidden/>
          </w:rPr>
          <w:tab/>
        </w:r>
        <w:r w:rsidR="00656073">
          <w:rPr>
            <w:noProof/>
            <w:webHidden/>
          </w:rPr>
          <w:fldChar w:fldCharType="begin"/>
        </w:r>
        <w:r w:rsidR="00656073">
          <w:rPr>
            <w:noProof/>
            <w:webHidden/>
          </w:rPr>
          <w:instrText xml:space="preserve"> PAGEREF _Toc128392810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213BB9">
      <w:pPr>
        <w:pStyle w:val="TOC3"/>
        <w:rPr>
          <w:rFonts w:asciiTheme="minorHAnsi" w:eastAsiaTheme="minorEastAsia" w:hAnsiTheme="minorHAnsi" w:cstheme="minorBidi"/>
          <w:noProof/>
          <w:lang w:eastAsia="en-ZA"/>
        </w:rPr>
      </w:pPr>
      <w:hyperlink w:anchor="_Toc128392811" w:history="1">
        <w:r w:rsidR="00656073" w:rsidRPr="0098118D">
          <w:rPr>
            <w:rStyle w:val="Hyperlink"/>
            <w:rFonts w:cstheme="minorHAnsi"/>
            <w:noProof/>
          </w:rPr>
          <w:t>4.2.1</w:t>
        </w:r>
        <w:r w:rsidR="00656073">
          <w:rPr>
            <w:rFonts w:asciiTheme="minorHAnsi" w:eastAsiaTheme="minorEastAsia" w:hAnsiTheme="minorHAnsi" w:cstheme="minorBidi"/>
            <w:noProof/>
            <w:lang w:eastAsia="en-ZA"/>
          </w:rPr>
          <w:tab/>
        </w:r>
        <w:r w:rsidR="00656073" w:rsidRPr="0098118D">
          <w:rPr>
            <w:rStyle w:val="Hyperlink"/>
            <w:noProof/>
          </w:rPr>
          <w:t>Points awarded for price</w:t>
        </w:r>
        <w:r w:rsidR="00656073">
          <w:rPr>
            <w:noProof/>
            <w:webHidden/>
          </w:rPr>
          <w:tab/>
        </w:r>
        <w:r w:rsidR="00656073">
          <w:rPr>
            <w:noProof/>
            <w:webHidden/>
          </w:rPr>
          <w:fldChar w:fldCharType="begin"/>
        </w:r>
        <w:r w:rsidR="00656073">
          <w:rPr>
            <w:noProof/>
            <w:webHidden/>
          </w:rPr>
          <w:instrText xml:space="preserve"> PAGEREF _Toc128392811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12" w:history="1">
        <w:r w:rsidR="00656073" w:rsidRPr="0098118D">
          <w:rPr>
            <w:rStyle w:val="Hyperlink"/>
            <w:noProof/>
          </w:rPr>
          <w:t>4.3</w:t>
        </w:r>
        <w:r w:rsidR="00656073">
          <w:rPr>
            <w:rFonts w:asciiTheme="minorHAnsi" w:eastAsiaTheme="minorEastAsia" w:hAnsiTheme="minorHAnsi" w:cstheme="minorBidi"/>
            <w:noProof/>
            <w:lang w:eastAsia="en-ZA"/>
          </w:rPr>
          <w:tab/>
        </w:r>
        <w:r w:rsidR="00656073" w:rsidRPr="0098118D">
          <w:rPr>
            <w:rStyle w:val="Hyperlink"/>
            <w:noProof/>
          </w:rPr>
          <w:t>Preference points awarded for specific goals</w:t>
        </w:r>
        <w:r w:rsidR="00656073">
          <w:rPr>
            <w:noProof/>
            <w:webHidden/>
          </w:rPr>
          <w:tab/>
        </w:r>
        <w:r w:rsidR="00656073">
          <w:rPr>
            <w:noProof/>
            <w:webHidden/>
          </w:rPr>
          <w:fldChar w:fldCharType="begin"/>
        </w:r>
        <w:r w:rsidR="00656073">
          <w:rPr>
            <w:noProof/>
            <w:webHidden/>
          </w:rPr>
          <w:instrText xml:space="preserve"> PAGEREF _Toc128392812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13" w:history="1">
        <w:r w:rsidR="00656073" w:rsidRPr="0098118D">
          <w:rPr>
            <w:rStyle w:val="Hyperlink"/>
            <w:noProof/>
          </w:rPr>
          <w:t>4.4</w:t>
        </w:r>
        <w:r w:rsidR="00656073">
          <w:rPr>
            <w:rFonts w:asciiTheme="minorHAnsi" w:eastAsiaTheme="minorEastAsia" w:hAnsiTheme="minorHAnsi" w:cstheme="minorBidi"/>
            <w:noProof/>
            <w:lang w:eastAsia="en-ZA"/>
          </w:rPr>
          <w:tab/>
        </w:r>
        <w:r w:rsidR="00656073" w:rsidRPr="0098118D">
          <w:rPr>
            <w:rStyle w:val="Hyperlink"/>
            <w:noProof/>
          </w:rPr>
          <w:t>Sub-Contracting</w:t>
        </w:r>
        <w:r w:rsidR="00656073">
          <w:rPr>
            <w:noProof/>
            <w:webHidden/>
          </w:rPr>
          <w:tab/>
        </w:r>
        <w:r w:rsidR="00656073">
          <w:rPr>
            <w:noProof/>
            <w:webHidden/>
          </w:rPr>
          <w:fldChar w:fldCharType="begin"/>
        </w:r>
        <w:r w:rsidR="00656073">
          <w:rPr>
            <w:noProof/>
            <w:webHidden/>
          </w:rPr>
          <w:instrText xml:space="preserve"> PAGEREF _Toc128392813 \h </w:instrText>
        </w:r>
        <w:r w:rsidR="00656073">
          <w:rPr>
            <w:noProof/>
            <w:webHidden/>
          </w:rPr>
        </w:r>
        <w:r w:rsidR="00656073">
          <w:rPr>
            <w:noProof/>
            <w:webHidden/>
          </w:rPr>
          <w:fldChar w:fldCharType="separate"/>
        </w:r>
        <w:r w:rsidR="00656073">
          <w:rPr>
            <w:noProof/>
            <w:webHidden/>
          </w:rPr>
          <w:t>17</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14" w:history="1">
        <w:r w:rsidR="00656073" w:rsidRPr="0098118D">
          <w:rPr>
            <w:rStyle w:val="Hyperlink"/>
            <w:noProof/>
          </w:rPr>
          <w:t>4.5</w:t>
        </w:r>
        <w:r w:rsidR="00656073">
          <w:rPr>
            <w:rFonts w:asciiTheme="minorHAnsi" w:eastAsiaTheme="minorEastAsia" w:hAnsiTheme="minorHAnsi" w:cstheme="minorBidi"/>
            <w:noProof/>
            <w:lang w:eastAsia="en-ZA"/>
          </w:rPr>
          <w:tab/>
        </w:r>
        <w:r w:rsidR="00656073" w:rsidRPr="0098118D">
          <w:rPr>
            <w:rStyle w:val="Hyperlink"/>
            <w:noProof/>
          </w:rPr>
          <w:t>Declaration with regard to Company / Firm</w:t>
        </w:r>
        <w:r w:rsidR="00656073">
          <w:rPr>
            <w:noProof/>
            <w:webHidden/>
          </w:rPr>
          <w:tab/>
        </w:r>
        <w:r w:rsidR="00656073">
          <w:rPr>
            <w:noProof/>
            <w:webHidden/>
          </w:rPr>
          <w:fldChar w:fldCharType="begin"/>
        </w:r>
        <w:r w:rsidR="00656073">
          <w:rPr>
            <w:noProof/>
            <w:webHidden/>
          </w:rPr>
          <w:instrText xml:space="preserve"> PAGEREF _Toc128392814 \h </w:instrText>
        </w:r>
        <w:r w:rsidR="00656073">
          <w:rPr>
            <w:noProof/>
            <w:webHidden/>
          </w:rPr>
        </w:r>
        <w:r w:rsidR="00656073">
          <w:rPr>
            <w:noProof/>
            <w:webHidden/>
          </w:rPr>
          <w:fldChar w:fldCharType="separate"/>
        </w:r>
        <w:r w:rsidR="00656073">
          <w:rPr>
            <w:noProof/>
            <w:webHidden/>
          </w:rPr>
          <w:t>17</w:t>
        </w:r>
        <w:r w:rsidR="00656073">
          <w:rPr>
            <w:noProof/>
            <w:webHidden/>
          </w:rPr>
          <w:fldChar w:fldCharType="end"/>
        </w:r>
      </w:hyperlink>
    </w:p>
    <w:p w:rsidR="00656073" w:rsidRDefault="00213BB9">
      <w:pPr>
        <w:pStyle w:val="TOC1"/>
        <w:rPr>
          <w:rFonts w:asciiTheme="minorHAnsi" w:eastAsiaTheme="minorEastAsia" w:hAnsiTheme="minorHAnsi" w:cstheme="minorBidi"/>
          <w:b w:val="0"/>
          <w:noProof/>
          <w:lang w:eastAsia="en-ZA"/>
        </w:rPr>
      </w:pPr>
      <w:hyperlink w:anchor="_Toc128392815" w:history="1">
        <w:r w:rsidR="00656073" w:rsidRPr="0098118D">
          <w:rPr>
            <w:rStyle w:val="Hyperlink"/>
            <w:noProof/>
          </w:rPr>
          <w:t>5.</w:t>
        </w:r>
        <w:r w:rsidR="00656073">
          <w:rPr>
            <w:rFonts w:asciiTheme="minorHAnsi" w:eastAsiaTheme="minorEastAsia" w:hAnsiTheme="minorHAnsi" w:cstheme="minorBidi"/>
            <w:b w:val="0"/>
            <w:noProof/>
            <w:lang w:eastAsia="en-ZA"/>
          </w:rPr>
          <w:tab/>
        </w:r>
        <w:r w:rsidR="00656073" w:rsidRPr="0098118D">
          <w:rPr>
            <w:rStyle w:val="Hyperlink"/>
            <w:noProof/>
          </w:rPr>
          <w:t>Government Procurement: General Conditions of Contract (GCC)</w:t>
        </w:r>
        <w:r w:rsidR="00656073">
          <w:rPr>
            <w:noProof/>
            <w:webHidden/>
          </w:rPr>
          <w:tab/>
        </w:r>
        <w:r w:rsidR="00656073">
          <w:rPr>
            <w:noProof/>
            <w:webHidden/>
          </w:rPr>
          <w:fldChar w:fldCharType="begin"/>
        </w:r>
        <w:r w:rsidR="00656073">
          <w:rPr>
            <w:noProof/>
            <w:webHidden/>
          </w:rPr>
          <w:instrText xml:space="preserve"> PAGEREF _Toc128392815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16" w:history="1">
        <w:r w:rsidR="00656073" w:rsidRPr="0098118D">
          <w:rPr>
            <w:rStyle w:val="Hyperlink"/>
            <w:noProof/>
            <w:lang w:val="en-GB"/>
          </w:rPr>
          <w:t>5.1</w:t>
        </w:r>
        <w:r w:rsidR="00656073">
          <w:rPr>
            <w:rFonts w:asciiTheme="minorHAnsi" w:eastAsiaTheme="minorEastAsia" w:hAnsiTheme="minorHAnsi" w:cstheme="minorBidi"/>
            <w:noProof/>
            <w:lang w:eastAsia="en-ZA"/>
          </w:rPr>
          <w:tab/>
        </w:r>
        <w:r w:rsidR="00656073" w:rsidRPr="0098118D">
          <w:rPr>
            <w:rStyle w:val="Hyperlink"/>
            <w:noProof/>
            <w:lang w:val="en-GB"/>
          </w:rPr>
          <w:t>Purpose</w:t>
        </w:r>
        <w:r w:rsidR="00656073">
          <w:rPr>
            <w:noProof/>
            <w:webHidden/>
          </w:rPr>
          <w:tab/>
        </w:r>
        <w:r w:rsidR="00656073">
          <w:rPr>
            <w:noProof/>
            <w:webHidden/>
          </w:rPr>
          <w:fldChar w:fldCharType="begin"/>
        </w:r>
        <w:r w:rsidR="00656073">
          <w:rPr>
            <w:noProof/>
            <w:webHidden/>
          </w:rPr>
          <w:instrText xml:space="preserve"> PAGEREF _Toc128392816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17" w:history="1">
        <w:r w:rsidR="00656073" w:rsidRPr="0098118D">
          <w:rPr>
            <w:rStyle w:val="Hyperlink"/>
            <w:noProof/>
          </w:rPr>
          <w:t>5.2</w:t>
        </w:r>
        <w:r w:rsidR="00656073">
          <w:rPr>
            <w:rFonts w:asciiTheme="minorHAnsi" w:eastAsiaTheme="minorEastAsia" w:hAnsiTheme="minorHAnsi" w:cstheme="minorBidi"/>
            <w:noProof/>
            <w:lang w:eastAsia="en-ZA"/>
          </w:rPr>
          <w:tab/>
        </w:r>
        <w:r w:rsidR="00656073" w:rsidRPr="0098118D">
          <w:rPr>
            <w:rStyle w:val="Hyperlink"/>
            <w:noProof/>
          </w:rPr>
          <w:t>Application</w:t>
        </w:r>
        <w:r w:rsidR="00656073">
          <w:rPr>
            <w:noProof/>
            <w:webHidden/>
          </w:rPr>
          <w:tab/>
        </w:r>
        <w:r w:rsidR="00656073">
          <w:rPr>
            <w:noProof/>
            <w:webHidden/>
          </w:rPr>
          <w:fldChar w:fldCharType="begin"/>
        </w:r>
        <w:r w:rsidR="00656073">
          <w:rPr>
            <w:noProof/>
            <w:webHidden/>
          </w:rPr>
          <w:instrText xml:space="preserve"> PAGEREF _Toc128392817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18" w:history="1">
        <w:r w:rsidR="00656073" w:rsidRPr="0098118D">
          <w:rPr>
            <w:rStyle w:val="Hyperlink"/>
            <w:noProof/>
          </w:rPr>
          <w:t>5.3</w:t>
        </w:r>
        <w:r w:rsidR="00656073">
          <w:rPr>
            <w:rFonts w:asciiTheme="minorHAnsi" w:eastAsiaTheme="minorEastAsia" w:hAnsiTheme="minorHAnsi" w:cstheme="minorBidi"/>
            <w:noProof/>
            <w:lang w:eastAsia="en-ZA"/>
          </w:rPr>
          <w:tab/>
        </w:r>
        <w:r w:rsidR="00656073" w:rsidRPr="0098118D">
          <w:rPr>
            <w:rStyle w:val="Hyperlink"/>
            <w:noProof/>
          </w:rPr>
          <w:t>General</w:t>
        </w:r>
        <w:r w:rsidR="00656073">
          <w:rPr>
            <w:noProof/>
            <w:webHidden/>
          </w:rPr>
          <w:tab/>
        </w:r>
        <w:r w:rsidR="00656073">
          <w:rPr>
            <w:noProof/>
            <w:webHidden/>
          </w:rPr>
          <w:fldChar w:fldCharType="begin"/>
        </w:r>
        <w:r w:rsidR="00656073">
          <w:rPr>
            <w:noProof/>
            <w:webHidden/>
          </w:rPr>
          <w:instrText xml:space="preserve"> PAGEREF _Toc128392818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19" w:history="1">
        <w:r w:rsidR="00656073" w:rsidRPr="0098118D">
          <w:rPr>
            <w:rStyle w:val="Hyperlink"/>
            <w:noProof/>
          </w:rPr>
          <w:t>5.4</w:t>
        </w:r>
        <w:r w:rsidR="00656073">
          <w:rPr>
            <w:rFonts w:asciiTheme="minorHAnsi" w:eastAsiaTheme="minorEastAsia" w:hAnsiTheme="minorHAnsi" w:cstheme="minorBidi"/>
            <w:noProof/>
            <w:lang w:eastAsia="en-ZA"/>
          </w:rPr>
          <w:tab/>
        </w:r>
        <w:r w:rsidR="00656073" w:rsidRPr="0098118D">
          <w:rPr>
            <w:rStyle w:val="Hyperlink"/>
            <w:noProof/>
          </w:rPr>
          <w:t>Standards</w:t>
        </w:r>
        <w:r w:rsidR="00656073">
          <w:rPr>
            <w:noProof/>
            <w:webHidden/>
          </w:rPr>
          <w:tab/>
        </w:r>
        <w:r w:rsidR="00656073">
          <w:rPr>
            <w:noProof/>
            <w:webHidden/>
          </w:rPr>
          <w:fldChar w:fldCharType="begin"/>
        </w:r>
        <w:r w:rsidR="00656073">
          <w:rPr>
            <w:noProof/>
            <w:webHidden/>
          </w:rPr>
          <w:instrText xml:space="preserve"> PAGEREF _Toc128392819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20" w:history="1">
        <w:r w:rsidR="00656073" w:rsidRPr="0098118D">
          <w:rPr>
            <w:rStyle w:val="Hyperlink"/>
            <w:noProof/>
          </w:rPr>
          <w:t>5.5</w:t>
        </w:r>
        <w:r w:rsidR="00656073">
          <w:rPr>
            <w:rFonts w:asciiTheme="minorHAnsi" w:eastAsiaTheme="minorEastAsia" w:hAnsiTheme="minorHAnsi" w:cstheme="minorBidi"/>
            <w:noProof/>
            <w:lang w:eastAsia="en-ZA"/>
          </w:rPr>
          <w:tab/>
        </w:r>
        <w:r w:rsidR="00656073" w:rsidRPr="0098118D">
          <w:rPr>
            <w:rStyle w:val="Hyperlink"/>
            <w:noProof/>
          </w:rPr>
          <w:t>Use of contract documents, information and inspection</w:t>
        </w:r>
        <w:r w:rsidR="00656073">
          <w:rPr>
            <w:noProof/>
            <w:webHidden/>
          </w:rPr>
          <w:tab/>
        </w:r>
        <w:r w:rsidR="00656073">
          <w:rPr>
            <w:noProof/>
            <w:webHidden/>
          </w:rPr>
          <w:fldChar w:fldCharType="begin"/>
        </w:r>
        <w:r w:rsidR="00656073">
          <w:rPr>
            <w:noProof/>
            <w:webHidden/>
          </w:rPr>
          <w:instrText xml:space="preserve"> PAGEREF _Toc128392820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21" w:history="1">
        <w:r w:rsidR="00656073" w:rsidRPr="0098118D">
          <w:rPr>
            <w:rStyle w:val="Hyperlink"/>
            <w:noProof/>
          </w:rPr>
          <w:t>5.6</w:t>
        </w:r>
        <w:r w:rsidR="00656073">
          <w:rPr>
            <w:rFonts w:asciiTheme="minorHAnsi" w:eastAsiaTheme="minorEastAsia" w:hAnsiTheme="minorHAnsi" w:cstheme="minorBidi"/>
            <w:noProof/>
            <w:lang w:eastAsia="en-ZA"/>
          </w:rPr>
          <w:tab/>
        </w:r>
        <w:r w:rsidR="00656073" w:rsidRPr="0098118D">
          <w:rPr>
            <w:rStyle w:val="Hyperlink"/>
            <w:noProof/>
          </w:rPr>
          <w:t>Patent rights</w:t>
        </w:r>
        <w:r w:rsidR="00656073">
          <w:rPr>
            <w:noProof/>
            <w:webHidden/>
          </w:rPr>
          <w:tab/>
        </w:r>
        <w:r w:rsidR="00656073">
          <w:rPr>
            <w:noProof/>
            <w:webHidden/>
          </w:rPr>
          <w:fldChar w:fldCharType="begin"/>
        </w:r>
        <w:r w:rsidR="00656073">
          <w:rPr>
            <w:noProof/>
            <w:webHidden/>
          </w:rPr>
          <w:instrText xml:space="preserve"> PAGEREF _Toc128392821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22" w:history="1">
        <w:r w:rsidR="00656073" w:rsidRPr="0098118D">
          <w:rPr>
            <w:rStyle w:val="Hyperlink"/>
            <w:noProof/>
          </w:rPr>
          <w:t>5.7</w:t>
        </w:r>
        <w:r w:rsidR="00656073">
          <w:rPr>
            <w:rFonts w:asciiTheme="minorHAnsi" w:eastAsiaTheme="minorEastAsia" w:hAnsiTheme="minorHAnsi" w:cstheme="minorBidi"/>
            <w:noProof/>
            <w:lang w:eastAsia="en-ZA"/>
          </w:rPr>
          <w:tab/>
        </w:r>
        <w:r w:rsidR="00656073" w:rsidRPr="0098118D">
          <w:rPr>
            <w:rStyle w:val="Hyperlink"/>
            <w:noProof/>
          </w:rPr>
          <w:t>Performance security</w:t>
        </w:r>
        <w:r w:rsidR="00656073">
          <w:rPr>
            <w:noProof/>
            <w:webHidden/>
          </w:rPr>
          <w:tab/>
        </w:r>
        <w:r w:rsidR="00656073">
          <w:rPr>
            <w:noProof/>
            <w:webHidden/>
          </w:rPr>
          <w:fldChar w:fldCharType="begin"/>
        </w:r>
        <w:r w:rsidR="00656073">
          <w:rPr>
            <w:noProof/>
            <w:webHidden/>
          </w:rPr>
          <w:instrText xml:space="preserve"> PAGEREF _Toc128392822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23" w:history="1">
        <w:r w:rsidR="00656073" w:rsidRPr="0098118D">
          <w:rPr>
            <w:rStyle w:val="Hyperlink"/>
            <w:noProof/>
          </w:rPr>
          <w:t>5.8</w:t>
        </w:r>
        <w:r w:rsidR="00656073">
          <w:rPr>
            <w:rFonts w:asciiTheme="minorHAnsi" w:eastAsiaTheme="minorEastAsia" w:hAnsiTheme="minorHAnsi" w:cstheme="minorBidi"/>
            <w:noProof/>
            <w:lang w:eastAsia="en-ZA"/>
          </w:rPr>
          <w:tab/>
        </w:r>
        <w:r w:rsidR="00656073" w:rsidRPr="0098118D">
          <w:rPr>
            <w:rStyle w:val="Hyperlink"/>
            <w:noProof/>
          </w:rPr>
          <w:t>Inspections, tests and analyses</w:t>
        </w:r>
        <w:r w:rsidR="00656073">
          <w:rPr>
            <w:noProof/>
            <w:webHidden/>
          </w:rPr>
          <w:tab/>
        </w:r>
        <w:r w:rsidR="00656073">
          <w:rPr>
            <w:noProof/>
            <w:webHidden/>
          </w:rPr>
          <w:fldChar w:fldCharType="begin"/>
        </w:r>
        <w:r w:rsidR="00656073">
          <w:rPr>
            <w:noProof/>
            <w:webHidden/>
          </w:rPr>
          <w:instrText xml:space="preserve"> PAGEREF _Toc128392823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24" w:history="1">
        <w:r w:rsidR="00656073" w:rsidRPr="0098118D">
          <w:rPr>
            <w:rStyle w:val="Hyperlink"/>
            <w:noProof/>
          </w:rPr>
          <w:t>5.9</w:t>
        </w:r>
        <w:r w:rsidR="00656073">
          <w:rPr>
            <w:rFonts w:asciiTheme="minorHAnsi" w:eastAsiaTheme="minorEastAsia" w:hAnsiTheme="minorHAnsi" w:cstheme="minorBidi"/>
            <w:noProof/>
            <w:lang w:eastAsia="en-ZA"/>
          </w:rPr>
          <w:tab/>
        </w:r>
        <w:r w:rsidR="00656073" w:rsidRPr="0098118D">
          <w:rPr>
            <w:rStyle w:val="Hyperlink"/>
            <w:noProof/>
          </w:rPr>
          <w:t>Packing</w:t>
        </w:r>
        <w:r w:rsidR="00656073">
          <w:rPr>
            <w:noProof/>
            <w:webHidden/>
          </w:rPr>
          <w:tab/>
        </w:r>
        <w:r w:rsidR="00656073">
          <w:rPr>
            <w:noProof/>
            <w:webHidden/>
          </w:rPr>
          <w:fldChar w:fldCharType="begin"/>
        </w:r>
        <w:r w:rsidR="00656073">
          <w:rPr>
            <w:noProof/>
            <w:webHidden/>
          </w:rPr>
          <w:instrText xml:space="preserve"> PAGEREF _Toc128392824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25" w:history="1">
        <w:r w:rsidR="00656073" w:rsidRPr="0098118D">
          <w:rPr>
            <w:rStyle w:val="Hyperlink"/>
            <w:noProof/>
          </w:rPr>
          <w:t>5.10</w:t>
        </w:r>
        <w:r w:rsidR="00656073">
          <w:rPr>
            <w:rFonts w:asciiTheme="minorHAnsi" w:eastAsiaTheme="minorEastAsia" w:hAnsiTheme="minorHAnsi" w:cstheme="minorBidi"/>
            <w:noProof/>
            <w:lang w:eastAsia="en-ZA"/>
          </w:rPr>
          <w:tab/>
        </w:r>
        <w:r w:rsidR="00656073" w:rsidRPr="0098118D">
          <w:rPr>
            <w:rStyle w:val="Hyperlink"/>
            <w:noProof/>
          </w:rPr>
          <w:t>Delivery and documents</w:t>
        </w:r>
        <w:r w:rsidR="00656073">
          <w:rPr>
            <w:noProof/>
            <w:webHidden/>
          </w:rPr>
          <w:tab/>
        </w:r>
        <w:r w:rsidR="00656073">
          <w:rPr>
            <w:noProof/>
            <w:webHidden/>
          </w:rPr>
          <w:fldChar w:fldCharType="begin"/>
        </w:r>
        <w:r w:rsidR="00656073">
          <w:rPr>
            <w:noProof/>
            <w:webHidden/>
          </w:rPr>
          <w:instrText xml:space="preserve"> PAGEREF _Toc128392825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26" w:history="1">
        <w:r w:rsidR="00656073" w:rsidRPr="0098118D">
          <w:rPr>
            <w:rStyle w:val="Hyperlink"/>
            <w:noProof/>
          </w:rPr>
          <w:t>5.11</w:t>
        </w:r>
        <w:r w:rsidR="00656073">
          <w:rPr>
            <w:rFonts w:asciiTheme="minorHAnsi" w:eastAsiaTheme="minorEastAsia" w:hAnsiTheme="minorHAnsi" w:cstheme="minorBidi"/>
            <w:noProof/>
            <w:lang w:eastAsia="en-ZA"/>
          </w:rPr>
          <w:tab/>
        </w:r>
        <w:r w:rsidR="00656073" w:rsidRPr="0098118D">
          <w:rPr>
            <w:rStyle w:val="Hyperlink"/>
            <w:noProof/>
          </w:rPr>
          <w:t>Insurance</w:t>
        </w:r>
        <w:r w:rsidR="00656073">
          <w:rPr>
            <w:noProof/>
            <w:webHidden/>
          </w:rPr>
          <w:tab/>
        </w:r>
        <w:r w:rsidR="00656073">
          <w:rPr>
            <w:noProof/>
            <w:webHidden/>
          </w:rPr>
          <w:fldChar w:fldCharType="begin"/>
        </w:r>
        <w:r w:rsidR="00656073">
          <w:rPr>
            <w:noProof/>
            <w:webHidden/>
          </w:rPr>
          <w:instrText xml:space="preserve"> PAGEREF _Toc128392826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27" w:history="1">
        <w:r w:rsidR="00656073" w:rsidRPr="0098118D">
          <w:rPr>
            <w:rStyle w:val="Hyperlink"/>
            <w:noProof/>
          </w:rPr>
          <w:t>5.12</w:t>
        </w:r>
        <w:r w:rsidR="00656073">
          <w:rPr>
            <w:rFonts w:asciiTheme="minorHAnsi" w:eastAsiaTheme="minorEastAsia" w:hAnsiTheme="minorHAnsi" w:cstheme="minorBidi"/>
            <w:noProof/>
            <w:lang w:eastAsia="en-ZA"/>
          </w:rPr>
          <w:tab/>
        </w:r>
        <w:r w:rsidR="00656073" w:rsidRPr="0098118D">
          <w:rPr>
            <w:rStyle w:val="Hyperlink"/>
            <w:noProof/>
          </w:rPr>
          <w:t>Transportation</w:t>
        </w:r>
        <w:r w:rsidR="00656073">
          <w:rPr>
            <w:noProof/>
            <w:webHidden/>
          </w:rPr>
          <w:tab/>
        </w:r>
        <w:r w:rsidR="00656073">
          <w:rPr>
            <w:noProof/>
            <w:webHidden/>
          </w:rPr>
          <w:fldChar w:fldCharType="begin"/>
        </w:r>
        <w:r w:rsidR="00656073">
          <w:rPr>
            <w:noProof/>
            <w:webHidden/>
          </w:rPr>
          <w:instrText xml:space="preserve"> PAGEREF _Toc128392827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28" w:history="1">
        <w:r w:rsidR="00656073" w:rsidRPr="0098118D">
          <w:rPr>
            <w:rStyle w:val="Hyperlink"/>
            <w:noProof/>
          </w:rPr>
          <w:t>5.13</w:t>
        </w:r>
        <w:r w:rsidR="00656073">
          <w:rPr>
            <w:rFonts w:asciiTheme="minorHAnsi" w:eastAsiaTheme="minorEastAsia" w:hAnsiTheme="minorHAnsi" w:cstheme="minorBidi"/>
            <w:noProof/>
            <w:lang w:eastAsia="en-ZA"/>
          </w:rPr>
          <w:tab/>
        </w:r>
        <w:r w:rsidR="00656073" w:rsidRPr="0098118D">
          <w:rPr>
            <w:rStyle w:val="Hyperlink"/>
            <w:noProof/>
          </w:rPr>
          <w:t>Incidental services</w:t>
        </w:r>
        <w:r w:rsidR="00656073">
          <w:rPr>
            <w:noProof/>
            <w:webHidden/>
          </w:rPr>
          <w:tab/>
        </w:r>
        <w:r w:rsidR="00656073">
          <w:rPr>
            <w:noProof/>
            <w:webHidden/>
          </w:rPr>
          <w:fldChar w:fldCharType="begin"/>
        </w:r>
        <w:r w:rsidR="00656073">
          <w:rPr>
            <w:noProof/>
            <w:webHidden/>
          </w:rPr>
          <w:instrText xml:space="preserve"> PAGEREF _Toc128392828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29" w:history="1">
        <w:r w:rsidR="00656073" w:rsidRPr="0098118D">
          <w:rPr>
            <w:rStyle w:val="Hyperlink"/>
            <w:noProof/>
          </w:rPr>
          <w:t>5.14</w:t>
        </w:r>
        <w:r w:rsidR="00656073">
          <w:rPr>
            <w:rFonts w:asciiTheme="minorHAnsi" w:eastAsiaTheme="minorEastAsia" w:hAnsiTheme="minorHAnsi" w:cstheme="minorBidi"/>
            <w:noProof/>
            <w:lang w:eastAsia="en-ZA"/>
          </w:rPr>
          <w:tab/>
        </w:r>
        <w:r w:rsidR="00656073" w:rsidRPr="0098118D">
          <w:rPr>
            <w:rStyle w:val="Hyperlink"/>
            <w:noProof/>
          </w:rPr>
          <w:t>Spare parts</w:t>
        </w:r>
        <w:r w:rsidR="00656073">
          <w:rPr>
            <w:noProof/>
            <w:webHidden/>
          </w:rPr>
          <w:tab/>
        </w:r>
        <w:r w:rsidR="00656073">
          <w:rPr>
            <w:noProof/>
            <w:webHidden/>
          </w:rPr>
          <w:fldChar w:fldCharType="begin"/>
        </w:r>
        <w:r w:rsidR="00656073">
          <w:rPr>
            <w:noProof/>
            <w:webHidden/>
          </w:rPr>
          <w:instrText xml:space="preserve"> PAGEREF _Toc128392829 \h </w:instrText>
        </w:r>
        <w:r w:rsidR="00656073">
          <w:rPr>
            <w:noProof/>
            <w:webHidden/>
          </w:rPr>
        </w:r>
        <w:r w:rsidR="00656073">
          <w:rPr>
            <w:noProof/>
            <w:webHidden/>
          </w:rPr>
          <w:fldChar w:fldCharType="separate"/>
        </w:r>
        <w:r w:rsidR="00656073">
          <w:rPr>
            <w:noProof/>
            <w:webHidden/>
          </w:rPr>
          <w:t>22</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30" w:history="1">
        <w:r w:rsidR="00656073" w:rsidRPr="0098118D">
          <w:rPr>
            <w:rStyle w:val="Hyperlink"/>
            <w:noProof/>
          </w:rPr>
          <w:t>5.15</w:t>
        </w:r>
        <w:r w:rsidR="00656073">
          <w:rPr>
            <w:rFonts w:asciiTheme="minorHAnsi" w:eastAsiaTheme="minorEastAsia" w:hAnsiTheme="minorHAnsi" w:cstheme="minorBidi"/>
            <w:noProof/>
            <w:lang w:eastAsia="en-ZA"/>
          </w:rPr>
          <w:tab/>
        </w:r>
        <w:r w:rsidR="00656073" w:rsidRPr="0098118D">
          <w:rPr>
            <w:rStyle w:val="Hyperlink"/>
            <w:noProof/>
          </w:rPr>
          <w:t>Warranty</w:t>
        </w:r>
        <w:r w:rsidR="00656073">
          <w:rPr>
            <w:noProof/>
            <w:webHidden/>
          </w:rPr>
          <w:tab/>
        </w:r>
        <w:r w:rsidR="00656073">
          <w:rPr>
            <w:noProof/>
            <w:webHidden/>
          </w:rPr>
          <w:fldChar w:fldCharType="begin"/>
        </w:r>
        <w:r w:rsidR="00656073">
          <w:rPr>
            <w:noProof/>
            <w:webHidden/>
          </w:rPr>
          <w:instrText xml:space="preserve"> PAGEREF _Toc128392830 \h </w:instrText>
        </w:r>
        <w:r w:rsidR="00656073">
          <w:rPr>
            <w:noProof/>
            <w:webHidden/>
          </w:rPr>
        </w:r>
        <w:r w:rsidR="00656073">
          <w:rPr>
            <w:noProof/>
            <w:webHidden/>
          </w:rPr>
          <w:fldChar w:fldCharType="separate"/>
        </w:r>
        <w:r w:rsidR="00656073">
          <w:rPr>
            <w:noProof/>
            <w:webHidden/>
          </w:rPr>
          <w:t>22</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31" w:history="1">
        <w:r w:rsidR="00656073" w:rsidRPr="0098118D">
          <w:rPr>
            <w:rStyle w:val="Hyperlink"/>
            <w:noProof/>
          </w:rPr>
          <w:t>5.16</w:t>
        </w:r>
        <w:r w:rsidR="00656073">
          <w:rPr>
            <w:rFonts w:asciiTheme="minorHAnsi" w:eastAsiaTheme="minorEastAsia" w:hAnsiTheme="minorHAnsi" w:cstheme="minorBidi"/>
            <w:noProof/>
            <w:lang w:eastAsia="en-ZA"/>
          </w:rPr>
          <w:tab/>
        </w:r>
        <w:r w:rsidR="00656073" w:rsidRPr="0098118D">
          <w:rPr>
            <w:rStyle w:val="Hyperlink"/>
            <w:noProof/>
          </w:rPr>
          <w:t>Payment</w:t>
        </w:r>
        <w:r w:rsidR="00656073">
          <w:rPr>
            <w:noProof/>
            <w:webHidden/>
          </w:rPr>
          <w:tab/>
        </w:r>
        <w:r w:rsidR="00656073">
          <w:rPr>
            <w:noProof/>
            <w:webHidden/>
          </w:rPr>
          <w:fldChar w:fldCharType="begin"/>
        </w:r>
        <w:r w:rsidR="00656073">
          <w:rPr>
            <w:noProof/>
            <w:webHidden/>
          </w:rPr>
          <w:instrText xml:space="preserve"> PAGEREF _Toc128392831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32" w:history="1">
        <w:r w:rsidR="00656073" w:rsidRPr="0098118D">
          <w:rPr>
            <w:rStyle w:val="Hyperlink"/>
            <w:noProof/>
          </w:rPr>
          <w:t>5.17</w:t>
        </w:r>
        <w:r w:rsidR="00656073">
          <w:rPr>
            <w:rFonts w:asciiTheme="minorHAnsi" w:eastAsiaTheme="minorEastAsia" w:hAnsiTheme="minorHAnsi" w:cstheme="minorBidi"/>
            <w:noProof/>
            <w:lang w:eastAsia="en-ZA"/>
          </w:rPr>
          <w:tab/>
        </w:r>
        <w:r w:rsidR="00656073" w:rsidRPr="0098118D">
          <w:rPr>
            <w:rStyle w:val="Hyperlink"/>
            <w:noProof/>
          </w:rPr>
          <w:t>Prices</w:t>
        </w:r>
        <w:r w:rsidR="00656073">
          <w:rPr>
            <w:noProof/>
            <w:webHidden/>
          </w:rPr>
          <w:tab/>
        </w:r>
        <w:r w:rsidR="00656073">
          <w:rPr>
            <w:noProof/>
            <w:webHidden/>
          </w:rPr>
          <w:fldChar w:fldCharType="begin"/>
        </w:r>
        <w:r w:rsidR="00656073">
          <w:rPr>
            <w:noProof/>
            <w:webHidden/>
          </w:rPr>
          <w:instrText xml:space="preserve"> PAGEREF _Toc128392832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33" w:history="1">
        <w:r w:rsidR="00656073" w:rsidRPr="0098118D">
          <w:rPr>
            <w:rStyle w:val="Hyperlink"/>
            <w:noProof/>
          </w:rPr>
          <w:t>5.18</w:t>
        </w:r>
        <w:r w:rsidR="00656073">
          <w:rPr>
            <w:rFonts w:asciiTheme="minorHAnsi" w:eastAsiaTheme="minorEastAsia" w:hAnsiTheme="minorHAnsi" w:cstheme="minorBidi"/>
            <w:noProof/>
            <w:lang w:eastAsia="en-ZA"/>
          </w:rPr>
          <w:tab/>
        </w:r>
        <w:r w:rsidR="00656073" w:rsidRPr="0098118D">
          <w:rPr>
            <w:rStyle w:val="Hyperlink"/>
            <w:noProof/>
          </w:rPr>
          <w:t>Contract amendments</w:t>
        </w:r>
        <w:r w:rsidR="00656073">
          <w:rPr>
            <w:noProof/>
            <w:webHidden/>
          </w:rPr>
          <w:tab/>
        </w:r>
        <w:r w:rsidR="00656073">
          <w:rPr>
            <w:noProof/>
            <w:webHidden/>
          </w:rPr>
          <w:fldChar w:fldCharType="begin"/>
        </w:r>
        <w:r w:rsidR="00656073">
          <w:rPr>
            <w:noProof/>
            <w:webHidden/>
          </w:rPr>
          <w:instrText xml:space="preserve"> PAGEREF _Toc128392833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34" w:history="1">
        <w:r w:rsidR="00656073" w:rsidRPr="0098118D">
          <w:rPr>
            <w:rStyle w:val="Hyperlink"/>
            <w:noProof/>
          </w:rPr>
          <w:t>5.19</w:t>
        </w:r>
        <w:r w:rsidR="00656073">
          <w:rPr>
            <w:rFonts w:asciiTheme="minorHAnsi" w:eastAsiaTheme="minorEastAsia" w:hAnsiTheme="minorHAnsi" w:cstheme="minorBidi"/>
            <w:noProof/>
            <w:lang w:eastAsia="en-ZA"/>
          </w:rPr>
          <w:tab/>
        </w:r>
        <w:r w:rsidR="00656073" w:rsidRPr="0098118D">
          <w:rPr>
            <w:rStyle w:val="Hyperlink"/>
            <w:noProof/>
          </w:rPr>
          <w:t>Assignment</w:t>
        </w:r>
        <w:r w:rsidR="00656073">
          <w:rPr>
            <w:noProof/>
            <w:webHidden/>
          </w:rPr>
          <w:tab/>
        </w:r>
        <w:r w:rsidR="00656073">
          <w:rPr>
            <w:noProof/>
            <w:webHidden/>
          </w:rPr>
          <w:fldChar w:fldCharType="begin"/>
        </w:r>
        <w:r w:rsidR="00656073">
          <w:rPr>
            <w:noProof/>
            <w:webHidden/>
          </w:rPr>
          <w:instrText xml:space="preserve"> PAGEREF _Toc128392834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35" w:history="1">
        <w:r w:rsidR="00656073" w:rsidRPr="0098118D">
          <w:rPr>
            <w:rStyle w:val="Hyperlink"/>
            <w:noProof/>
          </w:rPr>
          <w:t>5.20</w:t>
        </w:r>
        <w:r w:rsidR="00656073">
          <w:rPr>
            <w:rFonts w:asciiTheme="minorHAnsi" w:eastAsiaTheme="minorEastAsia" w:hAnsiTheme="minorHAnsi" w:cstheme="minorBidi"/>
            <w:noProof/>
            <w:lang w:eastAsia="en-ZA"/>
          </w:rPr>
          <w:tab/>
        </w:r>
        <w:r w:rsidR="00656073" w:rsidRPr="0098118D">
          <w:rPr>
            <w:rStyle w:val="Hyperlink"/>
            <w:noProof/>
          </w:rPr>
          <w:t>Subcontracts</w:t>
        </w:r>
        <w:r w:rsidR="00656073">
          <w:rPr>
            <w:noProof/>
            <w:webHidden/>
          </w:rPr>
          <w:tab/>
        </w:r>
        <w:r w:rsidR="00656073">
          <w:rPr>
            <w:noProof/>
            <w:webHidden/>
          </w:rPr>
          <w:fldChar w:fldCharType="begin"/>
        </w:r>
        <w:r w:rsidR="00656073">
          <w:rPr>
            <w:noProof/>
            <w:webHidden/>
          </w:rPr>
          <w:instrText xml:space="preserve"> PAGEREF _Toc128392835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36" w:history="1">
        <w:r w:rsidR="00656073" w:rsidRPr="0098118D">
          <w:rPr>
            <w:rStyle w:val="Hyperlink"/>
            <w:noProof/>
          </w:rPr>
          <w:t>5.21</w:t>
        </w:r>
        <w:r w:rsidR="00656073">
          <w:rPr>
            <w:rFonts w:asciiTheme="minorHAnsi" w:eastAsiaTheme="minorEastAsia" w:hAnsiTheme="minorHAnsi" w:cstheme="minorBidi"/>
            <w:noProof/>
            <w:lang w:eastAsia="en-ZA"/>
          </w:rPr>
          <w:tab/>
        </w:r>
        <w:r w:rsidR="00656073" w:rsidRPr="0098118D">
          <w:rPr>
            <w:rStyle w:val="Hyperlink"/>
            <w:noProof/>
          </w:rPr>
          <w:t>Delays in the supplier’s performance</w:t>
        </w:r>
        <w:r w:rsidR="00656073">
          <w:rPr>
            <w:noProof/>
            <w:webHidden/>
          </w:rPr>
          <w:tab/>
        </w:r>
        <w:r w:rsidR="00656073">
          <w:rPr>
            <w:noProof/>
            <w:webHidden/>
          </w:rPr>
          <w:fldChar w:fldCharType="begin"/>
        </w:r>
        <w:r w:rsidR="00656073">
          <w:rPr>
            <w:noProof/>
            <w:webHidden/>
          </w:rPr>
          <w:instrText xml:space="preserve"> PAGEREF _Toc128392836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37" w:history="1">
        <w:r w:rsidR="00656073" w:rsidRPr="0098118D">
          <w:rPr>
            <w:rStyle w:val="Hyperlink"/>
            <w:noProof/>
          </w:rPr>
          <w:t>5.22</w:t>
        </w:r>
        <w:r w:rsidR="00656073">
          <w:rPr>
            <w:rFonts w:asciiTheme="minorHAnsi" w:eastAsiaTheme="minorEastAsia" w:hAnsiTheme="minorHAnsi" w:cstheme="minorBidi"/>
            <w:noProof/>
            <w:lang w:eastAsia="en-ZA"/>
          </w:rPr>
          <w:tab/>
        </w:r>
        <w:r w:rsidR="00656073" w:rsidRPr="0098118D">
          <w:rPr>
            <w:rStyle w:val="Hyperlink"/>
            <w:noProof/>
          </w:rPr>
          <w:t>Penalties</w:t>
        </w:r>
        <w:r w:rsidR="00656073">
          <w:rPr>
            <w:noProof/>
            <w:webHidden/>
          </w:rPr>
          <w:tab/>
        </w:r>
        <w:r w:rsidR="00656073">
          <w:rPr>
            <w:noProof/>
            <w:webHidden/>
          </w:rPr>
          <w:fldChar w:fldCharType="begin"/>
        </w:r>
        <w:r w:rsidR="00656073">
          <w:rPr>
            <w:noProof/>
            <w:webHidden/>
          </w:rPr>
          <w:instrText xml:space="preserve"> PAGEREF _Toc128392837 \h </w:instrText>
        </w:r>
        <w:r w:rsidR="00656073">
          <w:rPr>
            <w:noProof/>
            <w:webHidden/>
          </w:rPr>
        </w:r>
        <w:r w:rsidR="00656073">
          <w:rPr>
            <w:noProof/>
            <w:webHidden/>
          </w:rPr>
          <w:fldChar w:fldCharType="separate"/>
        </w:r>
        <w:r w:rsidR="00656073">
          <w:rPr>
            <w:noProof/>
            <w:webHidden/>
          </w:rPr>
          <w:t>24</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38" w:history="1">
        <w:r w:rsidR="00656073" w:rsidRPr="0098118D">
          <w:rPr>
            <w:rStyle w:val="Hyperlink"/>
            <w:noProof/>
          </w:rPr>
          <w:t>5.23</w:t>
        </w:r>
        <w:r w:rsidR="00656073">
          <w:rPr>
            <w:rFonts w:asciiTheme="minorHAnsi" w:eastAsiaTheme="minorEastAsia" w:hAnsiTheme="minorHAnsi" w:cstheme="minorBidi"/>
            <w:noProof/>
            <w:lang w:eastAsia="en-ZA"/>
          </w:rPr>
          <w:tab/>
        </w:r>
        <w:r w:rsidR="00656073" w:rsidRPr="0098118D">
          <w:rPr>
            <w:rStyle w:val="Hyperlink"/>
            <w:noProof/>
          </w:rPr>
          <w:t>Termination for default</w:t>
        </w:r>
        <w:r w:rsidR="00656073">
          <w:rPr>
            <w:noProof/>
            <w:webHidden/>
          </w:rPr>
          <w:tab/>
        </w:r>
        <w:r w:rsidR="00656073">
          <w:rPr>
            <w:noProof/>
            <w:webHidden/>
          </w:rPr>
          <w:fldChar w:fldCharType="begin"/>
        </w:r>
        <w:r w:rsidR="00656073">
          <w:rPr>
            <w:noProof/>
            <w:webHidden/>
          </w:rPr>
          <w:instrText xml:space="preserve"> PAGEREF _Toc128392838 \h </w:instrText>
        </w:r>
        <w:r w:rsidR="00656073">
          <w:rPr>
            <w:noProof/>
            <w:webHidden/>
          </w:rPr>
        </w:r>
        <w:r w:rsidR="00656073">
          <w:rPr>
            <w:noProof/>
            <w:webHidden/>
          </w:rPr>
          <w:fldChar w:fldCharType="separate"/>
        </w:r>
        <w:r w:rsidR="00656073">
          <w:rPr>
            <w:noProof/>
            <w:webHidden/>
          </w:rPr>
          <w:t>24</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39" w:history="1">
        <w:r w:rsidR="00656073" w:rsidRPr="0098118D">
          <w:rPr>
            <w:rStyle w:val="Hyperlink"/>
            <w:noProof/>
          </w:rPr>
          <w:t>5.24</w:t>
        </w:r>
        <w:r w:rsidR="00656073">
          <w:rPr>
            <w:rFonts w:asciiTheme="minorHAnsi" w:eastAsiaTheme="minorEastAsia" w:hAnsiTheme="minorHAnsi" w:cstheme="minorBidi"/>
            <w:noProof/>
            <w:lang w:eastAsia="en-ZA"/>
          </w:rPr>
          <w:tab/>
        </w:r>
        <w:r w:rsidR="00656073" w:rsidRPr="0098118D">
          <w:rPr>
            <w:rStyle w:val="Hyperlink"/>
            <w:noProof/>
          </w:rPr>
          <w:t>Anti-dumping and countervailing duties and rights</w:t>
        </w:r>
        <w:r w:rsidR="00656073">
          <w:rPr>
            <w:noProof/>
            <w:webHidden/>
          </w:rPr>
          <w:tab/>
        </w:r>
        <w:r w:rsidR="00656073">
          <w:rPr>
            <w:noProof/>
            <w:webHidden/>
          </w:rPr>
          <w:fldChar w:fldCharType="begin"/>
        </w:r>
        <w:r w:rsidR="00656073">
          <w:rPr>
            <w:noProof/>
            <w:webHidden/>
          </w:rPr>
          <w:instrText xml:space="preserve"> PAGEREF _Toc128392839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40" w:history="1">
        <w:r w:rsidR="00656073" w:rsidRPr="0098118D">
          <w:rPr>
            <w:rStyle w:val="Hyperlink"/>
            <w:noProof/>
          </w:rPr>
          <w:t>5.25</w:t>
        </w:r>
        <w:r w:rsidR="00656073">
          <w:rPr>
            <w:rFonts w:asciiTheme="minorHAnsi" w:eastAsiaTheme="minorEastAsia" w:hAnsiTheme="minorHAnsi" w:cstheme="minorBidi"/>
            <w:noProof/>
            <w:lang w:eastAsia="en-ZA"/>
          </w:rPr>
          <w:tab/>
        </w:r>
        <w:r w:rsidR="00656073" w:rsidRPr="0098118D">
          <w:rPr>
            <w:rStyle w:val="Hyperlink"/>
            <w:noProof/>
          </w:rPr>
          <w:t>Force majeure</w:t>
        </w:r>
        <w:r w:rsidR="00656073">
          <w:rPr>
            <w:noProof/>
            <w:webHidden/>
          </w:rPr>
          <w:tab/>
        </w:r>
        <w:r w:rsidR="00656073">
          <w:rPr>
            <w:noProof/>
            <w:webHidden/>
          </w:rPr>
          <w:fldChar w:fldCharType="begin"/>
        </w:r>
        <w:r w:rsidR="00656073">
          <w:rPr>
            <w:noProof/>
            <w:webHidden/>
          </w:rPr>
          <w:instrText xml:space="preserve"> PAGEREF _Toc128392840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41" w:history="1">
        <w:r w:rsidR="00656073" w:rsidRPr="0098118D">
          <w:rPr>
            <w:rStyle w:val="Hyperlink"/>
            <w:noProof/>
          </w:rPr>
          <w:t>5.26</w:t>
        </w:r>
        <w:r w:rsidR="00656073">
          <w:rPr>
            <w:rFonts w:asciiTheme="minorHAnsi" w:eastAsiaTheme="minorEastAsia" w:hAnsiTheme="minorHAnsi" w:cstheme="minorBidi"/>
            <w:noProof/>
            <w:lang w:eastAsia="en-ZA"/>
          </w:rPr>
          <w:tab/>
        </w:r>
        <w:r w:rsidR="00656073" w:rsidRPr="0098118D">
          <w:rPr>
            <w:rStyle w:val="Hyperlink"/>
            <w:noProof/>
          </w:rPr>
          <w:t>Termination for insolvency</w:t>
        </w:r>
        <w:r w:rsidR="00656073">
          <w:rPr>
            <w:noProof/>
            <w:webHidden/>
          </w:rPr>
          <w:tab/>
        </w:r>
        <w:r w:rsidR="00656073">
          <w:rPr>
            <w:noProof/>
            <w:webHidden/>
          </w:rPr>
          <w:fldChar w:fldCharType="begin"/>
        </w:r>
        <w:r w:rsidR="00656073">
          <w:rPr>
            <w:noProof/>
            <w:webHidden/>
          </w:rPr>
          <w:instrText xml:space="preserve"> PAGEREF _Toc128392841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42" w:history="1">
        <w:r w:rsidR="00656073" w:rsidRPr="0098118D">
          <w:rPr>
            <w:rStyle w:val="Hyperlink"/>
            <w:noProof/>
          </w:rPr>
          <w:t>5.27</w:t>
        </w:r>
        <w:r w:rsidR="00656073">
          <w:rPr>
            <w:rFonts w:asciiTheme="minorHAnsi" w:eastAsiaTheme="minorEastAsia" w:hAnsiTheme="minorHAnsi" w:cstheme="minorBidi"/>
            <w:noProof/>
            <w:lang w:eastAsia="en-ZA"/>
          </w:rPr>
          <w:tab/>
        </w:r>
        <w:r w:rsidR="00656073" w:rsidRPr="0098118D">
          <w:rPr>
            <w:rStyle w:val="Hyperlink"/>
            <w:noProof/>
          </w:rPr>
          <w:t>Settlement of disputes</w:t>
        </w:r>
        <w:r w:rsidR="00656073">
          <w:rPr>
            <w:noProof/>
            <w:webHidden/>
          </w:rPr>
          <w:tab/>
        </w:r>
        <w:r w:rsidR="00656073">
          <w:rPr>
            <w:noProof/>
            <w:webHidden/>
          </w:rPr>
          <w:fldChar w:fldCharType="begin"/>
        </w:r>
        <w:r w:rsidR="00656073">
          <w:rPr>
            <w:noProof/>
            <w:webHidden/>
          </w:rPr>
          <w:instrText xml:space="preserve"> PAGEREF _Toc128392842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43" w:history="1">
        <w:r w:rsidR="00656073" w:rsidRPr="0098118D">
          <w:rPr>
            <w:rStyle w:val="Hyperlink"/>
            <w:noProof/>
          </w:rPr>
          <w:t>5.28</w:t>
        </w:r>
        <w:r w:rsidR="00656073">
          <w:rPr>
            <w:rFonts w:asciiTheme="minorHAnsi" w:eastAsiaTheme="minorEastAsia" w:hAnsiTheme="minorHAnsi" w:cstheme="minorBidi"/>
            <w:noProof/>
            <w:lang w:eastAsia="en-ZA"/>
          </w:rPr>
          <w:tab/>
        </w:r>
        <w:r w:rsidR="00656073" w:rsidRPr="0098118D">
          <w:rPr>
            <w:rStyle w:val="Hyperlink"/>
            <w:noProof/>
          </w:rPr>
          <w:t>Limitation of liability</w:t>
        </w:r>
        <w:r w:rsidR="00656073">
          <w:rPr>
            <w:noProof/>
            <w:webHidden/>
          </w:rPr>
          <w:tab/>
        </w:r>
        <w:r w:rsidR="00656073">
          <w:rPr>
            <w:noProof/>
            <w:webHidden/>
          </w:rPr>
          <w:fldChar w:fldCharType="begin"/>
        </w:r>
        <w:r w:rsidR="00656073">
          <w:rPr>
            <w:noProof/>
            <w:webHidden/>
          </w:rPr>
          <w:instrText xml:space="preserve"> PAGEREF _Toc128392843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44" w:history="1">
        <w:r w:rsidR="00656073" w:rsidRPr="0098118D">
          <w:rPr>
            <w:rStyle w:val="Hyperlink"/>
            <w:noProof/>
          </w:rPr>
          <w:t>5.29</w:t>
        </w:r>
        <w:r w:rsidR="00656073">
          <w:rPr>
            <w:rFonts w:asciiTheme="minorHAnsi" w:eastAsiaTheme="minorEastAsia" w:hAnsiTheme="minorHAnsi" w:cstheme="minorBidi"/>
            <w:noProof/>
            <w:lang w:eastAsia="en-ZA"/>
          </w:rPr>
          <w:tab/>
        </w:r>
        <w:r w:rsidR="00656073" w:rsidRPr="0098118D">
          <w:rPr>
            <w:rStyle w:val="Hyperlink"/>
            <w:noProof/>
          </w:rPr>
          <w:t>Governing language</w:t>
        </w:r>
        <w:r w:rsidR="00656073">
          <w:rPr>
            <w:noProof/>
            <w:webHidden/>
          </w:rPr>
          <w:tab/>
        </w:r>
        <w:r w:rsidR="00656073">
          <w:rPr>
            <w:noProof/>
            <w:webHidden/>
          </w:rPr>
          <w:fldChar w:fldCharType="begin"/>
        </w:r>
        <w:r w:rsidR="00656073">
          <w:rPr>
            <w:noProof/>
            <w:webHidden/>
          </w:rPr>
          <w:instrText xml:space="preserve"> PAGEREF _Toc128392844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45" w:history="1">
        <w:r w:rsidR="00656073" w:rsidRPr="0098118D">
          <w:rPr>
            <w:rStyle w:val="Hyperlink"/>
            <w:noProof/>
          </w:rPr>
          <w:t>5.30</w:t>
        </w:r>
        <w:r w:rsidR="00656073">
          <w:rPr>
            <w:rFonts w:asciiTheme="minorHAnsi" w:eastAsiaTheme="minorEastAsia" w:hAnsiTheme="minorHAnsi" w:cstheme="minorBidi"/>
            <w:noProof/>
            <w:lang w:eastAsia="en-ZA"/>
          </w:rPr>
          <w:tab/>
        </w:r>
        <w:r w:rsidR="00656073" w:rsidRPr="0098118D">
          <w:rPr>
            <w:rStyle w:val="Hyperlink"/>
            <w:noProof/>
          </w:rPr>
          <w:t>Applicable law</w:t>
        </w:r>
        <w:r w:rsidR="00656073">
          <w:rPr>
            <w:noProof/>
            <w:webHidden/>
          </w:rPr>
          <w:tab/>
        </w:r>
        <w:r w:rsidR="00656073">
          <w:rPr>
            <w:noProof/>
            <w:webHidden/>
          </w:rPr>
          <w:fldChar w:fldCharType="begin"/>
        </w:r>
        <w:r w:rsidR="00656073">
          <w:rPr>
            <w:noProof/>
            <w:webHidden/>
          </w:rPr>
          <w:instrText xml:space="preserve"> PAGEREF _Toc128392845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46" w:history="1">
        <w:r w:rsidR="00656073" w:rsidRPr="0098118D">
          <w:rPr>
            <w:rStyle w:val="Hyperlink"/>
            <w:noProof/>
          </w:rPr>
          <w:t>5.31</w:t>
        </w:r>
        <w:r w:rsidR="00656073">
          <w:rPr>
            <w:rFonts w:asciiTheme="minorHAnsi" w:eastAsiaTheme="minorEastAsia" w:hAnsiTheme="minorHAnsi" w:cstheme="minorBidi"/>
            <w:noProof/>
            <w:lang w:eastAsia="en-ZA"/>
          </w:rPr>
          <w:tab/>
        </w:r>
        <w:r w:rsidR="00656073" w:rsidRPr="0098118D">
          <w:rPr>
            <w:rStyle w:val="Hyperlink"/>
            <w:noProof/>
          </w:rPr>
          <w:t>Notices</w:t>
        </w:r>
        <w:r w:rsidR="00656073">
          <w:rPr>
            <w:noProof/>
            <w:webHidden/>
          </w:rPr>
          <w:tab/>
        </w:r>
        <w:r w:rsidR="00656073">
          <w:rPr>
            <w:noProof/>
            <w:webHidden/>
          </w:rPr>
          <w:fldChar w:fldCharType="begin"/>
        </w:r>
        <w:r w:rsidR="00656073">
          <w:rPr>
            <w:noProof/>
            <w:webHidden/>
          </w:rPr>
          <w:instrText xml:space="preserve"> PAGEREF _Toc128392846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47" w:history="1">
        <w:r w:rsidR="00656073" w:rsidRPr="0098118D">
          <w:rPr>
            <w:rStyle w:val="Hyperlink"/>
            <w:noProof/>
          </w:rPr>
          <w:t>5.32</w:t>
        </w:r>
        <w:r w:rsidR="00656073">
          <w:rPr>
            <w:rFonts w:asciiTheme="minorHAnsi" w:eastAsiaTheme="minorEastAsia" w:hAnsiTheme="minorHAnsi" w:cstheme="minorBidi"/>
            <w:noProof/>
            <w:lang w:eastAsia="en-ZA"/>
          </w:rPr>
          <w:tab/>
        </w:r>
        <w:r w:rsidR="00656073" w:rsidRPr="0098118D">
          <w:rPr>
            <w:rStyle w:val="Hyperlink"/>
            <w:noProof/>
          </w:rPr>
          <w:t>Taxes and duties</w:t>
        </w:r>
        <w:r w:rsidR="00656073">
          <w:rPr>
            <w:noProof/>
            <w:webHidden/>
          </w:rPr>
          <w:tab/>
        </w:r>
        <w:r w:rsidR="00656073">
          <w:rPr>
            <w:noProof/>
            <w:webHidden/>
          </w:rPr>
          <w:fldChar w:fldCharType="begin"/>
        </w:r>
        <w:r w:rsidR="00656073">
          <w:rPr>
            <w:noProof/>
            <w:webHidden/>
          </w:rPr>
          <w:instrText xml:space="preserve"> PAGEREF _Toc128392847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48" w:history="1">
        <w:r w:rsidR="00656073" w:rsidRPr="0098118D">
          <w:rPr>
            <w:rStyle w:val="Hyperlink"/>
            <w:noProof/>
          </w:rPr>
          <w:t>5.33</w:t>
        </w:r>
        <w:r w:rsidR="00656073">
          <w:rPr>
            <w:rFonts w:asciiTheme="minorHAnsi" w:eastAsiaTheme="minorEastAsia" w:hAnsiTheme="minorHAnsi" w:cstheme="minorBidi"/>
            <w:noProof/>
            <w:lang w:eastAsia="en-ZA"/>
          </w:rPr>
          <w:tab/>
        </w:r>
        <w:r w:rsidR="00656073" w:rsidRPr="0098118D">
          <w:rPr>
            <w:rStyle w:val="Hyperlink"/>
            <w:noProof/>
          </w:rPr>
          <w:t>National Industrial Participation (NIPP) Programme</w:t>
        </w:r>
        <w:r w:rsidR="00656073">
          <w:rPr>
            <w:noProof/>
            <w:webHidden/>
          </w:rPr>
          <w:tab/>
        </w:r>
        <w:r w:rsidR="00656073">
          <w:rPr>
            <w:noProof/>
            <w:webHidden/>
          </w:rPr>
          <w:fldChar w:fldCharType="begin"/>
        </w:r>
        <w:r w:rsidR="00656073">
          <w:rPr>
            <w:noProof/>
            <w:webHidden/>
          </w:rPr>
          <w:instrText xml:space="preserve"> PAGEREF _Toc128392848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49" w:history="1">
        <w:r w:rsidR="00656073" w:rsidRPr="0098118D">
          <w:rPr>
            <w:rStyle w:val="Hyperlink"/>
            <w:noProof/>
          </w:rPr>
          <w:t>5.34</w:t>
        </w:r>
        <w:r w:rsidR="00656073">
          <w:rPr>
            <w:rFonts w:asciiTheme="minorHAnsi" w:eastAsiaTheme="minorEastAsia" w:hAnsiTheme="minorHAnsi" w:cstheme="minorBidi"/>
            <w:noProof/>
            <w:lang w:eastAsia="en-ZA"/>
          </w:rPr>
          <w:tab/>
        </w:r>
        <w:r w:rsidR="00656073" w:rsidRPr="0098118D">
          <w:rPr>
            <w:rStyle w:val="Hyperlink"/>
            <w:noProof/>
          </w:rPr>
          <w:t>Prohibition of restrictive practices</w:t>
        </w:r>
        <w:r w:rsidR="00656073">
          <w:rPr>
            <w:noProof/>
            <w:webHidden/>
          </w:rPr>
          <w:tab/>
        </w:r>
        <w:r w:rsidR="00656073">
          <w:rPr>
            <w:noProof/>
            <w:webHidden/>
          </w:rPr>
          <w:fldChar w:fldCharType="begin"/>
        </w:r>
        <w:r w:rsidR="00656073">
          <w:rPr>
            <w:noProof/>
            <w:webHidden/>
          </w:rPr>
          <w:instrText xml:space="preserve"> PAGEREF _Toc128392849 \h </w:instrText>
        </w:r>
        <w:r w:rsidR="00656073">
          <w:rPr>
            <w:noProof/>
            <w:webHidden/>
          </w:rPr>
        </w:r>
        <w:r w:rsidR="00656073">
          <w:rPr>
            <w:noProof/>
            <w:webHidden/>
          </w:rPr>
          <w:fldChar w:fldCharType="separate"/>
        </w:r>
        <w:r w:rsidR="00656073">
          <w:rPr>
            <w:noProof/>
            <w:webHidden/>
          </w:rPr>
          <w:t>27</w:t>
        </w:r>
        <w:r w:rsidR="00656073">
          <w:rPr>
            <w:noProof/>
            <w:webHidden/>
          </w:rPr>
          <w:fldChar w:fldCharType="end"/>
        </w:r>
      </w:hyperlink>
    </w:p>
    <w:p w:rsidR="00656073" w:rsidRDefault="00213BB9">
      <w:pPr>
        <w:pStyle w:val="TOC1"/>
        <w:rPr>
          <w:rFonts w:asciiTheme="minorHAnsi" w:eastAsiaTheme="minorEastAsia" w:hAnsiTheme="minorHAnsi" w:cstheme="minorBidi"/>
          <w:b w:val="0"/>
          <w:noProof/>
          <w:lang w:eastAsia="en-ZA"/>
        </w:rPr>
      </w:pPr>
      <w:hyperlink w:anchor="_Toc128392850" w:history="1">
        <w:r w:rsidR="00656073" w:rsidRPr="0098118D">
          <w:rPr>
            <w:rStyle w:val="Hyperlink"/>
            <w:noProof/>
            <w14:scene3d>
              <w14:camera w14:prst="orthographicFront"/>
              <w14:lightRig w14:rig="threePt" w14:dir="t">
                <w14:rot w14:lat="0" w14:lon="0" w14:rev="0"/>
              </w14:lightRig>
            </w14:scene3d>
          </w:rPr>
          <w:t>Annex A:</w:t>
        </w:r>
        <w:r w:rsidR="00656073" w:rsidRPr="0098118D">
          <w:rPr>
            <w:rStyle w:val="Hyperlink"/>
            <w:noProof/>
          </w:rPr>
          <w:t xml:space="preserve"> Abbreviations, Terms and Definitions</w:t>
        </w:r>
        <w:r w:rsidR="00656073">
          <w:rPr>
            <w:noProof/>
            <w:webHidden/>
          </w:rPr>
          <w:tab/>
        </w:r>
        <w:r w:rsidR="00656073">
          <w:rPr>
            <w:noProof/>
            <w:webHidden/>
          </w:rPr>
          <w:fldChar w:fldCharType="begin"/>
        </w:r>
        <w:r w:rsidR="00656073">
          <w:rPr>
            <w:noProof/>
            <w:webHidden/>
          </w:rPr>
          <w:instrText xml:space="preserve"> PAGEREF _Toc128392850 \h </w:instrText>
        </w:r>
        <w:r w:rsidR="00656073">
          <w:rPr>
            <w:noProof/>
            <w:webHidden/>
          </w:rPr>
        </w:r>
        <w:r w:rsidR="00656073">
          <w:rPr>
            <w:noProof/>
            <w:webHidden/>
          </w:rPr>
          <w:fldChar w:fldCharType="separate"/>
        </w:r>
        <w:r w:rsidR="00656073">
          <w:rPr>
            <w:noProof/>
            <w:webHidden/>
          </w:rPr>
          <w:t>28</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51" w:history="1">
        <w:r w:rsidR="00656073" w:rsidRPr="0098118D">
          <w:rPr>
            <w:rStyle w:val="Hyperlink"/>
            <w:noProof/>
          </w:rPr>
          <w:t>A.1 Abbreviations and Acronyms</w:t>
        </w:r>
        <w:r w:rsidR="00656073">
          <w:rPr>
            <w:noProof/>
            <w:webHidden/>
          </w:rPr>
          <w:tab/>
        </w:r>
        <w:r w:rsidR="00656073">
          <w:rPr>
            <w:noProof/>
            <w:webHidden/>
          </w:rPr>
          <w:fldChar w:fldCharType="begin"/>
        </w:r>
        <w:r w:rsidR="00656073">
          <w:rPr>
            <w:noProof/>
            <w:webHidden/>
          </w:rPr>
          <w:instrText xml:space="preserve"> PAGEREF _Toc128392851 \h </w:instrText>
        </w:r>
        <w:r w:rsidR="00656073">
          <w:rPr>
            <w:noProof/>
            <w:webHidden/>
          </w:rPr>
        </w:r>
        <w:r w:rsidR="00656073">
          <w:rPr>
            <w:noProof/>
            <w:webHidden/>
          </w:rPr>
          <w:fldChar w:fldCharType="separate"/>
        </w:r>
        <w:r w:rsidR="00656073">
          <w:rPr>
            <w:noProof/>
            <w:webHidden/>
          </w:rPr>
          <w:t>28</w:t>
        </w:r>
        <w:r w:rsidR="00656073">
          <w:rPr>
            <w:noProof/>
            <w:webHidden/>
          </w:rPr>
          <w:fldChar w:fldCharType="end"/>
        </w:r>
      </w:hyperlink>
    </w:p>
    <w:p w:rsidR="00656073" w:rsidRDefault="00213BB9">
      <w:pPr>
        <w:pStyle w:val="TOC2"/>
        <w:rPr>
          <w:rFonts w:asciiTheme="minorHAnsi" w:eastAsiaTheme="minorEastAsia" w:hAnsiTheme="minorHAnsi" w:cstheme="minorBidi"/>
          <w:noProof/>
          <w:lang w:eastAsia="en-ZA"/>
        </w:rPr>
      </w:pPr>
      <w:hyperlink w:anchor="_Toc128392852" w:history="1">
        <w:r w:rsidR="00656073" w:rsidRPr="0098118D">
          <w:rPr>
            <w:rStyle w:val="Hyperlink"/>
            <w:noProof/>
          </w:rPr>
          <w:t>A.2 Terms and Definitions</w:t>
        </w:r>
        <w:r w:rsidR="00656073">
          <w:rPr>
            <w:noProof/>
            <w:webHidden/>
          </w:rPr>
          <w:tab/>
        </w:r>
        <w:r w:rsidR="00656073">
          <w:rPr>
            <w:noProof/>
            <w:webHidden/>
          </w:rPr>
          <w:fldChar w:fldCharType="begin"/>
        </w:r>
        <w:r w:rsidR="00656073">
          <w:rPr>
            <w:noProof/>
            <w:webHidden/>
          </w:rPr>
          <w:instrText xml:space="preserve"> PAGEREF _Toc128392852 \h </w:instrText>
        </w:r>
        <w:r w:rsidR="00656073">
          <w:rPr>
            <w:noProof/>
            <w:webHidden/>
          </w:rPr>
        </w:r>
        <w:r w:rsidR="00656073">
          <w:rPr>
            <w:noProof/>
            <w:webHidden/>
          </w:rPr>
          <w:fldChar w:fldCharType="separate"/>
        </w:r>
        <w:r w:rsidR="00656073">
          <w:rPr>
            <w:noProof/>
            <w:webHidden/>
          </w:rPr>
          <w:t>29</w:t>
        </w:r>
        <w:r w:rsidR="00656073">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Default="00E14656" w:rsidP="00E14656">
      <w:pPr>
        <w:pStyle w:val="Heading1"/>
      </w:pPr>
      <w:bookmarkStart w:id="10" w:name="_Toc128392778"/>
      <w:r w:rsidRPr="0056332A">
        <w:lastRenderedPageBreak/>
        <w:t>Invitation to Bid</w:t>
      </w:r>
      <w:r w:rsidR="00187131">
        <w:t xml:space="preserve"> (SBD 1)</w:t>
      </w:r>
      <w:bookmarkEnd w:id="10"/>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86160A" w:rsidP="005048EE">
      <w:pPr>
        <w:rPr>
          <w:lang w:val="en-GB"/>
        </w:rPr>
      </w:pPr>
      <w:r>
        <w:rPr>
          <w:lang w:val="en-GB"/>
        </w:rPr>
        <w:t>RFQ</w:t>
      </w:r>
      <w:r w:rsidR="00AA33FF">
        <w:rPr>
          <w:lang w:val="en-GB"/>
        </w:rPr>
        <w:t xml:space="preserve"> number:</w:t>
      </w:r>
      <w:r w:rsidR="00757D3C">
        <w:rPr>
          <w:lang w:val="en-GB"/>
        </w:rPr>
        <w:t xml:space="preserve"> </w:t>
      </w:r>
      <w:r w:rsidRPr="007F2B21">
        <w:rPr>
          <w:b/>
          <w:bCs/>
        </w:rPr>
        <w:t>RF</w:t>
      </w:r>
      <w:r w:rsidR="00EA7FD9">
        <w:rPr>
          <w:b/>
          <w:bCs/>
        </w:rPr>
        <w:t>B 27</w:t>
      </w:r>
      <w:r w:rsidR="00D80519">
        <w:rPr>
          <w:b/>
          <w:bCs/>
        </w:rPr>
        <w:t>80</w:t>
      </w:r>
      <w:r w:rsidR="00EA7FD9">
        <w:rPr>
          <w:b/>
          <w:bCs/>
        </w:rPr>
        <w:t>/2023</w:t>
      </w:r>
    </w:p>
    <w:p w:rsidR="0086160A" w:rsidRDefault="00AA33FF" w:rsidP="0086160A">
      <w:pPr>
        <w:rPr>
          <w:rFonts w:cs="Calibri Light"/>
          <w:bCs/>
          <w:color w:val="FF0000"/>
        </w:rPr>
      </w:pPr>
      <w:r>
        <w:rPr>
          <w:lang w:val="en-GB"/>
        </w:rPr>
        <w:t xml:space="preserve">Description: </w:t>
      </w:r>
      <w:r w:rsidR="006A4C28" w:rsidRPr="006A4C28">
        <w:rPr>
          <w:rFonts w:cs="Calibri Light"/>
          <w:b/>
          <w:bCs/>
          <w:color w:val="FF0000"/>
        </w:rPr>
        <w:t xml:space="preserve">The </w:t>
      </w:r>
      <w:r w:rsidR="006A4C28">
        <w:rPr>
          <w:rFonts w:cs="Calibri Light"/>
          <w:b/>
          <w:bCs/>
          <w:color w:val="FF0000"/>
        </w:rPr>
        <w:t>a</w:t>
      </w:r>
      <w:r w:rsidR="006A4C28" w:rsidRPr="006A4C28">
        <w:rPr>
          <w:rFonts w:cs="Calibri Light"/>
          <w:b/>
          <w:bCs/>
          <w:color w:val="FF0000"/>
        </w:rPr>
        <w:t xml:space="preserve">cquisition of </w:t>
      </w:r>
      <w:r w:rsidR="006A4C28">
        <w:rPr>
          <w:rFonts w:cs="Calibri Light"/>
          <w:b/>
          <w:bCs/>
          <w:color w:val="FF0000"/>
        </w:rPr>
        <w:t>a</w:t>
      </w:r>
      <w:r w:rsidR="006A4C28" w:rsidRPr="006A4C28">
        <w:rPr>
          <w:rFonts w:cs="Calibri Light"/>
          <w:b/>
          <w:bCs/>
          <w:color w:val="FF0000"/>
        </w:rPr>
        <w:t xml:space="preserve"> suitable </w:t>
      </w:r>
      <w:r w:rsidR="006A4C28">
        <w:rPr>
          <w:rFonts w:cs="Calibri Light"/>
          <w:b/>
          <w:bCs/>
          <w:color w:val="FF0000"/>
        </w:rPr>
        <w:t>o</w:t>
      </w:r>
      <w:r w:rsidR="006A4C28" w:rsidRPr="006A4C28">
        <w:rPr>
          <w:rFonts w:cs="Calibri Light"/>
          <w:b/>
          <w:bCs/>
          <w:color w:val="FF0000"/>
        </w:rPr>
        <w:t xml:space="preserve">ffice </w:t>
      </w:r>
      <w:r w:rsidR="006A4C28">
        <w:rPr>
          <w:rFonts w:cs="Calibri Light"/>
          <w:b/>
          <w:bCs/>
          <w:color w:val="FF0000"/>
        </w:rPr>
        <w:t>s</w:t>
      </w:r>
      <w:r w:rsidR="006A4C28" w:rsidRPr="006A4C28">
        <w:rPr>
          <w:rFonts w:cs="Calibri Light"/>
          <w:b/>
          <w:bCs/>
          <w:color w:val="FF0000"/>
        </w:rPr>
        <w:t xml:space="preserve">pace </w:t>
      </w:r>
      <w:r w:rsidR="006A4C28">
        <w:rPr>
          <w:rFonts w:cs="Calibri Light"/>
          <w:b/>
          <w:bCs/>
          <w:color w:val="FF0000"/>
        </w:rPr>
        <w:t>f</w:t>
      </w:r>
      <w:r w:rsidR="006A4C28" w:rsidRPr="006A4C28">
        <w:rPr>
          <w:rFonts w:cs="Calibri Light"/>
          <w:b/>
          <w:bCs/>
          <w:color w:val="FF0000"/>
        </w:rPr>
        <w:t xml:space="preserve">or SITA Newcastle </w:t>
      </w:r>
      <w:r w:rsidR="006A4C28">
        <w:rPr>
          <w:rFonts w:cs="Calibri Light"/>
          <w:b/>
          <w:bCs/>
          <w:color w:val="FF0000"/>
        </w:rPr>
        <w:t>o</w:t>
      </w:r>
      <w:r w:rsidR="006A4C28" w:rsidRPr="006A4C28">
        <w:rPr>
          <w:rFonts w:cs="Calibri Light"/>
          <w:b/>
          <w:bCs/>
          <w:color w:val="FF0000"/>
        </w:rPr>
        <w:t xml:space="preserve">ffice </w:t>
      </w:r>
      <w:r w:rsidR="006A4C28">
        <w:rPr>
          <w:rFonts w:cs="Calibri Light"/>
          <w:b/>
          <w:bCs/>
          <w:color w:val="FF0000"/>
        </w:rPr>
        <w:t>t</w:t>
      </w:r>
      <w:r w:rsidR="006A4C28" w:rsidRPr="006A4C28">
        <w:rPr>
          <w:rFonts w:cs="Calibri Light"/>
          <w:b/>
          <w:bCs/>
          <w:color w:val="FF0000"/>
        </w:rPr>
        <w:t xml:space="preserve">hrough </w:t>
      </w:r>
      <w:r w:rsidR="006A4C28">
        <w:rPr>
          <w:rFonts w:cs="Calibri Light"/>
          <w:b/>
          <w:bCs/>
          <w:color w:val="FF0000"/>
        </w:rPr>
        <w:t>a</w:t>
      </w:r>
      <w:r w:rsidR="006A4C28" w:rsidRPr="006A4C28">
        <w:rPr>
          <w:rFonts w:cs="Calibri Light"/>
          <w:b/>
          <w:bCs/>
          <w:color w:val="FF0000"/>
        </w:rPr>
        <w:t xml:space="preserve">n </w:t>
      </w:r>
      <w:r w:rsidR="006A4C28">
        <w:rPr>
          <w:rFonts w:cs="Calibri Light"/>
          <w:b/>
          <w:bCs/>
          <w:color w:val="FF0000"/>
        </w:rPr>
        <w:t>o</w:t>
      </w:r>
      <w:r w:rsidR="006A4C28" w:rsidRPr="006A4C28">
        <w:rPr>
          <w:rFonts w:cs="Calibri Light"/>
          <w:b/>
          <w:bCs/>
          <w:color w:val="FF0000"/>
        </w:rPr>
        <w:t xml:space="preserve">perating </w:t>
      </w:r>
      <w:r w:rsidR="006A4C28">
        <w:rPr>
          <w:rFonts w:cs="Calibri Light"/>
          <w:b/>
          <w:bCs/>
          <w:color w:val="FF0000"/>
        </w:rPr>
        <w:t>l</w:t>
      </w:r>
      <w:r w:rsidR="006A4C28" w:rsidRPr="006A4C28">
        <w:rPr>
          <w:rFonts w:cs="Calibri Light"/>
          <w:b/>
          <w:bCs/>
          <w:color w:val="FF0000"/>
        </w:rPr>
        <w:t xml:space="preserve">ease </w:t>
      </w:r>
      <w:r w:rsidR="006A4C28">
        <w:rPr>
          <w:rFonts w:cs="Calibri Light"/>
          <w:b/>
          <w:bCs/>
          <w:color w:val="FF0000"/>
        </w:rPr>
        <w:t>a</w:t>
      </w:r>
      <w:r w:rsidR="006A4C28" w:rsidRPr="006A4C28">
        <w:rPr>
          <w:rFonts w:cs="Calibri Light"/>
          <w:b/>
          <w:bCs/>
          <w:color w:val="FF0000"/>
        </w:rPr>
        <w:t xml:space="preserve">greement </w:t>
      </w:r>
      <w:r w:rsidR="006A4C28">
        <w:rPr>
          <w:rFonts w:cs="Calibri Light"/>
          <w:b/>
          <w:bCs/>
          <w:color w:val="FF0000"/>
        </w:rPr>
        <w:t>f</w:t>
      </w:r>
      <w:r w:rsidR="006A4C28" w:rsidRPr="006A4C28">
        <w:rPr>
          <w:rFonts w:cs="Calibri Light"/>
          <w:b/>
          <w:bCs/>
          <w:color w:val="FF0000"/>
        </w:rPr>
        <w:t xml:space="preserve">or </w:t>
      </w:r>
      <w:r w:rsidR="006A4C28">
        <w:rPr>
          <w:rFonts w:cs="Calibri Light"/>
          <w:b/>
          <w:bCs/>
          <w:color w:val="FF0000"/>
        </w:rPr>
        <w:t>a</w:t>
      </w:r>
      <w:r w:rsidR="006A4C28" w:rsidRPr="006A4C28">
        <w:rPr>
          <w:rFonts w:cs="Calibri Light"/>
          <w:b/>
          <w:bCs/>
          <w:color w:val="FF0000"/>
        </w:rPr>
        <w:t xml:space="preserve"> </w:t>
      </w:r>
      <w:r w:rsidR="006A4C28">
        <w:rPr>
          <w:rFonts w:cs="Calibri Light"/>
          <w:b/>
          <w:bCs/>
          <w:color w:val="FF0000"/>
        </w:rPr>
        <w:t>p</w:t>
      </w:r>
      <w:r w:rsidR="006A4C28" w:rsidRPr="006A4C28">
        <w:rPr>
          <w:rFonts w:cs="Calibri Light"/>
          <w:b/>
          <w:bCs/>
          <w:color w:val="FF0000"/>
        </w:rPr>
        <w:t xml:space="preserve">eriod </w:t>
      </w:r>
      <w:r w:rsidR="006A4C28">
        <w:rPr>
          <w:rFonts w:cs="Calibri Light"/>
          <w:b/>
          <w:bCs/>
          <w:color w:val="FF0000"/>
        </w:rPr>
        <w:t>o</w:t>
      </w:r>
      <w:r w:rsidR="006A4C28" w:rsidRPr="006A4C28">
        <w:rPr>
          <w:rFonts w:cs="Calibri Light"/>
          <w:b/>
          <w:bCs/>
          <w:color w:val="FF0000"/>
        </w:rPr>
        <w:t xml:space="preserve">f </w:t>
      </w:r>
      <w:r w:rsidR="006A4C28">
        <w:rPr>
          <w:rFonts w:cs="Calibri Light"/>
          <w:b/>
          <w:bCs/>
          <w:color w:val="FF0000"/>
        </w:rPr>
        <w:t>f</w:t>
      </w:r>
      <w:r w:rsidR="006A4C28" w:rsidRPr="006A4C28">
        <w:rPr>
          <w:rFonts w:cs="Calibri Light"/>
          <w:b/>
          <w:bCs/>
          <w:color w:val="FF0000"/>
        </w:rPr>
        <w:t xml:space="preserve">ive (5) </w:t>
      </w:r>
      <w:r w:rsidR="006A4C28">
        <w:rPr>
          <w:rFonts w:cs="Calibri Light"/>
          <w:b/>
          <w:bCs/>
          <w:color w:val="FF0000"/>
        </w:rPr>
        <w:t>y</w:t>
      </w:r>
      <w:r w:rsidR="006A4C28" w:rsidRPr="006A4C28">
        <w:rPr>
          <w:rFonts w:cs="Calibri Light"/>
          <w:b/>
          <w:bCs/>
          <w:color w:val="FF0000"/>
        </w:rPr>
        <w:t>ears</w:t>
      </w:r>
      <w:r w:rsidR="006A4C28" w:rsidRPr="006A4C28">
        <w:rPr>
          <w:rFonts w:cs="Calibri Light"/>
          <w:bCs/>
          <w:color w:val="FF0000"/>
        </w:rPr>
        <w:t>.</w:t>
      </w:r>
    </w:p>
    <w:p w:rsidR="00AA33FF" w:rsidRDefault="00AA33FF" w:rsidP="005048EE">
      <w:pPr>
        <w:rPr>
          <w:lang w:val="en-GB"/>
        </w:rPr>
      </w:pPr>
      <w:r>
        <w:rPr>
          <w:lang w:val="en-GB"/>
        </w:rPr>
        <w:t xml:space="preserve">Closing date and time of </w:t>
      </w:r>
      <w:r w:rsidR="0086160A">
        <w:rPr>
          <w:lang w:val="en-GB"/>
        </w:rPr>
        <w:t>RFQ</w:t>
      </w:r>
      <w:r>
        <w:rPr>
          <w:lang w:val="en-GB"/>
        </w:rPr>
        <w:t xml:space="preserve">: </w:t>
      </w:r>
      <w:r w:rsidR="00786C19">
        <w:rPr>
          <w:b/>
          <w:color w:val="FF0000"/>
          <w:lang w:val="en-GB"/>
        </w:rPr>
        <w:t>0</w:t>
      </w:r>
      <w:r w:rsidR="00137504">
        <w:rPr>
          <w:b/>
          <w:color w:val="FF0000"/>
          <w:lang w:val="en-GB"/>
        </w:rPr>
        <w:t>6</w:t>
      </w:r>
      <w:r w:rsidR="006A4C28">
        <w:rPr>
          <w:b/>
          <w:color w:val="FF0000"/>
          <w:lang w:val="en-GB"/>
        </w:rPr>
        <w:t xml:space="preserve"> </w:t>
      </w:r>
      <w:r w:rsidR="00786C19">
        <w:rPr>
          <w:b/>
          <w:color w:val="FF0000"/>
          <w:lang w:val="en-GB"/>
        </w:rPr>
        <w:t>September</w:t>
      </w:r>
      <w:r w:rsidR="0086160A" w:rsidRPr="00656073">
        <w:rPr>
          <w:b/>
          <w:color w:val="FF0000"/>
          <w:lang w:val="en-GB"/>
        </w:rPr>
        <w:t xml:space="preserve"> 2023. Closing time 11am </w:t>
      </w:r>
      <w:r w:rsidR="003D5A19" w:rsidRPr="00656073">
        <w:rPr>
          <w:b/>
          <w:color w:val="FF0000"/>
          <w:lang w:val="en-GB"/>
        </w:rPr>
        <w:t>(SA time)</w:t>
      </w:r>
    </w:p>
    <w:p w:rsidR="00AA33FF" w:rsidRDefault="00AA33FF" w:rsidP="005048EE">
      <w:pPr>
        <w:rPr>
          <w:lang w:val="en-GB"/>
        </w:rPr>
      </w:pPr>
      <w:r>
        <w:rPr>
          <w:lang w:val="en-GB"/>
        </w:rPr>
        <w:t>Bidding procedure Enquiries may be directed to:</w:t>
      </w:r>
    </w:p>
    <w:p w:rsidR="003D5A19" w:rsidRPr="00DE6272" w:rsidRDefault="003D5A19" w:rsidP="005048EE">
      <w:pPr>
        <w:rPr>
          <w:b/>
          <w:color w:val="FF0000"/>
          <w:lang w:val="en-GB"/>
        </w:rPr>
      </w:pPr>
      <w:r w:rsidRPr="00DE6272">
        <w:rPr>
          <w:b/>
          <w:color w:val="FF0000"/>
          <w:lang w:val="en-GB"/>
        </w:rPr>
        <w:t xml:space="preserve">Nosipho Moya.  </w:t>
      </w:r>
      <w:hyperlink r:id="rId14" w:history="1">
        <w:r w:rsidRPr="00DE6272">
          <w:rPr>
            <w:rStyle w:val="Hyperlink"/>
            <w:b/>
            <w:lang w:val="en-GB"/>
          </w:rPr>
          <w:t>nosipho.moya@sita.co.za</w:t>
        </w:r>
      </w:hyperlink>
      <w:r w:rsidRPr="00DE6272">
        <w:rPr>
          <w:b/>
          <w:color w:val="FF0000"/>
          <w:lang w:val="en-GB"/>
        </w:rPr>
        <w:t xml:space="preserve"> 033 395 </w:t>
      </w:r>
      <w:r w:rsidR="006A4C28">
        <w:rPr>
          <w:b/>
          <w:color w:val="FF0000"/>
          <w:lang w:val="en-GB"/>
        </w:rPr>
        <w:t>244</w:t>
      </w:r>
      <w:r w:rsidRPr="00DE6272">
        <w:rPr>
          <w:b/>
          <w:color w:val="FF0000"/>
          <w:lang w:val="en-GB"/>
        </w:rPr>
        <w:t>9.</w:t>
      </w:r>
    </w:p>
    <w:p w:rsidR="00AA33FF" w:rsidRDefault="00AA33FF" w:rsidP="005048EE">
      <w:pPr>
        <w:rPr>
          <w:lang w:val="en-GB"/>
        </w:rPr>
      </w:pPr>
      <w:r>
        <w:rPr>
          <w:lang w:val="en-GB"/>
        </w:rPr>
        <w:t>Technical enquiries may be directed to:</w:t>
      </w:r>
    </w:p>
    <w:p w:rsidR="003D5A19" w:rsidRPr="00DE6272" w:rsidRDefault="003D5A19" w:rsidP="003D5A19">
      <w:pPr>
        <w:rPr>
          <w:b/>
          <w:color w:val="FF0000"/>
          <w:lang w:val="en-GB"/>
        </w:rPr>
      </w:pPr>
      <w:bookmarkStart w:id="11" w:name="_Toc107394435"/>
      <w:r w:rsidRPr="00DE6272">
        <w:rPr>
          <w:b/>
          <w:color w:val="FF0000"/>
          <w:lang w:val="en-GB"/>
        </w:rPr>
        <w:t xml:space="preserve">Nosipho Moya.  </w:t>
      </w:r>
      <w:hyperlink r:id="rId15" w:history="1">
        <w:r w:rsidRPr="00DE6272">
          <w:rPr>
            <w:rStyle w:val="Hyperlink"/>
            <w:b/>
            <w:lang w:val="en-GB"/>
          </w:rPr>
          <w:t>nosipho.moya@sita.co.za</w:t>
        </w:r>
      </w:hyperlink>
      <w:r w:rsidRPr="00DE6272">
        <w:rPr>
          <w:b/>
          <w:color w:val="FF0000"/>
          <w:lang w:val="en-GB"/>
        </w:rPr>
        <w:t xml:space="preserve"> 033 395</w:t>
      </w:r>
      <w:r w:rsidR="006A4C28">
        <w:rPr>
          <w:b/>
          <w:color w:val="FF0000"/>
          <w:lang w:val="en-GB"/>
        </w:rPr>
        <w:t> 244</w:t>
      </w:r>
      <w:r w:rsidRPr="00DE6272">
        <w:rPr>
          <w:b/>
          <w:color w:val="FF0000"/>
          <w:lang w:val="en-GB"/>
        </w:rPr>
        <w:t>9.</w:t>
      </w:r>
    </w:p>
    <w:p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86160A">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86160A">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EA7FD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 xml:space="preserve">B-BBEE Status Level </w:t>
                  </w:r>
                  <w:r w:rsidR="001C63F1" w:rsidRPr="00EA7FD9">
                    <w:rPr>
                      <w:rFonts w:asciiTheme="minorHAnsi" w:hAnsiTheme="minorHAnsi" w:cs="Arial"/>
                    </w:rPr>
                    <w:t>V</w:t>
                  </w:r>
                  <w:r w:rsidRPr="00EA7FD9">
                    <w:rPr>
                      <w:rFonts w:asciiTheme="minorHAnsi" w:hAnsiTheme="minorHAnsi" w:cs="Arial"/>
                    </w:rPr>
                    <w:t>erification Certificate</w:t>
                  </w:r>
                </w:p>
                <w:p w:rsidR="00381611"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Yes / No</w:t>
                  </w:r>
                </w:p>
              </w:tc>
              <w:tc>
                <w:tcPr>
                  <w:tcW w:w="709"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EA7FD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EA7FD9">
                    <w:rPr>
                      <w:rFonts w:asciiTheme="minorHAnsi" w:hAnsiTheme="minorHAnsi" w:cs="Arial"/>
                      <w:b/>
                      <w:bCs/>
                      <w:u w:val="single"/>
                    </w:rPr>
                    <w:t>OR</w:t>
                  </w:r>
                </w:p>
              </w:tc>
              <w:tc>
                <w:tcPr>
                  <w:tcW w:w="2693"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EA7FD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B-BBEE Status level sworn affidavit</w:t>
                  </w:r>
                </w:p>
              </w:tc>
              <w:tc>
                <w:tcPr>
                  <w:tcW w:w="2551"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EA7FD9">
              <w:rPr>
                <w:rFonts w:asciiTheme="minorHAnsi" w:hAnsiTheme="minorHAnsi" w:cstheme="minorHAnsi"/>
                <w:b/>
                <w:bCs/>
                <w:u w:val="single"/>
              </w:rPr>
              <w:t>PLEASE NOTE</w:t>
            </w:r>
            <w:r w:rsidR="00001DE5" w:rsidRPr="00EA7FD9">
              <w:rPr>
                <w:rFonts w:asciiTheme="minorHAnsi" w:hAnsiTheme="minorHAnsi" w:cstheme="minorHAnsi"/>
                <w:b/>
                <w:bCs/>
              </w:rPr>
              <w:t xml:space="preserve">: </w:t>
            </w:r>
            <w:r w:rsidR="00001DE5" w:rsidRPr="00EA7FD9">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86160A">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86160A">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13BB9">
              <w:rPr>
                <w:rFonts w:ascii="Arial" w:hAnsi="Arial" w:cs="Arial"/>
                <w:sz w:val="20"/>
                <w:lang w:val="en-GB"/>
              </w:rPr>
            </w:r>
            <w:r w:rsidR="00213BB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213BB9">
              <w:rPr>
                <w:rFonts w:ascii="Arial" w:hAnsi="Arial" w:cs="Arial"/>
                <w:sz w:val="20"/>
                <w:lang w:val="en-GB"/>
              </w:rPr>
            </w:r>
            <w:r w:rsidR="00213BB9">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5" w:name="_Toc128392779"/>
            <w:r w:rsidRPr="0090233F">
              <w:t>Bid Submission Requirements</w:t>
            </w:r>
            <w:bookmarkEnd w:id="15"/>
          </w:p>
          <w:p w:rsidR="00F951FD" w:rsidRDefault="00F951FD" w:rsidP="00F11E46">
            <w:pPr>
              <w:pStyle w:val="ListParagraph"/>
              <w:numPr>
                <w:ilvl w:val="0"/>
                <w:numId w:val="28"/>
              </w:numPr>
            </w:pPr>
            <w:r>
              <w:t>Bids must be delivered by the stipulated closing date and time to the correct address</w:t>
            </w:r>
          </w:p>
          <w:p w:rsidR="00F951FD" w:rsidRDefault="00F951FD" w:rsidP="00F11E46">
            <w:pPr>
              <w:pStyle w:val="ListParagraph"/>
              <w:numPr>
                <w:ilvl w:val="0"/>
                <w:numId w:val="28"/>
              </w:numPr>
            </w:pPr>
            <w:r w:rsidRPr="003E54A0">
              <w:rPr>
                <w:b/>
                <w:bCs/>
              </w:rPr>
              <w:t>NO</w:t>
            </w:r>
            <w:r>
              <w:t xml:space="preserve"> late bids will be accepted</w:t>
            </w:r>
          </w:p>
          <w:p w:rsidR="00F951FD" w:rsidRDefault="00F951FD" w:rsidP="00F11E46">
            <w:pPr>
              <w:pStyle w:val="ListParagraph"/>
              <w:numPr>
                <w:ilvl w:val="0"/>
                <w:numId w:val="28"/>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F11E46">
            <w:pPr>
              <w:pStyle w:val="ListParagraph"/>
              <w:numPr>
                <w:ilvl w:val="0"/>
                <w:numId w:val="28"/>
              </w:numPr>
            </w:pPr>
            <w:r>
              <w:t>All bidders are required to accept the general conditions of contract (GCC) and, if applicable</w:t>
            </w:r>
            <w:r w:rsidR="00123562">
              <w:t xml:space="preserve"> any special conditions of contract.</w:t>
            </w:r>
          </w:p>
          <w:p w:rsidR="00122972" w:rsidRDefault="00122972" w:rsidP="00F11E46">
            <w:pPr>
              <w:pStyle w:val="ListParagraph"/>
              <w:numPr>
                <w:ilvl w:val="0"/>
                <w:numId w:val="28"/>
              </w:numPr>
            </w:pPr>
            <w:r>
              <w:t>In the case of Consortia, Joint Ventures or Subcontractors, bidders are required to provide copies of signed agreements stipulating the split of the work and revenue.</w:t>
            </w:r>
          </w:p>
          <w:p w:rsidR="00122972" w:rsidRDefault="00122972" w:rsidP="00F11E46">
            <w:pPr>
              <w:pStyle w:val="ListParagraph"/>
              <w:numPr>
                <w:ilvl w:val="0"/>
                <w:numId w:val="28"/>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3D5A19" w:rsidRDefault="00960F83" w:rsidP="0090233F">
            <w:pPr>
              <w:pStyle w:val="Heading2"/>
            </w:pPr>
            <w:bookmarkStart w:id="16" w:name="_Toc128392780"/>
            <w:r w:rsidRPr="003D5A19">
              <w:t>Bid Submission Instructions</w:t>
            </w:r>
            <w:bookmarkEnd w:id="16"/>
          </w:p>
          <w:p w:rsidR="003D5A19" w:rsidRPr="003D5A19" w:rsidRDefault="00960F83" w:rsidP="00F11E46">
            <w:pPr>
              <w:pStyle w:val="ListParagraph"/>
              <w:numPr>
                <w:ilvl w:val="0"/>
                <w:numId w:val="29"/>
              </w:numPr>
            </w:pPr>
            <w:r w:rsidRPr="003D5A19">
              <w:tab/>
            </w:r>
            <w:r w:rsidR="003D5A19" w:rsidRPr="003D5A19">
              <w:t xml:space="preserve">The proposal must be </w:t>
            </w:r>
            <w:r w:rsidR="003D5A19" w:rsidRPr="003D5A19">
              <w:rPr>
                <w:u w:val="single"/>
              </w:rPr>
              <w:t>signed</w:t>
            </w:r>
            <w:r w:rsidR="003D5A19" w:rsidRPr="003D5A19">
              <w:t xml:space="preserve"> by an authorised employee, agent or representative of the bidder. The proposal must bear the initials of the signatory at the bottom of every page as an indication that the bidder has familiarised itself with the terms and conditions of this RFQ document.</w:t>
            </w:r>
          </w:p>
          <w:p w:rsidR="003D5A19" w:rsidRPr="003D5A19" w:rsidRDefault="003D5A19" w:rsidP="00F11E46">
            <w:pPr>
              <w:pStyle w:val="ListParagraph"/>
              <w:numPr>
                <w:ilvl w:val="0"/>
                <w:numId w:val="29"/>
              </w:numPr>
            </w:pPr>
            <w:r w:rsidRPr="003D5A19">
              <w:t xml:space="preserve">Bidders shall submit proposal responses in accordance with the prescribed manner of submission as specified in this document. </w:t>
            </w:r>
            <w:r w:rsidRPr="003D5A19">
              <w:rPr>
                <w:b/>
              </w:rPr>
              <w:t>Failure to comply with the bid submission requirements will lead to disqualification.</w:t>
            </w:r>
          </w:p>
          <w:p w:rsidR="003D5A19" w:rsidRPr="003D5A19" w:rsidRDefault="003D5A19" w:rsidP="00F11E46">
            <w:pPr>
              <w:pStyle w:val="ListParagraph"/>
              <w:numPr>
                <w:ilvl w:val="0"/>
                <w:numId w:val="29"/>
              </w:numPr>
            </w:pPr>
            <w:r w:rsidRPr="003D5A19">
              <w:t>Bidders are required to submit all returnable documents/information together with their Bids/proposals on or before the closing time and date of the Bids/proposals.</w:t>
            </w:r>
          </w:p>
          <w:p w:rsidR="003D5A19" w:rsidRPr="003D5A19" w:rsidRDefault="003D5A19" w:rsidP="00F11E46">
            <w:pPr>
              <w:pStyle w:val="ListParagraph"/>
              <w:numPr>
                <w:ilvl w:val="0"/>
                <w:numId w:val="29"/>
              </w:numPr>
            </w:pPr>
            <w:r w:rsidRPr="003D5A19">
              <w:t>All services supplied in accordance with the bidder’s proposal must be in accordance with all applicable legal requirements in terms of South African law, policies and regulations.</w:t>
            </w:r>
          </w:p>
          <w:p w:rsidR="00960F83" w:rsidRDefault="00960F83" w:rsidP="00960F83"/>
          <w:p w:rsidR="00960F83" w:rsidRPr="0090233F" w:rsidRDefault="00960F83" w:rsidP="0090233F">
            <w:pPr>
              <w:pStyle w:val="Heading2"/>
            </w:pPr>
            <w:bookmarkStart w:id="17" w:name="_Toc128392781"/>
            <w:r w:rsidRPr="0090233F">
              <w:t xml:space="preserve">Bid </w:t>
            </w:r>
            <w:r w:rsidR="00820BBC">
              <w:t xml:space="preserve">Submission </w:t>
            </w:r>
            <w:r w:rsidRPr="0090233F">
              <w:t>Conditions</w:t>
            </w:r>
            <w:bookmarkEnd w:id="17"/>
          </w:p>
          <w:p w:rsidR="00960F83" w:rsidRDefault="00960F83" w:rsidP="00F11E46">
            <w:pPr>
              <w:pStyle w:val="ListParagraph"/>
              <w:numPr>
                <w:ilvl w:val="0"/>
                <w:numId w:val="30"/>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F11E46">
            <w:pPr>
              <w:pStyle w:val="ListParagraph"/>
              <w:numPr>
                <w:ilvl w:val="0"/>
                <w:numId w:val="30"/>
              </w:numPr>
            </w:pPr>
            <w:r>
              <w:t>The successful bidder will be required to enter into a written contract for the delivery of the goods / services / works awarded to them.</w:t>
            </w:r>
          </w:p>
          <w:p w:rsidR="0090233F" w:rsidRDefault="0090233F" w:rsidP="00F11E46">
            <w:pPr>
              <w:pStyle w:val="ListParagraph"/>
              <w:numPr>
                <w:ilvl w:val="0"/>
                <w:numId w:val="30"/>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F11E46">
            <w:pPr>
              <w:pStyle w:val="ListParagraph"/>
              <w:numPr>
                <w:ilvl w:val="0"/>
                <w:numId w:val="30"/>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F11E46">
            <w:pPr>
              <w:pStyle w:val="ListParagraph"/>
              <w:numPr>
                <w:ilvl w:val="0"/>
                <w:numId w:val="30"/>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86160A">
              <w:rPr>
                <w:rFonts w:cstheme="minorHAnsi"/>
              </w:rPr>
              <w:t>RFQ</w:t>
            </w:r>
            <w:r w:rsidRPr="00122972">
              <w:rPr>
                <w:rFonts w:cstheme="minorHAnsi"/>
              </w:rPr>
              <w:t xml:space="preserve"> and supporting documents</w:t>
            </w:r>
          </w:p>
          <w:p w:rsidR="00122972" w:rsidRDefault="00122972" w:rsidP="00F11E46">
            <w:pPr>
              <w:pStyle w:val="ListParagraph"/>
              <w:numPr>
                <w:ilvl w:val="0"/>
                <w:numId w:val="30"/>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F11E46">
            <w:pPr>
              <w:pStyle w:val="ListParagraph"/>
              <w:numPr>
                <w:ilvl w:val="0"/>
                <w:numId w:val="30"/>
              </w:numPr>
              <w:outlineLvl w:val="9"/>
              <w:rPr>
                <w:rFonts w:cstheme="minorHAnsi"/>
              </w:rPr>
            </w:pPr>
            <w:r w:rsidRPr="00122972">
              <w:rPr>
                <w:rFonts w:cstheme="minorHAnsi"/>
              </w:rPr>
              <w:t xml:space="preserve">Where the </w:t>
            </w:r>
            <w:r w:rsidR="0086160A">
              <w:rPr>
                <w:rFonts w:cstheme="minorHAnsi"/>
              </w:rPr>
              <w:t>RFQ</w:t>
            </w:r>
            <w:r w:rsidRPr="00122972">
              <w:rPr>
                <w:rFonts w:cstheme="minorHAnsi"/>
              </w:rPr>
              <w:t xml:space="preserve"> calls for already available solutions, bidders who offer to provide future based solutions </w:t>
            </w:r>
            <w:r w:rsidRPr="003D5A19">
              <w:rPr>
                <w:rFonts w:cstheme="minorHAnsi"/>
              </w:rPr>
              <w:t>will/may</w:t>
            </w:r>
            <w:r w:rsidRPr="00122972">
              <w:rPr>
                <w:rFonts w:cstheme="minorHAnsi"/>
              </w:rPr>
              <w:t xml:space="preserve"> be disqualified</w:t>
            </w:r>
            <w:r>
              <w:rPr>
                <w:rFonts w:cstheme="minorHAnsi"/>
              </w:rPr>
              <w:t>.</w:t>
            </w:r>
          </w:p>
          <w:p w:rsidR="00886179" w:rsidRDefault="00886179" w:rsidP="00F11E46">
            <w:pPr>
              <w:pStyle w:val="ListParagraph"/>
              <w:numPr>
                <w:ilvl w:val="0"/>
                <w:numId w:val="30"/>
              </w:numPr>
              <w:outlineLvl w:val="9"/>
              <w:rPr>
                <w:rFonts w:cstheme="minorHAnsi"/>
              </w:rPr>
            </w:pPr>
            <w:r w:rsidRPr="00886179">
              <w:rPr>
                <w:rFonts w:cstheme="minorHAnsi"/>
              </w:rPr>
              <w:t xml:space="preserve">Failure or neglect by SITA to (at any time) enforce any of the provisions of this </w:t>
            </w:r>
            <w:r w:rsidR="0086160A">
              <w:rPr>
                <w:rFonts w:cstheme="minorHAnsi"/>
              </w:rPr>
              <w:t>RFQ</w:t>
            </w:r>
            <w:r w:rsidRPr="00886179">
              <w:rPr>
                <w:rFonts w:cstheme="minorHAnsi"/>
              </w:rPr>
              <w:t xml:space="preserve"> shall not in any manner, be construed to be a waiver of any of SITA’s rights in that regard and in terms of this </w:t>
            </w:r>
            <w:r w:rsidR="0086160A">
              <w:rPr>
                <w:rFonts w:cstheme="minorHAnsi"/>
              </w:rPr>
              <w:t>RFQ</w:t>
            </w:r>
            <w:r w:rsidRPr="00886179">
              <w:rPr>
                <w:rFonts w:cstheme="minorHAnsi"/>
              </w:rPr>
              <w:t xml:space="preserve">. Such failure or neglect shall not, in any manner, affect the continued, unaltered validity of this </w:t>
            </w:r>
            <w:r w:rsidR="0086160A">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F11E46">
            <w:pPr>
              <w:pStyle w:val="ListParagraph"/>
              <w:numPr>
                <w:ilvl w:val="0"/>
                <w:numId w:val="30"/>
              </w:numPr>
              <w:outlineLvl w:val="9"/>
              <w:rPr>
                <w:rFonts w:cstheme="minorHAnsi"/>
              </w:rPr>
            </w:pPr>
            <w:r w:rsidRPr="00F73867">
              <w:rPr>
                <w:rFonts w:cstheme="minorHAnsi"/>
              </w:rPr>
              <w:lastRenderedPageBreak/>
              <w:t xml:space="preserve">The onus is on the bidder to continuously check the SITA website for any communication and changes on the </w:t>
            </w:r>
            <w:r w:rsidR="0086160A">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86160A">
              <w:rPr>
                <w:rFonts w:cstheme="minorHAnsi"/>
              </w:rPr>
              <w:t>RFQ</w:t>
            </w:r>
            <w:r w:rsidRPr="00F73867">
              <w:rPr>
                <w:rFonts w:cstheme="minorHAnsi"/>
              </w:rPr>
              <w:t xml:space="preserve"> document</w:t>
            </w:r>
          </w:p>
          <w:p w:rsidR="00F73867" w:rsidRPr="003D5A19" w:rsidRDefault="00F73867" w:rsidP="00F11E46">
            <w:pPr>
              <w:pStyle w:val="ListParagraph"/>
              <w:numPr>
                <w:ilvl w:val="0"/>
                <w:numId w:val="30"/>
              </w:numPr>
              <w:outlineLvl w:val="9"/>
              <w:rPr>
                <w:rFonts w:cstheme="minorHAnsi"/>
              </w:rPr>
            </w:pPr>
            <w:r w:rsidRPr="003D5A19">
              <w:rPr>
                <w:rFonts w:cstheme="minorHAnsi"/>
              </w:rPr>
              <w:t xml:space="preserve">Alternative Bids will only be accepted where the Bid that strictly complies with the specifications of this </w:t>
            </w:r>
            <w:r w:rsidR="0086160A" w:rsidRPr="003D5A19">
              <w:rPr>
                <w:rFonts w:cstheme="minorHAnsi"/>
              </w:rPr>
              <w:t>RFQ</w:t>
            </w:r>
            <w:r w:rsidRPr="003D5A19">
              <w:rPr>
                <w:rFonts w:cstheme="minorHAnsi"/>
              </w:rPr>
              <w:t xml:space="preserve"> has also been submitted together with the alternative Bid and only if the alternative Bid may be evaluated using the criteria in the </w:t>
            </w:r>
            <w:r w:rsidR="0086160A" w:rsidRPr="003D5A19">
              <w:rPr>
                <w:rFonts w:cstheme="minorHAnsi"/>
              </w:rPr>
              <w:t>RFQ</w:t>
            </w:r>
            <w:r w:rsidRPr="003D5A19">
              <w:rPr>
                <w:rFonts w:cstheme="minorHAnsi"/>
              </w:rPr>
              <w:t xml:space="preserve"> document</w:t>
            </w:r>
            <w:r w:rsidR="0003762D" w:rsidRPr="003D5A19">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8" w:name="_Toc128392782"/>
            <w:r w:rsidRPr="0090233F">
              <w:t>Tax Compliance Requirements</w:t>
            </w:r>
            <w:bookmarkEnd w:id="18"/>
          </w:p>
          <w:p w:rsidR="00F951FD" w:rsidRDefault="00123562" w:rsidP="00F11E46">
            <w:pPr>
              <w:pStyle w:val="ListParagraph"/>
              <w:numPr>
                <w:ilvl w:val="0"/>
                <w:numId w:val="31"/>
              </w:numPr>
            </w:pPr>
            <w:r>
              <w:t>Bidders must ensure compliance with their tax obligations</w:t>
            </w:r>
          </w:p>
          <w:p w:rsidR="00123562" w:rsidRDefault="00123562" w:rsidP="00F11E46">
            <w:pPr>
              <w:pStyle w:val="ListParagraph"/>
              <w:numPr>
                <w:ilvl w:val="0"/>
                <w:numId w:val="31"/>
              </w:numPr>
            </w:pPr>
            <w:r>
              <w:t>Bidders are required to provide their unique personal Identification Number (PIN)</w:t>
            </w:r>
            <w:r w:rsidR="004F260E">
              <w:t xml:space="preserve"> issued by SARS to enable the SITA to verify the taxpayer’s profile and tax status.</w:t>
            </w:r>
          </w:p>
          <w:p w:rsidR="004F260E" w:rsidRDefault="004F260E" w:rsidP="00F11E46">
            <w:pPr>
              <w:pStyle w:val="ListParagraph"/>
              <w:numPr>
                <w:ilvl w:val="0"/>
                <w:numId w:val="31"/>
              </w:numPr>
            </w:pPr>
            <w:r>
              <w:t xml:space="preserve">Application for Tax Compliance Status (TCS) may be made via e-filing through the SARS website, </w:t>
            </w:r>
            <w:hyperlink r:id="rId16" w:history="1">
              <w:r w:rsidR="003D5A19" w:rsidRPr="008E32FB">
                <w:rPr>
                  <w:rStyle w:val="Hyperlink"/>
                </w:rPr>
                <w:t>www.sars.gov.za</w:t>
              </w:r>
            </w:hyperlink>
          </w:p>
          <w:p w:rsidR="004F260E" w:rsidRDefault="004F260E" w:rsidP="00F11E46">
            <w:pPr>
              <w:pStyle w:val="ListParagraph"/>
              <w:numPr>
                <w:ilvl w:val="0"/>
                <w:numId w:val="31"/>
              </w:numPr>
            </w:pPr>
            <w:r>
              <w:t>Bidders may also submit a hard copy TCS certificate with their bid</w:t>
            </w:r>
          </w:p>
          <w:p w:rsidR="004F260E" w:rsidRDefault="003E54A0" w:rsidP="00F11E46">
            <w:pPr>
              <w:pStyle w:val="ListParagraph"/>
              <w:numPr>
                <w:ilvl w:val="0"/>
                <w:numId w:val="31"/>
              </w:numPr>
            </w:pPr>
            <w:r>
              <w:t>In bids where a consortium, joint venture or sub-contractors are involved, each part must submit a separate TCS PIN / CSD registration number</w:t>
            </w:r>
          </w:p>
          <w:p w:rsidR="003E54A0" w:rsidRDefault="003E54A0" w:rsidP="00F11E46">
            <w:pPr>
              <w:pStyle w:val="ListParagraph"/>
              <w:numPr>
                <w:ilvl w:val="0"/>
                <w:numId w:val="31"/>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9" w:name="_Toc128392783"/>
      <w:r w:rsidRPr="00B3466C">
        <w:lastRenderedPageBreak/>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28392784"/>
      <w:bookmarkStart w:id="27" w:name="_Toc97010978"/>
      <w:r w:rsidRPr="00CB20EE">
        <w:t>General rules and instructions</w:t>
      </w:r>
      <w:bookmarkEnd w:id="20"/>
      <w:bookmarkEnd w:id="21"/>
      <w:bookmarkEnd w:id="22"/>
      <w:bookmarkEnd w:id="23"/>
      <w:bookmarkEnd w:id="24"/>
      <w:bookmarkEnd w:id="25"/>
      <w:bookmarkEnd w:id="26"/>
    </w:p>
    <w:p w:rsidR="00E14656" w:rsidRPr="00E528A5" w:rsidRDefault="00E14656" w:rsidP="00E528A5">
      <w:pPr>
        <w:pStyle w:val="Heading3"/>
        <w:ind w:left="1134" w:hanging="708"/>
      </w:pPr>
      <w:bookmarkStart w:id="28" w:name="_Toc128392785"/>
      <w:r w:rsidRPr="00E528A5">
        <w:t>News and press releases</w:t>
      </w:r>
      <w:bookmarkEnd w:id="28"/>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86160A">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E528A5" w:rsidRDefault="00E14656" w:rsidP="00E528A5">
      <w:pPr>
        <w:pStyle w:val="Heading3"/>
        <w:ind w:left="1134" w:hanging="708"/>
      </w:pPr>
      <w:bookmarkStart w:id="29" w:name="_Toc128392786"/>
      <w:r w:rsidRPr="00E528A5">
        <w:t>Precedence of documents</w:t>
      </w:r>
      <w:bookmarkEnd w:id="29"/>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86160A">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86160A">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86160A">
        <w:rPr>
          <w:rFonts w:cstheme="minorHAnsi"/>
        </w:rPr>
        <w:t>RFQ</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86160A">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86160A">
        <w:rPr>
          <w:rFonts w:cstheme="minorHAnsi"/>
        </w:rPr>
        <w:t>RFQ</w:t>
      </w:r>
      <w:r w:rsidRPr="00D41F1F">
        <w:rPr>
          <w:rFonts w:cstheme="minorHAnsi"/>
        </w:rPr>
        <w:t xml:space="preserve"> document in their proposals submitted in response to this </w:t>
      </w:r>
      <w:r w:rsidR="0086160A">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86160A">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86160A">
        <w:rPr>
          <w:rFonts w:cstheme="minorHAnsi"/>
        </w:rPr>
        <w:t>RFQ</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86160A">
        <w:rPr>
          <w:rFonts w:cstheme="minorHAnsi"/>
        </w:rPr>
        <w:t>RFQ</w:t>
      </w:r>
      <w:r w:rsidRPr="007B3879">
        <w:rPr>
          <w:rFonts w:cstheme="minorHAnsi"/>
        </w:rPr>
        <w:t xml:space="preserve"> is subject to the General Conditions of Contract referred to in this </w:t>
      </w:r>
      <w:r w:rsidR="0086160A">
        <w:rPr>
          <w:rFonts w:cstheme="minorHAnsi"/>
        </w:rPr>
        <w:t>RFQ</w:t>
      </w:r>
      <w:r w:rsidRPr="007B3879">
        <w:rPr>
          <w:rFonts w:cstheme="minorHAnsi"/>
        </w:rPr>
        <w:t xml:space="preserve"> document which are only negotiable at SITA’s discretion.</w:t>
      </w:r>
    </w:p>
    <w:p w:rsidR="00641D13" w:rsidRPr="00E528A5" w:rsidRDefault="00641D13" w:rsidP="00E528A5">
      <w:pPr>
        <w:pStyle w:val="Heading3"/>
        <w:ind w:left="1134" w:hanging="708"/>
      </w:pPr>
      <w:bookmarkStart w:id="30" w:name="_Toc128392787"/>
      <w:r w:rsidRPr="00E528A5">
        <w:t>Preferential Procurement reform</w:t>
      </w:r>
      <w:bookmarkEnd w:id="30"/>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E528A5" w:rsidRDefault="00E14656" w:rsidP="00E528A5">
      <w:pPr>
        <w:pStyle w:val="Heading3"/>
        <w:ind w:left="1134" w:hanging="708"/>
      </w:pPr>
      <w:bookmarkStart w:id="31" w:name="_Toc128392788"/>
      <w:r w:rsidRPr="00E528A5">
        <w:t>Language</w:t>
      </w:r>
      <w:bookmarkEnd w:id="31"/>
    </w:p>
    <w:p w:rsidR="00E14656" w:rsidRPr="00E8640E" w:rsidRDefault="00E14656" w:rsidP="00F11E46">
      <w:pPr>
        <w:pStyle w:val="ListParagraph"/>
        <w:numPr>
          <w:ilvl w:val="0"/>
          <w:numId w:val="22"/>
        </w:numPr>
        <w:rPr>
          <w:rStyle w:val="Hyperlink"/>
          <w:color w:val="auto"/>
          <w:u w:val="none"/>
        </w:rPr>
      </w:pPr>
      <w:r w:rsidRPr="00E8640E">
        <w:rPr>
          <w:rStyle w:val="Hyperlink"/>
          <w:color w:val="auto"/>
          <w:u w:val="none"/>
        </w:rPr>
        <w:t>Bids shall be prepared in English.</w:t>
      </w:r>
    </w:p>
    <w:p w:rsidR="00E14656" w:rsidRPr="00E528A5" w:rsidRDefault="00E14656" w:rsidP="00E528A5">
      <w:pPr>
        <w:pStyle w:val="Heading3"/>
        <w:ind w:left="1134" w:hanging="708"/>
      </w:pPr>
      <w:bookmarkStart w:id="32" w:name="_Toc128392789"/>
      <w:r w:rsidRPr="00E528A5">
        <w:t>Gender</w:t>
      </w:r>
      <w:bookmarkEnd w:id="32"/>
    </w:p>
    <w:p w:rsidR="00E14656" w:rsidRPr="00E8640E" w:rsidRDefault="00805BE2" w:rsidP="00F11E46">
      <w:pPr>
        <w:pStyle w:val="ListParagraph"/>
        <w:numPr>
          <w:ilvl w:val="0"/>
          <w:numId w:val="90"/>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528A5" w:rsidRDefault="00E14656" w:rsidP="00E528A5">
      <w:pPr>
        <w:pStyle w:val="Heading3"/>
        <w:ind w:left="1134" w:hanging="708"/>
      </w:pPr>
      <w:bookmarkStart w:id="33" w:name="_Toc128392790"/>
      <w:r w:rsidRPr="00E528A5">
        <w:lastRenderedPageBreak/>
        <w:t>Headings</w:t>
      </w:r>
      <w:bookmarkEnd w:id="33"/>
    </w:p>
    <w:p w:rsidR="00122972" w:rsidRDefault="00E14656" w:rsidP="00F11E46">
      <w:pPr>
        <w:pStyle w:val="ListParagraph"/>
        <w:numPr>
          <w:ilvl w:val="0"/>
          <w:numId w:val="23"/>
        </w:numPr>
        <w:rPr>
          <w:rStyle w:val="Hyperlink"/>
          <w:color w:val="auto"/>
          <w:u w:val="none"/>
        </w:rPr>
      </w:pPr>
      <w:r w:rsidRPr="00E8640E">
        <w:rPr>
          <w:rStyle w:val="Hyperlink"/>
          <w:color w:val="auto"/>
          <w:u w:val="none"/>
        </w:rPr>
        <w:t xml:space="preserve">Headings are incorporated into this </w:t>
      </w:r>
      <w:r w:rsidR="0086160A">
        <w:rPr>
          <w:rStyle w:val="Hyperlink"/>
          <w:color w:val="auto"/>
          <w:u w:val="none"/>
        </w:rPr>
        <w:t>RFQ</w:t>
      </w:r>
      <w:r w:rsidRPr="00E8640E">
        <w:rPr>
          <w:rStyle w:val="Hyperlink"/>
          <w:color w:val="auto"/>
          <w:u w:val="none"/>
        </w:rPr>
        <w:t xml:space="preserve"> document for ease of reference only and shall not be used for the purposes of interpreting any aspect of this </w:t>
      </w:r>
      <w:r w:rsidR="0086160A">
        <w:rPr>
          <w:rStyle w:val="Hyperlink"/>
          <w:color w:val="auto"/>
          <w:u w:val="none"/>
        </w:rPr>
        <w:t>RFQ</w:t>
      </w:r>
      <w:r w:rsidRPr="00E8640E">
        <w:rPr>
          <w:rStyle w:val="Hyperlink"/>
          <w:color w:val="auto"/>
          <w:u w:val="none"/>
        </w:rPr>
        <w:t xml:space="preserve"> document.</w:t>
      </w:r>
    </w:p>
    <w:p w:rsidR="00122972" w:rsidRPr="00E528A5" w:rsidRDefault="00122972" w:rsidP="00E528A5">
      <w:pPr>
        <w:pStyle w:val="Heading3"/>
        <w:ind w:left="1134" w:hanging="708"/>
      </w:pPr>
      <w:bookmarkStart w:id="34" w:name="_Toc128392791"/>
      <w:r w:rsidRPr="00E528A5">
        <w:t>Bid Clarification</w:t>
      </w:r>
      <w:bookmarkEnd w:id="34"/>
    </w:p>
    <w:p w:rsidR="00122972" w:rsidRPr="00886179" w:rsidRDefault="00122972" w:rsidP="00F11E46">
      <w:pPr>
        <w:pStyle w:val="ListParagraph"/>
        <w:numPr>
          <w:ilvl w:val="0"/>
          <w:numId w:val="35"/>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86160A">
        <w:rPr>
          <w:rFonts w:cstheme="minorHAnsi"/>
        </w:rPr>
        <w:t>RFQ</w:t>
      </w:r>
      <w:r w:rsidRPr="00820BBC">
        <w:rPr>
          <w:rFonts w:cstheme="minorHAnsi"/>
        </w:rPr>
        <w:t xml:space="preserve"> and Bids in response to the </w:t>
      </w:r>
      <w:r w:rsidR="0086160A">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E528A5" w:rsidRDefault="00886179" w:rsidP="00E528A5">
      <w:pPr>
        <w:pStyle w:val="Heading3"/>
        <w:ind w:left="1134" w:hanging="708"/>
      </w:pPr>
      <w:bookmarkStart w:id="35" w:name="_Toc128392792"/>
      <w:r w:rsidRPr="00E528A5">
        <w:t>Cancellation of Bid</w:t>
      </w:r>
      <w:bookmarkEnd w:id="35"/>
    </w:p>
    <w:p w:rsidR="001203AD" w:rsidRDefault="001203AD" w:rsidP="00F11E46">
      <w:pPr>
        <w:pStyle w:val="ListParagraph"/>
        <w:numPr>
          <w:ilvl w:val="0"/>
          <w:numId w:val="25"/>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86160A">
        <w:rPr>
          <w:rStyle w:val="Hyperlink"/>
          <w:rFonts w:cstheme="minorHAnsi"/>
          <w:color w:val="auto"/>
          <w:u w:val="none"/>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E528A5" w:rsidRDefault="00F73867" w:rsidP="00E528A5">
      <w:pPr>
        <w:pStyle w:val="Heading3"/>
        <w:spacing w:before="240" w:after="60" w:line="276" w:lineRule="auto"/>
        <w:ind w:left="1134"/>
      </w:pPr>
      <w:bookmarkStart w:id="36" w:name="_Toc128392793"/>
      <w:r w:rsidRPr="00F73867">
        <w:rPr>
          <w:bCs/>
        </w:rPr>
        <w:t xml:space="preserve">Bid </w:t>
      </w:r>
      <w:r w:rsidRPr="00E528A5">
        <w:t>Validity</w:t>
      </w:r>
      <w:r w:rsidR="004419A0" w:rsidRPr="00E528A5">
        <w:t xml:space="preserve"> period</w:t>
      </w:r>
      <w:bookmarkEnd w:id="36"/>
    </w:p>
    <w:p w:rsidR="00F73867" w:rsidRDefault="00F73867" w:rsidP="00F11E46">
      <w:pPr>
        <w:pStyle w:val="ListParagraph"/>
        <w:numPr>
          <w:ilvl w:val="0"/>
          <w:numId w:val="38"/>
        </w:numPr>
        <w:outlineLvl w:val="9"/>
        <w:rPr>
          <w:rFonts w:cstheme="minorHAnsi"/>
        </w:rPr>
      </w:pPr>
      <w:r w:rsidRPr="001203AD">
        <w:rPr>
          <w:rFonts w:cstheme="minorHAnsi"/>
        </w:rPr>
        <w:t xml:space="preserve">SITA has a discretion to extend the validity period should the evaluation of this </w:t>
      </w:r>
      <w:r w:rsidR="0086160A">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F11E46">
      <w:pPr>
        <w:pStyle w:val="ListParagraph"/>
        <w:numPr>
          <w:ilvl w:val="0"/>
          <w:numId w:val="38"/>
        </w:numPr>
        <w:outlineLvl w:val="9"/>
        <w:rPr>
          <w:rFonts w:cstheme="minorHAnsi"/>
        </w:rPr>
      </w:pPr>
      <w:r w:rsidRPr="00F73867">
        <w:rPr>
          <w:rFonts w:cstheme="minorHAnsi"/>
        </w:rPr>
        <w:t xml:space="preserve">Upon receipt of the request to extend the validity period of the </w:t>
      </w:r>
      <w:r w:rsidR="0086160A">
        <w:rPr>
          <w:rFonts w:cstheme="minorHAnsi"/>
        </w:rPr>
        <w:t>RFQ</w:t>
      </w:r>
      <w:r w:rsidRPr="00F73867">
        <w:rPr>
          <w:rFonts w:cstheme="minorHAnsi"/>
        </w:rPr>
        <w:t xml:space="preserve">, the bidder must respond within the required time frames and in writing on whether or not it agrees to hold his original </w:t>
      </w:r>
      <w:r w:rsidR="0086160A">
        <w:rPr>
          <w:rFonts w:cstheme="minorHAnsi"/>
        </w:rPr>
        <w:t>RFQ</w:t>
      </w:r>
      <w:r w:rsidRPr="00F73867">
        <w:rPr>
          <w:rFonts w:cstheme="minorHAnsi"/>
        </w:rPr>
        <w:t xml:space="preserve"> response valid under the same terms and conditions for a further period.</w:t>
      </w:r>
    </w:p>
    <w:p w:rsidR="00E14656" w:rsidRPr="00E8640E" w:rsidRDefault="00E14656" w:rsidP="00E528A5">
      <w:pPr>
        <w:pStyle w:val="Heading3"/>
        <w:spacing w:before="240" w:after="60" w:line="276" w:lineRule="auto"/>
        <w:ind w:left="1134"/>
        <w:rPr>
          <w:bCs/>
        </w:rPr>
      </w:pPr>
      <w:bookmarkStart w:id="37" w:name="_Toc128392794"/>
      <w:r w:rsidRPr="00E8640E">
        <w:rPr>
          <w:bCs/>
        </w:rPr>
        <w:t>Occupational Injuries and Diseases Act 13 of 1993</w:t>
      </w:r>
      <w:bookmarkEnd w:id="37"/>
    </w:p>
    <w:p w:rsidR="00E14656" w:rsidRPr="00E8640E" w:rsidRDefault="00E14656" w:rsidP="00F11E46">
      <w:pPr>
        <w:pStyle w:val="ListParagraph"/>
        <w:numPr>
          <w:ilvl w:val="0"/>
          <w:numId w:val="24"/>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86160A">
        <w:rPr>
          <w:rStyle w:val="Hyperlink"/>
          <w:color w:val="auto"/>
          <w:u w:val="none"/>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E528A5">
      <w:pPr>
        <w:pStyle w:val="Heading3"/>
        <w:spacing w:before="240" w:after="60" w:line="276" w:lineRule="auto"/>
        <w:ind w:left="1134"/>
        <w:rPr>
          <w:bCs/>
        </w:rPr>
      </w:pPr>
      <w:bookmarkStart w:id="38" w:name="_Toc128392795"/>
      <w:bookmarkStart w:id="39" w:name="_Hlk68880043"/>
      <w:r w:rsidRPr="00E8640E">
        <w:rPr>
          <w:bCs/>
        </w:rPr>
        <w:t>Processing of the Bidder’s Personal Information</w:t>
      </w:r>
      <w:bookmarkEnd w:id="38"/>
    </w:p>
    <w:bookmarkEnd w:id="39"/>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86160A">
        <w:rPr>
          <w:rStyle w:val="Hyperlink"/>
          <w:rFonts w:cstheme="minorHAnsi"/>
          <w:color w:val="auto"/>
          <w:u w:val="none"/>
        </w:rPr>
        <w:t>RFQ</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F11E46">
      <w:pPr>
        <w:pStyle w:val="ListParagraph"/>
        <w:numPr>
          <w:ilvl w:val="1"/>
          <w:numId w:val="89"/>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F11E46">
      <w:pPr>
        <w:pStyle w:val="ListParagraph"/>
        <w:numPr>
          <w:ilvl w:val="1"/>
          <w:numId w:val="89"/>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lastRenderedPageBreak/>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528A5" w:rsidRDefault="00E14656" w:rsidP="00E528A5">
      <w:pPr>
        <w:pStyle w:val="Heading3"/>
        <w:ind w:left="1134" w:hanging="708"/>
      </w:pPr>
      <w:bookmarkStart w:id="40" w:name="_Toc128392796"/>
      <w:r w:rsidRPr="00E528A5">
        <w:t>Formal contract</w:t>
      </w:r>
      <w:bookmarkEnd w:id="40"/>
    </w:p>
    <w:p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 xml:space="preserve">This </w:t>
      </w:r>
      <w:r w:rsidR="0086160A">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86160A">
        <w:rPr>
          <w:rStyle w:val="Hyperlink"/>
          <w:color w:val="auto"/>
          <w:u w:val="none"/>
        </w:rPr>
        <w:t>RFQ</w:t>
      </w:r>
      <w:r w:rsidRPr="00E8640E">
        <w:rPr>
          <w:rStyle w:val="Hyperlink"/>
          <w:color w:val="auto"/>
          <w:u w:val="none"/>
        </w:rPr>
        <w:t xml:space="preserve"> in whole or in part. </w:t>
      </w:r>
    </w:p>
    <w:p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 xml:space="preserve">This </w:t>
      </w:r>
      <w:r w:rsidR="0086160A">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F11E46">
      <w:pPr>
        <w:pStyle w:val="ListParagraph"/>
        <w:numPr>
          <w:ilvl w:val="0"/>
          <w:numId w:val="26"/>
        </w:numPr>
        <w:rPr>
          <w:rStyle w:val="Hyperlink"/>
          <w:color w:val="auto"/>
          <w:u w:val="none"/>
        </w:rPr>
      </w:pPr>
      <w:r w:rsidRPr="00E8640E">
        <w:rPr>
          <w:rStyle w:val="Hyperlink"/>
          <w:color w:val="auto"/>
          <w:u w:val="none"/>
        </w:rPr>
        <w:t xml:space="preserve">The laws of the RSA shall govern this </w:t>
      </w:r>
      <w:r w:rsidR="0086160A">
        <w:rPr>
          <w:rStyle w:val="Hyperlink"/>
          <w:color w:val="auto"/>
          <w:u w:val="none"/>
        </w:rPr>
        <w:t>RFQ</w:t>
      </w:r>
      <w:r w:rsidRPr="00E8640E">
        <w:rPr>
          <w:rStyle w:val="Hyperlink"/>
          <w:color w:val="auto"/>
          <w:u w:val="none"/>
        </w:rPr>
        <w:t xml:space="preserve"> and the bidders hereby accept that the courts of the Republic of South Africa shall have jurisdiction over any dispute arising from this </w:t>
      </w:r>
      <w:r w:rsidR="0086160A">
        <w:rPr>
          <w:rStyle w:val="Hyperlink"/>
          <w:color w:val="auto"/>
          <w:u w:val="none"/>
        </w:rPr>
        <w:t>RFQ</w:t>
      </w:r>
      <w:r w:rsidRPr="00E8640E">
        <w:rPr>
          <w:rStyle w:val="Hyperlink"/>
          <w:color w:val="auto"/>
          <w:u w:val="none"/>
        </w:rPr>
        <w:t xml:space="preserve"> document or the award of a contract in relation to it.</w:t>
      </w:r>
    </w:p>
    <w:p w:rsidR="00886179" w:rsidRDefault="00886179" w:rsidP="00F11E46">
      <w:pPr>
        <w:pStyle w:val="ListParagraph"/>
        <w:numPr>
          <w:ilvl w:val="0"/>
          <w:numId w:val="26"/>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F11E46">
      <w:pPr>
        <w:pStyle w:val="ListParagraph"/>
        <w:numPr>
          <w:ilvl w:val="0"/>
          <w:numId w:val="26"/>
        </w:numPr>
        <w:rPr>
          <w:rStyle w:val="Hyperlink"/>
          <w:rFonts w:cstheme="minorHAnsi"/>
          <w:color w:val="auto"/>
          <w:u w:val="none"/>
        </w:rPr>
      </w:pPr>
      <w:r w:rsidRPr="00F73867">
        <w:rPr>
          <w:rFonts w:cstheme="minorHAnsi"/>
          <w:color w:val="000000" w:themeColor="text1"/>
        </w:rPr>
        <w:t xml:space="preserve">The Bidders’ response to this </w:t>
      </w:r>
      <w:r w:rsidR="0086160A">
        <w:rPr>
          <w:rFonts w:cstheme="minorHAnsi"/>
          <w:color w:val="000000" w:themeColor="text1"/>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E528A5" w:rsidRDefault="001203AD" w:rsidP="00E528A5">
      <w:pPr>
        <w:pStyle w:val="Heading3"/>
        <w:ind w:left="1134" w:hanging="708"/>
      </w:pPr>
      <w:bookmarkStart w:id="41" w:name="_Toc128392797"/>
      <w:r w:rsidRPr="00E528A5">
        <w:t>Failure to agree before contract conclusion</w:t>
      </w:r>
      <w:bookmarkEnd w:id="41"/>
      <w:r w:rsidRPr="00E528A5">
        <w:t xml:space="preserve"> </w:t>
      </w:r>
    </w:p>
    <w:p w:rsidR="00122972" w:rsidRDefault="00122972" w:rsidP="00F11E46">
      <w:pPr>
        <w:pStyle w:val="ListParagraph"/>
        <w:numPr>
          <w:ilvl w:val="0"/>
          <w:numId w:val="36"/>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F11E46">
      <w:pPr>
        <w:pStyle w:val="ListParagraph"/>
        <w:numPr>
          <w:ilvl w:val="0"/>
          <w:numId w:val="36"/>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E528A5" w:rsidRDefault="001203AD" w:rsidP="00E528A5">
      <w:pPr>
        <w:pStyle w:val="Heading3"/>
        <w:ind w:left="1134" w:hanging="708"/>
      </w:pPr>
      <w:bookmarkStart w:id="42" w:name="_Toc128392798"/>
      <w:r w:rsidRPr="00E528A5">
        <w:t>Withdrawal of proposal after award</w:t>
      </w:r>
      <w:bookmarkEnd w:id="42"/>
    </w:p>
    <w:p w:rsidR="001203AD" w:rsidRPr="001203AD" w:rsidRDefault="001203AD" w:rsidP="00F11E46">
      <w:pPr>
        <w:pStyle w:val="ListParagraph"/>
        <w:numPr>
          <w:ilvl w:val="0"/>
          <w:numId w:val="37"/>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86160A">
        <w:rPr>
          <w:rStyle w:val="Hyperlink"/>
          <w:color w:val="auto"/>
          <w:u w:val="none"/>
        </w:rPr>
        <w:t>RFQ</w:t>
      </w:r>
    </w:p>
    <w:p w:rsidR="00E14656" w:rsidRPr="00E528A5" w:rsidRDefault="00E14656" w:rsidP="00E528A5">
      <w:pPr>
        <w:pStyle w:val="Heading3"/>
        <w:ind w:left="1134" w:hanging="708"/>
      </w:pPr>
      <w:bookmarkStart w:id="43" w:name="_Toc454470839"/>
      <w:bookmarkStart w:id="44" w:name="_Toc459824253"/>
      <w:bookmarkStart w:id="45" w:name="_Toc68878751"/>
      <w:bookmarkStart w:id="46" w:name="_Toc94521922"/>
      <w:bookmarkStart w:id="47" w:name="_Toc94528457"/>
      <w:bookmarkStart w:id="48" w:name="_Toc128392799"/>
      <w:bookmarkStart w:id="49" w:name="_Toc150587198"/>
      <w:bookmarkStart w:id="50" w:name="_Toc199296475"/>
      <w:r w:rsidRPr="00E528A5">
        <w:lastRenderedPageBreak/>
        <w:t>Oral presentations</w:t>
      </w:r>
      <w:bookmarkEnd w:id="43"/>
      <w:bookmarkEnd w:id="44"/>
      <w:bookmarkEnd w:id="45"/>
      <w:bookmarkEnd w:id="46"/>
      <w:bookmarkEnd w:id="47"/>
      <w:bookmarkEnd w:id="48"/>
      <w:r w:rsidRPr="00E528A5">
        <w:t xml:space="preserve"> </w:t>
      </w:r>
      <w:bookmarkEnd w:id="49"/>
      <w:bookmarkEnd w:id="50"/>
    </w:p>
    <w:p w:rsidR="00E14656" w:rsidRPr="0002713C" w:rsidRDefault="00E14656" w:rsidP="00F11E46">
      <w:pPr>
        <w:pStyle w:val="ListParagraph"/>
        <w:numPr>
          <w:ilvl w:val="0"/>
          <w:numId w:val="27"/>
        </w:numPr>
        <w:rPr>
          <w:rStyle w:val="Hyperlink"/>
          <w:color w:val="auto"/>
          <w:u w:val="none"/>
        </w:rPr>
      </w:pPr>
      <w:r w:rsidRPr="0002713C">
        <w:rPr>
          <w:rStyle w:val="Hyperlink"/>
          <w:color w:val="auto"/>
          <w:u w:val="none"/>
        </w:rPr>
        <w:t xml:space="preserve">Bidders who submit Bids in response to this </w:t>
      </w:r>
      <w:r w:rsidR="0086160A">
        <w:rPr>
          <w:rStyle w:val="Hyperlink"/>
          <w:color w:val="auto"/>
          <w:u w:val="none"/>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E528A5" w:rsidRDefault="00E14656" w:rsidP="00E528A5">
      <w:pPr>
        <w:pStyle w:val="Heading3"/>
        <w:ind w:left="1134" w:hanging="708"/>
      </w:pPr>
      <w:bookmarkStart w:id="51" w:name="_Toc128392800"/>
      <w:r w:rsidRPr="00E528A5">
        <w:t>Objection to brand specific requirements</w:t>
      </w:r>
      <w:bookmarkEnd w:id="51"/>
    </w:p>
    <w:p w:rsidR="00E14656" w:rsidRDefault="00E14656" w:rsidP="00F11E46">
      <w:pPr>
        <w:pStyle w:val="ListParagraph"/>
        <w:numPr>
          <w:ilvl w:val="0"/>
          <w:numId w:val="32"/>
        </w:numPr>
        <w:rPr>
          <w:rStyle w:val="Hyperlink"/>
          <w:color w:val="auto"/>
          <w:u w:val="none"/>
        </w:rPr>
      </w:pPr>
      <w:r w:rsidRPr="0002713C">
        <w:rPr>
          <w:rStyle w:val="Hyperlink"/>
          <w:color w:val="auto"/>
          <w:u w:val="none"/>
        </w:rPr>
        <w:t xml:space="preserve">Any bidder who has reasons to believe that the </w:t>
      </w:r>
      <w:r w:rsidR="0086160A">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86160A">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86160A" w:rsidP="0090233F">
      <w:pPr>
        <w:pStyle w:val="Heading2"/>
        <w:rPr>
          <w:rFonts w:cs="Arial"/>
          <w:iCs/>
          <w:color w:val="000080"/>
          <w:szCs w:val="28"/>
          <w:lang w:val="en-GB"/>
        </w:rPr>
      </w:pPr>
      <w:bookmarkStart w:id="52" w:name="_Toc128392801"/>
      <w:r>
        <w:rPr>
          <w:rFonts w:cs="Arial"/>
          <w:iCs/>
          <w:color w:val="000080"/>
          <w:szCs w:val="28"/>
          <w:lang w:val="en-GB"/>
        </w:rPr>
        <w:t>RFQ</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2"/>
      <w:proofErr w:type="spellEnd"/>
    </w:p>
    <w:p w:rsidR="00E14656" w:rsidRDefault="0090233F" w:rsidP="003D5A19">
      <w:pPr>
        <w:pStyle w:val="Heading3"/>
        <w:ind w:left="1134" w:hanging="708"/>
      </w:pPr>
      <w:bookmarkStart w:id="53" w:name="_Toc128392802"/>
      <w:bookmarkStart w:id="54" w:name="Response"/>
      <w:bookmarkStart w:id="55" w:name="_Toc150587194"/>
      <w:bookmarkStart w:id="56" w:name="_Toc199296472"/>
      <w:r>
        <w:t xml:space="preserve">Administrative </w:t>
      </w:r>
      <w:r w:rsidRPr="0056332A">
        <w:t>Returnable Documents</w:t>
      </w:r>
      <w:bookmarkEnd w:id="53"/>
    </w:p>
    <w:p w:rsidR="0090233F" w:rsidRPr="004E1D55" w:rsidRDefault="004E1D55" w:rsidP="00F11E46">
      <w:pPr>
        <w:pStyle w:val="ListParagraph"/>
        <w:numPr>
          <w:ilvl w:val="0"/>
          <w:numId w:val="33"/>
        </w:numPr>
        <w:rPr>
          <w:rStyle w:val="Hyperlink"/>
          <w:color w:val="auto"/>
          <w:u w:val="none"/>
        </w:rPr>
      </w:pPr>
      <w:r w:rsidRPr="004E1D55">
        <w:rPr>
          <w:rStyle w:val="Hyperlink"/>
          <w:color w:val="auto"/>
          <w:u w:val="none"/>
        </w:rPr>
        <w:t>SBD 4 – Bidder’s Disclosure</w:t>
      </w:r>
    </w:p>
    <w:p w:rsidR="004E1D55" w:rsidRDefault="004E1D55" w:rsidP="00F11E46">
      <w:pPr>
        <w:pStyle w:val="ListParagraph"/>
        <w:numPr>
          <w:ilvl w:val="0"/>
          <w:numId w:val="33"/>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F11E46">
      <w:pPr>
        <w:pStyle w:val="ListParagraph"/>
        <w:numPr>
          <w:ilvl w:val="0"/>
          <w:numId w:val="33"/>
        </w:numPr>
        <w:rPr>
          <w:rStyle w:val="Hyperlink"/>
          <w:color w:val="auto"/>
          <w:u w:val="none"/>
        </w:rPr>
      </w:pPr>
      <w:r>
        <w:rPr>
          <w:rStyle w:val="Hyperlink"/>
          <w:color w:val="auto"/>
          <w:u w:val="none"/>
        </w:rPr>
        <w:t>Government Procurement General Conditions of Contract</w:t>
      </w:r>
    </w:p>
    <w:p w:rsidR="00C3041C" w:rsidRPr="00C3041C" w:rsidRDefault="004E1D55" w:rsidP="00C3041C">
      <w:pPr>
        <w:pStyle w:val="Heading3"/>
        <w:ind w:left="1134" w:hanging="708"/>
        <w:rPr>
          <w:rStyle w:val="Hyperlink"/>
          <w:color w:val="0E1B8D"/>
          <w:u w:val="none"/>
        </w:rPr>
      </w:pPr>
      <w:bookmarkStart w:id="57" w:name="_Toc128392803"/>
      <w:r w:rsidRPr="004E1D55">
        <w:t>Mandatory Returnable Documents</w:t>
      </w:r>
      <w:bookmarkEnd w:id="57"/>
    </w:p>
    <w:p w:rsidR="00C3041C" w:rsidRPr="00C3041C" w:rsidRDefault="00C3041C" w:rsidP="00C3041C">
      <w:pPr>
        <w:pStyle w:val="ListParagraph"/>
        <w:numPr>
          <w:ilvl w:val="0"/>
          <w:numId w:val="34"/>
        </w:numPr>
        <w:rPr>
          <w:rStyle w:val="Hyperlink"/>
          <w:color w:val="auto"/>
          <w:u w:val="none"/>
        </w:rPr>
      </w:pPr>
      <w:r w:rsidRPr="00C3041C">
        <w:rPr>
          <w:rStyle w:val="Hyperlink"/>
          <w:b/>
          <w:color w:val="auto"/>
          <w:u w:val="none"/>
        </w:rPr>
        <w:t>BUILDING REQUIREMENTS</w:t>
      </w:r>
      <w:r w:rsidRPr="00C3041C">
        <w:rPr>
          <w:rStyle w:val="Hyperlink"/>
          <w:color w:val="auto"/>
          <w:u w:val="none"/>
        </w:rPr>
        <w:t xml:space="preserve"> The bidder must demonstrate that they have a building available for rental, which meets the following requirements: Corporate office space between 100m² and 200m2 plus 3 x normal   parking bays and 1 x for people with disabilities and Minimum office grading requirements must be a grade B to maximum of grade A.</w:t>
      </w:r>
    </w:p>
    <w:p w:rsidR="00C3041C" w:rsidRPr="00C3041C" w:rsidRDefault="00C3041C" w:rsidP="00C3041C">
      <w:pPr>
        <w:pStyle w:val="ListParagraph"/>
        <w:numPr>
          <w:ilvl w:val="0"/>
          <w:numId w:val="34"/>
        </w:numPr>
        <w:rPr>
          <w:rStyle w:val="Hyperlink"/>
          <w:color w:val="auto"/>
          <w:u w:val="none"/>
        </w:rPr>
      </w:pPr>
      <w:r w:rsidRPr="00C3041C">
        <w:rPr>
          <w:rStyle w:val="Hyperlink"/>
          <w:b/>
          <w:color w:val="auto"/>
          <w:u w:val="none"/>
        </w:rPr>
        <w:t>BUILDING OWNERSHIP</w:t>
      </w:r>
      <w:r w:rsidRPr="00C3041C">
        <w:rPr>
          <w:rStyle w:val="Hyperlink"/>
          <w:color w:val="auto"/>
          <w:u w:val="none"/>
        </w:rPr>
        <w:t xml:space="preserve"> The bidder must be the registered owner of the building, or appointed as Managing Agent/proxy of the registered owner</w:t>
      </w:r>
      <w:r>
        <w:rPr>
          <w:rStyle w:val="Hyperlink"/>
          <w:color w:val="auto"/>
          <w:u w:val="none"/>
        </w:rPr>
        <w:t>.</w:t>
      </w:r>
    </w:p>
    <w:p w:rsidR="00C3041C" w:rsidRPr="00C3041C" w:rsidRDefault="00C3041C" w:rsidP="00C3041C">
      <w:pPr>
        <w:pStyle w:val="ListParagraph"/>
        <w:numPr>
          <w:ilvl w:val="0"/>
          <w:numId w:val="34"/>
        </w:numPr>
        <w:rPr>
          <w:rStyle w:val="Hyperlink"/>
          <w:b/>
          <w:color w:val="auto"/>
          <w:u w:val="none"/>
        </w:rPr>
      </w:pPr>
      <w:r w:rsidRPr="00C3041C">
        <w:rPr>
          <w:rStyle w:val="Hyperlink"/>
          <w:color w:val="auto"/>
          <w:u w:val="none"/>
        </w:rPr>
        <w:tab/>
      </w:r>
      <w:r w:rsidRPr="00C3041C">
        <w:rPr>
          <w:rStyle w:val="Hyperlink"/>
          <w:b/>
          <w:color w:val="auto"/>
          <w:u w:val="none"/>
        </w:rPr>
        <w:t>OCCUPATION CERTIFICATE</w:t>
      </w:r>
    </w:p>
    <w:p w:rsidR="00C3041C" w:rsidRPr="00C3041C" w:rsidRDefault="00C3041C" w:rsidP="00C3041C">
      <w:pPr>
        <w:pStyle w:val="ListParagraph"/>
        <w:ind w:left="1134"/>
        <w:rPr>
          <w:rStyle w:val="Hyperlink"/>
          <w:rFonts w:cstheme="minorHAnsi"/>
          <w:color w:val="auto"/>
          <w:sz w:val="23"/>
          <w:szCs w:val="23"/>
          <w:u w:val="none"/>
        </w:rPr>
      </w:pPr>
      <w:r w:rsidRPr="00C3041C">
        <w:rPr>
          <w:rStyle w:val="Hyperlink"/>
          <w:color w:val="auto"/>
          <w:u w:val="none"/>
        </w:rPr>
        <w:t>The building/premises must be fit for occupation as certified by the Local Authority in terms of</w:t>
      </w:r>
      <w:r w:rsidRPr="00BA3E2E">
        <w:rPr>
          <w:rFonts w:cstheme="minorHAnsi"/>
          <w:sz w:val="23"/>
          <w:szCs w:val="23"/>
        </w:rPr>
        <w:t xml:space="preserve"> the National Building Regulations and Building Standards Act (Act 103 of 1977).</w:t>
      </w:r>
    </w:p>
    <w:p w:rsidR="003D5A19" w:rsidRPr="00EB2719" w:rsidRDefault="003D5A19" w:rsidP="00F11E46">
      <w:pPr>
        <w:pStyle w:val="ListParagraph"/>
        <w:numPr>
          <w:ilvl w:val="0"/>
          <w:numId w:val="34"/>
        </w:numPr>
        <w:rPr>
          <w:rStyle w:val="Hyperlink"/>
          <w:color w:val="auto"/>
          <w:u w:val="none"/>
        </w:rPr>
      </w:pPr>
      <w:r w:rsidRPr="00EB2719">
        <w:rPr>
          <w:rStyle w:val="Hyperlink"/>
          <w:color w:val="auto"/>
          <w:u w:val="none"/>
        </w:rPr>
        <w:t>Pricing / Costing</w:t>
      </w:r>
    </w:p>
    <w:p w:rsidR="003D5A19" w:rsidRDefault="003D5A19" w:rsidP="00F11E46">
      <w:pPr>
        <w:pStyle w:val="ListParagraph"/>
        <w:numPr>
          <w:ilvl w:val="0"/>
          <w:numId w:val="34"/>
        </w:numPr>
        <w:rPr>
          <w:rStyle w:val="Hyperlink"/>
          <w:color w:val="auto"/>
          <w:u w:val="none"/>
        </w:rPr>
      </w:pPr>
      <w:r w:rsidRPr="007F2B21">
        <w:rPr>
          <w:rStyle w:val="Hyperlink"/>
          <w:color w:val="auto"/>
          <w:u w:val="none"/>
        </w:rPr>
        <w:t>Special Conditions of Contract</w:t>
      </w:r>
    </w:p>
    <w:p w:rsidR="00D51798" w:rsidRPr="0064528D" w:rsidRDefault="003D5A19" w:rsidP="00F11E46">
      <w:pPr>
        <w:pStyle w:val="ListParagraph"/>
        <w:numPr>
          <w:ilvl w:val="0"/>
          <w:numId w:val="34"/>
        </w:numPr>
        <w:rPr>
          <w:rStyle w:val="Hyperlink"/>
          <w:color w:val="auto"/>
          <w:u w:val="none"/>
        </w:rPr>
      </w:pPr>
      <w:r w:rsidRPr="007F2B21">
        <w:rPr>
          <w:rStyle w:val="Hyperlink"/>
          <w:color w:val="auto"/>
          <w:u w:val="none"/>
        </w:rPr>
        <w:t xml:space="preserve">Valid B-BBEE certificate/ Sworn Affidavit </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28392804"/>
      <w:r>
        <w:lastRenderedPageBreak/>
        <w:t>Bidder’s disclosure (SBD 4)</w:t>
      </w:r>
      <w:bookmarkEnd w:id="58"/>
    </w:p>
    <w:p w:rsidR="001E3F54" w:rsidRPr="001E3F54" w:rsidRDefault="001E3F54" w:rsidP="001E3F54">
      <w:pPr>
        <w:pStyle w:val="Heading2"/>
        <w:rPr>
          <w:lang w:val="en-GB"/>
        </w:rPr>
      </w:pPr>
      <w:bookmarkStart w:id="59" w:name="_Toc128392805"/>
      <w:r>
        <w:rPr>
          <w:lang w:val="en-GB"/>
        </w:rPr>
        <w:t>Purpose of disclosure</w:t>
      </w:r>
      <w:bookmarkEnd w:id="59"/>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7"/>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28392806"/>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86160A">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86160A">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86160A">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28392807"/>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rsidR="00E14656" w:rsidRPr="00625CDD" w:rsidRDefault="00F6669C" w:rsidP="00F11E46">
      <w:pPr>
        <w:pStyle w:val="ListParagraph"/>
        <w:numPr>
          <w:ilvl w:val="3"/>
          <w:numId w:val="39"/>
        </w:numPr>
        <w:ind w:left="709" w:hanging="425"/>
        <w:rPr>
          <w:rFonts w:cstheme="minorHAnsi"/>
        </w:rPr>
      </w:pPr>
      <w:r w:rsidRPr="00625CDD">
        <w:rPr>
          <w:rFonts w:cstheme="minorHAnsi"/>
        </w:rPr>
        <w:t>I have read and I understand the contents of this disclosure</w:t>
      </w:r>
    </w:p>
    <w:p w:rsidR="00F6669C" w:rsidRPr="00625CDD" w:rsidRDefault="00F6669C" w:rsidP="00F11E46">
      <w:pPr>
        <w:pStyle w:val="ListParagraph"/>
        <w:numPr>
          <w:ilvl w:val="3"/>
          <w:numId w:val="39"/>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F11E46">
      <w:pPr>
        <w:pStyle w:val="ListParagraph"/>
        <w:numPr>
          <w:ilvl w:val="3"/>
          <w:numId w:val="39"/>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F11E46">
      <w:pPr>
        <w:pStyle w:val="ListParagraph"/>
        <w:numPr>
          <w:ilvl w:val="3"/>
          <w:numId w:val="39"/>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F11E46">
      <w:pPr>
        <w:pStyle w:val="ListParagraph"/>
        <w:numPr>
          <w:ilvl w:val="3"/>
          <w:numId w:val="39"/>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F11E46">
      <w:pPr>
        <w:pStyle w:val="ListParagraph"/>
        <w:numPr>
          <w:ilvl w:val="3"/>
          <w:numId w:val="39"/>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F11E46">
      <w:pPr>
        <w:pStyle w:val="ListParagraph"/>
        <w:numPr>
          <w:ilvl w:val="3"/>
          <w:numId w:val="39"/>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F11E46">
      <w:pPr>
        <w:pStyle w:val="ListParagraph"/>
        <w:numPr>
          <w:ilvl w:val="3"/>
          <w:numId w:val="39"/>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2E7448" w:rsidRPr="002E7448" w:rsidRDefault="002E7448" w:rsidP="002E7448">
      <w:pPr>
        <w:keepNext/>
        <w:numPr>
          <w:ilvl w:val="0"/>
          <w:numId w:val="2"/>
        </w:numPr>
        <w:spacing w:before="120" w:line="240" w:lineRule="auto"/>
        <w:jc w:val="left"/>
        <w:outlineLvl w:val="0"/>
        <w:rPr>
          <w:rFonts w:asciiTheme="majorHAnsi" w:eastAsiaTheme="majorEastAsia" w:hAnsiTheme="majorHAnsi" w:cstheme="minorBidi"/>
          <w:b/>
          <w:iCs/>
          <w:color w:val="0E1B8D"/>
          <w:sz w:val="32"/>
          <w:lang w:val="en-GB"/>
        </w:rPr>
      </w:pPr>
      <w:bookmarkStart w:id="68" w:name="_Toc126567180"/>
      <w:r w:rsidRPr="002E7448">
        <w:rPr>
          <w:rFonts w:asciiTheme="majorHAnsi" w:eastAsiaTheme="majorEastAsia" w:hAnsiTheme="majorHAnsi" w:cstheme="minorBidi"/>
          <w:b/>
          <w:iCs/>
          <w:color w:val="0E1B8D"/>
          <w:sz w:val="32"/>
          <w:lang w:val="en-GB"/>
        </w:rPr>
        <w:lastRenderedPageBreak/>
        <w:t>Preferential Procurement Claim Form (SBD 6.1)</w:t>
      </w:r>
      <w:bookmarkEnd w:id="68"/>
    </w:p>
    <w:p w:rsidR="002E7448" w:rsidRPr="002E7448" w:rsidRDefault="002E7448" w:rsidP="002E7448">
      <w:pPr>
        <w:tabs>
          <w:tab w:val="left" w:pos="900"/>
          <w:tab w:val="left" w:pos="2880"/>
          <w:tab w:val="left" w:pos="5760"/>
          <w:tab w:val="left" w:pos="7920"/>
        </w:tabs>
        <w:rPr>
          <w:rFonts w:asciiTheme="minorHAnsi" w:hAnsiTheme="minorHAnsi" w:cstheme="minorHAnsi"/>
          <w:lang w:val="en-GB"/>
        </w:rPr>
      </w:pPr>
      <w:r w:rsidRPr="002E7448">
        <w:rPr>
          <w:rFonts w:asciiTheme="minorHAnsi" w:hAnsiTheme="minorHAnsi" w:cstheme="minorHAnsi"/>
          <w:b/>
          <w:bCs/>
          <w:lang w:val="en-GB"/>
        </w:rPr>
        <w:t>PLEASE NOTE:</w:t>
      </w:r>
      <w:r w:rsidRPr="002E7448">
        <w:rPr>
          <w:rFonts w:asciiTheme="minorHAnsi" w:hAnsiTheme="minorHAnsi" w:cstheme="minorHAnsi"/>
          <w:lang w:val="en-GB"/>
        </w:rPr>
        <w:t xml:space="preserve"> Before completing this form, bidders must study the general conditions, definitions and directives applicable in respect of the Tender and Preferential Procurement Regulations, 2022</w:t>
      </w: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69" w:name="_Toc126567181"/>
      <w:r w:rsidRPr="002E7448">
        <w:rPr>
          <w:rFonts w:asciiTheme="majorHAnsi" w:eastAsiaTheme="majorEastAsia" w:hAnsiTheme="majorHAnsi" w:cstheme="minorBidi"/>
          <w:b/>
          <w:color w:val="0E1B8D"/>
          <w:sz w:val="28"/>
          <w:szCs w:val="26"/>
        </w:rPr>
        <w:t>Specific conditions for this bid</w:t>
      </w:r>
      <w:bookmarkEnd w:id="69"/>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The applicable preference point system for this tender is the 80/20 preference point system.</w:t>
      </w: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 xml:space="preserve">If it is unclear whether the 90/10 or the 80/20 preference points system will apply, the 80/20 </w:t>
      </w:r>
      <w:r w:rsidRPr="002E7448">
        <w:rPr>
          <w:rFonts w:asciiTheme="minorHAnsi" w:eastAsia="Times New Roman" w:hAnsiTheme="minorHAnsi" w:cs="Arial"/>
          <w:b/>
          <w:bCs/>
          <w:lang w:val="en-US"/>
        </w:rPr>
        <w:t>OR</w:t>
      </w:r>
      <w:r w:rsidRPr="002E7448">
        <w:rPr>
          <w:rFonts w:asciiTheme="minorHAnsi" w:eastAsia="Times New Roman" w:hAnsiTheme="minorHAnsi" w:cs="Arial"/>
          <w:lang w:val="en-US"/>
        </w:rPr>
        <w:t xml:space="preserve"> 90/10 preference point system will apply and the lowest acceptable tender will be used to determine the applicable preference point system for this tender.</w:t>
      </w:r>
    </w:p>
    <w:p w:rsidR="002E7448" w:rsidRPr="002E7448" w:rsidRDefault="002E7448" w:rsidP="002E7448">
      <w:pPr>
        <w:widowControl w:val="0"/>
        <w:numPr>
          <w:ilvl w:val="0"/>
          <w:numId w:val="91"/>
        </w:numPr>
        <w:tabs>
          <w:tab w:val="left" w:pos="2880"/>
          <w:tab w:val="left" w:pos="5760"/>
          <w:tab w:val="left" w:pos="7920"/>
        </w:tabs>
        <w:spacing w:line="240" w:lineRule="auto"/>
        <w:contextualSpacing/>
        <w:rPr>
          <w:rFonts w:asciiTheme="minorHAnsi" w:hAnsiTheme="minorHAnsi" w:cstheme="minorHAnsi"/>
          <w:snapToGrid w:val="0"/>
          <w:lang w:val="en-GB"/>
        </w:rPr>
      </w:pPr>
      <w:r w:rsidRPr="002E7448">
        <w:rPr>
          <w:rFonts w:asciiTheme="minorHAnsi" w:hAnsiTheme="minorHAnsi" w:cstheme="minorHAnsi"/>
          <w:snapToGrid w:val="0"/>
          <w:lang w:val="en-GB"/>
        </w:rPr>
        <w:t xml:space="preserve">Points for this tender shall be awarded for: </w:t>
      </w:r>
    </w:p>
    <w:p w:rsidR="002E7448" w:rsidRPr="002E7448" w:rsidRDefault="002E7448" w:rsidP="002E7448">
      <w:pPr>
        <w:numPr>
          <w:ilvl w:val="1"/>
          <w:numId w:val="92"/>
        </w:numPr>
        <w:spacing w:after="0"/>
        <w:outlineLvl w:val="0"/>
        <w:rPr>
          <w:rFonts w:asciiTheme="minorHAnsi" w:hAnsiTheme="minorHAnsi"/>
        </w:rPr>
      </w:pPr>
      <w:r w:rsidRPr="002E7448">
        <w:rPr>
          <w:rFonts w:asciiTheme="minorHAnsi" w:hAnsiTheme="minorHAnsi"/>
        </w:rPr>
        <w:t>Price; and</w:t>
      </w:r>
    </w:p>
    <w:p w:rsidR="002E7448" w:rsidRPr="002E7448" w:rsidRDefault="002E7448" w:rsidP="002E7448">
      <w:pPr>
        <w:numPr>
          <w:ilvl w:val="1"/>
          <w:numId w:val="92"/>
        </w:numPr>
        <w:spacing w:after="0"/>
        <w:outlineLvl w:val="0"/>
        <w:rPr>
          <w:rFonts w:asciiTheme="minorHAnsi" w:hAnsiTheme="minorHAnsi"/>
        </w:rPr>
      </w:pPr>
      <w:r w:rsidRPr="002E7448">
        <w:rPr>
          <w:rFonts w:asciiTheme="minorHAnsi" w:hAnsiTheme="minorHAnsi"/>
        </w:rPr>
        <w:t>Preference points for specific goals.</w:t>
      </w:r>
    </w:p>
    <w:p w:rsidR="002E7448" w:rsidRPr="002E7448" w:rsidRDefault="002E7448" w:rsidP="002E7448">
      <w:pPr>
        <w:spacing w:after="0"/>
        <w:ind w:left="1701"/>
        <w:outlineLvl w:val="0"/>
        <w:rPr>
          <w:rFonts w:asciiTheme="minorHAnsi" w:hAnsiTheme="minorHAnsi" w:cstheme="minorHAnsi"/>
        </w:rPr>
      </w:pP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The maximum points for this RF</w:t>
      </w:r>
      <w:r>
        <w:rPr>
          <w:rFonts w:asciiTheme="minorHAnsi" w:eastAsia="Times New Roman" w:hAnsiTheme="minorHAnsi" w:cs="Arial"/>
          <w:lang w:val="en-US"/>
        </w:rPr>
        <w:t>B</w:t>
      </w:r>
      <w:r w:rsidRPr="002E7448">
        <w:rPr>
          <w:rFonts w:asciiTheme="minorHAnsi" w:eastAsia="Times New Roman" w:hAnsiTheme="minorHAnsi" w:cs="Arial"/>
          <w:lang w:val="en-US"/>
        </w:rPr>
        <w:t xml:space="preserve"> will be allocated as follows, subject to par 4.1 (c).</w:t>
      </w:r>
    </w:p>
    <w:p w:rsidR="002E7448" w:rsidRPr="002E7448" w:rsidRDefault="002E7448" w:rsidP="002E7448">
      <w:pPr>
        <w:keepNext/>
        <w:spacing w:before="120" w:line="240" w:lineRule="auto"/>
        <w:jc w:val="left"/>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bookmarkStart w:id="70" w:name="_Toc107394442"/>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8</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2E7448" w:rsidRPr="002E7448" w:rsidTr="002E7448">
        <w:tc>
          <w:tcPr>
            <w:tcW w:w="4957" w:type="dxa"/>
            <w:shd w:val="solid" w:color="DBE5F1" w:themeColor="accent1" w:themeTint="33" w:fill="DBE5F1" w:themeFill="accent1" w:themeFillTint="33"/>
          </w:tcPr>
          <w:p w:rsidR="002E7448" w:rsidRPr="002E7448" w:rsidRDefault="002E7448" w:rsidP="002E7448">
            <w:pPr>
              <w:widowControl w:val="0"/>
              <w:autoSpaceDE w:val="0"/>
              <w:autoSpaceDN w:val="0"/>
              <w:adjustRightInd w:val="0"/>
              <w:jc w:val="left"/>
              <w:rPr>
                <w:rFonts w:asciiTheme="minorHAnsi" w:eastAsia="Times New Roman" w:hAnsiTheme="minorHAnsi" w:cstheme="minorHAnsi"/>
                <w:b/>
                <w:bCs/>
                <w:color w:val="002060"/>
                <w:sz w:val="24"/>
                <w:szCs w:val="24"/>
                <w:lang w:val="en-US"/>
              </w:rPr>
            </w:pPr>
            <w:r w:rsidRPr="002E7448">
              <w:rPr>
                <w:rFonts w:asciiTheme="minorHAnsi" w:eastAsia="Times New Roman" w:hAnsiTheme="minorHAnsi" w:cstheme="minorHAnsi"/>
                <w:b/>
                <w:bCs/>
                <w:color w:val="002060"/>
                <w:sz w:val="24"/>
                <w:szCs w:val="24"/>
                <w:lang w:val="en-US"/>
              </w:rPr>
              <w:t>Description</w:t>
            </w:r>
          </w:p>
        </w:tc>
        <w:tc>
          <w:tcPr>
            <w:tcW w:w="1275" w:type="dxa"/>
            <w:shd w:val="solid" w:color="DBE5F1" w:themeColor="accent1" w:themeTint="33" w:fill="DBE5F1" w:themeFill="accent1" w:themeFillTint="33"/>
          </w:tcPr>
          <w:p w:rsidR="002E7448" w:rsidRPr="002E7448" w:rsidRDefault="002E7448" w:rsidP="002E7448">
            <w:pPr>
              <w:widowControl w:val="0"/>
              <w:autoSpaceDE w:val="0"/>
              <w:autoSpaceDN w:val="0"/>
              <w:adjustRightInd w:val="0"/>
              <w:jc w:val="left"/>
              <w:rPr>
                <w:rFonts w:asciiTheme="minorHAnsi" w:eastAsia="Times New Roman" w:hAnsiTheme="minorHAnsi" w:cstheme="minorHAnsi"/>
                <w:b/>
                <w:bCs/>
                <w:color w:val="002060"/>
                <w:sz w:val="24"/>
                <w:szCs w:val="24"/>
                <w:lang w:val="en-US"/>
              </w:rPr>
            </w:pPr>
            <w:r w:rsidRPr="002E7448">
              <w:rPr>
                <w:rFonts w:asciiTheme="minorHAnsi" w:eastAsia="Times New Roman" w:hAnsiTheme="minorHAnsi" w:cstheme="minorHAnsi"/>
                <w:b/>
                <w:bCs/>
                <w:color w:val="002060"/>
                <w:sz w:val="24"/>
                <w:szCs w:val="24"/>
                <w:lang w:val="en-US"/>
              </w:rPr>
              <w:t>Points</w:t>
            </w:r>
          </w:p>
        </w:tc>
      </w:tr>
      <w:tr w:rsidR="002E7448" w:rsidRPr="002E7448" w:rsidTr="002E7448">
        <w:tc>
          <w:tcPr>
            <w:tcW w:w="4957"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Price</w:t>
            </w:r>
          </w:p>
        </w:tc>
        <w:tc>
          <w:tcPr>
            <w:tcW w:w="1275"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80</w:t>
            </w:r>
          </w:p>
        </w:tc>
      </w:tr>
      <w:tr w:rsidR="002E7448" w:rsidRPr="002E7448" w:rsidTr="002E7448">
        <w:tc>
          <w:tcPr>
            <w:tcW w:w="4957"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Preference points for specific goals</w:t>
            </w:r>
          </w:p>
        </w:tc>
        <w:tc>
          <w:tcPr>
            <w:tcW w:w="1275"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20</w:t>
            </w:r>
          </w:p>
        </w:tc>
      </w:tr>
      <w:tr w:rsidR="002E7448" w:rsidRPr="002E7448" w:rsidTr="002E7448">
        <w:tc>
          <w:tcPr>
            <w:tcW w:w="4957"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Total points for Price and preference points for specific goals</w:t>
            </w:r>
          </w:p>
        </w:tc>
        <w:tc>
          <w:tcPr>
            <w:tcW w:w="1275"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100</w:t>
            </w:r>
          </w:p>
        </w:tc>
      </w:tr>
    </w:tbl>
    <w:p w:rsidR="002E7448" w:rsidRPr="002E7448" w:rsidRDefault="002E7448" w:rsidP="002E7448">
      <w:pPr>
        <w:widowControl w:val="0"/>
        <w:autoSpaceDE w:val="0"/>
        <w:autoSpaceDN w:val="0"/>
        <w:adjustRightInd w:val="0"/>
        <w:spacing w:after="0" w:line="240" w:lineRule="auto"/>
        <w:jc w:val="left"/>
        <w:rPr>
          <w:rFonts w:ascii="Arial Narrow" w:eastAsia="Times New Roman" w:hAnsi="Arial Narrow" w:cs="Arial Narrow"/>
          <w:color w:val="000000"/>
          <w:sz w:val="24"/>
          <w:szCs w:val="24"/>
          <w:lang w:val="en-US"/>
        </w:rPr>
      </w:pP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Failure on the part of a bidder to submit proof or documentation required in terms of this tender to claim preference points for specific goals with the tender, will be interpreted to mean that preference points for specific goals are not claimed.</w:t>
      </w: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theme="minorHAnsi"/>
          <w:lang w:val="en-US"/>
        </w:rPr>
      </w:pPr>
      <w:r w:rsidRPr="002E7448">
        <w:rPr>
          <w:rFonts w:asciiTheme="minorHAnsi" w:eastAsia="Times New Roman" w:hAnsiTheme="minorHAnsi" w:cs="Arial"/>
          <w:lang w:val="en-US"/>
        </w:rPr>
        <w:t xml:space="preserve">SITA reserves the right to require of a Bidder, either before a bid is adjudicated or at any time subsequently, to substantiate any claim with regards to preferences, in any manner required </w:t>
      </w:r>
      <w:r w:rsidRPr="002E7448">
        <w:rPr>
          <w:rFonts w:asciiTheme="minorHAnsi" w:eastAsia="Times New Roman" w:hAnsiTheme="minorHAnsi" w:cstheme="minorHAnsi"/>
          <w:lang w:val="en-US"/>
        </w:rPr>
        <w:t>by SITA.</w:t>
      </w:r>
    </w:p>
    <w:p w:rsidR="002E7448" w:rsidRPr="002E7448" w:rsidRDefault="002E7448" w:rsidP="002E7448">
      <w:pPr>
        <w:keepNext/>
        <w:numPr>
          <w:ilvl w:val="1"/>
          <w:numId w:val="2"/>
        </w:numPr>
        <w:spacing w:before="120" w:line="240" w:lineRule="auto"/>
        <w:jc w:val="left"/>
        <w:outlineLvl w:val="1"/>
        <w:rPr>
          <w:rFonts w:asciiTheme="minorHAnsi" w:eastAsiaTheme="majorEastAsia" w:hAnsiTheme="minorHAnsi" w:cstheme="minorHAnsi"/>
          <w:b/>
          <w:color w:val="0E1B8D"/>
          <w:sz w:val="28"/>
          <w:szCs w:val="26"/>
        </w:rPr>
      </w:pPr>
      <w:bookmarkStart w:id="71" w:name="_Toc126567182"/>
      <w:r w:rsidRPr="002E7448">
        <w:rPr>
          <w:rFonts w:asciiTheme="majorHAnsi" w:eastAsiaTheme="majorEastAsia" w:hAnsiTheme="majorHAnsi" w:cstheme="minorBidi"/>
          <w:b/>
          <w:color w:val="0E1B8D"/>
          <w:sz w:val="28"/>
          <w:szCs w:val="26"/>
        </w:rPr>
        <w:t>Formulae for procurement of goods and services</w:t>
      </w:r>
      <w:bookmarkEnd w:id="71"/>
    </w:p>
    <w:p w:rsidR="002E7448" w:rsidRPr="002E7448" w:rsidRDefault="002E7448" w:rsidP="002E7448">
      <w:pPr>
        <w:keepNext/>
        <w:numPr>
          <w:ilvl w:val="2"/>
          <w:numId w:val="2"/>
        </w:numPr>
        <w:spacing w:before="120" w:line="240" w:lineRule="auto"/>
        <w:ind w:left="567"/>
        <w:jc w:val="left"/>
        <w:outlineLvl w:val="2"/>
        <w:rPr>
          <w:rFonts w:asciiTheme="minorHAnsi" w:eastAsiaTheme="majorEastAsia" w:hAnsiTheme="minorHAnsi" w:cstheme="minorHAnsi"/>
          <w:b/>
          <w:iCs/>
          <w:color w:val="0E1B8D"/>
          <w:sz w:val="24"/>
          <w:szCs w:val="24"/>
          <w:lang w:val="en-GB"/>
        </w:rPr>
      </w:pPr>
      <w:bookmarkStart w:id="72" w:name="_Toc126567183"/>
      <w:r w:rsidRPr="002E7448">
        <w:rPr>
          <w:rFonts w:asciiTheme="majorHAnsi" w:eastAsiaTheme="majorEastAsia" w:hAnsiTheme="majorHAnsi" w:cstheme="minorBidi"/>
          <w:b/>
          <w:iCs/>
          <w:color w:val="0E1B8D"/>
          <w:sz w:val="24"/>
          <w:szCs w:val="24"/>
          <w:lang w:val="en-GB"/>
        </w:rPr>
        <w:t>Points awarded for price</w:t>
      </w:r>
      <w:bookmarkEnd w:id="72"/>
    </w:p>
    <w:p w:rsidR="002E7448" w:rsidRPr="002E7448" w:rsidRDefault="002E7448" w:rsidP="002E7448">
      <w:pPr>
        <w:widowControl w:val="0"/>
        <w:numPr>
          <w:ilvl w:val="0"/>
          <w:numId w:val="83"/>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ab/>
        <w:t>A maximum of 80 points is allocated for price on the following basis:</w:t>
      </w:r>
    </w:p>
    <w:p w:rsidR="002E7448" w:rsidRPr="002E7448" w:rsidRDefault="002E7448" w:rsidP="002E7448">
      <w:pPr>
        <w:ind w:left="180" w:firstLine="720"/>
        <w:rPr>
          <w:rFonts w:asciiTheme="minorHAnsi" w:hAnsiTheme="minorHAnsi" w:cstheme="minorHAnsi"/>
          <w:b/>
        </w:rPr>
      </w:pPr>
      <w:r w:rsidRPr="002E7448">
        <w:rPr>
          <w:rFonts w:asciiTheme="minorHAnsi" w:hAnsiTheme="minorHAnsi" w:cstheme="minorHAnsi"/>
          <w:b/>
        </w:rPr>
        <w:t>80/20</w:t>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t xml:space="preserve"> </w:t>
      </w:r>
    </w:p>
    <w:p w:rsidR="002E7448" w:rsidRPr="002E7448" w:rsidRDefault="002E7448" w:rsidP="002E7448">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2E7448">
        <w:rPr>
          <w:rFonts w:asciiTheme="minorHAnsi" w:hAnsiTheme="minorHAnsi" w:cstheme="minorHAnsi"/>
          <w:b/>
        </w:rPr>
        <w:tab/>
      </w:r>
      <w:r w:rsidRPr="002E7448">
        <w:rPr>
          <w:rFonts w:asciiTheme="minorHAnsi" w:hAnsiTheme="minorHAnsi" w:cstheme="minorHAnsi"/>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752554965" r:id="rId18"/>
        </w:object>
      </w:r>
      <w:r w:rsidRPr="002E7448">
        <w:rPr>
          <w:rFonts w:asciiTheme="minorHAnsi" w:hAnsiTheme="minorHAnsi" w:cstheme="minorHAnsi"/>
          <w:b/>
        </w:rPr>
        <w:tab/>
      </w:r>
      <w:r w:rsidRPr="002E7448">
        <w:rPr>
          <w:rFonts w:asciiTheme="minorHAnsi" w:hAnsiTheme="minorHAnsi" w:cstheme="minorHAnsi"/>
        </w:rPr>
        <w:tab/>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color w:val="FF0000"/>
          <w:lang w:val="en-GB"/>
        </w:rPr>
      </w:pPr>
      <w:r w:rsidRPr="002E7448">
        <w:rPr>
          <w:rFonts w:asciiTheme="minorHAnsi" w:hAnsiTheme="minorHAnsi" w:cstheme="minorHAnsi"/>
          <w:color w:val="FF0000"/>
          <w:lang w:val="en-GB"/>
        </w:rPr>
        <w:tab/>
      </w:r>
      <w:r w:rsidRPr="002E7448">
        <w:rPr>
          <w:rFonts w:asciiTheme="minorHAnsi" w:hAnsiTheme="minorHAnsi" w:cstheme="minorHAnsi"/>
          <w:lang w:val="en-GB"/>
        </w:rPr>
        <w:t>Where</w:t>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t>Ps</w:t>
      </w:r>
      <w:r w:rsidRPr="002E7448">
        <w:rPr>
          <w:rFonts w:asciiTheme="minorHAnsi" w:hAnsiTheme="minorHAnsi" w:cstheme="minorHAnsi"/>
          <w:lang w:val="en-GB"/>
        </w:rPr>
        <w:tab/>
        <w:t>=</w:t>
      </w:r>
      <w:r w:rsidRPr="002E7448">
        <w:rPr>
          <w:rFonts w:asciiTheme="minorHAnsi" w:hAnsiTheme="minorHAnsi" w:cstheme="minorHAnsi"/>
          <w:lang w:val="en-GB"/>
        </w:rPr>
        <w:tab/>
        <w:t>Points scored for price of bid under consideration</w:t>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t>Pt</w:t>
      </w:r>
      <w:r w:rsidRPr="002E7448">
        <w:rPr>
          <w:rFonts w:asciiTheme="minorHAnsi" w:hAnsiTheme="minorHAnsi" w:cstheme="minorHAnsi"/>
          <w:lang w:val="en-GB"/>
        </w:rPr>
        <w:tab/>
        <w:t>=</w:t>
      </w:r>
      <w:r w:rsidRPr="002E7448">
        <w:rPr>
          <w:rFonts w:asciiTheme="minorHAnsi" w:hAnsiTheme="minorHAnsi" w:cstheme="minorHAnsi"/>
          <w:lang w:val="en-GB"/>
        </w:rPr>
        <w:tab/>
        <w:t>Price of bid under consideration</w:t>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r>
      <w:proofErr w:type="spellStart"/>
      <w:r w:rsidRPr="002E7448">
        <w:rPr>
          <w:rFonts w:asciiTheme="minorHAnsi" w:hAnsiTheme="minorHAnsi" w:cstheme="minorHAnsi"/>
          <w:lang w:val="en-GB"/>
        </w:rPr>
        <w:t>Pmin</w:t>
      </w:r>
      <w:proofErr w:type="spellEnd"/>
      <w:r w:rsidRPr="002E7448">
        <w:rPr>
          <w:rFonts w:asciiTheme="minorHAnsi" w:hAnsiTheme="minorHAnsi" w:cstheme="minorHAnsi"/>
          <w:lang w:val="en-GB"/>
        </w:rPr>
        <w:tab/>
        <w:t>=</w:t>
      </w:r>
      <w:r w:rsidRPr="002E7448">
        <w:rPr>
          <w:rFonts w:asciiTheme="minorHAnsi" w:hAnsiTheme="minorHAnsi" w:cstheme="minorHAnsi"/>
          <w:lang w:val="en-GB"/>
        </w:rPr>
        <w:tab/>
        <w:t>Price of lowest acceptable bid</w:t>
      </w: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3" w:name="_Toc126567184"/>
      <w:r w:rsidRPr="002E7448">
        <w:rPr>
          <w:rFonts w:asciiTheme="majorHAnsi" w:eastAsiaTheme="majorEastAsia" w:hAnsiTheme="majorHAnsi" w:cstheme="minorBidi"/>
          <w:b/>
          <w:color w:val="0E1B8D"/>
          <w:sz w:val="28"/>
          <w:szCs w:val="26"/>
        </w:rPr>
        <w:lastRenderedPageBreak/>
        <w:t>Preference points awarded for specific goals</w:t>
      </w:r>
      <w:bookmarkEnd w:id="73"/>
    </w:p>
    <w:p w:rsidR="002E7448" w:rsidRDefault="002E7448" w:rsidP="002E7448">
      <w:pPr>
        <w:widowControl w:val="0"/>
        <w:numPr>
          <w:ilvl w:val="0"/>
          <w:numId w:val="84"/>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In terms of Regulation 4(2); 5(2); 6(2) and 7(2) of the Preferential Procurement Regulations, preference points must be awarded for specific goals stated in the tender. For the purposes of this tender the tenderer will be allocated points based on the specific goals stated in the table below as supported by proof/ documentation stated in the conditions of this tender.</w:t>
      </w:r>
    </w:p>
    <w:p w:rsidR="00C3041C" w:rsidRPr="00E528A5" w:rsidRDefault="00C3041C" w:rsidP="00C3041C">
      <w:pPr>
        <w:pStyle w:val="CM9"/>
        <w:spacing w:line="276" w:lineRule="auto"/>
        <w:ind w:left="567"/>
        <w:jc w:val="both"/>
        <w:rPr>
          <w:b/>
          <w:lang w:val="en-GB"/>
        </w:rPr>
      </w:pPr>
      <w:r w:rsidRPr="003D5A19">
        <w:rPr>
          <w:b/>
          <w:lang w:val="en-GB"/>
        </w:rPr>
        <w:t xml:space="preserve">Table </w:t>
      </w:r>
      <w:r w:rsidRPr="003D5A19">
        <w:rPr>
          <w:b/>
          <w:lang w:val="en-GB"/>
        </w:rPr>
        <w:fldChar w:fldCharType="begin"/>
      </w:r>
      <w:r w:rsidRPr="003D5A19">
        <w:rPr>
          <w:b/>
          <w:lang w:val="en-GB"/>
        </w:rPr>
        <w:instrText xml:space="preserve"> SEQ Table \* ARABIC </w:instrText>
      </w:r>
      <w:r w:rsidRPr="003D5A19">
        <w:rPr>
          <w:b/>
          <w:lang w:val="en-GB"/>
        </w:rPr>
        <w:fldChar w:fldCharType="separate"/>
      </w:r>
      <w:r w:rsidRPr="003D5A19">
        <w:rPr>
          <w:b/>
          <w:lang w:val="en-GB"/>
        </w:rPr>
        <w:t>9</w:t>
      </w:r>
      <w:r w:rsidRPr="003D5A19">
        <w:fldChar w:fldCharType="end"/>
      </w:r>
      <w:r w:rsidRPr="003D5A19">
        <w:rPr>
          <w:b/>
          <w:lang w:val="en-GB"/>
        </w:rPr>
        <w:t xml:space="preserve">: </w:t>
      </w:r>
      <w:r w:rsidRPr="003D5A19">
        <w:rPr>
          <w:b/>
          <w:bCs/>
          <w:lang w:val="en-GB"/>
        </w:rPr>
        <w:t>Specific goals for the tender and points claimed</w:t>
      </w:r>
    </w:p>
    <w:tbl>
      <w:tblPr>
        <w:tblStyle w:val="TableGrid2"/>
        <w:tblpPr w:leftFromText="180" w:rightFromText="180" w:vertAnchor="text" w:horzAnchor="margin" w:tblpY="112"/>
        <w:tblW w:w="10485" w:type="dxa"/>
        <w:tblLook w:val="04A0" w:firstRow="1" w:lastRow="0" w:firstColumn="1" w:lastColumn="0" w:noHBand="0" w:noVBand="1"/>
      </w:tblPr>
      <w:tblGrid>
        <w:gridCol w:w="4390"/>
        <w:gridCol w:w="1726"/>
        <w:gridCol w:w="2951"/>
        <w:gridCol w:w="1418"/>
      </w:tblGrid>
      <w:tr w:rsidR="00DE7BAA" w:rsidRPr="003D5A19" w:rsidTr="0076701F">
        <w:trPr>
          <w:trHeight w:val="1975"/>
        </w:trPr>
        <w:tc>
          <w:tcPr>
            <w:tcW w:w="4390" w:type="dxa"/>
            <w:shd w:val="clear" w:color="auto" w:fill="17365D" w:themeFill="text2" w:themeFillShade="BF"/>
          </w:tcPr>
          <w:p w:rsidR="00DE7BAA" w:rsidRPr="003D5A19" w:rsidRDefault="00DE7BAA" w:rsidP="0076701F">
            <w:pPr>
              <w:jc w:val="left"/>
              <w:rPr>
                <w:rFonts w:cs="Calibri Light"/>
                <w:lang w:val="en-GB"/>
              </w:rPr>
            </w:pPr>
            <w:r w:rsidRPr="003D5A19">
              <w:rPr>
                <w:rFonts w:cs="Calibri Light"/>
                <w:b/>
                <w:kern w:val="24"/>
                <w:lang w:val="en-US"/>
              </w:rPr>
              <w:t>Specific goals allocated points in terms of this tender</w:t>
            </w:r>
          </w:p>
        </w:tc>
        <w:tc>
          <w:tcPr>
            <w:tcW w:w="1726" w:type="dxa"/>
            <w:shd w:val="clear" w:color="auto" w:fill="17365D" w:themeFill="text2" w:themeFillShade="BF"/>
          </w:tcPr>
          <w:p w:rsidR="00DE7BAA" w:rsidRPr="003D5A19" w:rsidRDefault="00DE7BAA" w:rsidP="0076701F">
            <w:pPr>
              <w:kinsoku w:val="0"/>
              <w:overflowPunct w:val="0"/>
              <w:spacing w:before="96"/>
              <w:jc w:val="left"/>
              <w:textAlignment w:val="baseline"/>
              <w:rPr>
                <w:rFonts w:cs="Calibri Light"/>
                <w:b/>
                <w:kern w:val="24"/>
                <w:lang w:val="en-US"/>
              </w:rPr>
            </w:pPr>
            <w:r w:rsidRPr="003D5A19">
              <w:rPr>
                <w:rFonts w:cs="Calibri Light"/>
                <w:b/>
                <w:kern w:val="24"/>
                <w:lang w:val="en-US"/>
              </w:rPr>
              <w:t>Number of points</w:t>
            </w:r>
          </w:p>
          <w:p w:rsidR="00DE7BAA" w:rsidRPr="003D5A19" w:rsidRDefault="00DE7BAA" w:rsidP="0076701F">
            <w:pPr>
              <w:kinsoku w:val="0"/>
              <w:overflowPunct w:val="0"/>
              <w:spacing w:before="96"/>
              <w:jc w:val="left"/>
              <w:textAlignment w:val="baseline"/>
              <w:rPr>
                <w:rFonts w:cs="Calibri Light"/>
                <w:b/>
                <w:kern w:val="24"/>
                <w:lang w:val="en-US"/>
              </w:rPr>
            </w:pPr>
            <w:r w:rsidRPr="003D5A19">
              <w:rPr>
                <w:rFonts w:cs="Calibri Light"/>
                <w:b/>
                <w:kern w:val="24"/>
                <w:lang w:val="en-US"/>
              </w:rPr>
              <w:t>allocated</w:t>
            </w:r>
          </w:p>
          <w:p w:rsidR="00DE7BAA" w:rsidRPr="003D5A19" w:rsidRDefault="00DE7BAA" w:rsidP="0076701F">
            <w:pPr>
              <w:kinsoku w:val="0"/>
              <w:overflowPunct w:val="0"/>
              <w:spacing w:before="96"/>
              <w:jc w:val="left"/>
              <w:textAlignment w:val="baseline"/>
              <w:rPr>
                <w:rFonts w:cs="Calibri Light"/>
                <w:b/>
                <w:kern w:val="24"/>
                <w:lang w:val="en-US"/>
              </w:rPr>
            </w:pPr>
            <w:r w:rsidRPr="003D5A19">
              <w:rPr>
                <w:rFonts w:cs="Calibri Light"/>
                <w:b/>
                <w:kern w:val="24"/>
                <w:lang w:val="en-US"/>
              </w:rPr>
              <w:t xml:space="preserve">(80/20 </w:t>
            </w:r>
            <w:proofErr w:type="gramStart"/>
            <w:r w:rsidRPr="003D5A19">
              <w:rPr>
                <w:rFonts w:cs="Calibri Light"/>
                <w:b/>
                <w:kern w:val="24"/>
                <w:lang w:val="en-US"/>
              </w:rPr>
              <w:t>system)*</w:t>
            </w:r>
            <w:proofErr w:type="gramEnd"/>
          </w:p>
          <w:p w:rsidR="00DE7BAA" w:rsidRPr="003D5A19" w:rsidRDefault="00DE7BAA" w:rsidP="0076701F">
            <w:pPr>
              <w:rPr>
                <w:rFonts w:cs="Calibri Light"/>
                <w:lang w:val="en-GB"/>
              </w:rPr>
            </w:pPr>
          </w:p>
        </w:tc>
        <w:tc>
          <w:tcPr>
            <w:tcW w:w="2951" w:type="dxa"/>
            <w:shd w:val="clear" w:color="auto" w:fill="17365D" w:themeFill="text2" w:themeFillShade="BF"/>
          </w:tcPr>
          <w:p w:rsidR="00DE7BAA" w:rsidRPr="003D5A19" w:rsidRDefault="00DE7BAA" w:rsidP="0076701F">
            <w:pPr>
              <w:kinsoku w:val="0"/>
              <w:overflowPunct w:val="0"/>
              <w:spacing w:before="96"/>
              <w:jc w:val="left"/>
              <w:textAlignment w:val="baseline"/>
              <w:rPr>
                <w:rFonts w:cs="Calibri Light"/>
                <w:b/>
                <w:kern w:val="24"/>
                <w:lang w:val="en-US"/>
              </w:rPr>
            </w:pPr>
            <w:r w:rsidRPr="00DE7BAA">
              <w:rPr>
                <w:rFonts w:cs="Calibri Light"/>
                <w:b/>
                <w:kern w:val="24"/>
                <w:lang w:val="en-US"/>
              </w:rPr>
              <w:t>Substantiating evidence and evidence reference to be completed by bidder.</w:t>
            </w:r>
          </w:p>
        </w:tc>
        <w:tc>
          <w:tcPr>
            <w:tcW w:w="1418" w:type="dxa"/>
            <w:shd w:val="clear" w:color="auto" w:fill="92D050"/>
          </w:tcPr>
          <w:p w:rsidR="00DE7BAA" w:rsidRPr="003D5A19" w:rsidRDefault="00DE7BAA" w:rsidP="0076701F">
            <w:pPr>
              <w:kinsoku w:val="0"/>
              <w:overflowPunct w:val="0"/>
              <w:spacing w:before="96"/>
              <w:jc w:val="left"/>
              <w:textAlignment w:val="baseline"/>
              <w:rPr>
                <w:rFonts w:cs="Calibri Light"/>
                <w:b/>
                <w:kern w:val="24"/>
                <w:lang w:val="en-US"/>
              </w:rPr>
            </w:pPr>
            <w:r w:rsidRPr="003D5A19">
              <w:rPr>
                <w:rFonts w:cs="Calibri Light"/>
                <w:b/>
                <w:kern w:val="24"/>
                <w:lang w:val="en-US"/>
              </w:rPr>
              <w:t xml:space="preserve">Number of points claimed (80/20 </w:t>
            </w:r>
            <w:proofErr w:type="gramStart"/>
            <w:r w:rsidRPr="003D5A19">
              <w:rPr>
                <w:rFonts w:cs="Calibri Light"/>
                <w:b/>
                <w:kern w:val="24"/>
                <w:lang w:val="en-US"/>
              </w:rPr>
              <w:t>system)*</w:t>
            </w:r>
            <w:proofErr w:type="gramEnd"/>
          </w:p>
          <w:p w:rsidR="00DE7BAA" w:rsidRPr="003D5A19" w:rsidRDefault="00DE7BAA" w:rsidP="0076701F">
            <w:pPr>
              <w:jc w:val="left"/>
              <w:rPr>
                <w:rFonts w:cs="Calibri Light"/>
                <w:lang w:val="en-GB"/>
              </w:rPr>
            </w:pPr>
          </w:p>
          <w:p w:rsidR="00DE7BAA" w:rsidRPr="003D5A19" w:rsidRDefault="00DE7BAA" w:rsidP="0076701F">
            <w:pPr>
              <w:kinsoku w:val="0"/>
              <w:overflowPunct w:val="0"/>
              <w:spacing w:before="96"/>
              <w:jc w:val="left"/>
              <w:textAlignment w:val="baseline"/>
              <w:rPr>
                <w:rFonts w:cs="Calibri Light"/>
                <w:b/>
                <w:color w:val="FF0000"/>
                <w:kern w:val="24"/>
                <w:lang w:val="en-US"/>
              </w:rPr>
            </w:pPr>
            <w:r w:rsidRPr="003D5A19">
              <w:rPr>
                <w:rFonts w:cs="Calibri Light"/>
                <w:b/>
                <w:color w:val="FF0000"/>
                <w:kern w:val="24"/>
                <w:lang w:val="en-US"/>
              </w:rPr>
              <w:t>To be completed by bidder.</w:t>
            </w:r>
          </w:p>
          <w:p w:rsidR="00DE7BAA" w:rsidRPr="003D5A19" w:rsidRDefault="00DE7BAA" w:rsidP="0076701F">
            <w:pPr>
              <w:jc w:val="left"/>
              <w:rPr>
                <w:rFonts w:cs="Calibri Light"/>
                <w:lang w:val="en-GB"/>
              </w:rPr>
            </w:pPr>
          </w:p>
        </w:tc>
      </w:tr>
      <w:tr w:rsidR="00DE7BAA" w:rsidRPr="003D5A19" w:rsidTr="0076701F">
        <w:trPr>
          <w:trHeight w:val="880"/>
        </w:trPr>
        <w:tc>
          <w:tcPr>
            <w:tcW w:w="4390" w:type="dxa"/>
          </w:tcPr>
          <w:p w:rsidR="00DE7BAA" w:rsidRPr="003D5A19" w:rsidRDefault="00DE7BAA" w:rsidP="0076701F">
            <w:pPr>
              <w:rPr>
                <w:rFonts w:cs="Calibri Light"/>
                <w:color w:val="000000" w:themeColor="text1"/>
                <w:kern w:val="24"/>
                <w:sz w:val="18"/>
                <w:szCs w:val="18"/>
              </w:rPr>
            </w:pPr>
            <w:r w:rsidRPr="00DE7BAA">
              <w:rPr>
                <w:rFonts w:cs="Calibri Light"/>
                <w:color w:val="000000" w:themeColor="text1"/>
                <w:kern w:val="24"/>
                <w:szCs w:val="18"/>
              </w:rPr>
              <w:t xml:space="preserve">The allocation of points for bidders that meet a certain </w:t>
            </w:r>
            <w:r w:rsidRPr="00DE7BAA">
              <w:rPr>
                <w:rFonts w:cs="Calibri Light"/>
                <w:b/>
                <w:color w:val="000000" w:themeColor="text1"/>
                <w:kern w:val="24"/>
                <w:szCs w:val="18"/>
              </w:rPr>
              <w:t>B-BBEE level</w:t>
            </w:r>
            <w:r w:rsidRPr="00DE7BAA">
              <w:rPr>
                <w:rFonts w:cs="Calibri Light"/>
                <w:color w:val="000000" w:themeColor="text1"/>
                <w:kern w:val="24"/>
                <w:szCs w:val="18"/>
              </w:rPr>
              <w:t xml:space="preserve"> as defined in the Broad-Based Black Economic Empowerment Act;</w:t>
            </w:r>
          </w:p>
        </w:tc>
        <w:tc>
          <w:tcPr>
            <w:tcW w:w="1726" w:type="dxa"/>
          </w:tcPr>
          <w:p w:rsidR="00DE7BAA" w:rsidRPr="003D5A19" w:rsidRDefault="00DE7BAA" w:rsidP="0076701F">
            <w:pPr>
              <w:jc w:val="center"/>
              <w:rPr>
                <w:rFonts w:cs="Calibri Light"/>
                <w:b/>
                <w:color w:val="000000" w:themeColor="text1"/>
                <w:kern w:val="24"/>
                <w:sz w:val="18"/>
                <w:szCs w:val="18"/>
              </w:rPr>
            </w:pPr>
            <w:r w:rsidRPr="003D5A19">
              <w:rPr>
                <w:rFonts w:cs="Calibri Light"/>
                <w:b/>
                <w:color w:val="000000" w:themeColor="text1"/>
                <w:kern w:val="24"/>
                <w:sz w:val="18"/>
                <w:szCs w:val="18"/>
              </w:rPr>
              <w:t>10</w:t>
            </w:r>
          </w:p>
        </w:tc>
        <w:tc>
          <w:tcPr>
            <w:tcW w:w="2951" w:type="dxa"/>
          </w:tcPr>
          <w:p w:rsidR="00DE7BAA" w:rsidRPr="00DE7BAA" w:rsidRDefault="00DE7BAA" w:rsidP="0076701F">
            <w:pPr>
              <w:jc w:val="left"/>
              <w:rPr>
                <w:rFonts w:cs="Calibri Light"/>
                <w:b/>
                <w:color w:val="000000" w:themeColor="text1"/>
                <w:lang w:val="en-GB"/>
              </w:rPr>
            </w:pPr>
            <w:r w:rsidRPr="00DE7BAA">
              <w:rPr>
                <w:rFonts w:cs="Calibri Light"/>
                <w:b/>
                <w:color w:val="000000" w:themeColor="text1"/>
                <w:lang w:val="en-GB"/>
              </w:rPr>
              <w:t>Evidence:</w:t>
            </w:r>
          </w:p>
          <w:p w:rsidR="00DE7BAA" w:rsidRDefault="00DE7BAA" w:rsidP="0076701F">
            <w:pPr>
              <w:jc w:val="left"/>
              <w:rPr>
                <w:rFonts w:cs="Calibri Light"/>
                <w:color w:val="000000" w:themeColor="text1"/>
                <w:lang w:val="en-GB"/>
              </w:rPr>
            </w:pPr>
            <w:r w:rsidRPr="00DE7BAA">
              <w:rPr>
                <w:rFonts w:cs="Calibri Light"/>
                <w:color w:val="000000" w:themeColor="text1"/>
                <w:lang w:val="en-GB"/>
              </w:rPr>
              <w:t>The Bidder must provide a copy of  relevant proof of B-BBEE status level of contributor level as defined in the Broad-Based Black Economic Empowerment Act.</w:t>
            </w:r>
          </w:p>
          <w:p w:rsidR="00DE7BAA" w:rsidRDefault="00DE7BAA" w:rsidP="0076701F">
            <w:pPr>
              <w:jc w:val="left"/>
              <w:rPr>
                <w:rFonts w:cs="Calibri Light"/>
                <w:color w:val="000000" w:themeColor="text1"/>
                <w:lang w:val="en-GB"/>
              </w:rPr>
            </w:pPr>
          </w:p>
          <w:p w:rsidR="00DE7BAA" w:rsidRPr="00DE7BAA" w:rsidRDefault="00DE7BAA" w:rsidP="0076701F">
            <w:pPr>
              <w:jc w:val="left"/>
              <w:rPr>
                <w:rFonts w:cs="Calibri Light"/>
                <w:b/>
                <w:color w:val="000000" w:themeColor="text1"/>
                <w:lang w:val="en-GB"/>
              </w:rPr>
            </w:pPr>
            <w:r w:rsidRPr="00DE7BAA">
              <w:rPr>
                <w:rFonts w:cs="Calibri Light"/>
                <w:b/>
                <w:color w:val="000000" w:themeColor="text1"/>
                <w:lang w:val="en-GB"/>
              </w:rPr>
              <w:t>Points allocation:</w:t>
            </w:r>
          </w:p>
          <w:p w:rsidR="00DE7BAA" w:rsidRPr="00DE7BAA" w:rsidRDefault="00DE7BAA" w:rsidP="0076701F">
            <w:pPr>
              <w:jc w:val="left"/>
              <w:rPr>
                <w:rFonts w:cs="Calibri Light"/>
                <w:color w:val="000000" w:themeColor="text1"/>
                <w:lang w:val="en-GB"/>
              </w:rPr>
            </w:pPr>
            <w:r w:rsidRPr="00DE7BAA">
              <w:rPr>
                <w:rFonts w:cs="Calibri Light"/>
                <w:color w:val="000000" w:themeColor="text1"/>
                <w:lang w:val="en-GB"/>
              </w:rPr>
              <w:t>Points will be allocated in line with the BBBEE table</w:t>
            </w:r>
            <w:r>
              <w:rPr>
                <w:rFonts w:cs="Calibri Light"/>
                <w:color w:val="000000" w:themeColor="text1"/>
                <w:lang w:val="en-GB"/>
              </w:rPr>
              <w:t xml:space="preserve"> 2 below</w:t>
            </w:r>
          </w:p>
          <w:p w:rsidR="00DE7BAA" w:rsidRPr="003D5A19" w:rsidRDefault="00DE7BAA" w:rsidP="0076701F">
            <w:pPr>
              <w:jc w:val="left"/>
              <w:rPr>
                <w:rFonts w:cs="Calibri Light"/>
                <w:b/>
                <w:color w:val="000000" w:themeColor="text1"/>
                <w:lang w:val="en-GB"/>
              </w:rPr>
            </w:pPr>
          </w:p>
        </w:tc>
        <w:tc>
          <w:tcPr>
            <w:tcW w:w="1418" w:type="dxa"/>
          </w:tcPr>
          <w:p w:rsidR="00DE7BAA" w:rsidRPr="003D5A19" w:rsidRDefault="00DE7BAA" w:rsidP="0076701F">
            <w:pPr>
              <w:jc w:val="left"/>
              <w:rPr>
                <w:rFonts w:cs="Calibri Light"/>
                <w:b/>
                <w:color w:val="000000" w:themeColor="text1"/>
                <w:lang w:val="en-GB"/>
              </w:rPr>
            </w:pPr>
          </w:p>
        </w:tc>
      </w:tr>
      <w:tr w:rsidR="00DE7BAA" w:rsidRPr="003D5A19" w:rsidTr="0076701F">
        <w:trPr>
          <w:trHeight w:val="880"/>
        </w:trPr>
        <w:tc>
          <w:tcPr>
            <w:tcW w:w="4390" w:type="dxa"/>
          </w:tcPr>
          <w:p w:rsidR="00DE7BAA" w:rsidRPr="003D5A19" w:rsidRDefault="00DE7BAA" w:rsidP="0076701F">
            <w:pPr>
              <w:rPr>
                <w:rFonts w:cs="Calibri Light"/>
                <w:color w:val="000000" w:themeColor="text1"/>
                <w:kern w:val="24"/>
                <w:sz w:val="18"/>
                <w:szCs w:val="18"/>
              </w:rPr>
            </w:pPr>
            <w:r w:rsidRPr="00DE7BAA">
              <w:rPr>
                <w:rFonts w:cs="Calibri Light"/>
                <w:color w:val="000000" w:themeColor="text1"/>
                <w:kern w:val="24"/>
                <w:szCs w:val="18"/>
              </w:rPr>
              <w:t>The promotion of enterprises located in a specific region for work to be done, or services to be rendered in that region.</w:t>
            </w:r>
          </w:p>
        </w:tc>
        <w:tc>
          <w:tcPr>
            <w:tcW w:w="1726" w:type="dxa"/>
          </w:tcPr>
          <w:p w:rsidR="00DE7BAA" w:rsidRPr="003D5A19" w:rsidRDefault="00DE7BAA" w:rsidP="0076701F">
            <w:pPr>
              <w:jc w:val="center"/>
              <w:rPr>
                <w:rFonts w:cs="Calibri Light"/>
                <w:b/>
                <w:color w:val="000000" w:themeColor="text1"/>
                <w:kern w:val="24"/>
                <w:sz w:val="18"/>
                <w:szCs w:val="18"/>
              </w:rPr>
            </w:pPr>
            <w:r w:rsidRPr="003D5A19">
              <w:rPr>
                <w:rFonts w:cs="Calibri Light"/>
                <w:b/>
                <w:color w:val="000000" w:themeColor="text1"/>
                <w:kern w:val="24"/>
                <w:sz w:val="18"/>
                <w:szCs w:val="18"/>
              </w:rPr>
              <w:t>10</w:t>
            </w:r>
          </w:p>
        </w:tc>
        <w:tc>
          <w:tcPr>
            <w:tcW w:w="2951" w:type="dxa"/>
          </w:tcPr>
          <w:p w:rsidR="00DE7BAA" w:rsidRPr="00DE7BAA" w:rsidRDefault="00DE7BAA" w:rsidP="0076701F">
            <w:pPr>
              <w:jc w:val="left"/>
              <w:rPr>
                <w:rFonts w:cs="Calibri Light"/>
                <w:b/>
                <w:color w:val="000000" w:themeColor="text1"/>
                <w:lang w:val="en-GB"/>
              </w:rPr>
            </w:pPr>
            <w:r w:rsidRPr="00DE7BAA">
              <w:rPr>
                <w:rFonts w:cs="Calibri Light"/>
                <w:b/>
                <w:color w:val="000000" w:themeColor="text1"/>
                <w:lang w:val="en-GB"/>
              </w:rPr>
              <w:t>Points allocation:</w:t>
            </w:r>
          </w:p>
          <w:p w:rsidR="00DE7BAA" w:rsidRPr="00DE7BAA" w:rsidRDefault="00DE7BAA" w:rsidP="0076701F">
            <w:pPr>
              <w:jc w:val="left"/>
              <w:rPr>
                <w:rFonts w:cs="Calibri Light"/>
                <w:b/>
                <w:color w:val="FF0000"/>
                <w:lang w:val="en-GB"/>
              </w:rPr>
            </w:pPr>
            <w:r w:rsidRPr="00DE7BAA">
              <w:rPr>
                <w:rFonts w:cs="Calibri Light"/>
                <w:b/>
                <w:color w:val="FF0000"/>
                <w:lang w:val="en-GB"/>
              </w:rPr>
              <w:t>0 points = Zero % of the Contract Value;</w:t>
            </w:r>
          </w:p>
          <w:p w:rsidR="00DE7BAA" w:rsidRPr="00DE7BAA" w:rsidRDefault="00DE7BAA" w:rsidP="0076701F">
            <w:pPr>
              <w:jc w:val="left"/>
              <w:rPr>
                <w:rFonts w:cs="Calibri Light"/>
                <w:b/>
                <w:color w:val="FF0000"/>
                <w:lang w:val="en-GB"/>
              </w:rPr>
            </w:pPr>
            <w:r w:rsidRPr="00DE7BAA">
              <w:rPr>
                <w:rFonts w:cs="Calibri Light"/>
                <w:b/>
                <w:color w:val="FF0000"/>
                <w:lang w:val="en-GB"/>
              </w:rPr>
              <w:t>5 points = Outside Newcastle but within KZN</w:t>
            </w:r>
          </w:p>
          <w:p w:rsidR="00DE7BAA" w:rsidRPr="003D5A19" w:rsidRDefault="00DE7BAA" w:rsidP="0076701F">
            <w:pPr>
              <w:jc w:val="left"/>
              <w:rPr>
                <w:rFonts w:cs="Calibri Light"/>
                <w:b/>
                <w:color w:val="000000" w:themeColor="text1"/>
                <w:lang w:val="en-GB"/>
              </w:rPr>
            </w:pPr>
            <w:r w:rsidRPr="00DE7BAA">
              <w:rPr>
                <w:rFonts w:cs="Calibri Light"/>
                <w:b/>
                <w:color w:val="FF0000"/>
                <w:lang w:val="en-GB"/>
              </w:rPr>
              <w:t>10 points = Newcastle                                           (proof will be utility bill, title deeds or proof of ownership)</w:t>
            </w:r>
          </w:p>
        </w:tc>
        <w:tc>
          <w:tcPr>
            <w:tcW w:w="1418" w:type="dxa"/>
          </w:tcPr>
          <w:p w:rsidR="00DE7BAA" w:rsidRPr="003D5A19" w:rsidRDefault="00DE7BAA" w:rsidP="0076701F">
            <w:pPr>
              <w:jc w:val="left"/>
              <w:rPr>
                <w:rFonts w:cs="Calibri Light"/>
                <w:b/>
                <w:color w:val="000000" w:themeColor="text1"/>
                <w:lang w:val="en-GB"/>
              </w:rPr>
            </w:pPr>
          </w:p>
        </w:tc>
      </w:tr>
      <w:tr w:rsidR="00DE7BAA" w:rsidRPr="003D5A19" w:rsidTr="0076701F">
        <w:trPr>
          <w:trHeight w:val="880"/>
        </w:trPr>
        <w:tc>
          <w:tcPr>
            <w:tcW w:w="4390" w:type="dxa"/>
          </w:tcPr>
          <w:p w:rsidR="00DE7BAA" w:rsidRPr="003D5A19" w:rsidRDefault="00DE7BAA" w:rsidP="0076701F">
            <w:pPr>
              <w:rPr>
                <w:rFonts w:cs="Calibri Light"/>
                <w:b/>
                <w:color w:val="000000" w:themeColor="text1"/>
                <w:kern w:val="24"/>
                <w:sz w:val="18"/>
                <w:szCs w:val="18"/>
              </w:rPr>
            </w:pPr>
            <w:r w:rsidRPr="003D5A19">
              <w:rPr>
                <w:rFonts w:cs="Calibri Light"/>
                <w:b/>
                <w:color w:val="000000" w:themeColor="text1"/>
                <w:kern w:val="24"/>
                <w:sz w:val="18"/>
                <w:szCs w:val="18"/>
              </w:rPr>
              <w:t xml:space="preserve">Maximum Preference Points to be claimed </w:t>
            </w:r>
          </w:p>
        </w:tc>
        <w:tc>
          <w:tcPr>
            <w:tcW w:w="1726" w:type="dxa"/>
          </w:tcPr>
          <w:p w:rsidR="00DE7BAA" w:rsidRPr="003D5A19" w:rsidRDefault="00DE7BAA" w:rsidP="0076701F">
            <w:pPr>
              <w:jc w:val="center"/>
              <w:rPr>
                <w:rFonts w:cs="Calibri Light"/>
                <w:b/>
                <w:color w:val="000000" w:themeColor="text1"/>
                <w:kern w:val="24"/>
                <w:sz w:val="18"/>
                <w:szCs w:val="18"/>
              </w:rPr>
            </w:pPr>
          </w:p>
          <w:p w:rsidR="00DE7BAA" w:rsidRPr="003D5A19" w:rsidRDefault="00DE7BAA" w:rsidP="0076701F">
            <w:pPr>
              <w:jc w:val="center"/>
              <w:rPr>
                <w:rFonts w:cs="Calibri Light"/>
                <w:b/>
                <w:color w:val="000000" w:themeColor="text1"/>
                <w:kern w:val="24"/>
                <w:sz w:val="18"/>
                <w:szCs w:val="18"/>
              </w:rPr>
            </w:pPr>
          </w:p>
          <w:p w:rsidR="00DE7BAA" w:rsidRPr="003D5A19" w:rsidRDefault="00DE7BAA" w:rsidP="0076701F">
            <w:pPr>
              <w:jc w:val="center"/>
              <w:rPr>
                <w:rFonts w:cs="Calibri Light"/>
                <w:b/>
                <w:color w:val="000000" w:themeColor="text1"/>
                <w:kern w:val="24"/>
                <w:sz w:val="18"/>
                <w:szCs w:val="18"/>
              </w:rPr>
            </w:pPr>
            <w:r w:rsidRPr="003D5A19">
              <w:rPr>
                <w:rFonts w:cs="Calibri Light"/>
                <w:b/>
                <w:color w:val="000000" w:themeColor="text1"/>
                <w:kern w:val="24"/>
                <w:sz w:val="18"/>
                <w:szCs w:val="18"/>
              </w:rPr>
              <w:t>20</w:t>
            </w:r>
          </w:p>
        </w:tc>
        <w:tc>
          <w:tcPr>
            <w:tcW w:w="2951" w:type="dxa"/>
          </w:tcPr>
          <w:p w:rsidR="00DE7BAA" w:rsidRPr="003D5A19" w:rsidRDefault="00DE7BAA" w:rsidP="0076701F">
            <w:pPr>
              <w:jc w:val="left"/>
              <w:rPr>
                <w:rFonts w:cs="Calibri Light"/>
                <w:b/>
                <w:color w:val="000000" w:themeColor="text1"/>
                <w:lang w:val="en-GB"/>
              </w:rPr>
            </w:pPr>
          </w:p>
        </w:tc>
        <w:tc>
          <w:tcPr>
            <w:tcW w:w="1418" w:type="dxa"/>
          </w:tcPr>
          <w:p w:rsidR="00DE7BAA" w:rsidRPr="003D5A19" w:rsidRDefault="00DE7BAA" w:rsidP="0076701F">
            <w:pPr>
              <w:jc w:val="left"/>
              <w:rPr>
                <w:rFonts w:cs="Calibri Light"/>
                <w:b/>
                <w:color w:val="000000" w:themeColor="text1"/>
                <w:lang w:val="en-GB"/>
              </w:rPr>
            </w:pPr>
          </w:p>
        </w:tc>
      </w:tr>
    </w:tbl>
    <w:p w:rsidR="002E7448" w:rsidRPr="002E7448" w:rsidRDefault="002E7448" w:rsidP="00DE7BAA">
      <w:pPr>
        <w:widowControl w:val="0"/>
        <w:autoSpaceDE w:val="0"/>
        <w:autoSpaceDN w:val="0"/>
        <w:adjustRightInd w:val="0"/>
        <w:spacing w:after="0" w:line="240" w:lineRule="auto"/>
        <w:ind w:left="-709"/>
        <w:jc w:val="left"/>
        <w:rPr>
          <w:rFonts w:asciiTheme="majorHAnsi" w:eastAsia="Times New Roman" w:hAnsiTheme="majorHAnsi" w:cstheme="majorHAnsi"/>
          <w:b/>
          <w:bCs/>
          <w:sz w:val="24"/>
          <w:szCs w:val="24"/>
          <w:u w:val="single"/>
          <w:lang w:val="en-GB"/>
        </w:rPr>
      </w:pPr>
      <w:r w:rsidRPr="002E7448">
        <w:rPr>
          <w:rFonts w:asciiTheme="majorHAnsi" w:eastAsia="Times New Roman" w:hAnsiTheme="majorHAnsi" w:cstheme="majorHAnsi"/>
          <w:b/>
          <w:bCs/>
          <w:sz w:val="24"/>
          <w:szCs w:val="24"/>
          <w:u w:val="single"/>
          <w:lang w:val="en-GB"/>
        </w:rPr>
        <w:t>IMPORTANT NOTE:</w:t>
      </w:r>
    </w:p>
    <w:p w:rsidR="002E7448" w:rsidRDefault="002E7448" w:rsidP="00DE7BAA">
      <w:pPr>
        <w:widowControl w:val="0"/>
        <w:numPr>
          <w:ilvl w:val="0"/>
          <w:numId w:val="84"/>
        </w:numPr>
        <w:autoSpaceDE w:val="0"/>
        <w:autoSpaceDN w:val="0"/>
        <w:adjustRightInd w:val="0"/>
        <w:spacing w:after="280"/>
        <w:ind w:left="-142"/>
        <w:rPr>
          <w:rFonts w:asciiTheme="minorHAnsi" w:eastAsia="Times New Roman" w:hAnsiTheme="minorHAnsi" w:cstheme="minorHAnsi"/>
          <w:u w:val="single"/>
          <w:lang w:val="en-GB"/>
        </w:rPr>
      </w:pPr>
      <w:r w:rsidRPr="002E7448">
        <w:rPr>
          <w:rFonts w:asciiTheme="minorHAnsi" w:eastAsia="Times New Roman" w:hAnsiTheme="minorHAnsi" w:cstheme="minorHAnsi"/>
          <w:u w:val="single"/>
          <w:lang w:val="en-GB"/>
        </w:rPr>
        <w:t>Please refer to Annexure  Bid Specification for the details of the specific goals for this tender.</w:t>
      </w:r>
    </w:p>
    <w:p w:rsidR="00DE7BAA" w:rsidRDefault="00DE7BAA">
      <w:pPr>
        <w:jc w:val="left"/>
        <w:rPr>
          <w:rFonts w:cs="Calibri"/>
          <w:b/>
          <w:bCs/>
          <w:szCs w:val="24"/>
          <w:lang w:eastAsia="en-GB"/>
        </w:rPr>
      </w:pPr>
      <w:r>
        <w:rPr>
          <w:rFonts w:cs="Calibri"/>
          <w:b/>
          <w:bCs/>
          <w:szCs w:val="24"/>
          <w:lang w:eastAsia="en-GB"/>
        </w:rPr>
        <w:br w:type="page"/>
      </w:r>
    </w:p>
    <w:p w:rsidR="00DE7BAA" w:rsidRPr="00AC621E" w:rsidRDefault="00DE7BAA" w:rsidP="00DE7BAA">
      <w:pPr>
        <w:ind w:firstLine="567"/>
        <w:rPr>
          <w:rFonts w:cs="Calibri"/>
          <w:b/>
          <w:bCs/>
          <w:szCs w:val="24"/>
          <w:lang w:eastAsia="en-GB"/>
        </w:rPr>
      </w:pPr>
      <w:r w:rsidRPr="00AC621E">
        <w:rPr>
          <w:rFonts w:cs="Calibri"/>
          <w:b/>
          <w:bCs/>
          <w:szCs w:val="24"/>
          <w:lang w:eastAsia="en-GB"/>
        </w:rPr>
        <w:lastRenderedPageBreak/>
        <w:t>Table 2: B-BBEE Points as part of the Preference Goal requirements</w:t>
      </w:r>
    </w:p>
    <w:tbl>
      <w:tblPr>
        <w:tblW w:w="7230" w:type="dxa"/>
        <w:tblInd w:w="557" w:type="dxa"/>
        <w:tblLook w:val="04A0" w:firstRow="1" w:lastRow="0" w:firstColumn="1" w:lastColumn="0" w:noHBand="0" w:noVBand="1"/>
      </w:tblPr>
      <w:tblGrid>
        <w:gridCol w:w="4962"/>
        <w:gridCol w:w="2268"/>
      </w:tblGrid>
      <w:tr w:rsidR="00DE7BAA" w:rsidRPr="00AC621E" w:rsidTr="00757D3C">
        <w:trPr>
          <w:trHeight w:val="340"/>
        </w:trPr>
        <w:tc>
          <w:tcPr>
            <w:tcW w:w="4962" w:type="dxa"/>
            <w:vMerge w:val="restart"/>
            <w:tcBorders>
              <w:top w:val="single" w:sz="8" w:space="0" w:color="4F81BD"/>
              <w:left w:val="single" w:sz="8" w:space="0" w:color="4F81BD"/>
              <w:bottom w:val="single" w:sz="8" w:space="0" w:color="4F81BD"/>
              <w:right w:val="single" w:sz="8" w:space="0" w:color="4F81BD"/>
            </w:tcBorders>
            <w:shd w:val="clear" w:color="000000" w:fill="DBE5F1"/>
            <w:vAlign w:val="center"/>
            <w:hideMark/>
          </w:tcPr>
          <w:p w:rsidR="00DE7BAA" w:rsidRPr="00AC621E" w:rsidRDefault="00DE7BAA" w:rsidP="00757D3C">
            <w:pPr>
              <w:jc w:val="center"/>
              <w:rPr>
                <w:rFonts w:cs="Calibri"/>
                <w:b/>
                <w:bCs/>
                <w:color w:val="0E1B8D"/>
                <w:szCs w:val="24"/>
                <w:lang w:eastAsia="en-GB"/>
              </w:rPr>
            </w:pPr>
            <w:r w:rsidRPr="00AC621E">
              <w:rPr>
                <w:rFonts w:cs="Calibri"/>
                <w:b/>
                <w:bCs/>
                <w:color w:val="0E1B8D"/>
                <w:szCs w:val="24"/>
                <w:lang w:eastAsia="en-GB"/>
              </w:rPr>
              <w:t>B-BBEE Status</w:t>
            </w:r>
          </w:p>
        </w:tc>
        <w:tc>
          <w:tcPr>
            <w:tcW w:w="2268" w:type="dxa"/>
            <w:tcBorders>
              <w:top w:val="single" w:sz="8" w:space="0" w:color="4F81BD"/>
              <w:left w:val="nil"/>
              <w:bottom w:val="nil"/>
              <w:right w:val="single" w:sz="8" w:space="0" w:color="4F81BD"/>
            </w:tcBorders>
            <w:shd w:val="clear" w:color="000000" w:fill="DBE5F1"/>
            <w:vAlign w:val="center"/>
            <w:hideMark/>
          </w:tcPr>
          <w:p w:rsidR="00DE7BAA" w:rsidRPr="00AC621E" w:rsidRDefault="00DE7BAA" w:rsidP="00757D3C">
            <w:pPr>
              <w:jc w:val="center"/>
              <w:rPr>
                <w:rFonts w:cs="Calibri"/>
                <w:b/>
                <w:bCs/>
                <w:color w:val="0E1B8D"/>
                <w:szCs w:val="24"/>
                <w:lang w:eastAsia="en-GB"/>
              </w:rPr>
            </w:pPr>
            <w:r w:rsidRPr="00AC621E">
              <w:rPr>
                <w:rFonts w:cs="Calibri"/>
                <w:b/>
                <w:bCs/>
                <w:color w:val="0E1B8D"/>
                <w:szCs w:val="24"/>
                <w:lang w:eastAsia="en-GB"/>
              </w:rPr>
              <w:t>Number of Points</w:t>
            </w:r>
          </w:p>
        </w:tc>
      </w:tr>
      <w:tr w:rsidR="00DE7BAA" w:rsidRPr="00AC621E" w:rsidTr="00757D3C">
        <w:trPr>
          <w:trHeight w:val="360"/>
        </w:trPr>
        <w:tc>
          <w:tcPr>
            <w:tcW w:w="4962" w:type="dxa"/>
            <w:vMerge/>
            <w:tcBorders>
              <w:top w:val="single" w:sz="8" w:space="0" w:color="4F81BD"/>
              <w:left w:val="single" w:sz="8" w:space="0" w:color="4F81BD"/>
              <w:bottom w:val="single" w:sz="8" w:space="0" w:color="4F81BD"/>
              <w:right w:val="single" w:sz="8" w:space="0" w:color="4F81BD"/>
            </w:tcBorders>
            <w:vAlign w:val="center"/>
            <w:hideMark/>
          </w:tcPr>
          <w:p w:rsidR="00DE7BAA" w:rsidRPr="00AC621E" w:rsidRDefault="00DE7BAA" w:rsidP="00757D3C">
            <w:pPr>
              <w:rPr>
                <w:rFonts w:cs="Calibri"/>
                <w:b/>
                <w:bCs/>
                <w:color w:val="0E1B8D"/>
                <w:szCs w:val="24"/>
                <w:lang w:eastAsia="en-GB"/>
              </w:rPr>
            </w:pPr>
          </w:p>
        </w:tc>
        <w:tc>
          <w:tcPr>
            <w:tcW w:w="2268" w:type="dxa"/>
            <w:tcBorders>
              <w:top w:val="nil"/>
              <w:left w:val="nil"/>
              <w:bottom w:val="single" w:sz="8" w:space="0" w:color="4F81BD"/>
              <w:right w:val="single" w:sz="8" w:space="0" w:color="4F81BD"/>
            </w:tcBorders>
            <w:shd w:val="clear" w:color="000000" w:fill="DBE5F1"/>
            <w:vAlign w:val="center"/>
            <w:hideMark/>
          </w:tcPr>
          <w:p w:rsidR="00DE7BAA" w:rsidRPr="00AC621E" w:rsidRDefault="00DE7BAA" w:rsidP="00757D3C">
            <w:pPr>
              <w:jc w:val="center"/>
              <w:rPr>
                <w:rFonts w:cs="Calibri"/>
                <w:b/>
                <w:bCs/>
                <w:color w:val="0E1B8D"/>
                <w:szCs w:val="24"/>
                <w:lang w:eastAsia="en-GB"/>
              </w:rPr>
            </w:pPr>
            <w:r w:rsidRPr="00AC621E">
              <w:rPr>
                <w:rFonts w:cs="Calibri"/>
                <w:b/>
                <w:bCs/>
                <w:color w:val="0E1B8D"/>
                <w:szCs w:val="24"/>
                <w:lang w:eastAsia="en-GB"/>
              </w:rPr>
              <w:t>(</w:t>
            </w:r>
            <w:r>
              <w:rPr>
                <w:rFonts w:cs="Calibri"/>
                <w:b/>
                <w:bCs/>
                <w:color w:val="0E1B8D"/>
                <w:szCs w:val="24"/>
                <w:lang w:eastAsia="en-GB"/>
              </w:rPr>
              <w:t>8</w:t>
            </w:r>
            <w:r w:rsidRPr="00AC621E">
              <w:rPr>
                <w:rFonts w:cs="Calibri"/>
                <w:b/>
                <w:bCs/>
                <w:color w:val="0E1B8D"/>
                <w:szCs w:val="24"/>
                <w:lang w:eastAsia="en-GB"/>
              </w:rPr>
              <w:t>0/</w:t>
            </w:r>
            <w:r>
              <w:rPr>
                <w:rFonts w:cs="Calibri"/>
                <w:b/>
                <w:bCs/>
                <w:color w:val="0E1B8D"/>
                <w:szCs w:val="24"/>
                <w:lang w:eastAsia="en-GB"/>
              </w:rPr>
              <w:t>2</w:t>
            </w:r>
            <w:r w:rsidRPr="00AC621E">
              <w:rPr>
                <w:rFonts w:cs="Calibri"/>
                <w:b/>
                <w:bCs/>
                <w:color w:val="0E1B8D"/>
                <w:szCs w:val="24"/>
                <w:lang w:eastAsia="en-GB"/>
              </w:rPr>
              <w:t>0 system)</w:t>
            </w:r>
          </w:p>
        </w:tc>
      </w:tr>
      <w:tr w:rsidR="00DE7BAA" w:rsidRPr="00AC621E" w:rsidTr="00757D3C">
        <w:trPr>
          <w:trHeight w:val="1040"/>
        </w:trPr>
        <w:tc>
          <w:tcPr>
            <w:tcW w:w="4962" w:type="dxa"/>
            <w:tcBorders>
              <w:top w:val="nil"/>
              <w:left w:val="single" w:sz="8" w:space="0" w:color="4F81BD"/>
              <w:bottom w:val="single" w:sz="8" w:space="0" w:color="4F81BD"/>
              <w:right w:val="single" w:sz="8" w:space="0" w:color="4F81BD"/>
            </w:tcBorders>
            <w:shd w:val="clear" w:color="000000" w:fill="DBE5F1"/>
            <w:vAlign w:val="center"/>
            <w:hideMark/>
          </w:tcPr>
          <w:p w:rsidR="00DE7BAA" w:rsidRPr="00AC621E" w:rsidRDefault="00DE7BAA" w:rsidP="00757D3C">
            <w:pPr>
              <w:rPr>
                <w:rFonts w:cs="Calibri"/>
                <w:b/>
                <w:bCs/>
                <w:color w:val="0E1B8D"/>
                <w:szCs w:val="24"/>
                <w:lang w:eastAsia="en-GB"/>
              </w:rPr>
            </w:pPr>
            <w:r w:rsidRPr="00AC621E">
              <w:rPr>
                <w:rFonts w:cs="Calibri"/>
                <w:b/>
                <w:bCs/>
                <w:color w:val="0E1B8D"/>
                <w:szCs w:val="24"/>
                <w:lang w:eastAsia="en-GB"/>
              </w:rPr>
              <w:t>Max # Points allocated for BBBEE as part of Total Points allocated</w:t>
            </w:r>
          </w:p>
        </w:tc>
        <w:tc>
          <w:tcPr>
            <w:tcW w:w="2268" w:type="dxa"/>
            <w:tcBorders>
              <w:top w:val="nil"/>
              <w:left w:val="nil"/>
              <w:bottom w:val="single" w:sz="8" w:space="0" w:color="4F81BD"/>
              <w:right w:val="single" w:sz="8" w:space="0" w:color="4F81BD"/>
            </w:tcBorders>
            <w:shd w:val="clear" w:color="000000" w:fill="DBE5F1"/>
            <w:vAlign w:val="center"/>
            <w:hideMark/>
          </w:tcPr>
          <w:p w:rsidR="00DE7BAA" w:rsidRPr="00AC621E" w:rsidRDefault="00DE7BAA" w:rsidP="00757D3C">
            <w:pPr>
              <w:jc w:val="center"/>
              <w:rPr>
                <w:rFonts w:cs="Calibri"/>
                <w:b/>
                <w:bCs/>
                <w:color w:val="0E1B8D"/>
                <w:szCs w:val="24"/>
                <w:lang w:eastAsia="en-GB"/>
              </w:rPr>
            </w:pPr>
            <w:r w:rsidRPr="00AC621E">
              <w:rPr>
                <w:rFonts w:cs="Calibri"/>
                <w:b/>
                <w:bCs/>
                <w:color w:val="0E1B8D"/>
                <w:szCs w:val="24"/>
                <w:lang w:eastAsia="en-GB"/>
              </w:rPr>
              <w:t>10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1</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10,0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2</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Pr>
                <w:rFonts w:cs="Calibri"/>
                <w:lang w:eastAsia="en-GB"/>
              </w:rPr>
              <w:t>9</w:t>
            </w:r>
            <w:r w:rsidRPr="00AC621E">
              <w:rPr>
                <w:rFonts w:cs="Calibri"/>
                <w:lang w:eastAsia="en-GB"/>
              </w:rPr>
              <w:t>,0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3</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6,0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4</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5,0</w:t>
            </w:r>
          </w:p>
        </w:tc>
      </w:tr>
      <w:tr w:rsidR="00DE7BAA" w:rsidRPr="00AC621E" w:rsidTr="00757D3C">
        <w:trPr>
          <w:trHeight w:val="32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5</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4,0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6</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3,0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7</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2,0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Level 8</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1,0</w:t>
            </w:r>
          </w:p>
        </w:tc>
      </w:tr>
      <w:tr w:rsidR="00DE7BAA" w:rsidRPr="00AC621E" w:rsidTr="00757D3C">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rsidR="00DE7BAA" w:rsidRPr="00AC621E" w:rsidRDefault="00DE7BAA" w:rsidP="00757D3C">
            <w:pPr>
              <w:rPr>
                <w:rFonts w:cs="Calibri"/>
                <w:lang w:eastAsia="en-GB"/>
              </w:rPr>
            </w:pPr>
            <w:r w:rsidRPr="00AC621E">
              <w:rPr>
                <w:rFonts w:cs="Calibri"/>
                <w:lang w:eastAsia="en-GB"/>
              </w:rPr>
              <w:t>Non-compliant</w:t>
            </w:r>
          </w:p>
        </w:tc>
        <w:tc>
          <w:tcPr>
            <w:tcW w:w="2268" w:type="dxa"/>
            <w:tcBorders>
              <w:top w:val="nil"/>
              <w:left w:val="nil"/>
              <w:bottom w:val="single" w:sz="8" w:space="0" w:color="4F81BD"/>
              <w:right w:val="single" w:sz="8" w:space="0" w:color="4F81BD"/>
            </w:tcBorders>
            <w:shd w:val="clear" w:color="auto" w:fill="auto"/>
            <w:vAlign w:val="center"/>
            <w:hideMark/>
          </w:tcPr>
          <w:p w:rsidR="00DE7BAA" w:rsidRPr="00AC621E" w:rsidRDefault="00DE7BAA" w:rsidP="00757D3C">
            <w:pPr>
              <w:jc w:val="center"/>
              <w:rPr>
                <w:rFonts w:cs="Calibri"/>
                <w:lang w:eastAsia="en-GB"/>
              </w:rPr>
            </w:pPr>
            <w:r w:rsidRPr="00AC621E">
              <w:rPr>
                <w:rFonts w:cs="Calibri"/>
                <w:lang w:eastAsia="en-GB"/>
              </w:rPr>
              <w:t>0,0</w:t>
            </w:r>
          </w:p>
        </w:tc>
      </w:tr>
    </w:tbl>
    <w:p w:rsidR="00DE7BAA" w:rsidRPr="002E7448" w:rsidRDefault="00DE7BAA" w:rsidP="00DE7BAA">
      <w:pPr>
        <w:widowControl w:val="0"/>
        <w:autoSpaceDE w:val="0"/>
        <w:autoSpaceDN w:val="0"/>
        <w:adjustRightInd w:val="0"/>
        <w:spacing w:after="280"/>
        <w:rPr>
          <w:rFonts w:asciiTheme="minorHAnsi" w:eastAsia="Times New Roman" w:hAnsiTheme="minorHAnsi" w:cstheme="minorHAnsi"/>
          <w:u w:val="single"/>
          <w:lang w:val="en-GB"/>
        </w:rPr>
      </w:pP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4" w:name="_Toc126567185"/>
      <w:r w:rsidRPr="002E7448">
        <w:rPr>
          <w:rFonts w:asciiTheme="majorHAnsi" w:eastAsiaTheme="majorEastAsia" w:hAnsiTheme="majorHAnsi" w:cstheme="minorBidi"/>
          <w:b/>
          <w:color w:val="0E1B8D"/>
          <w:sz w:val="28"/>
          <w:szCs w:val="26"/>
        </w:rP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2E7448" w:rsidRPr="002E7448" w:rsidTr="002E7448">
        <w:tc>
          <w:tcPr>
            <w:tcW w:w="514" w:type="dxa"/>
          </w:tcPr>
          <w:p w:rsidR="002E7448" w:rsidRPr="002E7448" w:rsidRDefault="002E7448" w:rsidP="002E7448">
            <w:pPr>
              <w:widowControl w:val="0"/>
              <w:tabs>
                <w:tab w:val="left" w:pos="-963"/>
                <w:tab w:val="left" w:pos="-720"/>
              </w:tabs>
              <w:rPr>
                <w:rFonts w:asciiTheme="minorHAnsi" w:hAnsiTheme="minorHAnsi" w:cs="Arial"/>
                <w:b/>
                <w:lang w:val="en-GB"/>
              </w:rPr>
            </w:pPr>
            <w:r w:rsidRPr="002E7448">
              <w:rPr>
                <w:rFonts w:asciiTheme="minorHAnsi" w:hAnsiTheme="minorHAnsi" w:cs="Arial"/>
                <w:b/>
                <w:lang w:val="en-GB"/>
              </w:rPr>
              <w:t>Yes</w:t>
            </w:r>
          </w:p>
        </w:tc>
        <w:tc>
          <w:tcPr>
            <w:tcW w:w="474" w:type="dxa"/>
          </w:tcPr>
          <w:p w:rsidR="002E7448" w:rsidRPr="002E7448" w:rsidRDefault="002E7448" w:rsidP="002E7448">
            <w:pPr>
              <w:widowControl w:val="0"/>
              <w:tabs>
                <w:tab w:val="left" w:pos="-963"/>
                <w:tab w:val="left" w:pos="-720"/>
              </w:tabs>
              <w:rPr>
                <w:rFonts w:asciiTheme="minorHAnsi" w:hAnsiTheme="minorHAnsi" w:cs="Arial"/>
                <w:b/>
                <w:lang w:val="en-GB"/>
              </w:rPr>
            </w:pPr>
          </w:p>
        </w:tc>
        <w:tc>
          <w:tcPr>
            <w:tcW w:w="472" w:type="dxa"/>
          </w:tcPr>
          <w:p w:rsidR="002E7448" w:rsidRPr="002E7448" w:rsidRDefault="002E7448" w:rsidP="002E7448">
            <w:pPr>
              <w:widowControl w:val="0"/>
              <w:tabs>
                <w:tab w:val="left" w:pos="-963"/>
                <w:tab w:val="left" w:pos="-720"/>
              </w:tabs>
              <w:rPr>
                <w:rFonts w:asciiTheme="minorHAnsi" w:hAnsiTheme="minorHAnsi" w:cs="Arial"/>
                <w:b/>
                <w:lang w:val="en-GB"/>
              </w:rPr>
            </w:pPr>
            <w:r w:rsidRPr="002E7448">
              <w:rPr>
                <w:rFonts w:asciiTheme="minorHAnsi" w:hAnsiTheme="minorHAnsi" w:cs="Arial"/>
                <w:b/>
                <w:lang w:val="en-GB"/>
              </w:rPr>
              <w:t>No</w:t>
            </w:r>
          </w:p>
        </w:tc>
        <w:tc>
          <w:tcPr>
            <w:tcW w:w="520" w:type="dxa"/>
          </w:tcPr>
          <w:p w:rsidR="002E7448" w:rsidRPr="002E7448" w:rsidRDefault="002E7448" w:rsidP="002E7448">
            <w:pPr>
              <w:widowControl w:val="0"/>
              <w:tabs>
                <w:tab w:val="left" w:pos="-963"/>
                <w:tab w:val="left" w:pos="-720"/>
              </w:tabs>
              <w:rPr>
                <w:rFonts w:asciiTheme="minorHAnsi" w:hAnsiTheme="minorHAnsi" w:cs="Arial"/>
                <w:b/>
                <w:lang w:val="en-GB"/>
              </w:rPr>
            </w:pPr>
          </w:p>
        </w:tc>
      </w:tr>
    </w:tbl>
    <w:p w:rsidR="002E7448" w:rsidRPr="002E7448" w:rsidRDefault="002E7448" w:rsidP="002E7448">
      <w:pPr>
        <w:widowControl w:val="0"/>
        <w:numPr>
          <w:ilvl w:val="0"/>
          <w:numId w:val="85"/>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Will any portion of the contract be sub-contracted?  </w:t>
      </w:r>
    </w:p>
    <w:p w:rsidR="002E7448" w:rsidRPr="002E7448" w:rsidRDefault="002E7448" w:rsidP="002E7448">
      <w:pPr>
        <w:widowControl w:val="0"/>
        <w:autoSpaceDE w:val="0"/>
        <w:autoSpaceDN w:val="0"/>
        <w:adjustRightInd w:val="0"/>
        <w:spacing w:after="280"/>
        <w:ind w:left="1134"/>
        <w:rPr>
          <w:rFonts w:asciiTheme="minorHAnsi" w:eastAsia="Times New Roman" w:hAnsiTheme="minorHAnsi" w:cstheme="minorHAnsi"/>
          <w:lang w:val="en-GB"/>
        </w:rPr>
      </w:pPr>
      <w:r w:rsidRPr="002E7448">
        <w:rPr>
          <w:rFonts w:asciiTheme="minorHAnsi" w:eastAsia="Times New Roman" w:hAnsiTheme="minorHAnsi" w:cstheme="minorHAnsi"/>
          <w:lang w:val="en-GB"/>
        </w:rPr>
        <w:t>If Yes please complete the following information</w:t>
      </w:r>
    </w:p>
    <w:p w:rsidR="002E7448" w:rsidRPr="002E7448" w:rsidRDefault="002E7448" w:rsidP="002E7448">
      <w:pPr>
        <w:keepNext/>
        <w:spacing w:before="120" w:line="240" w:lineRule="auto"/>
        <w:jc w:val="center"/>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9</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What percentage of the contract will be sub-contracted</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Name of the sub-contractor</w:t>
            </w:r>
          </w:p>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B-BBEE status level of the sub-contractor</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Sub-contractor is an EME</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Yes / No</w:t>
            </w: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Sub-contractor is a QSE</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Yes / No</w:t>
            </w:r>
          </w:p>
        </w:tc>
      </w:tr>
    </w:tbl>
    <w:p w:rsidR="002E7448" w:rsidRPr="002E7448" w:rsidRDefault="002E7448" w:rsidP="002E7448">
      <w:pPr>
        <w:widowControl w:val="0"/>
        <w:autoSpaceDE w:val="0"/>
        <w:autoSpaceDN w:val="0"/>
        <w:adjustRightInd w:val="0"/>
        <w:spacing w:after="0" w:line="240" w:lineRule="auto"/>
        <w:jc w:val="left"/>
        <w:rPr>
          <w:rFonts w:ascii="Arial Narrow" w:eastAsia="Times New Roman" w:hAnsi="Arial Narrow" w:cs="Arial Narrow"/>
          <w:color w:val="000000"/>
          <w:sz w:val="24"/>
          <w:szCs w:val="24"/>
          <w:lang w:val="en-GB"/>
        </w:rPr>
      </w:pP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5" w:name="_Toc126567186"/>
      <w:r w:rsidRPr="002E7448">
        <w:rPr>
          <w:rFonts w:asciiTheme="majorHAnsi" w:eastAsiaTheme="majorEastAsia" w:hAnsiTheme="majorHAnsi" w:cstheme="minorBidi"/>
          <w:b/>
          <w:color w:val="0E1B8D"/>
          <w:sz w:val="28"/>
          <w:szCs w:val="26"/>
        </w:rPr>
        <w:t>Declaration with regard to Company / Firm</w:t>
      </w:r>
      <w:bookmarkEnd w:id="75"/>
    </w:p>
    <w:p w:rsidR="002E7448" w:rsidRPr="002E7448" w:rsidRDefault="002E7448" w:rsidP="002E7448">
      <w:pPr>
        <w:keepNext/>
        <w:spacing w:before="120" w:line="240" w:lineRule="auto"/>
        <w:jc w:val="center"/>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10</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Company declaration</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2E7448" w:rsidRPr="002E7448" w:rsidTr="002E7448">
        <w:tc>
          <w:tcPr>
            <w:tcW w:w="3209" w:type="dxa"/>
          </w:tcPr>
          <w:p w:rsidR="002E7448" w:rsidRPr="002E7448" w:rsidRDefault="002E7448" w:rsidP="002E7448">
            <w:r w:rsidRPr="002E7448">
              <w:t>Name of Company / Firm</w:t>
            </w:r>
          </w:p>
        </w:tc>
        <w:tc>
          <w:tcPr>
            <w:tcW w:w="6419" w:type="dxa"/>
            <w:gridSpan w:val="2"/>
          </w:tcPr>
          <w:p w:rsidR="002E7448" w:rsidRPr="002E7448" w:rsidRDefault="002E7448" w:rsidP="002E7448"/>
          <w:p w:rsidR="002E7448" w:rsidRPr="002E7448" w:rsidRDefault="002E7448" w:rsidP="002E7448"/>
        </w:tc>
      </w:tr>
      <w:tr w:rsidR="002E7448" w:rsidRPr="002E7448" w:rsidTr="002E7448">
        <w:tc>
          <w:tcPr>
            <w:tcW w:w="3209" w:type="dxa"/>
          </w:tcPr>
          <w:p w:rsidR="002E7448" w:rsidRPr="002E7448" w:rsidRDefault="002E7448" w:rsidP="002E7448">
            <w:r w:rsidRPr="002E7448">
              <w:t>Company Registration number</w:t>
            </w:r>
          </w:p>
        </w:tc>
        <w:tc>
          <w:tcPr>
            <w:tcW w:w="6419" w:type="dxa"/>
            <w:gridSpan w:val="2"/>
          </w:tcPr>
          <w:p w:rsidR="002E7448" w:rsidRPr="002E7448" w:rsidRDefault="002E7448" w:rsidP="002E7448">
            <w:pPr>
              <w:jc w:val="left"/>
            </w:pPr>
          </w:p>
          <w:p w:rsidR="002E7448" w:rsidRPr="002E7448" w:rsidRDefault="002E7448" w:rsidP="002E7448"/>
        </w:tc>
      </w:tr>
      <w:tr w:rsidR="002E7448" w:rsidRPr="002E7448" w:rsidTr="002E7448">
        <w:tc>
          <w:tcPr>
            <w:tcW w:w="3209" w:type="dxa"/>
          </w:tcPr>
          <w:p w:rsidR="002E7448" w:rsidRPr="002E7448" w:rsidRDefault="002E7448" w:rsidP="002E7448">
            <w:r w:rsidRPr="002E7448">
              <w:t>Type of Company / Firm (mark the applicable option with X)</w:t>
            </w:r>
          </w:p>
        </w:tc>
        <w:tc>
          <w:tcPr>
            <w:tcW w:w="5291" w:type="dxa"/>
          </w:tcPr>
          <w:p w:rsidR="002E7448" w:rsidRPr="002E7448" w:rsidRDefault="002E7448" w:rsidP="002E7448">
            <w:pPr>
              <w:jc w:val="left"/>
            </w:pPr>
            <w:r w:rsidRPr="002E7448">
              <w:t>Partnership / Joint Venture / Consortium</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proofErr w:type="gramStart"/>
            <w:r w:rsidRPr="002E7448">
              <w:t>One person</w:t>
            </w:r>
            <w:proofErr w:type="gramEnd"/>
            <w:r w:rsidRPr="002E7448">
              <w:t xml:space="preserve"> business / Sole proprietor</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Closed Corporation</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Public Company</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Personal Liability Company</w:t>
            </w: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(Pty) Limited</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Non-profit company</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State Owned Company</w:t>
            </w:r>
          </w:p>
          <w:p w:rsidR="002E7448" w:rsidRPr="002E7448" w:rsidRDefault="002E7448" w:rsidP="002E7448">
            <w:pPr>
              <w:jc w:val="left"/>
            </w:pPr>
          </w:p>
        </w:tc>
        <w:tc>
          <w:tcPr>
            <w:tcW w:w="1128" w:type="dxa"/>
          </w:tcPr>
          <w:p w:rsidR="002E7448" w:rsidRPr="002E7448" w:rsidRDefault="002E7448" w:rsidP="002E7448"/>
        </w:tc>
      </w:tr>
    </w:tbl>
    <w:p w:rsidR="002E7448" w:rsidRPr="002E7448" w:rsidRDefault="002E7448" w:rsidP="002E7448">
      <w:pPr>
        <w:tabs>
          <w:tab w:val="left" w:pos="900"/>
        </w:tabs>
        <w:spacing w:line="312" w:lineRule="auto"/>
        <w:ind w:left="1571"/>
        <w:rPr>
          <w:rFonts w:ascii="Arial" w:hAnsi="Arial" w:cs="Arial"/>
          <w:sz w:val="20"/>
          <w:szCs w:val="20"/>
          <w:lang w:val="en-GB"/>
        </w:rPr>
      </w:pPr>
    </w:p>
    <w:p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2E7448">
        <w:rPr>
          <w:rFonts w:asciiTheme="minorHAnsi" w:eastAsia="Times New Roman" w:hAnsiTheme="minorHAnsi" w:cstheme="minorHAnsi"/>
          <w:lang w:val="en-GB"/>
        </w:rPr>
        <w:t>that::</w:t>
      </w:r>
      <w:proofErr w:type="gramEnd"/>
    </w:p>
    <w:p w:rsidR="002E7448" w:rsidRPr="002E7448" w:rsidRDefault="002E7448" w:rsidP="002E7448">
      <w:pPr>
        <w:numPr>
          <w:ilvl w:val="1"/>
          <w:numId w:val="86"/>
        </w:numPr>
        <w:spacing w:after="0"/>
        <w:outlineLvl w:val="0"/>
        <w:rPr>
          <w:rFonts w:asciiTheme="minorHAnsi" w:hAnsiTheme="minorHAnsi" w:cstheme="minorHAnsi"/>
        </w:rPr>
      </w:pPr>
      <w:r w:rsidRPr="002E7448">
        <w:rPr>
          <w:rFonts w:asciiTheme="minorHAnsi" w:hAnsiTheme="minorHAnsi" w:cstheme="minorHAnsi"/>
        </w:rPr>
        <w:t>The information furnished is true and correct;</w:t>
      </w:r>
    </w:p>
    <w:p w:rsidR="002E7448" w:rsidRPr="002E7448" w:rsidRDefault="002E7448" w:rsidP="002E7448">
      <w:pPr>
        <w:numPr>
          <w:ilvl w:val="1"/>
          <w:numId w:val="86"/>
        </w:numPr>
        <w:spacing w:after="0"/>
        <w:outlineLvl w:val="0"/>
        <w:rPr>
          <w:rFonts w:asciiTheme="minorHAnsi" w:hAnsiTheme="minorHAnsi" w:cstheme="minorHAnsi"/>
        </w:rPr>
      </w:pPr>
      <w:r w:rsidRPr="002E7448">
        <w:rPr>
          <w:rFonts w:asciiTheme="minorHAnsi" w:hAnsiTheme="minorHAnsi" w:cstheme="minorHAnsi"/>
        </w:rPr>
        <w:t>The preference points claimed are in accordance with the General Conditions as indicated in paragraph 4.1  of this document;</w:t>
      </w:r>
    </w:p>
    <w:p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In the event of a contract being awarded as a result of points claimed as shown in paragraph 4.3  the contractor may be required to furnish documentary proof to the satisfaction of the purchaser that the claims are correct; </w:t>
      </w:r>
    </w:p>
    <w:p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If the preference points for specific goals have been claimed or obtained on a fraudulent basis or any of the conditions of contract have not been fulfilled, the purchaser may, in addition to any other remedy it may have –</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disqualify the person from the bidding process;</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recover costs, losses or damages it has incurred or suffered as a result of that person’s conduct;</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cancel the contract and claim any damages which it has suffered as a result of having to make less favourable arrangements due to such cancellation;</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E7448">
        <w:rPr>
          <w:rFonts w:asciiTheme="minorHAnsi" w:hAnsiTheme="minorHAnsi" w:cstheme="minorHAnsi"/>
        </w:rPr>
        <w:t>audi</w:t>
      </w:r>
      <w:proofErr w:type="spellEnd"/>
      <w:r w:rsidRPr="002E7448">
        <w:rPr>
          <w:rFonts w:asciiTheme="minorHAnsi" w:hAnsiTheme="minorHAnsi" w:cstheme="minorHAnsi"/>
        </w:rPr>
        <w:t xml:space="preserve"> alteram partem (hear the other side) rule has been applied; and</w:t>
      </w:r>
    </w:p>
    <w:p w:rsidR="002E7448" w:rsidRPr="002E7448" w:rsidRDefault="002E7448" w:rsidP="002E7448">
      <w:pPr>
        <w:numPr>
          <w:ilvl w:val="1"/>
          <w:numId w:val="88"/>
        </w:numPr>
        <w:spacing w:after="0"/>
        <w:outlineLvl w:val="0"/>
        <w:rPr>
          <w:rFonts w:ascii="Arial" w:hAnsi="Arial" w:cs="Arial"/>
          <w:sz w:val="20"/>
          <w:szCs w:val="20"/>
          <w:lang w:val="en-GB"/>
        </w:rPr>
      </w:pPr>
      <w:r w:rsidRPr="002E7448">
        <w:rPr>
          <w:rFonts w:asciiTheme="minorHAnsi" w:hAnsiTheme="minorHAnsi" w:cstheme="minorHAnsi"/>
        </w:rPr>
        <w:t>forward the matter for criminal prosecution</w:t>
      </w:r>
      <w:r w:rsidRPr="002E7448">
        <w:rPr>
          <w:rFonts w:asciiTheme="minorHAnsi" w:hAnsiTheme="minorHAnsi" w:cstheme="minorHAnsi"/>
          <w:lang w:val="en-GB"/>
        </w:rPr>
        <w:t>, if deemed necessary</w:t>
      </w:r>
    </w:p>
    <w:p w:rsidR="002E7448" w:rsidRPr="002E7448" w:rsidRDefault="002E7448" w:rsidP="002E7448">
      <w:pPr>
        <w:rPr>
          <w:rFonts w:ascii="Arial" w:hAnsi="Arial" w:cs="Arial"/>
          <w:sz w:val="20"/>
          <w:szCs w:val="20"/>
          <w:lang w:val="en-GB"/>
        </w:rPr>
      </w:pPr>
    </w:p>
    <w:p w:rsidR="002E7448" w:rsidRPr="002E7448" w:rsidRDefault="002E7448" w:rsidP="002E7448">
      <w:pPr>
        <w:rPr>
          <w:rFonts w:ascii="Arial" w:hAnsi="Arial" w:cs="Arial"/>
          <w:sz w:val="20"/>
          <w:szCs w:val="20"/>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Signature of Bidder(s)</w:t>
      </w:r>
      <w:r w:rsidRPr="002E7448">
        <w:rPr>
          <w:rFonts w:asciiTheme="minorHAnsi" w:hAnsiTheme="minorHAnsi" w:cstheme="minorHAnsi"/>
          <w:lang w:val="en-GB"/>
        </w:rPr>
        <w:t>___________________________________________________________</w:t>
      </w:r>
    </w:p>
    <w:p w:rsidR="002E7448" w:rsidRPr="002E7448" w:rsidRDefault="002E7448" w:rsidP="002E7448">
      <w:pPr>
        <w:rPr>
          <w:rFonts w:asciiTheme="minorHAnsi" w:hAnsiTheme="minorHAnsi" w:cstheme="minorHAnsi"/>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Address</w:t>
      </w:r>
      <w:r w:rsidRPr="002E7448">
        <w:rPr>
          <w:rFonts w:asciiTheme="minorHAnsi" w:hAnsiTheme="minorHAnsi" w:cstheme="minorHAnsi"/>
          <w:lang w:val="en-GB"/>
        </w:rPr>
        <w:t>_______________________________________________________________________</w:t>
      </w:r>
    </w:p>
    <w:p w:rsidR="002E7448" w:rsidRPr="002E7448" w:rsidRDefault="002E7448" w:rsidP="002E7448">
      <w:pPr>
        <w:rPr>
          <w:rFonts w:asciiTheme="minorHAnsi" w:hAnsiTheme="minorHAnsi" w:cstheme="minorHAnsi"/>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Date</w:t>
      </w:r>
      <w:r w:rsidRPr="002E7448">
        <w:rPr>
          <w:rFonts w:asciiTheme="minorHAnsi" w:hAnsiTheme="minorHAnsi" w:cstheme="minorHAnsi"/>
          <w:lang w:val="en-GB"/>
        </w:rPr>
        <w:t>____________________</w:t>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b/>
          <w:bCs/>
          <w:lang w:val="en-GB"/>
        </w:rPr>
        <w:t>Witnesses</w:t>
      </w:r>
      <w:r w:rsidRPr="002E7448">
        <w:rPr>
          <w:rFonts w:asciiTheme="minorHAnsi" w:hAnsiTheme="minorHAnsi" w:cstheme="minorHAnsi"/>
          <w:lang w:val="en-GB"/>
        </w:rPr>
        <w:tab/>
        <w:t>1)______________________________</w:t>
      </w:r>
    </w:p>
    <w:p w:rsidR="002E7448" w:rsidRPr="002E7448" w:rsidRDefault="002E7448" w:rsidP="002E7448">
      <w:pPr>
        <w:rPr>
          <w:rFonts w:asciiTheme="minorHAnsi" w:hAnsiTheme="minorHAnsi" w:cstheme="minorHAnsi"/>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t>2)______________________________</w:t>
      </w:r>
    </w:p>
    <w:p w:rsidR="002E7448" w:rsidRPr="002E7448" w:rsidRDefault="002E7448" w:rsidP="002E7448">
      <w:pPr>
        <w:spacing w:after="0"/>
        <w:ind w:left="1701"/>
        <w:outlineLvl w:val="0"/>
        <w:rPr>
          <w:rFonts w:ascii="Arial" w:hAnsi="Arial" w:cs="Arial"/>
          <w:sz w:val="20"/>
          <w:szCs w:val="20"/>
          <w:lang w:val="en-GB"/>
        </w:rPr>
      </w:pPr>
    </w:p>
    <w:p w:rsidR="00716354" w:rsidRDefault="00716354" w:rsidP="008C2D3B">
      <w:pPr>
        <w:pStyle w:val="Default"/>
        <w:rPr>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6" w:name="_Toc128392815"/>
      <w:r w:rsidRPr="007531A4">
        <w:t>Government Procurement: General Conditions of Contract</w:t>
      </w:r>
      <w:r w:rsidR="009C21F4">
        <w:t xml:space="preserve"> (GCC)</w:t>
      </w:r>
      <w:bookmarkEnd w:id="76"/>
    </w:p>
    <w:p w:rsidR="00B21670" w:rsidRPr="008A2B1A" w:rsidRDefault="00B21670" w:rsidP="00B21670">
      <w:pPr>
        <w:pStyle w:val="Heading2"/>
        <w:rPr>
          <w:lang w:val="en-GB"/>
        </w:rPr>
      </w:pPr>
      <w:bookmarkStart w:id="77" w:name="_Toc128392816"/>
      <w:r>
        <w:rPr>
          <w:lang w:val="en-GB"/>
        </w:rPr>
        <w:t>Purpose</w:t>
      </w:r>
      <w:bookmarkEnd w:id="77"/>
    </w:p>
    <w:p w:rsidR="00B21670" w:rsidRPr="009D4A00" w:rsidRDefault="00B21670" w:rsidP="00F11E46">
      <w:pPr>
        <w:pStyle w:val="Tabletext0"/>
        <w:numPr>
          <w:ilvl w:val="0"/>
          <w:numId w:val="4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F11E46">
      <w:pPr>
        <w:pStyle w:val="ListParagraph"/>
        <w:numPr>
          <w:ilvl w:val="1"/>
          <w:numId w:val="4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F11E46">
      <w:pPr>
        <w:pStyle w:val="ListParagraph"/>
        <w:numPr>
          <w:ilvl w:val="1"/>
          <w:numId w:val="4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F11E46">
      <w:pPr>
        <w:pStyle w:val="ListParagraph"/>
        <w:numPr>
          <w:ilvl w:val="0"/>
          <w:numId w:val="4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F11E46">
      <w:pPr>
        <w:pStyle w:val="ListParagraph"/>
        <w:numPr>
          <w:ilvl w:val="0"/>
          <w:numId w:val="41"/>
        </w:numPr>
        <w:rPr>
          <w:lang w:val="en-US"/>
        </w:rPr>
      </w:pPr>
      <w:r w:rsidRPr="009D4A00">
        <w:rPr>
          <w:lang w:val="en-US"/>
        </w:rPr>
        <w:t>The GCC will form part of all bid documents and may not be amended</w:t>
      </w:r>
    </w:p>
    <w:p w:rsidR="00B21670" w:rsidRPr="004533CB" w:rsidRDefault="00B21670" w:rsidP="00F11E46">
      <w:pPr>
        <w:pStyle w:val="ListParagraph"/>
        <w:numPr>
          <w:ilvl w:val="0"/>
          <w:numId w:val="4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8" w:name="_Toc128392817"/>
      <w:r w:rsidRPr="0056332A">
        <w:t>Application</w:t>
      </w:r>
      <w:bookmarkEnd w:id="78"/>
    </w:p>
    <w:p w:rsidR="00B21670" w:rsidRPr="008A2B1A" w:rsidRDefault="00B21670" w:rsidP="00F11E46">
      <w:pPr>
        <w:pStyle w:val="ListParagraph"/>
        <w:numPr>
          <w:ilvl w:val="0"/>
          <w:numId w:val="4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F11E46">
      <w:pPr>
        <w:pStyle w:val="ListParagraph"/>
        <w:numPr>
          <w:ilvl w:val="0"/>
          <w:numId w:val="4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79" w:name="_Toc128392818"/>
      <w:r w:rsidRPr="0056332A">
        <w:t>General</w:t>
      </w:r>
      <w:bookmarkEnd w:id="79"/>
    </w:p>
    <w:p w:rsidR="009C21F4" w:rsidRPr="004533CB" w:rsidRDefault="00B21670" w:rsidP="00F11E46">
      <w:pPr>
        <w:pStyle w:val="ListParagraph"/>
        <w:numPr>
          <w:ilvl w:val="0"/>
          <w:numId w:val="4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0" w:name="_Toc128392819"/>
      <w:r w:rsidRPr="0056332A">
        <w:t>Standards</w:t>
      </w:r>
      <w:bookmarkEnd w:id="80"/>
    </w:p>
    <w:p w:rsidR="00B21670" w:rsidRPr="008A2B1A" w:rsidRDefault="00B21670" w:rsidP="00F11E46">
      <w:pPr>
        <w:pStyle w:val="ListParagraph"/>
        <w:numPr>
          <w:ilvl w:val="0"/>
          <w:numId w:val="4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1" w:name="_Toc128392820"/>
      <w:r w:rsidRPr="0056332A">
        <w:t>Use of contract documents</w:t>
      </w:r>
      <w:r w:rsidR="00C32641">
        <w:t>,</w:t>
      </w:r>
      <w:r w:rsidRPr="0056332A">
        <w:t xml:space="preserve"> information</w:t>
      </w:r>
      <w:r w:rsidR="00C32641">
        <w:t xml:space="preserve"> and</w:t>
      </w:r>
      <w:r w:rsidRPr="0056332A">
        <w:t xml:space="preserve"> inspection</w:t>
      </w:r>
      <w:bookmarkEnd w:id="81"/>
    </w:p>
    <w:p w:rsidR="00B21670" w:rsidRPr="0056332A" w:rsidRDefault="00B21670" w:rsidP="00F11E46">
      <w:pPr>
        <w:pStyle w:val="ListParagraph"/>
        <w:numPr>
          <w:ilvl w:val="0"/>
          <w:numId w:val="4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F11E46">
      <w:pPr>
        <w:pStyle w:val="ListParagraph"/>
        <w:numPr>
          <w:ilvl w:val="0"/>
          <w:numId w:val="4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F11E46">
      <w:pPr>
        <w:pStyle w:val="ListParagraph"/>
        <w:numPr>
          <w:ilvl w:val="0"/>
          <w:numId w:val="4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F11E46">
      <w:pPr>
        <w:pStyle w:val="ListParagraph"/>
        <w:numPr>
          <w:ilvl w:val="0"/>
          <w:numId w:val="45"/>
        </w:numPr>
        <w:rPr>
          <w:rFonts w:cstheme="minorHAnsi"/>
        </w:rPr>
      </w:pPr>
      <w:r w:rsidRPr="0075293C">
        <w:rPr>
          <w:rFonts w:cstheme="minorHAnsi"/>
        </w:rPr>
        <w:lastRenderedPageBreak/>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2" w:name="_Toc128392821"/>
      <w:r w:rsidRPr="0056332A">
        <w:t>Patent rights</w:t>
      </w:r>
      <w:bookmarkEnd w:id="82"/>
    </w:p>
    <w:p w:rsidR="00B21670" w:rsidRPr="0075293C" w:rsidRDefault="00B21670" w:rsidP="00F11E46">
      <w:pPr>
        <w:pStyle w:val="ListParagraph"/>
        <w:numPr>
          <w:ilvl w:val="0"/>
          <w:numId w:val="4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3" w:name="_Toc128392822"/>
      <w:r w:rsidRPr="0056332A">
        <w:t>Performance security</w:t>
      </w:r>
      <w:bookmarkEnd w:id="83"/>
    </w:p>
    <w:p w:rsidR="00B21670" w:rsidRPr="0075293C" w:rsidRDefault="00B21670" w:rsidP="00F11E46">
      <w:pPr>
        <w:pStyle w:val="ListParagraph"/>
        <w:numPr>
          <w:ilvl w:val="0"/>
          <w:numId w:val="4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F11E46">
      <w:pPr>
        <w:pStyle w:val="ListParagraph"/>
        <w:numPr>
          <w:ilvl w:val="0"/>
          <w:numId w:val="4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F11E46">
      <w:pPr>
        <w:pStyle w:val="ListParagraph"/>
        <w:numPr>
          <w:ilvl w:val="0"/>
          <w:numId w:val="4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F11E46">
      <w:pPr>
        <w:pStyle w:val="ListParagraph"/>
        <w:numPr>
          <w:ilvl w:val="1"/>
          <w:numId w:val="4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F11E46">
      <w:pPr>
        <w:pStyle w:val="ListParagraph"/>
        <w:numPr>
          <w:ilvl w:val="1"/>
          <w:numId w:val="4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F11E46">
      <w:pPr>
        <w:pStyle w:val="ListParagraph"/>
        <w:numPr>
          <w:ilvl w:val="0"/>
          <w:numId w:val="4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4" w:name="_Toc128392823"/>
      <w:r w:rsidRPr="0056332A">
        <w:t>Inspections, tests and analyses</w:t>
      </w:r>
      <w:bookmarkEnd w:id="84"/>
    </w:p>
    <w:p w:rsidR="00B21670" w:rsidRPr="000A01AD" w:rsidRDefault="00B21670" w:rsidP="00F11E46">
      <w:pPr>
        <w:pStyle w:val="ListParagraph"/>
        <w:numPr>
          <w:ilvl w:val="0"/>
          <w:numId w:val="4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F11E46">
      <w:pPr>
        <w:pStyle w:val="ListParagraph"/>
        <w:numPr>
          <w:ilvl w:val="0"/>
          <w:numId w:val="4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F11E46">
      <w:pPr>
        <w:pStyle w:val="ListParagraph"/>
        <w:numPr>
          <w:ilvl w:val="0"/>
          <w:numId w:val="4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F11E46">
      <w:pPr>
        <w:pStyle w:val="ListParagraph"/>
        <w:numPr>
          <w:ilvl w:val="0"/>
          <w:numId w:val="4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F11E46">
      <w:pPr>
        <w:pStyle w:val="ListParagraph"/>
        <w:numPr>
          <w:ilvl w:val="0"/>
          <w:numId w:val="4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F11E46">
      <w:pPr>
        <w:pStyle w:val="ListParagraph"/>
        <w:numPr>
          <w:ilvl w:val="0"/>
          <w:numId w:val="4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F11E46">
      <w:pPr>
        <w:pStyle w:val="ListParagraph"/>
        <w:numPr>
          <w:ilvl w:val="0"/>
          <w:numId w:val="4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w:t>
      </w:r>
      <w:r w:rsidRPr="000A01AD">
        <w:rPr>
          <w:rFonts w:cstheme="minorHAnsi"/>
        </w:rPr>
        <w:lastRenderedPageBreak/>
        <w:t xml:space="preserve">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F11E46">
      <w:pPr>
        <w:pStyle w:val="ListParagraph"/>
        <w:numPr>
          <w:ilvl w:val="0"/>
          <w:numId w:val="4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5" w:name="_Toc128392824"/>
      <w:r w:rsidRPr="0056332A">
        <w:t>Packing</w:t>
      </w:r>
      <w:bookmarkEnd w:id="85"/>
    </w:p>
    <w:p w:rsidR="00B21670" w:rsidRPr="000A01AD" w:rsidRDefault="00B21670" w:rsidP="00F11E46">
      <w:pPr>
        <w:pStyle w:val="ListParagraph"/>
        <w:numPr>
          <w:ilvl w:val="0"/>
          <w:numId w:val="5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F11E46">
      <w:pPr>
        <w:pStyle w:val="ListParagraph"/>
        <w:numPr>
          <w:ilvl w:val="0"/>
          <w:numId w:val="5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6" w:name="_Toc128392825"/>
      <w:r w:rsidRPr="0056332A">
        <w:t>Delivery and documents</w:t>
      </w:r>
      <w:bookmarkEnd w:id="86"/>
      <w:r w:rsidRPr="0056332A">
        <w:t xml:space="preserve"> </w:t>
      </w:r>
    </w:p>
    <w:p w:rsidR="00B21670" w:rsidRPr="000A01AD" w:rsidRDefault="00B21670" w:rsidP="00F11E46">
      <w:pPr>
        <w:pStyle w:val="ListParagraph"/>
        <w:numPr>
          <w:ilvl w:val="0"/>
          <w:numId w:val="5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F11E46">
      <w:pPr>
        <w:pStyle w:val="ListParagraph"/>
        <w:numPr>
          <w:ilvl w:val="0"/>
          <w:numId w:val="5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7" w:name="_Toc128392826"/>
      <w:r w:rsidRPr="000A01AD">
        <w:t>Insurance</w:t>
      </w:r>
      <w:bookmarkEnd w:id="87"/>
    </w:p>
    <w:p w:rsidR="00B21670" w:rsidRPr="000A01AD" w:rsidRDefault="00B21670" w:rsidP="00F11E46">
      <w:pPr>
        <w:pStyle w:val="ListParagraph"/>
        <w:numPr>
          <w:ilvl w:val="0"/>
          <w:numId w:val="5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8" w:name="_Toc128392827"/>
      <w:r w:rsidRPr="000A01AD">
        <w:t>Transportation</w:t>
      </w:r>
      <w:bookmarkEnd w:id="88"/>
    </w:p>
    <w:p w:rsidR="00B21670" w:rsidRPr="000A01AD" w:rsidRDefault="00B21670" w:rsidP="00F11E46">
      <w:pPr>
        <w:pStyle w:val="ListParagraph"/>
        <w:numPr>
          <w:ilvl w:val="0"/>
          <w:numId w:val="5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89" w:name="_Toc128392828"/>
      <w:r>
        <w:t>I</w:t>
      </w:r>
      <w:r w:rsidRPr="000A01AD">
        <w:t>ncidental services</w:t>
      </w:r>
      <w:bookmarkEnd w:id="89"/>
    </w:p>
    <w:p w:rsidR="00B21670" w:rsidRPr="000A01AD" w:rsidRDefault="00B21670" w:rsidP="00F11E46">
      <w:pPr>
        <w:pStyle w:val="ListParagraph"/>
        <w:numPr>
          <w:ilvl w:val="0"/>
          <w:numId w:val="5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F11E46">
      <w:pPr>
        <w:pStyle w:val="ListParagraph"/>
        <w:numPr>
          <w:ilvl w:val="1"/>
          <w:numId w:val="5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F11E46">
      <w:pPr>
        <w:pStyle w:val="ListParagraph"/>
        <w:numPr>
          <w:ilvl w:val="1"/>
          <w:numId w:val="5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F11E46">
      <w:pPr>
        <w:pStyle w:val="ListParagraph"/>
        <w:numPr>
          <w:ilvl w:val="1"/>
          <w:numId w:val="5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F11E46">
      <w:pPr>
        <w:pStyle w:val="ListParagraph"/>
        <w:numPr>
          <w:ilvl w:val="1"/>
          <w:numId w:val="55"/>
        </w:numPr>
        <w:rPr>
          <w:rFonts w:cstheme="minorHAnsi"/>
        </w:rPr>
      </w:pPr>
      <w:r w:rsidRPr="001F64EB">
        <w:rPr>
          <w:rFonts w:cstheme="minorHAnsi"/>
        </w:rPr>
        <w:lastRenderedPageBreak/>
        <w:t xml:space="preserve">training of the purchaser’s personnel, at the supplier’s plant and/or on-site, in assembly, start-up, operation, maintenance, and/or repair of the supplied goods. </w:t>
      </w:r>
    </w:p>
    <w:p w:rsidR="00B21670" w:rsidRPr="001F64EB" w:rsidRDefault="00B21670" w:rsidP="00F11E46">
      <w:pPr>
        <w:pStyle w:val="ListParagraph"/>
        <w:numPr>
          <w:ilvl w:val="0"/>
          <w:numId w:val="5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0" w:name="_Toc128392829"/>
      <w:r w:rsidRPr="000A01AD">
        <w:t>Spare parts</w:t>
      </w:r>
      <w:bookmarkEnd w:id="90"/>
    </w:p>
    <w:p w:rsidR="00B21670" w:rsidRPr="000A01AD" w:rsidRDefault="00B21670" w:rsidP="00F11E46">
      <w:pPr>
        <w:pStyle w:val="ListParagraph"/>
        <w:numPr>
          <w:ilvl w:val="0"/>
          <w:numId w:val="5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F11E46">
      <w:pPr>
        <w:pStyle w:val="ListParagraph"/>
        <w:numPr>
          <w:ilvl w:val="1"/>
          <w:numId w:val="5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F11E46">
      <w:pPr>
        <w:pStyle w:val="ListParagraph"/>
        <w:numPr>
          <w:ilvl w:val="1"/>
          <w:numId w:val="57"/>
        </w:numPr>
        <w:rPr>
          <w:rFonts w:cstheme="minorHAnsi"/>
        </w:rPr>
      </w:pPr>
      <w:r w:rsidRPr="000A01AD">
        <w:rPr>
          <w:rFonts w:cstheme="minorHAnsi"/>
        </w:rPr>
        <w:tab/>
        <w:t xml:space="preserve">in the event of termination of production of the spare parts: </w:t>
      </w:r>
    </w:p>
    <w:p w:rsidR="00B21670" w:rsidRPr="000A01AD" w:rsidRDefault="00B21670" w:rsidP="00F11E46">
      <w:pPr>
        <w:pStyle w:val="ListParagraph"/>
        <w:numPr>
          <w:ilvl w:val="2"/>
          <w:numId w:val="5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F11E46">
      <w:pPr>
        <w:pStyle w:val="ListParagraph"/>
        <w:numPr>
          <w:ilvl w:val="2"/>
          <w:numId w:val="5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1" w:name="_Toc128392830"/>
      <w:r w:rsidRPr="00A56683">
        <w:t>Warranty</w:t>
      </w:r>
      <w:bookmarkEnd w:id="91"/>
    </w:p>
    <w:p w:rsidR="00B21670" w:rsidRPr="00A56683" w:rsidRDefault="00B21670" w:rsidP="00F11E46">
      <w:pPr>
        <w:pStyle w:val="ListParagraph"/>
        <w:numPr>
          <w:ilvl w:val="0"/>
          <w:numId w:val="5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F11E46">
      <w:pPr>
        <w:pStyle w:val="ListParagraph"/>
        <w:numPr>
          <w:ilvl w:val="0"/>
          <w:numId w:val="5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F11E46">
      <w:pPr>
        <w:pStyle w:val="ListParagraph"/>
        <w:numPr>
          <w:ilvl w:val="0"/>
          <w:numId w:val="5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F11E46">
      <w:pPr>
        <w:pStyle w:val="ListParagraph"/>
        <w:numPr>
          <w:ilvl w:val="0"/>
          <w:numId w:val="5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F11E46">
      <w:pPr>
        <w:pStyle w:val="ListParagraph"/>
        <w:numPr>
          <w:ilvl w:val="0"/>
          <w:numId w:val="5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2" w:name="_Toc128392831"/>
      <w:r w:rsidRPr="00A56683">
        <w:t>Payment</w:t>
      </w:r>
      <w:bookmarkEnd w:id="92"/>
    </w:p>
    <w:p w:rsidR="00B21670" w:rsidRPr="00A56683" w:rsidRDefault="00B21670" w:rsidP="00F11E46">
      <w:pPr>
        <w:pStyle w:val="ListParagraph"/>
        <w:numPr>
          <w:ilvl w:val="0"/>
          <w:numId w:val="6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F11E46">
      <w:pPr>
        <w:pStyle w:val="ListParagraph"/>
        <w:numPr>
          <w:ilvl w:val="0"/>
          <w:numId w:val="6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F11E46">
      <w:pPr>
        <w:pStyle w:val="ListParagraph"/>
        <w:numPr>
          <w:ilvl w:val="0"/>
          <w:numId w:val="60"/>
        </w:numPr>
        <w:rPr>
          <w:rFonts w:cstheme="minorHAnsi"/>
        </w:rPr>
      </w:pPr>
      <w:r>
        <w:rPr>
          <w:rFonts w:cstheme="minorHAnsi"/>
        </w:rPr>
        <w:lastRenderedPageBreak/>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F11E46">
      <w:pPr>
        <w:pStyle w:val="ListParagraph"/>
        <w:numPr>
          <w:ilvl w:val="0"/>
          <w:numId w:val="6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3" w:name="_Toc128392832"/>
      <w:r w:rsidRPr="00A56683">
        <w:t>Prices</w:t>
      </w:r>
      <w:bookmarkEnd w:id="93"/>
    </w:p>
    <w:p w:rsidR="00B21670" w:rsidRPr="000A01AD" w:rsidRDefault="00B21670" w:rsidP="00F11E46">
      <w:pPr>
        <w:pStyle w:val="ListParagraph"/>
        <w:numPr>
          <w:ilvl w:val="0"/>
          <w:numId w:val="6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4" w:name="_Toc128392833"/>
      <w:r w:rsidRPr="005721E2">
        <w:t>Contract amendments</w:t>
      </w:r>
      <w:bookmarkEnd w:id="94"/>
      <w:r w:rsidRPr="005721E2">
        <w:t xml:space="preserve"> </w:t>
      </w:r>
    </w:p>
    <w:p w:rsidR="00B21670" w:rsidRPr="000A01AD" w:rsidRDefault="00B21670" w:rsidP="00F11E46">
      <w:pPr>
        <w:pStyle w:val="ListParagraph"/>
        <w:numPr>
          <w:ilvl w:val="0"/>
          <w:numId w:val="6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5" w:name="_Toc128392834"/>
      <w:r w:rsidRPr="005721E2">
        <w:t>Assignment</w:t>
      </w:r>
      <w:bookmarkEnd w:id="95"/>
      <w:r w:rsidRPr="005721E2">
        <w:t xml:space="preserve"> </w:t>
      </w:r>
    </w:p>
    <w:p w:rsidR="00B21670" w:rsidRPr="005721E2" w:rsidRDefault="00B21670" w:rsidP="00F11E46">
      <w:pPr>
        <w:pStyle w:val="ListParagraph"/>
        <w:numPr>
          <w:ilvl w:val="0"/>
          <w:numId w:val="6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6" w:name="_Toc128392835"/>
      <w:r w:rsidRPr="005721E2">
        <w:t>Subcontracts</w:t>
      </w:r>
      <w:bookmarkEnd w:id="96"/>
      <w:r w:rsidRPr="005721E2">
        <w:t xml:space="preserve"> </w:t>
      </w:r>
    </w:p>
    <w:p w:rsidR="00B21670" w:rsidRPr="000A01AD" w:rsidRDefault="00B21670" w:rsidP="00F11E46">
      <w:pPr>
        <w:pStyle w:val="ListParagraph"/>
        <w:numPr>
          <w:ilvl w:val="0"/>
          <w:numId w:val="6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7" w:name="_Toc128392836"/>
      <w:r w:rsidRPr="005721E2">
        <w:t>Delays in the supplier’s performance</w:t>
      </w:r>
      <w:bookmarkEnd w:id="97"/>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F11E46">
      <w:pPr>
        <w:pStyle w:val="ListParagraph"/>
        <w:numPr>
          <w:ilvl w:val="0"/>
          <w:numId w:val="6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w:t>
      </w:r>
      <w:r w:rsidRPr="000A01AD">
        <w:rPr>
          <w:rFonts w:cstheme="minorHAnsi"/>
        </w:rPr>
        <w:lastRenderedPageBreak/>
        <w:t xml:space="preserve">buy such goods as may be required to complete the contract and without prejudice to his other rights, be entitled to claim damages from the supplier. </w:t>
      </w:r>
    </w:p>
    <w:p w:rsidR="00B21670" w:rsidRPr="005721E2" w:rsidRDefault="00B21670" w:rsidP="00B21670">
      <w:pPr>
        <w:pStyle w:val="Heading2"/>
      </w:pPr>
      <w:bookmarkStart w:id="98" w:name="_Toc128392837"/>
      <w:r w:rsidRPr="005721E2">
        <w:t>Penalties</w:t>
      </w:r>
      <w:bookmarkEnd w:id="98"/>
    </w:p>
    <w:p w:rsidR="00B21670" w:rsidRPr="00FC2616" w:rsidRDefault="00B21670" w:rsidP="00F11E46">
      <w:pPr>
        <w:pStyle w:val="ListParagraph"/>
        <w:numPr>
          <w:ilvl w:val="0"/>
          <w:numId w:val="6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99" w:name="_Toc128392838"/>
      <w:r w:rsidRPr="005721E2">
        <w:t>Termination for default</w:t>
      </w:r>
      <w:bookmarkEnd w:id="99"/>
      <w:r w:rsidRPr="005721E2">
        <w:t xml:space="preserve"> </w:t>
      </w:r>
    </w:p>
    <w:p w:rsidR="00B21670" w:rsidRPr="000A01AD" w:rsidRDefault="00B21670" w:rsidP="00F11E46">
      <w:pPr>
        <w:pStyle w:val="ListParagraph"/>
        <w:numPr>
          <w:ilvl w:val="0"/>
          <w:numId w:val="6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F11E46">
      <w:pPr>
        <w:pStyle w:val="ListParagraph"/>
        <w:numPr>
          <w:ilvl w:val="1"/>
          <w:numId w:val="6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F11E46">
      <w:pPr>
        <w:pStyle w:val="ListParagraph"/>
        <w:numPr>
          <w:ilvl w:val="1"/>
          <w:numId w:val="6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F11E46">
      <w:pPr>
        <w:pStyle w:val="ListParagraph"/>
        <w:numPr>
          <w:ilvl w:val="1"/>
          <w:numId w:val="6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F11E46">
      <w:pPr>
        <w:pStyle w:val="ListParagraph"/>
        <w:numPr>
          <w:ilvl w:val="1"/>
          <w:numId w:val="6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F11E46">
      <w:pPr>
        <w:pStyle w:val="ListParagraph"/>
        <w:numPr>
          <w:ilvl w:val="1"/>
          <w:numId w:val="69"/>
        </w:numPr>
        <w:rPr>
          <w:rFonts w:cstheme="minorHAnsi"/>
        </w:rPr>
      </w:pPr>
      <w:r w:rsidRPr="00FC2616">
        <w:rPr>
          <w:rFonts w:cstheme="minorHAnsi"/>
        </w:rPr>
        <w:tab/>
        <w:t xml:space="preserve">the date of commencement of the restriction </w:t>
      </w:r>
    </w:p>
    <w:p w:rsidR="00B21670" w:rsidRPr="00FC2616" w:rsidRDefault="00B21670" w:rsidP="00F11E46">
      <w:pPr>
        <w:pStyle w:val="ListParagraph"/>
        <w:numPr>
          <w:ilvl w:val="1"/>
          <w:numId w:val="69"/>
        </w:numPr>
        <w:rPr>
          <w:rFonts w:cstheme="minorHAnsi"/>
        </w:rPr>
      </w:pPr>
      <w:r w:rsidRPr="00FC2616">
        <w:rPr>
          <w:rFonts w:cstheme="minorHAnsi"/>
        </w:rPr>
        <w:tab/>
        <w:t xml:space="preserve">the period of restriction; and  </w:t>
      </w:r>
    </w:p>
    <w:p w:rsidR="00B21670" w:rsidRPr="00961F82" w:rsidRDefault="00B21670" w:rsidP="00F11E46">
      <w:pPr>
        <w:pStyle w:val="ListParagraph"/>
        <w:numPr>
          <w:ilvl w:val="1"/>
          <w:numId w:val="6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F11E46">
      <w:pPr>
        <w:pStyle w:val="ListParagraph"/>
        <w:numPr>
          <w:ilvl w:val="0"/>
          <w:numId w:val="68"/>
        </w:numPr>
        <w:tabs>
          <w:tab w:val="left" w:pos="851"/>
        </w:tabs>
        <w:ind w:left="851" w:hanging="851"/>
        <w:rPr>
          <w:rFonts w:cstheme="minorHAnsi"/>
        </w:rPr>
      </w:pPr>
      <w:r w:rsidRPr="00FC2616">
        <w:rPr>
          <w:rFonts w:cstheme="minorHAnsi"/>
        </w:rPr>
        <w:lastRenderedPageBreak/>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0" w:name="_Toc128392839"/>
      <w:r w:rsidRPr="005721E2">
        <w:t>Anti-dumping and countervailing duties and rights</w:t>
      </w:r>
      <w:bookmarkEnd w:id="100"/>
      <w:r w:rsidRPr="005721E2">
        <w:t xml:space="preserve"> </w:t>
      </w:r>
    </w:p>
    <w:p w:rsidR="00B21670" w:rsidRPr="00961F82" w:rsidRDefault="00B21670" w:rsidP="00F11E46">
      <w:pPr>
        <w:pStyle w:val="ListParagraph"/>
        <w:numPr>
          <w:ilvl w:val="0"/>
          <w:numId w:val="7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1" w:name="_Toc128392840"/>
      <w:r w:rsidRPr="005721E2">
        <w:t>Force majeure</w:t>
      </w:r>
      <w:bookmarkEnd w:id="101"/>
    </w:p>
    <w:p w:rsidR="00B21670" w:rsidRPr="00961F82" w:rsidRDefault="00B21670" w:rsidP="00F11E46">
      <w:pPr>
        <w:pStyle w:val="ListParagraph"/>
        <w:numPr>
          <w:ilvl w:val="0"/>
          <w:numId w:val="7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F11E46">
      <w:pPr>
        <w:pStyle w:val="ListParagraph"/>
        <w:numPr>
          <w:ilvl w:val="0"/>
          <w:numId w:val="7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2" w:name="_Toc128392841"/>
      <w:r w:rsidRPr="005721E2">
        <w:t>Termination for insolvency</w:t>
      </w:r>
      <w:bookmarkEnd w:id="102"/>
    </w:p>
    <w:p w:rsidR="00B21670" w:rsidRPr="00961F82" w:rsidRDefault="00B21670" w:rsidP="00F11E46">
      <w:pPr>
        <w:pStyle w:val="ListParagraph"/>
        <w:numPr>
          <w:ilvl w:val="0"/>
          <w:numId w:val="7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3" w:name="_Toc128392842"/>
      <w:r w:rsidRPr="005721E2">
        <w:t>Settlement of disputes</w:t>
      </w:r>
      <w:bookmarkEnd w:id="103"/>
      <w:r w:rsidRPr="005721E2">
        <w:t xml:space="preserve">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lastRenderedPageBreak/>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F11E46">
      <w:pPr>
        <w:pStyle w:val="ListParagraph"/>
        <w:numPr>
          <w:ilvl w:val="1"/>
          <w:numId w:val="7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F11E46">
      <w:pPr>
        <w:pStyle w:val="ListParagraph"/>
        <w:numPr>
          <w:ilvl w:val="1"/>
          <w:numId w:val="7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4" w:name="_Toc128392843"/>
      <w:r w:rsidRPr="005721E2">
        <w:t>Limitation of liability</w:t>
      </w:r>
      <w:bookmarkEnd w:id="104"/>
    </w:p>
    <w:p w:rsidR="00B21670" w:rsidRPr="00AF0DD3" w:rsidRDefault="00B21670" w:rsidP="00F11E46">
      <w:pPr>
        <w:pStyle w:val="ListParagraph"/>
        <w:numPr>
          <w:ilvl w:val="0"/>
          <w:numId w:val="7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F11E46">
      <w:pPr>
        <w:pStyle w:val="ListParagraph"/>
        <w:numPr>
          <w:ilvl w:val="1"/>
          <w:numId w:val="7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F11E46">
      <w:pPr>
        <w:pStyle w:val="ListParagraph"/>
        <w:numPr>
          <w:ilvl w:val="1"/>
          <w:numId w:val="7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5" w:name="_Toc128392844"/>
      <w:r w:rsidRPr="005721E2">
        <w:t>Governing language</w:t>
      </w:r>
      <w:bookmarkEnd w:id="105"/>
      <w:r w:rsidRPr="005721E2">
        <w:t xml:space="preserve"> </w:t>
      </w:r>
    </w:p>
    <w:p w:rsidR="00B21670" w:rsidRPr="00C43725" w:rsidRDefault="00B21670" w:rsidP="00F11E46">
      <w:pPr>
        <w:pStyle w:val="ListParagraph"/>
        <w:numPr>
          <w:ilvl w:val="0"/>
          <w:numId w:val="7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6" w:name="_Toc128392845"/>
      <w:r w:rsidRPr="005721E2">
        <w:t>Applicable law</w:t>
      </w:r>
      <w:bookmarkEnd w:id="106"/>
      <w:r w:rsidRPr="005721E2">
        <w:t xml:space="preserve"> </w:t>
      </w:r>
    </w:p>
    <w:p w:rsidR="00B21670" w:rsidRPr="00C43725" w:rsidRDefault="00B21670" w:rsidP="00F11E46">
      <w:pPr>
        <w:pStyle w:val="ListParagraph"/>
        <w:numPr>
          <w:ilvl w:val="0"/>
          <w:numId w:val="7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7" w:name="_Toc128392846"/>
      <w:r w:rsidRPr="005721E2">
        <w:t>Notices</w:t>
      </w:r>
      <w:bookmarkEnd w:id="107"/>
    </w:p>
    <w:p w:rsidR="00B21670" w:rsidRPr="0051571F" w:rsidRDefault="004533CB" w:rsidP="00F11E46">
      <w:pPr>
        <w:pStyle w:val="ListParagraph"/>
        <w:numPr>
          <w:ilvl w:val="0"/>
          <w:numId w:val="7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F11E46">
      <w:pPr>
        <w:pStyle w:val="ListParagraph"/>
        <w:numPr>
          <w:ilvl w:val="0"/>
          <w:numId w:val="7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8" w:name="_Toc128392847"/>
      <w:r w:rsidRPr="005721E2">
        <w:t>Taxes and duties</w:t>
      </w:r>
      <w:bookmarkEnd w:id="108"/>
    </w:p>
    <w:p w:rsidR="00B21670" w:rsidRPr="00C43725" w:rsidRDefault="00B21670" w:rsidP="00F11E46">
      <w:pPr>
        <w:pStyle w:val="ListParagraph"/>
        <w:numPr>
          <w:ilvl w:val="0"/>
          <w:numId w:val="8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F11E46">
      <w:pPr>
        <w:pStyle w:val="ListParagraph"/>
        <w:numPr>
          <w:ilvl w:val="0"/>
          <w:numId w:val="8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F11E46">
      <w:pPr>
        <w:pStyle w:val="ListParagraph"/>
        <w:numPr>
          <w:ilvl w:val="0"/>
          <w:numId w:val="8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09" w:name="_Toc128392848"/>
      <w:r w:rsidRPr="005721E2">
        <w:t>National Industrial Participation (</w:t>
      </w:r>
      <w:r w:rsidR="00B313D3">
        <w:t>NIPP</w:t>
      </w:r>
      <w:r w:rsidRPr="005721E2">
        <w:t>) Programme</w:t>
      </w:r>
      <w:bookmarkEnd w:id="109"/>
    </w:p>
    <w:p w:rsidR="00B21670" w:rsidRPr="00C43725" w:rsidRDefault="00B21670" w:rsidP="00F11E46">
      <w:pPr>
        <w:pStyle w:val="ListParagraph"/>
        <w:numPr>
          <w:ilvl w:val="0"/>
          <w:numId w:val="8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0" w:name="_Toc128392849"/>
      <w:r w:rsidRPr="005721E2">
        <w:t>Prohibition of restrictive practices</w:t>
      </w:r>
      <w:bookmarkEnd w:id="110"/>
    </w:p>
    <w:p w:rsidR="00B21670" w:rsidRPr="00E83E33" w:rsidRDefault="00B21670" w:rsidP="00F11E46">
      <w:pPr>
        <w:pStyle w:val="ListParagraph"/>
        <w:numPr>
          <w:ilvl w:val="0"/>
          <w:numId w:val="8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w:t>
      </w:r>
      <w:r w:rsidRPr="00E83E33">
        <w:rPr>
          <w:rFonts w:cstheme="minorHAnsi"/>
        </w:rPr>
        <w:lastRenderedPageBreak/>
        <w:t xml:space="preserve">between parties in a horizontal relationship and if a bidder (s) is / are or a contractor(s) was / were involved in collusive bidding (or bid rigging). </w:t>
      </w:r>
    </w:p>
    <w:p w:rsidR="00B21670" w:rsidRPr="00E83E33" w:rsidRDefault="00B21670" w:rsidP="00F11E46">
      <w:pPr>
        <w:pStyle w:val="ListParagraph"/>
        <w:numPr>
          <w:ilvl w:val="0"/>
          <w:numId w:val="8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F11E46">
      <w:pPr>
        <w:pStyle w:val="ListParagraph"/>
        <w:numPr>
          <w:ilvl w:val="0"/>
          <w:numId w:val="8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rsidR="008F6DB7" w:rsidRPr="00E528A5" w:rsidRDefault="00B21670" w:rsidP="00E528A5">
      <w:pPr>
        <w:jc w:val="left"/>
        <w:rPr>
          <w:highlight w:val="yellow"/>
          <w:lang w:val="en-GB"/>
        </w:rPr>
      </w:pPr>
      <w:r>
        <w:rPr>
          <w:highlight w:val="yellow"/>
          <w:lang w:val="en-GB"/>
        </w:rPr>
        <w:br w:type="page"/>
      </w:r>
    </w:p>
    <w:p w:rsidR="001313AD" w:rsidRPr="00B7255B" w:rsidRDefault="001313AD" w:rsidP="00B7255B">
      <w:pPr>
        <w:pStyle w:val="AnnexH1"/>
      </w:pPr>
      <w:bookmarkStart w:id="111" w:name="_Toc488498846"/>
      <w:bookmarkStart w:id="112" w:name="_Toc128392850"/>
      <w:bookmarkEnd w:id="3"/>
      <w:bookmarkEnd w:id="4"/>
      <w:bookmarkEnd w:id="5"/>
      <w:bookmarkEnd w:id="6"/>
      <w:bookmarkEnd w:id="7"/>
      <w:r w:rsidRPr="00B7255B">
        <w:lastRenderedPageBreak/>
        <w:t>Abbreviations, Terms and Definitions</w:t>
      </w:r>
      <w:bookmarkEnd w:id="111"/>
      <w:bookmarkEnd w:id="112"/>
    </w:p>
    <w:p w:rsidR="001313AD" w:rsidRDefault="001313AD" w:rsidP="00710F8D">
      <w:pPr>
        <w:pStyle w:val="AnnexH2"/>
      </w:pPr>
      <w:bookmarkStart w:id="113" w:name="_Toc498843319"/>
      <w:bookmarkStart w:id="114" w:name="_Toc505652266"/>
      <w:bookmarkStart w:id="115" w:name="_Toc394778368"/>
      <w:bookmarkStart w:id="116" w:name="_Toc488498847"/>
      <w:bookmarkStart w:id="117" w:name="_Toc128392851"/>
      <w:bookmarkEnd w:id="8"/>
      <w:bookmarkEnd w:id="9"/>
      <w:r w:rsidRPr="00B80FF6">
        <w:t>Abbreviations</w:t>
      </w:r>
      <w:bookmarkEnd w:id="113"/>
      <w:bookmarkEnd w:id="114"/>
      <w:bookmarkEnd w:id="115"/>
      <w:bookmarkEnd w:id="116"/>
      <w:r w:rsidR="00D41F1F">
        <w:t xml:space="preserve"> and Acronyms</w:t>
      </w:r>
      <w:bookmarkEnd w:id="117"/>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18" w:name="_Toc488498848"/>
      <w:bookmarkStart w:id="119" w:name="_Toc128392852"/>
      <w:r>
        <w:t>Terms and Definitions</w:t>
      </w:r>
      <w:bookmarkEnd w:id="118"/>
      <w:bookmarkEnd w:id="119"/>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86160A">
        <w:rPr>
          <w:rFonts w:asciiTheme="minorHAnsi" w:hAnsiTheme="minorHAnsi" w:cstheme="minorHAnsi"/>
          <w:snapToGrid w:val="0"/>
        </w:rPr>
        <w:t>RFQ</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86160A">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86160A"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BB9" w:rsidRDefault="00213BB9" w:rsidP="000C56A7">
      <w:pPr>
        <w:spacing w:after="0" w:line="240" w:lineRule="auto"/>
      </w:pPr>
      <w:r>
        <w:separator/>
      </w:r>
    </w:p>
  </w:endnote>
  <w:endnote w:type="continuationSeparator" w:id="0">
    <w:p w:rsidR="00213BB9" w:rsidRDefault="00213BB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D3C" w:rsidRDefault="00757D3C"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757D3C" w:rsidRPr="00CB4B80" w:rsidRDefault="00757D3C">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BB9" w:rsidRDefault="00213BB9" w:rsidP="000C56A7">
      <w:pPr>
        <w:spacing w:after="0" w:line="240" w:lineRule="auto"/>
      </w:pPr>
      <w:r>
        <w:separator/>
      </w:r>
    </w:p>
  </w:footnote>
  <w:footnote w:type="continuationSeparator" w:id="0">
    <w:p w:rsidR="00213BB9" w:rsidRDefault="00213BB9" w:rsidP="000C56A7">
      <w:pPr>
        <w:spacing w:after="0" w:line="240" w:lineRule="auto"/>
      </w:pPr>
      <w:r>
        <w:continuationSeparator/>
      </w:r>
    </w:p>
  </w:footnote>
  <w:footnote w:id="1">
    <w:p w:rsidR="00757D3C" w:rsidRPr="00A21FCD" w:rsidRDefault="00757D3C"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757D3C" w:rsidRDefault="00757D3C" w:rsidP="009F515B">
      <w:pPr>
        <w:pStyle w:val="FootnoteText"/>
      </w:pPr>
    </w:p>
    <w:p w:rsidR="00757D3C" w:rsidRDefault="00757D3C"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D3C" w:rsidRPr="00F37BD6" w:rsidRDefault="00757D3C">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1560" w:hanging="567"/>
      </w:pPr>
      <w:rPr>
        <w:rFonts w:hint="default"/>
      </w:rPr>
    </w:lvl>
    <w:lvl w:ilvl="2">
      <w:start w:val="1"/>
      <w:numFmt w:val="decimal"/>
      <w:pStyle w:val="Heading3"/>
      <w:lvlText w:val="%1.%2.%3"/>
      <w:lvlJc w:val="left"/>
      <w:pPr>
        <w:ind w:left="368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1"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4"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55D6A9D"/>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48"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7253C29"/>
    <w:multiLevelType w:val="hybridMultilevel"/>
    <w:tmpl w:val="4130263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3"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9" w15:restartNumberingAfterBreak="0">
    <w:nsid w:val="4D5030DE"/>
    <w:multiLevelType w:val="hybridMultilevel"/>
    <w:tmpl w:val="F556780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4"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2"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2"/>
  </w:num>
  <w:num w:numId="2">
    <w:abstractNumId w:val="10"/>
  </w:num>
  <w:num w:numId="3">
    <w:abstractNumId w:val="0"/>
  </w:num>
  <w:num w:numId="4">
    <w:abstractNumId w:val="11"/>
  </w:num>
  <w:num w:numId="5">
    <w:abstractNumId w:val="95"/>
  </w:num>
  <w:num w:numId="6">
    <w:abstractNumId w:val="7"/>
  </w:num>
  <w:num w:numId="7">
    <w:abstractNumId w:val="30"/>
  </w:num>
  <w:num w:numId="8">
    <w:abstractNumId w:val="47"/>
  </w:num>
  <w:num w:numId="9">
    <w:abstractNumId w:val="18"/>
  </w:num>
  <w:num w:numId="10">
    <w:abstractNumId w:val="43"/>
  </w:num>
  <w:num w:numId="11">
    <w:abstractNumId w:val="91"/>
  </w:num>
  <w:num w:numId="12">
    <w:abstractNumId w:val="73"/>
  </w:num>
  <w:num w:numId="13">
    <w:abstractNumId w:val="71"/>
  </w:num>
  <w:num w:numId="14">
    <w:abstractNumId w:val="42"/>
  </w:num>
  <w:num w:numId="15">
    <w:abstractNumId w:val="61"/>
  </w:num>
  <w:num w:numId="16">
    <w:abstractNumId w:val="68"/>
  </w:num>
  <w:num w:numId="17">
    <w:abstractNumId w:val="17"/>
  </w:num>
  <w:num w:numId="18">
    <w:abstractNumId w:val="29"/>
  </w:num>
  <w:num w:numId="19">
    <w:abstractNumId w:val="35"/>
  </w:num>
  <w:num w:numId="20">
    <w:abstractNumId w:val="28"/>
  </w:num>
  <w:num w:numId="21">
    <w:abstractNumId w:val="87"/>
  </w:num>
  <w:num w:numId="22">
    <w:abstractNumId w:val="78"/>
  </w:num>
  <w:num w:numId="23">
    <w:abstractNumId w:val="60"/>
  </w:num>
  <w:num w:numId="24">
    <w:abstractNumId w:val="55"/>
  </w:num>
  <w:num w:numId="25">
    <w:abstractNumId w:val="12"/>
  </w:num>
  <w:num w:numId="26">
    <w:abstractNumId w:val="86"/>
  </w:num>
  <w:num w:numId="27">
    <w:abstractNumId w:val="66"/>
  </w:num>
  <w:num w:numId="28">
    <w:abstractNumId w:val="15"/>
  </w:num>
  <w:num w:numId="29">
    <w:abstractNumId w:val="67"/>
  </w:num>
  <w:num w:numId="30">
    <w:abstractNumId w:val="26"/>
  </w:num>
  <w:num w:numId="31">
    <w:abstractNumId w:val="53"/>
  </w:num>
  <w:num w:numId="32">
    <w:abstractNumId w:val="57"/>
  </w:num>
  <w:num w:numId="33">
    <w:abstractNumId w:val="5"/>
  </w:num>
  <w:num w:numId="34">
    <w:abstractNumId w:val="93"/>
  </w:num>
  <w:num w:numId="35">
    <w:abstractNumId w:val="38"/>
  </w:num>
  <w:num w:numId="36">
    <w:abstractNumId w:val="34"/>
  </w:num>
  <w:num w:numId="37">
    <w:abstractNumId w:val="27"/>
  </w:num>
  <w:num w:numId="38">
    <w:abstractNumId w:val="3"/>
  </w:num>
  <w:num w:numId="39">
    <w:abstractNumId w:val="46"/>
  </w:num>
  <w:num w:numId="40">
    <w:abstractNumId w:val="6"/>
  </w:num>
  <w:num w:numId="41">
    <w:abstractNumId w:val="13"/>
  </w:num>
  <w:num w:numId="42">
    <w:abstractNumId w:val="8"/>
  </w:num>
  <w:num w:numId="43">
    <w:abstractNumId w:val="70"/>
  </w:num>
  <w:num w:numId="44">
    <w:abstractNumId w:val="85"/>
  </w:num>
  <w:num w:numId="45">
    <w:abstractNumId w:val="4"/>
  </w:num>
  <w:num w:numId="46">
    <w:abstractNumId w:val="80"/>
  </w:num>
  <w:num w:numId="47">
    <w:abstractNumId w:val="14"/>
  </w:num>
  <w:num w:numId="48">
    <w:abstractNumId w:val="49"/>
  </w:num>
  <w:num w:numId="49">
    <w:abstractNumId w:val="33"/>
  </w:num>
  <w:num w:numId="50">
    <w:abstractNumId w:val="25"/>
  </w:num>
  <w:num w:numId="51">
    <w:abstractNumId w:val="24"/>
  </w:num>
  <w:num w:numId="52">
    <w:abstractNumId w:val="44"/>
  </w:num>
  <w:num w:numId="53">
    <w:abstractNumId w:val="40"/>
  </w:num>
  <w:num w:numId="54">
    <w:abstractNumId w:val="88"/>
  </w:num>
  <w:num w:numId="55">
    <w:abstractNumId w:val="72"/>
  </w:num>
  <w:num w:numId="56">
    <w:abstractNumId w:val="64"/>
  </w:num>
  <w:num w:numId="57">
    <w:abstractNumId w:val="79"/>
  </w:num>
  <w:num w:numId="58">
    <w:abstractNumId w:val="74"/>
  </w:num>
  <w:num w:numId="59">
    <w:abstractNumId w:val="58"/>
  </w:num>
  <w:num w:numId="60">
    <w:abstractNumId w:val="48"/>
  </w:num>
  <w:num w:numId="61">
    <w:abstractNumId w:val="56"/>
  </w:num>
  <w:num w:numId="62">
    <w:abstractNumId w:val="77"/>
  </w:num>
  <w:num w:numId="63">
    <w:abstractNumId w:val="89"/>
  </w:num>
  <w:num w:numId="64">
    <w:abstractNumId w:val="39"/>
  </w:num>
  <w:num w:numId="65">
    <w:abstractNumId w:val="83"/>
  </w:num>
  <w:num w:numId="66">
    <w:abstractNumId w:val="81"/>
  </w:num>
  <w:num w:numId="67">
    <w:abstractNumId w:val="16"/>
  </w:num>
  <w:num w:numId="68">
    <w:abstractNumId w:val="63"/>
  </w:num>
  <w:num w:numId="69">
    <w:abstractNumId w:val="54"/>
  </w:num>
  <w:num w:numId="70">
    <w:abstractNumId w:val="94"/>
  </w:num>
  <w:num w:numId="71">
    <w:abstractNumId w:val="37"/>
  </w:num>
  <w:num w:numId="72">
    <w:abstractNumId w:val="23"/>
  </w:num>
  <w:num w:numId="73">
    <w:abstractNumId w:val="52"/>
  </w:num>
  <w:num w:numId="74">
    <w:abstractNumId w:val="2"/>
  </w:num>
  <w:num w:numId="75">
    <w:abstractNumId w:val="84"/>
  </w:num>
  <w:num w:numId="76">
    <w:abstractNumId w:val="31"/>
  </w:num>
  <w:num w:numId="77">
    <w:abstractNumId w:val="22"/>
  </w:num>
  <w:num w:numId="78">
    <w:abstractNumId w:val="65"/>
  </w:num>
  <w:num w:numId="79">
    <w:abstractNumId w:val="19"/>
  </w:num>
  <w:num w:numId="80">
    <w:abstractNumId w:val="36"/>
  </w:num>
  <w:num w:numId="81">
    <w:abstractNumId w:val="21"/>
  </w:num>
  <w:num w:numId="82">
    <w:abstractNumId w:val="76"/>
  </w:num>
  <w:num w:numId="83">
    <w:abstractNumId w:val="92"/>
  </w:num>
  <w:num w:numId="84">
    <w:abstractNumId w:val="90"/>
  </w:num>
  <w:num w:numId="85">
    <w:abstractNumId w:val="20"/>
  </w:num>
  <w:num w:numId="86">
    <w:abstractNumId w:val="9"/>
  </w:num>
  <w:num w:numId="87">
    <w:abstractNumId w:val="82"/>
  </w:num>
  <w:num w:numId="88">
    <w:abstractNumId w:val="75"/>
  </w:num>
  <w:num w:numId="89">
    <w:abstractNumId w:val="59"/>
  </w:num>
  <w:num w:numId="90">
    <w:abstractNumId w:val="1"/>
  </w:num>
  <w:num w:numId="91">
    <w:abstractNumId w:val="51"/>
  </w:num>
  <w:num w:numId="92">
    <w:abstractNumId w:val="32"/>
  </w:num>
  <w:num w:numId="93">
    <w:abstractNumId w:val="45"/>
  </w:num>
  <w:num w:numId="94">
    <w:abstractNumId w:val="69"/>
  </w:num>
  <w:num w:numId="95">
    <w:abstractNumId w:val="5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0A"/>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37504"/>
    <w:rsid w:val="00154098"/>
    <w:rsid w:val="00161B69"/>
    <w:rsid w:val="00180F03"/>
    <w:rsid w:val="00184BD7"/>
    <w:rsid w:val="00187131"/>
    <w:rsid w:val="00187E65"/>
    <w:rsid w:val="001948CC"/>
    <w:rsid w:val="00194FE1"/>
    <w:rsid w:val="001A12A9"/>
    <w:rsid w:val="001A149F"/>
    <w:rsid w:val="001A421B"/>
    <w:rsid w:val="001B2FE2"/>
    <w:rsid w:val="001B37B8"/>
    <w:rsid w:val="001B41E3"/>
    <w:rsid w:val="001C63F1"/>
    <w:rsid w:val="001D1C9E"/>
    <w:rsid w:val="001E2F3D"/>
    <w:rsid w:val="001E3F54"/>
    <w:rsid w:val="001F5EDD"/>
    <w:rsid w:val="001F62B5"/>
    <w:rsid w:val="001F64EB"/>
    <w:rsid w:val="001F7572"/>
    <w:rsid w:val="00212A04"/>
    <w:rsid w:val="00213BB9"/>
    <w:rsid w:val="00223B97"/>
    <w:rsid w:val="002269BA"/>
    <w:rsid w:val="00227CFB"/>
    <w:rsid w:val="00257E51"/>
    <w:rsid w:val="00260F2A"/>
    <w:rsid w:val="0026470C"/>
    <w:rsid w:val="00286FBD"/>
    <w:rsid w:val="00287890"/>
    <w:rsid w:val="002911F2"/>
    <w:rsid w:val="002A3AA8"/>
    <w:rsid w:val="002B10F2"/>
    <w:rsid w:val="002B260C"/>
    <w:rsid w:val="002C300A"/>
    <w:rsid w:val="002C7A32"/>
    <w:rsid w:val="002C7B6E"/>
    <w:rsid w:val="002D68FB"/>
    <w:rsid w:val="002E1E41"/>
    <w:rsid w:val="002E2228"/>
    <w:rsid w:val="002E7448"/>
    <w:rsid w:val="00302F45"/>
    <w:rsid w:val="00312B9B"/>
    <w:rsid w:val="003210AE"/>
    <w:rsid w:val="003238E8"/>
    <w:rsid w:val="003531F7"/>
    <w:rsid w:val="00355E9B"/>
    <w:rsid w:val="0036296B"/>
    <w:rsid w:val="0036570B"/>
    <w:rsid w:val="003672E8"/>
    <w:rsid w:val="00381611"/>
    <w:rsid w:val="003B190C"/>
    <w:rsid w:val="003C12EB"/>
    <w:rsid w:val="003C2D74"/>
    <w:rsid w:val="003C58AF"/>
    <w:rsid w:val="003D0BE9"/>
    <w:rsid w:val="003D5A19"/>
    <w:rsid w:val="003E0A27"/>
    <w:rsid w:val="003E54A0"/>
    <w:rsid w:val="003F762F"/>
    <w:rsid w:val="003F7BFE"/>
    <w:rsid w:val="00400714"/>
    <w:rsid w:val="0040563F"/>
    <w:rsid w:val="0042144E"/>
    <w:rsid w:val="00423854"/>
    <w:rsid w:val="00432E70"/>
    <w:rsid w:val="004419A0"/>
    <w:rsid w:val="004452B2"/>
    <w:rsid w:val="00445B91"/>
    <w:rsid w:val="004533CB"/>
    <w:rsid w:val="00453E9D"/>
    <w:rsid w:val="004553A5"/>
    <w:rsid w:val="00471487"/>
    <w:rsid w:val="004814E8"/>
    <w:rsid w:val="0048160C"/>
    <w:rsid w:val="00481F91"/>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020"/>
    <w:rsid w:val="005B6F06"/>
    <w:rsid w:val="005E3296"/>
    <w:rsid w:val="005E4CC1"/>
    <w:rsid w:val="005E70C0"/>
    <w:rsid w:val="005E7FD6"/>
    <w:rsid w:val="005F493D"/>
    <w:rsid w:val="005F4F77"/>
    <w:rsid w:val="005F6B08"/>
    <w:rsid w:val="0060074E"/>
    <w:rsid w:val="006019D5"/>
    <w:rsid w:val="00603845"/>
    <w:rsid w:val="00612C00"/>
    <w:rsid w:val="00622921"/>
    <w:rsid w:val="00625CDD"/>
    <w:rsid w:val="00634C43"/>
    <w:rsid w:val="006374D3"/>
    <w:rsid w:val="00641D13"/>
    <w:rsid w:val="0064528D"/>
    <w:rsid w:val="00646787"/>
    <w:rsid w:val="00655805"/>
    <w:rsid w:val="00656073"/>
    <w:rsid w:val="0068658C"/>
    <w:rsid w:val="006875BE"/>
    <w:rsid w:val="006A4C28"/>
    <w:rsid w:val="006B23DE"/>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57D3C"/>
    <w:rsid w:val="00760521"/>
    <w:rsid w:val="0076701F"/>
    <w:rsid w:val="007750E3"/>
    <w:rsid w:val="00786C19"/>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6160A"/>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4FD2"/>
    <w:rsid w:val="009056E8"/>
    <w:rsid w:val="00911873"/>
    <w:rsid w:val="00912911"/>
    <w:rsid w:val="00922BAF"/>
    <w:rsid w:val="009256E7"/>
    <w:rsid w:val="00937D02"/>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0C74"/>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276C"/>
    <w:rsid w:val="00BA33F1"/>
    <w:rsid w:val="00BB048D"/>
    <w:rsid w:val="00BB365B"/>
    <w:rsid w:val="00BC35B1"/>
    <w:rsid w:val="00BD6091"/>
    <w:rsid w:val="00BE50C6"/>
    <w:rsid w:val="00BF6DEC"/>
    <w:rsid w:val="00C026C6"/>
    <w:rsid w:val="00C0619F"/>
    <w:rsid w:val="00C15393"/>
    <w:rsid w:val="00C20D74"/>
    <w:rsid w:val="00C2646C"/>
    <w:rsid w:val="00C3041C"/>
    <w:rsid w:val="00C32641"/>
    <w:rsid w:val="00C43725"/>
    <w:rsid w:val="00C62945"/>
    <w:rsid w:val="00C66667"/>
    <w:rsid w:val="00C7701B"/>
    <w:rsid w:val="00C81B24"/>
    <w:rsid w:val="00C82094"/>
    <w:rsid w:val="00C838A7"/>
    <w:rsid w:val="00CA0B40"/>
    <w:rsid w:val="00CA2193"/>
    <w:rsid w:val="00CA6749"/>
    <w:rsid w:val="00CB489E"/>
    <w:rsid w:val="00CB4B80"/>
    <w:rsid w:val="00CE321E"/>
    <w:rsid w:val="00D277BF"/>
    <w:rsid w:val="00D33F26"/>
    <w:rsid w:val="00D35D88"/>
    <w:rsid w:val="00D41F1F"/>
    <w:rsid w:val="00D42328"/>
    <w:rsid w:val="00D44BDF"/>
    <w:rsid w:val="00D51798"/>
    <w:rsid w:val="00D61DC6"/>
    <w:rsid w:val="00D6227C"/>
    <w:rsid w:val="00D64DC3"/>
    <w:rsid w:val="00D730BF"/>
    <w:rsid w:val="00D7773B"/>
    <w:rsid w:val="00D80519"/>
    <w:rsid w:val="00D80938"/>
    <w:rsid w:val="00D92412"/>
    <w:rsid w:val="00D94A2E"/>
    <w:rsid w:val="00DA2545"/>
    <w:rsid w:val="00DC2B91"/>
    <w:rsid w:val="00DC36C3"/>
    <w:rsid w:val="00DC769E"/>
    <w:rsid w:val="00DE2482"/>
    <w:rsid w:val="00DE6272"/>
    <w:rsid w:val="00DE7BAA"/>
    <w:rsid w:val="00DF0A1E"/>
    <w:rsid w:val="00E01861"/>
    <w:rsid w:val="00E030BC"/>
    <w:rsid w:val="00E044EF"/>
    <w:rsid w:val="00E14656"/>
    <w:rsid w:val="00E15F47"/>
    <w:rsid w:val="00E21EF6"/>
    <w:rsid w:val="00E225F2"/>
    <w:rsid w:val="00E240E3"/>
    <w:rsid w:val="00E2713B"/>
    <w:rsid w:val="00E300AB"/>
    <w:rsid w:val="00E36240"/>
    <w:rsid w:val="00E364E2"/>
    <w:rsid w:val="00E528A5"/>
    <w:rsid w:val="00E53C9E"/>
    <w:rsid w:val="00E547B2"/>
    <w:rsid w:val="00E5740F"/>
    <w:rsid w:val="00E607C2"/>
    <w:rsid w:val="00E63E7D"/>
    <w:rsid w:val="00E65022"/>
    <w:rsid w:val="00E76D07"/>
    <w:rsid w:val="00E8131F"/>
    <w:rsid w:val="00E83D81"/>
    <w:rsid w:val="00E83E33"/>
    <w:rsid w:val="00E8640E"/>
    <w:rsid w:val="00EA6A84"/>
    <w:rsid w:val="00EA7FD9"/>
    <w:rsid w:val="00EB29DD"/>
    <w:rsid w:val="00EB2C53"/>
    <w:rsid w:val="00EB4B6A"/>
    <w:rsid w:val="00EC49AA"/>
    <w:rsid w:val="00EC6F7C"/>
    <w:rsid w:val="00EE5364"/>
    <w:rsid w:val="00EE5BC5"/>
    <w:rsid w:val="00EE7571"/>
    <w:rsid w:val="00EF6482"/>
    <w:rsid w:val="00F111A0"/>
    <w:rsid w:val="00F11E46"/>
    <w:rsid w:val="00F15602"/>
    <w:rsid w:val="00F17892"/>
    <w:rsid w:val="00F2293B"/>
    <w:rsid w:val="00F34F50"/>
    <w:rsid w:val="00F37BD6"/>
    <w:rsid w:val="00F41519"/>
    <w:rsid w:val="00F54CE2"/>
    <w:rsid w:val="00F551EA"/>
    <w:rsid w:val="00F57298"/>
    <w:rsid w:val="00F61C86"/>
    <w:rsid w:val="00F6669C"/>
    <w:rsid w:val="00F70A16"/>
    <w:rsid w:val="00F73867"/>
    <w:rsid w:val="00F77F1B"/>
    <w:rsid w:val="00F91DE2"/>
    <w:rsid w:val="00F951FD"/>
    <w:rsid w:val="00FA3847"/>
    <w:rsid w:val="00FA6CF6"/>
    <w:rsid w:val="00FC2616"/>
    <w:rsid w:val="00FC5021"/>
    <w:rsid w:val="00FC576D"/>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9CFE26-0470-4676-A699-456F53D6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ind w:left="567"/>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
    <w:name w:val="Table Grid1"/>
    <w:basedOn w:val="TableNormal"/>
    <w:next w:val="TableGrid"/>
    <w:rsid w:val="003D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D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9644">
      <w:bodyDiv w:val="1"/>
      <w:marLeft w:val="0"/>
      <w:marRight w:val="0"/>
      <w:marTop w:val="0"/>
      <w:marBottom w:val="0"/>
      <w:divBdr>
        <w:top w:val="none" w:sz="0" w:space="0" w:color="auto"/>
        <w:left w:val="none" w:sz="0" w:space="0" w:color="auto"/>
        <w:bottom w:val="none" w:sz="0" w:space="0" w:color="auto"/>
        <w:right w:val="none" w:sz="0" w:space="0" w:color="auto"/>
      </w:divBdr>
    </w:div>
    <w:div w:id="16457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OTlmZjUzZmYtOGM2Yi00YWQ4LWJjNWItYzA4MjBhMmMzZWQ0%40thread.v2/0?context=%7b%22Tid%22%3a%2248cd5724-88c7-48c3-a665-945436edd7fc%22%2c%22Oid%22%3a%223817e3e4-4f27-4913-8086-645157349ed5%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osipho.moya@sita.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sipho.moya@sita.co.z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mat\AppData\Local\Microsoft\Windows\INetCache\Content.Outlook\K2X9IWQW\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2C3B85F59C40FEB5D8214AAED90924"/>
        <w:category>
          <w:name w:val="General"/>
          <w:gallery w:val="placeholder"/>
        </w:category>
        <w:types>
          <w:type w:val="bbPlcHdr"/>
        </w:types>
        <w:behaviors>
          <w:behavior w:val="content"/>
        </w:behaviors>
        <w:guid w:val="{2151FE03-E686-4268-885B-FDAB217B75D6}"/>
      </w:docPartPr>
      <w:docPartBody>
        <w:p w:rsidR="00FD6351" w:rsidRDefault="00FB60C4">
          <w:pPr>
            <w:pStyle w:val="DD2C3B85F59C40FEB5D8214AAED9092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C4"/>
    <w:rsid w:val="001E0EAF"/>
    <w:rsid w:val="00312AE0"/>
    <w:rsid w:val="00393E6D"/>
    <w:rsid w:val="00880B42"/>
    <w:rsid w:val="009B09E3"/>
    <w:rsid w:val="009C353F"/>
    <w:rsid w:val="00A022CE"/>
    <w:rsid w:val="00A512CC"/>
    <w:rsid w:val="00C711A2"/>
    <w:rsid w:val="00EA11BD"/>
    <w:rsid w:val="00FB60C4"/>
    <w:rsid w:val="00FD6351"/>
    <w:rsid w:val="00FF4E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2C3B85F59C40FEB5D8214AAED90924">
    <w:name w:val="DD2C3B85F59C40FEB5D8214AAED90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F8812-AA8C-4363-9557-885617F6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0</TotalTime>
  <Pages>32</Pages>
  <Words>11876</Words>
  <Characters>67698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Nosipho Moya</dc:creator>
  <cp:keywords/>
  <dc:description/>
  <cp:lastModifiedBy>Brian Matemane</cp:lastModifiedBy>
  <cp:revision>2</cp:revision>
  <cp:lastPrinted>2017-11-22T15:08:00Z</cp:lastPrinted>
  <dcterms:created xsi:type="dcterms:W3CDTF">2023-08-03T06:03:00Z</dcterms:created>
  <dcterms:modified xsi:type="dcterms:W3CDTF">2023-08-03T06:03:00Z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