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6DA45D28" w:rsidR="00EC662F" w:rsidRPr="00336747" w:rsidRDefault="00F82696" w:rsidP="00880865">
            <w:pPr>
              <w:spacing w:line="360" w:lineRule="auto"/>
              <w:jc w:val="both"/>
              <w:rPr>
                <w:rFonts w:ascii="Arial" w:hAnsi="Arial" w:cs="Arial"/>
                <w:sz w:val="20"/>
                <w:lang w:val="en-ZA"/>
              </w:rPr>
            </w:pPr>
            <w:r w:rsidRPr="00F82696">
              <w:rPr>
                <w:rFonts w:ascii="Arial" w:hAnsi="Arial" w:cs="Arial"/>
                <w:sz w:val="20"/>
              </w:rPr>
              <w:t>Supply and delivery of estimated quantities of high pressure, high temperature valves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1194C8F5" w:rsidR="00EB6A30" w:rsidRPr="00F0521B" w:rsidRDefault="00F82696" w:rsidP="00EB03A4">
            <w:pPr>
              <w:spacing w:before="60" w:after="60" w:line="276" w:lineRule="auto"/>
              <w:jc w:val="both"/>
              <w:rPr>
                <w:rFonts w:ascii="Arial" w:hAnsi="Arial" w:cs="Arial"/>
                <w:sz w:val="20"/>
              </w:rPr>
            </w:pPr>
            <w:r>
              <w:rPr>
                <w:rFonts w:ascii="Arial" w:hAnsi="Arial" w:cs="Arial"/>
                <w:sz w:val="20"/>
              </w:rPr>
              <w:t>60 months</w:t>
            </w:r>
          </w:p>
        </w:tc>
      </w:tr>
    </w:tbl>
    <w:p w14:paraId="7E0C69C0" w14:textId="1D221DFE" w:rsidR="00EB6A30" w:rsidRPr="005B5A73" w:rsidRDefault="00EB6A30" w:rsidP="00EB6A30">
      <w:pPr>
        <w:spacing w:line="276" w:lineRule="auto"/>
        <w:rPr>
          <w:rFonts w:ascii="Arial" w:hAnsi="Arial" w:cs="Arial"/>
          <w:sz w:val="16"/>
          <w:szCs w:val="16"/>
        </w:rPr>
      </w:pPr>
    </w:p>
    <w:p w14:paraId="015887B5" w14:textId="77777777" w:rsidR="00F82696" w:rsidRDefault="00F82696" w:rsidP="00F8269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3C5ADBE8" w14:textId="77777777" w:rsidR="00F82696" w:rsidRPr="00111B2E" w:rsidRDefault="00F82696" w:rsidP="00F82696">
      <w:pPr>
        <w:spacing w:before="60" w:after="60"/>
        <w:rPr>
          <w:rFonts w:ascii="Arial" w:hAnsi="Arial" w:cs="Arial"/>
          <w:bCs/>
          <w:sz w:val="16"/>
          <w:szCs w:val="16"/>
        </w:rPr>
      </w:pPr>
    </w:p>
    <w:p w14:paraId="04B3331F" w14:textId="77777777" w:rsidR="00F82696" w:rsidRPr="00C91C74" w:rsidRDefault="00F82696" w:rsidP="00F82696">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69BCD10D" w14:textId="77777777" w:rsidR="00F82696" w:rsidRPr="00C91C74" w:rsidRDefault="00F82696" w:rsidP="00F82696">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BACC0AF" w14:textId="77777777" w:rsidR="00F82696" w:rsidRPr="00C91C74" w:rsidRDefault="00F82696" w:rsidP="00F82696">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7D68AEB2" w14:textId="77777777" w:rsidR="00F82696" w:rsidRPr="00C91C74" w:rsidRDefault="00F82696" w:rsidP="00F82696">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3402DA8D" w14:textId="77777777" w:rsidR="00F82696" w:rsidRDefault="00F82696" w:rsidP="00F82696">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6C871EAC" w14:textId="77777777" w:rsidR="00F82696" w:rsidRDefault="00F82696" w:rsidP="00F8269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F82696" w:rsidRPr="00D33E30" w14:paraId="00A7DFC4" w14:textId="77777777" w:rsidTr="00ED31F3">
        <w:trPr>
          <w:trHeight w:val="863"/>
        </w:trPr>
        <w:tc>
          <w:tcPr>
            <w:tcW w:w="3391" w:type="dxa"/>
            <w:shd w:val="clear" w:color="auto" w:fill="C00000"/>
            <w:vAlign w:val="center"/>
          </w:tcPr>
          <w:p w14:paraId="16B0A951" w14:textId="77777777" w:rsidR="00F82696" w:rsidRPr="00D33E30" w:rsidRDefault="00F82696" w:rsidP="00ED31F3">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125C5395" w14:textId="77777777" w:rsidR="00F82696" w:rsidRPr="00D33E30" w:rsidRDefault="00F82696" w:rsidP="00ED31F3">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7AFF35B8" w14:textId="77777777" w:rsidR="00F82696" w:rsidRPr="00D33E30" w:rsidRDefault="00F82696" w:rsidP="00ED31F3">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2BBCD5B2" w14:textId="77777777" w:rsidR="00F82696" w:rsidRPr="00D33E30" w:rsidRDefault="00F82696" w:rsidP="00ED31F3">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065EDF44" w14:textId="77777777" w:rsidR="00F82696" w:rsidRPr="00D33E30" w:rsidRDefault="00F82696" w:rsidP="00ED31F3">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F82696" w:rsidRPr="00D33E30" w14:paraId="75B00FEF" w14:textId="77777777" w:rsidTr="00ED31F3">
        <w:trPr>
          <w:trHeight w:val="317"/>
        </w:trPr>
        <w:tc>
          <w:tcPr>
            <w:tcW w:w="3391" w:type="dxa"/>
            <w:shd w:val="clear" w:color="auto" w:fill="auto"/>
          </w:tcPr>
          <w:p w14:paraId="43400E30"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0B6D12D2"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7277B6E3"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F82696" w:rsidRPr="00D33E30" w14:paraId="3E76B105" w14:textId="77777777" w:rsidTr="00ED31F3">
        <w:trPr>
          <w:trHeight w:val="317"/>
        </w:trPr>
        <w:tc>
          <w:tcPr>
            <w:tcW w:w="3391" w:type="dxa"/>
            <w:shd w:val="clear" w:color="auto" w:fill="auto"/>
          </w:tcPr>
          <w:p w14:paraId="7E602C32"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4A8C7B6A"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0A677817"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F82696" w:rsidRPr="00D33E30" w14:paraId="1556207F" w14:textId="77777777" w:rsidTr="00ED31F3">
        <w:trPr>
          <w:trHeight w:val="317"/>
        </w:trPr>
        <w:tc>
          <w:tcPr>
            <w:tcW w:w="3391" w:type="dxa"/>
            <w:shd w:val="clear" w:color="auto" w:fill="auto"/>
          </w:tcPr>
          <w:p w14:paraId="6A71DC2A"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2D181ECF"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1162C617"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F82696" w:rsidRPr="00D33E30" w14:paraId="6AE35FF3" w14:textId="77777777" w:rsidTr="00ED31F3">
        <w:trPr>
          <w:trHeight w:val="317"/>
        </w:trPr>
        <w:tc>
          <w:tcPr>
            <w:tcW w:w="3391" w:type="dxa"/>
            <w:shd w:val="clear" w:color="auto" w:fill="auto"/>
          </w:tcPr>
          <w:p w14:paraId="24296E32"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647547A2" w14:textId="77777777" w:rsidR="00F82696" w:rsidRPr="00D33E30" w:rsidRDefault="00F82696" w:rsidP="00ED31F3">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0249F908"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F82696" w:rsidRPr="00D33E30" w14:paraId="7DBAA5A5" w14:textId="77777777" w:rsidTr="00ED31F3">
        <w:trPr>
          <w:trHeight w:val="317"/>
        </w:trPr>
        <w:tc>
          <w:tcPr>
            <w:tcW w:w="3391" w:type="dxa"/>
            <w:shd w:val="clear" w:color="auto" w:fill="auto"/>
          </w:tcPr>
          <w:p w14:paraId="2FE4E863"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7BB3F926"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426A292E"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F82696" w:rsidRPr="00D33E30" w14:paraId="63C8D1CB" w14:textId="77777777" w:rsidTr="00ED31F3">
        <w:trPr>
          <w:trHeight w:val="317"/>
        </w:trPr>
        <w:tc>
          <w:tcPr>
            <w:tcW w:w="3391" w:type="dxa"/>
            <w:shd w:val="clear" w:color="auto" w:fill="auto"/>
          </w:tcPr>
          <w:p w14:paraId="7C71A645"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2F04A4AC"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602E1AD9"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F82696" w:rsidRPr="00D33E30" w14:paraId="52287DBB" w14:textId="77777777" w:rsidTr="00ED31F3">
        <w:trPr>
          <w:trHeight w:val="317"/>
        </w:trPr>
        <w:tc>
          <w:tcPr>
            <w:tcW w:w="3391" w:type="dxa"/>
            <w:shd w:val="clear" w:color="auto" w:fill="auto"/>
          </w:tcPr>
          <w:p w14:paraId="2A254638"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73039447"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6B5C6200"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F82696" w:rsidRPr="00D33E30" w14:paraId="76977EE0" w14:textId="77777777" w:rsidTr="00ED31F3">
        <w:trPr>
          <w:trHeight w:val="317"/>
        </w:trPr>
        <w:tc>
          <w:tcPr>
            <w:tcW w:w="3391" w:type="dxa"/>
            <w:shd w:val="clear" w:color="auto" w:fill="auto"/>
          </w:tcPr>
          <w:p w14:paraId="766C3FC7"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31D7B51F"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3B4C3B9B"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F82696" w:rsidRPr="00D33E30" w14:paraId="64012094" w14:textId="77777777" w:rsidTr="00ED31F3">
        <w:trPr>
          <w:trHeight w:val="317"/>
        </w:trPr>
        <w:tc>
          <w:tcPr>
            <w:tcW w:w="3391" w:type="dxa"/>
            <w:shd w:val="clear" w:color="auto" w:fill="auto"/>
          </w:tcPr>
          <w:p w14:paraId="2CEB41D9"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84A0004"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29EF7FA8" w14:textId="77777777" w:rsidR="00F82696" w:rsidRPr="00D33E30" w:rsidRDefault="00F82696" w:rsidP="00ED31F3">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1A4BB1B9" w14:textId="77777777" w:rsidR="00F82696" w:rsidRDefault="00F82696" w:rsidP="00F82696">
      <w:pPr>
        <w:spacing w:after="200" w:line="276" w:lineRule="auto"/>
        <w:contextualSpacing/>
        <w:jc w:val="both"/>
        <w:rPr>
          <w:rFonts w:ascii="Arial" w:hAnsi="Arial" w:cs="Arial"/>
          <w:bCs/>
          <w:sz w:val="20"/>
          <w:lang w:val="en-ZA"/>
        </w:rPr>
      </w:pPr>
    </w:p>
    <w:p w14:paraId="64EDC585" w14:textId="77777777" w:rsidR="00F82696" w:rsidRPr="007133D2" w:rsidRDefault="00F82696" w:rsidP="00F8269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10BF6BD1" w14:textId="77777777" w:rsidR="00F82696" w:rsidRPr="007133D2" w:rsidRDefault="00F82696" w:rsidP="00F8269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1A97E501" w14:textId="77777777" w:rsidR="00F82696" w:rsidRPr="007133D2" w:rsidRDefault="00F82696" w:rsidP="00F8269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5039140E" w14:textId="77777777" w:rsidR="00F82696" w:rsidRPr="007133D2" w:rsidRDefault="00F82696" w:rsidP="00F8269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38C33BDF" w14:textId="77777777" w:rsidR="00F82696" w:rsidRDefault="00F82696" w:rsidP="00F8269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34DCAB3C" w14:textId="77777777" w:rsidR="00F82696" w:rsidRPr="00E24F84" w:rsidRDefault="00F82696" w:rsidP="00F82696">
      <w:pPr>
        <w:pStyle w:val="ListParagraph"/>
        <w:numPr>
          <w:ilvl w:val="0"/>
          <w:numId w:val="39"/>
        </w:numPr>
        <w:spacing w:after="200" w:line="276" w:lineRule="auto"/>
        <w:jc w:val="both"/>
        <w:rPr>
          <w:rFonts w:ascii="Arial" w:hAnsi="Arial" w:cs="Arial"/>
          <w:bCs/>
          <w:sz w:val="20"/>
          <w:lang w:val="en-ZA"/>
        </w:rPr>
      </w:pPr>
      <w:r w:rsidRPr="00E24F84">
        <w:rPr>
          <w:rFonts w:ascii="Arial" w:hAnsi="Arial" w:cs="Arial"/>
          <w:bCs/>
          <w:sz w:val="20"/>
          <w:lang w:val="en-ZA"/>
        </w:rPr>
        <w:t>In a case of a trust, consortium or joint venture (including incorporated consortia and joint ventures</w:t>
      </w:r>
      <w:proofErr w:type="gramStart"/>
      <w:r w:rsidRPr="00E24F84">
        <w:rPr>
          <w:rFonts w:ascii="Arial" w:hAnsi="Arial" w:cs="Arial"/>
          <w:bCs/>
          <w:sz w:val="20"/>
          <w:lang w:val="en-ZA"/>
        </w:rPr>
        <w:t>),a</w:t>
      </w:r>
      <w:proofErr w:type="gramEnd"/>
      <w:r w:rsidRPr="00E24F84">
        <w:rPr>
          <w:rFonts w:ascii="Arial" w:hAnsi="Arial" w:cs="Arial"/>
          <w:bCs/>
          <w:sz w:val="20"/>
          <w:lang w:val="en-ZA"/>
        </w:rPr>
        <w:t xml:space="preserve"> consolidated B-BBEE status level verification certificate.</w:t>
      </w:r>
    </w:p>
    <w:p w14:paraId="10A1F2BE" w14:textId="77777777" w:rsidR="00F82696" w:rsidRPr="007133D2" w:rsidRDefault="00F82696" w:rsidP="00F8269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2FEA239D" w14:textId="77777777" w:rsidR="00F82696" w:rsidRPr="007133D2" w:rsidRDefault="00F82696" w:rsidP="00F8269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4465078A" w14:textId="77777777" w:rsidR="00F82696" w:rsidRDefault="00F82696" w:rsidP="00F8269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04D64272" w14:textId="77777777" w:rsidR="00F82696" w:rsidRDefault="00F82696" w:rsidP="00F82696">
      <w:pPr>
        <w:spacing w:after="200" w:line="276" w:lineRule="auto"/>
        <w:jc w:val="both"/>
        <w:rPr>
          <w:rFonts w:ascii="Arial" w:hAnsi="Arial" w:cs="Arial"/>
          <w:bCs/>
          <w:sz w:val="20"/>
          <w:lang w:val="en-ZA"/>
        </w:rPr>
      </w:pPr>
    </w:p>
    <w:p w14:paraId="619AA9C5" w14:textId="77777777" w:rsidR="00F82696" w:rsidRDefault="00F82696" w:rsidP="00F82696">
      <w:pPr>
        <w:spacing w:after="200" w:line="276" w:lineRule="auto"/>
        <w:jc w:val="both"/>
        <w:rPr>
          <w:rFonts w:ascii="Arial" w:hAnsi="Arial" w:cs="Arial"/>
          <w:bCs/>
          <w:sz w:val="20"/>
          <w:lang w:val="en-ZA"/>
        </w:rPr>
      </w:pPr>
    </w:p>
    <w:p w14:paraId="7E9DCE6D" w14:textId="77777777" w:rsidR="00F82696" w:rsidRPr="00F82696" w:rsidRDefault="00F82696" w:rsidP="00F82696">
      <w:pPr>
        <w:spacing w:after="200" w:line="276" w:lineRule="auto"/>
        <w:jc w:val="both"/>
        <w:rPr>
          <w:rFonts w:ascii="Arial" w:hAnsi="Arial" w:cs="Arial"/>
          <w:bCs/>
          <w:sz w:val="20"/>
          <w:lang w:val="en-ZA"/>
        </w:rPr>
      </w:pPr>
    </w:p>
    <w:p w14:paraId="72DF1A3D" w14:textId="77777777" w:rsidR="00F82696" w:rsidRDefault="00F82696" w:rsidP="00F82696">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Objective criteria </w:t>
      </w:r>
    </w:p>
    <w:p w14:paraId="73FE7F95" w14:textId="77777777" w:rsidR="00F82696" w:rsidRPr="005B5A73" w:rsidRDefault="00F82696" w:rsidP="00F82696">
      <w:pPr>
        <w:autoSpaceDE w:val="0"/>
        <w:autoSpaceDN w:val="0"/>
        <w:adjustRightInd w:val="0"/>
        <w:rPr>
          <w:rFonts w:ascii="Arial" w:hAnsi="Arial" w:cs="Arial"/>
          <w:bCs/>
          <w:sz w:val="16"/>
          <w:szCs w:val="16"/>
        </w:rPr>
      </w:pPr>
    </w:p>
    <w:p w14:paraId="057166DA" w14:textId="77777777" w:rsidR="00F82696" w:rsidRPr="000C379B" w:rsidRDefault="00F82696" w:rsidP="00F8269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6A836613" w14:textId="77777777" w:rsidR="00F82696" w:rsidRDefault="00F82696" w:rsidP="00F82696">
      <w:pPr>
        <w:autoSpaceDE w:val="0"/>
        <w:autoSpaceDN w:val="0"/>
        <w:adjustRightInd w:val="0"/>
        <w:rPr>
          <w:rFonts w:ascii="Arial" w:hAnsi="Arial" w:cs="Arial"/>
          <w:b/>
        </w:rPr>
      </w:pPr>
      <w:r w:rsidRPr="000C379B">
        <w:rPr>
          <w:rFonts w:ascii="Arial" w:hAnsi="Arial" w:cs="Arial"/>
          <w:bCs/>
          <w:sz w:val="20"/>
          <w:lang w:val="en-ZA"/>
        </w:rPr>
        <w:t>award.</w:t>
      </w:r>
    </w:p>
    <w:p w14:paraId="4DEFDF89" w14:textId="77777777" w:rsidR="00F82696" w:rsidRPr="005B5A73" w:rsidRDefault="00F82696" w:rsidP="00F82696">
      <w:pPr>
        <w:autoSpaceDE w:val="0"/>
        <w:autoSpaceDN w:val="0"/>
        <w:adjustRightInd w:val="0"/>
        <w:rPr>
          <w:rFonts w:ascii="Arial" w:hAnsi="Arial" w:cs="Arial"/>
          <w:bCs/>
          <w:sz w:val="16"/>
          <w:szCs w:val="16"/>
        </w:rPr>
      </w:pPr>
    </w:p>
    <w:bookmarkEnd w:id="0"/>
    <w:p w14:paraId="065F758C" w14:textId="77777777" w:rsidR="00F82696" w:rsidRPr="00816D48" w:rsidRDefault="00F82696" w:rsidP="00F82696">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F82696" w:rsidRPr="00726078" w14:paraId="3A8F32A6" w14:textId="77777777" w:rsidTr="00ED31F3">
        <w:trPr>
          <w:trHeight w:val="447"/>
        </w:trPr>
        <w:tc>
          <w:tcPr>
            <w:tcW w:w="9407" w:type="dxa"/>
            <w:shd w:val="clear" w:color="auto" w:fill="000000" w:themeFill="text1"/>
          </w:tcPr>
          <w:p w14:paraId="172D291E" w14:textId="77777777" w:rsidR="00F82696" w:rsidRPr="00726078" w:rsidRDefault="00F82696" w:rsidP="00ED31F3">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F82696" w:rsidRPr="00726078" w14:paraId="04FBEBE5" w14:textId="77777777" w:rsidTr="00ED31F3">
        <w:trPr>
          <w:trHeight w:val="3422"/>
        </w:trPr>
        <w:tc>
          <w:tcPr>
            <w:tcW w:w="9407" w:type="dxa"/>
          </w:tcPr>
          <w:p w14:paraId="2296E079" w14:textId="77777777" w:rsidR="00F82696" w:rsidRPr="00EB6A30" w:rsidRDefault="00F82696" w:rsidP="00ED31F3">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F82696" w:rsidRPr="00EB6A30" w14:paraId="5DA63AD3" w14:textId="77777777" w:rsidTr="00ED31F3">
              <w:trPr>
                <w:gridAfter w:val="1"/>
                <w:wAfter w:w="1035" w:type="dxa"/>
                <w:trHeight w:val="365"/>
              </w:trPr>
              <w:tc>
                <w:tcPr>
                  <w:tcW w:w="5522" w:type="dxa"/>
                  <w:gridSpan w:val="2"/>
                  <w:tcBorders>
                    <w:right w:val="single" w:sz="4" w:space="0" w:color="auto"/>
                  </w:tcBorders>
                </w:tcPr>
                <w:p w14:paraId="112E5774" w14:textId="77777777" w:rsidR="00F82696" w:rsidRPr="00EB6A30" w:rsidRDefault="00F82696" w:rsidP="00ED31F3">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9DDBA48" w14:textId="77777777" w:rsidR="00F82696" w:rsidRPr="00EB6A30" w:rsidRDefault="00F82696" w:rsidP="00ED31F3">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0A403E64" w14:textId="77777777" w:rsidR="00F82696" w:rsidRPr="00EB6A30" w:rsidRDefault="00F82696" w:rsidP="00ED31F3">
                  <w:pPr>
                    <w:spacing w:before="60" w:after="60"/>
                    <w:jc w:val="center"/>
                    <w:rPr>
                      <w:rFonts w:ascii="Arial" w:hAnsi="Arial" w:cs="Arial"/>
                      <w:b/>
                      <w:sz w:val="20"/>
                    </w:rPr>
                  </w:pPr>
                  <w:r w:rsidRPr="00EB6A30">
                    <w:rPr>
                      <w:rFonts w:ascii="Arial" w:hAnsi="Arial" w:cs="Arial"/>
                      <w:b/>
                      <w:sz w:val="20"/>
                    </w:rPr>
                    <w:t>NO</w:t>
                  </w:r>
                </w:p>
              </w:tc>
            </w:tr>
            <w:tr w:rsidR="00F82696" w:rsidRPr="00EB6A30" w14:paraId="21847B9A" w14:textId="77777777" w:rsidTr="00ED31F3">
              <w:trPr>
                <w:gridAfter w:val="1"/>
                <w:wAfter w:w="1035" w:type="dxa"/>
                <w:trHeight w:val="491"/>
              </w:trPr>
              <w:tc>
                <w:tcPr>
                  <w:tcW w:w="5522" w:type="dxa"/>
                  <w:gridSpan w:val="2"/>
                  <w:tcBorders>
                    <w:right w:val="single" w:sz="4" w:space="0" w:color="auto"/>
                  </w:tcBorders>
                </w:tcPr>
                <w:p w14:paraId="4D2B88D8" w14:textId="77777777" w:rsidR="00F82696" w:rsidRPr="00EB6A30" w:rsidRDefault="00F82696" w:rsidP="00ED31F3">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1A2D984B" w14:textId="77777777" w:rsidR="00F82696" w:rsidRPr="00EB6A30" w:rsidRDefault="00F82696" w:rsidP="00ED31F3">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62383635" w14:textId="77777777" w:rsidR="00F82696" w:rsidRPr="00EB6A30" w:rsidRDefault="00F82696" w:rsidP="00ED31F3">
                      <w:pPr>
                        <w:spacing w:before="60" w:after="60"/>
                        <w:jc w:val="center"/>
                        <w:rPr>
                          <w:rFonts w:ascii="Arial" w:hAnsi="Arial" w:cs="Arial"/>
                          <w:sz w:val="20"/>
                        </w:rPr>
                      </w:pPr>
                      <w:r>
                        <w:rPr>
                          <w:rFonts w:ascii="MS Gothic" w:eastAsia="MS Gothic" w:hAnsi="MS Gothic" w:cs="Arial" w:hint="eastAsia"/>
                          <w:sz w:val="20"/>
                        </w:rPr>
                        <w:t>☐</w:t>
                      </w:r>
                    </w:p>
                  </w:tc>
                </w:sdtContent>
              </w:sdt>
            </w:tr>
            <w:tr w:rsidR="00F82696" w:rsidRPr="00EB6A30" w14:paraId="03196E1E" w14:textId="77777777" w:rsidTr="00ED31F3">
              <w:trPr>
                <w:gridAfter w:val="1"/>
                <w:wAfter w:w="1035" w:type="dxa"/>
                <w:trHeight w:val="969"/>
              </w:trPr>
              <w:tc>
                <w:tcPr>
                  <w:tcW w:w="5522" w:type="dxa"/>
                  <w:gridSpan w:val="2"/>
                </w:tcPr>
                <w:p w14:paraId="72868F72" w14:textId="77777777" w:rsidR="00F82696" w:rsidRPr="00EB6A30" w:rsidRDefault="00F82696" w:rsidP="00ED31F3">
                  <w:pPr>
                    <w:ind w:right="-3795"/>
                    <w:rPr>
                      <w:rFonts w:ascii="Arial" w:hAnsi="Arial" w:cs="Arial"/>
                      <w:sz w:val="20"/>
                    </w:rPr>
                  </w:pPr>
                </w:p>
                <w:p w14:paraId="2F39F3B6" w14:textId="77777777" w:rsidR="00F82696" w:rsidRPr="00EB6A30" w:rsidRDefault="00F82696" w:rsidP="00ED31F3">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5D476B27" w14:textId="77777777" w:rsidR="00F82696" w:rsidRPr="00EB6A30" w:rsidRDefault="00F82696" w:rsidP="00ED31F3">
                  <w:pPr>
                    <w:spacing w:before="60" w:after="60"/>
                    <w:ind w:left="1583"/>
                    <w:jc w:val="center"/>
                    <w:rPr>
                      <w:rFonts w:ascii="Arial" w:hAnsi="Arial" w:cs="Arial"/>
                      <w:b/>
                      <w:sz w:val="20"/>
                    </w:rPr>
                  </w:pPr>
                </w:p>
                <w:p w14:paraId="17E68F70" w14:textId="77777777" w:rsidR="00F82696" w:rsidRPr="00EB6A30" w:rsidRDefault="00F82696" w:rsidP="00ED31F3">
                  <w:pPr>
                    <w:spacing w:before="60" w:after="60"/>
                    <w:ind w:left="1583"/>
                    <w:jc w:val="center"/>
                    <w:rPr>
                      <w:rFonts w:ascii="Arial" w:hAnsi="Arial" w:cs="Arial"/>
                      <w:b/>
                      <w:sz w:val="20"/>
                    </w:rPr>
                  </w:pPr>
                </w:p>
              </w:tc>
            </w:tr>
            <w:tr w:rsidR="00F82696" w:rsidRPr="00EB6A30" w14:paraId="74B86DA5" w14:textId="77777777" w:rsidTr="00ED3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01A231BF" w14:textId="77777777" w:rsidR="00F82696" w:rsidRPr="00EB6A30" w:rsidRDefault="00F82696" w:rsidP="00ED31F3">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465B0C62" w14:textId="77777777" w:rsidR="00F82696" w:rsidRPr="00EB6A30" w:rsidRDefault="00F82696" w:rsidP="00ED31F3">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2DF6EB95" w14:textId="77777777" w:rsidR="00F82696" w:rsidRPr="00EB6A30" w:rsidRDefault="00F82696" w:rsidP="00ED31F3">
                  <w:pPr>
                    <w:jc w:val="center"/>
                    <w:rPr>
                      <w:rFonts w:ascii="Arial" w:hAnsi="Arial" w:cs="Arial"/>
                      <w:b/>
                      <w:sz w:val="20"/>
                    </w:rPr>
                  </w:pPr>
                  <w:r w:rsidRPr="00EB6A30">
                    <w:rPr>
                      <w:rFonts w:ascii="Arial" w:hAnsi="Arial" w:cs="Arial"/>
                      <w:b/>
                      <w:sz w:val="20"/>
                    </w:rPr>
                    <w:t>Local Content Threshold</w:t>
                  </w:r>
                </w:p>
              </w:tc>
            </w:tr>
            <w:tr w:rsidR="00F82696" w:rsidRPr="00EB6A30" w14:paraId="341784ED" w14:textId="77777777" w:rsidTr="00ED3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2534DD2" w14:textId="77777777" w:rsidR="00F82696" w:rsidRPr="00C67975" w:rsidRDefault="00F82696" w:rsidP="00ED31F3">
                  <w:pPr>
                    <w:jc w:val="center"/>
                    <w:rPr>
                      <w:rFonts w:ascii="Arial" w:hAnsi="Arial" w:cs="Arial"/>
                      <w:sz w:val="20"/>
                    </w:rPr>
                  </w:pPr>
                  <w:r>
                    <w:rPr>
                      <w:rFonts w:ascii="Arial" w:hAnsi="Arial" w:cs="Arial"/>
                      <w:sz w:val="20"/>
                    </w:rPr>
                    <w:t>Valves and Actuators</w:t>
                  </w:r>
                </w:p>
              </w:tc>
              <w:tc>
                <w:tcPr>
                  <w:tcW w:w="3057" w:type="dxa"/>
                  <w:gridSpan w:val="2"/>
                </w:tcPr>
                <w:p w14:paraId="30DD6D4C" w14:textId="77777777" w:rsidR="00F82696" w:rsidRPr="00C67975" w:rsidRDefault="00F82696" w:rsidP="00ED31F3">
                  <w:pPr>
                    <w:jc w:val="center"/>
                    <w:rPr>
                      <w:rFonts w:ascii="Arial" w:hAnsi="Arial" w:cs="Arial"/>
                      <w:sz w:val="20"/>
                    </w:rPr>
                  </w:pPr>
                  <w:r>
                    <w:rPr>
                      <w:rFonts w:ascii="Arial" w:hAnsi="Arial" w:cs="Arial"/>
                      <w:sz w:val="20"/>
                    </w:rPr>
                    <w:t>Valves</w:t>
                  </w:r>
                </w:p>
              </w:tc>
              <w:tc>
                <w:tcPr>
                  <w:tcW w:w="3062" w:type="dxa"/>
                  <w:gridSpan w:val="3"/>
                </w:tcPr>
                <w:p w14:paraId="39B6C7B0" w14:textId="77777777" w:rsidR="00F82696" w:rsidRPr="00C67975" w:rsidRDefault="00F82696" w:rsidP="00ED31F3">
                  <w:pPr>
                    <w:jc w:val="center"/>
                    <w:rPr>
                      <w:rFonts w:ascii="Arial" w:hAnsi="Arial" w:cs="Arial"/>
                      <w:sz w:val="20"/>
                    </w:rPr>
                  </w:pPr>
                  <w:r>
                    <w:rPr>
                      <w:rFonts w:ascii="Arial" w:hAnsi="Arial" w:cs="Arial"/>
                      <w:sz w:val="20"/>
                    </w:rPr>
                    <w:t>70%</w:t>
                  </w:r>
                </w:p>
              </w:tc>
            </w:tr>
          </w:tbl>
          <w:p w14:paraId="055357B6" w14:textId="77777777" w:rsidR="00F82696" w:rsidRDefault="00F82696" w:rsidP="00ED31F3">
            <w:pPr>
              <w:spacing w:before="60" w:after="60" w:line="276" w:lineRule="auto"/>
              <w:rPr>
                <w:rFonts w:ascii="Arial" w:hAnsi="Arial" w:cs="Arial"/>
                <w:b/>
                <w:sz w:val="20"/>
              </w:rPr>
            </w:pPr>
          </w:p>
          <w:p w14:paraId="69588BE6" w14:textId="77777777" w:rsidR="00F82696" w:rsidRPr="00726078" w:rsidRDefault="00F82696" w:rsidP="00ED31F3">
            <w:pPr>
              <w:spacing w:before="60" w:after="60" w:line="276" w:lineRule="auto"/>
              <w:rPr>
                <w:rFonts w:ascii="Arial" w:hAnsi="Arial" w:cs="Arial"/>
                <w:sz w:val="20"/>
              </w:rPr>
            </w:pPr>
            <w:r w:rsidRPr="00E24F84">
              <w:rPr>
                <w:rFonts w:ascii="Arial" w:hAnsi="Arial" w:cs="Arial"/>
                <w:b/>
                <w:sz w:val="20"/>
              </w:rPr>
              <w:t>NOTE</w:t>
            </w:r>
            <w:r w:rsidRPr="00E24F84">
              <w:rPr>
                <w:rFonts w:ascii="Arial" w:hAnsi="Arial" w:cs="Arial"/>
                <w:sz w:val="20"/>
              </w:rPr>
              <w:t>: SBD 6.2 Declaration Form and Annex C (Local Content Declaration-Summary Schedule) are tender returnable if applicable.</w:t>
            </w:r>
          </w:p>
        </w:tc>
      </w:tr>
    </w:tbl>
    <w:p w14:paraId="4F9574E6" w14:textId="77777777" w:rsidR="00F82696" w:rsidRDefault="00F82696" w:rsidP="00F82696">
      <w:pPr>
        <w:spacing w:after="200" w:line="276" w:lineRule="auto"/>
        <w:rPr>
          <w:rFonts w:ascii="Arial" w:hAnsi="Arial" w:cs="Arial"/>
          <w:b/>
        </w:rPr>
      </w:pPr>
    </w:p>
    <w:p w14:paraId="33B28B0D" w14:textId="77777777" w:rsidR="00F82696" w:rsidRPr="00EB6A30" w:rsidRDefault="00F82696" w:rsidP="00F82696">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F82696" w:rsidRPr="000C5130" w14:paraId="3A76D494" w14:textId="77777777" w:rsidTr="00ED31F3">
        <w:tc>
          <w:tcPr>
            <w:tcW w:w="9016" w:type="dxa"/>
            <w:shd w:val="clear" w:color="auto" w:fill="000000" w:themeFill="text1"/>
          </w:tcPr>
          <w:bookmarkEnd w:id="1"/>
          <w:p w14:paraId="638D2FFC" w14:textId="77777777" w:rsidR="00F82696" w:rsidRPr="000C5130" w:rsidRDefault="00F82696" w:rsidP="00ED31F3">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F82696" w:rsidRPr="000C5130" w14:paraId="04DBBB3A" w14:textId="77777777" w:rsidTr="00ED31F3">
        <w:trPr>
          <w:trHeight w:val="1981"/>
        </w:trPr>
        <w:tc>
          <w:tcPr>
            <w:tcW w:w="9016" w:type="dxa"/>
            <w:shd w:val="clear" w:color="auto" w:fill="FFFFFF" w:themeFill="background1"/>
          </w:tcPr>
          <w:p w14:paraId="7BC5F92B" w14:textId="77777777" w:rsidR="00F82696" w:rsidRDefault="00F82696" w:rsidP="00ED31F3">
            <w:pPr>
              <w:tabs>
                <w:tab w:val="left" w:pos="720"/>
              </w:tabs>
              <w:spacing w:line="360" w:lineRule="auto"/>
              <w:jc w:val="both"/>
              <w:rPr>
                <w:rFonts w:ascii="Arial" w:hAnsi="Arial" w:cs="Arial"/>
                <w:sz w:val="20"/>
              </w:rPr>
            </w:pPr>
          </w:p>
          <w:p w14:paraId="74F4EACB" w14:textId="77777777" w:rsidR="00F82696" w:rsidRPr="00B11F74" w:rsidRDefault="00F82696" w:rsidP="00ED31F3">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72E05778" w14:textId="77777777" w:rsidR="00F82696" w:rsidRPr="00DD747B" w:rsidRDefault="00F82696" w:rsidP="00ED31F3">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3887BD3" w14:textId="77777777" w:rsidR="00F82696" w:rsidRPr="00DD747B" w:rsidRDefault="00F82696" w:rsidP="00ED31F3">
            <w:pPr>
              <w:pStyle w:val="ListParagraph"/>
              <w:spacing w:after="200" w:line="360" w:lineRule="auto"/>
              <w:ind w:left="0"/>
              <w:jc w:val="both"/>
              <w:rPr>
                <w:rFonts w:ascii="Arial" w:hAnsi="Arial" w:cs="Arial"/>
                <w:sz w:val="16"/>
                <w:szCs w:val="16"/>
              </w:rPr>
            </w:pPr>
          </w:p>
          <w:p w14:paraId="4603106A" w14:textId="77777777" w:rsidR="00F82696" w:rsidRPr="00DD747B" w:rsidRDefault="00F82696" w:rsidP="00ED31F3">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7E998646" w14:textId="77777777" w:rsidR="00F82696" w:rsidRPr="00DD747B" w:rsidRDefault="00F82696" w:rsidP="00ED31F3">
            <w:pPr>
              <w:pStyle w:val="ListParagraph"/>
              <w:spacing w:after="200" w:line="360" w:lineRule="auto"/>
              <w:ind w:left="0"/>
              <w:jc w:val="both"/>
              <w:rPr>
                <w:rFonts w:ascii="Arial" w:hAnsi="Arial" w:cs="Arial"/>
                <w:sz w:val="16"/>
                <w:szCs w:val="16"/>
              </w:rPr>
            </w:pPr>
          </w:p>
          <w:p w14:paraId="62C12E7A" w14:textId="77777777" w:rsidR="00F82696" w:rsidRPr="00DD747B" w:rsidRDefault="00F82696" w:rsidP="00ED31F3">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w:t>
            </w:r>
            <w:r w:rsidRPr="00DD747B">
              <w:rPr>
                <w:rFonts w:ascii="Arial" w:hAnsi="Arial" w:cs="Arial"/>
                <w:sz w:val="20"/>
              </w:rPr>
              <w:lastRenderedPageBreak/>
              <w:t xml:space="preserve">the first year of the contract and thereafter improve their B-BBEE status level or migrate by one level higher. </w:t>
            </w:r>
          </w:p>
          <w:p w14:paraId="2820F2B0" w14:textId="77777777" w:rsidR="00F82696" w:rsidRPr="00DD747B" w:rsidRDefault="00F82696" w:rsidP="00ED31F3">
            <w:pPr>
              <w:pStyle w:val="ListParagraph"/>
              <w:spacing w:after="200" w:line="360" w:lineRule="auto"/>
              <w:ind w:left="0"/>
              <w:jc w:val="both"/>
              <w:rPr>
                <w:rFonts w:ascii="Arial" w:hAnsi="Arial" w:cs="Arial"/>
                <w:sz w:val="16"/>
                <w:szCs w:val="16"/>
              </w:rPr>
            </w:pPr>
          </w:p>
          <w:p w14:paraId="130B00CA" w14:textId="77777777" w:rsidR="00F82696" w:rsidRPr="00DD747B" w:rsidRDefault="00F82696" w:rsidP="00ED31F3">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2829F75D" w14:textId="77777777" w:rsidR="00F82696" w:rsidRPr="00DD747B" w:rsidRDefault="00F82696" w:rsidP="00ED31F3">
            <w:pPr>
              <w:pStyle w:val="ListParagraph"/>
              <w:spacing w:after="200" w:line="360" w:lineRule="auto"/>
              <w:ind w:left="0"/>
              <w:jc w:val="both"/>
              <w:rPr>
                <w:rFonts w:ascii="Arial" w:hAnsi="Arial" w:cs="Arial"/>
                <w:sz w:val="16"/>
                <w:szCs w:val="16"/>
              </w:rPr>
            </w:pPr>
          </w:p>
          <w:p w14:paraId="6D03642E" w14:textId="77777777" w:rsidR="00F82696" w:rsidRPr="00DD747B" w:rsidRDefault="00F82696" w:rsidP="00ED31F3">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62717CC" w14:textId="77777777" w:rsidR="00F82696" w:rsidRPr="00DD747B" w:rsidRDefault="00F82696" w:rsidP="00ED31F3">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14C8B3EB" w14:textId="77777777" w:rsidR="00F82696" w:rsidRPr="00861BE0" w:rsidRDefault="00F82696" w:rsidP="00ED31F3">
            <w:pPr>
              <w:tabs>
                <w:tab w:val="left" w:pos="720"/>
              </w:tabs>
              <w:spacing w:line="276" w:lineRule="auto"/>
              <w:jc w:val="both"/>
              <w:rPr>
                <w:rFonts w:ascii="Arial" w:hAnsi="Arial" w:cs="Arial"/>
                <w:sz w:val="20"/>
                <w:lang w:val="en-ZA"/>
              </w:rPr>
            </w:pPr>
          </w:p>
          <w:p w14:paraId="72AB0ACC" w14:textId="77777777" w:rsidR="00F82696" w:rsidRPr="00E855AE" w:rsidRDefault="00F82696" w:rsidP="00F82696">
            <w:pPr>
              <w:pStyle w:val="ListParagraph"/>
              <w:numPr>
                <w:ilvl w:val="0"/>
                <w:numId w:val="47"/>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26CA1871" w14:textId="77777777" w:rsidR="00F82696" w:rsidRPr="00FA31B2" w:rsidRDefault="00F82696" w:rsidP="00ED31F3">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82696" w:rsidRPr="000C5130" w14:paraId="12509FA1" w14:textId="77777777" w:rsidTr="00ED31F3">
              <w:trPr>
                <w:trHeight w:val="341"/>
              </w:trPr>
              <w:tc>
                <w:tcPr>
                  <w:tcW w:w="3676" w:type="dxa"/>
                  <w:shd w:val="clear" w:color="auto" w:fill="D9D9D9" w:themeFill="background1" w:themeFillShade="D9"/>
                </w:tcPr>
                <w:p w14:paraId="321862EB" w14:textId="77777777" w:rsidR="00F82696" w:rsidRPr="000C5130" w:rsidRDefault="00F82696" w:rsidP="00ED31F3">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6C97B03A" w14:textId="77777777" w:rsidR="00F82696" w:rsidRPr="000C5130" w:rsidRDefault="00F82696" w:rsidP="00ED31F3">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82696" w:rsidRPr="000C5130" w14:paraId="0A289767" w14:textId="77777777" w:rsidTr="00ED31F3">
              <w:trPr>
                <w:trHeight w:val="359"/>
              </w:trPr>
              <w:tc>
                <w:tcPr>
                  <w:tcW w:w="3676" w:type="dxa"/>
                  <w:shd w:val="clear" w:color="auto" w:fill="auto"/>
                </w:tcPr>
                <w:p w14:paraId="3A088F06" w14:textId="77777777" w:rsidR="00F82696" w:rsidRPr="000C5130" w:rsidRDefault="00F82696" w:rsidP="00ED31F3">
                  <w:pPr>
                    <w:tabs>
                      <w:tab w:val="left" w:pos="720"/>
                    </w:tabs>
                    <w:spacing w:line="276" w:lineRule="auto"/>
                    <w:jc w:val="both"/>
                    <w:rPr>
                      <w:rFonts w:ascii="Arial" w:hAnsi="Arial" w:cs="Arial"/>
                      <w:sz w:val="20"/>
                    </w:rPr>
                  </w:pPr>
                </w:p>
              </w:tc>
              <w:tc>
                <w:tcPr>
                  <w:tcW w:w="3676" w:type="dxa"/>
                  <w:shd w:val="clear" w:color="auto" w:fill="auto"/>
                </w:tcPr>
                <w:p w14:paraId="7563A11C" w14:textId="77777777" w:rsidR="00F82696" w:rsidRPr="000C5130" w:rsidRDefault="00F82696" w:rsidP="00ED31F3">
                  <w:pPr>
                    <w:tabs>
                      <w:tab w:val="left" w:pos="720"/>
                    </w:tabs>
                    <w:spacing w:line="276" w:lineRule="auto"/>
                    <w:jc w:val="both"/>
                    <w:rPr>
                      <w:rFonts w:ascii="Arial" w:hAnsi="Arial" w:cs="Arial"/>
                      <w:sz w:val="20"/>
                    </w:rPr>
                  </w:pPr>
                </w:p>
              </w:tc>
            </w:tr>
          </w:tbl>
          <w:p w14:paraId="5244F101" w14:textId="77777777" w:rsidR="00F82696" w:rsidRDefault="00F82696" w:rsidP="00ED31F3">
            <w:pPr>
              <w:tabs>
                <w:tab w:val="left" w:pos="720"/>
              </w:tabs>
              <w:spacing w:line="360" w:lineRule="auto"/>
              <w:ind w:left="360"/>
              <w:jc w:val="both"/>
              <w:rPr>
                <w:rFonts w:ascii="Arial" w:hAnsi="Arial" w:cs="Arial"/>
                <w:b/>
                <w:sz w:val="20"/>
                <w:lang w:val="en-ZA"/>
              </w:rPr>
            </w:pPr>
          </w:p>
          <w:p w14:paraId="39DEA21C" w14:textId="77777777" w:rsidR="00F82696" w:rsidRPr="006E4F88" w:rsidRDefault="00F82696" w:rsidP="00ED31F3">
            <w:pPr>
              <w:tabs>
                <w:tab w:val="left" w:pos="720"/>
              </w:tabs>
              <w:spacing w:line="360" w:lineRule="auto"/>
              <w:ind w:left="360"/>
              <w:jc w:val="both"/>
              <w:rPr>
                <w:rFonts w:ascii="Arial" w:hAnsi="Arial" w:cs="Arial"/>
                <w:b/>
                <w:sz w:val="20"/>
                <w:lang w:val="en-ZA"/>
              </w:rPr>
            </w:pPr>
          </w:p>
          <w:p w14:paraId="2CFDD17B" w14:textId="77777777" w:rsidR="00F82696" w:rsidRDefault="00F82696" w:rsidP="00ED31F3">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82696" w:rsidRPr="000C5130" w14:paraId="43A03A1A" w14:textId="77777777" w:rsidTr="00ED31F3">
              <w:trPr>
                <w:trHeight w:val="287"/>
              </w:trPr>
              <w:tc>
                <w:tcPr>
                  <w:tcW w:w="3694" w:type="dxa"/>
                  <w:shd w:val="clear" w:color="auto" w:fill="D9D9D9" w:themeFill="background1" w:themeFillShade="D9"/>
                </w:tcPr>
                <w:p w14:paraId="205A3633" w14:textId="77777777" w:rsidR="00F82696" w:rsidRPr="000C5130" w:rsidRDefault="00F82696" w:rsidP="00ED31F3">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3FDE0630" w14:textId="77777777" w:rsidR="00F82696" w:rsidRPr="000C5130" w:rsidRDefault="00F82696" w:rsidP="00ED31F3">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82696" w:rsidRPr="000C5130" w14:paraId="02DA4439" w14:textId="77777777" w:rsidTr="00ED31F3">
              <w:trPr>
                <w:trHeight w:val="302"/>
              </w:trPr>
              <w:tc>
                <w:tcPr>
                  <w:tcW w:w="3694" w:type="dxa"/>
                  <w:shd w:val="clear" w:color="auto" w:fill="auto"/>
                </w:tcPr>
                <w:p w14:paraId="74E1C90A" w14:textId="77777777" w:rsidR="00F82696" w:rsidRPr="000C5130" w:rsidRDefault="00F82696" w:rsidP="00ED31F3">
                  <w:pPr>
                    <w:tabs>
                      <w:tab w:val="left" w:pos="720"/>
                    </w:tabs>
                    <w:spacing w:line="276" w:lineRule="auto"/>
                    <w:jc w:val="both"/>
                    <w:rPr>
                      <w:rFonts w:ascii="Arial" w:hAnsi="Arial" w:cs="Arial"/>
                      <w:sz w:val="20"/>
                    </w:rPr>
                  </w:pPr>
                </w:p>
              </w:tc>
              <w:tc>
                <w:tcPr>
                  <w:tcW w:w="3694" w:type="dxa"/>
                  <w:shd w:val="clear" w:color="auto" w:fill="auto"/>
                </w:tcPr>
                <w:p w14:paraId="14EA7D6C" w14:textId="77777777" w:rsidR="00F82696" w:rsidRPr="000C5130" w:rsidRDefault="00F82696" w:rsidP="00ED31F3">
                  <w:pPr>
                    <w:tabs>
                      <w:tab w:val="left" w:pos="720"/>
                    </w:tabs>
                    <w:spacing w:line="276" w:lineRule="auto"/>
                    <w:jc w:val="both"/>
                    <w:rPr>
                      <w:rFonts w:ascii="Arial" w:hAnsi="Arial" w:cs="Arial"/>
                      <w:sz w:val="20"/>
                    </w:rPr>
                  </w:pPr>
                </w:p>
              </w:tc>
            </w:tr>
          </w:tbl>
          <w:p w14:paraId="0A77E3BA" w14:textId="77777777" w:rsidR="00F82696" w:rsidRDefault="00F82696" w:rsidP="00ED31F3">
            <w:pPr>
              <w:pStyle w:val="ListParagraph"/>
              <w:rPr>
                <w:rFonts w:ascii="Arial" w:hAnsi="Arial" w:cs="Arial"/>
                <w:b/>
                <w:sz w:val="20"/>
                <w:lang w:val="en-ZA"/>
              </w:rPr>
            </w:pPr>
          </w:p>
          <w:p w14:paraId="3467FFB6" w14:textId="77777777" w:rsidR="00F82696" w:rsidRDefault="00F82696" w:rsidP="00ED31F3">
            <w:pPr>
              <w:pStyle w:val="ListParagraph"/>
              <w:rPr>
                <w:rFonts w:ascii="Arial" w:hAnsi="Arial" w:cs="Arial"/>
                <w:b/>
                <w:sz w:val="20"/>
                <w:lang w:val="en-ZA"/>
              </w:rPr>
            </w:pPr>
          </w:p>
          <w:p w14:paraId="14C9A8E0" w14:textId="77777777" w:rsidR="00F82696" w:rsidRDefault="00F82696" w:rsidP="00ED31F3">
            <w:pPr>
              <w:pStyle w:val="ListParagraph"/>
              <w:rPr>
                <w:rFonts w:ascii="Arial" w:hAnsi="Arial" w:cs="Arial"/>
                <w:b/>
                <w:sz w:val="20"/>
                <w:lang w:val="en-ZA"/>
              </w:rPr>
            </w:pPr>
          </w:p>
          <w:p w14:paraId="176053B6" w14:textId="77777777" w:rsidR="00F82696" w:rsidRDefault="00F82696" w:rsidP="00ED31F3">
            <w:pPr>
              <w:tabs>
                <w:tab w:val="left" w:pos="720"/>
              </w:tabs>
              <w:spacing w:line="276" w:lineRule="auto"/>
              <w:ind w:left="360"/>
              <w:jc w:val="both"/>
              <w:rPr>
                <w:rFonts w:ascii="Arial" w:hAnsi="Arial" w:cs="Arial"/>
                <w:b/>
                <w:sz w:val="20"/>
                <w:lang w:val="en-ZA"/>
              </w:rPr>
            </w:pPr>
          </w:p>
          <w:p w14:paraId="65781D08" w14:textId="77777777" w:rsidR="00F82696" w:rsidRPr="00E855AE" w:rsidRDefault="00F82696" w:rsidP="00F82696">
            <w:pPr>
              <w:pStyle w:val="ListParagraph"/>
              <w:numPr>
                <w:ilvl w:val="0"/>
                <w:numId w:val="47"/>
              </w:numPr>
              <w:tabs>
                <w:tab w:val="left" w:pos="720"/>
              </w:tabs>
              <w:spacing w:line="276" w:lineRule="auto"/>
              <w:jc w:val="both"/>
              <w:rPr>
                <w:rFonts w:ascii="Arial" w:hAnsi="Arial" w:cs="Arial"/>
                <w:b/>
                <w:sz w:val="20"/>
                <w:lang w:val="en-ZA"/>
              </w:rPr>
            </w:pPr>
            <w:r w:rsidRPr="00E855AE">
              <w:rPr>
                <w:rFonts w:ascii="Arial" w:hAnsi="Arial" w:cs="Arial"/>
                <w:b/>
                <w:sz w:val="20"/>
                <w:lang w:val="en-ZA"/>
              </w:rPr>
              <w:t>Skills development</w:t>
            </w:r>
          </w:p>
          <w:p w14:paraId="4BFEAF08" w14:textId="77777777" w:rsidR="00F82696" w:rsidRPr="00593F23" w:rsidRDefault="00F82696" w:rsidP="00ED31F3">
            <w:pPr>
              <w:tabs>
                <w:tab w:val="left" w:pos="720"/>
              </w:tabs>
              <w:spacing w:after="200" w:line="276" w:lineRule="auto"/>
              <w:jc w:val="both"/>
              <w:rPr>
                <w:rFonts w:ascii="Arial" w:hAnsi="Arial" w:cs="Arial"/>
                <w:sz w:val="20"/>
              </w:rPr>
            </w:pPr>
            <w:r w:rsidRPr="00593F23">
              <w:rPr>
                <w:rFonts w:ascii="Arial" w:hAnsi="Arial" w:cs="Arial"/>
                <w:sz w:val="20"/>
              </w:rPr>
              <w:t>Skills development is designed to benefit the currently unemployed graduates</w:t>
            </w:r>
            <w:r>
              <w:rPr>
                <w:rFonts w:ascii="Arial" w:hAnsi="Arial" w:cs="Arial"/>
                <w:sz w:val="20"/>
              </w:rPr>
              <w:t xml:space="preserve"> or those fresh </w:t>
            </w:r>
            <w:r w:rsidRPr="00593F23">
              <w:rPr>
                <w:rFonts w:ascii="Arial" w:hAnsi="Arial" w:cs="Arial"/>
                <w:sz w:val="20"/>
              </w:rPr>
              <w:t>from school: further education and training on campuses and universities.</w:t>
            </w:r>
          </w:p>
          <w:p w14:paraId="048DB674" w14:textId="77777777" w:rsidR="00F82696" w:rsidRPr="00593F23" w:rsidRDefault="00F82696" w:rsidP="00ED31F3">
            <w:pPr>
              <w:tabs>
                <w:tab w:val="left" w:pos="720"/>
              </w:tabs>
              <w:spacing w:after="200" w:line="276" w:lineRule="auto"/>
              <w:jc w:val="both"/>
              <w:rPr>
                <w:rFonts w:ascii="Arial" w:hAnsi="Arial" w:cs="Arial"/>
                <w:sz w:val="20"/>
              </w:rPr>
            </w:pPr>
            <w:r w:rsidRPr="00593F23">
              <w:rPr>
                <w:rFonts w:ascii="Arial" w:hAnsi="Arial" w:cs="Arial"/>
                <w:sz w:val="20"/>
              </w:rPr>
              <w:t>The composition of these candidates must be representative of the population demographics of South Africa. Note that these targets for skills development candidates categorically exclude Eskom employees but only registered learners. This is how it will apply:</w:t>
            </w:r>
          </w:p>
          <w:p w14:paraId="4B9D2CDF" w14:textId="77777777" w:rsidR="00F82696" w:rsidRPr="00593F23" w:rsidRDefault="00F82696" w:rsidP="00F82696">
            <w:pPr>
              <w:numPr>
                <w:ilvl w:val="0"/>
                <w:numId w:val="48"/>
              </w:numPr>
              <w:tabs>
                <w:tab w:val="left" w:pos="720"/>
              </w:tabs>
              <w:spacing w:after="200" w:line="276" w:lineRule="auto"/>
              <w:jc w:val="both"/>
              <w:rPr>
                <w:rFonts w:ascii="Arial" w:hAnsi="Arial" w:cs="Arial"/>
                <w:sz w:val="20"/>
              </w:rPr>
            </w:pPr>
            <w:r w:rsidRPr="00593F23">
              <w:rPr>
                <w:rFonts w:ascii="Arial" w:hAnsi="Arial" w:cs="Arial"/>
                <w:sz w:val="20"/>
              </w:rPr>
              <w:t xml:space="preserve">Successful tenderers will be obliged to </w:t>
            </w:r>
            <w:r w:rsidRPr="00593F23">
              <w:rPr>
                <w:rFonts w:ascii="Arial" w:hAnsi="Arial" w:cs="Arial"/>
                <w:b/>
                <w:sz w:val="20"/>
              </w:rPr>
              <w:t>skill one</w:t>
            </w:r>
            <w:r w:rsidRPr="00593F23">
              <w:rPr>
                <w:rFonts w:ascii="Arial" w:hAnsi="Arial" w:cs="Arial"/>
                <w:sz w:val="20"/>
              </w:rPr>
              <w:t xml:space="preserve"> candidate for every </w:t>
            </w:r>
            <w:r w:rsidRPr="00593F23">
              <w:rPr>
                <w:rFonts w:ascii="Arial" w:hAnsi="Arial" w:cs="Arial"/>
                <w:b/>
                <w:sz w:val="20"/>
              </w:rPr>
              <w:t>R</w:t>
            </w:r>
            <w:r>
              <w:rPr>
                <w:rFonts w:ascii="Arial" w:hAnsi="Arial" w:cs="Arial"/>
                <w:b/>
                <w:sz w:val="20"/>
              </w:rPr>
              <w:t>20</w:t>
            </w:r>
            <w:r w:rsidRPr="00593F23">
              <w:rPr>
                <w:rFonts w:ascii="Arial" w:hAnsi="Arial" w:cs="Arial"/>
                <w:b/>
                <w:sz w:val="20"/>
              </w:rPr>
              <w:t> Million</w:t>
            </w:r>
            <w:r w:rsidRPr="00593F23">
              <w:rPr>
                <w:rFonts w:ascii="Arial" w:hAnsi="Arial" w:cs="Arial"/>
                <w:sz w:val="20"/>
              </w:rPr>
              <w:t xml:space="preserve"> spend cumulatively through purchase orders/instructions awarded to the supplier; The supplier will be required to implement this requirement a month after the threshold is reached. </w:t>
            </w:r>
          </w:p>
          <w:p w14:paraId="67CF51B5" w14:textId="77777777" w:rsidR="00F82696" w:rsidRPr="00593F23" w:rsidRDefault="00F82696" w:rsidP="00F82696">
            <w:pPr>
              <w:numPr>
                <w:ilvl w:val="0"/>
                <w:numId w:val="48"/>
              </w:numPr>
              <w:tabs>
                <w:tab w:val="left" w:pos="720"/>
              </w:tabs>
              <w:spacing w:after="200" w:line="276" w:lineRule="auto"/>
              <w:jc w:val="both"/>
              <w:rPr>
                <w:rFonts w:ascii="Arial" w:hAnsi="Arial" w:cs="Arial"/>
                <w:sz w:val="20"/>
              </w:rPr>
            </w:pPr>
            <w:r w:rsidRPr="00593F23">
              <w:rPr>
                <w:rFonts w:ascii="Arial" w:hAnsi="Arial" w:cs="Arial"/>
                <w:sz w:val="20"/>
              </w:rPr>
              <w:t>This obligation will be for the duration of the contract however the supplier needs to demonstrate positive progress monthly.</w:t>
            </w:r>
          </w:p>
          <w:p w14:paraId="177E7FC6" w14:textId="77777777" w:rsidR="00F82696" w:rsidRDefault="00F82696" w:rsidP="00F82696">
            <w:pPr>
              <w:numPr>
                <w:ilvl w:val="0"/>
                <w:numId w:val="48"/>
              </w:numPr>
              <w:tabs>
                <w:tab w:val="left" w:pos="720"/>
              </w:tabs>
              <w:spacing w:after="200" w:line="276" w:lineRule="auto"/>
              <w:jc w:val="both"/>
              <w:rPr>
                <w:rFonts w:ascii="Arial" w:hAnsi="Arial" w:cs="Arial"/>
                <w:sz w:val="20"/>
              </w:rPr>
            </w:pPr>
            <w:r w:rsidRPr="00593F23">
              <w:rPr>
                <w:rFonts w:ascii="Arial" w:hAnsi="Arial" w:cs="Arial"/>
                <w:sz w:val="20"/>
              </w:rPr>
              <w:t xml:space="preserve"> Candidates shall be sourced from </w:t>
            </w:r>
            <w:r>
              <w:rPr>
                <w:rFonts w:ascii="Arial" w:hAnsi="Arial" w:cs="Arial"/>
                <w:sz w:val="20"/>
              </w:rPr>
              <w:t>Lephalale Municipality area</w:t>
            </w:r>
          </w:p>
          <w:p w14:paraId="6AF87B6F" w14:textId="77777777" w:rsidR="00F82696" w:rsidRPr="00593F23" w:rsidRDefault="00F82696" w:rsidP="00F82696">
            <w:pPr>
              <w:numPr>
                <w:ilvl w:val="0"/>
                <w:numId w:val="48"/>
              </w:numPr>
              <w:tabs>
                <w:tab w:val="left" w:pos="720"/>
              </w:tabs>
              <w:spacing w:after="200" w:line="276" w:lineRule="auto"/>
              <w:jc w:val="both"/>
              <w:rPr>
                <w:rFonts w:ascii="Arial" w:hAnsi="Arial" w:cs="Arial"/>
                <w:sz w:val="20"/>
              </w:rPr>
            </w:pPr>
            <w:r>
              <w:rPr>
                <w:rFonts w:ascii="Arial" w:hAnsi="Arial" w:cs="Arial"/>
                <w:sz w:val="20"/>
              </w:rPr>
              <w:t>The bursary is for a minimum of 24 months</w:t>
            </w:r>
          </w:p>
          <w:p w14:paraId="59A44D7B" w14:textId="77777777" w:rsidR="00F82696" w:rsidRPr="00593F23" w:rsidRDefault="00F82696" w:rsidP="00ED31F3">
            <w:pPr>
              <w:tabs>
                <w:tab w:val="left" w:pos="720"/>
              </w:tabs>
              <w:spacing w:after="200" w:line="276" w:lineRule="auto"/>
              <w:jc w:val="both"/>
              <w:rPr>
                <w:rFonts w:ascii="Arial" w:hAnsi="Arial" w:cs="Arial"/>
                <w:b/>
                <w:sz w:val="20"/>
              </w:rPr>
            </w:pPr>
            <w:r w:rsidRPr="00593F23">
              <w:rPr>
                <w:rFonts w:ascii="Arial" w:hAnsi="Arial" w:cs="Arial"/>
                <w:b/>
                <w:sz w:val="20"/>
              </w:rPr>
              <w:lastRenderedPageBreak/>
              <w:t>Tenderers are required to propose against the following training initiatives:</w:t>
            </w:r>
          </w:p>
          <w:tbl>
            <w:tblPr>
              <w:tblStyle w:val="TableGrid"/>
              <w:tblW w:w="0" w:type="auto"/>
              <w:tblLook w:val="04A0" w:firstRow="1" w:lastRow="0" w:firstColumn="1" w:lastColumn="0" w:noHBand="0" w:noVBand="1"/>
            </w:tblPr>
            <w:tblGrid>
              <w:gridCol w:w="2862"/>
              <w:gridCol w:w="2126"/>
              <w:gridCol w:w="2977"/>
            </w:tblGrid>
            <w:tr w:rsidR="00F82696" w:rsidRPr="00593F23" w14:paraId="26071131" w14:textId="77777777" w:rsidTr="00ED31F3">
              <w:tc>
                <w:tcPr>
                  <w:tcW w:w="2862" w:type="dxa"/>
                  <w:shd w:val="clear" w:color="auto" w:fill="365F91" w:themeFill="accent1" w:themeFillShade="BF"/>
                </w:tcPr>
                <w:p w14:paraId="0F3D40C7" w14:textId="77777777" w:rsidR="00F82696" w:rsidRPr="00593F23" w:rsidRDefault="00F82696" w:rsidP="00ED31F3">
                  <w:pPr>
                    <w:tabs>
                      <w:tab w:val="left" w:pos="720"/>
                    </w:tabs>
                    <w:jc w:val="both"/>
                    <w:rPr>
                      <w:rFonts w:ascii="Arial" w:hAnsi="Arial" w:cs="Arial"/>
                      <w:b/>
                      <w:color w:val="FFFFFF" w:themeColor="background1"/>
                      <w:sz w:val="20"/>
                      <w:u w:val="single"/>
                    </w:rPr>
                  </w:pPr>
                  <w:r w:rsidRPr="00593F23">
                    <w:rPr>
                      <w:rFonts w:ascii="Arial" w:hAnsi="Arial" w:cs="Arial"/>
                      <w:b/>
                      <w:color w:val="FFFFFF" w:themeColor="background1"/>
                      <w:sz w:val="20"/>
                      <w:u w:val="single"/>
                    </w:rPr>
                    <w:t>Skills type</w:t>
                  </w:r>
                </w:p>
              </w:tc>
              <w:tc>
                <w:tcPr>
                  <w:tcW w:w="2126" w:type="dxa"/>
                  <w:shd w:val="clear" w:color="auto" w:fill="365F91" w:themeFill="accent1" w:themeFillShade="BF"/>
                </w:tcPr>
                <w:p w14:paraId="3BEAC4A5" w14:textId="77777777" w:rsidR="00F82696" w:rsidRPr="00593F23" w:rsidRDefault="00F82696" w:rsidP="00ED31F3">
                  <w:pPr>
                    <w:tabs>
                      <w:tab w:val="left" w:pos="720"/>
                    </w:tabs>
                    <w:jc w:val="both"/>
                    <w:rPr>
                      <w:rFonts w:ascii="Arial" w:hAnsi="Arial" w:cs="Arial"/>
                      <w:b/>
                      <w:color w:val="FFFFFF" w:themeColor="background1"/>
                      <w:sz w:val="20"/>
                      <w:u w:val="single"/>
                    </w:rPr>
                  </w:pPr>
                  <w:r w:rsidRPr="00593F23">
                    <w:rPr>
                      <w:rFonts w:ascii="Arial" w:hAnsi="Arial" w:cs="Arial"/>
                      <w:b/>
                      <w:color w:val="FFFFFF" w:themeColor="background1"/>
                      <w:sz w:val="20"/>
                      <w:u w:val="single"/>
                    </w:rPr>
                    <w:t>Intake</w:t>
                  </w:r>
                </w:p>
              </w:tc>
              <w:tc>
                <w:tcPr>
                  <w:tcW w:w="2977" w:type="dxa"/>
                  <w:shd w:val="clear" w:color="auto" w:fill="365F91" w:themeFill="accent1" w:themeFillShade="BF"/>
                </w:tcPr>
                <w:p w14:paraId="3886CA2E" w14:textId="77777777" w:rsidR="00F82696" w:rsidRPr="00593F23" w:rsidRDefault="00F82696" w:rsidP="00ED31F3">
                  <w:pPr>
                    <w:tabs>
                      <w:tab w:val="left" w:pos="720"/>
                    </w:tabs>
                    <w:jc w:val="both"/>
                    <w:rPr>
                      <w:rFonts w:ascii="Arial" w:hAnsi="Arial" w:cs="Arial"/>
                      <w:b/>
                      <w:color w:val="FFFFFF" w:themeColor="background1"/>
                      <w:sz w:val="20"/>
                      <w:u w:val="single"/>
                    </w:rPr>
                  </w:pPr>
                  <w:r w:rsidRPr="00593F23">
                    <w:rPr>
                      <w:rFonts w:ascii="Arial" w:hAnsi="Arial" w:cs="Arial"/>
                      <w:b/>
                      <w:color w:val="FFFFFF" w:themeColor="background1"/>
                      <w:sz w:val="20"/>
                      <w:u w:val="single"/>
                    </w:rPr>
                    <w:t>Outcome</w:t>
                  </w:r>
                </w:p>
              </w:tc>
            </w:tr>
            <w:tr w:rsidR="00F82696" w:rsidRPr="00593F23" w14:paraId="4B92262B" w14:textId="77777777" w:rsidTr="00ED31F3">
              <w:tc>
                <w:tcPr>
                  <w:tcW w:w="2862" w:type="dxa"/>
                  <w:shd w:val="clear" w:color="auto" w:fill="auto"/>
                  <w:vAlign w:val="bottom"/>
                </w:tcPr>
                <w:p w14:paraId="782B4D67" w14:textId="77777777" w:rsidR="00F82696" w:rsidRPr="00E24F84" w:rsidRDefault="00F82696" w:rsidP="00ED31F3">
                  <w:pPr>
                    <w:tabs>
                      <w:tab w:val="left" w:pos="720"/>
                    </w:tabs>
                    <w:rPr>
                      <w:rFonts w:ascii="Arial" w:hAnsi="Arial" w:cs="Arial"/>
                      <w:color w:val="000000" w:themeColor="text1"/>
                      <w:sz w:val="20"/>
                    </w:rPr>
                  </w:pPr>
                  <w:r w:rsidRPr="00E24F84">
                    <w:rPr>
                      <w:rFonts w:ascii="Arial" w:hAnsi="Arial" w:cs="Arial"/>
                      <w:color w:val="000000" w:themeColor="text1"/>
                      <w:sz w:val="20"/>
                    </w:rPr>
                    <w:t>Bursaries for learners at the University of Technology</w:t>
                  </w:r>
                </w:p>
              </w:tc>
              <w:tc>
                <w:tcPr>
                  <w:tcW w:w="2126" w:type="dxa"/>
                </w:tcPr>
                <w:p w14:paraId="304568FF" w14:textId="77777777" w:rsidR="00F82696" w:rsidRPr="00E24F84" w:rsidRDefault="00F82696" w:rsidP="00ED31F3">
                  <w:pPr>
                    <w:tabs>
                      <w:tab w:val="left" w:pos="720"/>
                    </w:tabs>
                    <w:jc w:val="both"/>
                    <w:rPr>
                      <w:rFonts w:ascii="Arial" w:hAnsi="Arial" w:cs="Arial"/>
                      <w:color w:val="000000" w:themeColor="text1"/>
                      <w:sz w:val="20"/>
                    </w:rPr>
                  </w:pPr>
                  <w:r w:rsidRPr="00E24F84">
                    <w:rPr>
                      <w:rFonts w:ascii="Arial" w:hAnsi="Arial" w:cs="Arial"/>
                      <w:color w:val="000000" w:themeColor="text1"/>
                      <w:sz w:val="20"/>
                    </w:rPr>
                    <w:t>1</w:t>
                  </w:r>
                  <w:r w:rsidRPr="00E24F84">
                    <w:rPr>
                      <w:rFonts w:ascii="Arial" w:hAnsi="Arial" w:cs="Arial"/>
                      <w:color w:val="000000" w:themeColor="text1"/>
                      <w:sz w:val="20"/>
                      <w:vertAlign w:val="superscript"/>
                    </w:rPr>
                    <w:t>st</w:t>
                  </w:r>
                  <w:r w:rsidRPr="00E24F84">
                    <w:rPr>
                      <w:rFonts w:ascii="Arial" w:hAnsi="Arial" w:cs="Arial"/>
                      <w:color w:val="000000" w:themeColor="text1"/>
                      <w:sz w:val="20"/>
                    </w:rPr>
                    <w:t xml:space="preserve"> or 2</w:t>
                  </w:r>
                  <w:r w:rsidRPr="00E24F84">
                    <w:rPr>
                      <w:rFonts w:ascii="Arial" w:hAnsi="Arial" w:cs="Arial"/>
                      <w:color w:val="000000" w:themeColor="text1"/>
                      <w:sz w:val="20"/>
                      <w:vertAlign w:val="superscript"/>
                    </w:rPr>
                    <w:t>nd</w:t>
                  </w:r>
                  <w:r w:rsidRPr="00E24F84">
                    <w:rPr>
                      <w:rFonts w:ascii="Arial" w:hAnsi="Arial" w:cs="Arial"/>
                      <w:color w:val="000000" w:themeColor="text1"/>
                      <w:sz w:val="20"/>
                    </w:rPr>
                    <w:t xml:space="preserve"> or 3</w:t>
                  </w:r>
                  <w:r w:rsidRPr="00E24F84">
                    <w:rPr>
                      <w:rFonts w:ascii="Arial" w:hAnsi="Arial" w:cs="Arial"/>
                      <w:color w:val="000000" w:themeColor="text1"/>
                      <w:sz w:val="20"/>
                      <w:vertAlign w:val="superscript"/>
                    </w:rPr>
                    <w:t>rd</w:t>
                  </w:r>
                  <w:r w:rsidRPr="00E24F84">
                    <w:rPr>
                      <w:rFonts w:ascii="Arial" w:hAnsi="Arial" w:cs="Arial"/>
                      <w:color w:val="000000" w:themeColor="text1"/>
                      <w:sz w:val="20"/>
                    </w:rPr>
                    <w:t xml:space="preserve"> year</w:t>
                  </w:r>
                </w:p>
              </w:tc>
              <w:tc>
                <w:tcPr>
                  <w:tcW w:w="2977" w:type="dxa"/>
                </w:tcPr>
                <w:p w14:paraId="71D9CCC9" w14:textId="77777777" w:rsidR="00F82696" w:rsidRPr="00E24F84" w:rsidRDefault="00F82696" w:rsidP="00ED31F3">
                  <w:pPr>
                    <w:tabs>
                      <w:tab w:val="left" w:pos="720"/>
                    </w:tabs>
                    <w:jc w:val="both"/>
                    <w:rPr>
                      <w:rFonts w:ascii="Arial" w:hAnsi="Arial" w:cs="Arial"/>
                      <w:color w:val="000000" w:themeColor="text1"/>
                      <w:sz w:val="20"/>
                    </w:rPr>
                  </w:pPr>
                  <w:r w:rsidRPr="00E24F84">
                    <w:rPr>
                      <w:rFonts w:ascii="Arial" w:hAnsi="Arial" w:cs="Arial"/>
                      <w:color w:val="000000" w:themeColor="text1"/>
                      <w:sz w:val="20"/>
                    </w:rPr>
                    <w:t>National diploma</w:t>
                  </w:r>
                </w:p>
              </w:tc>
            </w:tr>
            <w:tr w:rsidR="00F82696" w:rsidRPr="00593F23" w14:paraId="4436D0F3" w14:textId="77777777" w:rsidTr="00ED31F3">
              <w:tc>
                <w:tcPr>
                  <w:tcW w:w="2862" w:type="dxa"/>
                  <w:shd w:val="clear" w:color="auto" w:fill="auto"/>
                  <w:vAlign w:val="bottom"/>
                </w:tcPr>
                <w:p w14:paraId="40CF0FDF" w14:textId="77777777" w:rsidR="00F82696" w:rsidRPr="00E24F84" w:rsidRDefault="00F82696" w:rsidP="00ED31F3">
                  <w:pPr>
                    <w:tabs>
                      <w:tab w:val="left" w:pos="720"/>
                    </w:tabs>
                    <w:rPr>
                      <w:rFonts w:ascii="Arial" w:hAnsi="Arial" w:cs="Arial"/>
                      <w:color w:val="000000" w:themeColor="text1"/>
                      <w:sz w:val="20"/>
                    </w:rPr>
                  </w:pPr>
                  <w:r w:rsidRPr="00E24F84">
                    <w:rPr>
                      <w:rFonts w:ascii="Arial" w:hAnsi="Arial" w:cs="Arial"/>
                      <w:color w:val="000000" w:themeColor="text1"/>
                      <w:sz w:val="20"/>
                    </w:rPr>
                    <w:t>Bursaries for learners at the University</w:t>
                  </w:r>
                </w:p>
              </w:tc>
              <w:tc>
                <w:tcPr>
                  <w:tcW w:w="2126" w:type="dxa"/>
                </w:tcPr>
                <w:p w14:paraId="62A0A617" w14:textId="77777777" w:rsidR="00F82696" w:rsidRPr="00E24F84" w:rsidRDefault="00F82696" w:rsidP="00ED31F3">
                  <w:pPr>
                    <w:tabs>
                      <w:tab w:val="left" w:pos="720"/>
                    </w:tabs>
                    <w:jc w:val="both"/>
                    <w:rPr>
                      <w:rFonts w:ascii="Arial" w:hAnsi="Arial" w:cs="Arial"/>
                      <w:color w:val="000000" w:themeColor="text1"/>
                      <w:sz w:val="20"/>
                    </w:rPr>
                  </w:pPr>
                  <w:r w:rsidRPr="00E24F84">
                    <w:rPr>
                      <w:rFonts w:ascii="Arial" w:hAnsi="Arial" w:cs="Arial"/>
                      <w:color w:val="000000" w:themeColor="text1"/>
                      <w:sz w:val="20"/>
                    </w:rPr>
                    <w:t>1</w:t>
                  </w:r>
                  <w:r w:rsidRPr="00E24F84">
                    <w:rPr>
                      <w:rFonts w:ascii="Arial" w:hAnsi="Arial" w:cs="Arial"/>
                      <w:color w:val="000000" w:themeColor="text1"/>
                      <w:sz w:val="20"/>
                      <w:vertAlign w:val="superscript"/>
                    </w:rPr>
                    <w:t>st</w:t>
                  </w:r>
                  <w:r w:rsidRPr="00E24F84">
                    <w:rPr>
                      <w:rFonts w:ascii="Arial" w:hAnsi="Arial" w:cs="Arial"/>
                      <w:color w:val="000000" w:themeColor="text1"/>
                      <w:sz w:val="20"/>
                    </w:rPr>
                    <w:t xml:space="preserve"> or 2</w:t>
                  </w:r>
                  <w:r w:rsidRPr="00E24F84">
                    <w:rPr>
                      <w:rFonts w:ascii="Arial" w:hAnsi="Arial" w:cs="Arial"/>
                      <w:color w:val="000000" w:themeColor="text1"/>
                      <w:sz w:val="20"/>
                      <w:vertAlign w:val="superscript"/>
                    </w:rPr>
                    <w:t>nd</w:t>
                  </w:r>
                  <w:r w:rsidRPr="00E24F84">
                    <w:rPr>
                      <w:rFonts w:ascii="Arial" w:hAnsi="Arial" w:cs="Arial"/>
                      <w:color w:val="000000" w:themeColor="text1"/>
                      <w:sz w:val="20"/>
                    </w:rPr>
                    <w:t xml:space="preserve"> or 3</w:t>
                  </w:r>
                  <w:r w:rsidRPr="00E24F84">
                    <w:rPr>
                      <w:rFonts w:ascii="Arial" w:hAnsi="Arial" w:cs="Arial"/>
                      <w:color w:val="000000" w:themeColor="text1"/>
                      <w:sz w:val="20"/>
                      <w:vertAlign w:val="superscript"/>
                    </w:rPr>
                    <w:t>rd</w:t>
                  </w:r>
                  <w:r w:rsidRPr="00E24F84">
                    <w:rPr>
                      <w:rFonts w:ascii="Arial" w:hAnsi="Arial" w:cs="Arial"/>
                      <w:color w:val="000000" w:themeColor="text1"/>
                      <w:sz w:val="20"/>
                    </w:rPr>
                    <w:t xml:space="preserve"> year</w:t>
                  </w:r>
                </w:p>
              </w:tc>
              <w:tc>
                <w:tcPr>
                  <w:tcW w:w="2977" w:type="dxa"/>
                </w:tcPr>
                <w:p w14:paraId="4810B684" w14:textId="77777777" w:rsidR="00F82696" w:rsidRPr="00E24F84" w:rsidRDefault="00F82696" w:rsidP="00ED31F3">
                  <w:pPr>
                    <w:tabs>
                      <w:tab w:val="left" w:pos="720"/>
                    </w:tabs>
                    <w:jc w:val="both"/>
                    <w:rPr>
                      <w:rFonts w:ascii="Arial" w:hAnsi="Arial" w:cs="Arial"/>
                      <w:color w:val="000000" w:themeColor="text1"/>
                      <w:sz w:val="20"/>
                    </w:rPr>
                  </w:pPr>
                  <w:proofErr w:type="spellStart"/>
                  <w:proofErr w:type="gramStart"/>
                  <w:r w:rsidRPr="00E24F84">
                    <w:rPr>
                      <w:rFonts w:ascii="Arial" w:hAnsi="Arial" w:cs="Arial"/>
                      <w:color w:val="000000" w:themeColor="text1"/>
                      <w:sz w:val="20"/>
                    </w:rPr>
                    <w:t>B.degree</w:t>
                  </w:r>
                  <w:proofErr w:type="spellEnd"/>
                  <w:proofErr w:type="gramEnd"/>
                </w:p>
              </w:tc>
            </w:tr>
          </w:tbl>
          <w:p w14:paraId="05FAE2CE" w14:textId="77777777" w:rsidR="00F82696" w:rsidRPr="000C5130" w:rsidRDefault="00F82696" w:rsidP="00ED31F3">
            <w:pPr>
              <w:spacing w:after="200" w:line="360" w:lineRule="auto"/>
              <w:contextualSpacing/>
              <w:jc w:val="both"/>
              <w:rPr>
                <w:rFonts w:ascii="Arial" w:hAnsi="Arial" w:cs="Arial"/>
                <w:sz w:val="20"/>
              </w:rPr>
            </w:pPr>
          </w:p>
        </w:tc>
      </w:tr>
    </w:tbl>
    <w:p w14:paraId="7CAA50FF" w14:textId="77777777" w:rsidR="00F82696" w:rsidRDefault="00F82696" w:rsidP="00F82696">
      <w:pPr>
        <w:spacing w:after="120" w:line="276" w:lineRule="auto"/>
        <w:rPr>
          <w:rFonts w:ascii="Arial" w:hAnsi="Arial" w:cs="Arial"/>
          <w:b/>
          <w:sz w:val="22"/>
        </w:rPr>
      </w:pPr>
    </w:p>
    <w:p w14:paraId="2CF237EE" w14:textId="77777777" w:rsidR="00F82696" w:rsidRPr="00506A41" w:rsidRDefault="00F82696" w:rsidP="00F82696">
      <w:pPr>
        <w:spacing w:after="120" w:line="276" w:lineRule="auto"/>
        <w:rPr>
          <w:rFonts w:ascii="Arial" w:hAnsi="Arial" w:cs="Arial"/>
          <w:b/>
          <w:sz w:val="22"/>
        </w:rPr>
      </w:pPr>
      <w:r w:rsidRPr="00506A41">
        <w:rPr>
          <w:rFonts w:ascii="Arial" w:hAnsi="Arial" w:cs="Arial"/>
          <w:b/>
          <w:sz w:val="22"/>
        </w:rPr>
        <w:t xml:space="preserve">Section </w:t>
      </w:r>
      <w:r>
        <w:rPr>
          <w:rFonts w:ascii="Arial" w:hAnsi="Arial" w:cs="Arial"/>
          <w:b/>
          <w:sz w:val="22"/>
        </w:rPr>
        <w:t>3</w:t>
      </w:r>
      <w:r w:rsidRPr="00506A41">
        <w:rPr>
          <w:rFonts w:ascii="Arial" w:hAnsi="Arial" w:cs="Arial"/>
          <w:b/>
          <w:sz w:val="22"/>
        </w:rPr>
        <w:t>: SD</w:t>
      </w:r>
      <w:r>
        <w:rPr>
          <w:rFonts w:ascii="Arial" w:hAnsi="Arial" w:cs="Arial"/>
          <w:b/>
          <w:sz w:val="22"/>
        </w:rPr>
        <w:t>L</w:t>
      </w:r>
      <w:r w:rsidRPr="00506A41">
        <w:rPr>
          <w:rFonts w:ascii="Arial" w:hAnsi="Arial" w:cs="Arial"/>
          <w:b/>
          <w:sz w:val="22"/>
        </w:rPr>
        <w:t>&amp;</w:t>
      </w:r>
      <w:r>
        <w:rPr>
          <w:rFonts w:ascii="Arial" w:hAnsi="Arial" w:cs="Arial"/>
          <w:b/>
          <w:sz w:val="22"/>
        </w:rPr>
        <w:t>I</w:t>
      </w:r>
      <w:r w:rsidRPr="00506A41">
        <w:rPr>
          <w:rFonts w:ascii="Arial" w:hAnsi="Arial" w:cs="Arial"/>
          <w:b/>
          <w:sz w:val="22"/>
        </w:rPr>
        <w:t xml:space="preserve"> Penalty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F82696" w:rsidRPr="006260D8" w14:paraId="53079671" w14:textId="77777777" w:rsidTr="00ED31F3">
        <w:tc>
          <w:tcPr>
            <w:tcW w:w="9050" w:type="dxa"/>
            <w:shd w:val="clear" w:color="auto" w:fill="000000"/>
          </w:tcPr>
          <w:p w14:paraId="63587183" w14:textId="77777777" w:rsidR="00F82696" w:rsidRPr="00506A41" w:rsidRDefault="00F82696" w:rsidP="00ED31F3">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F82696" w:rsidRPr="000C5130" w14:paraId="261BA10D" w14:textId="77777777" w:rsidTr="00ED31F3">
        <w:trPr>
          <w:trHeight w:val="723"/>
        </w:trPr>
        <w:tc>
          <w:tcPr>
            <w:tcW w:w="9050" w:type="dxa"/>
            <w:shd w:val="clear" w:color="auto" w:fill="auto"/>
          </w:tcPr>
          <w:p w14:paraId="65233D72" w14:textId="77777777" w:rsidR="00F82696" w:rsidRPr="00005A8B" w:rsidRDefault="00F82696" w:rsidP="00ED31F3">
            <w:pPr>
              <w:spacing w:line="360" w:lineRule="auto"/>
              <w:contextualSpacing/>
              <w:jc w:val="both"/>
              <w:rPr>
                <w:rFonts w:ascii="Arial" w:eastAsia="Calibri" w:hAnsi="Arial" w:cs="Arial"/>
                <w:sz w:val="16"/>
                <w:szCs w:val="16"/>
                <w:lang w:val="en-ZA"/>
              </w:rPr>
            </w:pPr>
          </w:p>
          <w:p w14:paraId="13F93ACC" w14:textId="77777777" w:rsidR="00F82696" w:rsidRPr="0029148E" w:rsidRDefault="00F82696" w:rsidP="00ED31F3">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5B516BAA" w14:textId="77777777" w:rsidR="00F82696" w:rsidRDefault="00F82696" w:rsidP="00ED31F3">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Pr>
                <w:rFonts w:ascii="Arial" w:eastAsia="Calibri" w:hAnsi="Arial" w:cs="Arial"/>
                <w:sz w:val="20"/>
                <w:lang w:val="en-ZA"/>
              </w:rPr>
              <w:t>:</w:t>
            </w:r>
          </w:p>
          <w:p w14:paraId="5D9C4481" w14:textId="77777777" w:rsidR="00F82696" w:rsidRPr="00111B2E" w:rsidRDefault="00F82696" w:rsidP="00ED31F3">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4EFCEA58" w14:textId="77777777" w:rsidR="00F82696" w:rsidRPr="00111B2E" w:rsidRDefault="00F82696" w:rsidP="00ED31F3">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Fulfilment of all SDL&amp;I obligations by the contractor</w:t>
            </w:r>
            <w:r>
              <w:rPr>
                <w:rFonts w:ascii="Arial" w:eastAsia="Calibri" w:hAnsi="Arial" w:cs="Arial"/>
                <w:sz w:val="20"/>
                <w:lang w:val="en-ZA"/>
              </w:rPr>
              <w:t>.</w:t>
            </w:r>
          </w:p>
          <w:p w14:paraId="57B717DF" w14:textId="77777777" w:rsidR="00F82696" w:rsidRPr="00111B2E" w:rsidRDefault="00F82696" w:rsidP="00ED31F3">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Submission of an approved compliance report by SDL&amp;I Department.</w:t>
            </w:r>
          </w:p>
        </w:tc>
      </w:tr>
    </w:tbl>
    <w:p w14:paraId="0CFE3DCD" w14:textId="77777777" w:rsidR="00F82696" w:rsidRDefault="00F82696" w:rsidP="00F82696">
      <w:pPr>
        <w:spacing w:after="200" w:line="276" w:lineRule="auto"/>
        <w:rPr>
          <w:rFonts w:ascii="Arial" w:hAnsi="Arial" w:cs="Arial"/>
          <w:b/>
          <w:sz w:val="22"/>
        </w:rPr>
      </w:pPr>
    </w:p>
    <w:p w14:paraId="10959F4B" w14:textId="77777777" w:rsidR="00F82696" w:rsidRPr="00816D48" w:rsidRDefault="00F82696" w:rsidP="00F82696">
      <w:pPr>
        <w:spacing w:after="200" w:line="276" w:lineRule="auto"/>
        <w:rPr>
          <w:rFonts w:ascii="Arial" w:hAnsi="Arial" w:cs="Arial"/>
          <w:b/>
          <w:sz w:val="22"/>
        </w:rPr>
      </w:pPr>
      <w:r>
        <w:rPr>
          <w:rFonts w:ascii="Arial" w:hAnsi="Arial" w:cs="Arial"/>
          <w:b/>
          <w:sz w:val="22"/>
        </w:rPr>
        <w:t>Section 4: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F82696" w:rsidRPr="006260D8" w14:paraId="1C7FFB95" w14:textId="77777777" w:rsidTr="00ED31F3">
        <w:tc>
          <w:tcPr>
            <w:tcW w:w="9050" w:type="dxa"/>
            <w:shd w:val="clear" w:color="auto" w:fill="000000"/>
          </w:tcPr>
          <w:p w14:paraId="570CAE1A" w14:textId="77777777" w:rsidR="00F82696" w:rsidRPr="006260D8" w:rsidRDefault="00F82696" w:rsidP="00ED31F3">
            <w:pPr>
              <w:tabs>
                <w:tab w:val="left" w:pos="720"/>
              </w:tabs>
              <w:jc w:val="both"/>
              <w:rPr>
                <w:rFonts w:ascii="Arial" w:hAnsi="Arial" w:cs="Arial"/>
                <w:sz w:val="20"/>
              </w:rPr>
            </w:pPr>
          </w:p>
        </w:tc>
      </w:tr>
      <w:tr w:rsidR="00F82696" w:rsidRPr="000C5130" w14:paraId="2866039F" w14:textId="77777777" w:rsidTr="00ED31F3">
        <w:trPr>
          <w:trHeight w:val="1395"/>
        </w:trPr>
        <w:tc>
          <w:tcPr>
            <w:tcW w:w="9050" w:type="dxa"/>
            <w:shd w:val="clear" w:color="auto" w:fill="DDD9C3" w:themeFill="background2" w:themeFillShade="E6"/>
          </w:tcPr>
          <w:p w14:paraId="74E33853" w14:textId="77777777" w:rsidR="00F82696" w:rsidRPr="00CB3564" w:rsidRDefault="00F82696" w:rsidP="00ED31F3">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4BF4C701" w14:textId="77777777" w:rsidR="00F82696" w:rsidRPr="00337B1F" w:rsidRDefault="00F82696" w:rsidP="00ED31F3">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8835F23" w14:textId="77777777" w:rsidR="00F82696" w:rsidRPr="00337B1F" w:rsidRDefault="00F82696" w:rsidP="00ED31F3">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32E5792A" w14:textId="77777777" w:rsidR="00F82696" w:rsidRPr="00175644" w:rsidRDefault="00F82696" w:rsidP="00ED31F3">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CA5A98D" w14:textId="77777777" w:rsidR="00F82696" w:rsidRDefault="00F82696" w:rsidP="00F82696">
      <w:pPr>
        <w:spacing w:after="120" w:line="276" w:lineRule="auto"/>
        <w:rPr>
          <w:rFonts w:ascii="Arial" w:hAnsi="Arial" w:cs="Arial"/>
          <w:b/>
          <w:sz w:val="22"/>
        </w:rPr>
      </w:pPr>
    </w:p>
    <w:p w14:paraId="2A66684E" w14:textId="77777777" w:rsidR="00F82696" w:rsidRPr="00EB6A30" w:rsidRDefault="00F82696" w:rsidP="00F82696">
      <w:pPr>
        <w:spacing w:after="120" w:line="276" w:lineRule="auto"/>
        <w:rPr>
          <w:rFonts w:ascii="Arial" w:hAnsi="Arial" w:cs="Arial"/>
          <w:b/>
          <w:sz w:val="22"/>
        </w:rPr>
      </w:pPr>
      <w:r>
        <w:rPr>
          <w:rFonts w:ascii="Arial" w:hAnsi="Arial" w:cs="Arial"/>
          <w:b/>
          <w:sz w:val="22"/>
        </w:rPr>
        <w:t>Section 5</w:t>
      </w:r>
      <w:r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F82696" w:rsidRPr="00EB6A30" w14:paraId="13562948" w14:textId="77777777" w:rsidTr="00ED31F3">
        <w:tc>
          <w:tcPr>
            <w:tcW w:w="9050" w:type="dxa"/>
            <w:gridSpan w:val="2"/>
            <w:shd w:val="clear" w:color="auto" w:fill="000000"/>
          </w:tcPr>
          <w:p w14:paraId="35BC4956" w14:textId="77777777" w:rsidR="00F82696" w:rsidRPr="00EB6A30" w:rsidRDefault="00F82696" w:rsidP="00ED31F3">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arriving at the targets above.</w:t>
            </w:r>
            <w:r w:rsidRPr="00EB6A30">
              <w:rPr>
                <w:sz w:val="20"/>
              </w:rPr>
              <w:t xml:space="preserve">  </w:t>
            </w:r>
          </w:p>
        </w:tc>
      </w:tr>
      <w:tr w:rsidR="00F82696" w:rsidRPr="00EB6A30" w14:paraId="75E52D51" w14:textId="77777777" w:rsidTr="00ED31F3">
        <w:trPr>
          <w:trHeight w:val="780"/>
        </w:trPr>
        <w:tc>
          <w:tcPr>
            <w:tcW w:w="4111" w:type="dxa"/>
            <w:shd w:val="clear" w:color="auto" w:fill="auto"/>
          </w:tcPr>
          <w:p w14:paraId="6B7A7C1B" w14:textId="77777777" w:rsidR="00F82696" w:rsidRPr="00EB6A30" w:rsidRDefault="00F82696" w:rsidP="00ED31F3">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4F8068D" w14:textId="77777777" w:rsidR="00F82696" w:rsidRDefault="00F82696" w:rsidP="00ED31F3">
            <w:pPr>
              <w:tabs>
                <w:tab w:val="left" w:pos="720"/>
              </w:tabs>
              <w:jc w:val="both"/>
              <w:rPr>
                <w:rFonts w:ascii="Arial" w:hAnsi="Arial" w:cs="Arial"/>
                <w:sz w:val="20"/>
              </w:rPr>
            </w:pPr>
          </w:p>
          <w:p w14:paraId="4A203B0B" w14:textId="77777777" w:rsidR="00F82696" w:rsidRPr="00FB2E48" w:rsidRDefault="00F82696" w:rsidP="00ED31F3">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shd w:val="clear" w:color="auto" w:fill="auto"/>
          </w:tcPr>
          <w:p w14:paraId="5185FD72" w14:textId="77777777" w:rsidR="00F82696" w:rsidRDefault="00F82696" w:rsidP="00ED31F3">
            <w:pPr>
              <w:tabs>
                <w:tab w:val="left" w:pos="720"/>
              </w:tabs>
              <w:jc w:val="both"/>
              <w:rPr>
                <w:rFonts w:ascii="Arial" w:hAnsi="Arial" w:cs="Arial"/>
                <w:sz w:val="20"/>
              </w:rPr>
            </w:pPr>
            <w:r>
              <w:rPr>
                <w:rFonts w:ascii="Arial" w:hAnsi="Arial" w:cs="Arial"/>
                <w:sz w:val="20"/>
              </w:rPr>
              <w:t>Potential Suppliers:</w:t>
            </w:r>
          </w:p>
          <w:p w14:paraId="1C58E033" w14:textId="77777777" w:rsidR="00F82696" w:rsidRPr="00612F56" w:rsidRDefault="00F82696" w:rsidP="00ED31F3">
            <w:pPr>
              <w:tabs>
                <w:tab w:val="left" w:pos="720"/>
              </w:tabs>
              <w:jc w:val="both"/>
              <w:rPr>
                <w:rFonts w:ascii="Arial" w:hAnsi="Arial" w:cs="Arial"/>
                <w:sz w:val="20"/>
              </w:rPr>
            </w:pPr>
          </w:p>
          <w:p w14:paraId="189DB994" w14:textId="77777777" w:rsidR="00F82696" w:rsidRPr="00692B80" w:rsidRDefault="00F82696" w:rsidP="00ED31F3">
            <w:pPr>
              <w:pStyle w:val="ListParagraph"/>
              <w:numPr>
                <w:ilvl w:val="0"/>
                <w:numId w:val="34"/>
              </w:numPr>
              <w:rPr>
                <w:rFonts w:ascii="Arial" w:hAnsi="Arial" w:cs="Arial"/>
                <w:sz w:val="20"/>
              </w:rPr>
            </w:pPr>
            <w:r>
              <w:rPr>
                <w:rFonts w:ascii="Arial" w:hAnsi="Arial" w:cs="Arial"/>
                <w:sz w:val="20"/>
              </w:rPr>
              <w:t>Open market</w:t>
            </w:r>
          </w:p>
        </w:tc>
      </w:tr>
    </w:tbl>
    <w:p w14:paraId="7408725C" w14:textId="77777777" w:rsidR="00F82696" w:rsidRDefault="00F82696" w:rsidP="00F82696">
      <w:pPr>
        <w:spacing w:line="276" w:lineRule="auto"/>
        <w:rPr>
          <w:rFonts w:ascii="Arial" w:hAnsi="Arial" w:cs="Arial"/>
          <w:b/>
          <w:sz w:val="22"/>
        </w:rPr>
      </w:pPr>
    </w:p>
    <w:p w14:paraId="03183008" w14:textId="77777777" w:rsidR="00F82696" w:rsidRDefault="00F82696" w:rsidP="00F82696">
      <w:pPr>
        <w:spacing w:before="120" w:after="120" w:line="276" w:lineRule="auto"/>
        <w:rPr>
          <w:rFonts w:ascii="Arial" w:hAnsi="Arial" w:cs="Arial"/>
          <w:b/>
          <w:sz w:val="22"/>
        </w:rPr>
      </w:pPr>
    </w:p>
    <w:p w14:paraId="51F75914" w14:textId="77777777" w:rsidR="00F82696" w:rsidRDefault="00F82696" w:rsidP="00F82696">
      <w:pPr>
        <w:spacing w:before="120" w:after="120" w:line="276" w:lineRule="auto"/>
        <w:rPr>
          <w:rFonts w:ascii="Arial" w:hAnsi="Arial" w:cs="Arial"/>
          <w:b/>
          <w:sz w:val="22"/>
        </w:rPr>
      </w:pPr>
    </w:p>
    <w:p w14:paraId="19213A9F" w14:textId="77777777" w:rsidR="00F82696" w:rsidRDefault="00F82696" w:rsidP="00F82696">
      <w:pPr>
        <w:spacing w:before="120" w:after="120" w:line="276" w:lineRule="auto"/>
        <w:rPr>
          <w:rFonts w:ascii="Arial" w:hAnsi="Arial" w:cs="Arial"/>
          <w:b/>
          <w:sz w:val="22"/>
        </w:rPr>
      </w:pPr>
    </w:p>
    <w:p w14:paraId="2AD2B4E3" w14:textId="77777777" w:rsidR="00F82696" w:rsidRPr="00EB6A30" w:rsidRDefault="00F82696" w:rsidP="00F82696">
      <w:pPr>
        <w:spacing w:before="120" w:after="120" w:line="276" w:lineRule="auto"/>
        <w:rPr>
          <w:rFonts w:ascii="Arial" w:hAnsi="Arial" w:cs="Arial"/>
          <w:b/>
          <w:sz w:val="22"/>
        </w:rPr>
      </w:pPr>
      <w:r>
        <w:rPr>
          <w:rFonts w:ascii="Arial" w:hAnsi="Arial" w:cs="Arial"/>
          <w:b/>
          <w:sz w:val="22"/>
        </w:rPr>
        <w:lastRenderedPageBreak/>
        <w:t xml:space="preserve">Section 6: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F82696" w:rsidRPr="00726078" w14:paraId="6952886C" w14:textId="77777777" w:rsidTr="00ED31F3">
        <w:tc>
          <w:tcPr>
            <w:tcW w:w="9016" w:type="dxa"/>
            <w:shd w:val="clear" w:color="auto" w:fill="000000" w:themeFill="text1"/>
          </w:tcPr>
          <w:p w14:paraId="70723B1C" w14:textId="77777777" w:rsidR="00F82696" w:rsidRPr="00E548C1" w:rsidRDefault="00F82696" w:rsidP="00ED31F3">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F82696" w:rsidRPr="00726078" w14:paraId="15C2CF93" w14:textId="77777777" w:rsidTr="00ED31F3">
        <w:tc>
          <w:tcPr>
            <w:tcW w:w="9016" w:type="dxa"/>
            <w:shd w:val="clear" w:color="auto" w:fill="DDD9C3" w:themeFill="background2" w:themeFillShade="E6"/>
          </w:tcPr>
          <w:p w14:paraId="1E487CC4" w14:textId="77777777" w:rsidR="00F82696" w:rsidRPr="00EB6A30" w:rsidRDefault="00F82696" w:rsidP="00ED31F3">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5DE72366"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745E2BD" w14:textId="77777777" w:rsidR="00F82696" w:rsidRPr="00EB6A30" w:rsidRDefault="00F82696" w:rsidP="00ED31F3">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1F18289B"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CDA81C5"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5B15CFF"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60499B58"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2D970B7"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6AC5C59D"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403B0D86"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3482B768" w14:textId="77777777" w:rsidR="00F82696" w:rsidRPr="00EB6A30" w:rsidRDefault="00F82696" w:rsidP="00ED31F3">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0F2B1C4E" w14:textId="64C22346" w:rsidR="00175644" w:rsidRDefault="00175644" w:rsidP="00304117">
      <w:pPr>
        <w:pBdr>
          <w:bottom w:val="single" w:sz="12" w:space="1" w:color="auto"/>
        </w:pBdr>
        <w:tabs>
          <w:tab w:val="left" w:pos="720"/>
        </w:tabs>
        <w:jc w:val="both"/>
        <w:rPr>
          <w:rFonts w:ascii="Arial" w:hAnsi="Arial" w:cs="Arial"/>
          <w:b/>
          <w:sz w:val="20"/>
        </w:rPr>
      </w:pPr>
    </w:p>
    <w:p w14:paraId="06D022F4" w14:textId="77777777" w:rsidR="006E5E06" w:rsidRDefault="006E5E06" w:rsidP="00304117">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F3BFC" w14:textId="77777777" w:rsidR="00684EF9" w:rsidRDefault="00684EF9" w:rsidP="00201A98">
      <w:r>
        <w:separator/>
      </w:r>
    </w:p>
  </w:endnote>
  <w:endnote w:type="continuationSeparator" w:id="0">
    <w:p w14:paraId="0E3992B3" w14:textId="77777777" w:rsidR="00684EF9" w:rsidRDefault="00684EF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C9F25" w14:textId="77777777" w:rsidR="00684EF9" w:rsidRDefault="00684EF9" w:rsidP="00201A98">
      <w:r>
        <w:separator/>
      </w:r>
    </w:p>
  </w:footnote>
  <w:footnote w:type="continuationSeparator" w:id="0">
    <w:p w14:paraId="0DAA9E54" w14:textId="77777777" w:rsidR="00684EF9" w:rsidRDefault="00684EF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09859289"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4C3155A"/>
    <w:multiLevelType w:val="hybridMultilevel"/>
    <w:tmpl w:val="AB4E657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9DF00F6"/>
    <w:multiLevelType w:val="hybridMultilevel"/>
    <w:tmpl w:val="3FAC047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4"/>
  </w:num>
  <w:num w:numId="4" w16cid:durableId="1049838470">
    <w:abstractNumId w:val="4"/>
  </w:num>
  <w:num w:numId="5" w16cid:durableId="747270413">
    <w:abstractNumId w:val="15"/>
  </w:num>
  <w:num w:numId="6" w16cid:durableId="298614127">
    <w:abstractNumId w:val="19"/>
  </w:num>
  <w:num w:numId="7" w16cid:durableId="886451534">
    <w:abstractNumId w:val="40"/>
  </w:num>
  <w:num w:numId="8" w16cid:durableId="1364016205">
    <w:abstractNumId w:val="7"/>
  </w:num>
  <w:num w:numId="9" w16cid:durableId="501093778">
    <w:abstractNumId w:val="23"/>
  </w:num>
  <w:num w:numId="10" w16cid:durableId="296688292">
    <w:abstractNumId w:val="28"/>
  </w:num>
  <w:num w:numId="11" w16cid:durableId="1367868149">
    <w:abstractNumId w:val="37"/>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8"/>
  </w:num>
  <w:num w:numId="24" w16cid:durableId="1635332457">
    <w:abstractNumId w:val="22"/>
  </w:num>
  <w:num w:numId="25" w16cid:durableId="356195997">
    <w:abstractNumId w:val="12"/>
  </w:num>
  <w:num w:numId="26" w16cid:durableId="1068723575">
    <w:abstractNumId w:val="14"/>
  </w:num>
  <w:num w:numId="27" w16cid:durableId="1280183404">
    <w:abstractNumId w:val="44"/>
  </w:num>
  <w:num w:numId="28" w16cid:durableId="391970900">
    <w:abstractNumId w:val="27"/>
  </w:num>
  <w:num w:numId="29" w16cid:durableId="2142724945">
    <w:abstractNumId w:val="6"/>
  </w:num>
  <w:num w:numId="30" w16cid:durableId="1111973304">
    <w:abstractNumId w:val="35"/>
  </w:num>
  <w:num w:numId="31" w16cid:durableId="1998069011">
    <w:abstractNumId w:val="46"/>
  </w:num>
  <w:num w:numId="32" w16cid:durableId="1712143695">
    <w:abstractNumId w:val="42"/>
  </w:num>
  <w:num w:numId="33" w16cid:durableId="778767238">
    <w:abstractNumId w:val="36"/>
  </w:num>
  <w:num w:numId="34" w16cid:durableId="1249457635">
    <w:abstractNumId w:val="45"/>
  </w:num>
  <w:num w:numId="35" w16cid:durableId="1195466582">
    <w:abstractNumId w:val="20"/>
  </w:num>
  <w:num w:numId="36" w16cid:durableId="937130701">
    <w:abstractNumId w:val="43"/>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9"/>
  </w:num>
  <w:num w:numId="46" w16cid:durableId="1853454794">
    <w:abstractNumId w:val="33"/>
  </w:num>
  <w:num w:numId="47" w16cid:durableId="792022753">
    <w:abstractNumId w:val="26"/>
  </w:num>
  <w:num w:numId="48" w16cid:durableId="184878836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D59FF"/>
    <w:rsid w:val="001D657A"/>
    <w:rsid w:val="001E3CF5"/>
    <w:rsid w:val="001E4F28"/>
    <w:rsid w:val="001E64BB"/>
    <w:rsid w:val="00201A98"/>
    <w:rsid w:val="00203FB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B7FA2"/>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4EF9"/>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19E0"/>
    <w:rsid w:val="00713E63"/>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10BAA"/>
    <w:rsid w:val="00821626"/>
    <w:rsid w:val="00825B67"/>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5C7B"/>
    <w:rsid w:val="00977B70"/>
    <w:rsid w:val="009801BA"/>
    <w:rsid w:val="00990864"/>
    <w:rsid w:val="009A08E9"/>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16C39"/>
    <w:rsid w:val="00B263C0"/>
    <w:rsid w:val="00B27F4B"/>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43E37"/>
    <w:rsid w:val="00F45833"/>
    <w:rsid w:val="00F53FC5"/>
    <w:rsid w:val="00F64443"/>
    <w:rsid w:val="00F73FDF"/>
    <w:rsid w:val="00F76156"/>
    <w:rsid w:val="00F819D3"/>
    <w:rsid w:val="00F82696"/>
    <w:rsid w:val="00F92697"/>
    <w:rsid w:val="00F9323F"/>
    <w:rsid w:val="00F9702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Tshilidzi Dau</cp:lastModifiedBy>
  <cp:revision>2</cp:revision>
  <cp:lastPrinted>2023-01-25T15:41:00Z</cp:lastPrinted>
  <dcterms:created xsi:type="dcterms:W3CDTF">2025-05-27T11:55:00Z</dcterms:created>
  <dcterms:modified xsi:type="dcterms:W3CDTF">2025-05-27T11:55:00Z</dcterms:modified>
</cp:coreProperties>
</file>