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854" w:type="dxa"/>
        <w:jc w:val="center"/>
        <w:tblLook w:val="04A0" w:firstRow="1" w:lastRow="0" w:firstColumn="1" w:lastColumn="0" w:noHBand="0" w:noVBand="1"/>
      </w:tblPr>
      <w:tblGrid>
        <w:gridCol w:w="6232"/>
        <w:gridCol w:w="1276"/>
        <w:gridCol w:w="1418"/>
        <w:gridCol w:w="955"/>
        <w:gridCol w:w="3973"/>
      </w:tblGrid>
      <w:tr w:rsidR="001E25BC" w:rsidRPr="00B21E84" w14:paraId="0A79F21A" w14:textId="77777777" w:rsidTr="008111D3">
        <w:trPr>
          <w:trHeight w:val="290"/>
          <w:jc w:val="center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3AC6D82" w14:textId="5325968C" w:rsidR="00B21E84" w:rsidRPr="00D6148F" w:rsidRDefault="00D6148F" w:rsidP="00D614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ZA"/>
              </w:rPr>
            </w:pPr>
            <w:bookmarkStart w:id="0" w:name="_Hlk146780977"/>
            <w:r w:rsidRPr="00D6148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ZA"/>
              </w:rPr>
              <w:t>Factory Assessment MPS265 Mill Major Overhaul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8F202D2" w14:textId="77777777" w:rsidR="00B21E84" w:rsidRPr="00B21E84" w:rsidRDefault="00B21E84" w:rsidP="00B21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21E84">
              <w:rPr>
                <w:rFonts w:ascii="Calibri" w:eastAsia="Times New Roman" w:hAnsi="Calibri" w:cs="Calibri"/>
                <w:color w:val="000000"/>
                <w:lang w:eastAsia="en-ZA"/>
              </w:rPr>
              <w:t>Weight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7631006" w14:textId="77777777" w:rsidR="00B21E84" w:rsidRPr="00B21E84" w:rsidRDefault="00B21E84" w:rsidP="00B21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21E84">
              <w:rPr>
                <w:rFonts w:ascii="Calibri" w:eastAsia="Times New Roman" w:hAnsi="Calibri" w:cs="Calibri"/>
                <w:color w:val="000000"/>
                <w:lang w:eastAsia="en-ZA"/>
              </w:rPr>
              <w:t>Score</w:t>
            </w:r>
          </w:p>
        </w:tc>
        <w:tc>
          <w:tcPr>
            <w:tcW w:w="3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E6A98EF" w14:textId="77777777" w:rsidR="00B21E84" w:rsidRPr="00B21E84" w:rsidRDefault="00B21E84" w:rsidP="00B21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21E84">
              <w:rPr>
                <w:rFonts w:ascii="Calibri" w:eastAsia="Times New Roman" w:hAnsi="Calibri" w:cs="Calibri"/>
                <w:color w:val="000000"/>
                <w:lang w:eastAsia="en-ZA"/>
              </w:rPr>
              <w:t>Comments:</w:t>
            </w:r>
          </w:p>
        </w:tc>
      </w:tr>
      <w:tr w:rsidR="001E25BC" w:rsidRPr="00B21E84" w14:paraId="1890CAC8" w14:textId="77777777" w:rsidTr="008111D3">
        <w:trPr>
          <w:trHeight w:val="580"/>
          <w:jc w:val="center"/>
        </w:trPr>
        <w:tc>
          <w:tcPr>
            <w:tcW w:w="75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498ADE" w14:textId="059E76D0" w:rsidR="00B21E84" w:rsidRPr="002540F3" w:rsidRDefault="00B21E84" w:rsidP="002540F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en-ZA"/>
              </w:rPr>
            </w:pPr>
            <w:r w:rsidRPr="002540F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en-ZA"/>
              </w:rPr>
              <w:t xml:space="preserve">ISO 3834 Part 2 Certification - Quality requirements for fusion welding of metallic materials </w:t>
            </w:r>
            <w:r w:rsidR="00550214" w:rsidRPr="002540F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en-ZA"/>
              </w:rPr>
              <w:t>[South African Institute of Welding (</w:t>
            </w:r>
            <w:r w:rsidRPr="002540F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en-ZA"/>
              </w:rPr>
              <w:t>SAIW</w:t>
            </w:r>
            <w:r w:rsidR="00550214" w:rsidRPr="002540F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en-ZA"/>
              </w:rPr>
              <w:t>)</w:t>
            </w:r>
            <w:r w:rsidRPr="002540F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en-ZA"/>
              </w:rPr>
              <w:t xml:space="preserve"> /</w:t>
            </w:r>
            <w:r w:rsidR="00550214" w:rsidRPr="002540F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en-ZA"/>
              </w:rPr>
              <w:t xml:space="preserve"> International Institute of Welding</w:t>
            </w:r>
            <w:r w:rsidRPr="002540F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en-ZA"/>
              </w:rPr>
              <w:t xml:space="preserve"> </w:t>
            </w:r>
            <w:r w:rsidR="00550214" w:rsidRPr="002540F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en-ZA"/>
              </w:rPr>
              <w:t>(</w:t>
            </w:r>
            <w:r w:rsidRPr="002540F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en-ZA"/>
              </w:rPr>
              <w:t>IIW)</w:t>
            </w:r>
            <w:r w:rsidR="00550214" w:rsidRPr="002540F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en-ZA"/>
              </w:rPr>
              <w:t>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11BB3" w14:textId="1B7E1D25" w:rsidR="00B21E84" w:rsidRPr="00B21E84" w:rsidRDefault="004D2BA9" w:rsidP="007840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  <w:t>Mandatory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06C96" w14:textId="77777777" w:rsidR="00B21E84" w:rsidRPr="00B21E84" w:rsidRDefault="00B21E84" w:rsidP="00B21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21E84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276B5" w14:textId="77777777" w:rsidR="00B21E84" w:rsidRPr="00B21E84" w:rsidRDefault="00B21E84" w:rsidP="00B21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21E84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</w:tr>
      <w:tr w:rsidR="001E25BC" w:rsidRPr="00B21E84" w14:paraId="3EC87BB9" w14:textId="77777777" w:rsidTr="008111D3">
        <w:trPr>
          <w:trHeight w:val="1140"/>
          <w:jc w:val="center"/>
        </w:trPr>
        <w:tc>
          <w:tcPr>
            <w:tcW w:w="75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02A02" w14:textId="2A7C023E" w:rsidR="00B21E84" w:rsidRPr="00B21E84" w:rsidRDefault="00B21E84" w:rsidP="00B21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21E84">
              <w:rPr>
                <w:rFonts w:ascii="Calibri" w:eastAsia="Times New Roman" w:hAnsi="Calibri" w:cs="Calibri"/>
                <w:color w:val="000000"/>
                <w:lang w:eastAsia="en-ZA"/>
              </w:rPr>
              <w:t>1</w:t>
            </w:r>
            <w:r w:rsidR="00747C9A">
              <w:rPr>
                <w:rFonts w:ascii="Calibri" w:eastAsia="Times New Roman" w:hAnsi="Calibri" w:cs="Calibri"/>
                <w:color w:val="000000"/>
                <w:lang w:eastAsia="en-ZA"/>
              </w:rPr>
              <w:t>.</w:t>
            </w:r>
            <w:r w:rsidR="002540F3">
              <w:rPr>
                <w:rFonts w:ascii="Calibri" w:eastAsia="Times New Roman" w:hAnsi="Calibri" w:cs="Calibri"/>
                <w:color w:val="000000"/>
                <w:lang w:eastAsia="en-ZA"/>
              </w:rPr>
              <w:t>1</w:t>
            </w:r>
            <w:r w:rsidRPr="00B21E84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Valid certification provided </w:t>
            </w:r>
            <w:r w:rsidRPr="00B21E84"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  <w:t xml:space="preserve">(Yes = </w:t>
            </w:r>
            <w:r w:rsidR="004D2BA9"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  <w:t>Proceed with evaluation</w:t>
            </w:r>
            <w:r w:rsidRPr="00B21E84"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  <w:t xml:space="preserve">, No = </w:t>
            </w:r>
            <w:r w:rsidR="004D2BA9"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  <w:t>Disqualification</w:t>
            </w:r>
            <w:r w:rsidRPr="00B21E84"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84FEA" w14:textId="77777777" w:rsidR="00B21E84" w:rsidRPr="00B21E84" w:rsidRDefault="00B21E84" w:rsidP="00B21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21E84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E9EE6" w14:textId="77777777" w:rsidR="00B21E84" w:rsidRPr="00B21E84" w:rsidRDefault="00B21E84" w:rsidP="00B21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21E84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29DB2" w14:textId="77777777" w:rsidR="00B21E84" w:rsidRPr="00B21E84" w:rsidRDefault="00B21E84" w:rsidP="00B21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21E84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</w:tr>
      <w:tr w:rsidR="008E24BA" w:rsidRPr="00B21E84" w14:paraId="56CA9302" w14:textId="77777777" w:rsidTr="008111D3">
        <w:trPr>
          <w:trHeight w:val="1140"/>
          <w:jc w:val="center"/>
        </w:trPr>
        <w:tc>
          <w:tcPr>
            <w:tcW w:w="75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C929F" w14:textId="3D854FC1" w:rsidR="008E24BA" w:rsidRPr="002540F3" w:rsidRDefault="002540F3" w:rsidP="002540F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en-ZA"/>
              </w:rPr>
            </w:pPr>
            <w:r w:rsidRPr="002540F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en-ZA"/>
              </w:rPr>
              <w:t>Qualification of Specific Personnel (QC Level 2 &amp; Welding Machine Operator). Supply certified &amp; current copies of qualifications.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619A88" w14:textId="77777777" w:rsidR="008E24BA" w:rsidRPr="00B21E84" w:rsidRDefault="008E24BA" w:rsidP="00B21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7212CB" w14:textId="77777777" w:rsidR="008E24BA" w:rsidRPr="00B21E84" w:rsidRDefault="008E24BA" w:rsidP="00B21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47E935" w14:textId="77777777" w:rsidR="008E24BA" w:rsidRPr="00B21E84" w:rsidRDefault="008E24BA" w:rsidP="00B21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2540F3" w:rsidRPr="00B21E84" w14:paraId="6E520165" w14:textId="77777777" w:rsidTr="008111D3">
        <w:trPr>
          <w:trHeight w:val="1140"/>
          <w:jc w:val="center"/>
        </w:trPr>
        <w:tc>
          <w:tcPr>
            <w:tcW w:w="75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B0A863" w14:textId="77777777" w:rsidR="002540F3" w:rsidRDefault="002540F3" w:rsidP="002540F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550214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South African Institute of Welding (SAIW) / International Institute of Welding </w:t>
            </w:r>
            <w:r>
              <w:rPr>
                <w:rFonts w:ascii="Calibri" w:eastAsia="Times New Roman" w:hAnsi="Calibri" w:cs="Calibri"/>
                <w:color w:val="000000"/>
                <w:lang w:eastAsia="en-ZA"/>
              </w:rPr>
              <w:t>(</w:t>
            </w:r>
            <w:r w:rsidRPr="00550214">
              <w:rPr>
                <w:rFonts w:ascii="Calibri" w:eastAsia="Times New Roman" w:hAnsi="Calibri" w:cs="Calibri"/>
                <w:color w:val="000000"/>
                <w:lang w:eastAsia="en-ZA"/>
              </w:rPr>
              <w:t>IIW</w:t>
            </w:r>
            <w:r>
              <w:rPr>
                <w:rFonts w:ascii="Calibri" w:eastAsia="Times New Roman" w:hAnsi="Calibri" w:cs="Calibri"/>
                <w:color w:val="000000"/>
                <w:lang w:eastAsia="en-ZA"/>
              </w:rPr>
              <w:t>) Quality Controller Level 2 Certification</w:t>
            </w:r>
          </w:p>
          <w:p w14:paraId="58389449" w14:textId="77777777" w:rsidR="002540F3" w:rsidRPr="00FD5E92" w:rsidRDefault="002540F3" w:rsidP="002540F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D5E92">
              <w:rPr>
                <w:rFonts w:ascii="Calibri" w:eastAsia="Times New Roman" w:hAnsi="Calibri" w:cs="Calibri"/>
                <w:color w:val="000000"/>
                <w:lang w:eastAsia="en-ZA"/>
              </w:rPr>
              <w:t>Valid trade test in welding (</w:t>
            </w:r>
            <w:proofErr w:type="gramStart"/>
            <w:r w:rsidRPr="00FD5E92">
              <w:rPr>
                <w:rFonts w:ascii="Calibri" w:eastAsia="Times New Roman" w:hAnsi="Calibri" w:cs="Calibri"/>
                <w:color w:val="000000"/>
                <w:lang w:eastAsia="en-ZA"/>
              </w:rPr>
              <w:t>red-seal</w:t>
            </w:r>
            <w:proofErr w:type="gramEnd"/>
            <w:r w:rsidRPr="00FD5E92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only),</w:t>
            </w:r>
          </w:p>
          <w:p w14:paraId="0D9DA8D0" w14:textId="77777777" w:rsidR="002540F3" w:rsidRPr="00FD5E92" w:rsidRDefault="002540F3" w:rsidP="002540F3">
            <w:pPr>
              <w:pStyle w:val="ListParagraph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D5E92">
              <w:rPr>
                <w:rFonts w:ascii="Calibri" w:eastAsia="Times New Roman" w:hAnsi="Calibri" w:cs="Calibri"/>
                <w:color w:val="000000"/>
                <w:lang w:eastAsia="en-ZA"/>
              </w:rPr>
              <w:t>Process</w:t>
            </w:r>
            <w:r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= </w:t>
            </w:r>
            <w:r w:rsidRPr="00FD5E92">
              <w:rPr>
                <w:rFonts w:ascii="Calibri" w:eastAsia="Times New Roman" w:hAnsi="Calibri" w:cs="Calibri"/>
                <w:color w:val="000000"/>
                <w:lang w:eastAsia="en-ZA"/>
              </w:rPr>
              <w:t>GTAW</w:t>
            </w:r>
            <w:r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/ </w:t>
            </w:r>
            <w:r w:rsidRPr="00FD5E92">
              <w:rPr>
                <w:rFonts w:ascii="Calibri" w:eastAsia="Times New Roman" w:hAnsi="Calibri" w:cs="Calibri"/>
                <w:color w:val="000000"/>
                <w:lang w:eastAsia="en-ZA"/>
              </w:rPr>
              <w:t>GMAW</w:t>
            </w:r>
            <w:r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/ </w:t>
            </w:r>
            <w:r w:rsidRPr="00FD5E92">
              <w:rPr>
                <w:rFonts w:ascii="Calibri" w:eastAsia="Times New Roman" w:hAnsi="Calibri" w:cs="Calibri"/>
                <w:color w:val="000000"/>
                <w:lang w:eastAsia="en-ZA"/>
              </w:rPr>
              <w:t>SMAW</w:t>
            </w:r>
            <w:r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/</w:t>
            </w:r>
            <w:r w:rsidRPr="00FD5E92">
              <w:rPr>
                <w:rFonts w:ascii="Calibri" w:eastAsia="Times New Roman" w:hAnsi="Calibri" w:cs="Calibri"/>
                <w:color w:val="000000"/>
                <w:lang w:eastAsia="en-ZA"/>
              </w:rPr>
              <w:t>MIG</w:t>
            </w:r>
            <w:r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</w:t>
            </w:r>
            <w:r w:rsidRPr="00FD5E92">
              <w:rPr>
                <w:rFonts w:ascii="Calibri" w:eastAsia="Times New Roman" w:hAnsi="Calibri" w:cs="Calibri"/>
                <w:color w:val="000000"/>
                <w:lang w:eastAsia="en-ZA"/>
              </w:rPr>
              <w:t>/</w:t>
            </w:r>
            <w:r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</w:t>
            </w:r>
            <w:r w:rsidRPr="00FD5E92">
              <w:rPr>
                <w:rFonts w:ascii="Calibri" w:eastAsia="Times New Roman" w:hAnsi="Calibri" w:cs="Calibri"/>
                <w:color w:val="000000"/>
                <w:lang w:eastAsia="en-ZA"/>
              </w:rPr>
              <w:t>MAG Coded Welder</w:t>
            </w:r>
            <w:r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(plus in-house Welder Qualification – AIA endorsed</w:t>
            </w:r>
          </w:p>
          <w:p w14:paraId="4C30D0A0" w14:textId="77777777" w:rsidR="002540F3" w:rsidRPr="00B21E84" w:rsidRDefault="002540F3" w:rsidP="00B21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C0737A" w14:textId="7315DA6B" w:rsidR="002540F3" w:rsidRPr="00842DBA" w:rsidRDefault="00842DBA" w:rsidP="00842D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</w:pPr>
            <w:r w:rsidRPr="00842DBA"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  <w:t>Mandatory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1AD1A1" w14:textId="77777777" w:rsidR="002540F3" w:rsidRPr="00B21E84" w:rsidRDefault="002540F3" w:rsidP="00B21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E9042E" w14:textId="77777777" w:rsidR="002540F3" w:rsidRPr="00B21E84" w:rsidRDefault="002540F3" w:rsidP="00B21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B21E84" w:rsidRPr="00B21E84" w14:paraId="10E14307" w14:textId="77777777" w:rsidTr="008111D3">
        <w:trPr>
          <w:trHeight w:val="290"/>
          <w:jc w:val="center"/>
        </w:trPr>
        <w:tc>
          <w:tcPr>
            <w:tcW w:w="13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3F3BAE" w14:textId="77777777" w:rsidR="00B21E84" w:rsidRPr="00B21E84" w:rsidRDefault="00B21E84" w:rsidP="00B21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21E84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</w:tr>
      <w:tr w:rsidR="001E25BC" w:rsidRPr="00B21E84" w14:paraId="66026E49" w14:textId="77777777" w:rsidTr="008111D3">
        <w:trPr>
          <w:trHeight w:val="2310"/>
          <w:jc w:val="center"/>
        </w:trPr>
        <w:tc>
          <w:tcPr>
            <w:tcW w:w="75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51B97" w14:textId="4B6B68BD" w:rsidR="00B21E84" w:rsidRPr="002540F3" w:rsidRDefault="00B21E84" w:rsidP="002540F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en-ZA"/>
              </w:rPr>
            </w:pPr>
            <w:r w:rsidRPr="002540F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en-ZA"/>
              </w:rPr>
              <w:t xml:space="preserve">Industrial experience in fabrication of </w:t>
            </w:r>
            <w:r w:rsidR="00186C9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en-ZA"/>
              </w:rPr>
              <w:t xml:space="preserve">Milling Plant Spare (Scrappers, Nozzles, Throat, Displacer Ring, Dam rings, Pendulums, Reject Gates </w:t>
            </w:r>
            <w:proofErr w:type="spellStart"/>
            <w:r w:rsidR="00186C9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en-ZA"/>
              </w:rPr>
              <w:t>ets</w:t>
            </w:r>
            <w:proofErr w:type="spellEnd"/>
            <w:r w:rsidRPr="002540F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en-ZA"/>
              </w:rPr>
              <w:t xml:space="preserve">. The suppliers’ capability should be related to the relevant experience and should also </w:t>
            </w:r>
            <w:r w:rsidR="00DF3143" w:rsidRPr="002540F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en-ZA"/>
              </w:rPr>
              <w:t>demonstrate</w:t>
            </w:r>
            <w:r w:rsidRPr="002540F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en-ZA"/>
              </w:rPr>
              <w:t xml:space="preserve"> that they can carry out work of the components in question. </w:t>
            </w:r>
            <w:r w:rsidRPr="002540F3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lang w:eastAsia="en-ZA"/>
              </w:rPr>
              <w:t>Provide Five at least (5) copies of data packages for completed jobs</w:t>
            </w:r>
            <w:r w:rsidRPr="002540F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en-ZA"/>
              </w:rPr>
              <w:t xml:space="preserve"> (also add a list of the traceable Purchase order numbers &amp; contactable references linked to the completed jobs) - </w:t>
            </w:r>
            <w:r w:rsidRPr="002540F3">
              <w:rPr>
                <w:rFonts w:ascii="Calibri" w:eastAsia="Times New Roman" w:hAnsi="Calibri" w:cs="Calibri"/>
                <w:b/>
                <w:bCs/>
                <w:color w:val="FF0000"/>
                <w:lang w:eastAsia="en-ZA"/>
              </w:rPr>
              <w:t>*data packages not related to fabrication of Evaporator panels / Waterwalls will not be accepted.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0449A" w14:textId="62122494" w:rsidR="00B21E84" w:rsidRPr="00B21E84" w:rsidRDefault="006B783D" w:rsidP="006B78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  <w:t>45</w:t>
            </w:r>
            <w:r w:rsidR="00B21E84" w:rsidRPr="00B21E84"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  <w:t>%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48C21" w14:textId="77777777" w:rsidR="00B21E84" w:rsidRPr="00B21E84" w:rsidRDefault="00B21E84" w:rsidP="00B21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21E84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0B311" w14:textId="77777777" w:rsidR="00B21E84" w:rsidRPr="00B21E84" w:rsidRDefault="00B21E84" w:rsidP="00B21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21E84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</w:tr>
      <w:tr w:rsidR="001E25BC" w:rsidRPr="00B21E84" w14:paraId="012F2311" w14:textId="77777777" w:rsidTr="008111D3">
        <w:trPr>
          <w:trHeight w:val="290"/>
          <w:jc w:val="center"/>
        </w:trPr>
        <w:tc>
          <w:tcPr>
            <w:tcW w:w="75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DE1EE" w14:textId="68955CEA" w:rsidR="00B21E84" w:rsidRPr="00B21E84" w:rsidRDefault="00B27F7C" w:rsidP="00B21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>
              <w:rPr>
                <w:rFonts w:ascii="Calibri" w:eastAsia="Times New Roman" w:hAnsi="Calibri" w:cs="Calibri"/>
                <w:color w:val="000000"/>
                <w:lang w:eastAsia="en-ZA"/>
              </w:rPr>
              <w:t>3</w:t>
            </w:r>
            <w:r w:rsidR="00B21E84" w:rsidRPr="00B21E84">
              <w:rPr>
                <w:rFonts w:ascii="Calibri" w:eastAsia="Times New Roman" w:hAnsi="Calibri" w:cs="Calibri"/>
                <w:color w:val="000000"/>
                <w:lang w:eastAsia="en-ZA"/>
              </w:rPr>
              <w:t>.1 No information provided (or one data package)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12127" w14:textId="77777777" w:rsidR="00B21E84" w:rsidRPr="00ED6DFD" w:rsidRDefault="00B21E84" w:rsidP="006B78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ED6DFD">
              <w:rPr>
                <w:rFonts w:ascii="Calibri" w:eastAsia="Times New Roman" w:hAnsi="Calibri" w:cs="Calibri"/>
                <w:color w:val="000000"/>
                <w:lang w:eastAsia="en-ZA"/>
              </w:rPr>
              <w:t>0%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1D01F" w14:textId="77777777" w:rsidR="00B21E84" w:rsidRPr="00B21E84" w:rsidRDefault="00B21E84" w:rsidP="00B21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21E84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7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A384F" w14:textId="77777777" w:rsidR="00B21E84" w:rsidRPr="00B21E84" w:rsidRDefault="00B21E84" w:rsidP="00B21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21E84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</w:tr>
      <w:tr w:rsidR="001E25BC" w:rsidRPr="00B21E84" w14:paraId="149937DD" w14:textId="77777777" w:rsidTr="008111D3">
        <w:trPr>
          <w:trHeight w:val="290"/>
          <w:jc w:val="center"/>
        </w:trPr>
        <w:tc>
          <w:tcPr>
            <w:tcW w:w="75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0FA07" w14:textId="23C0F81C" w:rsidR="00B21E84" w:rsidRPr="00B21E84" w:rsidRDefault="00B27F7C" w:rsidP="00B21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>
              <w:rPr>
                <w:rFonts w:ascii="Calibri" w:eastAsia="Times New Roman" w:hAnsi="Calibri" w:cs="Calibri"/>
                <w:color w:val="000000"/>
                <w:lang w:eastAsia="en-ZA"/>
              </w:rPr>
              <w:t>3</w:t>
            </w:r>
            <w:r w:rsidR="00B21E84" w:rsidRPr="00B21E84">
              <w:rPr>
                <w:rFonts w:ascii="Calibri" w:eastAsia="Times New Roman" w:hAnsi="Calibri" w:cs="Calibri"/>
                <w:color w:val="000000"/>
                <w:lang w:eastAsia="en-ZA"/>
              </w:rPr>
              <w:t>.2 Two (2) or three (3) copies of data packages provided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49086" w14:textId="5C43B7FD" w:rsidR="00B21E84" w:rsidRPr="00ED6DFD" w:rsidRDefault="006B783D" w:rsidP="006B78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ED6DFD">
              <w:rPr>
                <w:rFonts w:ascii="Calibri" w:eastAsia="Times New Roman" w:hAnsi="Calibri" w:cs="Calibri"/>
                <w:color w:val="000000"/>
                <w:lang w:eastAsia="en-ZA"/>
              </w:rPr>
              <w:t>15</w:t>
            </w:r>
            <w:r w:rsidR="00B21E84" w:rsidRPr="00ED6DFD">
              <w:rPr>
                <w:rFonts w:ascii="Calibri" w:eastAsia="Times New Roman" w:hAnsi="Calibri" w:cs="Calibri"/>
                <w:color w:val="000000"/>
                <w:lang w:eastAsia="en-ZA"/>
              </w:rPr>
              <w:t>%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92994" w14:textId="77777777" w:rsidR="00B21E84" w:rsidRPr="00B21E84" w:rsidRDefault="00B21E84" w:rsidP="00B21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21E84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7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8CDA22" w14:textId="77777777" w:rsidR="00B21E84" w:rsidRPr="00B21E84" w:rsidRDefault="00B21E84" w:rsidP="00B21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1E25BC" w:rsidRPr="00B21E84" w14:paraId="303078FF" w14:textId="77777777" w:rsidTr="008111D3">
        <w:trPr>
          <w:trHeight w:val="290"/>
          <w:jc w:val="center"/>
        </w:trPr>
        <w:tc>
          <w:tcPr>
            <w:tcW w:w="75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0CB90" w14:textId="289496A7" w:rsidR="00B21E84" w:rsidRPr="00B21E84" w:rsidRDefault="00B27F7C" w:rsidP="00B21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>
              <w:rPr>
                <w:rFonts w:ascii="Calibri" w:eastAsia="Times New Roman" w:hAnsi="Calibri" w:cs="Calibri"/>
                <w:color w:val="000000"/>
                <w:lang w:eastAsia="en-ZA"/>
              </w:rPr>
              <w:t>3</w:t>
            </w:r>
            <w:r w:rsidR="00B21E84" w:rsidRPr="00B21E84">
              <w:rPr>
                <w:rFonts w:ascii="Calibri" w:eastAsia="Times New Roman" w:hAnsi="Calibri" w:cs="Calibri"/>
                <w:color w:val="000000"/>
                <w:lang w:eastAsia="en-ZA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en-ZA"/>
              </w:rPr>
              <w:t>3</w:t>
            </w:r>
            <w:r w:rsidR="00B21E84" w:rsidRPr="00B21E84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Four (4) copies of data packages provided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E2895" w14:textId="6DF14753" w:rsidR="00B21E84" w:rsidRPr="00ED6DFD" w:rsidRDefault="006B783D" w:rsidP="006B78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ED6DFD">
              <w:rPr>
                <w:rFonts w:ascii="Calibri" w:eastAsia="Times New Roman" w:hAnsi="Calibri" w:cs="Calibri"/>
                <w:color w:val="000000"/>
                <w:lang w:eastAsia="en-ZA"/>
              </w:rPr>
              <w:t>30</w:t>
            </w:r>
            <w:r w:rsidR="00B21E84" w:rsidRPr="00ED6DFD">
              <w:rPr>
                <w:rFonts w:ascii="Calibri" w:eastAsia="Times New Roman" w:hAnsi="Calibri" w:cs="Calibri"/>
                <w:color w:val="000000"/>
                <w:lang w:eastAsia="en-ZA"/>
              </w:rPr>
              <w:t>%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7AABA" w14:textId="77777777" w:rsidR="00B21E84" w:rsidRPr="00B21E84" w:rsidRDefault="00B21E84" w:rsidP="00B21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21E84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7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1D902A" w14:textId="77777777" w:rsidR="00B21E84" w:rsidRPr="00B21E84" w:rsidRDefault="00B21E84" w:rsidP="00B21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1E25BC" w:rsidRPr="00B21E84" w14:paraId="34FA505C" w14:textId="77777777" w:rsidTr="008111D3">
        <w:trPr>
          <w:trHeight w:val="290"/>
          <w:jc w:val="center"/>
        </w:trPr>
        <w:tc>
          <w:tcPr>
            <w:tcW w:w="75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E8B07" w14:textId="40FEB74C" w:rsidR="00B21E84" w:rsidRPr="00B21E84" w:rsidRDefault="00B27F7C" w:rsidP="00B21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>
              <w:rPr>
                <w:rFonts w:ascii="Calibri" w:eastAsia="Times New Roman" w:hAnsi="Calibri" w:cs="Calibri"/>
                <w:color w:val="000000"/>
                <w:lang w:eastAsia="en-ZA"/>
              </w:rPr>
              <w:t>3</w:t>
            </w:r>
            <w:r w:rsidR="00B21E84" w:rsidRPr="00B21E84">
              <w:rPr>
                <w:rFonts w:ascii="Calibri" w:eastAsia="Times New Roman" w:hAnsi="Calibri" w:cs="Calibri"/>
                <w:color w:val="000000"/>
                <w:lang w:eastAsia="en-ZA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en-ZA"/>
              </w:rPr>
              <w:t>4</w:t>
            </w:r>
            <w:r w:rsidR="00B21E84" w:rsidRPr="00B21E84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Five (5) or more copies of data packages provided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874D1" w14:textId="34DC29FC" w:rsidR="00B21E84" w:rsidRPr="00ED6DFD" w:rsidRDefault="006B783D" w:rsidP="006B78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ED6DFD">
              <w:rPr>
                <w:rFonts w:ascii="Calibri" w:eastAsia="Times New Roman" w:hAnsi="Calibri" w:cs="Calibri"/>
                <w:color w:val="000000"/>
                <w:lang w:eastAsia="en-ZA"/>
              </w:rPr>
              <w:t>45</w:t>
            </w:r>
            <w:r w:rsidR="00B21E84" w:rsidRPr="00ED6DFD">
              <w:rPr>
                <w:rFonts w:ascii="Calibri" w:eastAsia="Times New Roman" w:hAnsi="Calibri" w:cs="Calibri"/>
                <w:color w:val="000000"/>
                <w:lang w:eastAsia="en-ZA"/>
              </w:rPr>
              <w:t>%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657A1" w14:textId="77777777" w:rsidR="00B21E84" w:rsidRPr="00B21E84" w:rsidRDefault="00B21E84" w:rsidP="00B21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21E84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7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4CB64B" w14:textId="77777777" w:rsidR="00B21E84" w:rsidRPr="00B21E84" w:rsidRDefault="00B21E84" w:rsidP="00B21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B21E84" w:rsidRPr="00B21E84" w14:paraId="7D020958" w14:textId="77777777" w:rsidTr="008111D3">
        <w:trPr>
          <w:trHeight w:val="290"/>
          <w:jc w:val="center"/>
        </w:trPr>
        <w:tc>
          <w:tcPr>
            <w:tcW w:w="13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E9AF98" w14:textId="77777777" w:rsidR="00B21E84" w:rsidRPr="00B21E84" w:rsidRDefault="00B21E84" w:rsidP="00B21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21E84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</w:tr>
      <w:tr w:rsidR="001E25BC" w:rsidRPr="00B21E84" w14:paraId="17B0C82D" w14:textId="77777777" w:rsidTr="008111D3">
        <w:trPr>
          <w:trHeight w:val="983"/>
          <w:jc w:val="center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408DE47" w14:textId="5800C169" w:rsidR="00ED6DFD" w:rsidRPr="004D2BA9" w:rsidRDefault="004D2BA9" w:rsidP="008111D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en-ZA"/>
              </w:rPr>
            </w:pPr>
            <w:r w:rsidRPr="00842DBA">
              <w:rPr>
                <w:rFonts w:ascii="Calibri" w:eastAsia="Times New Roman" w:hAnsi="Calibri" w:cs="Calibri"/>
                <w:b/>
                <w:bCs/>
                <w:i/>
                <w:iCs/>
                <w:lang w:eastAsia="en-ZA"/>
              </w:rPr>
              <w:lastRenderedPageBreak/>
              <w:t xml:space="preserve">Workshop and Equipment Capabilities - An inventory of equipment. This should be limited to all specialized items that are critical for the job. </w:t>
            </w:r>
            <w:r w:rsidRPr="00842DBA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lang w:eastAsia="en-ZA"/>
              </w:rPr>
              <w:t>*Note - Workshop visits will be conducted for verification</w:t>
            </w:r>
            <w:r w:rsidR="00550214" w:rsidRPr="00842DBA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lang w:eastAsia="en-ZA"/>
              </w:rPr>
              <w:t xml:space="preserve"> and scoring.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3440B82" w14:textId="7A8668E9" w:rsidR="001E25BC" w:rsidRPr="00ED6DFD" w:rsidRDefault="00B27F7C" w:rsidP="00ED6D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  <w:t>55</w:t>
            </w:r>
            <w:r w:rsidR="00ED6DFD" w:rsidRPr="00ED6DFD"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  <w:t>%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647A392A" w14:textId="77777777" w:rsidR="001E25BC" w:rsidRPr="00B21E84" w:rsidRDefault="001E25BC" w:rsidP="00B21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289488A" w14:textId="7A65876A" w:rsidR="001E25BC" w:rsidRPr="00B21E84" w:rsidRDefault="001E25BC" w:rsidP="00B21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8111D3" w:rsidRPr="00B21E84" w14:paraId="27DB57CD" w14:textId="77777777" w:rsidTr="007C5B3A">
        <w:trPr>
          <w:trHeight w:val="54"/>
          <w:jc w:val="center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D7CEA19" w14:textId="1A2E2162" w:rsidR="008111D3" w:rsidRPr="002D298D" w:rsidRDefault="008111D3" w:rsidP="00B21E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n-ZA"/>
              </w:rPr>
              <w:t>Specialized machinery required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6A895954" w14:textId="77777777" w:rsidR="008111D3" w:rsidRPr="00B21E84" w:rsidRDefault="008111D3" w:rsidP="00B21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234E666" w14:textId="77777777" w:rsidR="008111D3" w:rsidRPr="00B21E84" w:rsidRDefault="008111D3" w:rsidP="00B21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277ACB3" w14:textId="77777777" w:rsidR="008111D3" w:rsidRPr="00B21E84" w:rsidRDefault="008111D3" w:rsidP="00B21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4291A1B" w14:textId="77777777" w:rsidR="008111D3" w:rsidRPr="00B21E84" w:rsidRDefault="008111D3" w:rsidP="00B21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8111D3" w:rsidRPr="00B21E84" w14:paraId="7C405B40" w14:textId="77777777" w:rsidTr="008111D3">
        <w:trPr>
          <w:trHeight w:val="2547"/>
          <w:jc w:val="center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58C53D4" w14:textId="5752E7AF" w:rsidR="008111D3" w:rsidRPr="008111D3" w:rsidRDefault="008111D3" w:rsidP="008111D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ZA"/>
              </w:rPr>
            </w:pPr>
            <w:r w:rsidRPr="008111D3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ZA"/>
              </w:rPr>
              <w:t>UNIVERSAL MILLING MACHINE 2000MM X 500MM WORK SURFACE ‘X’ = 1500MM ‘Z’ = 1420MM</w:t>
            </w:r>
          </w:p>
          <w:p w14:paraId="6F47A678" w14:textId="0AF5FB5F" w:rsidR="008111D3" w:rsidRPr="008111D3" w:rsidRDefault="008111D3" w:rsidP="008111D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ZA"/>
              </w:rPr>
            </w:pPr>
            <w:r w:rsidRPr="008111D3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ZA"/>
              </w:rPr>
              <w:t>SAXON CENTRE LATHE 2000MM X 350MM OVER SADDLE DALLION CENTRE LATHE 2000MM X 290MM OVER THE SADDLE</w:t>
            </w:r>
          </w:p>
          <w:p w14:paraId="2ACA2BC0" w14:textId="77777777" w:rsidR="008111D3" w:rsidRPr="008111D3" w:rsidRDefault="008111D3" w:rsidP="008111D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ZA"/>
              </w:rPr>
            </w:pPr>
            <w:r w:rsidRPr="008111D3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ZA"/>
              </w:rPr>
              <w:t>36’’ WEBSTER &amp; BENNETT VERTICAL BORING MILL 750MM UNDER THE BRIDGE 1000MM MAX O/D</w:t>
            </w:r>
          </w:p>
          <w:p w14:paraId="796F8F89" w14:textId="77777777" w:rsidR="008111D3" w:rsidRPr="008111D3" w:rsidRDefault="008111D3" w:rsidP="008111D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ZA"/>
              </w:rPr>
            </w:pPr>
            <w:r w:rsidRPr="008111D3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ZA"/>
              </w:rPr>
              <w:t>RUKO MILLING MACHINE WORK SURFACE = 17500MM X 500MM ‘X’ AXIS TABLE = 1300MM ‘Z’ AXIS RAM = 770MM ‘Y’ AXIS KNEE = 510MM</w:t>
            </w:r>
          </w:p>
          <w:p w14:paraId="45AD0F20" w14:textId="77777777" w:rsidR="008111D3" w:rsidRPr="008111D3" w:rsidRDefault="008111D3" w:rsidP="008111D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ZA"/>
              </w:rPr>
            </w:pPr>
            <w:r w:rsidRPr="008111D3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ZA"/>
              </w:rPr>
              <w:t>TOZ MILLING MACHINE WORK SURFACE = 1300MM X 300MM ‘X’ AXIS TABLE = 1200MM ‘Y’ AXIS KNEE = 500MM</w:t>
            </w:r>
          </w:p>
          <w:p w14:paraId="147E3833" w14:textId="77777777" w:rsidR="008111D3" w:rsidRPr="008111D3" w:rsidRDefault="008111D3" w:rsidP="008111D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ZA"/>
              </w:rPr>
            </w:pPr>
            <w:r w:rsidRPr="008111D3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ZA"/>
              </w:rPr>
              <w:t>Z-J HORIZONTAL BORING MILL 130MM SPINDLE: 2000MM X 2000MM WORK SURFACE ‘Z’ = 1400MM ‘X’ = 2000MM ‘Y’ = 1800MM</w:t>
            </w:r>
          </w:p>
          <w:p w14:paraId="79497982" w14:textId="0FD13647" w:rsidR="008111D3" w:rsidRPr="008111D3" w:rsidRDefault="008111D3" w:rsidP="008111D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n-ZA"/>
              </w:rPr>
            </w:pPr>
            <w:r w:rsidRPr="008111D3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ZA"/>
              </w:rPr>
              <w:t>Z-J RADIAL ARMDRILLING MACHINE UP TO 70MM DRILLING CAPACITY WORK SURFACE = 1900MM X 1800MM ‘Y’ AXIS = 1000MM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12C76126" w14:textId="77777777" w:rsidR="008111D3" w:rsidRPr="00B21E84" w:rsidRDefault="008111D3" w:rsidP="00B21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5E69818" w14:textId="77777777" w:rsidR="008111D3" w:rsidRPr="00B21E84" w:rsidRDefault="008111D3" w:rsidP="00B21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168EB848" w14:textId="1377E2EE" w:rsidR="008111D3" w:rsidRPr="00B21E84" w:rsidRDefault="008111D3" w:rsidP="00B21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6B783D" w:rsidRPr="00B21E84" w14:paraId="400F68F2" w14:textId="77777777" w:rsidTr="008111D3">
        <w:trPr>
          <w:trHeight w:val="96"/>
          <w:jc w:val="center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5F624C" w14:textId="21E17644" w:rsidR="006B783D" w:rsidRPr="00B21E84" w:rsidRDefault="00186C9A" w:rsidP="006B78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>
              <w:rPr>
                <w:rFonts w:ascii="Calibri" w:eastAsia="Times New Roman" w:hAnsi="Calibri" w:cs="Calibri"/>
                <w:color w:val="000000"/>
                <w:lang w:eastAsia="en-ZA"/>
              </w:rPr>
              <w:t>4</w:t>
            </w:r>
            <w:r w:rsidR="006B783D" w:rsidRPr="00DE620D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.1 </w:t>
            </w:r>
            <w:r w:rsidR="006B783D" w:rsidRPr="00DE620D"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  <w:t>Limited capability</w:t>
            </w:r>
            <w:r w:rsidR="006B783D" w:rsidRPr="00DE620D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</w:t>
            </w:r>
            <w:r w:rsidR="006B783D" w:rsidRPr="00DE620D">
              <w:rPr>
                <w:rFonts w:ascii="Calibri" w:eastAsia="Times New Roman" w:hAnsi="Calibri" w:cs="Calibri"/>
                <w:color w:val="4472C4"/>
                <w:lang w:eastAsia="en-ZA"/>
              </w:rPr>
              <w:t>(less than 60% of all required machinery available)</w:t>
            </w:r>
            <w:r w:rsidR="006B783D" w:rsidRPr="00DE620D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524AE96E" w14:textId="05E2E460" w:rsidR="006B783D" w:rsidRPr="00B21E84" w:rsidRDefault="002D298D" w:rsidP="002D2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>
              <w:rPr>
                <w:rFonts w:ascii="Calibri" w:eastAsia="Times New Roman" w:hAnsi="Calibri" w:cs="Calibri"/>
                <w:color w:val="000000"/>
                <w:lang w:eastAsia="en-ZA"/>
              </w:rPr>
              <w:t>0%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1EEA096A" w14:textId="77777777" w:rsidR="006B783D" w:rsidRPr="00B21E84" w:rsidRDefault="006B783D" w:rsidP="006B78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BF98FD3" w14:textId="6EA21DD5" w:rsidR="006B783D" w:rsidRPr="00B21E84" w:rsidRDefault="006B783D" w:rsidP="006B78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6B783D" w:rsidRPr="00B21E84" w14:paraId="5E9C9115" w14:textId="77777777" w:rsidTr="008111D3">
        <w:trPr>
          <w:trHeight w:val="96"/>
          <w:jc w:val="center"/>
        </w:trPr>
        <w:tc>
          <w:tcPr>
            <w:tcW w:w="75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E8BEF8" w14:textId="7231DB6E" w:rsidR="006B783D" w:rsidRPr="00B21E84" w:rsidRDefault="00186C9A" w:rsidP="006B78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>
              <w:rPr>
                <w:rFonts w:ascii="Calibri" w:eastAsia="Times New Roman" w:hAnsi="Calibri" w:cs="Calibri"/>
                <w:color w:val="000000"/>
                <w:lang w:eastAsia="en-ZA"/>
              </w:rPr>
              <w:t>4</w:t>
            </w:r>
            <w:r w:rsidR="006B783D" w:rsidRPr="00DE620D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.2 </w:t>
            </w:r>
            <w:r w:rsidR="006B783D" w:rsidRPr="00DE620D"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  <w:t>Partially capable</w:t>
            </w:r>
            <w:r w:rsidR="006B783D" w:rsidRPr="00DE620D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</w:t>
            </w:r>
            <w:r w:rsidR="006B783D" w:rsidRPr="00DE620D">
              <w:rPr>
                <w:rFonts w:ascii="Calibri" w:eastAsia="Times New Roman" w:hAnsi="Calibri" w:cs="Calibri"/>
                <w:color w:val="4472C4"/>
                <w:lang w:eastAsia="en-ZA"/>
              </w:rPr>
              <w:t>(60% - 80</w:t>
            </w:r>
            <w:r w:rsidR="002D298D" w:rsidRPr="00DE620D">
              <w:rPr>
                <w:rFonts w:ascii="Calibri" w:eastAsia="Times New Roman" w:hAnsi="Calibri" w:cs="Calibri"/>
                <w:color w:val="4472C4"/>
                <w:lang w:eastAsia="en-ZA"/>
              </w:rPr>
              <w:t>% specialized</w:t>
            </w:r>
            <w:r w:rsidR="006B783D" w:rsidRPr="00DE620D">
              <w:rPr>
                <w:rFonts w:ascii="Calibri" w:eastAsia="Times New Roman" w:hAnsi="Calibri" w:cs="Calibri"/>
                <w:color w:val="4472C4"/>
                <w:lang w:eastAsia="en-ZA"/>
              </w:rPr>
              <w:t xml:space="preserve"> </w:t>
            </w:r>
            <w:r w:rsidR="002D298D">
              <w:rPr>
                <w:rFonts w:ascii="Calibri" w:eastAsia="Times New Roman" w:hAnsi="Calibri" w:cs="Calibri"/>
                <w:color w:val="4472C4"/>
                <w:lang w:eastAsia="en-ZA"/>
              </w:rPr>
              <w:t>machinery</w:t>
            </w:r>
            <w:r w:rsidR="006B783D" w:rsidRPr="00DE620D">
              <w:rPr>
                <w:rFonts w:ascii="Calibri" w:eastAsia="Times New Roman" w:hAnsi="Calibri" w:cs="Calibri"/>
                <w:color w:val="4472C4"/>
                <w:lang w:eastAsia="en-ZA"/>
              </w:rPr>
              <w:t xml:space="preserve"> available)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17F3200A" w14:textId="5237995A" w:rsidR="006B783D" w:rsidRPr="00B21E84" w:rsidRDefault="00B27F7C" w:rsidP="002D2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>
              <w:rPr>
                <w:rFonts w:ascii="Calibri" w:eastAsia="Times New Roman" w:hAnsi="Calibri" w:cs="Calibri"/>
                <w:color w:val="000000"/>
                <w:lang w:eastAsia="en-ZA"/>
              </w:rPr>
              <w:t>3</w:t>
            </w:r>
            <w:r w:rsidR="00C931A5">
              <w:rPr>
                <w:rFonts w:ascii="Calibri" w:eastAsia="Times New Roman" w:hAnsi="Calibri" w:cs="Calibri"/>
                <w:color w:val="000000"/>
                <w:lang w:eastAsia="en-ZA"/>
              </w:rPr>
              <w:t>0</w:t>
            </w:r>
            <w:r w:rsidR="002D298D">
              <w:rPr>
                <w:rFonts w:ascii="Calibri" w:eastAsia="Times New Roman" w:hAnsi="Calibri" w:cs="Calibri"/>
                <w:color w:val="000000"/>
                <w:lang w:eastAsia="en-ZA"/>
              </w:rPr>
              <w:t>%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6520E158" w14:textId="77777777" w:rsidR="006B783D" w:rsidRPr="00B21E84" w:rsidRDefault="006B783D" w:rsidP="006B78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971D246" w14:textId="77777777" w:rsidR="006B783D" w:rsidRPr="00B21E84" w:rsidRDefault="006B783D" w:rsidP="006B78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6B783D" w:rsidRPr="00B21E84" w14:paraId="06697A2C" w14:textId="77777777" w:rsidTr="008111D3">
        <w:trPr>
          <w:trHeight w:val="96"/>
          <w:jc w:val="center"/>
        </w:trPr>
        <w:tc>
          <w:tcPr>
            <w:tcW w:w="75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76C1AC" w14:textId="2FA3B76C" w:rsidR="006B783D" w:rsidRPr="00B21E84" w:rsidRDefault="00186C9A" w:rsidP="006B78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>
              <w:rPr>
                <w:rFonts w:ascii="Calibri" w:eastAsia="Times New Roman" w:hAnsi="Calibri" w:cs="Calibri"/>
                <w:color w:val="000000"/>
                <w:lang w:eastAsia="en-ZA"/>
              </w:rPr>
              <w:t>4</w:t>
            </w:r>
            <w:r w:rsidR="006B783D" w:rsidRPr="00DE620D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.3 </w:t>
            </w:r>
            <w:r w:rsidR="006B783D" w:rsidRPr="00DE620D"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  <w:t>Adequately Capable</w:t>
            </w:r>
            <w:r w:rsidR="006B783D" w:rsidRPr="00DE620D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</w:t>
            </w:r>
            <w:r w:rsidR="006B783D" w:rsidRPr="00DE620D">
              <w:rPr>
                <w:rFonts w:ascii="Calibri" w:eastAsia="Times New Roman" w:hAnsi="Calibri" w:cs="Calibri"/>
                <w:color w:val="4472C4"/>
                <w:lang w:eastAsia="en-ZA"/>
              </w:rPr>
              <w:t>(A</w:t>
            </w:r>
            <w:r w:rsidR="002D298D">
              <w:rPr>
                <w:rFonts w:ascii="Calibri" w:eastAsia="Times New Roman" w:hAnsi="Calibri" w:cs="Calibri"/>
                <w:color w:val="4472C4"/>
                <w:lang w:eastAsia="en-ZA"/>
              </w:rPr>
              <w:t>bove 80% of all specialized</w:t>
            </w:r>
            <w:r w:rsidR="006B783D" w:rsidRPr="00DE620D">
              <w:rPr>
                <w:rFonts w:ascii="Calibri" w:eastAsia="Times New Roman" w:hAnsi="Calibri" w:cs="Calibri"/>
                <w:color w:val="4472C4"/>
                <w:lang w:eastAsia="en-ZA"/>
              </w:rPr>
              <w:t xml:space="preserve"> machinery available</w:t>
            </w:r>
            <w:r w:rsidR="002D298D">
              <w:rPr>
                <w:rFonts w:ascii="Calibri" w:eastAsia="Times New Roman" w:hAnsi="Calibri" w:cs="Calibri"/>
                <w:color w:val="4472C4"/>
                <w:lang w:eastAsia="en-Z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61F0C4AA" w14:textId="0B65494F" w:rsidR="006B783D" w:rsidRPr="00B21E84" w:rsidRDefault="00B27F7C" w:rsidP="002D2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>
              <w:rPr>
                <w:rFonts w:ascii="Calibri" w:eastAsia="Times New Roman" w:hAnsi="Calibri" w:cs="Calibri"/>
                <w:color w:val="000000"/>
                <w:lang w:eastAsia="en-ZA"/>
              </w:rPr>
              <w:t>55</w:t>
            </w:r>
            <w:r w:rsidR="002D298D">
              <w:rPr>
                <w:rFonts w:ascii="Calibri" w:eastAsia="Times New Roman" w:hAnsi="Calibri" w:cs="Calibri"/>
                <w:color w:val="000000"/>
                <w:lang w:eastAsia="en-ZA"/>
              </w:rPr>
              <w:t>%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6CB59E26" w14:textId="77777777" w:rsidR="006B783D" w:rsidRPr="00B21E84" w:rsidRDefault="006B783D" w:rsidP="006B78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E810355" w14:textId="77777777" w:rsidR="006B783D" w:rsidRPr="00B21E84" w:rsidRDefault="006B783D" w:rsidP="006B78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78408C" w:rsidRPr="00B21E84" w14:paraId="700C4C6B" w14:textId="77777777" w:rsidTr="008111D3">
        <w:trPr>
          <w:trHeight w:val="96"/>
          <w:jc w:val="center"/>
        </w:trPr>
        <w:tc>
          <w:tcPr>
            <w:tcW w:w="13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70C5B03" w14:textId="77777777" w:rsidR="0078408C" w:rsidRPr="00B21E84" w:rsidRDefault="0078408C" w:rsidP="006B78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bookmarkEnd w:id="0"/>
    </w:tbl>
    <w:p w14:paraId="7C5BAFCD" w14:textId="5427257B" w:rsidR="0067681F" w:rsidRDefault="0067681F"/>
    <w:p w14:paraId="75A2976F" w14:textId="044DBF23" w:rsidR="00221252" w:rsidRPr="008111D3" w:rsidRDefault="0078408C">
      <w:pPr>
        <w:rPr>
          <w:b/>
          <w:bCs/>
          <w:color w:val="FF0000"/>
          <w:sz w:val="28"/>
          <w:szCs w:val="28"/>
        </w:rPr>
      </w:pPr>
      <w:r>
        <w:tab/>
      </w:r>
      <w:r>
        <w:tab/>
      </w:r>
      <w:r w:rsidRPr="00533B25">
        <w:rPr>
          <w:b/>
          <w:bCs/>
          <w:color w:val="FF0000"/>
          <w:sz w:val="28"/>
          <w:szCs w:val="28"/>
        </w:rPr>
        <w:t xml:space="preserve">Threshold for Technical Acceptance = </w:t>
      </w:r>
      <w:r w:rsidR="009E55C3">
        <w:rPr>
          <w:b/>
          <w:bCs/>
          <w:color w:val="FF0000"/>
          <w:sz w:val="28"/>
          <w:szCs w:val="28"/>
        </w:rPr>
        <w:t>80</w:t>
      </w:r>
      <w:r w:rsidR="00533B25" w:rsidRPr="00533B25">
        <w:rPr>
          <w:b/>
          <w:bCs/>
          <w:color w:val="FF0000"/>
          <w:sz w:val="28"/>
          <w:szCs w:val="28"/>
        </w:rPr>
        <w:t>%</w:t>
      </w:r>
    </w:p>
    <w:sectPr w:rsidR="00221252" w:rsidRPr="008111D3" w:rsidSect="00842DBA">
      <w:pgSz w:w="16838" w:h="11906" w:orient="landscape"/>
      <w:pgMar w:top="851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4325D"/>
    <w:multiLevelType w:val="hybridMultilevel"/>
    <w:tmpl w:val="24D4487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F938B4"/>
    <w:multiLevelType w:val="hybridMultilevel"/>
    <w:tmpl w:val="85A469E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DB473D"/>
    <w:multiLevelType w:val="hybridMultilevel"/>
    <w:tmpl w:val="6D968CE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945CAC"/>
    <w:multiLevelType w:val="hybridMultilevel"/>
    <w:tmpl w:val="A204E0C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4486846">
    <w:abstractNumId w:val="2"/>
  </w:num>
  <w:num w:numId="2" w16cid:durableId="801966040">
    <w:abstractNumId w:val="0"/>
  </w:num>
  <w:num w:numId="3" w16cid:durableId="1833525365">
    <w:abstractNumId w:val="1"/>
  </w:num>
  <w:num w:numId="4" w16cid:durableId="17435239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E84"/>
    <w:rsid w:val="00047C94"/>
    <w:rsid w:val="000B15E1"/>
    <w:rsid w:val="00186C9A"/>
    <w:rsid w:val="001E25BC"/>
    <w:rsid w:val="00221252"/>
    <w:rsid w:val="0022199D"/>
    <w:rsid w:val="002540F3"/>
    <w:rsid w:val="002A090A"/>
    <w:rsid w:val="002D298D"/>
    <w:rsid w:val="00322A74"/>
    <w:rsid w:val="00482145"/>
    <w:rsid w:val="004D2BA9"/>
    <w:rsid w:val="00533B25"/>
    <w:rsid w:val="00550214"/>
    <w:rsid w:val="0067681F"/>
    <w:rsid w:val="006B783D"/>
    <w:rsid w:val="007022AC"/>
    <w:rsid w:val="00747C9A"/>
    <w:rsid w:val="0078408C"/>
    <w:rsid w:val="008111D3"/>
    <w:rsid w:val="00842DBA"/>
    <w:rsid w:val="008E24BA"/>
    <w:rsid w:val="0092661D"/>
    <w:rsid w:val="009A37C3"/>
    <w:rsid w:val="009E55C3"/>
    <w:rsid w:val="00A20530"/>
    <w:rsid w:val="00AA4CC4"/>
    <w:rsid w:val="00AC7D03"/>
    <w:rsid w:val="00B21E84"/>
    <w:rsid w:val="00B27F7C"/>
    <w:rsid w:val="00B63A7A"/>
    <w:rsid w:val="00C931A5"/>
    <w:rsid w:val="00D5475A"/>
    <w:rsid w:val="00D6148F"/>
    <w:rsid w:val="00DF3143"/>
    <w:rsid w:val="00ED6DFD"/>
    <w:rsid w:val="00FD5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C3DDF"/>
  <w15:chartTrackingRefBased/>
  <w15:docId w15:val="{2D79FB5F-FB23-4C8A-95EE-D45571DC0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5E9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212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125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2125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1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125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22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Sitsi Mogoai</dc:creator>
  <cp:keywords/>
  <dc:description/>
  <cp:lastModifiedBy>Sinethemba Galane</cp:lastModifiedBy>
  <cp:revision>2</cp:revision>
  <cp:lastPrinted>2023-08-14T12:06:00Z</cp:lastPrinted>
  <dcterms:created xsi:type="dcterms:W3CDTF">2024-03-27T13:05:00Z</dcterms:created>
  <dcterms:modified xsi:type="dcterms:W3CDTF">2024-03-27T13:05:00Z</dcterms:modified>
</cp:coreProperties>
</file>