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19184" w14:textId="77777777" w:rsidR="00566364" w:rsidRPr="00CB5677" w:rsidRDefault="00566364" w:rsidP="00B37A85">
      <w:pPr>
        <w:pStyle w:val="zcompanyname"/>
        <w:jc w:val="both"/>
        <w:rPr>
          <w:rFonts w:asciiTheme="minorHAnsi" w:hAnsiTheme="minorHAnsi" w:cs="Arial"/>
          <w:sz w:val="22"/>
          <w:szCs w:val="22"/>
        </w:rPr>
      </w:pPr>
      <w:r w:rsidRPr="00CB5677">
        <w:rPr>
          <w:rFonts w:asciiTheme="minorHAnsi" w:hAnsiTheme="minorHAnsi" w:cs="Arial"/>
          <w:sz w:val="22"/>
          <w:szCs w:val="22"/>
          <w:lang w:val="en-ZA" w:eastAsia="en-ZA"/>
        </w:rPr>
        <w:drawing>
          <wp:anchor distT="0" distB="0" distL="114300" distR="114300" simplePos="0" relativeHeight="251658240" behindDoc="0" locked="0" layoutInCell="1" allowOverlap="1" wp14:anchorId="3B05244A" wp14:editId="4F4E0180">
            <wp:simplePos x="0" y="0"/>
            <wp:positionH relativeFrom="column">
              <wp:posOffset>1815465</wp:posOffset>
            </wp:positionH>
            <wp:positionV relativeFrom="paragraph">
              <wp:posOffset>308610</wp:posOffset>
            </wp:positionV>
            <wp:extent cx="3086100" cy="21615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086100" cy="2161540"/>
                    </a:xfrm>
                    <a:prstGeom prst="rect">
                      <a:avLst/>
                    </a:prstGeom>
                    <a:noFill/>
                    <a:ln w="9525">
                      <a:noFill/>
                      <a:miter lim="800000"/>
                      <a:headEnd/>
                      <a:tailEnd/>
                    </a:ln>
                  </pic:spPr>
                </pic:pic>
              </a:graphicData>
            </a:graphic>
          </wp:anchor>
        </w:drawing>
      </w:r>
      <w:bookmarkStart w:id="0" w:name="CompanyName1" w:colFirst="0" w:colLast="0"/>
    </w:p>
    <w:bookmarkEnd w:id="0"/>
    <w:p w14:paraId="70E82A4D" w14:textId="77777777" w:rsidR="00FD359E" w:rsidRPr="00CB5677" w:rsidRDefault="00FD359E" w:rsidP="0078100F">
      <w:pPr>
        <w:jc w:val="both"/>
        <w:rPr>
          <w:rFonts w:asciiTheme="minorHAnsi" w:hAnsiTheme="minorHAnsi" w:cs="Arial"/>
          <w:szCs w:val="22"/>
        </w:rPr>
      </w:pPr>
    </w:p>
    <w:p w14:paraId="15ABB267" w14:textId="77777777" w:rsidR="00FD359E" w:rsidRPr="00CB5677" w:rsidRDefault="00FD359E" w:rsidP="0078100F">
      <w:pPr>
        <w:jc w:val="both"/>
        <w:rPr>
          <w:rFonts w:asciiTheme="minorHAnsi" w:hAnsiTheme="minorHAnsi" w:cs="Arial"/>
          <w:szCs w:val="22"/>
        </w:rPr>
      </w:pPr>
    </w:p>
    <w:p w14:paraId="76E7D894" w14:textId="77777777" w:rsidR="00756205" w:rsidRPr="00CB5677" w:rsidRDefault="00756205" w:rsidP="0078100F">
      <w:pPr>
        <w:jc w:val="both"/>
        <w:rPr>
          <w:rFonts w:asciiTheme="minorHAnsi" w:hAnsiTheme="minorHAnsi" w:cs="Arial"/>
          <w:szCs w:val="22"/>
        </w:rPr>
      </w:pPr>
    </w:p>
    <w:p w14:paraId="376CAAB0" w14:textId="77777777" w:rsidR="00756205" w:rsidRPr="00CB5677" w:rsidRDefault="00756205" w:rsidP="0078100F">
      <w:pPr>
        <w:jc w:val="both"/>
        <w:rPr>
          <w:rFonts w:asciiTheme="minorHAnsi" w:hAnsiTheme="minorHAnsi" w:cs="Arial"/>
          <w:szCs w:val="22"/>
        </w:rPr>
      </w:pPr>
    </w:p>
    <w:p w14:paraId="5EDD04C4" w14:textId="77777777" w:rsidR="00756205" w:rsidRPr="00CB5677" w:rsidRDefault="00756205" w:rsidP="0078100F">
      <w:pPr>
        <w:jc w:val="both"/>
        <w:rPr>
          <w:rFonts w:asciiTheme="minorHAnsi" w:hAnsiTheme="minorHAnsi" w:cs="Arial"/>
          <w:szCs w:val="22"/>
        </w:rPr>
      </w:pPr>
    </w:p>
    <w:p w14:paraId="600CC372" w14:textId="77777777" w:rsidR="00756205" w:rsidRPr="00CB5677" w:rsidRDefault="00756205" w:rsidP="0078100F">
      <w:pPr>
        <w:jc w:val="both"/>
        <w:rPr>
          <w:rFonts w:asciiTheme="minorHAnsi" w:hAnsiTheme="minorHAnsi" w:cs="Arial"/>
          <w:szCs w:val="22"/>
        </w:rPr>
      </w:pPr>
    </w:p>
    <w:p w14:paraId="64B2C9FF" w14:textId="77777777" w:rsidR="00756205" w:rsidRPr="00CB5677" w:rsidRDefault="00756205" w:rsidP="0078100F">
      <w:pPr>
        <w:jc w:val="both"/>
        <w:rPr>
          <w:rFonts w:asciiTheme="minorHAnsi" w:hAnsiTheme="minorHAnsi" w:cs="Arial"/>
          <w:szCs w:val="22"/>
        </w:rPr>
      </w:pPr>
    </w:p>
    <w:p w14:paraId="39FC36D2" w14:textId="77777777" w:rsidR="007252D5" w:rsidRPr="00CB5677" w:rsidRDefault="007252D5" w:rsidP="0078100F">
      <w:pPr>
        <w:jc w:val="both"/>
        <w:rPr>
          <w:rFonts w:asciiTheme="minorHAnsi" w:hAnsiTheme="minorHAnsi" w:cs="Arial"/>
          <w:szCs w:val="22"/>
        </w:rPr>
      </w:pPr>
    </w:p>
    <w:p w14:paraId="1BCFE172" w14:textId="77777777" w:rsidR="007252D5" w:rsidRPr="00CB5677" w:rsidRDefault="007252D5" w:rsidP="0078100F">
      <w:pPr>
        <w:jc w:val="both"/>
        <w:rPr>
          <w:rFonts w:asciiTheme="minorHAnsi" w:hAnsiTheme="minorHAnsi" w:cs="Arial"/>
          <w:szCs w:val="22"/>
        </w:rPr>
      </w:pPr>
    </w:p>
    <w:p w14:paraId="11088D03" w14:textId="77777777" w:rsidR="007252D5" w:rsidRPr="00CB5677" w:rsidRDefault="007252D5" w:rsidP="0078100F">
      <w:pPr>
        <w:jc w:val="both"/>
        <w:rPr>
          <w:rFonts w:asciiTheme="minorHAnsi" w:hAnsiTheme="minorHAnsi" w:cs="Arial"/>
          <w:szCs w:val="22"/>
        </w:rPr>
      </w:pPr>
    </w:p>
    <w:p w14:paraId="10166138" w14:textId="77777777" w:rsidR="007252D5" w:rsidRPr="00CB5677" w:rsidRDefault="007252D5" w:rsidP="0078100F">
      <w:pPr>
        <w:jc w:val="both"/>
        <w:rPr>
          <w:rFonts w:asciiTheme="minorHAnsi" w:hAnsiTheme="minorHAnsi" w:cs="Arial"/>
          <w:szCs w:val="22"/>
        </w:rPr>
      </w:pPr>
    </w:p>
    <w:p w14:paraId="459C4C81" w14:textId="77777777" w:rsidR="007252D5" w:rsidRPr="00CB5677" w:rsidRDefault="007252D5" w:rsidP="0078100F">
      <w:pPr>
        <w:jc w:val="both"/>
        <w:rPr>
          <w:rFonts w:asciiTheme="minorHAnsi" w:hAnsiTheme="minorHAnsi" w:cs="Arial"/>
          <w:szCs w:val="22"/>
        </w:rPr>
      </w:pPr>
    </w:p>
    <w:p w14:paraId="182FBC52" w14:textId="77777777" w:rsidR="007252D5" w:rsidRPr="00CB5677" w:rsidRDefault="007252D5" w:rsidP="0078100F">
      <w:pPr>
        <w:jc w:val="both"/>
        <w:rPr>
          <w:rFonts w:asciiTheme="minorHAnsi" w:hAnsiTheme="minorHAnsi" w:cs="Arial"/>
          <w:szCs w:val="22"/>
        </w:rPr>
      </w:pPr>
    </w:p>
    <w:p w14:paraId="7A5845E4" w14:textId="77777777" w:rsidR="007252D5" w:rsidRPr="00CB5677" w:rsidRDefault="007252D5" w:rsidP="0078100F">
      <w:pPr>
        <w:jc w:val="both"/>
        <w:rPr>
          <w:rFonts w:asciiTheme="minorHAnsi" w:hAnsiTheme="minorHAnsi" w:cs="Arial"/>
          <w:szCs w:val="22"/>
        </w:rPr>
      </w:pPr>
    </w:p>
    <w:tbl>
      <w:tblPr>
        <w:tblpPr w:leftFromText="180" w:rightFromText="180" w:vertAnchor="text" w:tblpXSpec="center" w:tblpY="1"/>
        <w:tblOverlap w:val="never"/>
        <w:tblW w:w="5885" w:type="dxa"/>
        <w:tblLayout w:type="fixed"/>
        <w:tblCellMar>
          <w:left w:w="0" w:type="dxa"/>
          <w:right w:w="0" w:type="dxa"/>
        </w:tblCellMar>
        <w:tblLook w:val="0000" w:firstRow="0" w:lastRow="0" w:firstColumn="0" w:lastColumn="0" w:noHBand="0" w:noVBand="0"/>
      </w:tblPr>
      <w:tblGrid>
        <w:gridCol w:w="5885"/>
      </w:tblGrid>
      <w:tr w:rsidR="003D5F82" w:rsidRPr="00CB5677" w14:paraId="2E98AA43" w14:textId="77777777" w:rsidTr="00E14A24">
        <w:trPr>
          <w:cantSplit/>
          <w:trHeight w:val="1114"/>
        </w:trPr>
        <w:tc>
          <w:tcPr>
            <w:tcW w:w="5885" w:type="dxa"/>
          </w:tcPr>
          <w:p w14:paraId="277E2D32" w14:textId="77777777" w:rsidR="003D5F82" w:rsidRPr="00CB5677" w:rsidRDefault="003D5F82" w:rsidP="00A23F19">
            <w:pPr>
              <w:pStyle w:val="zcompanyname"/>
              <w:rPr>
                <w:rFonts w:asciiTheme="minorHAnsi" w:hAnsiTheme="minorHAnsi" w:cs="Arial"/>
                <w:sz w:val="22"/>
                <w:szCs w:val="22"/>
              </w:rPr>
            </w:pPr>
            <w:r w:rsidRPr="00CB5677">
              <w:rPr>
                <w:rFonts w:asciiTheme="minorHAnsi" w:hAnsiTheme="minorHAnsi" w:cs="Arial"/>
                <w:sz w:val="56"/>
                <w:szCs w:val="22"/>
              </w:rPr>
              <w:fldChar w:fldCharType="begin"/>
            </w:r>
            <w:r w:rsidRPr="00CB5677">
              <w:rPr>
                <w:rFonts w:asciiTheme="minorHAnsi" w:hAnsiTheme="minorHAnsi" w:cs="Arial"/>
                <w:sz w:val="56"/>
                <w:szCs w:val="22"/>
              </w:rPr>
              <w:instrText xml:space="preserve"> DocProperty KISClient \* charformat </w:instrText>
            </w:r>
            <w:r w:rsidRPr="00CB5677">
              <w:rPr>
                <w:rFonts w:asciiTheme="minorHAnsi" w:hAnsiTheme="minorHAnsi" w:cs="Arial"/>
                <w:sz w:val="56"/>
                <w:szCs w:val="22"/>
              </w:rPr>
              <w:fldChar w:fldCharType="separate"/>
            </w:r>
            <w:r w:rsidRPr="00CB5677">
              <w:rPr>
                <w:rFonts w:asciiTheme="minorHAnsi" w:hAnsiTheme="minorHAnsi" w:cs="Arial"/>
                <w:sz w:val="56"/>
                <w:szCs w:val="22"/>
              </w:rPr>
              <w:t>South African Airways</w:t>
            </w:r>
            <w:r w:rsidRPr="00CB5677">
              <w:rPr>
                <w:rFonts w:asciiTheme="minorHAnsi" w:hAnsiTheme="minorHAnsi" w:cs="Arial"/>
                <w:sz w:val="56"/>
                <w:szCs w:val="22"/>
              </w:rPr>
              <w:fldChar w:fldCharType="end"/>
            </w:r>
          </w:p>
        </w:tc>
      </w:tr>
      <w:tr w:rsidR="003D5F82" w:rsidRPr="00CB5677" w14:paraId="7E488073" w14:textId="77777777" w:rsidTr="0009794E">
        <w:trPr>
          <w:cantSplit/>
          <w:trHeight w:val="1729"/>
        </w:trPr>
        <w:tc>
          <w:tcPr>
            <w:tcW w:w="5885" w:type="dxa"/>
          </w:tcPr>
          <w:p w14:paraId="31C890AD" w14:textId="13EAF1B7" w:rsidR="003D5F82" w:rsidRPr="00CB5677" w:rsidRDefault="002F6BA2" w:rsidP="00A23F19">
            <w:pPr>
              <w:pStyle w:val="zreportname"/>
              <w:rPr>
                <w:rFonts w:asciiTheme="minorHAnsi" w:hAnsiTheme="minorHAnsi" w:cs="Arial"/>
                <w:b/>
                <w:sz w:val="40"/>
                <w:szCs w:val="22"/>
              </w:rPr>
            </w:pPr>
            <w:r w:rsidRPr="00CB5677">
              <w:rPr>
                <w:rFonts w:asciiTheme="minorHAnsi" w:hAnsiTheme="minorHAnsi" w:cs="Arial"/>
                <w:b/>
                <w:sz w:val="40"/>
                <w:szCs w:val="22"/>
              </w:rPr>
              <w:t xml:space="preserve">RFQ </w:t>
            </w:r>
            <w:r w:rsidR="008B243B">
              <w:rPr>
                <w:rFonts w:asciiTheme="minorHAnsi" w:hAnsiTheme="minorHAnsi" w:cs="Arial"/>
                <w:b/>
                <w:sz w:val="40"/>
                <w:szCs w:val="22"/>
              </w:rPr>
              <w:t>GSM</w:t>
            </w:r>
            <w:r w:rsidR="004D7153">
              <w:rPr>
                <w:rFonts w:asciiTheme="minorHAnsi" w:hAnsiTheme="minorHAnsi" w:cs="Arial"/>
                <w:b/>
                <w:sz w:val="40"/>
                <w:szCs w:val="22"/>
              </w:rPr>
              <w:t>0</w:t>
            </w:r>
            <w:r w:rsidR="0009794E">
              <w:rPr>
                <w:rFonts w:asciiTheme="minorHAnsi" w:hAnsiTheme="minorHAnsi" w:cs="Arial"/>
                <w:b/>
                <w:sz w:val="40"/>
                <w:szCs w:val="22"/>
              </w:rPr>
              <w:t>0</w:t>
            </w:r>
            <w:r w:rsidR="00CC718B">
              <w:rPr>
                <w:rFonts w:asciiTheme="minorHAnsi" w:hAnsiTheme="minorHAnsi" w:cs="Arial"/>
                <w:b/>
                <w:sz w:val="40"/>
                <w:szCs w:val="22"/>
              </w:rPr>
              <w:t>8/2024</w:t>
            </w:r>
          </w:p>
          <w:p w14:paraId="7663097F" w14:textId="77777777" w:rsidR="0015330F" w:rsidRDefault="004E18FF" w:rsidP="0015330F">
            <w:pPr>
              <w:pStyle w:val="zreportname"/>
              <w:rPr>
                <w:rFonts w:asciiTheme="minorHAnsi" w:hAnsiTheme="minorHAnsi" w:cs="Arial"/>
                <w:b/>
                <w:sz w:val="40"/>
                <w:szCs w:val="22"/>
              </w:rPr>
            </w:pPr>
            <w:r w:rsidRPr="004E18FF">
              <w:rPr>
                <w:rFonts w:asciiTheme="minorHAnsi" w:hAnsiTheme="minorHAnsi" w:cs="Arial"/>
                <w:b/>
                <w:sz w:val="40"/>
                <w:szCs w:val="22"/>
              </w:rPr>
              <w:t>Request for quotation for</w:t>
            </w:r>
            <w:r w:rsidR="0015330F">
              <w:rPr>
                <w:rFonts w:asciiTheme="minorHAnsi" w:hAnsiTheme="minorHAnsi" w:cs="Arial"/>
                <w:b/>
                <w:sz w:val="40"/>
                <w:szCs w:val="22"/>
              </w:rPr>
              <w:t xml:space="preserve"> </w:t>
            </w:r>
          </w:p>
          <w:p w14:paraId="5070465F" w14:textId="712C00AB" w:rsidR="003D5F82" w:rsidRPr="00CB5677" w:rsidRDefault="002459DC" w:rsidP="00A80F52">
            <w:pPr>
              <w:pStyle w:val="zreportname"/>
              <w:rPr>
                <w:rFonts w:asciiTheme="minorHAnsi" w:hAnsiTheme="minorHAnsi" w:cs="Arial"/>
                <w:b/>
                <w:sz w:val="40"/>
                <w:szCs w:val="22"/>
              </w:rPr>
            </w:pPr>
            <w:r w:rsidRPr="002459DC">
              <w:rPr>
                <w:rFonts w:asciiTheme="minorHAnsi" w:hAnsiTheme="minorHAnsi" w:cs="Arial"/>
                <w:b/>
                <w:sz w:val="40"/>
                <w:szCs w:val="22"/>
              </w:rPr>
              <w:t>CONCEPTUALISATION, PRODUCTION, AND COORDINATION OF SAA’s 90th ANNIVESARY</w:t>
            </w:r>
          </w:p>
        </w:tc>
      </w:tr>
      <w:tr w:rsidR="003D5F82" w:rsidRPr="007E53E9" w14:paraId="21536760" w14:textId="77777777" w:rsidTr="00E14A24">
        <w:trPr>
          <w:cantSplit/>
          <w:trHeight w:val="1174"/>
        </w:trPr>
        <w:tc>
          <w:tcPr>
            <w:tcW w:w="5885" w:type="dxa"/>
          </w:tcPr>
          <w:p w14:paraId="3E74C918" w14:textId="77777777" w:rsidR="007515FA" w:rsidRPr="007E53E9" w:rsidRDefault="007515FA" w:rsidP="00E75580">
            <w:pPr>
              <w:pStyle w:val="zreportname"/>
              <w:rPr>
                <w:rFonts w:asciiTheme="minorHAnsi" w:hAnsiTheme="minorHAnsi" w:cs="Arial"/>
                <w:b/>
                <w:sz w:val="28"/>
                <w:szCs w:val="28"/>
              </w:rPr>
            </w:pPr>
          </w:p>
        </w:tc>
      </w:tr>
      <w:tr w:rsidR="000D06DA" w:rsidRPr="007E53E9" w14:paraId="12E9A6C5" w14:textId="77777777" w:rsidTr="00E14A24">
        <w:trPr>
          <w:cantSplit/>
          <w:trHeight w:val="577"/>
        </w:trPr>
        <w:tc>
          <w:tcPr>
            <w:tcW w:w="5885" w:type="dxa"/>
          </w:tcPr>
          <w:p w14:paraId="17B1968F" w14:textId="77777777" w:rsidR="000D06DA" w:rsidRPr="007E53E9" w:rsidRDefault="000D06DA" w:rsidP="00A23F19">
            <w:pPr>
              <w:pStyle w:val="zreportname"/>
              <w:rPr>
                <w:rFonts w:asciiTheme="minorHAnsi" w:hAnsiTheme="minorHAnsi" w:cs="Arial"/>
                <w:sz w:val="28"/>
                <w:szCs w:val="28"/>
              </w:rPr>
            </w:pPr>
          </w:p>
        </w:tc>
      </w:tr>
    </w:tbl>
    <w:p w14:paraId="28AF9D99" w14:textId="77777777" w:rsidR="007252D5" w:rsidRPr="007E53E9" w:rsidRDefault="00A23F19" w:rsidP="00E14A24">
      <w:pPr>
        <w:jc w:val="center"/>
        <w:rPr>
          <w:rFonts w:asciiTheme="minorHAnsi" w:hAnsiTheme="minorHAnsi" w:cs="Arial"/>
          <w:sz w:val="28"/>
          <w:szCs w:val="28"/>
        </w:rPr>
      </w:pPr>
      <w:r w:rsidRPr="007E53E9">
        <w:rPr>
          <w:rFonts w:asciiTheme="minorHAnsi" w:hAnsiTheme="minorHAnsi" w:cs="Arial"/>
          <w:sz w:val="28"/>
          <w:szCs w:val="28"/>
        </w:rPr>
        <w:br w:type="textWrapping" w:clear="all"/>
      </w:r>
    </w:p>
    <w:p w14:paraId="743DBBBD" w14:textId="77777777" w:rsidR="007252D5" w:rsidRPr="007E53E9" w:rsidRDefault="007252D5" w:rsidP="0078100F">
      <w:pPr>
        <w:jc w:val="both"/>
        <w:rPr>
          <w:rFonts w:asciiTheme="minorHAnsi" w:hAnsiTheme="minorHAnsi" w:cs="Arial"/>
          <w:sz w:val="28"/>
          <w:szCs w:val="28"/>
        </w:rPr>
      </w:pPr>
    </w:p>
    <w:p w14:paraId="7F583499" w14:textId="77777777" w:rsidR="007252D5" w:rsidRPr="00CB5677" w:rsidRDefault="003D5F82" w:rsidP="0078100F">
      <w:pPr>
        <w:jc w:val="both"/>
        <w:rPr>
          <w:rFonts w:asciiTheme="minorHAnsi" w:hAnsiTheme="minorHAnsi" w:cs="Arial"/>
          <w:szCs w:val="22"/>
        </w:rPr>
      </w:pPr>
      <w:r w:rsidRPr="00CB5677">
        <w:rPr>
          <w:rFonts w:asciiTheme="minorHAnsi" w:hAnsiTheme="minorHAnsi" w:cs="Arial"/>
          <w:szCs w:val="22"/>
        </w:rPr>
        <w:t xml:space="preserve">                             </w:t>
      </w:r>
      <w:r w:rsidR="006B7D0C" w:rsidRPr="00CB5677">
        <w:rPr>
          <w:rFonts w:asciiTheme="minorHAnsi" w:hAnsiTheme="minorHAnsi" w:cs="Arial"/>
          <w:szCs w:val="22"/>
        </w:rPr>
        <w:t xml:space="preserve">       </w:t>
      </w:r>
      <w:r w:rsidR="00CE01AD" w:rsidRPr="00CB5677">
        <w:rPr>
          <w:rFonts w:asciiTheme="minorHAnsi" w:hAnsiTheme="minorHAnsi" w:cs="Arial"/>
          <w:szCs w:val="22"/>
        </w:rPr>
        <w:t xml:space="preserve">                     </w:t>
      </w:r>
      <w:r w:rsidR="006B7D0C" w:rsidRPr="00CB5677">
        <w:rPr>
          <w:rFonts w:asciiTheme="minorHAnsi" w:hAnsiTheme="minorHAnsi" w:cs="Arial"/>
          <w:szCs w:val="22"/>
        </w:rPr>
        <w:t xml:space="preserve">      </w:t>
      </w:r>
      <w:r w:rsidRPr="00CB5677">
        <w:rPr>
          <w:rFonts w:asciiTheme="minorHAnsi" w:hAnsiTheme="minorHAnsi" w:cs="Arial"/>
          <w:szCs w:val="22"/>
        </w:rPr>
        <w:t xml:space="preserve">                  </w:t>
      </w:r>
    </w:p>
    <w:p w14:paraId="75E6C3FF" w14:textId="77777777" w:rsidR="00756205" w:rsidRPr="00CB5677" w:rsidRDefault="00756205" w:rsidP="0078100F">
      <w:pPr>
        <w:jc w:val="both"/>
        <w:rPr>
          <w:rFonts w:asciiTheme="minorHAnsi" w:hAnsiTheme="minorHAnsi" w:cs="Arial"/>
          <w:szCs w:val="22"/>
        </w:rPr>
      </w:pPr>
    </w:p>
    <w:p w14:paraId="30F9F590" w14:textId="77777777" w:rsidR="0061698D" w:rsidRPr="00CB5677" w:rsidRDefault="0061698D" w:rsidP="0078100F">
      <w:pPr>
        <w:jc w:val="both"/>
        <w:rPr>
          <w:rFonts w:asciiTheme="minorHAnsi" w:hAnsiTheme="minorHAnsi" w:cs="Arial"/>
          <w:szCs w:val="22"/>
        </w:rPr>
      </w:pPr>
    </w:p>
    <w:p w14:paraId="004E6CC2" w14:textId="77777777" w:rsidR="0061698D" w:rsidRPr="00CB5677" w:rsidRDefault="0061698D" w:rsidP="0078100F">
      <w:pPr>
        <w:jc w:val="both"/>
        <w:rPr>
          <w:rFonts w:asciiTheme="minorHAnsi" w:hAnsiTheme="minorHAnsi" w:cs="Arial"/>
          <w:szCs w:val="22"/>
        </w:rPr>
      </w:pPr>
    </w:p>
    <w:p w14:paraId="5BAF00FA" w14:textId="77777777" w:rsidR="009308EF" w:rsidRDefault="009308EF" w:rsidP="0078100F">
      <w:pPr>
        <w:jc w:val="both"/>
        <w:rPr>
          <w:rFonts w:asciiTheme="minorHAnsi" w:hAnsiTheme="minorHAnsi" w:cs="Arial"/>
          <w:szCs w:val="22"/>
        </w:rPr>
      </w:pPr>
    </w:p>
    <w:p w14:paraId="63C560FE" w14:textId="77777777" w:rsidR="007E53E9" w:rsidRDefault="007E53E9" w:rsidP="0078100F">
      <w:pPr>
        <w:jc w:val="both"/>
        <w:rPr>
          <w:rFonts w:asciiTheme="minorHAnsi" w:hAnsiTheme="minorHAnsi" w:cs="Arial"/>
          <w:szCs w:val="22"/>
        </w:rPr>
      </w:pPr>
    </w:p>
    <w:p w14:paraId="2626E743" w14:textId="77777777" w:rsidR="007E53E9" w:rsidRDefault="007E53E9" w:rsidP="0078100F">
      <w:pPr>
        <w:jc w:val="both"/>
        <w:rPr>
          <w:rFonts w:asciiTheme="minorHAnsi" w:hAnsiTheme="minorHAnsi" w:cs="Arial"/>
          <w:szCs w:val="22"/>
        </w:rPr>
      </w:pPr>
    </w:p>
    <w:p w14:paraId="3D82B9E6" w14:textId="77777777" w:rsidR="007E53E9" w:rsidRDefault="007E53E9" w:rsidP="0078100F">
      <w:pPr>
        <w:jc w:val="both"/>
        <w:rPr>
          <w:rFonts w:asciiTheme="minorHAnsi" w:hAnsiTheme="minorHAnsi" w:cs="Arial"/>
          <w:szCs w:val="22"/>
        </w:rPr>
      </w:pPr>
    </w:p>
    <w:p w14:paraId="5B228E1C" w14:textId="77777777" w:rsidR="007E53E9" w:rsidRDefault="007E53E9" w:rsidP="0078100F">
      <w:pPr>
        <w:jc w:val="both"/>
        <w:rPr>
          <w:rFonts w:asciiTheme="minorHAnsi" w:hAnsiTheme="minorHAnsi" w:cs="Arial"/>
          <w:szCs w:val="22"/>
        </w:rPr>
      </w:pPr>
    </w:p>
    <w:p w14:paraId="57B2B50B" w14:textId="77777777" w:rsidR="007E53E9" w:rsidRDefault="007E53E9" w:rsidP="0078100F">
      <w:pPr>
        <w:jc w:val="both"/>
        <w:rPr>
          <w:rFonts w:asciiTheme="minorHAnsi" w:hAnsiTheme="minorHAnsi" w:cs="Arial"/>
          <w:szCs w:val="22"/>
        </w:rPr>
      </w:pPr>
    </w:p>
    <w:p w14:paraId="7DD83DE9" w14:textId="77777777" w:rsidR="007E53E9" w:rsidRDefault="007E53E9" w:rsidP="0078100F">
      <w:pPr>
        <w:jc w:val="both"/>
        <w:rPr>
          <w:rFonts w:asciiTheme="minorHAnsi" w:hAnsiTheme="minorHAnsi" w:cs="Arial"/>
          <w:szCs w:val="22"/>
        </w:rPr>
      </w:pPr>
    </w:p>
    <w:p w14:paraId="6BCC0875" w14:textId="77777777" w:rsidR="001821B2" w:rsidRDefault="001821B2" w:rsidP="0078100F">
      <w:pPr>
        <w:jc w:val="both"/>
        <w:rPr>
          <w:rFonts w:asciiTheme="minorHAnsi" w:hAnsiTheme="minorHAnsi" w:cs="Arial"/>
          <w:szCs w:val="22"/>
        </w:rPr>
      </w:pPr>
    </w:p>
    <w:p w14:paraId="0D6D513D" w14:textId="77777777" w:rsidR="001821B2" w:rsidRDefault="001821B2" w:rsidP="0078100F">
      <w:pPr>
        <w:jc w:val="both"/>
        <w:rPr>
          <w:rFonts w:asciiTheme="minorHAnsi" w:hAnsiTheme="minorHAnsi" w:cs="Arial"/>
          <w:szCs w:val="22"/>
        </w:rPr>
      </w:pPr>
    </w:p>
    <w:p w14:paraId="2B911EB2" w14:textId="77777777" w:rsidR="009308EF" w:rsidRPr="00CB5677" w:rsidRDefault="009308EF" w:rsidP="0078100F">
      <w:pPr>
        <w:jc w:val="both"/>
        <w:rPr>
          <w:rFonts w:asciiTheme="minorHAnsi" w:hAnsiTheme="minorHAnsi" w:cs="Arial"/>
          <w:szCs w:val="22"/>
        </w:rPr>
      </w:pPr>
    </w:p>
    <w:p w14:paraId="79534B3B" w14:textId="77777777" w:rsidR="004E0A65" w:rsidRPr="00CB5677" w:rsidRDefault="004E0A65" w:rsidP="006A23CC">
      <w:pPr>
        <w:pStyle w:val="AppendixHeading2"/>
        <w:numPr>
          <w:ilvl w:val="0"/>
          <w:numId w:val="0"/>
        </w:numPr>
        <w:spacing w:before="0" w:line="240" w:lineRule="auto"/>
        <w:jc w:val="both"/>
        <w:rPr>
          <w:rFonts w:asciiTheme="minorHAnsi" w:hAnsiTheme="minorHAnsi" w:cs="Arial"/>
          <w:sz w:val="22"/>
          <w:szCs w:val="22"/>
        </w:rPr>
      </w:pPr>
      <w:bookmarkStart w:id="1" w:name="Text"/>
      <w:bookmarkStart w:id="2" w:name="_Toc151363499"/>
      <w:bookmarkStart w:id="3" w:name="_Toc137459202"/>
      <w:bookmarkEnd w:id="1"/>
      <w:r w:rsidRPr="00CB5677">
        <w:rPr>
          <w:rFonts w:asciiTheme="minorHAnsi" w:hAnsiTheme="minorHAnsi" w:cs="Arial"/>
          <w:sz w:val="22"/>
          <w:szCs w:val="22"/>
        </w:rPr>
        <w:t>Written Quote Form</w:t>
      </w:r>
      <w:bookmarkEnd w:id="2"/>
    </w:p>
    <w:p w14:paraId="0B7A1BF6" w14:textId="77777777" w:rsidR="004E0A65" w:rsidRPr="00CB5677" w:rsidRDefault="004E0A65" w:rsidP="0078100F">
      <w:pPr>
        <w:autoSpaceDE w:val="0"/>
        <w:autoSpaceDN w:val="0"/>
        <w:adjustRightInd w:val="0"/>
        <w:jc w:val="both"/>
        <w:rPr>
          <w:rFonts w:asciiTheme="minorHAnsi" w:hAnsiTheme="minorHAnsi" w:cs="Arial"/>
          <w:b/>
          <w:bCs/>
          <w:szCs w:val="22"/>
          <w:lang w:val="en-GB"/>
        </w:rPr>
      </w:pPr>
    </w:p>
    <w:p w14:paraId="668F53DA" w14:textId="5B0A41AE" w:rsidR="004E0A65" w:rsidRDefault="004E0A65" w:rsidP="0078100F">
      <w:pPr>
        <w:autoSpaceDE w:val="0"/>
        <w:autoSpaceDN w:val="0"/>
        <w:adjustRightInd w:val="0"/>
        <w:jc w:val="both"/>
        <w:rPr>
          <w:rFonts w:asciiTheme="minorHAnsi" w:hAnsiTheme="minorHAnsi" w:cs="Arial"/>
          <w:b/>
          <w:bCs/>
          <w:szCs w:val="22"/>
          <w:lang w:val="en-GB"/>
        </w:rPr>
      </w:pPr>
      <w:r w:rsidRPr="00CB5677">
        <w:rPr>
          <w:rFonts w:asciiTheme="minorHAnsi" w:hAnsiTheme="minorHAnsi" w:cs="Arial"/>
          <w:b/>
          <w:bCs/>
          <w:szCs w:val="22"/>
          <w:lang w:val="en-GB"/>
        </w:rPr>
        <w:t>RFQ</w:t>
      </w:r>
      <w:r w:rsidR="00CA3FC2" w:rsidRPr="00CB5677">
        <w:rPr>
          <w:rFonts w:asciiTheme="minorHAnsi" w:hAnsiTheme="minorHAnsi" w:cs="Arial"/>
          <w:b/>
          <w:bCs/>
          <w:szCs w:val="22"/>
        </w:rPr>
        <w:t xml:space="preserve"> NUMBER:</w:t>
      </w:r>
      <w:r w:rsidR="00CA3FC2" w:rsidRPr="00CB5677">
        <w:rPr>
          <w:rFonts w:asciiTheme="minorHAnsi" w:hAnsiTheme="minorHAnsi" w:cs="Arial"/>
          <w:b/>
          <w:bCs/>
          <w:szCs w:val="22"/>
          <w:lang w:val="en-GB"/>
        </w:rPr>
        <w:t xml:space="preserve"> </w:t>
      </w:r>
      <w:r w:rsidR="00CC718B">
        <w:rPr>
          <w:rFonts w:asciiTheme="minorHAnsi" w:hAnsiTheme="minorHAnsi" w:cs="Arial"/>
          <w:b/>
          <w:bCs/>
          <w:szCs w:val="22"/>
          <w:lang w:val="en-GB"/>
        </w:rPr>
        <w:t>008/2024</w:t>
      </w:r>
    </w:p>
    <w:p w14:paraId="2390C7D6" w14:textId="4363DF34" w:rsidR="004747D7" w:rsidRPr="00103471" w:rsidRDefault="004747D7" w:rsidP="0078100F">
      <w:pPr>
        <w:autoSpaceDE w:val="0"/>
        <w:autoSpaceDN w:val="0"/>
        <w:adjustRightInd w:val="0"/>
        <w:jc w:val="both"/>
        <w:rPr>
          <w:rFonts w:asciiTheme="minorHAnsi" w:hAnsiTheme="minorHAnsi" w:cs="Arial"/>
          <w:b/>
          <w:bCs/>
          <w:szCs w:val="22"/>
        </w:rPr>
      </w:pPr>
      <w:r w:rsidRPr="00103471">
        <w:rPr>
          <w:rFonts w:asciiTheme="minorHAnsi" w:hAnsiTheme="minorHAnsi" w:cs="Arial"/>
          <w:b/>
          <w:bCs/>
          <w:szCs w:val="22"/>
          <w:lang w:val="en-GB"/>
        </w:rPr>
        <w:t xml:space="preserve">ISSUING DATE: </w:t>
      </w:r>
      <w:r w:rsidR="003A449D" w:rsidRPr="00103471">
        <w:rPr>
          <w:rFonts w:asciiTheme="minorHAnsi" w:hAnsiTheme="minorHAnsi" w:cs="Arial"/>
          <w:b/>
          <w:bCs/>
          <w:szCs w:val="22"/>
          <w:lang w:val="en-GB"/>
        </w:rPr>
        <w:t>22 January 2024</w:t>
      </w:r>
      <w:r w:rsidR="003A449D" w:rsidRPr="00103471">
        <w:rPr>
          <w:rFonts w:asciiTheme="minorHAnsi" w:hAnsiTheme="minorHAnsi" w:cs="Arial"/>
          <w:b/>
          <w:bCs/>
          <w:szCs w:val="22"/>
          <w:lang w:val="en-GB"/>
        </w:rPr>
        <w:t xml:space="preserve"> </w:t>
      </w:r>
    </w:p>
    <w:p w14:paraId="044F16F7" w14:textId="097D720E" w:rsidR="0097464A" w:rsidRPr="00103471" w:rsidRDefault="008E22D8" w:rsidP="0078100F">
      <w:pPr>
        <w:autoSpaceDE w:val="0"/>
        <w:autoSpaceDN w:val="0"/>
        <w:adjustRightInd w:val="0"/>
        <w:jc w:val="both"/>
        <w:rPr>
          <w:rFonts w:asciiTheme="minorHAnsi" w:hAnsiTheme="minorHAnsi" w:cs="Arial"/>
          <w:b/>
          <w:bCs/>
          <w:szCs w:val="22"/>
        </w:rPr>
      </w:pPr>
      <w:r w:rsidRPr="00103471">
        <w:rPr>
          <w:rFonts w:asciiTheme="minorHAnsi" w:hAnsiTheme="minorHAnsi" w:cs="Arial"/>
          <w:b/>
          <w:bCs/>
          <w:szCs w:val="22"/>
        </w:rPr>
        <w:t xml:space="preserve">CLOSING DATE: </w:t>
      </w:r>
      <w:r w:rsidR="00103471" w:rsidRPr="00103471">
        <w:rPr>
          <w:rFonts w:asciiTheme="minorHAnsi" w:hAnsiTheme="minorHAnsi" w:cs="Arial"/>
          <w:b/>
          <w:bCs/>
          <w:szCs w:val="22"/>
        </w:rPr>
        <w:t xml:space="preserve">26 January 2024 </w:t>
      </w:r>
      <w:r w:rsidR="001821B2" w:rsidRPr="00103471">
        <w:rPr>
          <w:rFonts w:asciiTheme="minorHAnsi" w:hAnsiTheme="minorHAnsi" w:cs="Arial"/>
          <w:b/>
          <w:bCs/>
          <w:szCs w:val="22"/>
        </w:rPr>
        <w:t>@ 16:00pm</w:t>
      </w:r>
    </w:p>
    <w:p w14:paraId="6930BA60" w14:textId="77777777" w:rsidR="004E0A65" w:rsidRPr="00CB5677" w:rsidRDefault="004E0A65" w:rsidP="0078100F">
      <w:pPr>
        <w:autoSpaceDE w:val="0"/>
        <w:autoSpaceDN w:val="0"/>
        <w:adjustRightInd w:val="0"/>
        <w:jc w:val="both"/>
        <w:rPr>
          <w:rFonts w:asciiTheme="minorHAnsi" w:hAnsiTheme="minorHAnsi" w:cs="Arial"/>
          <w:b/>
          <w:bCs/>
          <w:szCs w:val="22"/>
        </w:rPr>
      </w:pPr>
      <w:r w:rsidRPr="00CB5677">
        <w:rPr>
          <w:rFonts w:asciiTheme="minorHAnsi" w:hAnsiTheme="minorHAnsi" w:cs="Arial"/>
          <w:b/>
          <w:bCs/>
          <w:szCs w:val="22"/>
        </w:rPr>
        <w:t>VALIDITY OF</w:t>
      </w:r>
      <w:r w:rsidRPr="00CB5677">
        <w:rPr>
          <w:rFonts w:asciiTheme="minorHAnsi" w:hAnsiTheme="minorHAnsi" w:cs="Arial"/>
          <w:b/>
          <w:bCs/>
          <w:szCs w:val="22"/>
          <w:lang w:val="en-GB"/>
        </w:rPr>
        <w:t xml:space="preserve"> RFQ</w:t>
      </w:r>
      <w:r w:rsidRPr="00CB5677">
        <w:rPr>
          <w:rFonts w:asciiTheme="minorHAnsi" w:hAnsiTheme="minorHAnsi" w:cs="Arial"/>
          <w:b/>
          <w:bCs/>
          <w:szCs w:val="22"/>
        </w:rPr>
        <w:t>:</w:t>
      </w:r>
      <w:r w:rsidR="00391E07" w:rsidRPr="00CB5677">
        <w:rPr>
          <w:rFonts w:asciiTheme="minorHAnsi" w:hAnsiTheme="minorHAnsi" w:cs="Arial"/>
          <w:b/>
          <w:bCs/>
          <w:szCs w:val="22"/>
        </w:rPr>
        <w:t xml:space="preserve"> </w:t>
      </w:r>
      <w:r w:rsidR="001821B2">
        <w:rPr>
          <w:rFonts w:asciiTheme="minorHAnsi" w:hAnsiTheme="minorHAnsi" w:cs="Arial"/>
          <w:b/>
          <w:bCs/>
          <w:szCs w:val="22"/>
        </w:rPr>
        <w:t>90 Days</w:t>
      </w:r>
    </w:p>
    <w:p w14:paraId="0D6ADB01" w14:textId="77777777" w:rsidR="00594B45" w:rsidRPr="00CB5677" w:rsidRDefault="002111F9" w:rsidP="0078100F">
      <w:pPr>
        <w:autoSpaceDE w:val="0"/>
        <w:autoSpaceDN w:val="0"/>
        <w:adjustRightInd w:val="0"/>
        <w:jc w:val="both"/>
        <w:rPr>
          <w:rFonts w:asciiTheme="minorHAnsi" w:hAnsiTheme="minorHAnsi" w:cs="Arial"/>
          <w:szCs w:val="22"/>
        </w:rPr>
      </w:pPr>
      <w:r w:rsidRPr="00CB5677">
        <w:rPr>
          <w:rFonts w:asciiTheme="minorHAnsi" w:hAnsiTheme="minorHAnsi" w:cs="Arial"/>
          <w:noProof/>
          <w:szCs w:val="22"/>
          <w:lang w:val="en-ZA" w:eastAsia="en-ZA"/>
        </w:rPr>
        <w:lastRenderedPageBreak/>
        <mc:AlternateContent>
          <mc:Choice Requires="wps">
            <w:drawing>
              <wp:anchor distT="4294967294" distB="4294967294" distL="114300" distR="114300" simplePos="0" relativeHeight="251658241" behindDoc="0" locked="0" layoutInCell="1" allowOverlap="1" wp14:anchorId="7E9C6470" wp14:editId="50C60DD4">
                <wp:simplePos x="0" y="0"/>
                <wp:positionH relativeFrom="column">
                  <wp:posOffset>-131445</wp:posOffset>
                </wp:positionH>
                <wp:positionV relativeFrom="paragraph">
                  <wp:posOffset>159384</wp:posOffset>
                </wp:positionV>
                <wp:extent cx="74295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295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D8FC1" id="Line 2" o:spid="_x0000_s1026" style="position:absolute;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0.35pt,12.55pt" to="574.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SQ5EQ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" strokeweight=".25pt"/>
            </w:pict>
          </mc:Fallback>
        </mc:AlternateContent>
      </w:r>
    </w:p>
    <w:p w14:paraId="57607EF1" w14:textId="77777777" w:rsidR="00594B45" w:rsidRPr="00CB5677" w:rsidRDefault="00594B45" w:rsidP="0078100F">
      <w:pPr>
        <w:autoSpaceDE w:val="0"/>
        <w:autoSpaceDN w:val="0"/>
        <w:adjustRightInd w:val="0"/>
        <w:jc w:val="both"/>
        <w:rPr>
          <w:rFonts w:asciiTheme="minorHAnsi" w:hAnsiTheme="minorHAnsi" w:cs="Arial"/>
          <w:szCs w:val="22"/>
          <w:lang w:val="en-GB"/>
        </w:rPr>
      </w:pPr>
    </w:p>
    <w:tbl>
      <w:tblPr>
        <w:tblW w:w="10010" w:type="dxa"/>
        <w:tblLook w:val="0000" w:firstRow="0" w:lastRow="0" w:firstColumn="0" w:lastColumn="0" w:noHBand="0" w:noVBand="0"/>
      </w:tblPr>
      <w:tblGrid>
        <w:gridCol w:w="4395"/>
        <w:gridCol w:w="5615"/>
      </w:tblGrid>
      <w:tr w:rsidR="00CC1426" w:rsidRPr="00CB5677" w14:paraId="11F09515" w14:textId="77777777" w:rsidTr="00A80F52">
        <w:trPr>
          <w:cantSplit/>
        </w:trPr>
        <w:tc>
          <w:tcPr>
            <w:tcW w:w="4395" w:type="dxa"/>
          </w:tcPr>
          <w:p w14:paraId="2BF2CBA1" w14:textId="77777777" w:rsidR="00CC1426" w:rsidRPr="00CB5677" w:rsidRDefault="00CC1426" w:rsidP="0078100F">
            <w:pPr>
              <w:jc w:val="both"/>
              <w:rPr>
                <w:rFonts w:asciiTheme="minorHAnsi" w:hAnsiTheme="minorHAnsi" w:cs="Arial"/>
                <w:b/>
                <w:szCs w:val="22"/>
              </w:rPr>
            </w:pPr>
            <w:r w:rsidRPr="00CB5677">
              <w:rPr>
                <w:rFonts w:asciiTheme="minorHAnsi" w:hAnsiTheme="minorHAnsi" w:cs="Arial"/>
                <w:b/>
                <w:szCs w:val="22"/>
                <w:lang w:val="en-GB"/>
              </w:rPr>
              <w:t>RFQ</w:t>
            </w:r>
            <w:r w:rsidRPr="00CB5677">
              <w:rPr>
                <w:rFonts w:asciiTheme="minorHAnsi" w:hAnsiTheme="minorHAnsi" w:cs="Arial"/>
                <w:b/>
                <w:szCs w:val="22"/>
              </w:rPr>
              <w:t xml:space="preserve"> </w:t>
            </w:r>
            <w:r w:rsidRPr="00CB5677">
              <w:rPr>
                <w:rFonts w:asciiTheme="minorHAnsi" w:hAnsiTheme="minorHAnsi" w:cs="Arial"/>
                <w:b/>
                <w:szCs w:val="22"/>
                <w:u w:val="single"/>
              </w:rPr>
              <w:t>DOCUMENTS</w:t>
            </w:r>
            <w:r w:rsidRPr="00CB5677">
              <w:rPr>
                <w:rFonts w:asciiTheme="minorHAnsi" w:hAnsiTheme="minorHAnsi" w:cs="Arial"/>
                <w:b/>
                <w:szCs w:val="22"/>
              </w:rPr>
              <w:t xml:space="preserve"> TO BE</w:t>
            </w:r>
            <w:r w:rsidR="00391E07" w:rsidRPr="00CB5677">
              <w:rPr>
                <w:rFonts w:asciiTheme="minorHAnsi" w:hAnsiTheme="minorHAnsi" w:cs="Arial"/>
                <w:b/>
                <w:szCs w:val="22"/>
              </w:rPr>
              <w:t xml:space="preserve"> E-MAILED TO</w:t>
            </w:r>
            <w:r w:rsidRPr="00CB5677">
              <w:rPr>
                <w:rFonts w:asciiTheme="minorHAnsi" w:hAnsiTheme="minorHAnsi" w:cs="Arial"/>
                <w:b/>
                <w:szCs w:val="22"/>
              </w:rPr>
              <w:t>:</w:t>
            </w:r>
          </w:p>
        </w:tc>
        <w:tc>
          <w:tcPr>
            <w:tcW w:w="5615" w:type="dxa"/>
          </w:tcPr>
          <w:p w14:paraId="1C7A9E6E" w14:textId="23E78210" w:rsidR="005C791E" w:rsidRPr="00CB5677" w:rsidRDefault="00281364" w:rsidP="0078100F">
            <w:pPr>
              <w:jc w:val="both"/>
              <w:rPr>
                <w:rFonts w:asciiTheme="minorHAnsi" w:hAnsiTheme="minorHAnsi" w:cs="Arial"/>
                <w:szCs w:val="22"/>
              </w:rPr>
            </w:pPr>
            <w:hyperlink r:id="rId12" w:history="1">
              <w:r w:rsidR="00A80F52" w:rsidRPr="00584BAE">
                <w:rPr>
                  <w:rStyle w:val="Hyperlink"/>
                  <w:rFonts w:asciiTheme="minorHAnsi" w:hAnsiTheme="minorHAnsi" w:cs="Arial"/>
                  <w:szCs w:val="22"/>
                </w:rPr>
                <w:t>rubinadata@flysaa.com</w:t>
              </w:r>
            </w:hyperlink>
            <w:r w:rsidR="00A80F52">
              <w:rPr>
                <w:rFonts w:asciiTheme="minorHAnsi" w:hAnsiTheme="minorHAnsi" w:cs="Arial"/>
                <w:szCs w:val="22"/>
              </w:rPr>
              <w:t xml:space="preserve"> - </w:t>
            </w:r>
            <w:r w:rsidR="00A80F52" w:rsidRPr="00A80F52">
              <w:rPr>
                <w:rFonts w:asciiTheme="minorHAnsi" w:hAnsiTheme="minorHAnsi" w:cs="Arial"/>
                <w:b/>
                <w:color w:val="FF0000"/>
                <w:szCs w:val="22"/>
              </w:rPr>
              <w:t>Please note SAA emails can only receive 2MB of data per email.</w:t>
            </w:r>
          </w:p>
          <w:p w14:paraId="271CAB9E" w14:textId="77777777" w:rsidR="001336B2" w:rsidRPr="00CB5677" w:rsidRDefault="001336B2" w:rsidP="0078100F">
            <w:pPr>
              <w:jc w:val="both"/>
              <w:rPr>
                <w:rFonts w:asciiTheme="minorHAnsi" w:hAnsiTheme="minorHAnsi" w:cs="Arial"/>
                <w:szCs w:val="22"/>
              </w:rPr>
            </w:pPr>
          </w:p>
        </w:tc>
      </w:tr>
      <w:tr w:rsidR="00CC1426" w:rsidRPr="00CB5677" w14:paraId="6A36CDE6" w14:textId="77777777">
        <w:trPr>
          <w:cantSplit/>
        </w:trPr>
        <w:tc>
          <w:tcPr>
            <w:tcW w:w="10010" w:type="dxa"/>
            <w:gridSpan w:val="2"/>
            <w:tcBorders>
              <w:top w:val="single" w:sz="4" w:space="0" w:color="auto"/>
              <w:bottom w:val="single" w:sz="4" w:space="0" w:color="auto"/>
            </w:tcBorders>
          </w:tcPr>
          <w:p w14:paraId="55940172" w14:textId="77777777" w:rsidR="00CC1426" w:rsidRPr="00CB5677" w:rsidRDefault="00CC1426" w:rsidP="0078100F">
            <w:pPr>
              <w:jc w:val="both"/>
              <w:rPr>
                <w:rFonts w:asciiTheme="minorHAnsi" w:hAnsiTheme="minorHAnsi" w:cs="Arial"/>
                <w:b/>
                <w:bCs/>
                <w:szCs w:val="22"/>
              </w:rPr>
            </w:pPr>
          </w:p>
          <w:p w14:paraId="2A0862CF" w14:textId="77777777" w:rsidR="00CC1426" w:rsidRDefault="00544B24" w:rsidP="0078100F">
            <w:pPr>
              <w:jc w:val="both"/>
              <w:rPr>
                <w:rFonts w:asciiTheme="minorHAnsi" w:hAnsiTheme="minorHAnsi" w:cs="Arial"/>
                <w:b/>
                <w:bCs/>
                <w:szCs w:val="22"/>
              </w:rPr>
            </w:pPr>
            <w:r w:rsidRPr="00CB5677">
              <w:rPr>
                <w:rFonts w:asciiTheme="minorHAnsi" w:hAnsiTheme="minorHAnsi" w:cs="Arial"/>
                <w:b/>
                <w:bCs/>
                <w:szCs w:val="22"/>
              </w:rPr>
              <w:t>Vendors</w:t>
            </w:r>
            <w:r w:rsidR="00CC1426" w:rsidRPr="00CB5677">
              <w:rPr>
                <w:rFonts w:asciiTheme="minorHAnsi" w:hAnsiTheme="minorHAnsi" w:cs="Arial"/>
                <w:b/>
                <w:bCs/>
                <w:szCs w:val="22"/>
              </w:rPr>
              <w:t xml:space="preserve"> should ensure that </w:t>
            </w:r>
            <w:r w:rsidRPr="00CB5677">
              <w:rPr>
                <w:rFonts w:asciiTheme="minorHAnsi" w:hAnsiTheme="minorHAnsi" w:cs="Arial"/>
                <w:b/>
                <w:bCs/>
                <w:szCs w:val="22"/>
              </w:rPr>
              <w:t>quotations</w:t>
            </w:r>
            <w:r w:rsidR="00CC1426" w:rsidRPr="00CB5677">
              <w:rPr>
                <w:rFonts w:asciiTheme="minorHAnsi" w:hAnsiTheme="minorHAnsi" w:cs="Arial"/>
                <w:b/>
                <w:bCs/>
                <w:szCs w:val="22"/>
              </w:rPr>
              <w:t xml:space="preserve"> are </w:t>
            </w:r>
            <w:r w:rsidR="001336B2" w:rsidRPr="00CB5677">
              <w:rPr>
                <w:rFonts w:asciiTheme="minorHAnsi" w:hAnsiTheme="minorHAnsi" w:cs="Arial"/>
                <w:b/>
                <w:bCs/>
                <w:szCs w:val="22"/>
              </w:rPr>
              <w:t xml:space="preserve">returned </w:t>
            </w:r>
            <w:r w:rsidR="00CC1426" w:rsidRPr="00CB5677">
              <w:rPr>
                <w:rFonts w:asciiTheme="minorHAnsi" w:hAnsiTheme="minorHAnsi" w:cs="Arial"/>
                <w:b/>
                <w:bCs/>
                <w:szCs w:val="22"/>
              </w:rPr>
              <w:t>before the closing date</w:t>
            </w:r>
            <w:r w:rsidR="001336B2" w:rsidRPr="00CB5677">
              <w:rPr>
                <w:rFonts w:asciiTheme="minorHAnsi" w:hAnsiTheme="minorHAnsi" w:cs="Arial"/>
                <w:b/>
                <w:bCs/>
                <w:szCs w:val="22"/>
              </w:rPr>
              <w:t xml:space="preserve"> and time</w:t>
            </w:r>
            <w:r w:rsidR="00CC1426" w:rsidRPr="00CB5677">
              <w:rPr>
                <w:rFonts w:asciiTheme="minorHAnsi" w:hAnsiTheme="minorHAnsi" w:cs="Arial"/>
                <w:b/>
                <w:bCs/>
                <w:szCs w:val="22"/>
              </w:rPr>
              <w:t>.</w:t>
            </w:r>
          </w:p>
          <w:p w14:paraId="1EC3645C" w14:textId="77777777" w:rsidR="00CC1426" w:rsidRPr="00CB5677" w:rsidRDefault="00CC1426" w:rsidP="00A5575F">
            <w:pPr>
              <w:tabs>
                <w:tab w:val="left" w:pos="6570"/>
              </w:tabs>
              <w:jc w:val="both"/>
              <w:rPr>
                <w:rFonts w:asciiTheme="minorHAnsi" w:hAnsiTheme="minorHAnsi" w:cs="Arial"/>
                <w:b/>
                <w:bCs/>
                <w:szCs w:val="22"/>
              </w:rPr>
            </w:pPr>
            <w:r w:rsidRPr="00CB5677">
              <w:rPr>
                <w:rFonts w:asciiTheme="minorHAnsi" w:hAnsiTheme="minorHAnsi" w:cs="Arial"/>
                <w:b/>
                <w:bCs/>
                <w:szCs w:val="22"/>
              </w:rPr>
              <w:t xml:space="preserve">If the </w:t>
            </w:r>
            <w:r w:rsidR="00544B24" w:rsidRPr="00CB5677">
              <w:rPr>
                <w:rFonts w:asciiTheme="minorHAnsi" w:hAnsiTheme="minorHAnsi" w:cs="Arial"/>
                <w:b/>
                <w:bCs/>
                <w:szCs w:val="22"/>
              </w:rPr>
              <w:t>quotation</w:t>
            </w:r>
            <w:r w:rsidRPr="00CB5677">
              <w:rPr>
                <w:rFonts w:asciiTheme="minorHAnsi" w:hAnsiTheme="minorHAnsi" w:cs="Arial"/>
                <w:b/>
                <w:bCs/>
                <w:szCs w:val="22"/>
              </w:rPr>
              <w:t xml:space="preserve"> is late, it will not be accepted for consideration.</w:t>
            </w:r>
            <w:r w:rsidR="00A5575F">
              <w:rPr>
                <w:rFonts w:asciiTheme="minorHAnsi" w:hAnsiTheme="minorHAnsi" w:cs="Arial"/>
                <w:b/>
                <w:bCs/>
                <w:szCs w:val="22"/>
              </w:rPr>
              <w:tab/>
            </w:r>
          </w:p>
          <w:p w14:paraId="48EDEA00" w14:textId="77777777" w:rsidR="00CC1426" w:rsidRPr="00CB5677" w:rsidRDefault="00CC1426" w:rsidP="0078100F">
            <w:pPr>
              <w:jc w:val="both"/>
              <w:rPr>
                <w:rFonts w:asciiTheme="minorHAnsi" w:hAnsiTheme="minorHAnsi" w:cs="Arial"/>
                <w:b/>
                <w:bCs/>
                <w:szCs w:val="22"/>
              </w:rPr>
            </w:pPr>
          </w:p>
        </w:tc>
      </w:tr>
    </w:tbl>
    <w:p w14:paraId="5385F0D5" w14:textId="77777777" w:rsidR="0007503D" w:rsidRPr="00CB5677" w:rsidRDefault="0007503D" w:rsidP="0078100F">
      <w:pPr>
        <w:autoSpaceDE w:val="0"/>
        <w:autoSpaceDN w:val="0"/>
        <w:adjustRightInd w:val="0"/>
        <w:jc w:val="both"/>
        <w:rPr>
          <w:rFonts w:asciiTheme="minorHAnsi" w:hAnsiTheme="minorHAnsi" w:cs="Arial"/>
          <w:szCs w:val="22"/>
        </w:rPr>
      </w:pPr>
    </w:p>
    <w:p w14:paraId="5474F405" w14:textId="77777777" w:rsidR="006C2EF2" w:rsidRPr="00CB5677" w:rsidRDefault="004E0A65" w:rsidP="0078100F">
      <w:pPr>
        <w:autoSpaceDE w:val="0"/>
        <w:autoSpaceDN w:val="0"/>
        <w:adjustRightInd w:val="0"/>
        <w:jc w:val="both"/>
        <w:rPr>
          <w:rFonts w:asciiTheme="minorHAnsi" w:hAnsiTheme="minorHAnsi" w:cs="Arial"/>
          <w:b/>
          <w:bCs/>
          <w:szCs w:val="22"/>
        </w:rPr>
      </w:pPr>
      <w:r w:rsidRPr="00CB5677">
        <w:rPr>
          <w:rFonts w:asciiTheme="minorHAnsi" w:hAnsiTheme="minorHAnsi" w:cs="Arial"/>
          <w:b/>
          <w:noProof/>
          <w:szCs w:val="22"/>
        </w:rPr>
        <w:t>SAA</w:t>
      </w:r>
      <w:r w:rsidRPr="00CB5677">
        <w:rPr>
          <w:rFonts w:asciiTheme="minorHAnsi" w:hAnsiTheme="minorHAnsi" w:cs="Arial"/>
          <w:b/>
          <w:bCs/>
          <w:szCs w:val="22"/>
        </w:rPr>
        <w:t xml:space="preserve"> requests your quotation on the goods and/or services listed on the attached</w:t>
      </w:r>
      <w:r w:rsidR="006C2EF2" w:rsidRPr="00CB5677">
        <w:rPr>
          <w:rFonts w:asciiTheme="minorHAnsi" w:hAnsiTheme="minorHAnsi" w:cs="Arial"/>
          <w:b/>
          <w:bCs/>
          <w:szCs w:val="22"/>
        </w:rPr>
        <w:t xml:space="preserve"> </w:t>
      </w:r>
      <w:r w:rsidRPr="00CB5677">
        <w:rPr>
          <w:rFonts w:asciiTheme="minorHAnsi" w:hAnsiTheme="minorHAnsi" w:cs="Arial"/>
          <w:b/>
          <w:bCs/>
          <w:szCs w:val="22"/>
        </w:rPr>
        <w:t>form.</w:t>
      </w:r>
    </w:p>
    <w:p w14:paraId="25C23916" w14:textId="77777777" w:rsidR="006C2EF2" w:rsidRPr="00CB5677" w:rsidRDefault="004E0A65" w:rsidP="0078100F">
      <w:pPr>
        <w:autoSpaceDE w:val="0"/>
        <w:autoSpaceDN w:val="0"/>
        <w:adjustRightInd w:val="0"/>
        <w:jc w:val="both"/>
        <w:rPr>
          <w:rFonts w:asciiTheme="minorHAnsi" w:hAnsiTheme="minorHAnsi" w:cs="Arial"/>
          <w:b/>
          <w:bCs/>
          <w:szCs w:val="22"/>
        </w:rPr>
      </w:pPr>
      <w:r w:rsidRPr="00CB5677">
        <w:rPr>
          <w:rFonts w:asciiTheme="minorHAnsi" w:hAnsiTheme="minorHAnsi" w:cs="Arial"/>
          <w:b/>
          <w:bCs/>
          <w:szCs w:val="22"/>
        </w:rPr>
        <w:t>Please furnish all information as requested and return your quote on</w:t>
      </w:r>
      <w:r w:rsidR="001336B2" w:rsidRPr="00CB5677">
        <w:rPr>
          <w:rFonts w:asciiTheme="minorHAnsi" w:hAnsiTheme="minorHAnsi" w:cs="Arial"/>
          <w:b/>
          <w:bCs/>
          <w:szCs w:val="22"/>
        </w:rPr>
        <w:t>/before</w:t>
      </w:r>
      <w:r w:rsidRPr="00CB5677">
        <w:rPr>
          <w:rFonts w:asciiTheme="minorHAnsi" w:hAnsiTheme="minorHAnsi" w:cs="Arial"/>
          <w:b/>
          <w:bCs/>
          <w:szCs w:val="22"/>
        </w:rPr>
        <w:t xml:space="preserve"> the date stipulated. </w:t>
      </w:r>
    </w:p>
    <w:p w14:paraId="2714CF98" w14:textId="77777777" w:rsidR="004E0A65" w:rsidRPr="00CB5677" w:rsidRDefault="004E0A65" w:rsidP="0078100F">
      <w:pPr>
        <w:autoSpaceDE w:val="0"/>
        <w:autoSpaceDN w:val="0"/>
        <w:adjustRightInd w:val="0"/>
        <w:jc w:val="both"/>
        <w:rPr>
          <w:rFonts w:asciiTheme="minorHAnsi" w:hAnsiTheme="minorHAnsi" w:cs="Arial"/>
          <w:b/>
          <w:bCs/>
          <w:szCs w:val="22"/>
        </w:rPr>
      </w:pPr>
      <w:r w:rsidRPr="00CB5677">
        <w:rPr>
          <w:rFonts w:asciiTheme="minorHAnsi" w:hAnsiTheme="minorHAnsi" w:cs="Arial"/>
          <w:b/>
          <w:bCs/>
          <w:szCs w:val="22"/>
        </w:rPr>
        <w:t>Late and incomplete</w:t>
      </w:r>
      <w:r w:rsidR="006C2EF2" w:rsidRPr="00CB5677">
        <w:rPr>
          <w:rFonts w:asciiTheme="minorHAnsi" w:hAnsiTheme="minorHAnsi" w:cs="Arial"/>
          <w:b/>
          <w:bCs/>
          <w:szCs w:val="22"/>
        </w:rPr>
        <w:t xml:space="preserve"> </w:t>
      </w:r>
      <w:r w:rsidRPr="00CB5677">
        <w:rPr>
          <w:rFonts w:asciiTheme="minorHAnsi" w:hAnsiTheme="minorHAnsi" w:cs="Arial"/>
          <w:b/>
          <w:bCs/>
          <w:szCs w:val="22"/>
        </w:rPr>
        <w:t>submissions may invalidate the quote submitted.</w:t>
      </w:r>
    </w:p>
    <w:p w14:paraId="646CC273" w14:textId="77777777" w:rsidR="004E0A65" w:rsidRPr="00CB5677" w:rsidRDefault="004E0A65" w:rsidP="0078100F">
      <w:pPr>
        <w:autoSpaceDE w:val="0"/>
        <w:autoSpaceDN w:val="0"/>
        <w:adjustRightInd w:val="0"/>
        <w:jc w:val="both"/>
        <w:rPr>
          <w:rFonts w:asciiTheme="minorHAnsi" w:hAnsiTheme="minorHAnsi" w:cs="Arial"/>
          <w:b/>
          <w:bCs/>
          <w:szCs w:val="22"/>
        </w:rPr>
      </w:pPr>
    </w:p>
    <w:p w14:paraId="3B6C9383" w14:textId="77777777" w:rsidR="004E0A65" w:rsidRPr="00CB5677" w:rsidRDefault="004E0A65" w:rsidP="0078100F">
      <w:pPr>
        <w:tabs>
          <w:tab w:val="left" w:leader="dot" w:pos="9639"/>
        </w:tabs>
        <w:autoSpaceDE w:val="0"/>
        <w:autoSpaceDN w:val="0"/>
        <w:adjustRightInd w:val="0"/>
        <w:jc w:val="both"/>
        <w:rPr>
          <w:rFonts w:asciiTheme="minorHAnsi" w:hAnsiTheme="minorHAnsi" w:cs="Arial"/>
          <w:szCs w:val="22"/>
        </w:rPr>
      </w:pPr>
      <w:r w:rsidRPr="00CB5677">
        <w:rPr>
          <w:rFonts w:asciiTheme="minorHAnsi" w:hAnsiTheme="minorHAnsi" w:cs="Arial"/>
          <w:szCs w:val="22"/>
        </w:rPr>
        <w:t xml:space="preserve">NAME OF </w:t>
      </w:r>
      <w:r w:rsidR="002F7B0D" w:rsidRPr="00CB5677">
        <w:rPr>
          <w:rFonts w:asciiTheme="minorHAnsi" w:hAnsiTheme="minorHAnsi" w:cs="Arial"/>
          <w:szCs w:val="22"/>
        </w:rPr>
        <w:t>VENDOR</w:t>
      </w:r>
      <w:r w:rsidRPr="00CB5677">
        <w:rPr>
          <w:rFonts w:asciiTheme="minorHAnsi" w:hAnsiTheme="minorHAnsi" w:cs="Arial"/>
          <w:szCs w:val="22"/>
        </w:rPr>
        <w:t xml:space="preserve">: </w:t>
      </w:r>
      <w:r w:rsidR="00315637" w:rsidRPr="00CB5677">
        <w:rPr>
          <w:rFonts w:asciiTheme="minorHAnsi" w:hAnsiTheme="minorHAnsi" w:cs="Arial"/>
          <w:szCs w:val="22"/>
        </w:rPr>
        <w:t xml:space="preserve"> </w:t>
      </w:r>
      <w:r w:rsidR="00566364" w:rsidRPr="00CB5677">
        <w:rPr>
          <w:rFonts w:asciiTheme="minorHAnsi" w:hAnsiTheme="minorHAnsi" w:cs="Arial"/>
          <w:szCs w:val="22"/>
        </w:rPr>
        <w:tab/>
      </w:r>
    </w:p>
    <w:p w14:paraId="4F63EB58" w14:textId="77777777" w:rsidR="00FC2AFA" w:rsidRPr="00CB5677" w:rsidRDefault="00FC2AFA" w:rsidP="0078100F">
      <w:pPr>
        <w:autoSpaceDE w:val="0"/>
        <w:autoSpaceDN w:val="0"/>
        <w:adjustRightInd w:val="0"/>
        <w:jc w:val="both"/>
        <w:rPr>
          <w:rFonts w:asciiTheme="minorHAnsi" w:hAnsiTheme="minorHAnsi" w:cs="Arial"/>
          <w:szCs w:val="22"/>
        </w:rPr>
      </w:pPr>
    </w:p>
    <w:p w14:paraId="4748783E" w14:textId="77777777" w:rsidR="004E0A65" w:rsidRPr="00CB5677" w:rsidRDefault="004E0A65" w:rsidP="0078100F">
      <w:pPr>
        <w:tabs>
          <w:tab w:val="left" w:leader="dot" w:pos="9639"/>
        </w:tabs>
        <w:autoSpaceDE w:val="0"/>
        <w:autoSpaceDN w:val="0"/>
        <w:adjustRightInd w:val="0"/>
        <w:jc w:val="both"/>
        <w:rPr>
          <w:rFonts w:asciiTheme="minorHAnsi" w:hAnsiTheme="minorHAnsi" w:cs="Arial"/>
          <w:szCs w:val="22"/>
        </w:rPr>
      </w:pPr>
      <w:r w:rsidRPr="00CB5677">
        <w:rPr>
          <w:rFonts w:asciiTheme="minorHAnsi" w:hAnsiTheme="minorHAnsi" w:cs="Arial"/>
          <w:szCs w:val="22"/>
        </w:rPr>
        <w:t xml:space="preserve">POSTAL ADDRESS: </w:t>
      </w:r>
      <w:r w:rsidR="00566364" w:rsidRPr="00CB5677">
        <w:rPr>
          <w:rFonts w:asciiTheme="minorHAnsi" w:hAnsiTheme="minorHAnsi" w:cs="Arial"/>
          <w:szCs w:val="22"/>
        </w:rPr>
        <w:tab/>
      </w:r>
    </w:p>
    <w:p w14:paraId="4239C43B" w14:textId="77777777" w:rsidR="004E0A65" w:rsidRPr="00CB5677" w:rsidRDefault="004E0A65" w:rsidP="0078100F">
      <w:pPr>
        <w:autoSpaceDE w:val="0"/>
        <w:autoSpaceDN w:val="0"/>
        <w:adjustRightInd w:val="0"/>
        <w:jc w:val="both"/>
        <w:rPr>
          <w:rFonts w:asciiTheme="minorHAnsi" w:hAnsiTheme="minorHAnsi" w:cs="Arial"/>
          <w:szCs w:val="22"/>
        </w:rPr>
      </w:pPr>
    </w:p>
    <w:p w14:paraId="3D29DFE1" w14:textId="77777777" w:rsidR="00FC2AFA" w:rsidRPr="00CB5677" w:rsidRDefault="004E0A65" w:rsidP="0078100F">
      <w:pPr>
        <w:tabs>
          <w:tab w:val="left" w:leader="dot" w:pos="9639"/>
        </w:tabs>
        <w:autoSpaceDE w:val="0"/>
        <w:autoSpaceDN w:val="0"/>
        <w:adjustRightInd w:val="0"/>
        <w:jc w:val="both"/>
        <w:rPr>
          <w:rFonts w:asciiTheme="minorHAnsi" w:hAnsiTheme="minorHAnsi" w:cs="Arial"/>
          <w:szCs w:val="22"/>
        </w:rPr>
      </w:pPr>
      <w:r w:rsidRPr="00CB5677">
        <w:rPr>
          <w:rFonts w:asciiTheme="minorHAnsi" w:hAnsiTheme="minorHAnsi" w:cs="Arial"/>
          <w:szCs w:val="22"/>
        </w:rPr>
        <w:t xml:space="preserve">TELEPHONE NO.: </w:t>
      </w:r>
      <w:r w:rsidR="00315637" w:rsidRPr="00CB5677">
        <w:rPr>
          <w:rFonts w:asciiTheme="minorHAnsi" w:hAnsiTheme="minorHAnsi" w:cs="Arial"/>
          <w:szCs w:val="22"/>
        </w:rPr>
        <w:t xml:space="preserve"> </w:t>
      </w:r>
      <w:r w:rsidR="00566364" w:rsidRPr="00CB5677">
        <w:rPr>
          <w:rFonts w:asciiTheme="minorHAnsi" w:hAnsiTheme="minorHAnsi" w:cs="Arial"/>
          <w:szCs w:val="22"/>
        </w:rPr>
        <w:tab/>
      </w:r>
    </w:p>
    <w:p w14:paraId="0A7E896B" w14:textId="77777777" w:rsidR="00FC2AFA" w:rsidRPr="00CB5677" w:rsidRDefault="00FC2AFA" w:rsidP="0078100F">
      <w:pPr>
        <w:autoSpaceDE w:val="0"/>
        <w:autoSpaceDN w:val="0"/>
        <w:adjustRightInd w:val="0"/>
        <w:jc w:val="both"/>
        <w:rPr>
          <w:rFonts w:asciiTheme="minorHAnsi" w:hAnsiTheme="minorHAnsi" w:cs="Arial"/>
          <w:szCs w:val="22"/>
        </w:rPr>
      </w:pPr>
    </w:p>
    <w:p w14:paraId="336A76B5" w14:textId="77777777" w:rsidR="00544B24" w:rsidRPr="00CB5677" w:rsidRDefault="00544B24" w:rsidP="0078100F">
      <w:pPr>
        <w:tabs>
          <w:tab w:val="left" w:leader="dot" w:pos="9639"/>
        </w:tabs>
        <w:autoSpaceDE w:val="0"/>
        <w:autoSpaceDN w:val="0"/>
        <w:adjustRightInd w:val="0"/>
        <w:jc w:val="both"/>
        <w:rPr>
          <w:rFonts w:asciiTheme="minorHAnsi" w:hAnsiTheme="minorHAnsi" w:cs="Arial"/>
          <w:szCs w:val="22"/>
        </w:rPr>
      </w:pPr>
      <w:r w:rsidRPr="00CB5677">
        <w:rPr>
          <w:rFonts w:asciiTheme="minorHAnsi" w:hAnsiTheme="minorHAnsi" w:cs="Arial"/>
          <w:szCs w:val="22"/>
        </w:rPr>
        <w:t xml:space="preserve">CELL NO: </w:t>
      </w:r>
      <w:r w:rsidR="00566364" w:rsidRPr="00CB5677">
        <w:rPr>
          <w:rFonts w:asciiTheme="minorHAnsi" w:hAnsiTheme="minorHAnsi" w:cs="Arial"/>
          <w:szCs w:val="22"/>
        </w:rPr>
        <w:tab/>
      </w:r>
    </w:p>
    <w:p w14:paraId="1658D75F" w14:textId="77777777" w:rsidR="00544B24" w:rsidRPr="00CB5677" w:rsidRDefault="00544B24" w:rsidP="0078100F">
      <w:pPr>
        <w:autoSpaceDE w:val="0"/>
        <w:autoSpaceDN w:val="0"/>
        <w:adjustRightInd w:val="0"/>
        <w:jc w:val="both"/>
        <w:rPr>
          <w:rFonts w:asciiTheme="minorHAnsi" w:hAnsiTheme="minorHAnsi" w:cs="Arial"/>
          <w:szCs w:val="22"/>
        </w:rPr>
      </w:pPr>
    </w:p>
    <w:p w14:paraId="694B1447" w14:textId="77777777" w:rsidR="009C36A3" w:rsidRPr="00CB5677" w:rsidRDefault="004E0A65" w:rsidP="0078100F">
      <w:pPr>
        <w:tabs>
          <w:tab w:val="left" w:leader="dot" w:pos="9639"/>
        </w:tabs>
        <w:autoSpaceDE w:val="0"/>
        <w:autoSpaceDN w:val="0"/>
        <w:adjustRightInd w:val="0"/>
        <w:jc w:val="both"/>
        <w:rPr>
          <w:rFonts w:asciiTheme="minorHAnsi" w:hAnsiTheme="minorHAnsi" w:cs="Arial"/>
          <w:szCs w:val="22"/>
        </w:rPr>
      </w:pPr>
      <w:r w:rsidRPr="00CB5677">
        <w:rPr>
          <w:rFonts w:asciiTheme="minorHAnsi" w:hAnsiTheme="minorHAnsi" w:cs="Arial"/>
          <w:szCs w:val="22"/>
        </w:rPr>
        <w:t xml:space="preserve">E MAIL ADDRESS: </w:t>
      </w:r>
      <w:r w:rsidR="00566364" w:rsidRPr="00CB5677">
        <w:rPr>
          <w:rFonts w:asciiTheme="minorHAnsi" w:hAnsiTheme="minorHAnsi" w:cs="Arial"/>
          <w:szCs w:val="22"/>
        </w:rPr>
        <w:tab/>
      </w:r>
    </w:p>
    <w:p w14:paraId="0055CD8D" w14:textId="77777777" w:rsidR="00FC2AFA" w:rsidRPr="00CB5677" w:rsidRDefault="00FC2AFA" w:rsidP="0078100F">
      <w:pPr>
        <w:autoSpaceDE w:val="0"/>
        <w:autoSpaceDN w:val="0"/>
        <w:adjustRightInd w:val="0"/>
        <w:jc w:val="both"/>
        <w:rPr>
          <w:rFonts w:asciiTheme="minorHAnsi" w:hAnsiTheme="minorHAnsi" w:cs="Arial"/>
          <w:szCs w:val="22"/>
        </w:rPr>
      </w:pPr>
    </w:p>
    <w:p w14:paraId="76BB40F5" w14:textId="77777777" w:rsidR="009C36A3" w:rsidRPr="00CB5677" w:rsidRDefault="009C36A3" w:rsidP="0078100F">
      <w:pPr>
        <w:tabs>
          <w:tab w:val="left" w:leader="dot" w:pos="9639"/>
        </w:tabs>
        <w:autoSpaceDE w:val="0"/>
        <w:autoSpaceDN w:val="0"/>
        <w:adjustRightInd w:val="0"/>
        <w:jc w:val="both"/>
        <w:rPr>
          <w:rFonts w:asciiTheme="minorHAnsi" w:hAnsiTheme="minorHAnsi" w:cs="Arial"/>
          <w:szCs w:val="22"/>
        </w:rPr>
      </w:pPr>
      <w:r w:rsidRPr="00CB5677">
        <w:rPr>
          <w:rFonts w:asciiTheme="minorHAnsi" w:hAnsiTheme="minorHAnsi" w:cs="Arial"/>
          <w:szCs w:val="22"/>
        </w:rPr>
        <w:t xml:space="preserve">CONTACT PERSON: </w:t>
      </w:r>
      <w:r w:rsidR="00566364" w:rsidRPr="00CB5677">
        <w:rPr>
          <w:rFonts w:asciiTheme="minorHAnsi" w:hAnsiTheme="minorHAnsi" w:cs="Arial"/>
          <w:szCs w:val="22"/>
        </w:rPr>
        <w:tab/>
      </w:r>
    </w:p>
    <w:p w14:paraId="08B7F3B1" w14:textId="77777777" w:rsidR="0007503D" w:rsidRPr="00CB5677" w:rsidRDefault="0007503D" w:rsidP="0078100F">
      <w:pPr>
        <w:autoSpaceDE w:val="0"/>
        <w:autoSpaceDN w:val="0"/>
        <w:adjustRightInd w:val="0"/>
        <w:jc w:val="both"/>
        <w:rPr>
          <w:rFonts w:asciiTheme="minorHAnsi" w:hAnsiTheme="minorHAnsi" w:cs="Arial"/>
          <w:b/>
          <w:bCs/>
          <w:szCs w:val="22"/>
        </w:rPr>
      </w:pPr>
    </w:p>
    <w:p w14:paraId="140C7265" w14:textId="77777777" w:rsidR="00566364" w:rsidRPr="00CB5677" w:rsidRDefault="002111F9" w:rsidP="0078100F">
      <w:pPr>
        <w:autoSpaceDE w:val="0"/>
        <w:autoSpaceDN w:val="0"/>
        <w:adjustRightInd w:val="0"/>
        <w:jc w:val="both"/>
        <w:rPr>
          <w:rFonts w:asciiTheme="minorHAnsi" w:hAnsiTheme="minorHAnsi" w:cs="Arial"/>
          <w:b/>
          <w:bCs/>
          <w:szCs w:val="22"/>
        </w:rPr>
      </w:pPr>
      <w:r w:rsidRPr="00CB5677">
        <w:rPr>
          <w:rFonts w:asciiTheme="minorHAnsi" w:hAnsiTheme="minorHAnsi" w:cs="Arial"/>
          <w:b/>
          <w:bCs/>
          <w:noProof/>
          <w:szCs w:val="22"/>
          <w:lang w:val="en-ZA" w:eastAsia="en-ZA"/>
        </w:rPr>
        <mc:AlternateContent>
          <mc:Choice Requires="wps">
            <w:drawing>
              <wp:anchor distT="4294967294" distB="4294967294" distL="114300" distR="114300" simplePos="0" relativeHeight="251658242" behindDoc="0" locked="0" layoutInCell="1" allowOverlap="1" wp14:anchorId="590D62A5" wp14:editId="718E2B9B">
                <wp:simplePos x="0" y="0"/>
                <wp:positionH relativeFrom="column">
                  <wp:posOffset>0</wp:posOffset>
                </wp:positionH>
                <wp:positionV relativeFrom="paragraph">
                  <wp:posOffset>-1</wp:posOffset>
                </wp:positionV>
                <wp:extent cx="6548755" cy="0"/>
                <wp:effectExtent l="0" t="0" r="2349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875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355B7" id="Line 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0" to="515.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JUXEwIAACk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" strokeweight="1pt"/>
            </w:pict>
          </mc:Fallback>
        </mc:AlternateContent>
      </w:r>
    </w:p>
    <w:p w14:paraId="3C8D3CCC" w14:textId="77777777" w:rsidR="004E0A65" w:rsidRPr="00CB5677" w:rsidRDefault="004E0A65" w:rsidP="0078100F">
      <w:pPr>
        <w:autoSpaceDE w:val="0"/>
        <w:autoSpaceDN w:val="0"/>
        <w:adjustRightInd w:val="0"/>
        <w:jc w:val="both"/>
        <w:rPr>
          <w:rFonts w:asciiTheme="minorHAnsi" w:hAnsiTheme="minorHAnsi" w:cs="Arial"/>
          <w:b/>
          <w:bCs/>
          <w:szCs w:val="22"/>
        </w:rPr>
      </w:pPr>
      <w:r w:rsidRPr="00CB5677">
        <w:rPr>
          <w:rFonts w:asciiTheme="minorHAnsi" w:hAnsiTheme="minorHAnsi" w:cs="Arial"/>
          <w:b/>
          <w:bCs/>
          <w:szCs w:val="22"/>
        </w:rPr>
        <w:t>This</w:t>
      </w:r>
      <w:r w:rsidRPr="00CB5677">
        <w:rPr>
          <w:rFonts w:asciiTheme="minorHAnsi" w:hAnsiTheme="minorHAnsi" w:cs="Arial"/>
          <w:b/>
          <w:bCs/>
          <w:szCs w:val="22"/>
          <w:lang w:val="en-GB"/>
        </w:rPr>
        <w:t xml:space="preserve"> RFQ</w:t>
      </w:r>
      <w:r w:rsidRPr="00CB5677">
        <w:rPr>
          <w:rFonts w:asciiTheme="minorHAnsi" w:hAnsiTheme="minorHAnsi" w:cs="Arial"/>
          <w:b/>
          <w:bCs/>
          <w:szCs w:val="22"/>
        </w:rPr>
        <w:t xml:space="preserve"> will be evaluated on </w:t>
      </w:r>
      <w:r w:rsidR="00F21C6B" w:rsidRPr="00CB5677">
        <w:rPr>
          <w:rFonts w:asciiTheme="minorHAnsi" w:hAnsiTheme="minorHAnsi" w:cs="Arial"/>
          <w:b/>
          <w:bCs/>
          <w:szCs w:val="22"/>
        </w:rPr>
        <w:t>pricing and functionality.</w:t>
      </w:r>
    </w:p>
    <w:p w14:paraId="1162291E" w14:textId="77777777" w:rsidR="004E0A65" w:rsidRPr="00CB5677" w:rsidRDefault="009C44E8" w:rsidP="0078100F">
      <w:pPr>
        <w:autoSpaceDE w:val="0"/>
        <w:autoSpaceDN w:val="0"/>
        <w:adjustRightInd w:val="0"/>
        <w:jc w:val="both"/>
        <w:rPr>
          <w:rFonts w:asciiTheme="minorHAnsi" w:hAnsiTheme="minorHAnsi" w:cs="Arial"/>
          <w:b/>
          <w:bCs/>
          <w:szCs w:val="22"/>
        </w:rPr>
      </w:pPr>
      <w:r w:rsidRPr="00CB5677">
        <w:rPr>
          <w:rFonts w:asciiTheme="minorHAnsi" w:hAnsiTheme="minorHAnsi" w:cs="Arial"/>
          <w:b/>
          <w:bCs/>
          <w:szCs w:val="22"/>
        </w:rPr>
        <w:t xml:space="preserve">Required Documentation to be </w:t>
      </w:r>
      <w:proofErr w:type="gramStart"/>
      <w:r w:rsidRPr="00CB5677">
        <w:rPr>
          <w:rFonts w:asciiTheme="minorHAnsi" w:hAnsiTheme="minorHAnsi" w:cs="Arial"/>
          <w:b/>
          <w:bCs/>
          <w:szCs w:val="22"/>
        </w:rPr>
        <w:t>attached;</w:t>
      </w:r>
      <w:proofErr w:type="gramEnd"/>
    </w:p>
    <w:p w14:paraId="7DD0108D" w14:textId="77777777" w:rsidR="009C44E8" w:rsidRPr="00CB5677" w:rsidRDefault="00F209B6" w:rsidP="0078100F">
      <w:pPr>
        <w:numPr>
          <w:ilvl w:val="0"/>
          <w:numId w:val="7"/>
        </w:numPr>
        <w:autoSpaceDE w:val="0"/>
        <w:autoSpaceDN w:val="0"/>
        <w:adjustRightInd w:val="0"/>
        <w:jc w:val="both"/>
        <w:rPr>
          <w:rFonts w:asciiTheme="minorHAnsi" w:hAnsiTheme="minorHAnsi" w:cs="Arial"/>
          <w:b/>
          <w:bCs/>
          <w:szCs w:val="22"/>
          <w:u w:val="single"/>
          <w:lang w:val="en-GB"/>
        </w:rPr>
      </w:pPr>
      <w:r w:rsidRPr="00CB5677">
        <w:rPr>
          <w:rFonts w:asciiTheme="minorHAnsi" w:hAnsiTheme="minorHAnsi" w:cs="Arial"/>
          <w:b/>
          <w:bCs/>
          <w:szCs w:val="22"/>
          <w:u w:val="single"/>
          <w:lang w:val="en-GB"/>
        </w:rPr>
        <w:t xml:space="preserve">SAA Vendor </w:t>
      </w:r>
      <w:r w:rsidR="00D5416D" w:rsidRPr="00CB5677">
        <w:rPr>
          <w:rFonts w:asciiTheme="minorHAnsi" w:hAnsiTheme="minorHAnsi" w:cs="Arial"/>
          <w:b/>
          <w:bCs/>
          <w:szCs w:val="22"/>
          <w:u w:val="single"/>
          <w:lang w:val="en-GB"/>
        </w:rPr>
        <w:t xml:space="preserve">Document. </w:t>
      </w:r>
      <w:r w:rsidRPr="00CB5677">
        <w:rPr>
          <w:rFonts w:asciiTheme="minorHAnsi" w:hAnsiTheme="minorHAnsi" w:cs="Arial"/>
          <w:b/>
          <w:bCs/>
          <w:szCs w:val="22"/>
          <w:u w:val="single"/>
          <w:lang w:val="en-GB"/>
        </w:rPr>
        <w:t>Refer to Annexure 1</w:t>
      </w:r>
    </w:p>
    <w:p w14:paraId="3217FB51" w14:textId="77777777" w:rsidR="00B71710" w:rsidRDefault="00B71710" w:rsidP="0078100F">
      <w:pPr>
        <w:numPr>
          <w:ilvl w:val="0"/>
          <w:numId w:val="7"/>
        </w:numPr>
        <w:autoSpaceDE w:val="0"/>
        <w:autoSpaceDN w:val="0"/>
        <w:adjustRightInd w:val="0"/>
        <w:jc w:val="both"/>
        <w:rPr>
          <w:rFonts w:asciiTheme="minorHAnsi" w:hAnsiTheme="minorHAnsi" w:cs="Arial"/>
          <w:b/>
          <w:bCs/>
          <w:szCs w:val="22"/>
          <w:u w:val="single"/>
        </w:rPr>
      </w:pPr>
      <w:r>
        <w:rPr>
          <w:rFonts w:asciiTheme="minorHAnsi" w:hAnsiTheme="minorHAnsi" w:cs="Arial"/>
          <w:b/>
          <w:bCs/>
          <w:szCs w:val="22"/>
          <w:u w:val="single"/>
        </w:rPr>
        <w:t>SBD1 Do</w:t>
      </w:r>
      <w:r w:rsidR="003457CF">
        <w:rPr>
          <w:rFonts w:asciiTheme="minorHAnsi" w:hAnsiTheme="minorHAnsi" w:cs="Arial"/>
          <w:b/>
          <w:bCs/>
          <w:szCs w:val="22"/>
          <w:u w:val="single"/>
        </w:rPr>
        <w:t>cu</w:t>
      </w:r>
      <w:r>
        <w:rPr>
          <w:rFonts w:asciiTheme="minorHAnsi" w:hAnsiTheme="minorHAnsi" w:cs="Arial"/>
          <w:b/>
          <w:bCs/>
          <w:szCs w:val="22"/>
          <w:u w:val="single"/>
        </w:rPr>
        <w:t xml:space="preserve">ment. Refer to Annexure </w:t>
      </w:r>
      <w:r w:rsidR="0090798F">
        <w:rPr>
          <w:rFonts w:asciiTheme="minorHAnsi" w:hAnsiTheme="minorHAnsi" w:cs="Arial"/>
          <w:b/>
          <w:bCs/>
          <w:szCs w:val="22"/>
          <w:u w:val="single"/>
        </w:rPr>
        <w:t>2</w:t>
      </w:r>
    </w:p>
    <w:p w14:paraId="5D112346" w14:textId="77777777" w:rsidR="00233127" w:rsidRDefault="00A84A70" w:rsidP="0078100F">
      <w:pPr>
        <w:numPr>
          <w:ilvl w:val="0"/>
          <w:numId w:val="7"/>
        </w:numPr>
        <w:autoSpaceDE w:val="0"/>
        <w:autoSpaceDN w:val="0"/>
        <w:adjustRightInd w:val="0"/>
        <w:jc w:val="both"/>
        <w:rPr>
          <w:rFonts w:asciiTheme="minorHAnsi" w:hAnsiTheme="minorHAnsi" w:cs="Arial"/>
          <w:b/>
          <w:bCs/>
          <w:szCs w:val="22"/>
          <w:u w:val="single"/>
        </w:rPr>
      </w:pPr>
      <w:r>
        <w:rPr>
          <w:rFonts w:asciiTheme="minorHAnsi" w:hAnsiTheme="minorHAnsi" w:cs="Arial"/>
          <w:b/>
          <w:bCs/>
          <w:szCs w:val="22"/>
          <w:u w:val="single"/>
        </w:rPr>
        <w:t>General Conditions of Contract</w:t>
      </w:r>
      <w:r w:rsidR="0090798F">
        <w:rPr>
          <w:rFonts w:asciiTheme="minorHAnsi" w:hAnsiTheme="minorHAnsi" w:cs="Arial"/>
          <w:b/>
          <w:bCs/>
          <w:szCs w:val="22"/>
          <w:u w:val="single"/>
        </w:rPr>
        <w:t>. Refer to Annexure 3</w:t>
      </w:r>
    </w:p>
    <w:p w14:paraId="75830DE4" w14:textId="77777777" w:rsidR="00A84A70" w:rsidRPr="00CB5677" w:rsidRDefault="00A84A70" w:rsidP="0078100F">
      <w:pPr>
        <w:numPr>
          <w:ilvl w:val="0"/>
          <w:numId w:val="7"/>
        </w:numPr>
        <w:autoSpaceDE w:val="0"/>
        <w:autoSpaceDN w:val="0"/>
        <w:adjustRightInd w:val="0"/>
        <w:jc w:val="both"/>
        <w:rPr>
          <w:rFonts w:asciiTheme="minorHAnsi" w:hAnsiTheme="minorHAnsi" w:cs="Arial"/>
          <w:b/>
          <w:bCs/>
          <w:szCs w:val="22"/>
          <w:u w:val="single"/>
        </w:rPr>
      </w:pPr>
      <w:r>
        <w:rPr>
          <w:rFonts w:asciiTheme="minorHAnsi" w:hAnsiTheme="minorHAnsi" w:cs="Arial"/>
          <w:b/>
          <w:bCs/>
          <w:szCs w:val="22"/>
          <w:u w:val="single"/>
        </w:rPr>
        <w:t>Pricing Schedule. Refer to Annexure 4</w:t>
      </w:r>
    </w:p>
    <w:p w14:paraId="3FB8DF63" w14:textId="77777777" w:rsidR="00115E0B" w:rsidRPr="00CB5677" w:rsidRDefault="00115E0B" w:rsidP="0078100F">
      <w:pPr>
        <w:autoSpaceDE w:val="0"/>
        <w:autoSpaceDN w:val="0"/>
        <w:adjustRightInd w:val="0"/>
        <w:jc w:val="both"/>
        <w:rPr>
          <w:rFonts w:asciiTheme="minorHAnsi" w:hAnsiTheme="minorHAnsi" w:cs="Arial"/>
          <w:b/>
          <w:bCs/>
          <w:szCs w:val="22"/>
        </w:rPr>
      </w:pPr>
    </w:p>
    <w:p w14:paraId="325EA0AC" w14:textId="77777777" w:rsidR="004E0A65" w:rsidRPr="00CB5677" w:rsidRDefault="004E0A65" w:rsidP="0078100F">
      <w:pPr>
        <w:autoSpaceDE w:val="0"/>
        <w:autoSpaceDN w:val="0"/>
        <w:adjustRightInd w:val="0"/>
        <w:jc w:val="both"/>
        <w:rPr>
          <w:rFonts w:asciiTheme="minorHAnsi" w:hAnsiTheme="minorHAnsi" w:cs="Arial"/>
          <w:b/>
          <w:bCs/>
          <w:szCs w:val="22"/>
        </w:rPr>
      </w:pPr>
      <w:r w:rsidRPr="00CB5677">
        <w:rPr>
          <w:rFonts w:asciiTheme="minorHAnsi" w:hAnsiTheme="minorHAnsi" w:cs="Arial"/>
          <w:b/>
          <w:bCs/>
          <w:szCs w:val="22"/>
        </w:rPr>
        <w:t>CONDITIONS</w:t>
      </w:r>
    </w:p>
    <w:p w14:paraId="7346B9CD" w14:textId="77777777" w:rsidR="004E0A65" w:rsidRPr="00CB5677" w:rsidRDefault="004E0A65" w:rsidP="00936C34">
      <w:pPr>
        <w:pStyle w:val="ListParagraph"/>
        <w:numPr>
          <w:ilvl w:val="0"/>
          <w:numId w:val="11"/>
        </w:numPr>
        <w:ind w:left="567" w:hanging="425"/>
        <w:jc w:val="both"/>
        <w:rPr>
          <w:rFonts w:asciiTheme="minorHAnsi" w:hAnsiTheme="minorHAnsi" w:cs="Arial"/>
          <w:sz w:val="22"/>
          <w:szCs w:val="22"/>
        </w:rPr>
      </w:pPr>
      <w:bookmarkStart w:id="4" w:name="_Toc106771007"/>
      <w:bookmarkStart w:id="5" w:name="_Toc106774648"/>
      <w:r w:rsidRPr="00CB5677">
        <w:rPr>
          <w:rFonts w:asciiTheme="minorHAnsi" w:hAnsiTheme="minorHAnsi" w:cs="Arial"/>
          <w:sz w:val="22"/>
          <w:szCs w:val="22"/>
        </w:rPr>
        <w:t>All goods or services purchased will be subject to</w:t>
      </w:r>
      <w:r w:rsidRPr="00CB5677">
        <w:rPr>
          <w:rFonts w:asciiTheme="minorHAnsi" w:hAnsiTheme="minorHAnsi" w:cs="Arial"/>
          <w:sz w:val="22"/>
          <w:szCs w:val="22"/>
          <w:lang w:val="en-GB"/>
        </w:rPr>
        <w:t xml:space="preserve"> SAA</w:t>
      </w:r>
      <w:r w:rsidRPr="00CB5677">
        <w:rPr>
          <w:rFonts w:asciiTheme="minorHAnsi" w:hAnsiTheme="minorHAnsi" w:cs="Arial"/>
          <w:sz w:val="22"/>
          <w:szCs w:val="22"/>
        </w:rPr>
        <w:t xml:space="preserve"> General Conditions of Contract</w:t>
      </w:r>
      <w:r w:rsidR="009C7712">
        <w:rPr>
          <w:rFonts w:asciiTheme="minorHAnsi" w:hAnsiTheme="minorHAnsi" w:cs="Arial"/>
          <w:sz w:val="22"/>
          <w:szCs w:val="22"/>
        </w:rPr>
        <w:t>.</w:t>
      </w:r>
      <w:r w:rsidRPr="00CB5677">
        <w:rPr>
          <w:rFonts w:asciiTheme="minorHAnsi" w:hAnsiTheme="minorHAnsi" w:cs="Arial"/>
          <w:sz w:val="22"/>
          <w:szCs w:val="22"/>
        </w:rPr>
        <w:t xml:space="preserve"> A copy of said conditions is available from the local Procurement office.</w:t>
      </w:r>
      <w:bookmarkEnd w:id="4"/>
      <w:bookmarkEnd w:id="5"/>
    </w:p>
    <w:p w14:paraId="7B52ED12" w14:textId="77777777" w:rsidR="004E0A65" w:rsidRPr="00CB5677" w:rsidRDefault="00723B22" w:rsidP="00936C34">
      <w:pPr>
        <w:pStyle w:val="ListParagraph"/>
        <w:numPr>
          <w:ilvl w:val="0"/>
          <w:numId w:val="11"/>
        </w:numPr>
        <w:ind w:left="567" w:hanging="425"/>
        <w:jc w:val="both"/>
        <w:rPr>
          <w:rFonts w:asciiTheme="minorHAnsi" w:hAnsiTheme="minorHAnsi" w:cs="Arial"/>
          <w:sz w:val="22"/>
          <w:szCs w:val="22"/>
        </w:rPr>
      </w:pPr>
      <w:r>
        <w:rPr>
          <w:rFonts w:asciiTheme="minorHAnsi" w:hAnsiTheme="minorHAnsi" w:cs="Arial"/>
          <w:sz w:val="22"/>
          <w:szCs w:val="22"/>
        </w:rPr>
        <w:t xml:space="preserve">It is the responsibility of the bidder to ensure their tax matters are in order in the respective </w:t>
      </w:r>
      <w:proofErr w:type="gramStart"/>
      <w:r>
        <w:rPr>
          <w:rFonts w:asciiTheme="minorHAnsi" w:hAnsiTheme="minorHAnsi" w:cs="Arial"/>
          <w:sz w:val="22"/>
          <w:szCs w:val="22"/>
        </w:rPr>
        <w:t>countries</w:t>
      </w:r>
      <w:proofErr w:type="gramEnd"/>
    </w:p>
    <w:p w14:paraId="375DD8A1" w14:textId="77777777" w:rsidR="004E0A65" w:rsidRPr="00CB5677" w:rsidRDefault="004E0A65" w:rsidP="00936C34">
      <w:pPr>
        <w:pStyle w:val="ListParagraph"/>
        <w:numPr>
          <w:ilvl w:val="0"/>
          <w:numId w:val="11"/>
        </w:numPr>
        <w:ind w:left="567" w:hanging="425"/>
        <w:jc w:val="both"/>
        <w:rPr>
          <w:rFonts w:asciiTheme="minorHAnsi" w:hAnsiTheme="minorHAnsi" w:cs="Arial"/>
          <w:sz w:val="22"/>
          <w:szCs w:val="22"/>
        </w:rPr>
      </w:pPr>
      <w:bookmarkStart w:id="6" w:name="_Toc106771009"/>
      <w:bookmarkStart w:id="7" w:name="_Toc106774650"/>
      <w:r w:rsidRPr="00CB5677">
        <w:rPr>
          <w:rFonts w:asciiTheme="minorHAnsi" w:hAnsiTheme="minorHAnsi" w:cs="Arial"/>
          <w:sz w:val="22"/>
          <w:szCs w:val="22"/>
        </w:rPr>
        <w:t xml:space="preserve">All purchases will be made through an official purchase order. </w:t>
      </w:r>
      <w:r w:rsidR="00E75580" w:rsidRPr="00CB5677">
        <w:rPr>
          <w:rFonts w:asciiTheme="minorHAnsi" w:hAnsiTheme="minorHAnsi" w:cs="Arial"/>
          <w:sz w:val="22"/>
          <w:szCs w:val="22"/>
        </w:rPr>
        <w:t>Therefore,</w:t>
      </w:r>
      <w:r w:rsidRPr="00CB5677">
        <w:rPr>
          <w:rFonts w:asciiTheme="minorHAnsi" w:hAnsiTheme="minorHAnsi" w:cs="Arial"/>
          <w:sz w:val="22"/>
          <w:szCs w:val="22"/>
        </w:rPr>
        <w:t xml:space="preserve"> no goods must be </w:t>
      </w:r>
      <w:proofErr w:type="gramStart"/>
      <w:r w:rsidRPr="00CB5677">
        <w:rPr>
          <w:rFonts w:asciiTheme="minorHAnsi" w:hAnsiTheme="minorHAnsi" w:cs="Arial"/>
          <w:sz w:val="22"/>
          <w:szCs w:val="22"/>
        </w:rPr>
        <w:t>delivered</w:t>
      </w:r>
      <w:proofErr w:type="gramEnd"/>
      <w:r w:rsidRPr="00CB5677">
        <w:rPr>
          <w:rFonts w:asciiTheme="minorHAnsi" w:hAnsiTheme="minorHAnsi" w:cs="Arial"/>
          <w:sz w:val="22"/>
          <w:szCs w:val="22"/>
        </w:rPr>
        <w:t xml:space="preserve"> or services rendered before an official </w:t>
      </w:r>
      <w:r w:rsidR="00400EE8" w:rsidRPr="00CB5677">
        <w:rPr>
          <w:rFonts w:asciiTheme="minorHAnsi" w:hAnsiTheme="minorHAnsi" w:cs="Arial"/>
          <w:sz w:val="22"/>
          <w:szCs w:val="22"/>
        </w:rPr>
        <w:t>order</w:t>
      </w:r>
      <w:r w:rsidR="002A1AF8" w:rsidRPr="00CB5677">
        <w:rPr>
          <w:rFonts w:asciiTheme="minorHAnsi" w:hAnsiTheme="minorHAnsi" w:cs="Arial"/>
          <w:sz w:val="22"/>
          <w:szCs w:val="22"/>
        </w:rPr>
        <w:t>/contract</w:t>
      </w:r>
      <w:r w:rsidR="00400EE8" w:rsidRPr="00CB5677">
        <w:rPr>
          <w:rFonts w:asciiTheme="minorHAnsi" w:hAnsiTheme="minorHAnsi" w:cs="Arial"/>
          <w:sz w:val="22"/>
          <w:szCs w:val="22"/>
        </w:rPr>
        <w:t xml:space="preserve"> has</w:t>
      </w:r>
      <w:r w:rsidRPr="00CB5677">
        <w:rPr>
          <w:rFonts w:asciiTheme="minorHAnsi" w:hAnsiTheme="minorHAnsi" w:cs="Arial"/>
          <w:sz w:val="22"/>
          <w:szCs w:val="22"/>
        </w:rPr>
        <w:t xml:space="preserve"> been received.</w:t>
      </w:r>
      <w:bookmarkEnd w:id="6"/>
      <w:bookmarkEnd w:id="7"/>
    </w:p>
    <w:p w14:paraId="264C7387" w14:textId="77777777" w:rsidR="004E0A65" w:rsidRPr="00CB5677" w:rsidRDefault="004E0A65" w:rsidP="00936C34">
      <w:pPr>
        <w:pStyle w:val="ListParagraph"/>
        <w:numPr>
          <w:ilvl w:val="0"/>
          <w:numId w:val="11"/>
        </w:numPr>
        <w:ind w:left="567" w:hanging="425"/>
        <w:jc w:val="both"/>
        <w:rPr>
          <w:rFonts w:asciiTheme="minorHAnsi" w:hAnsiTheme="minorHAnsi" w:cs="Arial"/>
          <w:sz w:val="22"/>
          <w:szCs w:val="22"/>
        </w:rPr>
      </w:pPr>
      <w:bookmarkStart w:id="8" w:name="_Toc106771010"/>
      <w:bookmarkStart w:id="9" w:name="_Toc106774651"/>
      <w:r w:rsidRPr="00CB5677">
        <w:rPr>
          <w:rFonts w:asciiTheme="minorHAnsi" w:hAnsiTheme="minorHAnsi" w:cs="Arial"/>
          <w:sz w:val="22"/>
          <w:szCs w:val="22"/>
        </w:rPr>
        <w:lastRenderedPageBreak/>
        <w:t>I certify that the information supplied is correct and I have read and understand</w:t>
      </w:r>
      <w:r w:rsidRPr="00CB5677">
        <w:rPr>
          <w:rFonts w:asciiTheme="minorHAnsi" w:hAnsiTheme="minorHAnsi" w:cs="Arial"/>
          <w:sz w:val="22"/>
          <w:szCs w:val="22"/>
          <w:lang w:val="en-GB"/>
        </w:rPr>
        <w:t xml:space="preserve"> </w:t>
      </w:r>
      <w:r w:rsidR="00400EE8" w:rsidRPr="00CB5677">
        <w:rPr>
          <w:rFonts w:asciiTheme="minorHAnsi" w:hAnsiTheme="minorHAnsi" w:cs="Arial"/>
          <w:sz w:val="22"/>
          <w:szCs w:val="22"/>
          <w:lang w:val="en-GB"/>
        </w:rPr>
        <w:t>SAA</w:t>
      </w:r>
      <w:r w:rsidRPr="00CB5677">
        <w:rPr>
          <w:rFonts w:asciiTheme="minorHAnsi" w:hAnsiTheme="minorHAnsi" w:cs="Arial"/>
          <w:sz w:val="22"/>
          <w:szCs w:val="22"/>
        </w:rPr>
        <w:t xml:space="preserve"> General Conditions of Contract and </w:t>
      </w:r>
      <w:r w:rsidR="00E86ECF" w:rsidRPr="00CB5677">
        <w:rPr>
          <w:rFonts w:asciiTheme="minorHAnsi" w:hAnsiTheme="minorHAnsi" w:cs="Arial"/>
          <w:sz w:val="22"/>
          <w:szCs w:val="22"/>
        </w:rPr>
        <w:t>accept</w:t>
      </w:r>
      <w:r w:rsidR="00400EE8" w:rsidRPr="00CB5677">
        <w:rPr>
          <w:rFonts w:asciiTheme="minorHAnsi" w:hAnsiTheme="minorHAnsi" w:cs="Arial"/>
          <w:sz w:val="22"/>
          <w:szCs w:val="22"/>
          <w:lang w:val="en-GB"/>
        </w:rPr>
        <w:t xml:space="preserve"> SAA</w:t>
      </w:r>
      <w:r w:rsidRPr="00CB5677">
        <w:rPr>
          <w:rFonts w:asciiTheme="minorHAnsi" w:hAnsiTheme="minorHAnsi" w:cs="Arial"/>
          <w:sz w:val="22"/>
          <w:szCs w:val="22"/>
        </w:rPr>
        <w:t xml:space="preserve"> General Conditions of </w:t>
      </w:r>
      <w:bookmarkEnd w:id="8"/>
      <w:bookmarkEnd w:id="9"/>
      <w:r w:rsidR="00E86ECF" w:rsidRPr="00CB5677">
        <w:rPr>
          <w:rFonts w:asciiTheme="minorHAnsi" w:hAnsiTheme="minorHAnsi" w:cs="Arial"/>
          <w:sz w:val="22"/>
          <w:szCs w:val="22"/>
        </w:rPr>
        <w:t>Contract.</w:t>
      </w:r>
    </w:p>
    <w:p w14:paraId="5DF8D01E" w14:textId="77777777" w:rsidR="004E0A65" w:rsidRPr="00CB5677" w:rsidRDefault="004E0A65" w:rsidP="00936C34">
      <w:pPr>
        <w:pStyle w:val="ListParagraph"/>
        <w:numPr>
          <w:ilvl w:val="0"/>
          <w:numId w:val="11"/>
        </w:numPr>
        <w:ind w:left="567" w:hanging="425"/>
        <w:jc w:val="both"/>
        <w:rPr>
          <w:rFonts w:asciiTheme="minorHAnsi" w:hAnsiTheme="minorHAnsi" w:cs="Arial"/>
          <w:sz w:val="22"/>
          <w:szCs w:val="22"/>
        </w:rPr>
      </w:pPr>
      <w:bookmarkStart w:id="10" w:name="_Toc106771011"/>
      <w:bookmarkStart w:id="11" w:name="_Toc106774652"/>
      <w:r w:rsidRPr="00CB5677">
        <w:rPr>
          <w:rFonts w:asciiTheme="minorHAnsi" w:hAnsiTheme="minorHAnsi" w:cs="Arial"/>
          <w:sz w:val="22"/>
          <w:szCs w:val="22"/>
        </w:rPr>
        <w:t>I further certify that all the required information has been furnished and the relevant forms completed and are herewith submitted as part of the bid.</w:t>
      </w:r>
      <w:bookmarkEnd w:id="10"/>
      <w:bookmarkEnd w:id="11"/>
    </w:p>
    <w:p w14:paraId="2D54F314" w14:textId="77777777" w:rsidR="004E0A65" w:rsidRPr="00CB5677" w:rsidRDefault="004E0A65" w:rsidP="0078100F">
      <w:pPr>
        <w:tabs>
          <w:tab w:val="left" w:pos="220"/>
          <w:tab w:val="left" w:pos="550"/>
        </w:tabs>
        <w:autoSpaceDE w:val="0"/>
        <w:autoSpaceDN w:val="0"/>
        <w:adjustRightInd w:val="0"/>
        <w:spacing w:line="260" w:lineRule="exact"/>
        <w:ind w:left="357"/>
        <w:jc w:val="both"/>
        <w:outlineLvl w:val="0"/>
        <w:rPr>
          <w:rFonts w:asciiTheme="minorHAnsi" w:hAnsiTheme="minorHAnsi" w:cs="Arial"/>
          <w:szCs w:val="22"/>
        </w:rPr>
      </w:pPr>
    </w:p>
    <w:p w14:paraId="2EFE1A7D" w14:textId="77777777" w:rsidR="004E0A65" w:rsidRPr="00CB5677" w:rsidRDefault="004E0A65" w:rsidP="0078100F">
      <w:pPr>
        <w:tabs>
          <w:tab w:val="left" w:pos="220"/>
          <w:tab w:val="left" w:pos="550"/>
        </w:tabs>
        <w:autoSpaceDE w:val="0"/>
        <w:autoSpaceDN w:val="0"/>
        <w:adjustRightInd w:val="0"/>
        <w:spacing w:line="260" w:lineRule="exact"/>
        <w:ind w:left="357"/>
        <w:jc w:val="both"/>
        <w:outlineLvl w:val="0"/>
        <w:rPr>
          <w:rFonts w:asciiTheme="minorHAnsi" w:hAnsiTheme="minorHAnsi" w:cs="Arial"/>
          <w:szCs w:val="22"/>
        </w:rPr>
      </w:pPr>
    </w:p>
    <w:p w14:paraId="654AE72E" w14:textId="77777777" w:rsidR="004E0A65" w:rsidRPr="00CB5677" w:rsidRDefault="004E0A65" w:rsidP="0078100F">
      <w:pPr>
        <w:autoSpaceDE w:val="0"/>
        <w:autoSpaceDN w:val="0"/>
        <w:adjustRightInd w:val="0"/>
        <w:jc w:val="both"/>
        <w:rPr>
          <w:rFonts w:asciiTheme="minorHAnsi" w:hAnsiTheme="minorHAnsi" w:cs="Arial"/>
          <w:szCs w:val="22"/>
        </w:rPr>
        <w:sectPr w:rsidR="004E0A65" w:rsidRPr="00CB5677" w:rsidSect="00566364">
          <w:headerReference w:type="default" r:id="rId13"/>
          <w:footerReference w:type="default" r:id="rId14"/>
          <w:pgSz w:w="11907" w:h="16840" w:code="9"/>
          <w:pgMar w:top="1021" w:right="680" w:bottom="1134" w:left="907" w:header="360" w:footer="706" w:gutter="0"/>
          <w:cols w:space="708"/>
          <w:docGrid w:linePitch="360"/>
        </w:sectPr>
      </w:pPr>
      <w:r w:rsidRPr="00CB5677">
        <w:rPr>
          <w:rFonts w:asciiTheme="minorHAnsi" w:hAnsiTheme="minorHAnsi" w:cs="Arial"/>
          <w:szCs w:val="22"/>
        </w:rPr>
        <w:t xml:space="preserve">SIGNATURE OF </w:t>
      </w:r>
      <w:r w:rsidR="00544B24" w:rsidRPr="00CB5677">
        <w:rPr>
          <w:rFonts w:asciiTheme="minorHAnsi" w:hAnsiTheme="minorHAnsi" w:cs="Arial"/>
          <w:szCs w:val="22"/>
        </w:rPr>
        <w:t>VENDOR</w:t>
      </w:r>
      <w:r w:rsidRPr="00CB5677">
        <w:rPr>
          <w:rFonts w:asciiTheme="minorHAnsi" w:hAnsiTheme="minorHAnsi" w:cs="Arial"/>
          <w:szCs w:val="22"/>
        </w:rPr>
        <w:t>: ____________________________ CAPACITY</w:t>
      </w:r>
      <w:r w:rsidR="009B445E" w:rsidRPr="00CB5677">
        <w:rPr>
          <w:rFonts w:asciiTheme="minorHAnsi" w:hAnsiTheme="minorHAnsi" w:cs="Arial"/>
          <w:szCs w:val="22"/>
        </w:rPr>
        <w:t>: _</w:t>
      </w:r>
      <w:r w:rsidR="00A165B4" w:rsidRPr="00CB5677">
        <w:rPr>
          <w:rFonts w:asciiTheme="minorHAnsi" w:hAnsiTheme="minorHAnsi" w:cs="Arial"/>
          <w:szCs w:val="22"/>
        </w:rPr>
        <w:t>______________________________</w:t>
      </w:r>
    </w:p>
    <w:p w14:paraId="0593AB47" w14:textId="77777777" w:rsidR="004E0A65" w:rsidRPr="00CB5677" w:rsidRDefault="004E0A65" w:rsidP="0078100F">
      <w:pPr>
        <w:pStyle w:val="AppendixHeading2"/>
        <w:numPr>
          <w:ilvl w:val="0"/>
          <w:numId w:val="0"/>
        </w:numPr>
        <w:spacing w:before="0" w:line="240" w:lineRule="auto"/>
        <w:jc w:val="both"/>
        <w:rPr>
          <w:rFonts w:asciiTheme="minorHAnsi" w:hAnsiTheme="minorHAnsi" w:cs="Arial"/>
          <w:sz w:val="22"/>
          <w:szCs w:val="22"/>
          <w:lang w:val="en-GB"/>
        </w:rPr>
      </w:pPr>
      <w:bookmarkStart w:id="12" w:name="_Toc106771012"/>
      <w:bookmarkStart w:id="13" w:name="_Toc106774653"/>
      <w:bookmarkStart w:id="14" w:name="_Toc107052094"/>
      <w:bookmarkStart w:id="15" w:name="_Toc107320155"/>
      <w:bookmarkStart w:id="16" w:name="_Toc107816899"/>
      <w:bookmarkStart w:id="17" w:name="_Toc107891132"/>
      <w:bookmarkStart w:id="18" w:name="_Toc151363500"/>
      <w:r w:rsidRPr="00CB5677">
        <w:rPr>
          <w:rFonts w:asciiTheme="minorHAnsi" w:hAnsiTheme="minorHAnsi" w:cs="Arial"/>
          <w:sz w:val="22"/>
          <w:szCs w:val="22"/>
          <w:lang w:val="en-GB"/>
        </w:rPr>
        <w:lastRenderedPageBreak/>
        <w:t>RFQ</w:t>
      </w:r>
      <w:r w:rsidRPr="00CB5677">
        <w:rPr>
          <w:rFonts w:asciiTheme="minorHAnsi" w:hAnsiTheme="minorHAnsi" w:cs="Arial"/>
          <w:sz w:val="22"/>
          <w:szCs w:val="22"/>
        </w:rPr>
        <w:t xml:space="preserve"> Price Schedule</w:t>
      </w:r>
      <w:bookmarkEnd w:id="12"/>
      <w:bookmarkEnd w:id="13"/>
      <w:bookmarkEnd w:id="14"/>
      <w:bookmarkEnd w:id="15"/>
      <w:bookmarkEnd w:id="16"/>
      <w:bookmarkEnd w:id="17"/>
      <w:bookmarkEnd w:id="18"/>
    </w:p>
    <w:p w14:paraId="0D1E74EC" w14:textId="2701D4FC" w:rsidR="00FB1FBE" w:rsidRPr="00CB5677" w:rsidRDefault="004E0A65" w:rsidP="0078100F">
      <w:pPr>
        <w:autoSpaceDE w:val="0"/>
        <w:autoSpaceDN w:val="0"/>
        <w:adjustRightInd w:val="0"/>
        <w:spacing w:line="360" w:lineRule="auto"/>
        <w:jc w:val="both"/>
        <w:rPr>
          <w:rFonts w:asciiTheme="minorHAnsi" w:hAnsiTheme="minorHAnsi" w:cs="Arial"/>
          <w:b/>
          <w:bCs/>
          <w:szCs w:val="22"/>
          <w:lang w:val="en-GB"/>
        </w:rPr>
      </w:pPr>
      <w:r w:rsidRPr="00CB5677">
        <w:rPr>
          <w:rFonts w:asciiTheme="minorHAnsi" w:hAnsiTheme="minorHAnsi" w:cs="Arial"/>
          <w:b/>
          <w:bCs/>
          <w:szCs w:val="22"/>
          <w:lang w:val="en-GB"/>
        </w:rPr>
        <w:t>RFQ</w:t>
      </w:r>
      <w:r w:rsidRPr="00CB5677">
        <w:rPr>
          <w:rFonts w:asciiTheme="minorHAnsi" w:hAnsiTheme="minorHAnsi" w:cs="Arial"/>
          <w:b/>
          <w:bCs/>
          <w:szCs w:val="22"/>
        </w:rPr>
        <w:t xml:space="preserve"> NUMBER</w:t>
      </w:r>
      <w:r w:rsidRPr="00CB5677">
        <w:rPr>
          <w:rFonts w:asciiTheme="minorHAnsi" w:hAnsiTheme="minorHAnsi" w:cs="Arial"/>
          <w:b/>
          <w:bCs/>
          <w:szCs w:val="22"/>
          <w:lang w:val="en-GB"/>
        </w:rPr>
        <w:t xml:space="preserve"> </w:t>
      </w:r>
      <w:r w:rsidR="00CC718B">
        <w:rPr>
          <w:rFonts w:asciiTheme="minorHAnsi" w:hAnsiTheme="minorHAnsi" w:cs="Arial"/>
          <w:b/>
          <w:bCs/>
          <w:szCs w:val="22"/>
          <w:lang w:val="en-GB"/>
        </w:rPr>
        <w:t>008/2024</w:t>
      </w:r>
    </w:p>
    <w:p w14:paraId="64784910" w14:textId="77777777" w:rsidR="004E0A65" w:rsidRPr="00CB5677" w:rsidRDefault="00400EE8" w:rsidP="0078100F">
      <w:pPr>
        <w:autoSpaceDE w:val="0"/>
        <w:autoSpaceDN w:val="0"/>
        <w:adjustRightInd w:val="0"/>
        <w:spacing w:line="360" w:lineRule="auto"/>
        <w:jc w:val="both"/>
        <w:rPr>
          <w:rFonts w:asciiTheme="minorHAnsi" w:hAnsiTheme="minorHAnsi" w:cs="Arial"/>
          <w:b/>
          <w:bCs/>
          <w:szCs w:val="22"/>
        </w:rPr>
      </w:pPr>
      <w:r w:rsidRPr="00CB5677">
        <w:rPr>
          <w:rFonts w:asciiTheme="minorHAnsi" w:hAnsiTheme="minorHAnsi" w:cs="Arial"/>
          <w:b/>
          <w:bCs/>
          <w:szCs w:val="22"/>
          <w:lang w:val="en-GB"/>
        </w:rPr>
        <w:t>SAA</w:t>
      </w:r>
      <w:r w:rsidRPr="00CB5677">
        <w:rPr>
          <w:rFonts w:asciiTheme="minorHAnsi" w:hAnsiTheme="minorHAnsi" w:cs="Arial"/>
          <w:b/>
          <w:bCs/>
          <w:szCs w:val="22"/>
        </w:rPr>
        <w:t xml:space="preserve"> Business Unit</w:t>
      </w:r>
      <w:r w:rsidR="002A1AF8" w:rsidRPr="00CB5677">
        <w:rPr>
          <w:rFonts w:asciiTheme="minorHAnsi" w:hAnsiTheme="minorHAnsi" w:cs="Arial"/>
          <w:b/>
          <w:bCs/>
          <w:szCs w:val="22"/>
        </w:rPr>
        <w:t xml:space="preserve">: </w:t>
      </w:r>
      <w:r w:rsidR="00AF45A7" w:rsidRPr="00CB5677">
        <w:rPr>
          <w:rFonts w:asciiTheme="minorHAnsi" w:hAnsiTheme="minorHAnsi" w:cs="Arial"/>
          <w:b/>
          <w:bCs/>
          <w:szCs w:val="22"/>
        </w:rPr>
        <w:t>Global Supply Management</w:t>
      </w:r>
    </w:p>
    <w:p w14:paraId="7597E804" w14:textId="77777777" w:rsidR="00A165B4" w:rsidRPr="00CB5677" w:rsidRDefault="00BD40A7" w:rsidP="0078100F">
      <w:pPr>
        <w:tabs>
          <w:tab w:val="left" w:leader="underscore" w:pos="9639"/>
        </w:tabs>
        <w:jc w:val="both"/>
        <w:rPr>
          <w:rFonts w:asciiTheme="minorHAnsi" w:hAnsiTheme="minorHAnsi" w:cs="Arial"/>
          <w:szCs w:val="22"/>
          <w:u w:val="single"/>
        </w:rPr>
      </w:pPr>
      <w:r w:rsidRPr="00CB5677">
        <w:rPr>
          <w:rFonts w:asciiTheme="minorHAnsi" w:hAnsiTheme="minorHAnsi" w:cs="Arial"/>
          <w:szCs w:val="22"/>
          <w:u w:val="single"/>
        </w:rPr>
        <w:tab/>
      </w:r>
    </w:p>
    <w:p w14:paraId="5FACCF4C" w14:textId="77777777" w:rsidR="00BD40A7" w:rsidRPr="00CB5677" w:rsidRDefault="00BD40A7" w:rsidP="0078100F">
      <w:pPr>
        <w:jc w:val="both"/>
        <w:rPr>
          <w:rFonts w:asciiTheme="minorHAnsi" w:hAnsiTheme="minorHAnsi" w:cs="Arial"/>
          <w:szCs w:val="22"/>
          <w:u w:val="single"/>
        </w:rPr>
      </w:pPr>
    </w:p>
    <w:p w14:paraId="03997B8B" w14:textId="77777777" w:rsidR="0070559E" w:rsidRPr="001821B2" w:rsidRDefault="0070559E" w:rsidP="00936C34">
      <w:pPr>
        <w:pStyle w:val="ListParagraph"/>
        <w:numPr>
          <w:ilvl w:val="0"/>
          <w:numId w:val="14"/>
        </w:numPr>
        <w:jc w:val="both"/>
        <w:rPr>
          <w:rFonts w:asciiTheme="minorHAnsi" w:hAnsiTheme="minorHAnsi" w:cs="Arial"/>
          <w:b/>
          <w:szCs w:val="22"/>
          <w:u w:val="single"/>
        </w:rPr>
      </w:pPr>
      <w:r w:rsidRPr="001821B2">
        <w:rPr>
          <w:rFonts w:asciiTheme="minorHAnsi" w:hAnsiTheme="minorHAnsi" w:cs="Arial"/>
          <w:b/>
          <w:szCs w:val="22"/>
          <w:u w:val="single"/>
        </w:rPr>
        <w:t>Background</w:t>
      </w:r>
    </w:p>
    <w:p w14:paraId="32252A4F" w14:textId="77777777" w:rsidR="0070559E" w:rsidRPr="00CB5677" w:rsidRDefault="0070559E" w:rsidP="0070559E">
      <w:pPr>
        <w:ind w:left="360"/>
        <w:jc w:val="both"/>
        <w:rPr>
          <w:rFonts w:asciiTheme="minorHAnsi" w:hAnsiTheme="minorHAnsi" w:cs="Arial"/>
          <w:szCs w:val="22"/>
        </w:rPr>
      </w:pPr>
    </w:p>
    <w:p w14:paraId="56D4F5FC" w14:textId="77777777" w:rsidR="0070559E" w:rsidRPr="00CB5677" w:rsidRDefault="0070559E" w:rsidP="0070559E">
      <w:pPr>
        <w:pStyle w:val="BodyText3"/>
        <w:ind w:left="1134" w:hanging="774"/>
        <w:jc w:val="both"/>
        <w:rPr>
          <w:rFonts w:asciiTheme="minorHAnsi" w:hAnsiTheme="minorHAnsi" w:cs="Arial"/>
          <w:sz w:val="22"/>
          <w:szCs w:val="22"/>
        </w:rPr>
      </w:pPr>
      <w:r w:rsidRPr="00CB5677">
        <w:rPr>
          <w:rFonts w:asciiTheme="minorHAnsi" w:hAnsiTheme="minorHAnsi" w:cs="Arial"/>
          <w:sz w:val="22"/>
          <w:szCs w:val="22"/>
        </w:rPr>
        <w:t>1.1.</w:t>
      </w:r>
      <w:r w:rsidRPr="00CB5677">
        <w:rPr>
          <w:rFonts w:asciiTheme="minorHAnsi" w:hAnsiTheme="minorHAnsi" w:cs="Arial"/>
          <w:sz w:val="22"/>
          <w:szCs w:val="22"/>
        </w:rPr>
        <w:tab/>
        <w:t>Service Providers are requested to provide Prices with their quotation to SAA for all the services to be provided as per specification. Service providers are expected to submit a costing that is fair and reasonable.</w:t>
      </w:r>
    </w:p>
    <w:p w14:paraId="42EDA3DB" w14:textId="77777777" w:rsidR="0070559E" w:rsidRPr="00CB5677" w:rsidRDefault="0070559E" w:rsidP="0070559E">
      <w:pPr>
        <w:pStyle w:val="BodyText3"/>
        <w:ind w:left="1134" w:hanging="774"/>
        <w:jc w:val="both"/>
        <w:rPr>
          <w:rFonts w:asciiTheme="minorHAnsi" w:hAnsiTheme="minorHAnsi" w:cs="Arial"/>
          <w:sz w:val="22"/>
          <w:szCs w:val="22"/>
        </w:rPr>
      </w:pPr>
      <w:r w:rsidRPr="00CB5677">
        <w:rPr>
          <w:rFonts w:asciiTheme="minorHAnsi" w:hAnsiTheme="minorHAnsi" w:cs="Arial"/>
          <w:sz w:val="22"/>
          <w:szCs w:val="22"/>
        </w:rPr>
        <w:t>1.2.</w:t>
      </w:r>
      <w:r w:rsidRPr="00CB5677">
        <w:rPr>
          <w:rFonts w:asciiTheme="minorHAnsi" w:hAnsiTheme="minorHAnsi" w:cs="Arial"/>
          <w:sz w:val="22"/>
          <w:szCs w:val="22"/>
        </w:rPr>
        <w:tab/>
        <w:t xml:space="preserve">SAA has the right to </w:t>
      </w:r>
      <w:proofErr w:type="gramStart"/>
      <w:r w:rsidRPr="00CB5677">
        <w:rPr>
          <w:rFonts w:asciiTheme="minorHAnsi" w:hAnsiTheme="minorHAnsi" w:cs="Arial"/>
          <w:sz w:val="22"/>
          <w:szCs w:val="22"/>
        </w:rPr>
        <w:t>enter into</w:t>
      </w:r>
      <w:proofErr w:type="gramEnd"/>
      <w:r w:rsidRPr="00CB5677">
        <w:rPr>
          <w:rFonts w:asciiTheme="minorHAnsi" w:hAnsiTheme="minorHAnsi" w:cs="Arial"/>
          <w:sz w:val="22"/>
          <w:szCs w:val="22"/>
        </w:rPr>
        <w:t xml:space="preserve"> negotiation with a prospective Service Provider regarding any terms and conditions, including price(s), of a proposed contract.</w:t>
      </w:r>
    </w:p>
    <w:p w14:paraId="31B3E432" w14:textId="77777777" w:rsidR="0070559E" w:rsidRPr="00CB5677" w:rsidRDefault="0070559E" w:rsidP="0070559E">
      <w:pPr>
        <w:pStyle w:val="BodyText3"/>
        <w:ind w:left="360" w:firstLine="0"/>
        <w:jc w:val="both"/>
        <w:rPr>
          <w:rFonts w:asciiTheme="minorHAnsi" w:hAnsiTheme="minorHAnsi" w:cs="Arial"/>
          <w:sz w:val="22"/>
          <w:szCs w:val="22"/>
        </w:rPr>
      </w:pPr>
    </w:p>
    <w:p w14:paraId="5D46319F" w14:textId="3C94C23D" w:rsidR="008E7410" w:rsidRDefault="0070559E" w:rsidP="00936C34">
      <w:pPr>
        <w:pStyle w:val="ListParagraph"/>
        <w:numPr>
          <w:ilvl w:val="0"/>
          <w:numId w:val="14"/>
        </w:numPr>
        <w:jc w:val="both"/>
        <w:rPr>
          <w:rFonts w:asciiTheme="minorHAnsi" w:hAnsiTheme="minorHAnsi" w:cs="Arial"/>
          <w:b/>
          <w:szCs w:val="22"/>
          <w:u w:val="single"/>
        </w:rPr>
      </w:pPr>
      <w:r w:rsidRPr="00CB5677">
        <w:rPr>
          <w:rFonts w:asciiTheme="minorHAnsi" w:hAnsiTheme="minorHAnsi" w:cs="Arial"/>
          <w:b/>
          <w:szCs w:val="22"/>
          <w:u w:val="single"/>
        </w:rPr>
        <w:t>Scope of work</w:t>
      </w:r>
      <w:r w:rsidR="007B0E35">
        <w:rPr>
          <w:rFonts w:asciiTheme="minorHAnsi" w:hAnsiTheme="minorHAnsi" w:cs="Arial"/>
          <w:b/>
          <w:szCs w:val="22"/>
          <w:u w:val="single"/>
        </w:rPr>
        <w:t xml:space="preserve"> (1&amp;2)</w:t>
      </w:r>
    </w:p>
    <w:p w14:paraId="68EA8A55" w14:textId="77777777" w:rsidR="004E1770" w:rsidRDefault="004E1770" w:rsidP="0010267A">
      <w:pPr>
        <w:jc w:val="both"/>
        <w:rPr>
          <w:rFonts w:asciiTheme="minorHAnsi" w:hAnsiTheme="minorHAnsi" w:cs="Arial"/>
          <w:b/>
          <w:szCs w:val="22"/>
        </w:rPr>
      </w:pPr>
    </w:p>
    <w:tbl>
      <w:tblPr>
        <w:tblStyle w:val="TableGrid"/>
        <w:tblW w:w="9497" w:type="dxa"/>
        <w:jc w:val="center"/>
        <w:tblLook w:val="04A0" w:firstRow="1" w:lastRow="0" w:firstColumn="1" w:lastColumn="0" w:noHBand="0" w:noVBand="1"/>
      </w:tblPr>
      <w:tblGrid>
        <w:gridCol w:w="9497"/>
      </w:tblGrid>
      <w:tr w:rsidR="0010267A" w:rsidRPr="00C80DB5" w14:paraId="1351FDBF" w14:textId="77777777" w:rsidTr="0009794E">
        <w:trPr>
          <w:trHeight w:val="3898"/>
          <w:jc w:val="center"/>
        </w:trPr>
        <w:tc>
          <w:tcPr>
            <w:tcW w:w="9497" w:type="dxa"/>
          </w:tcPr>
          <w:p w14:paraId="3374F218" w14:textId="77777777" w:rsidR="007B0E35" w:rsidRPr="00C80DB5" w:rsidRDefault="007B0E35" w:rsidP="007B0E35">
            <w:pPr>
              <w:numPr>
                <w:ilvl w:val="0"/>
                <w:numId w:val="27"/>
              </w:numPr>
              <w:spacing w:before="100" w:beforeAutospacing="1" w:after="100" w:afterAutospacing="1" w:line="300" w:lineRule="atLeast"/>
              <w:ind w:right="300"/>
              <w:jc w:val="both"/>
              <w:rPr>
                <w:rFonts w:asciiTheme="minorHAnsi" w:hAnsiTheme="minorHAnsi" w:cstheme="minorHAnsi"/>
                <w:b/>
                <w:szCs w:val="22"/>
                <w:lang w:eastAsia="en-ZA"/>
              </w:rPr>
            </w:pPr>
            <w:r w:rsidRPr="00C80DB5">
              <w:rPr>
                <w:rFonts w:asciiTheme="minorHAnsi" w:hAnsiTheme="minorHAnsi" w:cstheme="minorHAnsi"/>
                <w:b/>
                <w:szCs w:val="22"/>
                <w:lang w:eastAsia="en-ZA"/>
              </w:rPr>
              <w:lastRenderedPageBreak/>
              <w:t xml:space="preserve">Scope </w:t>
            </w:r>
            <w:proofErr w:type="gramStart"/>
            <w:r w:rsidRPr="00C80DB5">
              <w:rPr>
                <w:rFonts w:asciiTheme="minorHAnsi" w:hAnsiTheme="minorHAnsi" w:cstheme="minorHAnsi"/>
                <w:b/>
                <w:szCs w:val="22"/>
                <w:lang w:eastAsia="en-ZA"/>
              </w:rPr>
              <w:t>1  -</w:t>
            </w:r>
            <w:proofErr w:type="gramEnd"/>
            <w:r w:rsidRPr="00C80DB5">
              <w:rPr>
                <w:rFonts w:asciiTheme="minorHAnsi" w:hAnsiTheme="minorHAnsi" w:cstheme="minorHAnsi"/>
                <w:b/>
                <w:szCs w:val="22"/>
                <w:lang w:eastAsia="en-ZA"/>
              </w:rPr>
              <w:t xml:space="preserve"> Scope of work/specifications </w:t>
            </w:r>
          </w:p>
          <w:p w14:paraId="2878409C" w14:textId="77777777" w:rsidR="007B0E35" w:rsidRPr="00C80DB5" w:rsidRDefault="007B0E35" w:rsidP="007B0E35">
            <w:pPr>
              <w:spacing w:before="100" w:beforeAutospacing="1" w:after="100" w:afterAutospacing="1" w:line="300" w:lineRule="atLeast"/>
              <w:ind w:right="300"/>
              <w:jc w:val="both"/>
              <w:rPr>
                <w:rFonts w:asciiTheme="minorHAnsi" w:hAnsiTheme="minorHAnsi" w:cstheme="minorHAnsi"/>
                <w:b/>
                <w:szCs w:val="22"/>
                <w:lang w:eastAsia="en-ZA"/>
              </w:rPr>
            </w:pPr>
            <w:bookmarkStart w:id="19" w:name="_Hlk155867781"/>
            <w:r w:rsidRPr="00C80DB5">
              <w:rPr>
                <w:rFonts w:asciiTheme="minorHAnsi" w:hAnsiTheme="minorHAnsi" w:cstheme="minorHAnsi"/>
                <w:b/>
                <w:szCs w:val="22"/>
                <w:lang w:eastAsia="en-ZA"/>
              </w:rPr>
              <w:t>CONCEPTUALISATION, PRODUCTION, AND COORDINATION OF SAA’s 90</w:t>
            </w:r>
            <w:r w:rsidRPr="00C80DB5">
              <w:rPr>
                <w:rFonts w:asciiTheme="minorHAnsi" w:hAnsiTheme="minorHAnsi" w:cstheme="minorHAnsi"/>
                <w:b/>
                <w:szCs w:val="22"/>
                <w:vertAlign w:val="superscript"/>
                <w:lang w:eastAsia="en-ZA"/>
              </w:rPr>
              <w:t>th</w:t>
            </w:r>
            <w:r w:rsidRPr="00C80DB5">
              <w:rPr>
                <w:rFonts w:asciiTheme="minorHAnsi" w:hAnsiTheme="minorHAnsi" w:cstheme="minorHAnsi"/>
                <w:b/>
                <w:szCs w:val="22"/>
                <w:lang w:eastAsia="en-ZA"/>
              </w:rPr>
              <w:t xml:space="preserve"> ANNIVESARY</w:t>
            </w:r>
          </w:p>
          <w:bookmarkEnd w:id="19"/>
          <w:p w14:paraId="25C382F0" w14:textId="77777777" w:rsidR="007B0E35" w:rsidRPr="00C80DB5" w:rsidRDefault="007B0E35" w:rsidP="003976B1">
            <w:pPr>
              <w:spacing w:before="100" w:beforeAutospacing="1" w:after="100" w:afterAutospacing="1" w:line="360" w:lineRule="auto"/>
              <w:ind w:right="300"/>
              <w:jc w:val="both"/>
              <w:rPr>
                <w:rFonts w:asciiTheme="minorHAnsi" w:hAnsiTheme="minorHAnsi" w:cstheme="minorHAnsi"/>
                <w:szCs w:val="22"/>
                <w:lang w:eastAsia="en-ZA"/>
              </w:rPr>
            </w:pPr>
            <w:r w:rsidRPr="00C80DB5">
              <w:rPr>
                <w:rFonts w:asciiTheme="minorHAnsi" w:hAnsiTheme="minorHAnsi" w:cstheme="minorHAnsi"/>
                <w:szCs w:val="22"/>
                <w:lang w:eastAsia="en-ZA"/>
              </w:rPr>
              <w:t xml:space="preserve">South African Airways has achieved what few airlines around the world have managed to achieve; 90 years of existence from 1 February 2024. It is a milestone that should be recognized and celebrated. Furthermore, SAA has had many firsts, be it in the country, continent or globally. All these achievements over the years give SAA a great platform to celebrate, </w:t>
            </w:r>
            <w:proofErr w:type="spellStart"/>
            <w:r w:rsidRPr="00C80DB5">
              <w:rPr>
                <w:rFonts w:asciiTheme="minorHAnsi" w:hAnsiTheme="minorHAnsi" w:cstheme="minorHAnsi"/>
                <w:szCs w:val="22"/>
                <w:lang w:eastAsia="en-ZA"/>
              </w:rPr>
              <w:t>recognise</w:t>
            </w:r>
            <w:proofErr w:type="spellEnd"/>
            <w:r w:rsidRPr="00C80DB5">
              <w:rPr>
                <w:rFonts w:asciiTheme="minorHAnsi" w:hAnsiTheme="minorHAnsi" w:cstheme="minorHAnsi"/>
                <w:szCs w:val="22"/>
                <w:lang w:eastAsia="en-ZA"/>
              </w:rPr>
              <w:t xml:space="preserve"> and to reward customers and employees for making these achievements possible.</w:t>
            </w:r>
          </w:p>
          <w:p w14:paraId="37675C70" w14:textId="363F1104" w:rsidR="004B6E11" w:rsidRPr="00C80DB5" w:rsidRDefault="001C4B77" w:rsidP="00666081">
            <w:pPr>
              <w:spacing w:before="100" w:beforeAutospacing="1" w:after="100" w:afterAutospacing="1" w:line="360" w:lineRule="auto"/>
              <w:ind w:right="300"/>
              <w:jc w:val="both"/>
              <w:rPr>
                <w:rFonts w:asciiTheme="minorHAnsi" w:hAnsiTheme="minorHAnsi" w:cstheme="minorHAnsi"/>
                <w:szCs w:val="22"/>
                <w:lang w:val="en-ZA" w:eastAsia="en-ZA"/>
              </w:rPr>
            </w:pPr>
            <w:r w:rsidRPr="00C80DB5">
              <w:rPr>
                <w:rFonts w:asciiTheme="minorHAnsi" w:hAnsiTheme="minorHAnsi" w:cstheme="minorHAnsi"/>
                <w:color w:val="111111"/>
                <w:szCs w:val="22"/>
              </w:rPr>
              <w:t xml:space="preserve">The 90th anniversary aims to highlight SAA’s accomplishments as a leading African airline. The celebration will engage audiences like customers, partners, media, employees, and stakeholders through various initiatives. These include a unique anniversary slogan, year-long events and promotions, a commemorative book and video about SAA’s journey, a digital campaign with SAA stories, and an employee recognition program. The video will be edited for both internal and external events, as well as social </w:t>
            </w:r>
            <w:proofErr w:type="gramStart"/>
            <w:r w:rsidRPr="00C80DB5">
              <w:rPr>
                <w:rFonts w:asciiTheme="minorHAnsi" w:hAnsiTheme="minorHAnsi" w:cstheme="minorHAnsi"/>
                <w:color w:val="111111"/>
                <w:szCs w:val="22"/>
              </w:rPr>
              <w:t>media.</w:t>
            </w:r>
            <w:r w:rsidR="004B6E11" w:rsidRPr="00C80DB5">
              <w:rPr>
                <w:rFonts w:asciiTheme="minorHAnsi" w:hAnsiTheme="minorHAnsi" w:cstheme="minorHAnsi"/>
                <w:szCs w:val="22"/>
                <w:lang w:val="en-ZA" w:eastAsia="en-ZA"/>
              </w:rPr>
              <w:t>NOTE</w:t>
            </w:r>
            <w:proofErr w:type="gramEnd"/>
            <w:r w:rsidR="004B6E11" w:rsidRPr="00C80DB5">
              <w:rPr>
                <w:rFonts w:asciiTheme="minorHAnsi" w:hAnsiTheme="minorHAnsi" w:cstheme="minorHAnsi"/>
                <w:szCs w:val="22"/>
                <w:lang w:val="en-ZA" w:eastAsia="en-ZA"/>
              </w:rPr>
              <w:t xml:space="preserve">: </w:t>
            </w:r>
            <w:r w:rsidR="004B6E11" w:rsidRPr="00C80DB5">
              <w:rPr>
                <w:rFonts w:asciiTheme="minorHAnsi" w:hAnsiTheme="minorHAnsi" w:cstheme="minorHAnsi"/>
                <w:color w:val="FF0000"/>
                <w:szCs w:val="22"/>
                <w:lang w:eastAsia="en-ZA"/>
              </w:rPr>
              <w:t>A special anniversary logo has been developed and will be provided to the winning bidder</w:t>
            </w:r>
          </w:p>
        </w:tc>
      </w:tr>
    </w:tbl>
    <w:p w14:paraId="4B803FAF" w14:textId="77777777" w:rsidR="0010267A" w:rsidRDefault="0010267A" w:rsidP="0010267A">
      <w:pPr>
        <w:jc w:val="both"/>
        <w:rPr>
          <w:rFonts w:asciiTheme="minorHAnsi" w:hAnsiTheme="minorHAnsi" w:cstheme="minorHAnsi"/>
          <w:b/>
          <w:szCs w:val="22"/>
          <w:u w:val="single"/>
        </w:rPr>
      </w:pPr>
    </w:p>
    <w:tbl>
      <w:tblPr>
        <w:tblStyle w:val="TableGrid"/>
        <w:tblW w:w="0" w:type="auto"/>
        <w:tblLook w:val="04A0" w:firstRow="1" w:lastRow="0" w:firstColumn="1" w:lastColumn="0" w:noHBand="0" w:noVBand="1"/>
      </w:tblPr>
      <w:tblGrid>
        <w:gridCol w:w="9346"/>
      </w:tblGrid>
      <w:tr w:rsidR="007B0E35" w:rsidRPr="00C80DB5" w14:paraId="11CE9628" w14:textId="77777777" w:rsidTr="007B0E35">
        <w:tc>
          <w:tcPr>
            <w:tcW w:w="9346" w:type="dxa"/>
          </w:tcPr>
          <w:p w14:paraId="5657EE49" w14:textId="17EE8DA1" w:rsidR="00F67E8E" w:rsidRPr="00C80DB5" w:rsidRDefault="00F67E8E" w:rsidP="001E0F1E">
            <w:pPr>
              <w:numPr>
                <w:ilvl w:val="0"/>
                <w:numId w:val="27"/>
              </w:numPr>
              <w:spacing w:before="100" w:beforeAutospacing="1" w:after="100" w:afterAutospacing="1" w:line="300" w:lineRule="atLeast"/>
              <w:ind w:right="300"/>
              <w:jc w:val="both"/>
              <w:rPr>
                <w:rFonts w:asciiTheme="minorHAnsi" w:hAnsiTheme="minorHAnsi" w:cstheme="minorHAnsi"/>
                <w:szCs w:val="22"/>
              </w:rPr>
            </w:pPr>
            <w:r w:rsidRPr="00C80DB5">
              <w:rPr>
                <w:rFonts w:asciiTheme="minorHAnsi" w:hAnsiTheme="minorHAnsi" w:cstheme="minorHAnsi"/>
                <w:b/>
                <w:szCs w:val="22"/>
              </w:rPr>
              <w:t>Scope 2 – Scope of work</w:t>
            </w:r>
          </w:p>
          <w:p w14:paraId="065D4EE6" w14:textId="6C6A1A3B" w:rsidR="00F67E8E" w:rsidRPr="00C80DB5" w:rsidRDefault="00F67E8E" w:rsidP="00F67E8E">
            <w:pPr>
              <w:tabs>
                <w:tab w:val="left" w:pos="900"/>
                <w:tab w:val="left" w:pos="2880"/>
                <w:tab w:val="left" w:pos="5760"/>
                <w:tab w:val="left" w:pos="7920"/>
              </w:tabs>
              <w:ind w:left="360"/>
              <w:contextualSpacing/>
              <w:outlineLvl w:val="0"/>
              <w:rPr>
                <w:rFonts w:asciiTheme="minorHAnsi" w:hAnsiTheme="minorHAnsi" w:cstheme="minorHAnsi"/>
                <w:b/>
                <w:szCs w:val="22"/>
              </w:rPr>
            </w:pPr>
            <w:r w:rsidRPr="00C80DB5">
              <w:rPr>
                <w:rFonts w:asciiTheme="minorHAnsi" w:hAnsiTheme="minorHAnsi" w:cstheme="minorHAnsi"/>
                <w:b/>
                <w:szCs w:val="22"/>
              </w:rPr>
              <w:t>Creative design and communication for general SAA creative development including but not limited to route launches and ad</w:t>
            </w:r>
            <w:r w:rsidR="00666081" w:rsidRPr="00C80DB5">
              <w:rPr>
                <w:rFonts w:asciiTheme="minorHAnsi" w:hAnsiTheme="minorHAnsi" w:cstheme="minorHAnsi"/>
                <w:b/>
                <w:szCs w:val="22"/>
              </w:rPr>
              <w:t>-</w:t>
            </w:r>
            <w:r w:rsidRPr="00C80DB5">
              <w:rPr>
                <w:rFonts w:asciiTheme="minorHAnsi" w:hAnsiTheme="minorHAnsi" w:cstheme="minorHAnsi"/>
                <w:b/>
                <w:szCs w:val="22"/>
              </w:rPr>
              <w:t xml:space="preserve">hoc price driven campaigns. </w:t>
            </w:r>
          </w:p>
          <w:p w14:paraId="44A88201" w14:textId="77777777" w:rsidR="00F67E8E" w:rsidRPr="00C80DB5" w:rsidRDefault="00F67E8E" w:rsidP="00F67E8E">
            <w:pPr>
              <w:tabs>
                <w:tab w:val="left" w:pos="900"/>
                <w:tab w:val="left" w:pos="2880"/>
                <w:tab w:val="left" w:pos="5760"/>
                <w:tab w:val="left" w:pos="7920"/>
              </w:tabs>
              <w:ind w:left="360"/>
              <w:contextualSpacing/>
              <w:outlineLvl w:val="0"/>
              <w:rPr>
                <w:rFonts w:asciiTheme="minorHAnsi" w:hAnsiTheme="minorHAnsi" w:cstheme="minorHAnsi"/>
                <w:b/>
                <w:szCs w:val="22"/>
              </w:rPr>
            </w:pPr>
          </w:p>
          <w:p w14:paraId="0F903FE6" w14:textId="0557E752" w:rsidR="00F67E8E" w:rsidRPr="00C80DB5" w:rsidRDefault="00F67E8E" w:rsidP="003976B1">
            <w:pPr>
              <w:tabs>
                <w:tab w:val="left" w:pos="900"/>
                <w:tab w:val="left" w:pos="2880"/>
                <w:tab w:val="left" w:pos="5760"/>
                <w:tab w:val="left" w:pos="7920"/>
              </w:tabs>
              <w:spacing w:line="360" w:lineRule="auto"/>
              <w:ind w:left="360"/>
              <w:contextualSpacing/>
              <w:outlineLvl w:val="0"/>
              <w:rPr>
                <w:rFonts w:asciiTheme="minorHAnsi" w:hAnsiTheme="minorHAnsi" w:cstheme="minorHAnsi"/>
                <w:szCs w:val="22"/>
              </w:rPr>
            </w:pPr>
            <w:r w:rsidRPr="00C80DB5">
              <w:rPr>
                <w:rFonts w:asciiTheme="minorHAnsi" w:hAnsiTheme="minorHAnsi" w:cstheme="minorHAnsi"/>
                <w:szCs w:val="22"/>
              </w:rPr>
              <w:t xml:space="preserve">In line with our strategic expansion plans, South African Airways is gearing up to recommence operations to Perth, Australia, scheduled for the first quarter of 2024. This move comes on the heels of our successful return to intercontinental operations with the </w:t>
            </w:r>
            <w:r w:rsidR="003976B1" w:rsidRPr="00C80DB5">
              <w:rPr>
                <w:rFonts w:asciiTheme="minorHAnsi" w:hAnsiTheme="minorHAnsi" w:cstheme="minorHAnsi"/>
                <w:szCs w:val="22"/>
              </w:rPr>
              <w:t xml:space="preserve">Cape Town and </w:t>
            </w:r>
            <w:r w:rsidRPr="00C80DB5">
              <w:rPr>
                <w:rFonts w:asciiTheme="minorHAnsi" w:hAnsiTheme="minorHAnsi" w:cstheme="minorHAnsi"/>
                <w:szCs w:val="22"/>
              </w:rPr>
              <w:t>Johannesburg–Sao Paulo route. The reintroduction of flights to Perth marks our second international route comeback in 2024, reflecting our commitment to expanding our global network.</w:t>
            </w:r>
          </w:p>
          <w:p w14:paraId="2BF024BC" w14:textId="77777777" w:rsidR="00F67E8E" w:rsidRPr="00C80DB5" w:rsidRDefault="00F67E8E" w:rsidP="003976B1">
            <w:pPr>
              <w:tabs>
                <w:tab w:val="left" w:pos="900"/>
                <w:tab w:val="left" w:pos="2880"/>
                <w:tab w:val="left" w:pos="5760"/>
                <w:tab w:val="left" w:pos="7920"/>
              </w:tabs>
              <w:spacing w:line="360" w:lineRule="auto"/>
              <w:ind w:left="360"/>
              <w:contextualSpacing/>
              <w:outlineLvl w:val="0"/>
              <w:rPr>
                <w:rFonts w:asciiTheme="minorHAnsi" w:hAnsiTheme="minorHAnsi" w:cstheme="minorHAnsi"/>
                <w:szCs w:val="22"/>
              </w:rPr>
            </w:pPr>
          </w:p>
          <w:p w14:paraId="36BE1365" w14:textId="77777777" w:rsidR="00F67E8E" w:rsidRPr="00C80DB5" w:rsidRDefault="00F67E8E" w:rsidP="003976B1">
            <w:pPr>
              <w:tabs>
                <w:tab w:val="left" w:pos="900"/>
                <w:tab w:val="left" w:pos="2880"/>
                <w:tab w:val="left" w:pos="5760"/>
                <w:tab w:val="left" w:pos="7920"/>
              </w:tabs>
              <w:spacing w:line="360" w:lineRule="auto"/>
              <w:ind w:left="360"/>
              <w:contextualSpacing/>
              <w:outlineLvl w:val="0"/>
              <w:rPr>
                <w:rFonts w:asciiTheme="minorHAnsi" w:hAnsiTheme="minorHAnsi" w:cstheme="minorHAnsi"/>
                <w:b/>
                <w:szCs w:val="22"/>
              </w:rPr>
            </w:pPr>
            <w:r w:rsidRPr="00C80DB5">
              <w:rPr>
                <w:rFonts w:asciiTheme="minorHAnsi" w:hAnsiTheme="minorHAnsi" w:cstheme="minorHAnsi"/>
                <w:szCs w:val="22"/>
              </w:rPr>
              <w:lastRenderedPageBreak/>
              <w:t>The prospective bidder is expected to showcase a comprehensive portfolio of two (2) past projects dating 5 years focused on promoting new products or routes</w:t>
            </w:r>
            <w:r w:rsidRPr="00C80DB5">
              <w:rPr>
                <w:rFonts w:asciiTheme="minorHAnsi" w:hAnsiTheme="minorHAnsi" w:cstheme="minorHAnsi"/>
                <w:b/>
                <w:szCs w:val="22"/>
              </w:rPr>
              <w:t xml:space="preserve">. </w:t>
            </w:r>
            <w:r w:rsidRPr="00C80DB5">
              <w:rPr>
                <w:rFonts w:asciiTheme="minorHAnsi" w:hAnsiTheme="minorHAnsi" w:cstheme="minorHAnsi"/>
                <w:szCs w:val="22"/>
              </w:rPr>
              <w:t>Submission Requirements are as follows.</w:t>
            </w:r>
            <w:r w:rsidRPr="00C80DB5">
              <w:rPr>
                <w:rFonts w:asciiTheme="minorHAnsi" w:hAnsiTheme="minorHAnsi" w:cstheme="minorHAnsi"/>
                <w:b/>
                <w:szCs w:val="22"/>
              </w:rPr>
              <w:t xml:space="preserve"> </w:t>
            </w:r>
          </w:p>
          <w:p w14:paraId="34FACE07" w14:textId="77777777" w:rsidR="00F67E8E" w:rsidRPr="00C80DB5" w:rsidRDefault="00F67E8E" w:rsidP="003976B1">
            <w:pPr>
              <w:tabs>
                <w:tab w:val="left" w:pos="900"/>
                <w:tab w:val="left" w:pos="2880"/>
                <w:tab w:val="left" w:pos="5760"/>
                <w:tab w:val="left" w:pos="7920"/>
              </w:tabs>
              <w:spacing w:line="360" w:lineRule="auto"/>
              <w:ind w:left="360"/>
              <w:contextualSpacing/>
              <w:outlineLvl w:val="0"/>
              <w:rPr>
                <w:rFonts w:asciiTheme="minorHAnsi" w:hAnsiTheme="minorHAnsi" w:cstheme="minorHAnsi"/>
                <w:szCs w:val="22"/>
              </w:rPr>
            </w:pPr>
          </w:p>
          <w:p w14:paraId="14BEAF33" w14:textId="77777777" w:rsidR="00F67E8E" w:rsidRPr="00C80DB5" w:rsidRDefault="00F67E8E" w:rsidP="003976B1">
            <w:pPr>
              <w:numPr>
                <w:ilvl w:val="0"/>
                <w:numId w:val="30"/>
              </w:numPr>
              <w:tabs>
                <w:tab w:val="left" w:pos="900"/>
                <w:tab w:val="left" w:pos="2880"/>
                <w:tab w:val="left" w:pos="5760"/>
                <w:tab w:val="left" w:pos="7920"/>
              </w:tabs>
              <w:spacing w:line="360" w:lineRule="auto"/>
              <w:contextualSpacing/>
              <w:outlineLvl w:val="0"/>
              <w:rPr>
                <w:rFonts w:asciiTheme="minorHAnsi" w:hAnsiTheme="minorHAnsi" w:cstheme="minorHAnsi"/>
                <w:szCs w:val="22"/>
              </w:rPr>
            </w:pPr>
            <w:r w:rsidRPr="00C80DB5">
              <w:rPr>
                <w:rFonts w:asciiTheme="minorHAnsi" w:hAnsiTheme="minorHAnsi" w:cstheme="minorHAnsi"/>
                <w:b/>
                <w:szCs w:val="22"/>
              </w:rPr>
              <w:t>Comprehensive Portfolio</w:t>
            </w:r>
            <w:r w:rsidRPr="00C80DB5">
              <w:rPr>
                <w:rFonts w:asciiTheme="minorHAnsi" w:hAnsiTheme="minorHAnsi" w:cstheme="minorHAnsi"/>
                <w:szCs w:val="22"/>
              </w:rPr>
              <w:t>: Provide examples of past projects demonstrating expertise in promoting new products or routes through integrated marketing campaigns.</w:t>
            </w:r>
          </w:p>
          <w:p w14:paraId="7253E408" w14:textId="77777777" w:rsidR="00F67E8E" w:rsidRPr="00C80DB5" w:rsidRDefault="00F67E8E" w:rsidP="003976B1">
            <w:pPr>
              <w:numPr>
                <w:ilvl w:val="0"/>
                <w:numId w:val="30"/>
              </w:numPr>
              <w:tabs>
                <w:tab w:val="left" w:pos="900"/>
                <w:tab w:val="left" w:pos="2880"/>
                <w:tab w:val="left" w:pos="5760"/>
                <w:tab w:val="left" w:pos="7920"/>
              </w:tabs>
              <w:spacing w:line="360" w:lineRule="auto"/>
              <w:contextualSpacing/>
              <w:outlineLvl w:val="0"/>
              <w:rPr>
                <w:rFonts w:asciiTheme="minorHAnsi" w:hAnsiTheme="minorHAnsi" w:cstheme="minorHAnsi"/>
                <w:szCs w:val="22"/>
              </w:rPr>
            </w:pPr>
            <w:r w:rsidRPr="00C80DB5">
              <w:rPr>
                <w:rFonts w:asciiTheme="minorHAnsi" w:hAnsiTheme="minorHAnsi" w:cstheme="minorHAnsi"/>
                <w:b/>
                <w:szCs w:val="22"/>
              </w:rPr>
              <w:t>Channel Expertise</w:t>
            </w:r>
            <w:r w:rsidRPr="00C80DB5">
              <w:rPr>
                <w:rFonts w:asciiTheme="minorHAnsi" w:hAnsiTheme="minorHAnsi" w:cstheme="minorHAnsi"/>
                <w:szCs w:val="22"/>
              </w:rPr>
              <w:t xml:space="preserve">: Highlight specific experience in utilizing TV, </w:t>
            </w:r>
            <w:proofErr w:type="gramStart"/>
            <w:r w:rsidRPr="00C80DB5">
              <w:rPr>
                <w:rFonts w:asciiTheme="minorHAnsi" w:hAnsiTheme="minorHAnsi" w:cstheme="minorHAnsi"/>
                <w:szCs w:val="22"/>
              </w:rPr>
              <w:t>Social Media</w:t>
            </w:r>
            <w:proofErr w:type="gramEnd"/>
            <w:r w:rsidRPr="00C80DB5">
              <w:rPr>
                <w:rFonts w:asciiTheme="minorHAnsi" w:hAnsiTheme="minorHAnsi" w:cstheme="minorHAnsi"/>
                <w:szCs w:val="22"/>
              </w:rPr>
              <w:t>, Digital Advertising, Radio, and Billboards as part of integrated campaigns.</w:t>
            </w:r>
          </w:p>
          <w:p w14:paraId="17600311" w14:textId="77777777" w:rsidR="00F67E8E" w:rsidRPr="00C80DB5" w:rsidRDefault="00F67E8E" w:rsidP="003976B1">
            <w:pPr>
              <w:numPr>
                <w:ilvl w:val="0"/>
                <w:numId w:val="30"/>
              </w:numPr>
              <w:tabs>
                <w:tab w:val="left" w:pos="900"/>
                <w:tab w:val="left" w:pos="2880"/>
                <w:tab w:val="left" w:pos="5760"/>
                <w:tab w:val="left" w:pos="7920"/>
              </w:tabs>
              <w:spacing w:line="360" w:lineRule="auto"/>
              <w:contextualSpacing/>
              <w:outlineLvl w:val="0"/>
              <w:rPr>
                <w:rFonts w:asciiTheme="minorHAnsi" w:hAnsiTheme="minorHAnsi" w:cstheme="minorHAnsi"/>
                <w:szCs w:val="22"/>
              </w:rPr>
            </w:pPr>
            <w:r w:rsidRPr="00C80DB5">
              <w:rPr>
                <w:rFonts w:asciiTheme="minorHAnsi" w:hAnsiTheme="minorHAnsi" w:cstheme="minorHAnsi"/>
                <w:b/>
                <w:szCs w:val="22"/>
              </w:rPr>
              <w:t>Success Stories</w:t>
            </w:r>
            <w:r w:rsidRPr="00C80DB5">
              <w:rPr>
                <w:rFonts w:asciiTheme="minorHAnsi" w:hAnsiTheme="minorHAnsi" w:cstheme="minorHAnsi"/>
                <w:szCs w:val="22"/>
              </w:rPr>
              <w:t>: Included in the case studies are success stories detailing the impact and results achieved (ROI) through your previous campaigns.</w:t>
            </w:r>
          </w:p>
          <w:p w14:paraId="596255E7" w14:textId="77777777" w:rsidR="00F67E8E" w:rsidRPr="00C80DB5" w:rsidRDefault="00F67E8E" w:rsidP="003976B1">
            <w:pPr>
              <w:tabs>
                <w:tab w:val="left" w:pos="900"/>
                <w:tab w:val="left" w:pos="2880"/>
                <w:tab w:val="left" w:pos="5760"/>
                <w:tab w:val="left" w:pos="7920"/>
              </w:tabs>
              <w:spacing w:line="360" w:lineRule="auto"/>
              <w:outlineLvl w:val="0"/>
              <w:rPr>
                <w:rFonts w:asciiTheme="minorHAnsi" w:hAnsiTheme="minorHAnsi" w:cstheme="minorHAnsi"/>
                <w:szCs w:val="22"/>
              </w:rPr>
            </w:pPr>
          </w:p>
          <w:p w14:paraId="2C8657A2" w14:textId="0E3EEFFB" w:rsidR="00F67E8E" w:rsidRPr="00C80DB5" w:rsidRDefault="00F67E8E" w:rsidP="003976B1">
            <w:pPr>
              <w:tabs>
                <w:tab w:val="left" w:pos="900"/>
                <w:tab w:val="left" w:pos="2880"/>
                <w:tab w:val="left" w:pos="5760"/>
                <w:tab w:val="left" w:pos="7920"/>
              </w:tabs>
              <w:spacing w:line="360" w:lineRule="auto"/>
              <w:ind w:left="360"/>
              <w:outlineLvl w:val="0"/>
              <w:rPr>
                <w:rFonts w:asciiTheme="minorHAnsi" w:hAnsiTheme="minorHAnsi" w:cstheme="minorHAnsi"/>
                <w:szCs w:val="22"/>
              </w:rPr>
            </w:pPr>
            <w:r w:rsidRPr="00C80DB5">
              <w:rPr>
                <w:rFonts w:asciiTheme="minorHAnsi" w:hAnsiTheme="minorHAnsi" w:cstheme="minorHAnsi"/>
                <w:szCs w:val="22"/>
              </w:rPr>
              <w:t xml:space="preserve">The successful bidder would be required to </w:t>
            </w:r>
            <w:r w:rsidR="00666081" w:rsidRPr="00C80DB5">
              <w:rPr>
                <w:rFonts w:asciiTheme="minorHAnsi" w:hAnsiTheme="minorHAnsi" w:cstheme="minorHAnsi"/>
                <w:szCs w:val="22"/>
              </w:rPr>
              <w:t>fulfill</w:t>
            </w:r>
            <w:r w:rsidRPr="00C80DB5">
              <w:rPr>
                <w:rFonts w:asciiTheme="minorHAnsi" w:hAnsiTheme="minorHAnsi" w:cstheme="minorHAnsi"/>
                <w:szCs w:val="22"/>
              </w:rPr>
              <w:t xml:space="preserve"> SAA’s ongoing creative needs, including route launches and ad-hoc price-driven campaigns</w:t>
            </w:r>
            <w:proofErr w:type="gramStart"/>
            <w:r w:rsidRPr="00C80DB5">
              <w:rPr>
                <w:rFonts w:asciiTheme="minorHAnsi" w:hAnsiTheme="minorHAnsi" w:cstheme="minorHAnsi"/>
                <w:szCs w:val="22"/>
              </w:rPr>
              <w:t>, we</w:t>
            </w:r>
            <w:proofErr w:type="gramEnd"/>
            <w:r w:rsidRPr="00C80DB5">
              <w:rPr>
                <w:rFonts w:asciiTheme="minorHAnsi" w:hAnsiTheme="minorHAnsi" w:cstheme="minorHAnsi"/>
                <w:szCs w:val="22"/>
              </w:rPr>
              <w:t xml:space="preserve"> are seeking a creative agency who can design compelling visuals and communication materials. The selected service provider should demonstrate a keen understanding of our brand identity, market dynamics, and possess the ability to deliver impactful creative solutions, with key deliverables such as:</w:t>
            </w:r>
          </w:p>
          <w:p w14:paraId="38DCBE17" w14:textId="77777777" w:rsidR="00F67E8E" w:rsidRPr="00C80DB5" w:rsidRDefault="00F67E8E" w:rsidP="003976B1">
            <w:pPr>
              <w:numPr>
                <w:ilvl w:val="0"/>
                <w:numId w:val="29"/>
              </w:numPr>
              <w:tabs>
                <w:tab w:val="left" w:pos="900"/>
                <w:tab w:val="left" w:pos="2880"/>
                <w:tab w:val="left" w:pos="5760"/>
                <w:tab w:val="left" w:pos="7920"/>
              </w:tabs>
              <w:spacing w:line="360" w:lineRule="auto"/>
              <w:contextualSpacing/>
              <w:outlineLvl w:val="0"/>
              <w:rPr>
                <w:rFonts w:asciiTheme="minorHAnsi" w:hAnsiTheme="minorHAnsi" w:cstheme="minorHAnsi"/>
                <w:b/>
                <w:szCs w:val="22"/>
              </w:rPr>
            </w:pPr>
            <w:r w:rsidRPr="00C80DB5">
              <w:rPr>
                <w:rFonts w:asciiTheme="minorHAnsi" w:hAnsiTheme="minorHAnsi" w:cstheme="minorHAnsi"/>
                <w:szCs w:val="22"/>
              </w:rPr>
              <w:t>Creative design for route launches and associated marketing materials.</w:t>
            </w:r>
          </w:p>
          <w:p w14:paraId="077542D7" w14:textId="77777777" w:rsidR="00F67E8E" w:rsidRPr="00C80DB5" w:rsidRDefault="00F67E8E" w:rsidP="003976B1">
            <w:pPr>
              <w:numPr>
                <w:ilvl w:val="0"/>
                <w:numId w:val="29"/>
              </w:numPr>
              <w:tabs>
                <w:tab w:val="left" w:pos="900"/>
                <w:tab w:val="left" w:pos="2880"/>
                <w:tab w:val="left" w:pos="5760"/>
                <w:tab w:val="left" w:pos="7920"/>
              </w:tabs>
              <w:spacing w:line="360" w:lineRule="auto"/>
              <w:contextualSpacing/>
              <w:outlineLvl w:val="0"/>
              <w:rPr>
                <w:rFonts w:asciiTheme="minorHAnsi" w:hAnsiTheme="minorHAnsi" w:cstheme="minorHAnsi"/>
                <w:b/>
                <w:szCs w:val="22"/>
              </w:rPr>
            </w:pPr>
            <w:r w:rsidRPr="00C80DB5">
              <w:rPr>
                <w:rFonts w:asciiTheme="minorHAnsi" w:hAnsiTheme="minorHAnsi" w:cstheme="minorHAnsi"/>
                <w:szCs w:val="22"/>
              </w:rPr>
              <w:t xml:space="preserve">Ad-hoc price-driven campaign creative development with the aim to drive revenue. </w:t>
            </w:r>
          </w:p>
          <w:p w14:paraId="3891D459" w14:textId="77777777" w:rsidR="00F67E8E" w:rsidRPr="00C80DB5" w:rsidRDefault="00F67E8E" w:rsidP="003976B1">
            <w:pPr>
              <w:numPr>
                <w:ilvl w:val="0"/>
                <w:numId w:val="29"/>
              </w:numPr>
              <w:tabs>
                <w:tab w:val="left" w:pos="900"/>
                <w:tab w:val="left" w:pos="2880"/>
                <w:tab w:val="left" w:pos="5760"/>
                <w:tab w:val="left" w:pos="7920"/>
              </w:tabs>
              <w:spacing w:line="360" w:lineRule="auto"/>
              <w:contextualSpacing/>
              <w:outlineLvl w:val="0"/>
              <w:rPr>
                <w:rFonts w:asciiTheme="minorHAnsi" w:hAnsiTheme="minorHAnsi" w:cstheme="minorHAnsi"/>
                <w:b/>
                <w:szCs w:val="22"/>
              </w:rPr>
            </w:pPr>
            <w:r w:rsidRPr="00C80DB5">
              <w:rPr>
                <w:rFonts w:asciiTheme="minorHAnsi" w:hAnsiTheme="minorHAnsi" w:cstheme="minorHAnsi"/>
                <w:szCs w:val="22"/>
              </w:rPr>
              <w:t>Consistent alignment with SAA's brand guidelines and values.</w:t>
            </w:r>
          </w:p>
          <w:p w14:paraId="4D8C348C" w14:textId="77777777" w:rsidR="00F67E8E" w:rsidRPr="00C80DB5" w:rsidRDefault="00F67E8E" w:rsidP="003976B1">
            <w:pPr>
              <w:spacing w:line="360" w:lineRule="auto"/>
              <w:rPr>
                <w:rFonts w:asciiTheme="minorHAnsi" w:hAnsiTheme="minorHAnsi" w:cstheme="minorHAnsi"/>
                <w:szCs w:val="22"/>
              </w:rPr>
            </w:pPr>
          </w:p>
          <w:p w14:paraId="16C8AD03" w14:textId="77777777" w:rsidR="00F67E8E" w:rsidRPr="00C80DB5" w:rsidRDefault="00F67E8E" w:rsidP="003976B1">
            <w:pPr>
              <w:spacing w:line="360" w:lineRule="auto"/>
              <w:rPr>
                <w:rFonts w:asciiTheme="minorHAnsi" w:hAnsiTheme="minorHAnsi" w:cstheme="minorHAnsi"/>
                <w:szCs w:val="22"/>
              </w:rPr>
            </w:pPr>
            <w:r w:rsidRPr="00C80DB5">
              <w:rPr>
                <w:rFonts w:asciiTheme="minorHAnsi" w:hAnsiTheme="minorHAnsi" w:cstheme="minorHAnsi"/>
                <w:szCs w:val="22"/>
              </w:rPr>
              <w:t>Bids will be evaluated based on creativity, relevant experience, cost-effectiveness, and the ability to meet project timelines. South African Airways reserves the right to award both scopes to a single service provider or to different providers based on the merits of the proposals received.</w:t>
            </w:r>
          </w:p>
          <w:p w14:paraId="05D9DBB6" w14:textId="77777777" w:rsidR="007B0E35" w:rsidRPr="00C80DB5" w:rsidRDefault="007B0E35" w:rsidP="0010267A">
            <w:pPr>
              <w:jc w:val="both"/>
              <w:rPr>
                <w:rFonts w:asciiTheme="minorHAnsi" w:hAnsiTheme="minorHAnsi" w:cstheme="minorHAnsi"/>
                <w:b/>
                <w:szCs w:val="22"/>
                <w:u w:val="single"/>
              </w:rPr>
            </w:pPr>
          </w:p>
        </w:tc>
      </w:tr>
    </w:tbl>
    <w:p w14:paraId="07EFDB2A" w14:textId="77777777" w:rsidR="007B0E35" w:rsidRDefault="007B0E35" w:rsidP="0010267A">
      <w:pPr>
        <w:jc w:val="both"/>
        <w:rPr>
          <w:rFonts w:asciiTheme="minorHAnsi" w:hAnsiTheme="minorHAnsi" w:cstheme="minorHAnsi"/>
          <w:b/>
          <w:szCs w:val="22"/>
          <w:u w:val="single"/>
        </w:rPr>
      </w:pPr>
    </w:p>
    <w:p w14:paraId="1217F85D" w14:textId="0ACA165A" w:rsidR="00F70160" w:rsidRPr="00CB5677" w:rsidRDefault="00CE437A" w:rsidP="001E0F1E">
      <w:pPr>
        <w:pStyle w:val="ListParagraph"/>
        <w:numPr>
          <w:ilvl w:val="0"/>
          <w:numId w:val="39"/>
        </w:numPr>
        <w:jc w:val="both"/>
        <w:rPr>
          <w:rFonts w:asciiTheme="minorHAnsi" w:hAnsiTheme="minorHAnsi" w:cs="Arial"/>
          <w:b/>
          <w:sz w:val="22"/>
          <w:szCs w:val="22"/>
          <w:u w:val="single"/>
        </w:rPr>
      </w:pPr>
      <w:r>
        <w:rPr>
          <w:rFonts w:asciiTheme="minorHAnsi" w:hAnsiTheme="minorHAnsi" w:cs="Arial"/>
          <w:b/>
          <w:sz w:val="22"/>
          <w:szCs w:val="22"/>
          <w:u w:val="single"/>
        </w:rPr>
        <w:t>E</w:t>
      </w:r>
      <w:r w:rsidR="00F70160" w:rsidRPr="00CB5677">
        <w:rPr>
          <w:rFonts w:asciiTheme="minorHAnsi" w:hAnsiTheme="minorHAnsi" w:cs="Arial"/>
          <w:b/>
          <w:sz w:val="22"/>
          <w:szCs w:val="22"/>
          <w:u w:val="single"/>
        </w:rPr>
        <w:t>VALUATION PROCESS &amp; CRITERIA</w:t>
      </w:r>
      <w:r w:rsidR="00D71CD2">
        <w:rPr>
          <w:rFonts w:asciiTheme="minorHAnsi" w:hAnsiTheme="minorHAnsi" w:cs="Arial"/>
          <w:b/>
          <w:sz w:val="22"/>
          <w:szCs w:val="22"/>
          <w:u w:val="single"/>
        </w:rPr>
        <w:t xml:space="preserve"> </w:t>
      </w:r>
    </w:p>
    <w:p w14:paraId="3C9FCED1" w14:textId="77777777" w:rsidR="00F70160" w:rsidRPr="00CB5677" w:rsidRDefault="00F70160" w:rsidP="00F70160">
      <w:pPr>
        <w:pStyle w:val="BodyText3"/>
        <w:ind w:left="360" w:firstLine="0"/>
        <w:rPr>
          <w:rFonts w:asciiTheme="minorHAnsi" w:hAnsiTheme="minorHAnsi" w:cs="Arial"/>
          <w:b/>
          <w:sz w:val="22"/>
          <w:szCs w:val="22"/>
          <w:u w:val="single"/>
        </w:rPr>
      </w:pPr>
    </w:p>
    <w:p w14:paraId="59CE0942" w14:textId="77777777" w:rsidR="00F70160" w:rsidRPr="00CB5677" w:rsidRDefault="00F70160" w:rsidP="00936C34">
      <w:pPr>
        <w:pStyle w:val="ListParagraph"/>
        <w:numPr>
          <w:ilvl w:val="1"/>
          <w:numId w:val="10"/>
        </w:numPr>
        <w:ind w:left="680"/>
        <w:rPr>
          <w:rFonts w:asciiTheme="minorHAnsi" w:hAnsiTheme="minorHAnsi" w:cs="Arial"/>
          <w:b/>
          <w:sz w:val="22"/>
          <w:szCs w:val="22"/>
          <w:u w:val="single"/>
        </w:rPr>
      </w:pPr>
      <w:r w:rsidRPr="00CB5677">
        <w:rPr>
          <w:rFonts w:asciiTheme="minorHAnsi" w:hAnsiTheme="minorHAnsi" w:cs="Arial"/>
          <w:b/>
          <w:sz w:val="22"/>
          <w:szCs w:val="22"/>
          <w:u w:val="single"/>
        </w:rPr>
        <w:t xml:space="preserve"> EVALUATION PROCESS</w:t>
      </w:r>
    </w:p>
    <w:p w14:paraId="504600F1" w14:textId="77777777" w:rsidR="00F70160" w:rsidRPr="00CB5677" w:rsidRDefault="00F70160" w:rsidP="00F70160">
      <w:pPr>
        <w:pStyle w:val="ListParagraph"/>
        <w:ind w:left="854"/>
        <w:rPr>
          <w:rFonts w:asciiTheme="minorHAnsi" w:hAnsiTheme="minorHAnsi" w:cs="Arial"/>
          <w:b/>
          <w:sz w:val="22"/>
          <w:szCs w:val="22"/>
          <w:u w:val="single"/>
        </w:rPr>
      </w:pPr>
    </w:p>
    <w:p w14:paraId="289F00D5" w14:textId="77777777" w:rsidR="00F70160" w:rsidRPr="00CB5677" w:rsidRDefault="00F70160" w:rsidP="00F70160">
      <w:pPr>
        <w:pStyle w:val="BodyText3"/>
        <w:rPr>
          <w:rFonts w:asciiTheme="minorHAnsi" w:hAnsiTheme="minorHAnsi" w:cs="Arial"/>
          <w:b/>
          <w:sz w:val="22"/>
          <w:szCs w:val="22"/>
        </w:rPr>
      </w:pPr>
      <w:r w:rsidRPr="00CB5677">
        <w:rPr>
          <w:rFonts w:asciiTheme="minorHAnsi" w:hAnsiTheme="minorHAnsi" w:cs="Arial"/>
          <w:b/>
          <w:sz w:val="22"/>
          <w:szCs w:val="22"/>
        </w:rPr>
        <w:tab/>
      </w:r>
      <w:r w:rsidRPr="00CB5677">
        <w:rPr>
          <w:rFonts w:asciiTheme="minorHAnsi" w:hAnsiTheme="minorHAnsi" w:cs="Arial"/>
          <w:b/>
          <w:sz w:val="22"/>
          <w:szCs w:val="22"/>
        </w:rPr>
        <w:tab/>
        <w:t>3.1.1. COMPLIANCE WITH MINIMUM REQUIREMENTS</w:t>
      </w:r>
    </w:p>
    <w:p w14:paraId="76EFB8B4" w14:textId="77777777" w:rsidR="00F70160" w:rsidRPr="00CB5677" w:rsidRDefault="00F70160" w:rsidP="00F70160">
      <w:pPr>
        <w:pStyle w:val="BodyText3"/>
        <w:jc w:val="both"/>
        <w:rPr>
          <w:rFonts w:asciiTheme="minorHAnsi" w:hAnsiTheme="minorHAnsi" w:cs="Arial"/>
          <w:b/>
          <w:sz w:val="22"/>
          <w:szCs w:val="22"/>
        </w:rPr>
      </w:pPr>
    </w:p>
    <w:p w14:paraId="658DBC9C" w14:textId="77777777" w:rsidR="00F70160" w:rsidRDefault="00F70160" w:rsidP="00F70160">
      <w:pPr>
        <w:pStyle w:val="BodyText3"/>
        <w:ind w:left="624" w:firstLine="3"/>
        <w:jc w:val="both"/>
        <w:rPr>
          <w:rFonts w:asciiTheme="minorHAnsi" w:hAnsiTheme="minorHAnsi" w:cs="Arial"/>
          <w:sz w:val="22"/>
          <w:szCs w:val="22"/>
        </w:rPr>
      </w:pPr>
      <w:r w:rsidRPr="00CB5677">
        <w:rPr>
          <w:rFonts w:asciiTheme="minorHAnsi" w:hAnsiTheme="minorHAnsi" w:cs="Arial"/>
          <w:sz w:val="22"/>
          <w:szCs w:val="22"/>
        </w:rPr>
        <w:t>All quotations duly lodged will be examined to determine compliance with bidding requirements and conditions.</w:t>
      </w:r>
      <w:r w:rsidR="00F97F20" w:rsidRPr="00CB5677">
        <w:rPr>
          <w:rFonts w:asciiTheme="minorHAnsi" w:hAnsiTheme="minorHAnsi" w:cs="Arial"/>
          <w:sz w:val="22"/>
          <w:szCs w:val="22"/>
        </w:rPr>
        <w:t xml:space="preserve"> </w:t>
      </w:r>
      <w:r w:rsidRPr="00CB5677">
        <w:rPr>
          <w:rFonts w:asciiTheme="minorHAnsi" w:hAnsiTheme="minorHAnsi" w:cs="Arial"/>
          <w:sz w:val="22"/>
          <w:szCs w:val="22"/>
        </w:rPr>
        <w:t>Quotations with obvious deviations from the requirements/conditions will be eliminated from further adjudication.</w:t>
      </w:r>
    </w:p>
    <w:p w14:paraId="7C2EC7A0" w14:textId="77777777" w:rsidR="00C80DB5" w:rsidRPr="00CB5677" w:rsidRDefault="00C80DB5" w:rsidP="00F70160">
      <w:pPr>
        <w:pStyle w:val="BodyText3"/>
        <w:ind w:left="624" w:firstLine="3"/>
        <w:jc w:val="both"/>
        <w:rPr>
          <w:rFonts w:asciiTheme="minorHAnsi" w:hAnsiTheme="minorHAnsi" w:cs="Arial"/>
          <w:sz w:val="22"/>
          <w:szCs w:val="22"/>
        </w:rPr>
      </w:pPr>
    </w:p>
    <w:p w14:paraId="0989AA2E" w14:textId="463A1459" w:rsidR="003252DA" w:rsidRDefault="003252DA" w:rsidP="00124322">
      <w:pPr>
        <w:pStyle w:val="BodyText3"/>
        <w:ind w:left="0" w:firstLine="0"/>
        <w:jc w:val="both"/>
        <w:rPr>
          <w:rFonts w:asciiTheme="minorHAnsi" w:hAnsiTheme="minorHAnsi" w:cs="Arial"/>
          <w:sz w:val="22"/>
          <w:szCs w:val="22"/>
        </w:rPr>
      </w:pPr>
    </w:p>
    <w:p w14:paraId="005BE3F7" w14:textId="77777777" w:rsidR="00F70160" w:rsidRPr="00CB5677" w:rsidRDefault="00F70160" w:rsidP="00F70160">
      <w:pPr>
        <w:pStyle w:val="BodyText3"/>
        <w:ind w:left="170" w:firstLine="0"/>
        <w:jc w:val="both"/>
        <w:rPr>
          <w:rFonts w:asciiTheme="minorHAnsi" w:hAnsiTheme="minorHAnsi" w:cs="Arial"/>
          <w:b/>
          <w:sz w:val="22"/>
          <w:szCs w:val="22"/>
        </w:rPr>
      </w:pPr>
      <w:r w:rsidRPr="00CB5677">
        <w:rPr>
          <w:rFonts w:asciiTheme="minorHAnsi" w:hAnsiTheme="minorHAnsi" w:cs="Arial"/>
          <w:b/>
          <w:sz w:val="22"/>
          <w:szCs w:val="22"/>
        </w:rPr>
        <w:t xml:space="preserve">        3.1.2</w:t>
      </w:r>
      <w:r w:rsidRPr="00CB5677">
        <w:rPr>
          <w:rFonts w:asciiTheme="minorHAnsi" w:hAnsiTheme="minorHAnsi" w:cs="Arial"/>
          <w:b/>
          <w:sz w:val="22"/>
          <w:szCs w:val="22"/>
        </w:rPr>
        <w:tab/>
        <w:t xml:space="preserve">EVALUATION OF QUOTATION </w:t>
      </w:r>
    </w:p>
    <w:p w14:paraId="60452DE8" w14:textId="77777777" w:rsidR="00F70160" w:rsidRPr="00CB5677" w:rsidRDefault="00F70160" w:rsidP="00F70160">
      <w:pPr>
        <w:pStyle w:val="BodyText3"/>
        <w:ind w:left="0" w:firstLine="0"/>
        <w:jc w:val="both"/>
        <w:rPr>
          <w:rFonts w:asciiTheme="minorHAnsi" w:hAnsiTheme="minorHAnsi" w:cs="Arial"/>
          <w:b/>
          <w:sz w:val="22"/>
          <w:szCs w:val="22"/>
        </w:rPr>
      </w:pPr>
    </w:p>
    <w:p w14:paraId="58FEF971" w14:textId="77777777" w:rsidR="00F70160" w:rsidRPr="00CB5677" w:rsidRDefault="00F70160" w:rsidP="00F70160">
      <w:pPr>
        <w:pStyle w:val="BodyText3"/>
        <w:ind w:left="624" w:firstLine="0"/>
        <w:jc w:val="both"/>
        <w:rPr>
          <w:rFonts w:asciiTheme="minorHAnsi" w:hAnsiTheme="minorHAnsi" w:cs="Arial"/>
          <w:sz w:val="22"/>
          <w:szCs w:val="22"/>
        </w:rPr>
      </w:pPr>
      <w:r w:rsidRPr="00CB5677">
        <w:rPr>
          <w:rFonts w:asciiTheme="minorHAnsi" w:hAnsiTheme="minorHAnsi" w:cs="Arial"/>
          <w:sz w:val="22"/>
          <w:szCs w:val="22"/>
        </w:rPr>
        <w:t xml:space="preserve">The contract shall be awarded at the sole and absolute discretion of SAA. SAA hereby represents that it is not obliged to award this quotation to any bidder. SAA is entitled to </w:t>
      </w:r>
      <w:r w:rsidRPr="00CB5677">
        <w:rPr>
          <w:rFonts w:asciiTheme="minorHAnsi" w:hAnsiTheme="minorHAnsi" w:cs="Arial"/>
          <w:b/>
          <w:sz w:val="22"/>
          <w:szCs w:val="22"/>
        </w:rPr>
        <w:t xml:space="preserve">retract </w:t>
      </w:r>
      <w:r w:rsidRPr="00CB5677">
        <w:rPr>
          <w:rFonts w:asciiTheme="minorHAnsi" w:hAnsiTheme="minorHAnsi" w:cs="Arial"/>
          <w:sz w:val="22"/>
          <w:szCs w:val="22"/>
        </w:rPr>
        <w:t xml:space="preserve">this quotation at any time as from the date of issue. </w:t>
      </w:r>
    </w:p>
    <w:p w14:paraId="48B45C4F" w14:textId="77777777" w:rsidR="00F70160" w:rsidRPr="00CB5677" w:rsidRDefault="00F70160" w:rsidP="00F70160">
      <w:pPr>
        <w:pStyle w:val="BodyText3"/>
        <w:ind w:left="567" w:firstLine="0"/>
        <w:jc w:val="both"/>
        <w:rPr>
          <w:rFonts w:asciiTheme="minorHAnsi" w:hAnsiTheme="minorHAnsi" w:cs="Arial"/>
          <w:sz w:val="22"/>
          <w:szCs w:val="22"/>
        </w:rPr>
      </w:pPr>
    </w:p>
    <w:p w14:paraId="4A4630FE" w14:textId="77777777" w:rsidR="00F70160" w:rsidRPr="00CB5677" w:rsidRDefault="00F70160" w:rsidP="00F70160">
      <w:pPr>
        <w:pStyle w:val="BodyText3"/>
        <w:ind w:left="57" w:firstLine="567"/>
        <w:jc w:val="both"/>
        <w:rPr>
          <w:rFonts w:asciiTheme="minorHAnsi" w:hAnsiTheme="minorHAnsi" w:cs="Arial"/>
          <w:bCs/>
          <w:sz w:val="22"/>
          <w:szCs w:val="22"/>
        </w:rPr>
      </w:pPr>
      <w:r w:rsidRPr="00CB5677">
        <w:rPr>
          <w:rFonts w:asciiTheme="minorHAnsi" w:hAnsiTheme="minorHAnsi" w:cs="Arial"/>
          <w:sz w:val="22"/>
          <w:szCs w:val="22"/>
        </w:rPr>
        <w:t>SAA shall not be obliged to accept the lowest of any quotation, offer or proposal.</w:t>
      </w:r>
    </w:p>
    <w:p w14:paraId="01D26881" w14:textId="77777777" w:rsidR="00F70160" w:rsidRPr="00CB5677" w:rsidRDefault="00F70160" w:rsidP="00F70160">
      <w:pPr>
        <w:pStyle w:val="BodyText3"/>
        <w:ind w:left="632" w:firstLine="0"/>
        <w:jc w:val="both"/>
        <w:rPr>
          <w:rFonts w:asciiTheme="minorHAnsi" w:hAnsiTheme="minorHAnsi" w:cs="Arial"/>
          <w:bCs/>
          <w:sz w:val="22"/>
          <w:szCs w:val="22"/>
        </w:rPr>
      </w:pPr>
    </w:p>
    <w:p w14:paraId="7FFFC35F" w14:textId="77777777" w:rsidR="00F70160" w:rsidRDefault="00F70160" w:rsidP="00F70160">
      <w:pPr>
        <w:pStyle w:val="BodyText3"/>
        <w:ind w:left="624" w:firstLine="0"/>
        <w:jc w:val="both"/>
        <w:rPr>
          <w:rFonts w:asciiTheme="minorHAnsi" w:hAnsiTheme="minorHAnsi" w:cs="Arial"/>
          <w:sz w:val="22"/>
          <w:szCs w:val="22"/>
        </w:rPr>
      </w:pPr>
      <w:r w:rsidRPr="00CB5677">
        <w:rPr>
          <w:rFonts w:asciiTheme="minorHAnsi" w:hAnsiTheme="minorHAnsi" w:cs="Arial"/>
          <w:sz w:val="22"/>
          <w:szCs w:val="22"/>
        </w:rPr>
        <w:t>All quotation will be evaluated according to the criteria, weightings and thre</w:t>
      </w:r>
      <w:r w:rsidR="00C74576">
        <w:rPr>
          <w:rFonts w:asciiTheme="minorHAnsi" w:hAnsiTheme="minorHAnsi" w:cs="Arial"/>
          <w:sz w:val="22"/>
          <w:szCs w:val="22"/>
        </w:rPr>
        <w:t>shold scores as Indicated in</w:t>
      </w:r>
      <w:r w:rsidRPr="00CB5677">
        <w:rPr>
          <w:rFonts w:asciiTheme="minorHAnsi" w:hAnsiTheme="minorHAnsi" w:cs="Arial"/>
          <w:sz w:val="22"/>
          <w:szCs w:val="22"/>
        </w:rPr>
        <w:t xml:space="preserve"> below:</w:t>
      </w:r>
    </w:p>
    <w:p w14:paraId="11F721A8" w14:textId="77777777" w:rsidR="00C74576" w:rsidRDefault="00C74576" w:rsidP="00F70160">
      <w:pPr>
        <w:pStyle w:val="BodyText3"/>
        <w:ind w:left="624" w:firstLine="0"/>
        <w:jc w:val="both"/>
        <w:rPr>
          <w:rFonts w:asciiTheme="minorHAnsi" w:hAnsiTheme="minorHAnsi" w:cs="Arial"/>
          <w:sz w:val="22"/>
          <w:szCs w:val="22"/>
        </w:rPr>
      </w:pPr>
    </w:p>
    <w:p w14:paraId="5EAC75B7" w14:textId="77777777" w:rsidR="00596BB5" w:rsidRDefault="00596BB5" w:rsidP="00F70160">
      <w:pPr>
        <w:pStyle w:val="BodyText3"/>
        <w:ind w:left="624" w:firstLine="0"/>
        <w:jc w:val="both"/>
        <w:rPr>
          <w:rFonts w:asciiTheme="minorHAnsi" w:hAnsiTheme="minorHAnsi" w:cs="Arial"/>
          <w:sz w:val="22"/>
          <w:szCs w:val="22"/>
        </w:rPr>
      </w:pPr>
    </w:p>
    <w:p w14:paraId="50D2E41A" w14:textId="2D01B6C2" w:rsidR="00C74576" w:rsidRDefault="00C74576" w:rsidP="00C74576">
      <w:pPr>
        <w:pStyle w:val="BodyText3"/>
        <w:ind w:left="0" w:firstLine="0"/>
        <w:jc w:val="both"/>
        <w:rPr>
          <w:rFonts w:asciiTheme="minorHAnsi" w:hAnsiTheme="minorHAnsi" w:cstheme="minorHAnsi"/>
          <w:b/>
          <w:color w:val="000000" w:themeColor="text1"/>
          <w:sz w:val="22"/>
          <w:szCs w:val="22"/>
          <w:u w:val="single"/>
          <w:lang w:val="en-GB"/>
        </w:rPr>
      </w:pPr>
      <w:bookmarkStart w:id="20" w:name="_Hlk155868045"/>
      <w:r w:rsidRPr="000903E5">
        <w:rPr>
          <w:rFonts w:asciiTheme="minorHAnsi" w:hAnsiTheme="minorHAnsi" w:cstheme="minorHAnsi"/>
          <w:b/>
          <w:color w:val="000000" w:themeColor="text1"/>
          <w:sz w:val="22"/>
          <w:szCs w:val="22"/>
          <w:u w:val="single"/>
          <w:lang w:val="en-GB"/>
        </w:rPr>
        <w:t xml:space="preserve">PROPOSED EVALUATION CRITERIA: </w:t>
      </w:r>
      <w:r w:rsidR="001F4578">
        <w:rPr>
          <w:rFonts w:asciiTheme="minorHAnsi" w:hAnsiTheme="minorHAnsi" w:cstheme="minorHAnsi"/>
          <w:b/>
          <w:color w:val="000000" w:themeColor="text1"/>
          <w:sz w:val="22"/>
          <w:szCs w:val="22"/>
          <w:u w:val="single"/>
          <w:lang w:val="en-GB"/>
        </w:rPr>
        <w:t xml:space="preserve"> </w:t>
      </w:r>
      <w:r w:rsidR="00596BB5">
        <w:rPr>
          <w:rFonts w:asciiTheme="minorHAnsi" w:hAnsiTheme="minorHAnsi" w:cstheme="minorHAnsi"/>
          <w:b/>
          <w:color w:val="000000" w:themeColor="text1"/>
          <w:sz w:val="22"/>
          <w:szCs w:val="22"/>
          <w:u w:val="single"/>
          <w:lang w:val="en-GB"/>
        </w:rPr>
        <w:t xml:space="preserve">Scope 1 - </w:t>
      </w:r>
      <w:bookmarkEnd w:id="20"/>
      <w:r w:rsidR="00596BB5" w:rsidRPr="00596BB5">
        <w:rPr>
          <w:rFonts w:asciiTheme="minorHAnsi" w:hAnsiTheme="minorHAnsi" w:cstheme="minorHAnsi"/>
          <w:b/>
          <w:color w:val="000000" w:themeColor="text1"/>
          <w:sz w:val="22"/>
          <w:szCs w:val="22"/>
          <w:u w:val="single"/>
          <w:lang w:val="en-GB"/>
        </w:rPr>
        <w:t>Conceptualisation, production, and coordination of SAA’s 90th anniversary</w:t>
      </w:r>
    </w:p>
    <w:p w14:paraId="3E6F8E17" w14:textId="77777777" w:rsidR="00B91D18" w:rsidRDefault="00B91D18" w:rsidP="00C74576">
      <w:pPr>
        <w:pStyle w:val="BodyText3"/>
        <w:ind w:left="0" w:firstLine="0"/>
        <w:jc w:val="both"/>
        <w:rPr>
          <w:rFonts w:asciiTheme="minorHAnsi" w:hAnsiTheme="minorHAnsi" w:cstheme="minorHAnsi"/>
          <w:b/>
          <w:color w:val="000000" w:themeColor="text1"/>
          <w:sz w:val="22"/>
          <w:szCs w:val="22"/>
          <w:u w:val="single"/>
          <w:lang w:val="en-GB"/>
        </w:rPr>
      </w:pPr>
    </w:p>
    <w:p w14:paraId="2F1FD853" w14:textId="4E720433" w:rsidR="00C74576" w:rsidRPr="00C74576" w:rsidRDefault="00C74576" w:rsidP="00C74576">
      <w:pPr>
        <w:pStyle w:val="BodyText3"/>
        <w:ind w:left="284" w:firstLine="0"/>
        <w:jc w:val="both"/>
        <w:rPr>
          <w:rFonts w:asciiTheme="minorHAnsi" w:hAnsiTheme="minorHAnsi" w:cstheme="minorHAnsi"/>
          <w:b/>
          <w:bCs/>
          <w:color w:val="000000" w:themeColor="text1"/>
          <w:sz w:val="22"/>
          <w:szCs w:val="22"/>
          <w:lang w:val="en-GB"/>
        </w:rPr>
      </w:pPr>
      <w:r w:rsidRPr="00C74576">
        <w:rPr>
          <w:rFonts w:asciiTheme="minorHAnsi" w:hAnsiTheme="minorHAnsi" w:cstheme="minorHAnsi"/>
          <w:b/>
          <w:bCs/>
          <w:color w:val="000000" w:themeColor="text1"/>
          <w:sz w:val="22"/>
          <w:szCs w:val="22"/>
          <w:lang w:val="en-GB"/>
        </w:rPr>
        <w:t xml:space="preserve">Phase </w:t>
      </w:r>
      <w:r w:rsidR="002D4493">
        <w:rPr>
          <w:rFonts w:asciiTheme="minorHAnsi" w:hAnsiTheme="minorHAnsi" w:cstheme="minorHAnsi"/>
          <w:b/>
          <w:bCs/>
          <w:color w:val="000000" w:themeColor="text1"/>
          <w:sz w:val="22"/>
          <w:szCs w:val="22"/>
          <w:lang w:val="en-GB"/>
        </w:rPr>
        <w:t>1</w:t>
      </w:r>
      <w:r w:rsidR="00FD1F42">
        <w:rPr>
          <w:rFonts w:asciiTheme="minorHAnsi" w:hAnsiTheme="minorHAnsi" w:cstheme="minorHAnsi"/>
          <w:b/>
          <w:bCs/>
          <w:color w:val="000000" w:themeColor="text1"/>
          <w:sz w:val="22"/>
          <w:szCs w:val="22"/>
          <w:lang w:val="en-GB"/>
        </w:rPr>
        <w:t>:</w:t>
      </w:r>
      <w:r w:rsidRPr="00C74576">
        <w:rPr>
          <w:rFonts w:asciiTheme="minorHAnsi" w:hAnsiTheme="minorHAnsi" w:cstheme="minorHAnsi"/>
          <w:b/>
          <w:bCs/>
          <w:color w:val="000000" w:themeColor="text1"/>
          <w:sz w:val="22"/>
          <w:szCs w:val="22"/>
          <w:lang w:val="en-GB"/>
        </w:rPr>
        <w:t xml:space="preserve"> Functionality Evaluation criteria and </w:t>
      </w:r>
      <w:proofErr w:type="gramStart"/>
      <w:r w:rsidRPr="00C74576">
        <w:rPr>
          <w:rFonts w:asciiTheme="minorHAnsi" w:hAnsiTheme="minorHAnsi" w:cstheme="minorHAnsi"/>
          <w:b/>
          <w:bCs/>
          <w:color w:val="000000" w:themeColor="text1"/>
          <w:sz w:val="22"/>
          <w:szCs w:val="22"/>
          <w:lang w:val="en-GB"/>
        </w:rPr>
        <w:t>weightings;</w:t>
      </w:r>
      <w:proofErr w:type="gramEnd"/>
    </w:p>
    <w:p w14:paraId="73BAB0FB" w14:textId="77777777" w:rsidR="00C74576" w:rsidRPr="00C74576" w:rsidRDefault="00C74576" w:rsidP="00C74576">
      <w:pPr>
        <w:pStyle w:val="BodyText3"/>
        <w:ind w:left="284" w:firstLine="0"/>
        <w:rPr>
          <w:rFonts w:asciiTheme="minorHAnsi" w:hAnsiTheme="minorHAnsi" w:cstheme="minorHAnsi"/>
          <w:color w:val="000000" w:themeColor="text1"/>
          <w:sz w:val="22"/>
          <w:szCs w:val="22"/>
          <w:lang w:val="en-GB"/>
        </w:rPr>
      </w:pPr>
    </w:p>
    <w:p w14:paraId="5C247C4D" w14:textId="5777A946" w:rsidR="00C74576" w:rsidRPr="00C74576" w:rsidRDefault="00C74576" w:rsidP="004E18FF">
      <w:pPr>
        <w:pStyle w:val="BodyText3"/>
        <w:ind w:left="284" w:firstLine="0"/>
        <w:jc w:val="both"/>
        <w:rPr>
          <w:rFonts w:asciiTheme="minorHAnsi" w:hAnsiTheme="minorHAnsi" w:cstheme="minorHAnsi"/>
          <w:szCs w:val="22"/>
        </w:rPr>
      </w:pPr>
      <w:r w:rsidRPr="00C74576">
        <w:rPr>
          <w:rFonts w:asciiTheme="minorHAnsi" w:hAnsiTheme="minorHAnsi" w:cstheme="minorHAnsi"/>
          <w:color w:val="000000" w:themeColor="text1"/>
          <w:sz w:val="22"/>
          <w:szCs w:val="22"/>
          <w:lang w:val="en-GB"/>
        </w:rPr>
        <w:t xml:space="preserve">Bidders are required to achieve a minimum threshold of </w:t>
      </w:r>
      <w:r w:rsidR="000903E5" w:rsidRPr="00314599">
        <w:rPr>
          <w:rFonts w:asciiTheme="minorHAnsi" w:hAnsiTheme="minorHAnsi" w:cstheme="minorHAnsi"/>
          <w:b/>
          <w:color w:val="FF0000"/>
          <w:sz w:val="22"/>
          <w:szCs w:val="22"/>
          <w:lang w:val="en-GB"/>
        </w:rPr>
        <w:t>7</w:t>
      </w:r>
      <w:r w:rsidRPr="00314599">
        <w:rPr>
          <w:rFonts w:asciiTheme="minorHAnsi" w:hAnsiTheme="minorHAnsi" w:cstheme="minorHAnsi"/>
          <w:b/>
          <w:color w:val="FF0000"/>
          <w:sz w:val="22"/>
          <w:szCs w:val="22"/>
          <w:lang w:val="en-GB"/>
        </w:rPr>
        <w:t>0%</w:t>
      </w:r>
      <w:r w:rsidRPr="00314599">
        <w:rPr>
          <w:rFonts w:asciiTheme="minorHAnsi" w:hAnsiTheme="minorHAnsi" w:cstheme="minorHAnsi"/>
          <w:color w:val="FF0000"/>
          <w:sz w:val="22"/>
          <w:szCs w:val="22"/>
          <w:lang w:val="en-GB"/>
        </w:rPr>
        <w:t xml:space="preserve"> </w:t>
      </w:r>
      <w:r w:rsidRPr="00C74576">
        <w:rPr>
          <w:rFonts w:asciiTheme="minorHAnsi" w:hAnsiTheme="minorHAnsi" w:cstheme="minorHAnsi"/>
          <w:color w:val="000000" w:themeColor="text1"/>
          <w:sz w:val="22"/>
          <w:szCs w:val="22"/>
          <w:lang w:val="en-GB"/>
        </w:rPr>
        <w:t xml:space="preserve">of the allocated weighting on each evaluation criteria set out below. </w:t>
      </w:r>
    </w:p>
    <w:p w14:paraId="0825A928" w14:textId="77777777" w:rsidR="00A80F52" w:rsidRDefault="00A80F52" w:rsidP="00C74576">
      <w:pPr>
        <w:ind w:firstLine="3"/>
        <w:jc w:val="both"/>
        <w:rPr>
          <w:rFonts w:asciiTheme="minorHAnsi" w:hAnsiTheme="minorHAnsi" w:cstheme="minorHAnsi"/>
          <w:b/>
          <w:bCs/>
          <w:szCs w:val="22"/>
        </w:rPr>
      </w:pPr>
    </w:p>
    <w:tbl>
      <w:tblPr>
        <w:tblStyle w:val="TableGrid"/>
        <w:tblW w:w="0" w:type="auto"/>
        <w:tblLook w:val="04A0" w:firstRow="1" w:lastRow="0" w:firstColumn="1" w:lastColumn="0" w:noHBand="0" w:noVBand="1"/>
      </w:tblPr>
      <w:tblGrid>
        <w:gridCol w:w="624"/>
        <w:gridCol w:w="6202"/>
        <w:gridCol w:w="2471"/>
      </w:tblGrid>
      <w:tr w:rsidR="00596BB5" w:rsidRPr="00596BB5" w14:paraId="2022AD4C" w14:textId="77777777" w:rsidTr="00CB58D1">
        <w:tc>
          <w:tcPr>
            <w:tcW w:w="624" w:type="dxa"/>
            <w:shd w:val="clear" w:color="auto" w:fill="D9D9D9" w:themeFill="background1" w:themeFillShade="D9"/>
            <w:vAlign w:val="center"/>
          </w:tcPr>
          <w:p w14:paraId="73F283E2" w14:textId="77777777" w:rsidR="00596BB5" w:rsidRPr="00596BB5" w:rsidRDefault="00596BB5" w:rsidP="00596BB5">
            <w:pPr>
              <w:rPr>
                <w:rFonts w:asciiTheme="minorHAnsi" w:hAnsiTheme="minorHAnsi" w:cstheme="minorHAnsi"/>
                <w:b/>
                <w:szCs w:val="22"/>
              </w:rPr>
            </w:pPr>
            <w:r w:rsidRPr="00596BB5">
              <w:rPr>
                <w:rFonts w:asciiTheme="minorHAnsi" w:hAnsiTheme="minorHAnsi" w:cstheme="minorHAnsi"/>
                <w:b/>
                <w:szCs w:val="22"/>
              </w:rPr>
              <w:t>NO.</w:t>
            </w:r>
          </w:p>
        </w:tc>
        <w:tc>
          <w:tcPr>
            <w:tcW w:w="6202" w:type="dxa"/>
            <w:shd w:val="clear" w:color="auto" w:fill="D9D9D9" w:themeFill="background1" w:themeFillShade="D9"/>
            <w:vAlign w:val="center"/>
          </w:tcPr>
          <w:p w14:paraId="39BA6F9C" w14:textId="77777777" w:rsidR="00596BB5" w:rsidRPr="00596BB5" w:rsidRDefault="00596BB5" w:rsidP="00596BB5">
            <w:pPr>
              <w:rPr>
                <w:rFonts w:asciiTheme="minorHAnsi" w:hAnsiTheme="minorHAnsi" w:cstheme="minorHAnsi"/>
                <w:b/>
                <w:szCs w:val="22"/>
              </w:rPr>
            </w:pPr>
            <w:r w:rsidRPr="00596BB5">
              <w:rPr>
                <w:rFonts w:asciiTheme="minorHAnsi" w:hAnsiTheme="minorHAnsi" w:cstheme="minorHAnsi"/>
                <w:b/>
                <w:szCs w:val="22"/>
              </w:rPr>
              <w:t>DESCRIPTION</w:t>
            </w:r>
          </w:p>
        </w:tc>
        <w:tc>
          <w:tcPr>
            <w:tcW w:w="2471" w:type="dxa"/>
            <w:shd w:val="clear" w:color="auto" w:fill="D9D9D9" w:themeFill="background1" w:themeFillShade="D9"/>
            <w:vAlign w:val="center"/>
          </w:tcPr>
          <w:p w14:paraId="40588CE9" w14:textId="77777777" w:rsidR="00596BB5" w:rsidRPr="00596BB5" w:rsidRDefault="00596BB5" w:rsidP="00596BB5">
            <w:pPr>
              <w:rPr>
                <w:rFonts w:asciiTheme="minorHAnsi" w:hAnsiTheme="minorHAnsi" w:cstheme="minorHAnsi"/>
                <w:b/>
                <w:szCs w:val="22"/>
              </w:rPr>
            </w:pPr>
            <w:r w:rsidRPr="00596BB5">
              <w:rPr>
                <w:rFonts w:asciiTheme="minorHAnsi" w:hAnsiTheme="minorHAnsi" w:cstheme="minorHAnsi"/>
                <w:b/>
                <w:szCs w:val="22"/>
              </w:rPr>
              <w:t>SCORE/WEIGHT</w:t>
            </w:r>
          </w:p>
        </w:tc>
      </w:tr>
      <w:tr w:rsidR="00596BB5" w:rsidRPr="00596BB5" w14:paraId="77078913" w14:textId="77777777" w:rsidTr="00CB58D1">
        <w:tc>
          <w:tcPr>
            <w:tcW w:w="624" w:type="dxa"/>
            <w:vAlign w:val="center"/>
          </w:tcPr>
          <w:p w14:paraId="6D5F109A" w14:textId="77777777" w:rsidR="00596BB5" w:rsidRPr="00596BB5" w:rsidRDefault="00596BB5" w:rsidP="00596BB5">
            <w:pPr>
              <w:rPr>
                <w:rFonts w:asciiTheme="minorHAnsi" w:hAnsiTheme="minorHAnsi" w:cstheme="minorHAnsi"/>
                <w:szCs w:val="22"/>
              </w:rPr>
            </w:pPr>
            <w:r w:rsidRPr="00596BB5">
              <w:rPr>
                <w:rFonts w:asciiTheme="minorHAnsi" w:hAnsiTheme="minorHAnsi" w:cstheme="minorHAnsi"/>
                <w:szCs w:val="22"/>
              </w:rPr>
              <w:t>1</w:t>
            </w:r>
          </w:p>
        </w:tc>
        <w:tc>
          <w:tcPr>
            <w:tcW w:w="6202" w:type="dxa"/>
            <w:vAlign w:val="center"/>
          </w:tcPr>
          <w:p w14:paraId="730CD589" w14:textId="1F891A72" w:rsidR="00596BB5" w:rsidRPr="00596BB5" w:rsidRDefault="00596BB5" w:rsidP="00596BB5">
            <w:pPr>
              <w:rPr>
                <w:rFonts w:asciiTheme="minorHAnsi" w:hAnsiTheme="minorHAnsi" w:cstheme="minorHAnsi"/>
                <w:szCs w:val="22"/>
                <w:lang w:val="en-ZA"/>
              </w:rPr>
            </w:pPr>
            <w:r w:rsidRPr="00596BB5">
              <w:rPr>
                <w:rFonts w:asciiTheme="minorHAnsi" w:hAnsiTheme="minorHAnsi" w:cstheme="minorHAnsi"/>
                <w:szCs w:val="22"/>
                <w:lang w:val="en-ZA"/>
              </w:rPr>
              <w:t xml:space="preserve">The quality, creativity, and originality of the proposed concepts and designs for each of the deliverables, as well as their alignment with </w:t>
            </w:r>
            <w:r w:rsidR="00666081" w:rsidRPr="00596BB5">
              <w:rPr>
                <w:rFonts w:asciiTheme="minorHAnsi" w:hAnsiTheme="minorHAnsi" w:cstheme="minorHAnsi"/>
                <w:szCs w:val="22"/>
                <w:lang w:val="en-ZA"/>
              </w:rPr>
              <w:t>the objectives</w:t>
            </w:r>
            <w:r w:rsidRPr="00596BB5">
              <w:rPr>
                <w:rFonts w:asciiTheme="minorHAnsi" w:hAnsiTheme="minorHAnsi" w:cstheme="minorHAnsi"/>
                <w:szCs w:val="22"/>
                <w:lang w:val="en-ZA"/>
              </w:rPr>
              <w:t xml:space="preserve"> of the RFQ.</w:t>
            </w:r>
            <w:r w:rsidR="0057562B">
              <w:rPr>
                <w:rFonts w:asciiTheme="minorHAnsi" w:hAnsiTheme="minorHAnsi" w:cstheme="minorHAnsi"/>
                <w:szCs w:val="22"/>
                <w:lang w:val="en-ZA"/>
              </w:rPr>
              <w:t xml:space="preserve"> - </w:t>
            </w:r>
          </w:p>
          <w:p w14:paraId="4E68D0B2" w14:textId="77777777" w:rsidR="00596BB5" w:rsidRPr="00596BB5" w:rsidRDefault="00596BB5" w:rsidP="00596BB5">
            <w:pPr>
              <w:rPr>
                <w:rFonts w:asciiTheme="minorHAnsi" w:hAnsiTheme="minorHAnsi" w:cstheme="minorHAnsi"/>
                <w:szCs w:val="22"/>
                <w:lang w:val="en-ZA"/>
              </w:rPr>
            </w:pPr>
          </w:p>
          <w:p w14:paraId="5BC1E659" w14:textId="77777777" w:rsidR="00794D5B" w:rsidRDefault="00596BB5" w:rsidP="00596BB5">
            <w:pPr>
              <w:pStyle w:val="ListParagraph"/>
              <w:numPr>
                <w:ilvl w:val="0"/>
                <w:numId w:val="31"/>
              </w:numPr>
              <w:rPr>
                <w:rFonts w:asciiTheme="minorHAnsi" w:hAnsiTheme="minorHAnsi" w:cstheme="minorHAnsi"/>
                <w:sz w:val="22"/>
                <w:szCs w:val="22"/>
                <w:lang w:val="en-ZA"/>
              </w:rPr>
            </w:pPr>
            <w:r w:rsidRPr="00596BB5">
              <w:rPr>
                <w:rFonts w:asciiTheme="minorHAnsi" w:hAnsiTheme="minorHAnsi" w:cstheme="minorHAnsi"/>
                <w:sz w:val="22"/>
                <w:szCs w:val="22"/>
                <w:lang w:val="en-ZA"/>
              </w:rPr>
              <w:t>Provide credentials and experience of having done work of similar scope/nature</w:t>
            </w:r>
            <w:r w:rsidR="001C4B77">
              <w:rPr>
                <w:rFonts w:asciiTheme="minorHAnsi" w:hAnsiTheme="minorHAnsi" w:cstheme="minorHAnsi"/>
                <w:sz w:val="22"/>
                <w:szCs w:val="22"/>
                <w:lang w:val="en-ZA"/>
              </w:rPr>
              <w:t xml:space="preserve"> =10%. </w:t>
            </w:r>
          </w:p>
          <w:p w14:paraId="08C4B848" w14:textId="54A51275" w:rsidR="001C4B77" w:rsidRDefault="001C4B77" w:rsidP="00C80DB5">
            <w:pPr>
              <w:pStyle w:val="ListParagraph"/>
              <w:rPr>
                <w:rFonts w:asciiTheme="minorHAnsi" w:hAnsiTheme="minorHAnsi" w:cstheme="minorHAnsi"/>
                <w:sz w:val="22"/>
                <w:szCs w:val="22"/>
                <w:lang w:val="en-ZA"/>
              </w:rPr>
            </w:pPr>
            <w:r>
              <w:rPr>
                <w:rFonts w:asciiTheme="minorHAnsi" w:hAnsiTheme="minorHAnsi" w:cstheme="minorHAnsi"/>
                <w:sz w:val="22"/>
                <w:szCs w:val="22"/>
                <w:lang w:val="en-ZA"/>
              </w:rPr>
              <w:t>Not provided = 0%</w:t>
            </w:r>
          </w:p>
          <w:p w14:paraId="114C40DD" w14:textId="41D1B435" w:rsidR="00794D5B" w:rsidRPr="00C80DB5" w:rsidRDefault="001C4B77" w:rsidP="003976B1">
            <w:pPr>
              <w:pStyle w:val="ListParagraph"/>
              <w:numPr>
                <w:ilvl w:val="0"/>
                <w:numId w:val="31"/>
              </w:numPr>
              <w:rPr>
                <w:rFonts w:asciiTheme="minorHAnsi" w:hAnsiTheme="minorHAnsi" w:cstheme="minorHAnsi"/>
                <w:sz w:val="22"/>
                <w:szCs w:val="22"/>
              </w:rPr>
            </w:pPr>
            <w:r>
              <w:rPr>
                <w:rFonts w:asciiTheme="minorHAnsi" w:hAnsiTheme="minorHAnsi" w:cstheme="minorHAnsi"/>
                <w:sz w:val="22"/>
                <w:szCs w:val="22"/>
                <w:lang w:val="en-ZA"/>
              </w:rPr>
              <w:t>Provide</w:t>
            </w:r>
            <w:r w:rsidR="00596BB5" w:rsidRPr="00596BB5">
              <w:rPr>
                <w:rFonts w:asciiTheme="minorHAnsi" w:hAnsiTheme="minorHAnsi" w:cstheme="minorHAnsi"/>
                <w:sz w:val="22"/>
                <w:szCs w:val="22"/>
                <w:lang w:val="en-ZA"/>
              </w:rPr>
              <w:t xml:space="preserve"> concept proposals for the scope of work presented in this brief = </w:t>
            </w:r>
            <w:r w:rsidR="00794D5B">
              <w:rPr>
                <w:rFonts w:asciiTheme="minorHAnsi" w:hAnsiTheme="minorHAnsi" w:cstheme="minorHAnsi"/>
                <w:sz w:val="22"/>
                <w:szCs w:val="22"/>
                <w:lang w:val="en-ZA"/>
              </w:rPr>
              <w:t>4</w:t>
            </w:r>
            <w:r w:rsidR="00794D5B">
              <w:rPr>
                <w:rFonts w:asciiTheme="minorHAnsi" w:hAnsiTheme="minorHAnsi" w:cstheme="minorHAnsi"/>
                <w:sz w:val="22"/>
                <w:szCs w:val="22"/>
                <w:lang w:val="en-ZA"/>
              </w:rPr>
              <w:t>0</w:t>
            </w:r>
            <w:r>
              <w:rPr>
                <w:rFonts w:asciiTheme="minorHAnsi" w:hAnsiTheme="minorHAnsi" w:cstheme="minorHAnsi"/>
                <w:sz w:val="22"/>
                <w:szCs w:val="22"/>
                <w:lang w:val="en-ZA"/>
              </w:rPr>
              <w:t>%</w:t>
            </w:r>
            <w:r w:rsidR="00666081">
              <w:rPr>
                <w:rFonts w:asciiTheme="minorHAnsi" w:hAnsiTheme="minorHAnsi" w:cstheme="minorHAnsi"/>
                <w:sz w:val="22"/>
                <w:szCs w:val="22"/>
                <w:lang w:val="en-ZA"/>
              </w:rPr>
              <w:t xml:space="preserve">. </w:t>
            </w:r>
          </w:p>
          <w:p w14:paraId="472838A8" w14:textId="4D4CAB16" w:rsidR="00596BB5" w:rsidRPr="00596BB5" w:rsidRDefault="00596BB5" w:rsidP="00C80DB5">
            <w:pPr>
              <w:pStyle w:val="ListParagraph"/>
              <w:rPr>
                <w:rFonts w:asciiTheme="minorHAnsi" w:hAnsiTheme="minorHAnsi" w:cstheme="minorHAnsi"/>
                <w:sz w:val="22"/>
                <w:szCs w:val="22"/>
              </w:rPr>
            </w:pPr>
            <w:r w:rsidRPr="00596BB5">
              <w:rPr>
                <w:rFonts w:asciiTheme="minorHAnsi" w:hAnsiTheme="minorHAnsi" w:cstheme="minorHAnsi"/>
                <w:sz w:val="22"/>
                <w:szCs w:val="22"/>
                <w:lang w:val="en-ZA"/>
              </w:rPr>
              <w:t>Not provide = 0%</w:t>
            </w:r>
          </w:p>
        </w:tc>
        <w:tc>
          <w:tcPr>
            <w:tcW w:w="2471" w:type="dxa"/>
            <w:vAlign w:val="center"/>
          </w:tcPr>
          <w:p w14:paraId="6D126DB4" w14:textId="77777777" w:rsidR="00596BB5" w:rsidRPr="00596BB5" w:rsidRDefault="00596BB5" w:rsidP="00596BB5">
            <w:pPr>
              <w:jc w:val="center"/>
              <w:rPr>
                <w:rFonts w:asciiTheme="minorHAnsi" w:hAnsiTheme="minorHAnsi" w:cstheme="minorHAnsi"/>
                <w:szCs w:val="22"/>
              </w:rPr>
            </w:pPr>
            <w:r w:rsidRPr="00596BB5">
              <w:rPr>
                <w:rFonts w:asciiTheme="minorHAnsi" w:hAnsiTheme="minorHAnsi" w:cstheme="minorHAnsi"/>
                <w:szCs w:val="22"/>
              </w:rPr>
              <w:t>40</w:t>
            </w:r>
          </w:p>
        </w:tc>
      </w:tr>
      <w:tr w:rsidR="00596BB5" w:rsidRPr="00596BB5" w14:paraId="39BB38C1" w14:textId="77777777" w:rsidTr="00CB58D1">
        <w:tc>
          <w:tcPr>
            <w:tcW w:w="624" w:type="dxa"/>
            <w:vAlign w:val="center"/>
          </w:tcPr>
          <w:p w14:paraId="77229350" w14:textId="77777777" w:rsidR="00596BB5" w:rsidRPr="00596BB5" w:rsidRDefault="00596BB5" w:rsidP="00596BB5">
            <w:pPr>
              <w:rPr>
                <w:rFonts w:asciiTheme="minorHAnsi" w:hAnsiTheme="minorHAnsi" w:cstheme="minorHAnsi"/>
                <w:szCs w:val="22"/>
              </w:rPr>
            </w:pPr>
            <w:r w:rsidRPr="00596BB5">
              <w:rPr>
                <w:rFonts w:asciiTheme="minorHAnsi" w:hAnsiTheme="minorHAnsi" w:cstheme="minorHAnsi"/>
                <w:szCs w:val="22"/>
              </w:rPr>
              <w:t>2</w:t>
            </w:r>
          </w:p>
        </w:tc>
        <w:tc>
          <w:tcPr>
            <w:tcW w:w="6202" w:type="dxa"/>
            <w:vAlign w:val="center"/>
          </w:tcPr>
          <w:p w14:paraId="047A562F" w14:textId="7C2F294D" w:rsidR="00596BB5" w:rsidRPr="00596BB5" w:rsidRDefault="00596BB5" w:rsidP="00596BB5">
            <w:pPr>
              <w:rPr>
                <w:rFonts w:asciiTheme="minorHAnsi" w:hAnsiTheme="minorHAnsi" w:cstheme="minorHAnsi"/>
                <w:szCs w:val="22"/>
              </w:rPr>
            </w:pPr>
            <w:r w:rsidRPr="00596BB5">
              <w:rPr>
                <w:rFonts w:asciiTheme="minorHAnsi" w:hAnsiTheme="minorHAnsi" w:cstheme="minorHAnsi"/>
                <w:szCs w:val="22"/>
              </w:rPr>
              <w:t>The experience, and track record of the bidder in delivering similar projects, as well as their references and testimonials from previous clients.</w:t>
            </w:r>
            <w:r w:rsidR="00ED75B1">
              <w:rPr>
                <w:rFonts w:asciiTheme="minorHAnsi" w:hAnsiTheme="minorHAnsi" w:cstheme="minorHAnsi"/>
                <w:szCs w:val="22"/>
              </w:rPr>
              <w:t xml:space="preserve"> </w:t>
            </w:r>
            <w:r w:rsidR="00764B6C" w:rsidRPr="006931A6">
              <w:rPr>
                <w:rFonts w:asciiTheme="minorHAnsi" w:hAnsiTheme="minorHAnsi" w:cstheme="minorHAnsi"/>
                <w:color w:val="FF0000"/>
                <w:szCs w:val="22"/>
              </w:rPr>
              <w:t xml:space="preserve">3 letters with </w:t>
            </w:r>
            <w:r w:rsidR="001B5271" w:rsidRPr="006931A6">
              <w:rPr>
                <w:rFonts w:asciiTheme="minorHAnsi" w:hAnsiTheme="minorHAnsi" w:cstheme="minorHAnsi"/>
                <w:color w:val="FF0000"/>
                <w:szCs w:val="22"/>
              </w:rPr>
              <w:t>contactable</w:t>
            </w:r>
            <w:r w:rsidR="00764B6C" w:rsidRPr="006931A6">
              <w:rPr>
                <w:rFonts w:asciiTheme="minorHAnsi" w:hAnsiTheme="minorHAnsi" w:cstheme="minorHAnsi"/>
                <w:color w:val="FF0000"/>
                <w:szCs w:val="22"/>
              </w:rPr>
              <w:t xml:space="preserve"> </w:t>
            </w:r>
            <w:r w:rsidR="001B5271" w:rsidRPr="006931A6">
              <w:rPr>
                <w:rFonts w:asciiTheme="minorHAnsi" w:hAnsiTheme="minorHAnsi" w:cstheme="minorHAnsi"/>
                <w:color w:val="FF0000"/>
                <w:szCs w:val="22"/>
              </w:rPr>
              <w:t>references</w:t>
            </w:r>
            <w:r w:rsidR="00764B6C" w:rsidRPr="006931A6">
              <w:rPr>
                <w:rFonts w:asciiTheme="minorHAnsi" w:hAnsiTheme="minorHAnsi" w:cstheme="minorHAnsi"/>
                <w:color w:val="FF0000"/>
                <w:szCs w:val="22"/>
              </w:rPr>
              <w:t xml:space="preserve"> </w:t>
            </w:r>
            <w:r w:rsidR="001B5271" w:rsidRPr="006931A6">
              <w:rPr>
                <w:rFonts w:asciiTheme="minorHAnsi" w:hAnsiTheme="minorHAnsi" w:cstheme="minorHAnsi"/>
                <w:color w:val="FF0000"/>
                <w:szCs w:val="22"/>
              </w:rPr>
              <w:t>within 5 years</w:t>
            </w:r>
          </w:p>
          <w:p w14:paraId="6448EEC3" w14:textId="77777777" w:rsidR="00596BB5" w:rsidRPr="00596BB5" w:rsidRDefault="00596BB5" w:rsidP="00596BB5">
            <w:pPr>
              <w:rPr>
                <w:rFonts w:asciiTheme="minorHAnsi" w:hAnsiTheme="minorHAnsi" w:cstheme="minorHAnsi"/>
                <w:szCs w:val="22"/>
              </w:rPr>
            </w:pPr>
          </w:p>
          <w:p w14:paraId="5CFC96B0" w14:textId="5B125721" w:rsidR="00596BB5" w:rsidRDefault="001B5271" w:rsidP="00596BB5">
            <w:pPr>
              <w:pStyle w:val="ListParagraph"/>
              <w:numPr>
                <w:ilvl w:val="0"/>
                <w:numId w:val="31"/>
              </w:numPr>
              <w:rPr>
                <w:rFonts w:asciiTheme="minorHAnsi" w:hAnsiTheme="minorHAnsi" w:cstheme="minorHAnsi"/>
                <w:sz w:val="22"/>
                <w:szCs w:val="22"/>
                <w:lang w:val="en-ZA"/>
              </w:rPr>
            </w:pPr>
            <w:r>
              <w:rPr>
                <w:rFonts w:asciiTheme="minorHAnsi" w:hAnsiTheme="minorHAnsi" w:cstheme="minorHAnsi"/>
                <w:sz w:val="22"/>
                <w:szCs w:val="22"/>
                <w:lang w:val="en-ZA"/>
              </w:rPr>
              <w:t>3 letters</w:t>
            </w:r>
            <w:r w:rsidR="00596BB5" w:rsidRPr="00596BB5">
              <w:rPr>
                <w:rFonts w:asciiTheme="minorHAnsi" w:hAnsiTheme="minorHAnsi" w:cstheme="minorHAnsi"/>
                <w:sz w:val="22"/>
                <w:szCs w:val="22"/>
                <w:lang w:val="en-ZA"/>
              </w:rPr>
              <w:t xml:space="preserve"> provided = 30%</w:t>
            </w:r>
          </w:p>
          <w:p w14:paraId="08F9699B" w14:textId="21EB2A93" w:rsidR="001B5271" w:rsidRPr="00596BB5" w:rsidRDefault="001B5271" w:rsidP="00596BB5">
            <w:pPr>
              <w:pStyle w:val="ListParagraph"/>
              <w:numPr>
                <w:ilvl w:val="0"/>
                <w:numId w:val="31"/>
              </w:numPr>
              <w:rPr>
                <w:rFonts w:asciiTheme="minorHAnsi" w:hAnsiTheme="minorHAnsi" w:cstheme="minorHAnsi"/>
                <w:sz w:val="22"/>
                <w:szCs w:val="22"/>
                <w:lang w:val="en-ZA"/>
              </w:rPr>
            </w:pPr>
            <w:r>
              <w:rPr>
                <w:rFonts w:asciiTheme="minorHAnsi" w:hAnsiTheme="minorHAnsi" w:cstheme="minorHAnsi"/>
                <w:sz w:val="22"/>
                <w:szCs w:val="22"/>
                <w:lang w:val="en-ZA"/>
              </w:rPr>
              <w:t xml:space="preserve">2 letters provided = </w:t>
            </w:r>
            <w:r w:rsidR="00867C54">
              <w:rPr>
                <w:rFonts w:asciiTheme="minorHAnsi" w:hAnsiTheme="minorHAnsi" w:cstheme="minorHAnsi"/>
                <w:sz w:val="22"/>
                <w:szCs w:val="22"/>
                <w:lang w:val="en-ZA"/>
              </w:rPr>
              <w:t>15%</w:t>
            </w:r>
          </w:p>
          <w:p w14:paraId="3645AD0C" w14:textId="6DEDAA0A" w:rsidR="00596BB5" w:rsidRPr="00596BB5" w:rsidRDefault="00596BB5" w:rsidP="00596BB5">
            <w:pPr>
              <w:pStyle w:val="ListParagraph"/>
              <w:numPr>
                <w:ilvl w:val="0"/>
                <w:numId w:val="31"/>
              </w:numPr>
              <w:rPr>
                <w:rFonts w:asciiTheme="minorHAnsi" w:hAnsiTheme="minorHAnsi" w:cstheme="minorHAnsi"/>
                <w:sz w:val="22"/>
                <w:szCs w:val="22"/>
              </w:rPr>
            </w:pPr>
            <w:r w:rsidRPr="00596BB5">
              <w:rPr>
                <w:rFonts w:asciiTheme="minorHAnsi" w:hAnsiTheme="minorHAnsi" w:cstheme="minorHAnsi"/>
                <w:sz w:val="22"/>
                <w:szCs w:val="22"/>
                <w:lang w:val="en-ZA"/>
              </w:rPr>
              <w:t>None of the above provided = 0%</w:t>
            </w:r>
          </w:p>
        </w:tc>
        <w:tc>
          <w:tcPr>
            <w:tcW w:w="2471" w:type="dxa"/>
            <w:vAlign w:val="center"/>
          </w:tcPr>
          <w:p w14:paraId="2A0C6CEB" w14:textId="77777777" w:rsidR="00596BB5" w:rsidRPr="00596BB5" w:rsidRDefault="00596BB5" w:rsidP="00596BB5">
            <w:pPr>
              <w:jc w:val="center"/>
              <w:rPr>
                <w:rFonts w:asciiTheme="minorHAnsi" w:hAnsiTheme="minorHAnsi" w:cstheme="minorHAnsi"/>
                <w:szCs w:val="22"/>
              </w:rPr>
            </w:pPr>
            <w:r w:rsidRPr="00596BB5">
              <w:rPr>
                <w:rFonts w:asciiTheme="minorHAnsi" w:hAnsiTheme="minorHAnsi" w:cstheme="minorHAnsi"/>
                <w:szCs w:val="22"/>
              </w:rPr>
              <w:t>30</w:t>
            </w:r>
          </w:p>
        </w:tc>
      </w:tr>
      <w:tr w:rsidR="00596BB5" w:rsidRPr="00596BB5" w14:paraId="24815308" w14:textId="77777777" w:rsidTr="00CB58D1">
        <w:tc>
          <w:tcPr>
            <w:tcW w:w="624" w:type="dxa"/>
            <w:vAlign w:val="center"/>
          </w:tcPr>
          <w:p w14:paraId="5E7D2598" w14:textId="77777777" w:rsidR="00596BB5" w:rsidRPr="00596BB5" w:rsidRDefault="00596BB5" w:rsidP="00596BB5">
            <w:pPr>
              <w:rPr>
                <w:rFonts w:asciiTheme="minorHAnsi" w:hAnsiTheme="minorHAnsi" w:cstheme="minorHAnsi"/>
                <w:szCs w:val="22"/>
              </w:rPr>
            </w:pPr>
            <w:r w:rsidRPr="00596BB5">
              <w:rPr>
                <w:rFonts w:asciiTheme="minorHAnsi" w:hAnsiTheme="minorHAnsi" w:cstheme="minorHAnsi"/>
                <w:szCs w:val="22"/>
              </w:rPr>
              <w:t>3</w:t>
            </w:r>
          </w:p>
        </w:tc>
        <w:tc>
          <w:tcPr>
            <w:tcW w:w="6202" w:type="dxa"/>
            <w:vAlign w:val="center"/>
          </w:tcPr>
          <w:p w14:paraId="02181E20" w14:textId="7D40D625" w:rsidR="00596BB5" w:rsidRPr="00596BB5" w:rsidRDefault="00596BB5" w:rsidP="00596BB5">
            <w:pPr>
              <w:rPr>
                <w:rFonts w:asciiTheme="minorHAnsi" w:hAnsiTheme="minorHAnsi" w:cstheme="minorHAnsi"/>
                <w:szCs w:val="22"/>
              </w:rPr>
            </w:pPr>
            <w:r w:rsidRPr="00596BB5">
              <w:rPr>
                <w:rFonts w:asciiTheme="minorHAnsi" w:hAnsiTheme="minorHAnsi" w:cstheme="minorHAnsi"/>
                <w:szCs w:val="22"/>
              </w:rPr>
              <w:t xml:space="preserve">The level of innovation, interactivity, and engagement of the proposed employee </w:t>
            </w:r>
            <w:proofErr w:type="spellStart"/>
            <w:r w:rsidRPr="00596BB5">
              <w:rPr>
                <w:rFonts w:asciiTheme="minorHAnsi" w:hAnsiTheme="minorHAnsi" w:cstheme="minorHAnsi"/>
                <w:szCs w:val="22"/>
              </w:rPr>
              <w:t>programme</w:t>
            </w:r>
            <w:proofErr w:type="spellEnd"/>
            <w:r w:rsidRPr="00596BB5">
              <w:rPr>
                <w:rFonts w:asciiTheme="minorHAnsi" w:hAnsiTheme="minorHAnsi" w:cstheme="minorHAnsi"/>
                <w:szCs w:val="22"/>
              </w:rPr>
              <w:t xml:space="preserve"> concept, as well as its alignment with the </w:t>
            </w:r>
            <w:r w:rsidR="00BF40B7">
              <w:rPr>
                <w:rFonts w:asciiTheme="minorHAnsi" w:hAnsiTheme="minorHAnsi" w:cstheme="minorHAnsi"/>
                <w:szCs w:val="22"/>
              </w:rPr>
              <w:t>external component of the deliverables as</w:t>
            </w:r>
            <w:r w:rsidR="006931A6" w:rsidRPr="006931A6">
              <w:rPr>
                <w:rFonts w:asciiTheme="minorHAnsi" w:hAnsiTheme="minorHAnsi" w:cstheme="minorHAnsi"/>
                <w:color w:val="FF0000"/>
                <w:szCs w:val="22"/>
              </w:rPr>
              <w:t xml:space="preserve"> per the above scope</w:t>
            </w:r>
            <w:r w:rsidR="006931A6">
              <w:rPr>
                <w:rFonts w:asciiTheme="minorHAnsi" w:hAnsiTheme="minorHAnsi" w:cstheme="minorHAnsi"/>
                <w:color w:val="FF0000"/>
                <w:szCs w:val="22"/>
              </w:rPr>
              <w:t xml:space="preserve"> 1</w:t>
            </w:r>
            <w:r w:rsidR="006931A6" w:rsidRPr="006931A6">
              <w:rPr>
                <w:rFonts w:asciiTheme="minorHAnsi" w:hAnsiTheme="minorHAnsi" w:cstheme="minorHAnsi"/>
                <w:color w:val="FF0000"/>
                <w:szCs w:val="22"/>
              </w:rPr>
              <w:t xml:space="preserve"> requirement.</w:t>
            </w:r>
          </w:p>
          <w:p w14:paraId="7248664C" w14:textId="77777777" w:rsidR="00596BB5" w:rsidRPr="00596BB5" w:rsidRDefault="00596BB5" w:rsidP="00596BB5">
            <w:pPr>
              <w:rPr>
                <w:rFonts w:asciiTheme="minorHAnsi" w:hAnsiTheme="minorHAnsi" w:cstheme="minorHAnsi"/>
                <w:szCs w:val="22"/>
              </w:rPr>
            </w:pPr>
          </w:p>
          <w:p w14:paraId="5E89660C" w14:textId="77777777" w:rsidR="00596BB5" w:rsidRPr="00596BB5" w:rsidRDefault="00596BB5" w:rsidP="00596BB5">
            <w:pPr>
              <w:pStyle w:val="ListParagraph"/>
              <w:numPr>
                <w:ilvl w:val="0"/>
                <w:numId w:val="33"/>
              </w:numPr>
              <w:rPr>
                <w:rFonts w:asciiTheme="minorHAnsi" w:hAnsiTheme="minorHAnsi" w:cstheme="minorHAnsi"/>
                <w:sz w:val="22"/>
                <w:szCs w:val="22"/>
              </w:rPr>
            </w:pPr>
            <w:r w:rsidRPr="00596BB5">
              <w:rPr>
                <w:rFonts w:asciiTheme="minorHAnsi" w:hAnsiTheme="minorHAnsi" w:cstheme="minorHAnsi"/>
                <w:sz w:val="22"/>
                <w:szCs w:val="22"/>
              </w:rPr>
              <w:t>All the above provided = 30%</w:t>
            </w:r>
          </w:p>
          <w:p w14:paraId="653BE085" w14:textId="2FC826ED" w:rsidR="00596BB5" w:rsidRPr="00596BB5" w:rsidRDefault="00596BB5" w:rsidP="00596BB5">
            <w:pPr>
              <w:pStyle w:val="ListParagraph"/>
              <w:numPr>
                <w:ilvl w:val="0"/>
                <w:numId w:val="33"/>
              </w:numPr>
              <w:rPr>
                <w:rFonts w:asciiTheme="minorHAnsi" w:hAnsiTheme="minorHAnsi" w:cstheme="minorHAnsi"/>
                <w:sz w:val="22"/>
                <w:szCs w:val="22"/>
              </w:rPr>
            </w:pPr>
            <w:r w:rsidRPr="00596BB5">
              <w:rPr>
                <w:rFonts w:asciiTheme="minorHAnsi" w:hAnsiTheme="minorHAnsi" w:cstheme="minorHAnsi"/>
                <w:sz w:val="22"/>
                <w:szCs w:val="22"/>
              </w:rPr>
              <w:t>None of the above provided = 0%</w:t>
            </w:r>
          </w:p>
        </w:tc>
        <w:tc>
          <w:tcPr>
            <w:tcW w:w="2471" w:type="dxa"/>
            <w:vAlign w:val="center"/>
          </w:tcPr>
          <w:p w14:paraId="45212B27" w14:textId="77777777" w:rsidR="00596BB5" w:rsidRPr="00596BB5" w:rsidRDefault="00596BB5" w:rsidP="00596BB5">
            <w:pPr>
              <w:jc w:val="center"/>
              <w:rPr>
                <w:rFonts w:asciiTheme="minorHAnsi" w:hAnsiTheme="minorHAnsi" w:cstheme="minorHAnsi"/>
                <w:szCs w:val="22"/>
              </w:rPr>
            </w:pPr>
            <w:r w:rsidRPr="00596BB5">
              <w:rPr>
                <w:rFonts w:asciiTheme="minorHAnsi" w:hAnsiTheme="minorHAnsi" w:cstheme="minorHAnsi"/>
                <w:szCs w:val="22"/>
              </w:rPr>
              <w:t>30</w:t>
            </w:r>
          </w:p>
        </w:tc>
      </w:tr>
      <w:tr w:rsidR="00596BB5" w:rsidRPr="00596BB5" w14:paraId="49AFD61D" w14:textId="77777777" w:rsidTr="00CB58D1">
        <w:tc>
          <w:tcPr>
            <w:tcW w:w="6826" w:type="dxa"/>
            <w:gridSpan w:val="2"/>
            <w:vAlign w:val="center"/>
          </w:tcPr>
          <w:p w14:paraId="105B27E9" w14:textId="77777777" w:rsidR="00596BB5" w:rsidRPr="00596BB5" w:rsidRDefault="00596BB5" w:rsidP="00596BB5">
            <w:pPr>
              <w:rPr>
                <w:rFonts w:asciiTheme="minorHAnsi" w:hAnsiTheme="minorHAnsi" w:cstheme="minorHAnsi"/>
                <w:b/>
                <w:szCs w:val="22"/>
              </w:rPr>
            </w:pPr>
            <w:r w:rsidRPr="00596BB5">
              <w:rPr>
                <w:rFonts w:asciiTheme="minorHAnsi" w:hAnsiTheme="minorHAnsi" w:cstheme="minorHAnsi"/>
                <w:b/>
                <w:szCs w:val="22"/>
              </w:rPr>
              <w:t xml:space="preserve">THRESHOLD </w:t>
            </w:r>
          </w:p>
        </w:tc>
        <w:tc>
          <w:tcPr>
            <w:tcW w:w="2471" w:type="dxa"/>
            <w:vAlign w:val="center"/>
          </w:tcPr>
          <w:p w14:paraId="1416CC7F" w14:textId="77777777" w:rsidR="00596BB5" w:rsidRPr="00C80DB5" w:rsidRDefault="00596BB5" w:rsidP="00596BB5">
            <w:pPr>
              <w:jc w:val="center"/>
              <w:rPr>
                <w:rFonts w:asciiTheme="minorHAnsi" w:hAnsiTheme="minorHAnsi" w:cstheme="minorHAnsi"/>
                <w:b/>
                <w:bCs/>
                <w:szCs w:val="22"/>
              </w:rPr>
            </w:pPr>
            <w:r w:rsidRPr="00C80DB5">
              <w:rPr>
                <w:rFonts w:asciiTheme="minorHAnsi" w:hAnsiTheme="minorHAnsi" w:cstheme="minorHAnsi"/>
                <w:b/>
                <w:bCs/>
                <w:szCs w:val="22"/>
              </w:rPr>
              <w:t>100%</w:t>
            </w:r>
          </w:p>
        </w:tc>
      </w:tr>
    </w:tbl>
    <w:p w14:paraId="78AB84E6" w14:textId="77777777" w:rsidR="00826E40" w:rsidRDefault="00826E40" w:rsidP="00C74576">
      <w:pPr>
        <w:ind w:firstLine="3"/>
        <w:jc w:val="both"/>
        <w:rPr>
          <w:rFonts w:asciiTheme="minorHAnsi" w:hAnsiTheme="minorHAnsi" w:cstheme="minorHAnsi"/>
          <w:b/>
          <w:bCs/>
          <w:szCs w:val="22"/>
        </w:rPr>
      </w:pPr>
    </w:p>
    <w:p w14:paraId="73DE921C" w14:textId="77777777" w:rsidR="00794D5B" w:rsidRDefault="00794D5B" w:rsidP="00C74576">
      <w:pPr>
        <w:ind w:firstLine="3"/>
        <w:jc w:val="both"/>
        <w:rPr>
          <w:rFonts w:asciiTheme="minorHAnsi" w:hAnsiTheme="minorHAnsi" w:cstheme="minorHAnsi"/>
          <w:b/>
          <w:bCs/>
          <w:szCs w:val="22"/>
        </w:rPr>
      </w:pPr>
      <w:bookmarkStart w:id="21" w:name="_Hlk155952915"/>
    </w:p>
    <w:p w14:paraId="72E85AC9" w14:textId="77777777" w:rsidR="00794D5B" w:rsidRDefault="00794D5B" w:rsidP="00C74576">
      <w:pPr>
        <w:ind w:firstLine="3"/>
        <w:jc w:val="both"/>
        <w:rPr>
          <w:rFonts w:asciiTheme="minorHAnsi" w:hAnsiTheme="minorHAnsi" w:cstheme="minorHAnsi"/>
          <w:b/>
          <w:bCs/>
          <w:szCs w:val="22"/>
        </w:rPr>
      </w:pPr>
    </w:p>
    <w:p w14:paraId="73C2E1DE" w14:textId="77777777" w:rsidR="00C80DB5" w:rsidRDefault="00C80DB5" w:rsidP="00C74576">
      <w:pPr>
        <w:ind w:firstLine="3"/>
        <w:jc w:val="both"/>
        <w:rPr>
          <w:rFonts w:asciiTheme="minorHAnsi" w:hAnsiTheme="minorHAnsi" w:cstheme="minorHAnsi"/>
          <w:b/>
          <w:bCs/>
          <w:szCs w:val="22"/>
        </w:rPr>
      </w:pPr>
    </w:p>
    <w:p w14:paraId="2F0EE17F" w14:textId="77777777" w:rsidR="00794D5B" w:rsidRDefault="00794D5B" w:rsidP="00C74576">
      <w:pPr>
        <w:ind w:firstLine="3"/>
        <w:jc w:val="both"/>
        <w:rPr>
          <w:rFonts w:asciiTheme="minorHAnsi" w:hAnsiTheme="minorHAnsi" w:cstheme="minorHAnsi"/>
          <w:b/>
          <w:bCs/>
          <w:szCs w:val="22"/>
        </w:rPr>
      </w:pPr>
    </w:p>
    <w:p w14:paraId="6D6C5930" w14:textId="4FE5698B" w:rsidR="00C74576" w:rsidRPr="00C74576" w:rsidRDefault="00C74576" w:rsidP="00C74576">
      <w:pPr>
        <w:ind w:firstLine="3"/>
        <w:jc w:val="both"/>
        <w:rPr>
          <w:rFonts w:asciiTheme="minorHAnsi" w:hAnsiTheme="minorHAnsi" w:cstheme="minorHAnsi"/>
          <w:b/>
          <w:bCs/>
          <w:szCs w:val="22"/>
        </w:rPr>
      </w:pPr>
      <w:r w:rsidRPr="00C74576">
        <w:rPr>
          <w:rFonts w:asciiTheme="minorHAnsi" w:hAnsiTheme="minorHAnsi" w:cstheme="minorHAnsi"/>
          <w:b/>
          <w:bCs/>
          <w:szCs w:val="22"/>
        </w:rPr>
        <w:t>Threshold</w:t>
      </w:r>
    </w:p>
    <w:p w14:paraId="70A687B0" w14:textId="77777777" w:rsidR="00C74576" w:rsidRPr="00C74576" w:rsidRDefault="00C74576" w:rsidP="00C74576">
      <w:pPr>
        <w:ind w:firstLine="3"/>
        <w:jc w:val="both"/>
        <w:rPr>
          <w:rFonts w:asciiTheme="minorHAnsi" w:hAnsiTheme="minorHAnsi" w:cstheme="minorHAnsi"/>
          <w:b/>
          <w:bCs/>
          <w:szCs w:val="22"/>
        </w:rPr>
      </w:pPr>
    </w:p>
    <w:p w14:paraId="3FB05184" w14:textId="7EEA9142" w:rsidR="00C74576" w:rsidRDefault="00C74576" w:rsidP="00C74576">
      <w:pPr>
        <w:ind w:firstLine="3"/>
        <w:jc w:val="both"/>
        <w:rPr>
          <w:rFonts w:asciiTheme="minorHAnsi" w:hAnsiTheme="minorHAnsi" w:cstheme="minorHAnsi"/>
          <w:bCs/>
          <w:szCs w:val="22"/>
        </w:rPr>
      </w:pPr>
      <w:r w:rsidRPr="00C74576">
        <w:rPr>
          <w:rFonts w:asciiTheme="minorHAnsi" w:hAnsiTheme="minorHAnsi" w:cstheme="minorHAnsi"/>
          <w:bCs/>
          <w:szCs w:val="22"/>
          <w:u w:val="single"/>
        </w:rPr>
        <w:t xml:space="preserve">The minimum Qualifying Score for Functionality is </w:t>
      </w:r>
      <w:r w:rsidR="000903E5" w:rsidRPr="00314599">
        <w:rPr>
          <w:rFonts w:asciiTheme="minorHAnsi" w:hAnsiTheme="minorHAnsi" w:cstheme="minorHAnsi"/>
          <w:b/>
          <w:bCs/>
          <w:color w:val="FF0000"/>
          <w:szCs w:val="22"/>
          <w:u w:val="single"/>
        </w:rPr>
        <w:t>7</w:t>
      </w:r>
      <w:r w:rsidRPr="00314599">
        <w:rPr>
          <w:rFonts w:asciiTheme="minorHAnsi" w:hAnsiTheme="minorHAnsi" w:cstheme="minorHAnsi"/>
          <w:b/>
          <w:bCs/>
          <w:color w:val="FF0000"/>
          <w:szCs w:val="22"/>
          <w:u w:val="single"/>
        </w:rPr>
        <w:t>0%</w:t>
      </w:r>
      <w:r w:rsidRPr="00314599">
        <w:rPr>
          <w:rFonts w:asciiTheme="minorHAnsi" w:hAnsiTheme="minorHAnsi" w:cstheme="minorHAnsi"/>
          <w:bCs/>
          <w:color w:val="FF0000"/>
          <w:szCs w:val="22"/>
        </w:rPr>
        <w:t xml:space="preserve"> </w:t>
      </w:r>
      <w:r w:rsidRPr="00C74576">
        <w:rPr>
          <w:rFonts w:asciiTheme="minorHAnsi" w:hAnsiTheme="minorHAnsi" w:cstheme="minorHAnsi"/>
          <w:bCs/>
          <w:szCs w:val="22"/>
        </w:rPr>
        <w:t xml:space="preserve">- hence, all Tenders failing to meet the threshold shall not be considered for further evaluation against Price and BBBEE. </w:t>
      </w:r>
    </w:p>
    <w:bookmarkEnd w:id="21"/>
    <w:p w14:paraId="3B2E7ECC" w14:textId="77777777" w:rsidR="008D492F" w:rsidRDefault="008D492F" w:rsidP="00C74576">
      <w:pPr>
        <w:ind w:firstLine="3"/>
        <w:jc w:val="both"/>
        <w:rPr>
          <w:rFonts w:asciiTheme="minorHAnsi" w:hAnsiTheme="minorHAnsi" w:cstheme="minorHAnsi"/>
          <w:bCs/>
          <w:szCs w:val="22"/>
        </w:rPr>
      </w:pPr>
    </w:p>
    <w:p w14:paraId="356C0AF6" w14:textId="7AC01929" w:rsidR="008D492F" w:rsidRDefault="008D492F" w:rsidP="00C74576">
      <w:pPr>
        <w:ind w:firstLine="3"/>
        <w:jc w:val="both"/>
        <w:rPr>
          <w:rFonts w:asciiTheme="minorHAnsi" w:hAnsiTheme="minorHAnsi" w:cstheme="minorHAnsi"/>
          <w:bCs/>
          <w:szCs w:val="22"/>
        </w:rPr>
      </w:pPr>
      <w:r w:rsidRPr="000903E5">
        <w:rPr>
          <w:rFonts w:asciiTheme="minorHAnsi" w:hAnsiTheme="minorHAnsi" w:cstheme="minorHAnsi"/>
          <w:b/>
          <w:color w:val="000000" w:themeColor="text1"/>
          <w:szCs w:val="22"/>
          <w:u w:val="single"/>
          <w:lang w:val="en-GB"/>
        </w:rPr>
        <w:t xml:space="preserve">PROPOSED EVALUATION CRITERIA: </w:t>
      </w:r>
      <w:r>
        <w:rPr>
          <w:rFonts w:asciiTheme="minorHAnsi" w:hAnsiTheme="minorHAnsi" w:cstheme="minorHAnsi"/>
          <w:b/>
          <w:color w:val="000000" w:themeColor="text1"/>
          <w:szCs w:val="22"/>
          <w:u w:val="single"/>
          <w:lang w:val="en-GB"/>
        </w:rPr>
        <w:t xml:space="preserve"> Scope 2 -</w:t>
      </w:r>
      <w:r w:rsidR="00AB5244" w:rsidRPr="00AB5244">
        <w:t xml:space="preserve"> </w:t>
      </w:r>
      <w:r w:rsidR="00AB5244" w:rsidRPr="00AB5244">
        <w:rPr>
          <w:rFonts w:asciiTheme="minorHAnsi" w:hAnsiTheme="minorHAnsi" w:cstheme="minorHAnsi"/>
          <w:b/>
          <w:color w:val="000000" w:themeColor="text1"/>
          <w:szCs w:val="22"/>
          <w:u w:val="single"/>
          <w:lang w:val="en-GB"/>
        </w:rPr>
        <w:t>Creative design and communication for general SAA creative development including but not limited to route launches and ad hoc price driven campaigns.</w:t>
      </w:r>
    </w:p>
    <w:p w14:paraId="09E5BF06" w14:textId="77777777" w:rsidR="008D492F" w:rsidRDefault="008D492F" w:rsidP="00C74576">
      <w:pPr>
        <w:ind w:firstLine="3"/>
        <w:jc w:val="both"/>
        <w:rPr>
          <w:rFonts w:asciiTheme="minorHAnsi" w:hAnsiTheme="minorHAnsi" w:cstheme="minorHAnsi"/>
          <w:bCs/>
          <w:szCs w:val="22"/>
        </w:rPr>
      </w:pPr>
    </w:p>
    <w:tbl>
      <w:tblPr>
        <w:tblStyle w:val="TableGrid"/>
        <w:tblW w:w="0" w:type="auto"/>
        <w:tblLook w:val="04A0" w:firstRow="1" w:lastRow="0" w:firstColumn="1" w:lastColumn="0" w:noHBand="0" w:noVBand="1"/>
      </w:tblPr>
      <w:tblGrid>
        <w:gridCol w:w="624"/>
        <w:gridCol w:w="6202"/>
        <w:gridCol w:w="2471"/>
      </w:tblGrid>
      <w:tr w:rsidR="00567963" w:rsidRPr="00C80DB5" w14:paraId="7021DC66" w14:textId="77777777" w:rsidTr="00C80DB5">
        <w:tc>
          <w:tcPr>
            <w:tcW w:w="624" w:type="dxa"/>
            <w:shd w:val="clear" w:color="auto" w:fill="D9D9D9" w:themeFill="background1" w:themeFillShade="D9"/>
            <w:vAlign w:val="center"/>
          </w:tcPr>
          <w:p w14:paraId="3BB65087" w14:textId="77777777" w:rsidR="00567963" w:rsidRPr="00C80DB5" w:rsidRDefault="00567963" w:rsidP="00567963">
            <w:pPr>
              <w:rPr>
                <w:rFonts w:asciiTheme="minorHAnsi" w:hAnsiTheme="minorHAnsi" w:cstheme="minorHAnsi"/>
                <w:b/>
                <w:szCs w:val="22"/>
              </w:rPr>
            </w:pPr>
            <w:r w:rsidRPr="00C80DB5">
              <w:rPr>
                <w:rFonts w:asciiTheme="minorHAnsi" w:hAnsiTheme="minorHAnsi" w:cstheme="minorHAnsi"/>
                <w:b/>
                <w:szCs w:val="22"/>
              </w:rPr>
              <w:t>NO.</w:t>
            </w:r>
          </w:p>
        </w:tc>
        <w:tc>
          <w:tcPr>
            <w:tcW w:w="6202" w:type="dxa"/>
            <w:shd w:val="clear" w:color="auto" w:fill="D9D9D9" w:themeFill="background1" w:themeFillShade="D9"/>
            <w:vAlign w:val="center"/>
          </w:tcPr>
          <w:p w14:paraId="5C3C0C27" w14:textId="77777777" w:rsidR="00567963" w:rsidRPr="00C80DB5" w:rsidRDefault="00567963" w:rsidP="00567963">
            <w:pPr>
              <w:rPr>
                <w:rFonts w:asciiTheme="minorHAnsi" w:hAnsiTheme="minorHAnsi" w:cstheme="minorHAnsi"/>
                <w:b/>
                <w:szCs w:val="22"/>
              </w:rPr>
            </w:pPr>
            <w:r w:rsidRPr="00C80DB5">
              <w:rPr>
                <w:rFonts w:asciiTheme="minorHAnsi" w:hAnsiTheme="minorHAnsi" w:cstheme="minorHAnsi"/>
                <w:b/>
                <w:szCs w:val="22"/>
              </w:rPr>
              <w:t>DESCRIPTION</w:t>
            </w:r>
          </w:p>
        </w:tc>
        <w:tc>
          <w:tcPr>
            <w:tcW w:w="2471" w:type="dxa"/>
            <w:shd w:val="clear" w:color="auto" w:fill="D9D9D9" w:themeFill="background1" w:themeFillShade="D9"/>
            <w:vAlign w:val="center"/>
          </w:tcPr>
          <w:p w14:paraId="06AB2E74" w14:textId="77777777" w:rsidR="00567963" w:rsidRPr="00C80DB5" w:rsidRDefault="00567963" w:rsidP="00567963">
            <w:pPr>
              <w:rPr>
                <w:rFonts w:asciiTheme="minorHAnsi" w:hAnsiTheme="minorHAnsi" w:cstheme="minorHAnsi"/>
                <w:b/>
                <w:szCs w:val="22"/>
              </w:rPr>
            </w:pPr>
            <w:r w:rsidRPr="00C80DB5">
              <w:rPr>
                <w:rFonts w:asciiTheme="minorHAnsi" w:hAnsiTheme="minorHAnsi" w:cstheme="minorHAnsi"/>
                <w:b/>
                <w:szCs w:val="22"/>
              </w:rPr>
              <w:t>SCORE/WEIGHT</w:t>
            </w:r>
          </w:p>
        </w:tc>
      </w:tr>
      <w:tr w:rsidR="00567963" w:rsidRPr="00C80DB5" w14:paraId="2C318207" w14:textId="77777777" w:rsidTr="00C80DB5">
        <w:tc>
          <w:tcPr>
            <w:tcW w:w="624" w:type="dxa"/>
            <w:vAlign w:val="center"/>
          </w:tcPr>
          <w:p w14:paraId="5E11211A" w14:textId="77777777" w:rsidR="00567963" w:rsidRPr="00C80DB5" w:rsidRDefault="00567963" w:rsidP="00567963">
            <w:pPr>
              <w:rPr>
                <w:rFonts w:asciiTheme="minorHAnsi" w:hAnsiTheme="minorHAnsi" w:cstheme="minorHAnsi"/>
                <w:szCs w:val="22"/>
              </w:rPr>
            </w:pPr>
            <w:r w:rsidRPr="00C80DB5">
              <w:rPr>
                <w:rFonts w:asciiTheme="minorHAnsi" w:hAnsiTheme="minorHAnsi" w:cstheme="minorHAnsi"/>
                <w:szCs w:val="22"/>
              </w:rPr>
              <w:t>1</w:t>
            </w:r>
          </w:p>
        </w:tc>
        <w:tc>
          <w:tcPr>
            <w:tcW w:w="6202" w:type="dxa"/>
            <w:vAlign w:val="center"/>
          </w:tcPr>
          <w:p w14:paraId="48515993" w14:textId="487A6F1D" w:rsidR="00BF40B7" w:rsidRPr="00C80DB5" w:rsidRDefault="00567963" w:rsidP="00C80DB5">
            <w:pPr>
              <w:jc w:val="both"/>
              <w:rPr>
                <w:rFonts w:asciiTheme="minorHAnsi" w:hAnsiTheme="minorHAnsi" w:cstheme="minorHAnsi"/>
                <w:color w:val="FF0000"/>
                <w:sz w:val="20"/>
                <w:szCs w:val="22"/>
                <w:lang w:val="en-ZA"/>
              </w:rPr>
            </w:pPr>
            <w:r w:rsidRPr="00C80DB5">
              <w:rPr>
                <w:rFonts w:asciiTheme="minorHAnsi" w:hAnsiTheme="minorHAnsi" w:cstheme="minorHAnsi"/>
                <w:sz w:val="20"/>
                <w:szCs w:val="22"/>
                <w:lang w:val="en-ZA"/>
              </w:rPr>
              <w:t xml:space="preserve">Strategic Thinking, </w:t>
            </w:r>
            <w:r w:rsidR="00BF40B7" w:rsidRPr="00C80DB5">
              <w:rPr>
                <w:rFonts w:asciiTheme="minorHAnsi" w:hAnsiTheme="minorHAnsi" w:cstheme="minorHAnsi"/>
                <w:sz w:val="20"/>
                <w:szCs w:val="22"/>
                <w:lang w:val="en-ZA"/>
              </w:rPr>
              <w:t>The</w:t>
            </w:r>
            <w:r w:rsidRPr="00C80DB5">
              <w:rPr>
                <w:rFonts w:asciiTheme="minorHAnsi" w:hAnsiTheme="minorHAnsi" w:cstheme="minorHAnsi"/>
                <w:sz w:val="20"/>
                <w:szCs w:val="22"/>
                <w:lang w:val="en-ZA"/>
              </w:rPr>
              <w:t xml:space="preserve"> portfolio for evidence of strategic thinking in campaign planning and execution. </w:t>
            </w:r>
            <w:r w:rsidR="00BF40B7" w:rsidRPr="00C80DB5">
              <w:rPr>
                <w:rFonts w:asciiTheme="minorHAnsi" w:hAnsiTheme="minorHAnsi" w:cstheme="minorHAnsi"/>
                <w:sz w:val="20"/>
                <w:szCs w:val="22"/>
                <w:lang w:val="en-ZA"/>
              </w:rPr>
              <w:t xml:space="preserve"> with </w:t>
            </w:r>
            <w:r w:rsidRPr="00C80DB5">
              <w:rPr>
                <w:rFonts w:asciiTheme="minorHAnsi" w:hAnsiTheme="minorHAnsi" w:cstheme="minorHAnsi"/>
                <w:sz w:val="20"/>
                <w:szCs w:val="22"/>
                <w:lang w:val="en-ZA"/>
              </w:rPr>
              <w:t xml:space="preserve">clear objectives, thoughtful positioning, and alignment with </w:t>
            </w:r>
            <w:r w:rsidR="00BF40B7" w:rsidRPr="00C80DB5">
              <w:rPr>
                <w:rFonts w:asciiTheme="minorHAnsi" w:hAnsiTheme="minorHAnsi" w:cstheme="minorHAnsi"/>
                <w:sz w:val="20"/>
                <w:szCs w:val="22"/>
                <w:lang w:val="en-ZA"/>
              </w:rPr>
              <w:t>client’s</w:t>
            </w:r>
            <w:r w:rsidRPr="00C80DB5">
              <w:rPr>
                <w:rFonts w:asciiTheme="minorHAnsi" w:hAnsiTheme="minorHAnsi" w:cstheme="minorHAnsi"/>
                <w:sz w:val="20"/>
                <w:szCs w:val="22"/>
                <w:lang w:val="en-ZA"/>
              </w:rPr>
              <w:t xml:space="preserve"> goals</w:t>
            </w:r>
            <w:r w:rsidR="0057562B" w:rsidRPr="00C80DB5">
              <w:rPr>
                <w:rFonts w:asciiTheme="minorHAnsi" w:hAnsiTheme="minorHAnsi" w:cstheme="minorHAnsi"/>
                <w:sz w:val="20"/>
                <w:szCs w:val="22"/>
                <w:lang w:val="en-ZA"/>
              </w:rPr>
              <w:t xml:space="preserve"> </w:t>
            </w:r>
            <w:r w:rsidR="0057562B" w:rsidRPr="00C80DB5">
              <w:rPr>
                <w:rFonts w:asciiTheme="minorHAnsi" w:hAnsiTheme="minorHAnsi" w:cstheme="minorHAnsi"/>
                <w:color w:val="FF0000"/>
                <w:sz w:val="20"/>
                <w:szCs w:val="22"/>
                <w:lang w:val="en-ZA"/>
              </w:rPr>
              <w:t xml:space="preserve">- </w:t>
            </w:r>
          </w:p>
          <w:p w14:paraId="611EAB8B" w14:textId="77777777" w:rsidR="00BF40B7" w:rsidRPr="00C80DB5" w:rsidRDefault="00BF40B7" w:rsidP="00C80DB5">
            <w:pPr>
              <w:jc w:val="both"/>
              <w:rPr>
                <w:rFonts w:asciiTheme="minorHAnsi" w:hAnsiTheme="minorHAnsi" w:cstheme="minorHAnsi"/>
                <w:color w:val="FF0000"/>
                <w:sz w:val="20"/>
                <w:szCs w:val="22"/>
                <w:lang w:val="en-ZA"/>
              </w:rPr>
            </w:pPr>
          </w:p>
          <w:p w14:paraId="0BEF92DA" w14:textId="6C94C570" w:rsidR="00567963" w:rsidRPr="00C80DB5" w:rsidRDefault="0057562B" w:rsidP="00C80DB5">
            <w:pPr>
              <w:pStyle w:val="ListParagraph"/>
              <w:numPr>
                <w:ilvl w:val="0"/>
                <w:numId w:val="40"/>
              </w:numPr>
              <w:jc w:val="both"/>
              <w:rPr>
                <w:rFonts w:asciiTheme="minorHAnsi" w:hAnsiTheme="minorHAnsi" w:cstheme="minorHAnsi"/>
                <w:sz w:val="20"/>
                <w:szCs w:val="22"/>
                <w:lang w:val="en-ZA"/>
              </w:rPr>
            </w:pPr>
            <w:r w:rsidRPr="00C80DB5">
              <w:rPr>
                <w:rFonts w:asciiTheme="minorHAnsi" w:hAnsiTheme="minorHAnsi" w:cstheme="minorHAnsi"/>
                <w:color w:val="FF0000"/>
                <w:sz w:val="20"/>
                <w:szCs w:val="22"/>
                <w:lang w:val="en-ZA"/>
              </w:rPr>
              <w:t xml:space="preserve">Provide examples of past projects demonstrating expertise in promoting new products </w:t>
            </w:r>
            <w:r w:rsidR="00615128" w:rsidRPr="00C80DB5">
              <w:rPr>
                <w:rFonts w:asciiTheme="minorHAnsi" w:hAnsiTheme="minorHAnsi" w:cstheme="minorHAnsi"/>
                <w:color w:val="FF0000"/>
                <w:sz w:val="20"/>
                <w:szCs w:val="22"/>
                <w:lang w:val="en-ZA"/>
              </w:rPr>
              <w:t>or services</w:t>
            </w:r>
            <w:r w:rsidRPr="00C80DB5">
              <w:rPr>
                <w:rFonts w:asciiTheme="minorHAnsi" w:hAnsiTheme="minorHAnsi" w:cstheme="minorHAnsi"/>
                <w:color w:val="FF0000"/>
                <w:sz w:val="20"/>
                <w:szCs w:val="22"/>
                <w:lang w:val="en-ZA"/>
              </w:rPr>
              <w:t xml:space="preserve"> through integrated marketing campaigns.</w:t>
            </w:r>
          </w:p>
          <w:p w14:paraId="00E16321" w14:textId="77777777" w:rsidR="00567963" w:rsidRPr="00C80DB5" w:rsidRDefault="00567963" w:rsidP="00C80DB5">
            <w:pPr>
              <w:pStyle w:val="ListParagraph"/>
              <w:numPr>
                <w:ilvl w:val="0"/>
                <w:numId w:val="38"/>
              </w:numPr>
              <w:jc w:val="both"/>
              <w:rPr>
                <w:rFonts w:asciiTheme="minorHAnsi" w:hAnsiTheme="minorHAnsi" w:cstheme="minorHAnsi"/>
                <w:sz w:val="20"/>
                <w:szCs w:val="22"/>
                <w:lang w:val="en-ZA"/>
              </w:rPr>
            </w:pPr>
            <w:r w:rsidRPr="00C80DB5">
              <w:rPr>
                <w:rFonts w:asciiTheme="minorHAnsi" w:hAnsiTheme="minorHAnsi" w:cstheme="minorHAnsi"/>
                <w:sz w:val="20"/>
                <w:szCs w:val="22"/>
                <w:lang w:val="en-ZA"/>
              </w:rPr>
              <w:t>All the above provided = 30%</w:t>
            </w:r>
          </w:p>
          <w:p w14:paraId="42360015" w14:textId="76412E8D" w:rsidR="00BF40B7" w:rsidRPr="00C80DB5" w:rsidRDefault="00BF40B7" w:rsidP="00C80DB5">
            <w:pPr>
              <w:pStyle w:val="ListParagraph"/>
              <w:numPr>
                <w:ilvl w:val="0"/>
                <w:numId w:val="38"/>
              </w:numPr>
              <w:jc w:val="both"/>
              <w:rPr>
                <w:rFonts w:asciiTheme="minorHAnsi" w:hAnsiTheme="minorHAnsi" w:cstheme="minorHAnsi"/>
                <w:sz w:val="20"/>
                <w:szCs w:val="22"/>
                <w:lang w:val="en-ZA"/>
              </w:rPr>
            </w:pPr>
            <w:r w:rsidRPr="00C80DB5">
              <w:rPr>
                <w:rFonts w:asciiTheme="minorHAnsi" w:hAnsiTheme="minorHAnsi" w:cstheme="minorHAnsi"/>
                <w:sz w:val="20"/>
                <w:szCs w:val="22"/>
                <w:lang w:val="en-ZA"/>
              </w:rPr>
              <w:t xml:space="preserve">Some but not </w:t>
            </w:r>
            <w:proofErr w:type="gramStart"/>
            <w:r w:rsidRPr="00C80DB5">
              <w:rPr>
                <w:rFonts w:asciiTheme="minorHAnsi" w:hAnsiTheme="minorHAnsi" w:cstheme="minorHAnsi"/>
                <w:sz w:val="20"/>
                <w:szCs w:val="22"/>
                <w:lang w:val="en-ZA"/>
              </w:rPr>
              <w:t>all of</w:t>
            </w:r>
            <w:proofErr w:type="gramEnd"/>
            <w:r w:rsidRPr="00C80DB5">
              <w:rPr>
                <w:rFonts w:asciiTheme="minorHAnsi" w:hAnsiTheme="minorHAnsi" w:cstheme="minorHAnsi"/>
                <w:sz w:val="20"/>
                <w:szCs w:val="22"/>
                <w:lang w:val="en-ZA"/>
              </w:rPr>
              <w:t xml:space="preserve"> the above provided = 15%</w:t>
            </w:r>
          </w:p>
          <w:p w14:paraId="61A4A9B9" w14:textId="77777777" w:rsidR="00567963" w:rsidRPr="00C80DB5" w:rsidRDefault="00567963" w:rsidP="00C80DB5">
            <w:pPr>
              <w:pStyle w:val="ListParagraph"/>
              <w:numPr>
                <w:ilvl w:val="0"/>
                <w:numId w:val="38"/>
              </w:numPr>
              <w:jc w:val="both"/>
              <w:rPr>
                <w:rFonts w:asciiTheme="minorHAnsi" w:hAnsiTheme="minorHAnsi" w:cstheme="minorHAnsi"/>
                <w:sz w:val="20"/>
                <w:szCs w:val="22"/>
                <w:lang w:val="en-ZA"/>
              </w:rPr>
            </w:pPr>
            <w:r w:rsidRPr="00C80DB5">
              <w:rPr>
                <w:rFonts w:asciiTheme="minorHAnsi" w:hAnsiTheme="minorHAnsi" w:cstheme="minorHAnsi"/>
                <w:sz w:val="20"/>
                <w:szCs w:val="22"/>
                <w:lang w:val="en-ZA"/>
              </w:rPr>
              <w:t>None of the above provided = 0%</w:t>
            </w:r>
          </w:p>
          <w:p w14:paraId="05101C04" w14:textId="77777777" w:rsidR="00567963" w:rsidRPr="00C80DB5" w:rsidRDefault="00567963" w:rsidP="00C80DB5">
            <w:pPr>
              <w:jc w:val="both"/>
              <w:rPr>
                <w:rFonts w:asciiTheme="minorHAnsi" w:hAnsiTheme="minorHAnsi" w:cstheme="minorHAnsi"/>
                <w:sz w:val="20"/>
                <w:szCs w:val="22"/>
                <w:lang w:val="en-ZA"/>
              </w:rPr>
            </w:pPr>
          </w:p>
        </w:tc>
        <w:tc>
          <w:tcPr>
            <w:tcW w:w="2471" w:type="dxa"/>
            <w:vAlign w:val="center"/>
          </w:tcPr>
          <w:p w14:paraId="560F836B" w14:textId="77777777" w:rsidR="00567963" w:rsidRPr="00C80DB5" w:rsidRDefault="00567963" w:rsidP="00567963">
            <w:pPr>
              <w:jc w:val="center"/>
              <w:rPr>
                <w:rFonts w:asciiTheme="minorHAnsi" w:hAnsiTheme="minorHAnsi" w:cstheme="minorHAnsi"/>
                <w:szCs w:val="22"/>
              </w:rPr>
            </w:pPr>
            <w:r w:rsidRPr="00C80DB5">
              <w:rPr>
                <w:rFonts w:asciiTheme="minorHAnsi" w:hAnsiTheme="minorHAnsi" w:cstheme="minorHAnsi"/>
                <w:szCs w:val="22"/>
              </w:rPr>
              <w:t>30</w:t>
            </w:r>
          </w:p>
        </w:tc>
      </w:tr>
      <w:tr w:rsidR="00567963" w:rsidRPr="00C80DB5" w14:paraId="3FDE7C20" w14:textId="77777777" w:rsidTr="00C80DB5">
        <w:tc>
          <w:tcPr>
            <w:tcW w:w="624" w:type="dxa"/>
            <w:vAlign w:val="center"/>
          </w:tcPr>
          <w:p w14:paraId="02561E70" w14:textId="77777777" w:rsidR="00567963" w:rsidRPr="00C80DB5" w:rsidRDefault="00567963" w:rsidP="00567963">
            <w:pPr>
              <w:rPr>
                <w:rFonts w:asciiTheme="minorHAnsi" w:hAnsiTheme="minorHAnsi" w:cstheme="minorHAnsi"/>
                <w:szCs w:val="22"/>
              </w:rPr>
            </w:pPr>
            <w:r w:rsidRPr="00C80DB5">
              <w:rPr>
                <w:rFonts w:asciiTheme="minorHAnsi" w:hAnsiTheme="minorHAnsi" w:cstheme="minorHAnsi"/>
                <w:szCs w:val="22"/>
              </w:rPr>
              <w:t>2</w:t>
            </w:r>
          </w:p>
        </w:tc>
        <w:tc>
          <w:tcPr>
            <w:tcW w:w="6202" w:type="dxa"/>
            <w:vAlign w:val="center"/>
          </w:tcPr>
          <w:p w14:paraId="485B02DB" w14:textId="3073743D" w:rsidR="00C70599" w:rsidRPr="00C80DB5" w:rsidRDefault="00C70599" w:rsidP="00C80DB5">
            <w:pPr>
              <w:jc w:val="both"/>
              <w:rPr>
                <w:rFonts w:asciiTheme="minorHAnsi" w:hAnsiTheme="minorHAnsi" w:cstheme="minorHAnsi"/>
                <w:szCs w:val="22"/>
              </w:rPr>
            </w:pPr>
            <w:r w:rsidRPr="00C80DB5">
              <w:rPr>
                <w:rFonts w:asciiTheme="minorHAnsi" w:hAnsiTheme="minorHAnsi" w:cstheme="minorHAnsi"/>
                <w:szCs w:val="22"/>
              </w:rPr>
              <w:t xml:space="preserve">The experience, and track record of the bidder in delivering similar projects, as well as their references and testimonials from previous clients. </w:t>
            </w:r>
            <w:r w:rsidRPr="00C80DB5">
              <w:rPr>
                <w:rFonts w:asciiTheme="minorHAnsi" w:hAnsiTheme="minorHAnsi" w:cstheme="minorHAnsi"/>
                <w:color w:val="FF0000"/>
                <w:szCs w:val="22"/>
              </w:rPr>
              <w:t>3 letters with contactable references within 5 years</w:t>
            </w:r>
          </w:p>
          <w:p w14:paraId="66895536" w14:textId="77777777" w:rsidR="00C70599" w:rsidRPr="00C80DB5" w:rsidRDefault="00C70599" w:rsidP="00C80DB5">
            <w:pPr>
              <w:jc w:val="both"/>
              <w:rPr>
                <w:rFonts w:asciiTheme="minorHAnsi" w:hAnsiTheme="minorHAnsi" w:cstheme="minorHAnsi"/>
                <w:szCs w:val="22"/>
              </w:rPr>
            </w:pPr>
          </w:p>
          <w:p w14:paraId="3D96E7A9" w14:textId="77777777" w:rsidR="00C70599" w:rsidRPr="00C80DB5" w:rsidRDefault="00C70599" w:rsidP="00C80DB5">
            <w:pPr>
              <w:pStyle w:val="ListParagraph"/>
              <w:numPr>
                <w:ilvl w:val="0"/>
                <w:numId w:val="31"/>
              </w:numPr>
              <w:jc w:val="both"/>
              <w:rPr>
                <w:rFonts w:asciiTheme="minorHAnsi" w:hAnsiTheme="minorHAnsi" w:cstheme="minorHAnsi"/>
                <w:sz w:val="22"/>
                <w:szCs w:val="22"/>
                <w:lang w:val="en-ZA"/>
              </w:rPr>
            </w:pPr>
            <w:r w:rsidRPr="00C80DB5">
              <w:rPr>
                <w:rFonts w:asciiTheme="minorHAnsi" w:hAnsiTheme="minorHAnsi" w:cstheme="minorHAnsi"/>
                <w:sz w:val="22"/>
                <w:szCs w:val="22"/>
                <w:lang w:val="en-ZA"/>
              </w:rPr>
              <w:t>3 letters provided = 30%</w:t>
            </w:r>
          </w:p>
          <w:p w14:paraId="68BA1B43" w14:textId="77777777" w:rsidR="00C70599" w:rsidRPr="00C80DB5" w:rsidRDefault="00C70599" w:rsidP="00C80DB5">
            <w:pPr>
              <w:pStyle w:val="ListParagraph"/>
              <w:numPr>
                <w:ilvl w:val="0"/>
                <w:numId w:val="31"/>
              </w:numPr>
              <w:jc w:val="both"/>
              <w:rPr>
                <w:rFonts w:asciiTheme="minorHAnsi" w:hAnsiTheme="minorHAnsi" w:cstheme="minorHAnsi"/>
                <w:sz w:val="20"/>
                <w:szCs w:val="22"/>
                <w:lang w:val="en-ZA"/>
              </w:rPr>
            </w:pPr>
            <w:r w:rsidRPr="00C80DB5">
              <w:rPr>
                <w:rFonts w:asciiTheme="minorHAnsi" w:hAnsiTheme="minorHAnsi" w:cstheme="minorHAnsi"/>
                <w:sz w:val="22"/>
                <w:szCs w:val="22"/>
                <w:lang w:val="en-ZA"/>
              </w:rPr>
              <w:t>2 letters provided = 15%</w:t>
            </w:r>
          </w:p>
          <w:p w14:paraId="7408C568" w14:textId="418A10FA" w:rsidR="00567963" w:rsidRPr="00C80DB5" w:rsidRDefault="00C70599" w:rsidP="00C80DB5">
            <w:pPr>
              <w:pStyle w:val="ListParagraph"/>
              <w:numPr>
                <w:ilvl w:val="0"/>
                <w:numId w:val="31"/>
              </w:numPr>
              <w:jc w:val="both"/>
              <w:rPr>
                <w:rFonts w:asciiTheme="minorHAnsi" w:hAnsiTheme="minorHAnsi" w:cstheme="minorHAnsi"/>
                <w:sz w:val="20"/>
                <w:szCs w:val="22"/>
                <w:lang w:val="en-ZA"/>
              </w:rPr>
            </w:pPr>
            <w:r w:rsidRPr="00C80DB5">
              <w:rPr>
                <w:rFonts w:asciiTheme="minorHAnsi" w:hAnsiTheme="minorHAnsi" w:cstheme="minorHAnsi"/>
                <w:sz w:val="22"/>
                <w:szCs w:val="22"/>
                <w:lang w:val="en-ZA"/>
              </w:rPr>
              <w:t xml:space="preserve">Not provided – 0% </w:t>
            </w:r>
          </w:p>
        </w:tc>
        <w:tc>
          <w:tcPr>
            <w:tcW w:w="2471" w:type="dxa"/>
            <w:vAlign w:val="center"/>
          </w:tcPr>
          <w:p w14:paraId="0F8A189A" w14:textId="77777777" w:rsidR="00567963" w:rsidRPr="00C80DB5" w:rsidRDefault="00567963" w:rsidP="00567963">
            <w:pPr>
              <w:jc w:val="center"/>
              <w:rPr>
                <w:rFonts w:asciiTheme="minorHAnsi" w:hAnsiTheme="minorHAnsi" w:cstheme="minorHAnsi"/>
                <w:szCs w:val="22"/>
              </w:rPr>
            </w:pPr>
            <w:r w:rsidRPr="00C80DB5">
              <w:rPr>
                <w:rFonts w:asciiTheme="minorHAnsi" w:hAnsiTheme="minorHAnsi" w:cstheme="minorHAnsi"/>
                <w:szCs w:val="22"/>
              </w:rPr>
              <w:t>30</w:t>
            </w:r>
          </w:p>
        </w:tc>
      </w:tr>
      <w:tr w:rsidR="00567963" w:rsidRPr="00C80DB5" w14:paraId="08629831" w14:textId="77777777" w:rsidTr="00C80DB5">
        <w:tc>
          <w:tcPr>
            <w:tcW w:w="624" w:type="dxa"/>
            <w:vAlign w:val="center"/>
          </w:tcPr>
          <w:p w14:paraId="554CA998" w14:textId="77777777" w:rsidR="00567963" w:rsidRPr="00C80DB5" w:rsidRDefault="00567963" w:rsidP="00567963">
            <w:pPr>
              <w:rPr>
                <w:rFonts w:asciiTheme="minorHAnsi" w:hAnsiTheme="minorHAnsi" w:cstheme="minorHAnsi"/>
                <w:szCs w:val="22"/>
              </w:rPr>
            </w:pPr>
            <w:r w:rsidRPr="00C80DB5">
              <w:rPr>
                <w:rFonts w:asciiTheme="minorHAnsi" w:hAnsiTheme="minorHAnsi" w:cstheme="minorHAnsi"/>
                <w:szCs w:val="22"/>
              </w:rPr>
              <w:t>3</w:t>
            </w:r>
          </w:p>
        </w:tc>
        <w:tc>
          <w:tcPr>
            <w:tcW w:w="6202" w:type="dxa"/>
            <w:vAlign w:val="center"/>
          </w:tcPr>
          <w:p w14:paraId="7913217A" w14:textId="6C8C58AC" w:rsidR="00567963" w:rsidRPr="00C80DB5" w:rsidRDefault="00567963" w:rsidP="00567963">
            <w:pPr>
              <w:rPr>
                <w:rFonts w:asciiTheme="minorHAnsi" w:hAnsiTheme="minorHAnsi" w:cstheme="minorHAnsi"/>
                <w:sz w:val="20"/>
                <w:szCs w:val="22"/>
              </w:rPr>
            </w:pPr>
            <w:r w:rsidRPr="00C80DB5">
              <w:rPr>
                <w:rFonts w:asciiTheme="minorHAnsi" w:hAnsiTheme="minorHAnsi" w:cstheme="minorHAnsi"/>
                <w:sz w:val="20"/>
                <w:szCs w:val="22"/>
              </w:rPr>
              <w:t xml:space="preserve">Campaign Integration, portfolio of evidence demonstrates the integration of various marketing channels, including TV, </w:t>
            </w:r>
            <w:proofErr w:type="gramStart"/>
            <w:r w:rsidRPr="00C80DB5">
              <w:rPr>
                <w:rFonts w:asciiTheme="minorHAnsi" w:hAnsiTheme="minorHAnsi" w:cstheme="minorHAnsi"/>
                <w:sz w:val="20"/>
                <w:szCs w:val="22"/>
              </w:rPr>
              <w:t>Social Media</w:t>
            </w:r>
            <w:proofErr w:type="gramEnd"/>
            <w:r w:rsidRPr="00C80DB5">
              <w:rPr>
                <w:rFonts w:asciiTheme="minorHAnsi" w:hAnsiTheme="minorHAnsi" w:cstheme="minorHAnsi"/>
                <w:sz w:val="20"/>
                <w:szCs w:val="22"/>
              </w:rPr>
              <w:t>, Digital Advertising, Radio, and Billboards.</w:t>
            </w:r>
          </w:p>
          <w:p w14:paraId="6DF84FC9" w14:textId="5F32A5CF" w:rsidR="00567963" w:rsidRPr="00C80DB5" w:rsidRDefault="00567963" w:rsidP="00567963">
            <w:pPr>
              <w:rPr>
                <w:rFonts w:asciiTheme="minorHAnsi" w:hAnsiTheme="minorHAnsi" w:cstheme="minorHAnsi"/>
                <w:sz w:val="20"/>
                <w:szCs w:val="22"/>
              </w:rPr>
            </w:pPr>
            <w:r w:rsidRPr="00C80DB5">
              <w:rPr>
                <w:rFonts w:asciiTheme="minorHAnsi" w:hAnsiTheme="minorHAnsi" w:cstheme="minorHAnsi"/>
                <w:sz w:val="20"/>
                <w:szCs w:val="22"/>
              </w:rPr>
              <w:t>cohesive and synchronized messaging across different platforms</w:t>
            </w:r>
          </w:p>
          <w:p w14:paraId="6A19C5A2" w14:textId="77777777" w:rsidR="00567963" w:rsidRPr="00C80DB5" w:rsidRDefault="00567963" w:rsidP="00567963">
            <w:pPr>
              <w:rPr>
                <w:rFonts w:asciiTheme="minorHAnsi" w:hAnsiTheme="minorHAnsi" w:cstheme="minorHAnsi"/>
                <w:sz w:val="20"/>
                <w:szCs w:val="22"/>
              </w:rPr>
            </w:pPr>
          </w:p>
          <w:p w14:paraId="79BFBC2D" w14:textId="77777777" w:rsidR="00567963" w:rsidRPr="00C80DB5" w:rsidRDefault="00567963" w:rsidP="00567963">
            <w:pPr>
              <w:pStyle w:val="ListParagraph"/>
              <w:numPr>
                <w:ilvl w:val="0"/>
                <w:numId w:val="34"/>
              </w:numPr>
              <w:rPr>
                <w:rFonts w:asciiTheme="minorHAnsi" w:hAnsiTheme="minorHAnsi" w:cstheme="minorHAnsi"/>
                <w:sz w:val="20"/>
                <w:szCs w:val="22"/>
              </w:rPr>
            </w:pPr>
            <w:r w:rsidRPr="00C80DB5">
              <w:rPr>
                <w:rFonts w:asciiTheme="minorHAnsi" w:hAnsiTheme="minorHAnsi" w:cstheme="minorHAnsi"/>
                <w:sz w:val="20"/>
                <w:szCs w:val="22"/>
              </w:rPr>
              <w:t>All the above provided = 20%</w:t>
            </w:r>
          </w:p>
          <w:p w14:paraId="4BA312DE" w14:textId="77777777" w:rsidR="00567963" w:rsidRPr="00C80DB5" w:rsidRDefault="00567963" w:rsidP="00567963">
            <w:pPr>
              <w:pStyle w:val="ListParagraph"/>
              <w:numPr>
                <w:ilvl w:val="0"/>
                <w:numId w:val="34"/>
              </w:numPr>
              <w:rPr>
                <w:rFonts w:asciiTheme="minorHAnsi" w:hAnsiTheme="minorHAnsi" w:cstheme="minorHAnsi"/>
                <w:sz w:val="20"/>
                <w:szCs w:val="22"/>
              </w:rPr>
            </w:pPr>
            <w:r w:rsidRPr="00C80DB5">
              <w:rPr>
                <w:rFonts w:asciiTheme="minorHAnsi" w:hAnsiTheme="minorHAnsi" w:cstheme="minorHAnsi"/>
                <w:sz w:val="20"/>
                <w:szCs w:val="22"/>
              </w:rPr>
              <w:t>None of the above provided = 0%</w:t>
            </w:r>
          </w:p>
        </w:tc>
        <w:tc>
          <w:tcPr>
            <w:tcW w:w="2471" w:type="dxa"/>
            <w:vAlign w:val="center"/>
          </w:tcPr>
          <w:p w14:paraId="4A17A6B0" w14:textId="77777777" w:rsidR="00567963" w:rsidRPr="00C80DB5" w:rsidRDefault="00567963" w:rsidP="00567963">
            <w:pPr>
              <w:jc w:val="center"/>
              <w:rPr>
                <w:rFonts w:asciiTheme="minorHAnsi" w:hAnsiTheme="minorHAnsi" w:cstheme="minorHAnsi"/>
                <w:szCs w:val="22"/>
              </w:rPr>
            </w:pPr>
            <w:r w:rsidRPr="00C80DB5">
              <w:rPr>
                <w:rFonts w:asciiTheme="minorHAnsi" w:hAnsiTheme="minorHAnsi" w:cstheme="minorHAnsi"/>
                <w:szCs w:val="22"/>
              </w:rPr>
              <w:t>20</w:t>
            </w:r>
          </w:p>
        </w:tc>
      </w:tr>
      <w:tr w:rsidR="00567963" w:rsidRPr="00C80DB5" w14:paraId="6AD4A7E3" w14:textId="77777777" w:rsidTr="00C80DB5">
        <w:tc>
          <w:tcPr>
            <w:tcW w:w="624" w:type="dxa"/>
            <w:vAlign w:val="center"/>
          </w:tcPr>
          <w:p w14:paraId="497532A4" w14:textId="77777777" w:rsidR="00567963" w:rsidRPr="00C80DB5" w:rsidRDefault="00567963" w:rsidP="00567963">
            <w:pPr>
              <w:rPr>
                <w:rFonts w:asciiTheme="minorHAnsi" w:hAnsiTheme="minorHAnsi" w:cstheme="minorHAnsi"/>
                <w:szCs w:val="22"/>
              </w:rPr>
            </w:pPr>
            <w:r w:rsidRPr="00C80DB5">
              <w:rPr>
                <w:rFonts w:asciiTheme="minorHAnsi" w:hAnsiTheme="minorHAnsi" w:cstheme="minorHAnsi"/>
                <w:szCs w:val="22"/>
              </w:rPr>
              <w:t>4</w:t>
            </w:r>
          </w:p>
        </w:tc>
        <w:tc>
          <w:tcPr>
            <w:tcW w:w="6202" w:type="dxa"/>
            <w:vAlign w:val="center"/>
          </w:tcPr>
          <w:p w14:paraId="3024A92D" w14:textId="3D75C13B" w:rsidR="00567963" w:rsidRPr="00C80DB5" w:rsidRDefault="00567963" w:rsidP="00567963">
            <w:pPr>
              <w:rPr>
                <w:rFonts w:asciiTheme="minorHAnsi" w:hAnsiTheme="minorHAnsi" w:cstheme="minorHAnsi"/>
                <w:sz w:val="20"/>
                <w:szCs w:val="22"/>
              </w:rPr>
            </w:pPr>
            <w:r w:rsidRPr="00C80DB5">
              <w:rPr>
                <w:rFonts w:asciiTheme="minorHAnsi" w:hAnsiTheme="minorHAnsi" w:cstheme="minorHAnsi"/>
                <w:sz w:val="20"/>
                <w:szCs w:val="22"/>
              </w:rPr>
              <w:t>Measurable Outcomes, of measurable outcomes and results from previous campaigns</w:t>
            </w:r>
            <w:r w:rsidR="0037176B" w:rsidRPr="00C80DB5">
              <w:rPr>
                <w:rFonts w:asciiTheme="minorHAnsi" w:hAnsiTheme="minorHAnsi" w:cstheme="minorHAnsi"/>
                <w:sz w:val="20"/>
                <w:szCs w:val="22"/>
              </w:rPr>
              <w:t xml:space="preserve"> including </w:t>
            </w:r>
            <w:r w:rsidRPr="00C80DB5">
              <w:rPr>
                <w:rFonts w:asciiTheme="minorHAnsi" w:hAnsiTheme="minorHAnsi" w:cstheme="minorHAnsi"/>
                <w:sz w:val="20"/>
                <w:szCs w:val="22"/>
              </w:rPr>
              <w:t>analytics in determining the success of each campaign</w:t>
            </w:r>
            <w:r w:rsidR="00C77CDF" w:rsidRPr="00C80DB5">
              <w:rPr>
                <w:rFonts w:asciiTheme="minorHAnsi" w:hAnsiTheme="minorHAnsi" w:cstheme="minorHAnsi"/>
                <w:color w:val="FF0000"/>
                <w:sz w:val="20"/>
                <w:szCs w:val="22"/>
              </w:rPr>
              <w:t xml:space="preserve"> (previous work done for other brands)</w:t>
            </w:r>
            <w:r w:rsidRPr="00C80DB5">
              <w:rPr>
                <w:rFonts w:asciiTheme="minorHAnsi" w:hAnsiTheme="minorHAnsi" w:cstheme="minorHAnsi"/>
                <w:color w:val="FF0000"/>
                <w:sz w:val="20"/>
                <w:szCs w:val="22"/>
              </w:rPr>
              <w:t>.</w:t>
            </w:r>
          </w:p>
          <w:p w14:paraId="097AF6E5" w14:textId="77777777" w:rsidR="00567963" w:rsidRPr="00C80DB5" w:rsidRDefault="00567963" w:rsidP="00567963">
            <w:pPr>
              <w:rPr>
                <w:rFonts w:asciiTheme="minorHAnsi" w:hAnsiTheme="minorHAnsi" w:cstheme="minorHAnsi"/>
                <w:sz w:val="20"/>
                <w:szCs w:val="22"/>
              </w:rPr>
            </w:pPr>
          </w:p>
          <w:p w14:paraId="4D5E76F9" w14:textId="77777777" w:rsidR="00567963" w:rsidRPr="00C80DB5" w:rsidRDefault="00567963" w:rsidP="0037176B">
            <w:pPr>
              <w:pStyle w:val="ListParagraph"/>
              <w:numPr>
                <w:ilvl w:val="0"/>
                <w:numId w:val="37"/>
              </w:numPr>
              <w:rPr>
                <w:rFonts w:asciiTheme="minorHAnsi" w:hAnsiTheme="minorHAnsi" w:cstheme="minorHAnsi"/>
                <w:sz w:val="20"/>
                <w:szCs w:val="22"/>
              </w:rPr>
            </w:pPr>
            <w:r w:rsidRPr="00C80DB5">
              <w:rPr>
                <w:rFonts w:asciiTheme="minorHAnsi" w:hAnsiTheme="minorHAnsi" w:cstheme="minorHAnsi"/>
                <w:sz w:val="20"/>
                <w:szCs w:val="22"/>
              </w:rPr>
              <w:t>All the above provided = 20%</w:t>
            </w:r>
          </w:p>
          <w:p w14:paraId="35822184" w14:textId="195FEE84" w:rsidR="0037176B" w:rsidRPr="00C80DB5" w:rsidRDefault="0037176B" w:rsidP="0037176B">
            <w:pPr>
              <w:pStyle w:val="ListParagraph"/>
              <w:numPr>
                <w:ilvl w:val="0"/>
                <w:numId w:val="37"/>
              </w:numPr>
              <w:rPr>
                <w:rFonts w:asciiTheme="minorHAnsi" w:hAnsiTheme="minorHAnsi" w:cstheme="minorHAnsi"/>
                <w:sz w:val="20"/>
                <w:szCs w:val="22"/>
                <w:lang w:val="en-ZA"/>
              </w:rPr>
            </w:pPr>
            <w:r w:rsidRPr="00C80DB5">
              <w:rPr>
                <w:rFonts w:asciiTheme="minorHAnsi" w:hAnsiTheme="minorHAnsi" w:cstheme="minorHAnsi"/>
                <w:sz w:val="20"/>
                <w:szCs w:val="22"/>
                <w:lang w:val="en-ZA"/>
              </w:rPr>
              <w:t xml:space="preserve">Some but not </w:t>
            </w:r>
            <w:proofErr w:type="gramStart"/>
            <w:r w:rsidRPr="00C80DB5">
              <w:rPr>
                <w:rFonts w:asciiTheme="minorHAnsi" w:hAnsiTheme="minorHAnsi" w:cstheme="minorHAnsi"/>
                <w:sz w:val="20"/>
                <w:szCs w:val="22"/>
                <w:lang w:val="en-ZA"/>
              </w:rPr>
              <w:t>all of</w:t>
            </w:r>
            <w:proofErr w:type="gramEnd"/>
            <w:r w:rsidRPr="00C80DB5">
              <w:rPr>
                <w:rFonts w:asciiTheme="minorHAnsi" w:hAnsiTheme="minorHAnsi" w:cstheme="minorHAnsi"/>
                <w:sz w:val="20"/>
                <w:szCs w:val="22"/>
                <w:lang w:val="en-ZA"/>
              </w:rPr>
              <w:t xml:space="preserve"> the above provided = 10%</w:t>
            </w:r>
          </w:p>
          <w:p w14:paraId="3C0708BF" w14:textId="77777777" w:rsidR="00567963" w:rsidRPr="00C80DB5" w:rsidRDefault="00567963" w:rsidP="0037176B">
            <w:pPr>
              <w:pStyle w:val="ListParagraph"/>
              <w:numPr>
                <w:ilvl w:val="0"/>
                <w:numId w:val="37"/>
              </w:numPr>
              <w:rPr>
                <w:rFonts w:asciiTheme="minorHAnsi" w:hAnsiTheme="minorHAnsi" w:cstheme="minorHAnsi"/>
                <w:sz w:val="20"/>
                <w:szCs w:val="22"/>
              </w:rPr>
            </w:pPr>
            <w:r w:rsidRPr="00C80DB5">
              <w:rPr>
                <w:rFonts w:asciiTheme="minorHAnsi" w:hAnsiTheme="minorHAnsi" w:cstheme="minorHAnsi"/>
                <w:sz w:val="20"/>
                <w:szCs w:val="22"/>
              </w:rPr>
              <w:t>None of the above provided = 0%</w:t>
            </w:r>
          </w:p>
        </w:tc>
        <w:tc>
          <w:tcPr>
            <w:tcW w:w="2471" w:type="dxa"/>
            <w:vAlign w:val="center"/>
          </w:tcPr>
          <w:p w14:paraId="74E75C81" w14:textId="77777777" w:rsidR="00567963" w:rsidRPr="00C80DB5" w:rsidRDefault="00567963" w:rsidP="00567963">
            <w:pPr>
              <w:jc w:val="center"/>
              <w:rPr>
                <w:rFonts w:asciiTheme="minorHAnsi" w:hAnsiTheme="minorHAnsi" w:cstheme="minorHAnsi"/>
                <w:szCs w:val="22"/>
              </w:rPr>
            </w:pPr>
            <w:r w:rsidRPr="00C80DB5">
              <w:rPr>
                <w:rFonts w:asciiTheme="minorHAnsi" w:hAnsiTheme="minorHAnsi" w:cstheme="minorHAnsi"/>
                <w:szCs w:val="22"/>
              </w:rPr>
              <w:t>20</w:t>
            </w:r>
          </w:p>
        </w:tc>
      </w:tr>
      <w:tr w:rsidR="00567963" w:rsidRPr="00C80DB5" w14:paraId="4F533716" w14:textId="77777777" w:rsidTr="00C80DB5">
        <w:tc>
          <w:tcPr>
            <w:tcW w:w="6826" w:type="dxa"/>
            <w:gridSpan w:val="2"/>
            <w:vAlign w:val="center"/>
          </w:tcPr>
          <w:p w14:paraId="7EA7CE82" w14:textId="77777777" w:rsidR="00567963" w:rsidRPr="00C80DB5" w:rsidRDefault="00567963" w:rsidP="00567963">
            <w:pPr>
              <w:rPr>
                <w:rFonts w:asciiTheme="minorHAnsi" w:hAnsiTheme="minorHAnsi" w:cstheme="minorHAnsi"/>
                <w:b/>
                <w:szCs w:val="22"/>
              </w:rPr>
            </w:pPr>
            <w:r w:rsidRPr="00C80DB5">
              <w:rPr>
                <w:rFonts w:asciiTheme="minorHAnsi" w:hAnsiTheme="minorHAnsi" w:cstheme="minorHAnsi"/>
                <w:b/>
                <w:szCs w:val="22"/>
              </w:rPr>
              <w:t xml:space="preserve">THRESHOLD </w:t>
            </w:r>
          </w:p>
        </w:tc>
        <w:tc>
          <w:tcPr>
            <w:tcW w:w="2471" w:type="dxa"/>
            <w:vAlign w:val="center"/>
          </w:tcPr>
          <w:p w14:paraId="06AA5388" w14:textId="77777777" w:rsidR="00567963" w:rsidRPr="00C80DB5" w:rsidRDefault="00567963" w:rsidP="00567963">
            <w:pPr>
              <w:jc w:val="center"/>
              <w:rPr>
                <w:rFonts w:asciiTheme="minorHAnsi" w:hAnsiTheme="minorHAnsi" w:cstheme="minorHAnsi"/>
                <w:szCs w:val="22"/>
              </w:rPr>
            </w:pPr>
            <w:r w:rsidRPr="00C80DB5">
              <w:rPr>
                <w:rFonts w:asciiTheme="minorHAnsi" w:hAnsiTheme="minorHAnsi" w:cstheme="minorHAnsi"/>
                <w:szCs w:val="22"/>
              </w:rPr>
              <w:t>100%</w:t>
            </w:r>
          </w:p>
        </w:tc>
      </w:tr>
    </w:tbl>
    <w:p w14:paraId="5B4BE702" w14:textId="77777777" w:rsidR="008D492F" w:rsidRPr="00567963" w:rsidRDefault="008D492F" w:rsidP="00C74576">
      <w:pPr>
        <w:ind w:firstLine="3"/>
        <w:jc w:val="both"/>
        <w:rPr>
          <w:rFonts w:asciiTheme="minorHAnsi" w:hAnsiTheme="minorHAnsi" w:cstheme="minorHAnsi"/>
          <w:bCs/>
          <w:szCs w:val="22"/>
        </w:rPr>
      </w:pPr>
    </w:p>
    <w:p w14:paraId="1D9B4B53" w14:textId="77777777" w:rsidR="00A94C7A" w:rsidRPr="00C74576" w:rsidRDefault="00A94C7A" w:rsidP="00A94C7A">
      <w:pPr>
        <w:ind w:firstLine="3"/>
        <w:jc w:val="both"/>
        <w:rPr>
          <w:rFonts w:asciiTheme="minorHAnsi" w:hAnsiTheme="minorHAnsi" w:cstheme="minorHAnsi"/>
          <w:b/>
          <w:bCs/>
          <w:szCs w:val="22"/>
        </w:rPr>
      </w:pPr>
      <w:r w:rsidRPr="00C74576">
        <w:rPr>
          <w:rFonts w:asciiTheme="minorHAnsi" w:hAnsiTheme="minorHAnsi" w:cstheme="minorHAnsi"/>
          <w:b/>
          <w:bCs/>
          <w:szCs w:val="22"/>
        </w:rPr>
        <w:t>Threshold</w:t>
      </w:r>
    </w:p>
    <w:p w14:paraId="69A57A87" w14:textId="77777777" w:rsidR="00A94C7A" w:rsidRPr="00C74576" w:rsidRDefault="00A94C7A" w:rsidP="00A94C7A">
      <w:pPr>
        <w:ind w:firstLine="3"/>
        <w:jc w:val="both"/>
        <w:rPr>
          <w:rFonts w:asciiTheme="minorHAnsi" w:hAnsiTheme="minorHAnsi" w:cstheme="minorHAnsi"/>
          <w:b/>
          <w:bCs/>
          <w:szCs w:val="22"/>
        </w:rPr>
      </w:pPr>
    </w:p>
    <w:p w14:paraId="0C5A82E9" w14:textId="77777777" w:rsidR="00A94C7A" w:rsidRDefault="00A94C7A" w:rsidP="00A94C7A">
      <w:pPr>
        <w:ind w:firstLine="3"/>
        <w:jc w:val="both"/>
        <w:rPr>
          <w:rFonts w:asciiTheme="minorHAnsi" w:hAnsiTheme="minorHAnsi" w:cstheme="minorHAnsi"/>
          <w:bCs/>
          <w:szCs w:val="22"/>
        </w:rPr>
      </w:pPr>
      <w:r w:rsidRPr="00C74576">
        <w:rPr>
          <w:rFonts w:asciiTheme="minorHAnsi" w:hAnsiTheme="minorHAnsi" w:cstheme="minorHAnsi"/>
          <w:bCs/>
          <w:szCs w:val="22"/>
          <w:u w:val="single"/>
        </w:rPr>
        <w:t xml:space="preserve">The minimum Qualifying Score for Functionality is </w:t>
      </w:r>
      <w:r w:rsidRPr="00314599">
        <w:rPr>
          <w:rFonts w:asciiTheme="minorHAnsi" w:hAnsiTheme="minorHAnsi" w:cstheme="minorHAnsi"/>
          <w:b/>
          <w:bCs/>
          <w:color w:val="FF0000"/>
          <w:szCs w:val="22"/>
          <w:u w:val="single"/>
        </w:rPr>
        <w:t>70%</w:t>
      </w:r>
      <w:r w:rsidRPr="00314599">
        <w:rPr>
          <w:rFonts w:asciiTheme="minorHAnsi" w:hAnsiTheme="minorHAnsi" w:cstheme="minorHAnsi"/>
          <w:bCs/>
          <w:color w:val="FF0000"/>
          <w:szCs w:val="22"/>
        </w:rPr>
        <w:t xml:space="preserve"> </w:t>
      </w:r>
      <w:r w:rsidRPr="00C74576">
        <w:rPr>
          <w:rFonts w:asciiTheme="minorHAnsi" w:hAnsiTheme="minorHAnsi" w:cstheme="minorHAnsi"/>
          <w:bCs/>
          <w:szCs w:val="22"/>
        </w:rPr>
        <w:t xml:space="preserve">- hence, all Tenders failing to meet the threshold shall not be considered for further evaluation against Price and BBBEE. </w:t>
      </w:r>
    </w:p>
    <w:p w14:paraId="75A4E2D8" w14:textId="77777777" w:rsidR="008D492F" w:rsidRDefault="008D492F" w:rsidP="00C74576">
      <w:pPr>
        <w:ind w:firstLine="3"/>
        <w:jc w:val="both"/>
        <w:rPr>
          <w:rFonts w:asciiTheme="minorHAnsi" w:hAnsiTheme="minorHAnsi" w:cstheme="minorHAnsi"/>
          <w:bCs/>
          <w:szCs w:val="22"/>
        </w:rPr>
      </w:pPr>
    </w:p>
    <w:p w14:paraId="2E75BC74" w14:textId="3B7CFF50" w:rsidR="00A94C7A" w:rsidRPr="0098410B" w:rsidRDefault="00A94C7A" w:rsidP="00C74576">
      <w:pPr>
        <w:ind w:firstLine="3"/>
        <w:jc w:val="both"/>
        <w:rPr>
          <w:rFonts w:asciiTheme="minorHAnsi" w:hAnsiTheme="minorHAnsi" w:cstheme="minorHAnsi"/>
          <w:b/>
          <w:color w:val="FF0000"/>
          <w:szCs w:val="22"/>
        </w:rPr>
      </w:pPr>
      <w:r w:rsidRPr="0098410B">
        <w:rPr>
          <w:rFonts w:asciiTheme="minorHAnsi" w:hAnsiTheme="minorHAnsi" w:cstheme="minorHAnsi"/>
          <w:b/>
          <w:color w:val="FF0000"/>
          <w:szCs w:val="22"/>
        </w:rPr>
        <w:t xml:space="preserve">SAA reserves the right to award the above mentioned RFQ in part </w:t>
      </w:r>
      <w:r w:rsidR="0098410B" w:rsidRPr="0098410B">
        <w:rPr>
          <w:rFonts w:asciiTheme="minorHAnsi" w:hAnsiTheme="minorHAnsi" w:cstheme="minorHAnsi"/>
          <w:b/>
          <w:color w:val="FF0000"/>
          <w:szCs w:val="22"/>
        </w:rPr>
        <w:t>or full OR to more than one service provider.</w:t>
      </w:r>
    </w:p>
    <w:p w14:paraId="1CC1F322" w14:textId="77777777" w:rsidR="00A94C7A" w:rsidRDefault="00A94C7A" w:rsidP="00C74576">
      <w:pPr>
        <w:ind w:firstLine="3"/>
        <w:jc w:val="both"/>
        <w:rPr>
          <w:rFonts w:asciiTheme="minorHAnsi" w:hAnsiTheme="minorHAnsi" w:cstheme="minorHAnsi"/>
          <w:bCs/>
          <w:szCs w:val="22"/>
        </w:rPr>
      </w:pPr>
    </w:p>
    <w:p w14:paraId="1969297F" w14:textId="77777777" w:rsidR="00CC718B" w:rsidRDefault="00CC718B" w:rsidP="00C74576">
      <w:pPr>
        <w:ind w:firstLine="3"/>
        <w:jc w:val="both"/>
        <w:rPr>
          <w:rFonts w:asciiTheme="minorHAnsi" w:hAnsiTheme="minorHAnsi" w:cstheme="minorHAnsi"/>
          <w:bCs/>
          <w:szCs w:val="22"/>
        </w:rPr>
      </w:pPr>
    </w:p>
    <w:p w14:paraId="5D11ECDD" w14:textId="77777777" w:rsidR="00CC718B" w:rsidRDefault="00CC718B" w:rsidP="00C74576">
      <w:pPr>
        <w:ind w:firstLine="3"/>
        <w:jc w:val="both"/>
        <w:rPr>
          <w:rFonts w:asciiTheme="minorHAnsi" w:hAnsiTheme="minorHAnsi" w:cstheme="minorHAnsi"/>
          <w:bCs/>
          <w:szCs w:val="22"/>
        </w:rPr>
      </w:pPr>
    </w:p>
    <w:p w14:paraId="0E243885" w14:textId="77777777" w:rsidR="00C80DB5" w:rsidRDefault="00C80DB5" w:rsidP="00C74576">
      <w:pPr>
        <w:ind w:firstLine="3"/>
        <w:jc w:val="both"/>
        <w:rPr>
          <w:rFonts w:asciiTheme="minorHAnsi" w:hAnsiTheme="minorHAnsi" w:cstheme="minorHAnsi"/>
          <w:bCs/>
          <w:szCs w:val="22"/>
        </w:rPr>
      </w:pPr>
    </w:p>
    <w:p w14:paraId="6D52B7D8" w14:textId="77777777" w:rsidR="00C74576" w:rsidRPr="00C74576" w:rsidRDefault="00C74576" w:rsidP="00C74576">
      <w:pPr>
        <w:jc w:val="both"/>
        <w:rPr>
          <w:rFonts w:asciiTheme="minorHAnsi" w:hAnsiTheme="minorHAnsi" w:cstheme="minorHAnsi"/>
          <w:b/>
          <w:bCs/>
          <w:szCs w:val="22"/>
        </w:rPr>
      </w:pPr>
      <w:r w:rsidRPr="00C74576">
        <w:rPr>
          <w:rFonts w:asciiTheme="minorHAnsi" w:hAnsiTheme="minorHAnsi" w:cstheme="minorHAnsi"/>
          <w:b/>
          <w:bCs/>
          <w:szCs w:val="22"/>
        </w:rPr>
        <w:t>Preference Point System</w:t>
      </w:r>
    </w:p>
    <w:p w14:paraId="1963DB19" w14:textId="77777777" w:rsidR="00C74576" w:rsidRPr="00B13B67" w:rsidRDefault="00C74576" w:rsidP="00C74576">
      <w:pPr>
        <w:jc w:val="both"/>
        <w:rPr>
          <w:rFonts w:asciiTheme="minorHAnsi" w:hAnsiTheme="minorHAnsi" w:cstheme="minorHAnsi"/>
          <w:b/>
          <w:bCs/>
          <w:sz w:val="16"/>
          <w:szCs w:val="16"/>
        </w:rPr>
      </w:pPr>
    </w:p>
    <w:p w14:paraId="26D90ADA" w14:textId="4BA12288" w:rsidR="00C74576" w:rsidRPr="00C74576" w:rsidRDefault="00C74576" w:rsidP="00C74576">
      <w:pPr>
        <w:jc w:val="both"/>
        <w:rPr>
          <w:rFonts w:asciiTheme="minorHAnsi" w:hAnsiTheme="minorHAnsi" w:cstheme="minorHAnsi"/>
          <w:szCs w:val="22"/>
        </w:rPr>
      </w:pPr>
      <w:r w:rsidRPr="00C74576">
        <w:rPr>
          <w:rFonts w:asciiTheme="minorHAnsi" w:hAnsiTheme="minorHAnsi" w:cstheme="minorHAnsi"/>
          <w:szCs w:val="22"/>
        </w:rPr>
        <w:t xml:space="preserve">All Tenders that comply with the mandatory requirements for Functionality and that have achieved the minimum qualifying score of </w:t>
      </w:r>
      <w:r w:rsidR="000903E5">
        <w:rPr>
          <w:rFonts w:asciiTheme="minorHAnsi" w:hAnsiTheme="minorHAnsi" w:cstheme="minorHAnsi"/>
          <w:szCs w:val="22"/>
        </w:rPr>
        <w:t>7</w:t>
      </w:r>
      <w:r w:rsidRPr="00C74576">
        <w:rPr>
          <w:rFonts w:asciiTheme="minorHAnsi" w:hAnsiTheme="minorHAnsi" w:cstheme="minorHAnsi"/>
          <w:szCs w:val="22"/>
        </w:rPr>
        <w:t>0% (“acceptable Tenders”) will be evaluated further in terms of the applicable preference point system as follows:</w:t>
      </w:r>
    </w:p>
    <w:p w14:paraId="6F820C95" w14:textId="77777777" w:rsidR="007C5DD7" w:rsidRDefault="007C5DD7" w:rsidP="00C74576">
      <w:pPr>
        <w:jc w:val="both"/>
        <w:rPr>
          <w:rFonts w:asciiTheme="minorHAnsi" w:hAnsiTheme="minorHAnsi" w:cstheme="minorHAnsi"/>
          <w:b/>
          <w:bCs/>
          <w:szCs w:val="22"/>
        </w:rPr>
      </w:pPr>
    </w:p>
    <w:p w14:paraId="6B29A397" w14:textId="77777777" w:rsidR="00C74576" w:rsidRPr="00C74576" w:rsidRDefault="00C74576" w:rsidP="00C74576">
      <w:pPr>
        <w:jc w:val="both"/>
        <w:rPr>
          <w:rFonts w:asciiTheme="minorHAnsi" w:hAnsiTheme="minorHAnsi" w:cstheme="minorHAnsi"/>
          <w:b/>
          <w:bCs/>
          <w:szCs w:val="22"/>
        </w:rPr>
      </w:pPr>
      <w:r w:rsidRPr="00C74576">
        <w:rPr>
          <w:rFonts w:asciiTheme="minorHAnsi" w:hAnsiTheme="minorHAnsi" w:cstheme="minorHAnsi"/>
          <w:b/>
          <w:bCs/>
          <w:szCs w:val="22"/>
        </w:rPr>
        <w:t>Preference Point System</w:t>
      </w:r>
    </w:p>
    <w:p w14:paraId="3775D49D" w14:textId="77777777" w:rsidR="00EF2EC1" w:rsidRPr="00C74576" w:rsidRDefault="00EF2EC1" w:rsidP="00F70160">
      <w:pPr>
        <w:jc w:val="both"/>
        <w:rPr>
          <w:rFonts w:asciiTheme="minorHAnsi" w:hAnsiTheme="minorHAnsi" w:cstheme="minorHAnsi"/>
          <w:b/>
          <w:bCs/>
          <w:szCs w:val="22"/>
        </w:rPr>
      </w:pPr>
    </w:p>
    <w:p w14:paraId="3E6A4F25" w14:textId="3652120C" w:rsidR="00F70160" w:rsidRPr="00CB5677" w:rsidRDefault="00F70160" w:rsidP="00F70160">
      <w:pPr>
        <w:jc w:val="both"/>
        <w:rPr>
          <w:rFonts w:asciiTheme="minorHAnsi" w:hAnsiTheme="minorHAnsi" w:cs="Arial"/>
          <w:szCs w:val="22"/>
        </w:rPr>
      </w:pPr>
      <w:r w:rsidRPr="00CB5677">
        <w:rPr>
          <w:rFonts w:asciiTheme="minorHAnsi" w:hAnsiTheme="minorHAnsi" w:cs="Arial"/>
          <w:szCs w:val="22"/>
        </w:rPr>
        <w:t xml:space="preserve">All tenders that comply with the mandatory requirements for Functionality and that have achieved the minimum qualifying score of </w:t>
      </w:r>
      <w:r w:rsidR="000903E5">
        <w:rPr>
          <w:rFonts w:asciiTheme="minorHAnsi" w:hAnsiTheme="minorHAnsi" w:cs="Arial"/>
          <w:szCs w:val="22"/>
        </w:rPr>
        <w:t>7</w:t>
      </w:r>
      <w:r w:rsidR="00F541CB" w:rsidRPr="00CB5677">
        <w:rPr>
          <w:rFonts w:asciiTheme="minorHAnsi" w:hAnsiTheme="minorHAnsi" w:cs="Arial"/>
          <w:szCs w:val="22"/>
        </w:rPr>
        <w:t>0%</w:t>
      </w:r>
      <w:r w:rsidRPr="00CB5677">
        <w:rPr>
          <w:rFonts w:asciiTheme="minorHAnsi" w:hAnsiTheme="minorHAnsi" w:cs="Arial"/>
          <w:szCs w:val="22"/>
        </w:rPr>
        <w:t xml:space="preserve"> (Acceptable tenders) will be evaluated further in terms of the applicable preference point system as follows:</w:t>
      </w:r>
    </w:p>
    <w:p w14:paraId="0F6B1C8E" w14:textId="77777777" w:rsidR="00F70160" w:rsidRPr="00CB5677" w:rsidRDefault="00F70160" w:rsidP="00F70160">
      <w:pPr>
        <w:rPr>
          <w:rFonts w:asciiTheme="minorHAnsi" w:hAnsiTheme="minorHAnsi" w:cs="Arial"/>
          <w:szCs w:val="22"/>
        </w:rPr>
      </w:pPr>
    </w:p>
    <w:tbl>
      <w:tblPr>
        <w:tblW w:w="0" w:type="auto"/>
        <w:jc w:val="center"/>
        <w:tblCellMar>
          <w:left w:w="0" w:type="dxa"/>
          <w:right w:w="0" w:type="dxa"/>
        </w:tblCellMar>
        <w:tblLook w:val="04A0" w:firstRow="1" w:lastRow="0" w:firstColumn="1" w:lastColumn="0" w:noHBand="0" w:noVBand="1"/>
      </w:tblPr>
      <w:tblGrid>
        <w:gridCol w:w="4302"/>
        <w:gridCol w:w="3774"/>
      </w:tblGrid>
      <w:tr w:rsidR="00F70160" w:rsidRPr="00CB5677" w14:paraId="6D92D090" w14:textId="77777777" w:rsidTr="00D54B30">
        <w:trPr>
          <w:trHeight w:val="369"/>
          <w:jc w:val="center"/>
        </w:trPr>
        <w:tc>
          <w:tcPr>
            <w:tcW w:w="430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B332C76" w14:textId="77777777" w:rsidR="00F70160" w:rsidRPr="00CB5677" w:rsidRDefault="00F70160" w:rsidP="005B7523">
            <w:pPr>
              <w:spacing w:before="60" w:after="60" w:line="360" w:lineRule="auto"/>
              <w:ind w:left="81" w:right="249"/>
              <w:rPr>
                <w:rFonts w:asciiTheme="minorHAnsi" w:eastAsia="Calibri" w:hAnsiTheme="minorHAnsi" w:cs="Arial"/>
                <w:b/>
                <w:bCs/>
                <w:szCs w:val="22"/>
              </w:rPr>
            </w:pPr>
            <w:r w:rsidRPr="00CB5677">
              <w:rPr>
                <w:rFonts w:asciiTheme="minorHAnsi" w:hAnsiTheme="minorHAnsi" w:cs="Arial"/>
                <w:b/>
                <w:bCs/>
                <w:szCs w:val="22"/>
              </w:rPr>
              <w:t>Criteria</w:t>
            </w:r>
          </w:p>
        </w:tc>
        <w:tc>
          <w:tcPr>
            <w:tcW w:w="377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53D592D" w14:textId="77777777" w:rsidR="00F70160" w:rsidRPr="00CB5677" w:rsidRDefault="00F70160" w:rsidP="005B7523">
            <w:pPr>
              <w:spacing w:before="60" w:after="60" w:line="360" w:lineRule="auto"/>
              <w:ind w:right="249"/>
              <w:jc w:val="right"/>
              <w:rPr>
                <w:rFonts w:asciiTheme="minorHAnsi" w:eastAsia="Calibri" w:hAnsiTheme="minorHAnsi" w:cs="Arial"/>
                <w:b/>
                <w:bCs/>
                <w:szCs w:val="22"/>
              </w:rPr>
            </w:pPr>
            <w:r w:rsidRPr="00CB5677">
              <w:rPr>
                <w:rFonts w:asciiTheme="minorHAnsi" w:hAnsiTheme="minorHAnsi" w:cs="Arial"/>
                <w:b/>
                <w:bCs/>
                <w:szCs w:val="22"/>
              </w:rPr>
              <w:t>Points</w:t>
            </w:r>
          </w:p>
        </w:tc>
      </w:tr>
      <w:tr w:rsidR="00F70160" w:rsidRPr="00CB5677" w14:paraId="1609B015" w14:textId="77777777" w:rsidTr="005B7523">
        <w:trPr>
          <w:trHeight w:val="237"/>
          <w:jc w:val="center"/>
        </w:trPr>
        <w:tc>
          <w:tcPr>
            <w:tcW w:w="43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580D83" w14:textId="77777777" w:rsidR="00F70160" w:rsidRPr="00CB5677" w:rsidRDefault="00F70160" w:rsidP="005B7523">
            <w:pPr>
              <w:spacing w:before="60" w:after="60" w:line="360" w:lineRule="auto"/>
              <w:ind w:left="81" w:right="249"/>
              <w:rPr>
                <w:rFonts w:asciiTheme="minorHAnsi" w:eastAsia="Calibri" w:hAnsiTheme="minorHAnsi" w:cs="Arial"/>
                <w:szCs w:val="22"/>
              </w:rPr>
            </w:pPr>
            <w:r w:rsidRPr="00CB5677">
              <w:rPr>
                <w:rFonts w:asciiTheme="minorHAnsi" w:hAnsiTheme="minorHAnsi" w:cs="Arial"/>
                <w:szCs w:val="22"/>
              </w:rPr>
              <w:t>Price</w:t>
            </w:r>
          </w:p>
        </w:tc>
        <w:tc>
          <w:tcPr>
            <w:tcW w:w="37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0B3554" w14:textId="77777777" w:rsidR="00F70160" w:rsidRPr="00CB5677" w:rsidRDefault="00C74576" w:rsidP="005B7523">
            <w:pPr>
              <w:spacing w:before="60" w:after="60" w:line="360" w:lineRule="auto"/>
              <w:ind w:right="249"/>
              <w:jc w:val="right"/>
              <w:rPr>
                <w:rFonts w:asciiTheme="minorHAnsi" w:eastAsia="Calibri" w:hAnsiTheme="minorHAnsi" w:cs="Arial"/>
                <w:szCs w:val="22"/>
              </w:rPr>
            </w:pPr>
            <w:r>
              <w:rPr>
                <w:rFonts w:asciiTheme="minorHAnsi" w:hAnsiTheme="minorHAnsi" w:cs="Arial"/>
                <w:szCs w:val="22"/>
              </w:rPr>
              <w:t>80</w:t>
            </w:r>
          </w:p>
        </w:tc>
      </w:tr>
      <w:tr w:rsidR="00F70160" w:rsidRPr="00CB5677" w14:paraId="10DC76EF" w14:textId="77777777" w:rsidTr="00D54B30">
        <w:trPr>
          <w:trHeight w:val="327"/>
          <w:jc w:val="center"/>
        </w:trPr>
        <w:tc>
          <w:tcPr>
            <w:tcW w:w="43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B4E3EF" w14:textId="77777777" w:rsidR="00F70160" w:rsidRPr="00CB5677" w:rsidRDefault="00F70160" w:rsidP="005B7523">
            <w:pPr>
              <w:spacing w:before="60" w:after="60" w:line="360" w:lineRule="auto"/>
              <w:ind w:left="81" w:right="249"/>
              <w:rPr>
                <w:rFonts w:asciiTheme="minorHAnsi" w:eastAsia="Calibri" w:hAnsiTheme="minorHAnsi" w:cs="Arial"/>
                <w:szCs w:val="22"/>
              </w:rPr>
            </w:pPr>
            <w:r w:rsidRPr="00CB5677">
              <w:rPr>
                <w:rFonts w:asciiTheme="minorHAnsi" w:hAnsiTheme="minorHAnsi" w:cs="Arial"/>
                <w:szCs w:val="22"/>
              </w:rPr>
              <w:t>BBBEE</w:t>
            </w:r>
          </w:p>
        </w:tc>
        <w:tc>
          <w:tcPr>
            <w:tcW w:w="37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98F42F" w14:textId="77777777" w:rsidR="00F70160" w:rsidRPr="00CB5677" w:rsidRDefault="00C74576" w:rsidP="008F6AE2">
            <w:pPr>
              <w:spacing w:before="60" w:after="60" w:line="360" w:lineRule="auto"/>
              <w:ind w:right="249"/>
              <w:jc w:val="right"/>
              <w:rPr>
                <w:rFonts w:asciiTheme="minorHAnsi" w:eastAsia="Calibri" w:hAnsiTheme="minorHAnsi" w:cs="Arial"/>
                <w:szCs w:val="22"/>
              </w:rPr>
            </w:pPr>
            <w:r>
              <w:rPr>
                <w:rFonts w:asciiTheme="minorHAnsi" w:eastAsia="Calibri" w:hAnsiTheme="minorHAnsi" w:cs="Arial"/>
                <w:szCs w:val="22"/>
              </w:rPr>
              <w:t>2</w:t>
            </w:r>
            <w:r w:rsidR="008F6AE2">
              <w:rPr>
                <w:rFonts w:asciiTheme="minorHAnsi" w:eastAsia="Calibri" w:hAnsiTheme="minorHAnsi" w:cs="Arial"/>
                <w:szCs w:val="22"/>
              </w:rPr>
              <w:t>0</w:t>
            </w:r>
          </w:p>
        </w:tc>
      </w:tr>
      <w:tr w:rsidR="00F70160" w:rsidRPr="00CB5677" w14:paraId="2EC58795" w14:textId="77777777" w:rsidTr="005B7523">
        <w:trPr>
          <w:trHeight w:val="60"/>
          <w:jc w:val="center"/>
        </w:trPr>
        <w:tc>
          <w:tcPr>
            <w:tcW w:w="4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CB69B7" w14:textId="77777777" w:rsidR="00F70160" w:rsidRPr="00CB5677" w:rsidRDefault="00F70160" w:rsidP="005B7523">
            <w:pPr>
              <w:spacing w:before="60" w:after="60" w:line="360" w:lineRule="auto"/>
              <w:ind w:right="249"/>
              <w:rPr>
                <w:rFonts w:asciiTheme="minorHAnsi" w:eastAsia="Calibri" w:hAnsiTheme="minorHAnsi" w:cs="Arial"/>
                <w:b/>
                <w:bCs/>
                <w:szCs w:val="22"/>
              </w:rPr>
            </w:pPr>
            <w:r w:rsidRPr="00CB5677">
              <w:rPr>
                <w:rFonts w:asciiTheme="minorHAnsi" w:hAnsiTheme="minorHAnsi" w:cs="Arial"/>
                <w:b/>
                <w:bCs/>
                <w:szCs w:val="22"/>
              </w:rPr>
              <w:t>Total</w:t>
            </w:r>
          </w:p>
        </w:tc>
        <w:tc>
          <w:tcPr>
            <w:tcW w:w="37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A388D8" w14:textId="77777777" w:rsidR="00F70160" w:rsidRPr="00CB5677" w:rsidRDefault="00C74576" w:rsidP="005B7523">
            <w:pPr>
              <w:spacing w:before="60" w:after="60" w:line="360" w:lineRule="auto"/>
              <w:ind w:right="249"/>
              <w:jc w:val="right"/>
              <w:rPr>
                <w:rFonts w:asciiTheme="minorHAnsi" w:eastAsia="Calibri" w:hAnsiTheme="minorHAnsi" w:cs="Arial"/>
                <w:b/>
                <w:bCs/>
                <w:szCs w:val="22"/>
              </w:rPr>
            </w:pPr>
            <w:r>
              <w:rPr>
                <w:rFonts w:asciiTheme="minorHAnsi" w:hAnsiTheme="minorHAnsi" w:cs="Arial"/>
                <w:b/>
                <w:bCs/>
                <w:szCs w:val="22"/>
              </w:rPr>
              <w:t>10</w:t>
            </w:r>
            <w:r w:rsidR="000F44EB">
              <w:rPr>
                <w:rFonts w:asciiTheme="minorHAnsi" w:hAnsiTheme="minorHAnsi" w:cs="Arial"/>
                <w:b/>
                <w:bCs/>
                <w:szCs w:val="22"/>
              </w:rPr>
              <w:t>0</w:t>
            </w:r>
            <w:r w:rsidR="00F70160" w:rsidRPr="00CB5677">
              <w:rPr>
                <w:rFonts w:asciiTheme="minorHAnsi" w:hAnsiTheme="minorHAnsi" w:cs="Arial"/>
                <w:b/>
                <w:bCs/>
                <w:szCs w:val="22"/>
              </w:rPr>
              <w:t xml:space="preserve"> points</w:t>
            </w:r>
          </w:p>
        </w:tc>
      </w:tr>
    </w:tbl>
    <w:p w14:paraId="6AEF330C" w14:textId="77777777" w:rsidR="004D7153" w:rsidRDefault="004D7153" w:rsidP="004D7153">
      <w:pPr>
        <w:pStyle w:val="BodyText3"/>
        <w:ind w:left="720" w:firstLine="0"/>
        <w:jc w:val="both"/>
        <w:rPr>
          <w:rFonts w:asciiTheme="minorHAnsi" w:hAnsiTheme="minorHAnsi" w:cs="Arial"/>
          <w:b/>
          <w:sz w:val="22"/>
          <w:szCs w:val="22"/>
          <w:u w:val="single"/>
        </w:rPr>
      </w:pPr>
    </w:p>
    <w:p w14:paraId="75863DFB" w14:textId="77777777" w:rsidR="00563F10" w:rsidRPr="00CB5677" w:rsidRDefault="005F29C6" w:rsidP="00B13B67">
      <w:pPr>
        <w:pStyle w:val="BodyText3"/>
        <w:numPr>
          <w:ilvl w:val="0"/>
          <w:numId w:val="15"/>
        </w:numPr>
        <w:jc w:val="both"/>
        <w:rPr>
          <w:rFonts w:asciiTheme="minorHAnsi" w:hAnsiTheme="minorHAnsi" w:cs="Arial"/>
          <w:b/>
          <w:sz w:val="22"/>
          <w:szCs w:val="22"/>
          <w:u w:val="single"/>
        </w:rPr>
      </w:pPr>
      <w:r w:rsidRPr="00CB5677">
        <w:rPr>
          <w:rFonts w:asciiTheme="minorHAnsi" w:hAnsiTheme="minorHAnsi" w:cs="Arial"/>
          <w:b/>
          <w:sz w:val="22"/>
          <w:szCs w:val="22"/>
          <w:u w:val="single"/>
        </w:rPr>
        <w:t>STANDARD CONDITIONS FOR REQUEST FOR QUOTATION</w:t>
      </w:r>
    </w:p>
    <w:p w14:paraId="3A04B24E" w14:textId="77777777" w:rsidR="005F29C6" w:rsidRPr="00CB5677" w:rsidRDefault="005F29C6" w:rsidP="0078100F">
      <w:pPr>
        <w:ind w:left="360"/>
        <w:jc w:val="both"/>
        <w:rPr>
          <w:rFonts w:asciiTheme="minorHAnsi" w:hAnsiTheme="minorHAnsi" w:cs="Arial"/>
          <w:szCs w:val="22"/>
        </w:rPr>
      </w:pPr>
    </w:p>
    <w:p w14:paraId="6139385F" w14:textId="77777777" w:rsidR="000B4D4E" w:rsidRPr="00CB5677" w:rsidRDefault="00F51C27" w:rsidP="0078100F">
      <w:pPr>
        <w:autoSpaceDE w:val="0"/>
        <w:autoSpaceDN w:val="0"/>
        <w:adjustRightInd w:val="0"/>
        <w:ind w:firstLine="426"/>
        <w:jc w:val="both"/>
        <w:rPr>
          <w:rFonts w:asciiTheme="minorHAnsi" w:hAnsiTheme="minorHAnsi" w:cs="Arial"/>
          <w:b/>
          <w:bCs/>
          <w:szCs w:val="22"/>
        </w:rPr>
      </w:pPr>
      <w:r w:rsidRPr="00CB5677">
        <w:rPr>
          <w:rFonts w:asciiTheme="minorHAnsi" w:hAnsiTheme="minorHAnsi" w:cs="Arial"/>
          <w:b/>
          <w:bCs/>
          <w:szCs w:val="22"/>
        </w:rPr>
        <w:t>Conditions</w:t>
      </w:r>
      <w:r w:rsidR="005F29C6" w:rsidRPr="00CB5677">
        <w:rPr>
          <w:rFonts w:asciiTheme="minorHAnsi" w:hAnsiTheme="minorHAnsi" w:cs="Arial"/>
          <w:b/>
          <w:bCs/>
          <w:szCs w:val="22"/>
        </w:rPr>
        <w:t>:</w:t>
      </w:r>
    </w:p>
    <w:p w14:paraId="6B346CC6" w14:textId="77777777" w:rsidR="000B4D4E" w:rsidRPr="00CB5677" w:rsidRDefault="000B4D4E" w:rsidP="0078100F">
      <w:pPr>
        <w:autoSpaceDE w:val="0"/>
        <w:autoSpaceDN w:val="0"/>
        <w:adjustRightInd w:val="0"/>
        <w:ind w:firstLine="567"/>
        <w:jc w:val="both"/>
        <w:rPr>
          <w:rFonts w:asciiTheme="minorHAnsi" w:hAnsiTheme="minorHAnsi" w:cs="Arial"/>
          <w:b/>
          <w:bCs/>
          <w:szCs w:val="22"/>
        </w:rPr>
      </w:pPr>
    </w:p>
    <w:p w14:paraId="553DE715" w14:textId="77777777" w:rsidR="005F29C6" w:rsidRPr="00CB5677" w:rsidRDefault="000B4D4E" w:rsidP="00B37A85">
      <w:pPr>
        <w:autoSpaceDE w:val="0"/>
        <w:autoSpaceDN w:val="0"/>
        <w:adjustRightInd w:val="0"/>
        <w:ind w:left="851" w:hanging="425"/>
        <w:jc w:val="both"/>
        <w:rPr>
          <w:rFonts w:asciiTheme="minorHAnsi" w:hAnsiTheme="minorHAnsi" w:cs="Arial"/>
          <w:bCs/>
          <w:szCs w:val="22"/>
        </w:rPr>
      </w:pPr>
      <w:r w:rsidRPr="00CB5677">
        <w:rPr>
          <w:rFonts w:asciiTheme="minorHAnsi" w:hAnsiTheme="minorHAnsi" w:cs="Arial"/>
          <w:bCs/>
          <w:szCs w:val="22"/>
        </w:rPr>
        <w:t>4.1</w:t>
      </w:r>
      <w:r w:rsidR="00BD40A7" w:rsidRPr="00CB5677">
        <w:rPr>
          <w:rFonts w:asciiTheme="minorHAnsi" w:hAnsiTheme="minorHAnsi" w:cs="Arial"/>
          <w:bCs/>
          <w:szCs w:val="22"/>
        </w:rPr>
        <w:tab/>
      </w:r>
      <w:r w:rsidR="005F29C6" w:rsidRPr="00CB5677">
        <w:rPr>
          <w:rFonts w:asciiTheme="minorHAnsi" w:hAnsiTheme="minorHAnsi" w:cs="Arial"/>
          <w:bCs/>
          <w:szCs w:val="22"/>
        </w:rPr>
        <w:t>All prices quoted must be exclusive of Value Added Tax (VAT).</w:t>
      </w:r>
    </w:p>
    <w:p w14:paraId="42D6F3E9" w14:textId="77777777" w:rsidR="005F29C6" w:rsidRPr="00CB5677" w:rsidRDefault="005F29C6" w:rsidP="00936C34">
      <w:pPr>
        <w:pStyle w:val="ListParagraph"/>
        <w:numPr>
          <w:ilvl w:val="1"/>
          <w:numId w:val="9"/>
        </w:numPr>
        <w:autoSpaceDE w:val="0"/>
        <w:autoSpaceDN w:val="0"/>
        <w:adjustRightInd w:val="0"/>
        <w:ind w:left="851" w:hanging="425"/>
        <w:jc w:val="both"/>
        <w:rPr>
          <w:rFonts w:asciiTheme="minorHAnsi" w:hAnsiTheme="minorHAnsi" w:cs="Arial"/>
          <w:bCs/>
          <w:sz w:val="22"/>
          <w:szCs w:val="22"/>
        </w:rPr>
      </w:pPr>
      <w:r w:rsidRPr="00CB5677">
        <w:rPr>
          <w:rFonts w:asciiTheme="minorHAnsi" w:hAnsiTheme="minorHAnsi" w:cs="Arial"/>
          <w:bCs/>
          <w:sz w:val="22"/>
          <w:szCs w:val="22"/>
        </w:rPr>
        <w:t>All goods/services purchased will be subject to</w:t>
      </w:r>
      <w:r w:rsidRPr="00CB5677">
        <w:rPr>
          <w:rFonts w:asciiTheme="minorHAnsi" w:hAnsiTheme="minorHAnsi" w:cs="Arial"/>
          <w:bCs/>
          <w:sz w:val="22"/>
          <w:szCs w:val="22"/>
          <w:lang w:val="en-GB"/>
        </w:rPr>
        <w:t xml:space="preserve"> SAA</w:t>
      </w:r>
      <w:r w:rsidRPr="00CB5677">
        <w:rPr>
          <w:rFonts w:asciiTheme="minorHAnsi" w:hAnsiTheme="minorHAnsi" w:cs="Arial"/>
          <w:bCs/>
          <w:sz w:val="22"/>
          <w:szCs w:val="22"/>
        </w:rPr>
        <w:t xml:space="preserve"> Conditions of </w:t>
      </w:r>
      <w:r w:rsidR="0033013F" w:rsidRPr="00CB5677">
        <w:rPr>
          <w:rFonts w:asciiTheme="minorHAnsi" w:hAnsiTheme="minorHAnsi" w:cs="Arial"/>
          <w:bCs/>
          <w:sz w:val="22"/>
          <w:szCs w:val="22"/>
        </w:rPr>
        <w:t>Contract and</w:t>
      </w:r>
      <w:r w:rsidRPr="00CB5677">
        <w:rPr>
          <w:rFonts w:asciiTheme="minorHAnsi" w:hAnsiTheme="minorHAnsi" w:cs="Arial"/>
          <w:bCs/>
          <w:sz w:val="22"/>
          <w:szCs w:val="22"/>
        </w:rPr>
        <w:t xml:space="preserve"> </w:t>
      </w:r>
      <w:r w:rsidR="00DF3B68" w:rsidRPr="00CB5677">
        <w:rPr>
          <w:rFonts w:asciiTheme="minorHAnsi" w:hAnsiTheme="minorHAnsi" w:cs="Arial"/>
          <w:bCs/>
          <w:sz w:val="22"/>
          <w:szCs w:val="22"/>
        </w:rPr>
        <w:t>Order,</w:t>
      </w:r>
      <w:r w:rsidR="00FC2AFA" w:rsidRPr="00CB5677">
        <w:rPr>
          <w:rFonts w:asciiTheme="minorHAnsi" w:hAnsiTheme="minorHAnsi" w:cs="Arial"/>
          <w:bCs/>
          <w:sz w:val="22"/>
          <w:szCs w:val="22"/>
        </w:rPr>
        <w:t xml:space="preserve"> available when requested.</w:t>
      </w:r>
    </w:p>
    <w:p w14:paraId="4B57FEF8" w14:textId="77777777" w:rsidR="005F29C6" w:rsidRPr="00CB5677" w:rsidRDefault="005F29C6" w:rsidP="00936C34">
      <w:pPr>
        <w:pStyle w:val="ListParagraph"/>
        <w:numPr>
          <w:ilvl w:val="1"/>
          <w:numId w:val="9"/>
        </w:numPr>
        <w:autoSpaceDE w:val="0"/>
        <w:autoSpaceDN w:val="0"/>
        <w:adjustRightInd w:val="0"/>
        <w:ind w:left="851" w:hanging="425"/>
        <w:jc w:val="both"/>
        <w:rPr>
          <w:rFonts w:asciiTheme="minorHAnsi" w:hAnsiTheme="minorHAnsi" w:cs="Arial"/>
          <w:bCs/>
          <w:sz w:val="22"/>
          <w:szCs w:val="22"/>
        </w:rPr>
      </w:pPr>
      <w:r w:rsidRPr="00CB5677">
        <w:rPr>
          <w:rFonts w:asciiTheme="minorHAnsi" w:hAnsiTheme="minorHAnsi" w:cs="Arial"/>
          <w:bCs/>
          <w:sz w:val="22"/>
          <w:szCs w:val="22"/>
        </w:rPr>
        <w:t xml:space="preserve">All prices submitted </w:t>
      </w:r>
      <w:r w:rsidR="00FC6A1C" w:rsidRPr="00CB5677">
        <w:rPr>
          <w:rFonts w:asciiTheme="minorHAnsi" w:hAnsiTheme="minorHAnsi" w:cs="Arial"/>
          <w:bCs/>
          <w:sz w:val="22"/>
          <w:szCs w:val="22"/>
        </w:rPr>
        <w:t>must be</w:t>
      </w:r>
      <w:r w:rsidRPr="00CB5677">
        <w:rPr>
          <w:rFonts w:asciiTheme="minorHAnsi" w:hAnsiTheme="minorHAnsi" w:cs="Arial"/>
          <w:bCs/>
          <w:sz w:val="22"/>
          <w:szCs w:val="22"/>
        </w:rPr>
        <w:t xml:space="preserve"> firm. </w:t>
      </w:r>
      <w:r w:rsidR="00FC6A1C" w:rsidRPr="00CB5677">
        <w:rPr>
          <w:rFonts w:asciiTheme="minorHAnsi" w:hAnsiTheme="minorHAnsi" w:cs="Arial"/>
          <w:bCs/>
          <w:sz w:val="22"/>
          <w:szCs w:val="22"/>
        </w:rPr>
        <w:t>“F</w:t>
      </w:r>
      <w:r w:rsidRPr="00CB5677">
        <w:rPr>
          <w:rFonts w:asciiTheme="minorHAnsi" w:hAnsiTheme="minorHAnsi" w:cs="Arial"/>
          <w:bCs/>
          <w:sz w:val="22"/>
          <w:szCs w:val="22"/>
        </w:rPr>
        <w:t>irm” prices are deemed to be fixed prices, which are only subject to the following statutory changes, namely VAT.</w:t>
      </w:r>
    </w:p>
    <w:p w14:paraId="09DD5B52" w14:textId="77777777" w:rsidR="005F29C6" w:rsidRPr="00CB5677" w:rsidRDefault="005F29C6" w:rsidP="00936C34">
      <w:pPr>
        <w:numPr>
          <w:ilvl w:val="1"/>
          <w:numId w:val="9"/>
        </w:numPr>
        <w:autoSpaceDE w:val="0"/>
        <w:autoSpaceDN w:val="0"/>
        <w:adjustRightInd w:val="0"/>
        <w:ind w:left="851" w:hanging="425"/>
        <w:jc w:val="both"/>
        <w:rPr>
          <w:rFonts w:asciiTheme="minorHAnsi" w:hAnsiTheme="minorHAnsi" w:cs="Arial"/>
          <w:bCs/>
          <w:szCs w:val="22"/>
        </w:rPr>
      </w:pPr>
      <w:r w:rsidRPr="00CB5677">
        <w:rPr>
          <w:rFonts w:asciiTheme="minorHAnsi" w:hAnsiTheme="minorHAnsi" w:cs="Arial"/>
          <w:bCs/>
          <w:szCs w:val="22"/>
        </w:rPr>
        <w:t>Note: Although</w:t>
      </w:r>
      <w:r w:rsidRPr="00CB5677">
        <w:rPr>
          <w:rFonts w:asciiTheme="minorHAnsi" w:hAnsiTheme="minorHAnsi" w:cs="Arial"/>
          <w:bCs/>
          <w:szCs w:val="22"/>
          <w:lang w:val="en-GB"/>
        </w:rPr>
        <w:t xml:space="preserve"> SAA</w:t>
      </w:r>
      <w:r w:rsidRPr="00CB5677">
        <w:rPr>
          <w:rFonts w:asciiTheme="minorHAnsi" w:hAnsiTheme="minorHAnsi" w:cs="Arial"/>
          <w:bCs/>
          <w:szCs w:val="22"/>
        </w:rPr>
        <w:t xml:space="preserve"> would prefer to award this contract to one service provider, it remains at our discretion to award the functions of the manufacturing of this product to the company that will provide us with excellent &amp; prompt service.  </w:t>
      </w:r>
      <w:r w:rsidRPr="00CB5677">
        <w:rPr>
          <w:rFonts w:asciiTheme="minorHAnsi" w:hAnsiTheme="minorHAnsi" w:cs="Arial"/>
          <w:bCs/>
          <w:szCs w:val="22"/>
          <w:lang w:val="en-GB"/>
        </w:rPr>
        <w:t>SAA</w:t>
      </w:r>
      <w:r w:rsidRPr="00CB5677">
        <w:rPr>
          <w:rFonts w:asciiTheme="minorHAnsi" w:hAnsiTheme="minorHAnsi" w:cs="Arial"/>
          <w:bCs/>
          <w:szCs w:val="22"/>
        </w:rPr>
        <w:t xml:space="preserve"> is thus not obligated to award this quote to any bidder.  </w:t>
      </w:r>
      <w:r w:rsidRPr="00CB5677">
        <w:rPr>
          <w:rFonts w:asciiTheme="minorHAnsi" w:hAnsiTheme="minorHAnsi" w:cs="Arial"/>
          <w:bCs/>
          <w:szCs w:val="22"/>
          <w:lang w:val="en-GB"/>
        </w:rPr>
        <w:t>SAA</w:t>
      </w:r>
      <w:r w:rsidRPr="00CB5677">
        <w:rPr>
          <w:rFonts w:asciiTheme="minorHAnsi" w:hAnsiTheme="minorHAnsi" w:cs="Arial"/>
          <w:bCs/>
          <w:szCs w:val="22"/>
        </w:rPr>
        <w:t xml:space="preserve"> is entitled to retract this quote at any time as from date of issue, without any refunds whatsoever.  </w:t>
      </w:r>
      <w:r w:rsidRPr="00CB5677">
        <w:rPr>
          <w:rFonts w:asciiTheme="minorHAnsi" w:hAnsiTheme="minorHAnsi" w:cs="Arial"/>
          <w:bCs/>
          <w:szCs w:val="22"/>
          <w:lang w:val="en-GB"/>
        </w:rPr>
        <w:t>SAA</w:t>
      </w:r>
      <w:r w:rsidRPr="00CB5677">
        <w:rPr>
          <w:rFonts w:asciiTheme="minorHAnsi" w:hAnsiTheme="minorHAnsi" w:cs="Arial"/>
          <w:bCs/>
          <w:szCs w:val="22"/>
        </w:rPr>
        <w:t xml:space="preserve"> is not obligated to award this quote to the bidder that quotes the lowest.</w:t>
      </w:r>
    </w:p>
    <w:p w14:paraId="0C05097F" w14:textId="77777777" w:rsidR="00260258" w:rsidRPr="00CB5677" w:rsidRDefault="00544B24" w:rsidP="00936C34">
      <w:pPr>
        <w:numPr>
          <w:ilvl w:val="1"/>
          <w:numId w:val="9"/>
        </w:numPr>
        <w:autoSpaceDE w:val="0"/>
        <w:autoSpaceDN w:val="0"/>
        <w:adjustRightInd w:val="0"/>
        <w:ind w:left="851" w:hanging="425"/>
        <w:jc w:val="both"/>
        <w:rPr>
          <w:rFonts w:asciiTheme="minorHAnsi" w:hAnsiTheme="minorHAnsi" w:cs="Arial"/>
          <w:bCs/>
          <w:szCs w:val="22"/>
        </w:rPr>
      </w:pPr>
      <w:r w:rsidRPr="00CB5677">
        <w:rPr>
          <w:rFonts w:asciiTheme="minorHAnsi" w:hAnsiTheme="minorHAnsi" w:cs="Arial"/>
          <w:bCs/>
          <w:szCs w:val="22"/>
        </w:rPr>
        <w:t>Service</w:t>
      </w:r>
      <w:r w:rsidR="005F29C6" w:rsidRPr="00CB5677">
        <w:rPr>
          <w:rFonts w:asciiTheme="minorHAnsi" w:hAnsiTheme="minorHAnsi" w:cs="Arial"/>
          <w:bCs/>
          <w:szCs w:val="22"/>
        </w:rPr>
        <w:t xml:space="preserve">, </w:t>
      </w:r>
      <w:proofErr w:type="gramStart"/>
      <w:r w:rsidR="005F29C6" w:rsidRPr="00CB5677">
        <w:rPr>
          <w:rFonts w:asciiTheme="minorHAnsi" w:hAnsiTheme="minorHAnsi" w:cs="Arial"/>
          <w:bCs/>
          <w:szCs w:val="22"/>
        </w:rPr>
        <w:t>pricing</w:t>
      </w:r>
      <w:proofErr w:type="gramEnd"/>
      <w:r w:rsidR="005F29C6" w:rsidRPr="00CB5677">
        <w:rPr>
          <w:rFonts w:asciiTheme="minorHAnsi" w:hAnsiTheme="minorHAnsi" w:cs="Arial"/>
          <w:bCs/>
          <w:szCs w:val="22"/>
        </w:rPr>
        <w:t xml:space="preserve"> and </w:t>
      </w:r>
      <w:r w:rsidRPr="00CB5677">
        <w:rPr>
          <w:rFonts w:asciiTheme="minorHAnsi" w:hAnsiTheme="minorHAnsi" w:cs="Arial"/>
          <w:bCs/>
          <w:szCs w:val="22"/>
        </w:rPr>
        <w:t xml:space="preserve">availability </w:t>
      </w:r>
      <w:r w:rsidR="005F29C6" w:rsidRPr="00CB5677">
        <w:rPr>
          <w:rFonts w:asciiTheme="minorHAnsi" w:hAnsiTheme="minorHAnsi" w:cs="Arial"/>
          <w:bCs/>
          <w:szCs w:val="22"/>
        </w:rPr>
        <w:t>will be taken into consideration.</w:t>
      </w:r>
    </w:p>
    <w:p w14:paraId="384A0329" w14:textId="77777777" w:rsidR="000336C0" w:rsidRPr="00CB5677" w:rsidRDefault="000336C0" w:rsidP="00936C34">
      <w:pPr>
        <w:numPr>
          <w:ilvl w:val="1"/>
          <w:numId w:val="9"/>
        </w:numPr>
        <w:autoSpaceDE w:val="0"/>
        <w:autoSpaceDN w:val="0"/>
        <w:adjustRightInd w:val="0"/>
        <w:ind w:left="851" w:hanging="425"/>
        <w:jc w:val="both"/>
        <w:rPr>
          <w:rFonts w:asciiTheme="minorHAnsi" w:hAnsiTheme="minorHAnsi" w:cs="Arial"/>
          <w:bCs/>
          <w:szCs w:val="22"/>
        </w:rPr>
      </w:pPr>
      <w:r w:rsidRPr="00CB5677">
        <w:rPr>
          <w:rFonts w:asciiTheme="minorHAnsi" w:hAnsiTheme="minorHAnsi" w:cs="Arial"/>
          <w:bCs/>
          <w:szCs w:val="22"/>
        </w:rPr>
        <w:t xml:space="preserve">Pricing should be given </w:t>
      </w:r>
      <w:proofErr w:type="gramStart"/>
      <w:r w:rsidRPr="00CB5677">
        <w:rPr>
          <w:rFonts w:asciiTheme="minorHAnsi" w:hAnsiTheme="minorHAnsi" w:cs="Arial"/>
          <w:bCs/>
          <w:szCs w:val="22"/>
        </w:rPr>
        <w:t>based</w:t>
      </w:r>
      <w:proofErr w:type="gramEnd"/>
      <w:r w:rsidRPr="00CB5677">
        <w:rPr>
          <w:rFonts w:asciiTheme="minorHAnsi" w:hAnsiTheme="minorHAnsi" w:cs="Arial"/>
          <w:bCs/>
          <w:szCs w:val="22"/>
        </w:rPr>
        <w:t xml:space="preserve"> an individual component that would make up the solution based on technical and functional requirements. </w:t>
      </w:r>
    </w:p>
    <w:p w14:paraId="0A681450" w14:textId="77777777" w:rsidR="000336C0" w:rsidRPr="008F6AE2" w:rsidRDefault="000336C0">
      <w:pPr>
        <w:autoSpaceDE w:val="0"/>
        <w:autoSpaceDN w:val="0"/>
        <w:adjustRightInd w:val="0"/>
        <w:ind w:left="426"/>
        <w:jc w:val="both"/>
        <w:rPr>
          <w:rFonts w:asciiTheme="minorHAnsi" w:hAnsiTheme="minorHAnsi" w:cs="Arial"/>
          <w:bCs/>
          <w:szCs w:val="22"/>
        </w:rPr>
      </w:pPr>
    </w:p>
    <w:p w14:paraId="55E0016D" w14:textId="77777777" w:rsidR="004E0A65" w:rsidRPr="008F6AE2" w:rsidRDefault="004E0A65" w:rsidP="0078100F">
      <w:pPr>
        <w:autoSpaceDE w:val="0"/>
        <w:autoSpaceDN w:val="0"/>
        <w:adjustRightInd w:val="0"/>
        <w:spacing w:line="360" w:lineRule="auto"/>
        <w:jc w:val="both"/>
        <w:rPr>
          <w:rFonts w:asciiTheme="minorHAnsi" w:hAnsiTheme="minorHAnsi" w:cs="Arial"/>
          <w:b/>
          <w:bCs/>
          <w:szCs w:val="22"/>
        </w:rPr>
      </w:pPr>
      <w:r w:rsidRPr="008F6AE2">
        <w:rPr>
          <w:rFonts w:asciiTheme="minorHAnsi" w:hAnsiTheme="minorHAnsi" w:cs="Arial"/>
          <w:b/>
          <w:bCs/>
          <w:szCs w:val="22"/>
        </w:rPr>
        <w:t xml:space="preserve">THE FOLLOWING MUST ACCOMPANY YOUR </w:t>
      </w:r>
      <w:r w:rsidR="00400EE8" w:rsidRPr="008F6AE2">
        <w:rPr>
          <w:rFonts w:asciiTheme="minorHAnsi" w:hAnsiTheme="minorHAnsi" w:cs="Arial"/>
          <w:b/>
          <w:bCs/>
          <w:szCs w:val="22"/>
        </w:rPr>
        <w:t>QUOTE</w:t>
      </w:r>
    </w:p>
    <w:p w14:paraId="0DA38D90" w14:textId="77777777" w:rsidR="004E0A65" w:rsidRPr="008F6AE2" w:rsidRDefault="006D536D" w:rsidP="00B37A85">
      <w:pPr>
        <w:autoSpaceDE w:val="0"/>
        <w:autoSpaceDN w:val="0"/>
        <w:adjustRightInd w:val="0"/>
        <w:spacing w:line="360" w:lineRule="auto"/>
        <w:jc w:val="both"/>
        <w:rPr>
          <w:rFonts w:asciiTheme="minorHAnsi" w:hAnsiTheme="minorHAnsi" w:cs="Arial"/>
          <w:b/>
          <w:szCs w:val="22"/>
          <w:u w:val="single"/>
        </w:rPr>
      </w:pPr>
      <w:r w:rsidRPr="008F6AE2">
        <w:rPr>
          <w:rFonts w:asciiTheme="minorHAnsi" w:hAnsiTheme="minorHAnsi" w:cs="Arial"/>
          <w:szCs w:val="22"/>
        </w:rPr>
        <w:sym w:font="Wingdings 2" w:char="F0A3"/>
      </w:r>
      <w:r w:rsidRPr="008F6AE2">
        <w:rPr>
          <w:rFonts w:asciiTheme="minorHAnsi" w:hAnsiTheme="minorHAnsi" w:cs="Arial"/>
          <w:szCs w:val="22"/>
        </w:rPr>
        <w:tab/>
      </w:r>
      <w:r w:rsidR="006A3CD9" w:rsidRPr="008F6AE2">
        <w:rPr>
          <w:rFonts w:asciiTheme="minorHAnsi" w:hAnsiTheme="minorHAnsi" w:cs="Arial"/>
          <w:szCs w:val="22"/>
          <w:lang w:val="en-GB"/>
        </w:rPr>
        <w:t xml:space="preserve"> </w:t>
      </w:r>
      <w:r w:rsidR="00511E4B" w:rsidRPr="008F6AE2">
        <w:rPr>
          <w:rFonts w:asciiTheme="minorHAnsi" w:hAnsiTheme="minorHAnsi" w:cs="Arial"/>
          <w:szCs w:val="22"/>
          <w:lang w:val="en-GB"/>
        </w:rPr>
        <w:t>SAA Vendor application and supporting documents. Refer to Annexure 1</w:t>
      </w:r>
    </w:p>
    <w:p w14:paraId="567A946B" w14:textId="77777777" w:rsidR="00DF5E99" w:rsidRPr="008F6AE2" w:rsidRDefault="00B72F0C" w:rsidP="00FB4C8F">
      <w:pPr>
        <w:numPr>
          <w:ilvl w:val="0"/>
          <w:numId w:val="8"/>
        </w:numPr>
        <w:tabs>
          <w:tab w:val="clear" w:pos="930"/>
          <w:tab w:val="num" w:pos="630"/>
        </w:tabs>
        <w:autoSpaceDE w:val="0"/>
        <w:autoSpaceDN w:val="0"/>
        <w:adjustRightInd w:val="0"/>
        <w:spacing w:line="360" w:lineRule="auto"/>
        <w:ind w:hanging="930"/>
        <w:jc w:val="both"/>
        <w:rPr>
          <w:rFonts w:asciiTheme="minorHAnsi" w:hAnsiTheme="minorHAnsi" w:cs="Arial"/>
          <w:szCs w:val="22"/>
          <w:u w:val="single"/>
        </w:rPr>
      </w:pPr>
      <w:r w:rsidRPr="008F6AE2">
        <w:rPr>
          <w:rFonts w:asciiTheme="minorHAnsi" w:hAnsiTheme="minorHAnsi" w:cs="Arial"/>
          <w:szCs w:val="22"/>
        </w:rPr>
        <w:t xml:space="preserve">SBD1 Document. Refer to </w:t>
      </w:r>
      <w:r w:rsidR="002416C1" w:rsidRPr="008F6AE2">
        <w:rPr>
          <w:rFonts w:asciiTheme="minorHAnsi" w:hAnsiTheme="minorHAnsi" w:cs="Arial"/>
          <w:szCs w:val="22"/>
        </w:rPr>
        <w:t>A</w:t>
      </w:r>
      <w:r w:rsidRPr="008F6AE2">
        <w:rPr>
          <w:rFonts w:asciiTheme="minorHAnsi" w:hAnsiTheme="minorHAnsi" w:cs="Arial"/>
          <w:szCs w:val="22"/>
        </w:rPr>
        <w:t>nnexure 2</w:t>
      </w:r>
    </w:p>
    <w:p w14:paraId="379CB52C" w14:textId="77777777" w:rsidR="003E7BD4" w:rsidRPr="008F6AE2" w:rsidRDefault="003E7BD4" w:rsidP="00FB4C8F">
      <w:pPr>
        <w:numPr>
          <w:ilvl w:val="0"/>
          <w:numId w:val="8"/>
        </w:numPr>
        <w:tabs>
          <w:tab w:val="clear" w:pos="930"/>
          <w:tab w:val="num" w:pos="630"/>
        </w:tabs>
        <w:autoSpaceDE w:val="0"/>
        <w:autoSpaceDN w:val="0"/>
        <w:adjustRightInd w:val="0"/>
        <w:spacing w:line="360" w:lineRule="auto"/>
        <w:ind w:hanging="930"/>
        <w:jc w:val="both"/>
        <w:rPr>
          <w:rFonts w:asciiTheme="minorHAnsi" w:hAnsiTheme="minorHAnsi" w:cs="Arial"/>
          <w:szCs w:val="22"/>
          <w:u w:val="single"/>
        </w:rPr>
      </w:pPr>
      <w:r w:rsidRPr="008F6AE2">
        <w:rPr>
          <w:rFonts w:asciiTheme="minorHAnsi" w:hAnsiTheme="minorHAnsi" w:cs="Arial"/>
          <w:szCs w:val="22"/>
        </w:rPr>
        <w:t xml:space="preserve">Pricing Schedule. Refer to Annexure </w:t>
      </w:r>
      <w:r w:rsidR="000C1737" w:rsidRPr="008F6AE2">
        <w:rPr>
          <w:rFonts w:asciiTheme="minorHAnsi" w:hAnsiTheme="minorHAnsi" w:cs="Arial"/>
          <w:szCs w:val="22"/>
        </w:rPr>
        <w:t>4</w:t>
      </w:r>
    </w:p>
    <w:p w14:paraId="11DF2CD5" w14:textId="77777777" w:rsidR="0003135D" w:rsidRPr="008F6AE2" w:rsidRDefault="0003135D" w:rsidP="0078100F">
      <w:pPr>
        <w:autoSpaceDE w:val="0"/>
        <w:autoSpaceDN w:val="0"/>
        <w:adjustRightInd w:val="0"/>
        <w:jc w:val="both"/>
        <w:rPr>
          <w:rFonts w:asciiTheme="minorHAnsi" w:hAnsiTheme="minorHAnsi" w:cs="Arial"/>
          <w:b/>
          <w:bCs/>
          <w:szCs w:val="22"/>
        </w:rPr>
      </w:pPr>
    </w:p>
    <w:p w14:paraId="39C7A4AC" w14:textId="77777777" w:rsidR="007A57BF" w:rsidRDefault="004E0A65" w:rsidP="00B13B67">
      <w:pPr>
        <w:autoSpaceDE w:val="0"/>
        <w:autoSpaceDN w:val="0"/>
        <w:adjustRightInd w:val="0"/>
        <w:jc w:val="both"/>
        <w:rPr>
          <w:rFonts w:asciiTheme="minorHAnsi" w:hAnsiTheme="minorHAnsi"/>
          <w:snapToGrid w:val="0"/>
          <w:sz w:val="20"/>
          <w:lang w:val="en-GB"/>
        </w:rPr>
      </w:pPr>
      <w:r w:rsidRPr="00CB5677">
        <w:rPr>
          <w:rFonts w:asciiTheme="minorHAnsi" w:hAnsiTheme="minorHAnsi" w:cs="Arial"/>
          <w:b/>
          <w:bCs/>
          <w:szCs w:val="22"/>
        </w:rPr>
        <w:t xml:space="preserve">IF NOT </w:t>
      </w:r>
      <w:r w:rsidR="00400EE8" w:rsidRPr="00CB5677">
        <w:rPr>
          <w:rFonts w:asciiTheme="minorHAnsi" w:hAnsiTheme="minorHAnsi" w:cs="Arial"/>
          <w:b/>
          <w:bCs/>
          <w:szCs w:val="22"/>
        </w:rPr>
        <w:t>QUOTING</w:t>
      </w:r>
      <w:r w:rsidRPr="00CB5677">
        <w:rPr>
          <w:rFonts w:asciiTheme="minorHAnsi" w:hAnsiTheme="minorHAnsi" w:cs="Arial"/>
          <w:b/>
          <w:bCs/>
          <w:szCs w:val="22"/>
        </w:rPr>
        <w:t xml:space="preserve">, INDICATE SO AND RETURN </w:t>
      </w:r>
      <w:r w:rsidR="006C154C" w:rsidRPr="00CB5677">
        <w:rPr>
          <w:rFonts w:asciiTheme="minorHAnsi" w:hAnsiTheme="minorHAnsi" w:cs="Arial"/>
          <w:b/>
          <w:bCs/>
          <w:szCs w:val="22"/>
        </w:rPr>
        <w:t>EMAIL</w:t>
      </w:r>
      <w:r w:rsidRPr="00CB5677">
        <w:rPr>
          <w:rFonts w:asciiTheme="minorHAnsi" w:hAnsiTheme="minorHAnsi" w:cs="Arial"/>
          <w:b/>
          <w:bCs/>
          <w:szCs w:val="22"/>
        </w:rPr>
        <w:t xml:space="preserve"> TO THE RELEVANT PROCUREMENT OFFICIAL</w:t>
      </w:r>
      <w:bookmarkEnd w:id="3"/>
    </w:p>
    <w:sectPr w:rsidR="007A57BF" w:rsidSect="009308EF">
      <w:headerReference w:type="even" r:id="rId15"/>
      <w:headerReference w:type="default" r:id="rId16"/>
      <w:headerReference w:type="first" r:id="rId17"/>
      <w:pgSz w:w="11907" w:h="16840" w:code="9"/>
      <w:pgMar w:top="1021" w:right="1275" w:bottom="1134" w:left="1276"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C93CD" w14:textId="77777777" w:rsidR="000E4128" w:rsidRDefault="000E4128">
      <w:r>
        <w:separator/>
      </w:r>
    </w:p>
  </w:endnote>
  <w:endnote w:type="continuationSeparator" w:id="0">
    <w:p w14:paraId="1904E445" w14:textId="77777777" w:rsidR="000E4128" w:rsidRDefault="000E4128">
      <w:r>
        <w:continuationSeparator/>
      </w:r>
    </w:p>
  </w:endnote>
  <w:endnote w:type="continuationNotice" w:id="1">
    <w:p w14:paraId="3E8E44FC" w14:textId="77777777" w:rsidR="000E4128" w:rsidRDefault="000E41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9999999">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Narrow">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010259"/>
      <w:docPartObj>
        <w:docPartGallery w:val="Page Numbers (Bottom of Page)"/>
        <w:docPartUnique/>
      </w:docPartObj>
    </w:sdtPr>
    <w:sdtEndPr/>
    <w:sdtContent>
      <w:sdt>
        <w:sdtPr>
          <w:id w:val="561217799"/>
          <w:docPartObj>
            <w:docPartGallery w:val="Page Numbers (Top of Page)"/>
            <w:docPartUnique/>
          </w:docPartObj>
        </w:sdtPr>
        <w:sdtEndPr/>
        <w:sdtContent>
          <w:p w14:paraId="0BCED71C" w14:textId="157FE6AB" w:rsidR="006436BF" w:rsidRDefault="006436B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976B1">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976B1">
              <w:rPr>
                <w:b/>
                <w:bCs/>
                <w:noProof/>
              </w:rPr>
              <w:t>7</w:t>
            </w:r>
            <w:r>
              <w:rPr>
                <w:b/>
                <w:bCs/>
                <w:sz w:val="24"/>
                <w:szCs w:val="24"/>
              </w:rPr>
              <w:fldChar w:fldCharType="end"/>
            </w:r>
          </w:p>
        </w:sdtContent>
      </w:sdt>
    </w:sdtContent>
  </w:sdt>
  <w:p w14:paraId="191EF1F7" w14:textId="77777777" w:rsidR="006436BF" w:rsidRDefault="00643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6B2CE" w14:textId="77777777" w:rsidR="000E4128" w:rsidRDefault="000E4128">
      <w:r>
        <w:separator/>
      </w:r>
    </w:p>
  </w:footnote>
  <w:footnote w:type="continuationSeparator" w:id="0">
    <w:p w14:paraId="7C1D8950" w14:textId="77777777" w:rsidR="000E4128" w:rsidRDefault="000E4128">
      <w:r>
        <w:continuationSeparator/>
      </w:r>
    </w:p>
  </w:footnote>
  <w:footnote w:type="continuationNotice" w:id="1">
    <w:p w14:paraId="1FC9AB24" w14:textId="77777777" w:rsidR="000E4128" w:rsidRDefault="000E41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2551" w:type="dxa"/>
      <w:jc w:val="right"/>
      <w:tblLayout w:type="fixed"/>
      <w:tblCellMar>
        <w:left w:w="71" w:type="dxa"/>
        <w:right w:w="71" w:type="dxa"/>
      </w:tblCellMar>
      <w:tblLook w:val="0000" w:firstRow="0" w:lastRow="0" w:firstColumn="0" w:lastColumn="0" w:noHBand="0" w:noVBand="0"/>
    </w:tblPr>
    <w:tblGrid>
      <w:gridCol w:w="2551"/>
    </w:tblGrid>
    <w:tr w:rsidR="006436BF" w14:paraId="2D0CAA3D" w14:textId="77777777" w:rsidTr="005D5754">
      <w:trPr>
        <w:trHeight w:hRule="exact" w:val="220"/>
        <w:jc w:val="right"/>
      </w:trPr>
      <w:tc>
        <w:tcPr>
          <w:tcW w:w="2551" w:type="dxa"/>
        </w:tcPr>
        <w:p w14:paraId="4DA4242D" w14:textId="77777777" w:rsidR="006436BF" w:rsidRDefault="006436BF" w:rsidP="001B4CE1">
          <w:pPr>
            <w:pStyle w:val="Header"/>
            <w:rPr>
              <w:b/>
            </w:rPr>
          </w:pPr>
          <w:r>
            <w:rPr>
              <w:b/>
            </w:rPr>
            <w:fldChar w:fldCharType="begin"/>
          </w:r>
          <w:r>
            <w:rPr>
              <w:b/>
            </w:rPr>
            <w:instrText xml:space="preserve"> DocProperty KISClient \* charformat </w:instrText>
          </w:r>
          <w:r>
            <w:rPr>
              <w:b/>
            </w:rPr>
            <w:fldChar w:fldCharType="separate"/>
          </w:r>
          <w:r>
            <w:rPr>
              <w:b/>
            </w:rPr>
            <w:t>South African Airways</w:t>
          </w:r>
          <w:r>
            <w:rPr>
              <w:b/>
            </w:rPr>
            <w:fldChar w:fldCharType="end"/>
          </w:r>
        </w:p>
      </w:tc>
    </w:tr>
    <w:tr w:rsidR="006436BF" w14:paraId="44906D67" w14:textId="77777777" w:rsidTr="005D5754">
      <w:trPr>
        <w:trHeight w:hRule="exact" w:val="95"/>
        <w:jc w:val="right"/>
      </w:trPr>
      <w:tc>
        <w:tcPr>
          <w:tcW w:w="2551" w:type="dxa"/>
        </w:tcPr>
        <w:p w14:paraId="59EBC278" w14:textId="77777777" w:rsidR="006436BF" w:rsidRDefault="006436BF" w:rsidP="001B4CE1">
          <w:pPr>
            <w:pStyle w:val="Header"/>
          </w:pPr>
        </w:p>
      </w:tc>
    </w:tr>
    <w:tr w:rsidR="006436BF" w14:paraId="729E524A" w14:textId="77777777" w:rsidTr="005D5754">
      <w:trPr>
        <w:trHeight w:val="270"/>
        <w:jc w:val="right"/>
      </w:trPr>
      <w:tc>
        <w:tcPr>
          <w:tcW w:w="2551" w:type="dxa"/>
        </w:tcPr>
        <w:p w14:paraId="73C1F343" w14:textId="4B192D4A" w:rsidR="006436BF" w:rsidRDefault="006436BF" w:rsidP="000903E5">
          <w:pPr>
            <w:pStyle w:val="Header"/>
            <w:jc w:val="center"/>
          </w:pPr>
          <w:r>
            <w:t xml:space="preserve">          </w:t>
          </w:r>
          <w:r w:rsidRPr="008C61DD">
            <w:rPr>
              <w:lang w:val="en-GB"/>
            </w:rPr>
            <w:t>RFQ</w:t>
          </w:r>
          <w:r>
            <w:rPr>
              <w:lang w:val="en-GB"/>
            </w:rPr>
            <w:t xml:space="preserve"> GSM</w:t>
          </w:r>
          <w:r w:rsidR="00C74576">
            <w:rPr>
              <w:lang w:val="en-GB"/>
            </w:rPr>
            <w:t>0</w:t>
          </w:r>
          <w:r w:rsidR="00281364">
            <w:rPr>
              <w:lang w:val="en-GB"/>
            </w:rPr>
            <w:t>08/2024</w:t>
          </w:r>
        </w:p>
      </w:tc>
    </w:tr>
  </w:tbl>
  <w:p w14:paraId="3EC7D1F3" w14:textId="77777777" w:rsidR="006436BF" w:rsidRDefault="006436BF" w:rsidP="00566364">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78AA4" w14:textId="77777777" w:rsidR="006436BF" w:rsidRDefault="006436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20" w:type="dxa"/>
      <w:jc w:val="right"/>
      <w:tblLayout w:type="fixed"/>
      <w:tblCellMar>
        <w:left w:w="71" w:type="dxa"/>
        <w:right w:w="71" w:type="dxa"/>
      </w:tblCellMar>
      <w:tblLook w:val="0000" w:firstRow="0" w:lastRow="0" w:firstColumn="0" w:lastColumn="0" w:noHBand="0" w:noVBand="0"/>
    </w:tblPr>
    <w:tblGrid>
      <w:gridCol w:w="4820"/>
    </w:tblGrid>
    <w:tr w:rsidR="006436BF" w14:paraId="0C123D07" w14:textId="77777777" w:rsidTr="003D5F82">
      <w:trPr>
        <w:trHeight w:hRule="exact" w:val="220"/>
        <w:jc w:val="right"/>
      </w:trPr>
      <w:tc>
        <w:tcPr>
          <w:tcW w:w="4820" w:type="dxa"/>
        </w:tcPr>
        <w:p w14:paraId="0081BBE7" w14:textId="77777777" w:rsidR="006436BF" w:rsidRDefault="006436BF" w:rsidP="00B878FA">
          <w:pPr>
            <w:pStyle w:val="Header"/>
            <w:rPr>
              <w:b/>
            </w:rPr>
          </w:pPr>
          <w:r>
            <w:rPr>
              <w:b/>
            </w:rPr>
            <w:fldChar w:fldCharType="begin"/>
          </w:r>
          <w:r>
            <w:rPr>
              <w:b/>
            </w:rPr>
            <w:instrText xml:space="preserve"> DocProperty KISClient \* charformat </w:instrText>
          </w:r>
          <w:r>
            <w:rPr>
              <w:b/>
            </w:rPr>
            <w:fldChar w:fldCharType="separate"/>
          </w:r>
          <w:r>
            <w:rPr>
              <w:b/>
            </w:rPr>
            <w:t>South African Airways</w:t>
          </w:r>
          <w:r>
            <w:rPr>
              <w:b/>
            </w:rPr>
            <w:fldChar w:fldCharType="end"/>
          </w:r>
        </w:p>
      </w:tc>
    </w:tr>
    <w:tr w:rsidR="006436BF" w14:paraId="6BAE1B98" w14:textId="77777777" w:rsidTr="00124322">
      <w:trPr>
        <w:trHeight w:val="270"/>
        <w:jc w:val="right"/>
      </w:trPr>
      <w:tc>
        <w:tcPr>
          <w:tcW w:w="4820" w:type="dxa"/>
        </w:tcPr>
        <w:p w14:paraId="32BBDA2F" w14:textId="7572C6F8" w:rsidR="006436BF" w:rsidRDefault="006436BF" w:rsidP="000903E5">
          <w:pPr>
            <w:pStyle w:val="Header"/>
            <w:tabs>
              <w:tab w:val="left" w:pos="1575"/>
              <w:tab w:val="center" w:pos="2339"/>
            </w:tabs>
          </w:pPr>
          <w:r>
            <w:rPr>
              <w:lang w:val="en-GB"/>
            </w:rPr>
            <w:tab/>
            <w:t xml:space="preserve">                    </w:t>
          </w:r>
          <w:r>
            <w:rPr>
              <w:lang w:val="en-GB"/>
            </w:rPr>
            <w:tab/>
          </w:r>
          <w:r w:rsidRPr="008C61DD">
            <w:rPr>
              <w:lang w:val="en-GB"/>
            </w:rPr>
            <w:t>RFQ GSM</w:t>
          </w:r>
          <w:r>
            <w:t xml:space="preserve"> </w:t>
          </w:r>
          <w:r w:rsidR="00CC718B">
            <w:t>008</w:t>
          </w:r>
          <w:r w:rsidR="00A5575F">
            <w:t>/202</w:t>
          </w:r>
          <w:r w:rsidR="00CC718B">
            <w:t>4</w:t>
          </w:r>
          <w:r>
            <w:t xml:space="preserve">  </w:t>
          </w:r>
        </w:p>
      </w:tc>
    </w:tr>
  </w:tbl>
  <w:p w14:paraId="1165889A" w14:textId="77777777" w:rsidR="006436BF" w:rsidRPr="00566364" w:rsidRDefault="006436BF" w:rsidP="00566364">
    <w:pPr>
      <w:pStyle w:val="Header"/>
      <w:jc w:val="both"/>
      <w:rPr>
        <w:i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E62A6" w14:textId="77777777" w:rsidR="006436BF" w:rsidRDefault="006436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C0E3BDA"/>
    <w:lvl w:ilvl="0">
      <w:start w:val="1"/>
      <w:numFmt w:val="bullet"/>
      <w:pStyle w:val="ListBullet4"/>
      <w:lvlText w:val="-"/>
      <w:lvlJc w:val="left"/>
      <w:pPr>
        <w:tabs>
          <w:tab w:val="num" w:pos="680"/>
        </w:tabs>
        <w:ind w:left="680" w:hanging="340"/>
      </w:pPr>
      <w:rPr>
        <w:rFonts w:ascii="9999999" w:hAnsi="9999999" w:cs="Courier New" w:hint="default"/>
      </w:rPr>
    </w:lvl>
  </w:abstractNum>
  <w:abstractNum w:abstractNumId="1" w15:restartNumberingAfterBreak="0">
    <w:nsid w:val="FFFFFF82"/>
    <w:multiLevelType w:val="singleLevel"/>
    <w:tmpl w:val="09DC7A00"/>
    <w:lvl w:ilvl="0">
      <w:start w:val="1"/>
      <w:numFmt w:val="bullet"/>
      <w:pStyle w:val="ListBullet3"/>
      <w:lvlText w:val=""/>
      <w:lvlJc w:val="left"/>
      <w:pPr>
        <w:tabs>
          <w:tab w:val="num" w:pos="340"/>
        </w:tabs>
        <w:ind w:left="340" w:hanging="340"/>
      </w:pPr>
      <w:rPr>
        <w:rFonts w:ascii="Symbol" w:hAnsi="Symbol" w:hint="default"/>
        <w:color w:val="auto"/>
        <w:sz w:val="18"/>
        <w:szCs w:val="18"/>
      </w:rPr>
    </w:lvl>
  </w:abstractNum>
  <w:abstractNum w:abstractNumId="2" w15:restartNumberingAfterBreak="0">
    <w:nsid w:val="01BE0C26"/>
    <w:multiLevelType w:val="hybridMultilevel"/>
    <w:tmpl w:val="6A3864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2AD6666"/>
    <w:multiLevelType w:val="hybridMultilevel"/>
    <w:tmpl w:val="8946AFDE"/>
    <w:lvl w:ilvl="0" w:tplc="62B893BE">
      <w:start w:val="1"/>
      <w:numFmt w:val="bullet"/>
      <w:pStyle w:val="ListBullet"/>
      <w:lvlText w:val=""/>
      <w:lvlJc w:val="left"/>
      <w:pPr>
        <w:tabs>
          <w:tab w:val="num" w:pos="340"/>
        </w:tabs>
        <w:ind w:left="340" w:hanging="340"/>
      </w:pPr>
      <w:rPr>
        <w:rFonts w:ascii="Symbol" w:hAnsi="Symbol" w:hint="default"/>
        <w:sz w:val="22"/>
        <w:szCs w:val="22"/>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652BCB"/>
    <w:multiLevelType w:val="hybridMultilevel"/>
    <w:tmpl w:val="AF0AAD26"/>
    <w:lvl w:ilvl="0" w:tplc="1C090001">
      <w:start w:val="1"/>
      <w:numFmt w:val="bullet"/>
      <w:lvlText w:val=""/>
      <w:lvlJc w:val="left"/>
      <w:pPr>
        <w:ind w:left="720" w:hanging="360"/>
      </w:pPr>
      <w:rPr>
        <w:rFonts w:ascii="Symbol" w:hAnsi="Symbo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8E14A48"/>
    <w:multiLevelType w:val="hybridMultilevel"/>
    <w:tmpl w:val="B41E6D50"/>
    <w:lvl w:ilvl="0" w:tplc="BF5E1542">
      <w:numFmt w:val="bullet"/>
      <w:lvlText w:val=""/>
      <w:lvlJc w:val="left"/>
      <w:pPr>
        <w:tabs>
          <w:tab w:val="num" w:pos="930"/>
        </w:tabs>
        <w:ind w:left="930" w:hanging="570"/>
      </w:pPr>
      <w:rPr>
        <w:rFonts w:ascii="Wingdings 2" w:eastAsia="Times New Roman" w:hAnsi="Wingdings 2" w:cs="ArialNarrow"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4A62"/>
    <w:multiLevelType w:val="hybridMultilevel"/>
    <w:tmpl w:val="A626909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7" w15:restartNumberingAfterBreak="0">
    <w:nsid w:val="147158F9"/>
    <w:multiLevelType w:val="hybridMultilevel"/>
    <w:tmpl w:val="25C6A28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173340DC"/>
    <w:multiLevelType w:val="hybridMultilevel"/>
    <w:tmpl w:val="E73439E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1A5C71C0"/>
    <w:multiLevelType w:val="hybridMultilevel"/>
    <w:tmpl w:val="3752C9F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1BD43C99"/>
    <w:multiLevelType w:val="hybridMultilevel"/>
    <w:tmpl w:val="DCD0A2B0"/>
    <w:lvl w:ilvl="0" w:tplc="1C09000F">
      <w:start w:val="1"/>
      <w:numFmt w:val="decimal"/>
      <w:lvlText w:val="%1."/>
      <w:lvlJc w:val="left"/>
      <w:pPr>
        <w:ind w:left="360" w:hanging="360"/>
      </w:pPr>
      <w:rPr>
        <w:rFonts w:hint="default"/>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1" w15:restartNumberingAfterBreak="0">
    <w:nsid w:val="2D693DDC"/>
    <w:multiLevelType w:val="hybridMultilevel"/>
    <w:tmpl w:val="A014CC8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 w15:restartNumberingAfterBreak="0">
    <w:nsid w:val="2F6C757A"/>
    <w:multiLevelType w:val="hybridMultilevel"/>
    <w:tmpl w:val="46DE43C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312C29C8"/>
    <w:multiLevelType w:val="hybridMultilevel"/>
    <w:tmpl w:val="8EF848E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36DE125F"/>
    <w:multiLevelType w:val="multilevel"/>
    <w:tmpl w:val="C8E8E60A"/>
    <w:styleLink w:val="TTOutlineNumbering"/>
    <w:lvl w:ilvl="0">
      <w:start w:val="1"/>
      <w:numFmt w:val="none"/>
      <w:lvlText w:val="%1"/>
      <w:lvlJc w:val="left"/>
      <w:pPr>
        <w:ind w:left="1021" w:hanging="1021"/>
      </w:pPr>
      <w:rPr>
        <w:rFonts w:ascii="Verdana" w:hAnsi="Verdana" w:hint="default"/>
        <w:color w:val="000066"/>
        <w:sz w:val="28"/>
      </w:rPr>
    </w:lvl>
    <w:lvl w:ilvl="1">
      <w:start w:val="1"/>
      <w:numFmt w:val="decimal"/>
      <w:pStyle w:val="OutlineNumbering"/>
      <w:lvlText w:val="%1%2"/>
      <w:lvlJc w:val="left"/>
      <w:pPr>
        <w:ind w:left="1021" w:hanging="1021"/>
      </w:pPr>
      <w:rPr>
        <w:rFonts w:ascii="Verdana" w:hAnsi="Verdana" w:hint="default"/>
        <w:b w:val="0"/>
        <w:i w:val="0"/>
        <w:color w:val="000066"/>
        <w:sz w:val="28"/>
      </w:rPr>
    </w:lvl>
    <w:lvl w:ilvl="2">
      <w:start w:val="1"/>
      <w:numFmt w:val="decimal"/>
      <w:pStyle w:val="Outline2"/>
      <w:lvlText w:val="%1%2.%3"/>
      <w:lvlJc w:val="left"/>
      <w:pPr>
        <w:ind w:left="1021" w:hanging="1021"/>
      </w:pPr>
      <w:rPr>
        <w:rFonts w:ascii="Verdana" w:hAnsi="Verdana" w:hint="default"/>
        <w:b/>
        <w:color w:val="002060"/>
        <w:sz w:val="18"/>
      </w:rPr>
    </w:lvl>
    <w:lvl w:ilvl="3">
      <w:start w:val="1"/>
      <w:numFmt w:val="decimal"/>
      <w:pStyle w:val="Outline3"/>
      <w:lvlText w:val="%1%2.%3.%4"/>
      <w:lvlJc w:val="left"/>
      <w:pPr>
        <w:ind w:left="1021" w:hanging="1021"/>
      </w:pPr>
      <w:rPr>
        <w:rFonts w:ascii="Verdana" w:hAnsi="Verdana" w:hint="default"/>
        <w:b/>
        <w:color w:val="auto"/>
        <w:sz w:val="18"/>
      </w:rPr>
    </w:lvl>
    <w:lvl w:ilvl="4">
      <w:start w:val="1"/>
      <w:numFmt w:val="decimal"/>
      <w:pStyle w:val="Outline4"/>
      <w:lvlText w:val="%2.%3.%4.%5"/>
      <w:lvlJc w:val="left"/>
      <w:pPr>
        <w:ind w:left="1021" w:hanging="1021"/>
      </w:pPr>
      <w:rPr>
        <w:rFonts w:ascii="Verdana" w:hAnsi="Verdana" w:hint="default"/>
        <w:sz w:val="18"/>
      </w:rPr>
    </w:lvl>
    <w:lvl w:ilvl="5">
      <w:start w:val="1"/>
      <w:numFmt w:val="decimal"/>
      <w:pStyle w:val="Outline5"/>
      <w:lvlText w:val="%2.%3.%4.%5.%6"/>
      <w:lvlJc w:val="left"/>
      <w:pPr>
        <w:ind w:left="1021" w:hanging="1021"/>
      </w:pPr>
      <w:rPr>
        <w:rFonts w:hint="default"/>
      </w:rPr>
    </w:lvl>
    <w:lvl w:ilvl="6">
      <w:start w:val="1"/>
      <w:numFmt w:val="none"/>
      <w:lvlRestart w:val="0"/>
      <w:suff w:val="nothing"/>
      <w:lvlText w:val="%7"/>
      <w:lvlJc w:val="left"/>
      <w:pPr>
        <w:ind w:left="1021" w:hanging="1021"/>
      </w:pPr>
      <w:rPr>
        <w:rFonts w:hint="default"/>
      </w:rPr>
    </w:lvl>
    <w:lvl w:ilvl="7">
      <w:start w:val="1"/>
      <w:numFmt w:val="none"/>
      <w:lvlRestart w:val="0"/>
      <w:suff w:val="nothing"/>
      <w:lvlText w:val="%8"/>
      <w:lvlJc w:val="left"/>
      <w:pPr>
        <w:ind w:left="1021" w:hanging="1021"/>
      </w:pPr>
      <w:rPr>
        <w:rFonts w:hint="default"/>
      </w:rPr>
    </w:lvl>
    <w:lvl w:ilvl="8">
      <w:start w:val="1"/>
      <w:numFmt w:val="none"/>
      <w:lvlRestart w:val="0"/>
      <w:lvlText w:val="%9"/>
      <w:lvlJc w:val="left"/>
      <w:pPr>
        <w:ind w:left="1021" w:hanging="1021"/>
      </w:pPr>
      <w:rPr>
        <w:rFonts w:hint="default"/>
      </w:rPr>
    </w:lvl>
  </w:abstractNum>
  <w:abstractNum w:abstractNumId="15" w15:restartNumberingAfterBreak="0">
    <w:nsid w:val="387F2CF9"/>
    <w:multiLevelType w:val="hybridMultilevel"/>
    <w:tmpl w:val="31FCF6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3B86362F"/>
    <w:multiLevelType w:val="hybridMultilevel"/>
    <w:tmpl w:val="B328B9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3C3B60EA"/>
    <w:multiLevelType w:val="multilevel"/>
    <w:tmpl w:val="40F0AE20"/>
    <w:lvl w:ilvl="0">
      <w:start w:val="1"/>
      <w:numFmt w:val="decimal"/>
      <w:pStyle w:val="Heading1"/>
      <w:lvlText w:val="%1"/>
      <w:lvlJc w:val="left"/>
      <w:pPr>
        <w:tabs>
          <w:tab w:val="num" w:pos="0"/>
        </w:tabs>
        <w:ind w:left="0" w:hanging="964"/>
      </w:pPr>
    </w:lvl>
    <w:lvl w:ilvl="1">
      <w:start w:val="1"/>
      <w:numFmt w:val="decimal"/>
      <w:pStyle w:val="Heading2"/>
      <w:lvlText w:val="%1.%2"/>
      <w:lvlJc w:val="left"/>
      <w:pPr>
        <w:tabs>
          <w:tab w:val="num" w:pos="0"/>
        </w:tabs>
        <w:ind w:left="0" w:hanging="964"/>
      </w:pPr>
    </w:lvl>
    <w:lvl w:ilvl="2">
      <w:start w:val="1"/>
      <w:numFmt w:val="decimal"/>
      <w:pStyle w:val="Heading3"/>
      <w:lvlText w:val="%1.%2.%3"/>
      <w:lvlJc w:val="left"/>
      <w:pPr>
        <w:tabs>
          <w:tab w:val="num" w:pos="0"/>
        </w:tabs>
        <w:ind w:left="0" w:hanging="964"/>
      </w:pPr>
    </w:lvl>
    <w:lvl w:ilvl="3">
      <w:start w:val="1"/>
      <w:numFmt w:val="decimal"/>
      <w:pStyle w:val="Heading4"/>
      <w:lvlText w:val="%1.%2.%3.%4"/>
      <w:lvlJc w:val="left"/>
      <w:pPr>
        <w:tabs>
          <w:tab w:val="num" w:pos="20"/>
        </w:tabs>
        <w:ind w:left="0" w:hanging="9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3FA14BB3"/>
    <w:multiLevelType w:val="hybridMultilevel"/>
    <w:tmpl w:val="A7C49B20"/>
    <w:lvl w:ilvl="0" w:tplc="1C09000F">
      <w:start w:val="1"/>
      <w:numFmt w:val="decimal"/>
      <w:lvlText w:val="%1."/>
      <w:lvlJc w:val="left"/>
      <w:pPr>
        <w:ind w:left="825" w:hanging="360"/>
      </w:pPr>
    </w:lvl>
    <w:lvl w:ilvl="1" w:tplc="1C090001">
      <w:start w:val="1"/>
      <w:numFmt w:val="bullet"/>
      <w:lvlText w:val=""/>
      <w:lvlJc w:val="left"/>
      <w:pPr>
        <w:ind w:left="1545" w:hanging="360"/>
      </w:pPr>
      <w:rPr>
        <w:rFonts w:ascii="Symbol" w:hAnsi="Symbol" w:hint="default"/>
      </w:rPr>
    </w:lvl>
    <w:lvl w:ilvl="2" w:tplc="1C09001B" w:tentative="1">
      <w:start w:val="1"/>
      <w:numFmt w:val="lowerRoman"/>
      <w:lvlText w:val="%3."/>
      <w:lvlJc w:val="right"/>
      <w:pPr>
        <w:ind w:left="2265" w:hanging="180"/>
      </w:pPr>
    </w:lvl>
    <w:lvl w:ilvl="3" w:tplc="1C09000F" w:tentative="1">
      <w:start w:val="1"/>
      <w:numFmt w:val="decimal"/>
      <w:lvlText w:val="%4."/>
      <w:lvlJc w:val="left"/>
      <w:pPr>
        <w:ind w:left="2985" w:hanging="360"/>
      </w:pPr>
    </w:lvl>
    <w:lvl w:ilvl="4" w:tplc="1C090019" w:tentative="1">
      <w:start w:val="1"/>
      <w:numFmt w:val="lowerLetter"/>
      <w:lvlText w:val="%5."/>
      <w:lvlJc w:val="left"/>
      <w:pPr>
        <w:ind w:left="3705" w:hanging="360"/>
      </w:pPr>
    </w:lvl>
    <w:lvl w:ilvl="5" w:tplc="1C09001B" w:tentative="1">
      <w:start w:val="1"/>
      <w:numFmt w:val="lowerRoman"/>
      <w:lvlText w:val="%6."/>
      <w:lvlJc w:val="right"/>
      <w:pPr>
        <w:ind w:left="4425" w:hanging="180"/>
      </w:pPr>
    </w:lvl>
    <w:lvl w:ilvl="6" w:tplc="1C09000F" w:tentative="1">
      <w:start w:val="1"/>
      <w:numFmt w:val="decimal"/>
      <w:lvlText w:val="%7."/>
      <w:lvlJc w:val="left"/>
      <w:pPr>
        <w:ind w:left="5145" w:hanging="360"/>
      </w:pPr>
    </w:lvl>
    <w:lvl w:ilvl="7" w:tplc="1C090019" w:tentative="1">
      <w:start w:val="1"/>
      <w:numFmt w:val="lowerLetter"/>
      <w:lvlText w:val="%8."/>
      <w:lvlJc w:val="left"/>
      <w:pPr>
        <w:ind w:left="5865" w:hanging="360"/>
      </w:pPr>
    </w:lvl>
    <w:lvl w:ilvl="8" w:tplc="1C09001B" w:tentative="1">
      <w:start w:val="1"/>
      <w:numFmt w:val="lowerRoman"/>
      <w:lvlText w:val="%9."/>
      <w:lvlJc w:val="right"/>
      <w:pPr>
        <w:ind w:left="6585" w:hanging="180"/>
      </w:pPr>
    </w:lvl>
  </w:abstractNum>
  <w:abstractNum w:abstractNumId="19" w15:restartNumberingAfterBreak="0">
    <w:nsid w:val="401A6277"/>
    <w:multiLevelType w:val="hybridMultilevel"/>
    <w:tmpl w:val="C868D88C"/>
    <w:lvl w:ilvl="0" w:tplc="5C72D4FE">
      <w:start w:val="2"/>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420624C1"/>
    <w:multiLevelType w:val="multilevel"/>
    <w:tmpl w:val="7B7233EE"/>
    <w:lvl w:ilvl="0">
      <w:start w:val="4"/>
      <w:numFmt w:val="decimal"/>
      <w:lvlText w:val="%1"/>
      <w:lvlJc w:val="left"/>
      <w:pPr>
        <w:ind w:left="720" w:hanging="360"/>
      </w:pPr>
      <w:rPr>
        <w:rFonts w:hint="default"/>
        <w:u w:val="none"/>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1" w15:restartNumberingAfterBreak="0">
    <w:nsid w:val="45DA7422"/>
    <w:multiLevelType w:val="hybridMultilevel"/>
    <w:tmpl w:val="123279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48BD31B8"/>
    <w:multiLevelType w:val="hybridMultilevel"/>
    <w:tmpl w:val="5324FBD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4F843AD8"/>
    <w:multiLevelType w:val="hybridMultilevel"/>
    <w:tmpl w:val="40AA24C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52B95CAB"/>
    <w:multiLevelType w:val="hybridMultilevel"/>
    <w:tmpl w:val="BDCA67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52BD68D5"/>
    <w:multiLevelType w:val="hybridMultilevel"/>
    <w:tmpl w:val="FB4EACB8"/>
    <w:lvl w:ilvl="0" w:tplc="2B3621D0">
      <w:start w:val="5"/>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54B61DC1"/>
    <w:multiLevelType w:val="hybridMultilevel"/>
    <w:tmpl w:val="41FCE0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55240484"/>
    <w:multiLevelType w:val="hybridMultilevel"/>
    <w:tmpl w:val="CA745E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56205FB0"/>
    <w:multiLevelType w:val="hybridMultilevel"/>
    <w:tmpl w:val="7E0621A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9" w15:restartNumberingAfterBreak="0">
    <w:nsid w:val="5B7A2817"/>
    <w:multiLevelType w:val="hybridMultilevel"/>
    <w:tmpl w:val="0D8AC28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6349240C"/>
    <w:multiLevelType w:val="multilevel"/>
    <w:tmpl w:val="478AFBF4"/>
    <w:lvl w:ilvl="0">
      <w:start w:val="1"/>
      <w:numFmt w:val="decimal"/>
      <w:lvlText w:val="%1."/>
      <w:lvlJc w:val="left"/>
      <w:pPr>
        <w:tabs>
          <w:tab w:val="num" w:pos="930"/>
        </w:tabs>
        <w:ind w:left="930" w:hanging="57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1" w15:restartNumberingAfterBreak="0">
    <w:nsid w:val="6A0F15E4"/>
    <w:multiLevelType w:val="hybridMultilevel"/>
    <w:tmpl w:val="D6A2B66E"/>
    <w:lvl w:ilvl="0" w:tplc="444A501C">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6A992FE2"/>
    <w:multiLevelType w:val="multilevel"/>
    <w:tmpl w:val="C8E8E60A"/>
    <w:numStyleLink w:val="TTOutlineNumbering"/>
  </w:abstractNum>
  <w:abstractNum w:abstractNumId="33" w15:restartNumberingAfterBreak="0">
    <w:nsid w:val="6C0B3FE0"/>
    <w:multiLevelType w:val="multilevel"/>
    <w:tmpl w:val="9B2C7AD0"/>
    <w:lvl w:ilvl="0">
      <w:start w:val="3"/>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72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5760" w:hanging="108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34" w15:restartNumberingAfterBreak="0">
    <w:nsid w:val="6C4030FF"/>
    <w:multiLevelType w:val="singleLevel"/>
    <w:tmpl w:val="E6E43430"/>
    <w:lvl w:ilvl="0">
      <w:start w:val="1"/>
      <w:numFmt w:val="bullet"/>
      <w:pStyle w:val="ListBullet2"/>
      <w:lvlText w:val="-"/>
      <w:lvlJc w:val="left"/>
      <w:pPr>
        <w:tabs>
          <w:tab w:val="num" w:pos="680"/>
        </w:tabs>
        <w:ind w:left="680" w:hanging="340"/>
      </w:pPr>
      <w:rPr>
        <w:rFonts w:ascii="Times New Roman" w:hAnsi="Times New Roman" w:hint="default"/>
      </w:rPr>
    </w:lvl>
  </w:abstractNum>
  <w:abstractNum w:abstractNumId="35" w15:restartNumberingAfterBreak="0">
    <w:nsid w:val="712B5912"/>
    <w:multiLevelType w:val="hybridMultilevel"/>
    <w:tmpl w:val="8B20D7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77402937"/>
    <w:multiLevelType w:val="multilevel"/>
    <w:tmpl w:val="95B8464C"/>
    <w:lvl w:ilvl="0">
      <w:start w:val="5"/>
      <w:numFmt w:val="none"/>
      <w:pStyle w:val="AppendixHeading"/>
      <w:lvlText w:val="G"/>
      <w:lvlJc w:val="left"/>
      <w:pPr>
        <w:tabs>
          <w:tab w:val="num" w:pos="0"/>
        </w:tabs>
        <w:ind w:left="0" w:hanging="964"/>
      </w:pPr>
      <w:rPr>
        <w:rFonts w:hint="default"/>
      </w:rPr>
    </w:lvl>
    <w:lvl w:ilvl="1">
      <w:start w:val="1"/>
      <w:numFmt w:val="none"/>
      <w:pStyle w:val="AppendixHeading2"/>
      <w:lvlText w:val="G.1"/>
      <w:lvlJc w:val="left"/>
      <w:pPr>
        <w:tabs>
          <w:tab w:val="num" w:pos="964"/>
        </w:tabs>
        <w:ind w:left="964" w:hanging="964"/>
      </w:pPr>
      <w:rPr>
        <w:rFonts w:hint="default"/>
      </w:rPr>
    </w:lvl>
    <w:lvl w:ilvl="2">
      <w:start w:val="1"/>
      <w:numFmt w:val="decimal"/>
      <w:pStyle w:val="AppendixHeading3"/>
      <w:lvlText w:val="%1.%2.%3"/>
      <w:lvlJc w:val="left"/>
      <w:pPr>
        <w:tabs>
          <w:tab w:val="num" w:pos="0"/>
        </w:tabs>
        <w:ind w:left="0" w:hanging="964"/>
      </w:pPr>
      <w:rPr>
        <w:rFonts w:hint="default"/>
      </w:rPr>
    </w:lvl>
    <w:lvl w:ilvl="3">
      <w:start w:val="1"/>
      <w:numFmt w:val="decimal"/>
      <w:pStyle w:val="AppendixHeading4"/>
      <w:lvlText w:val="%1.%2.%3.%4"/>
      <w:lvlJc w:val="left"/>
      <w:pPr>
        <w:tabs>
          <w:tab w:val="num" w:pos="0"/>
        </w:tabs>
        <w:ind w:left="0" w:hanging="964"/>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7" w15:restartNumberingAfterBreak="0">
    <w:nsid w:val="7A6A7C81"/>
    <w:multiLevelType w:val="hybridMultilevel"/>
    <w:tmpl w:val="76FE93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7AEE3DAE"/>
    <w:multiLevelType w:val="hybridMultilevel"/>
    <w:tmpl w:val="857A39E4"/>
    <w:lvl w:ilvl="0" w:tplc="46A81FF6">
      <w:start w:val="1"/>
      <w:numFmt w:val="decimal"/>
      <w:lvlText w:val="%1."/>
      <w:lvlJc w:val="left"/>
      <w:pPr>
        <w:ind w:left="360" w:hanging="360"/>
      </w:pPr>
      <w:rPr>
        <w:rFonts w:hint="default"/>
        <w:b/>
        <w:bCs/>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9" w15:restartNumberingAfterBreak="0">
    <w:nsid w:val="7B4A1E01"/>
    <w:multiLevelType w:val="multilevel"/>
    <w:tmpl w:val="D6A2B66E"/>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98081">
    <w:abstractNumId w:val="34"/>
  </w:num>
  <w:num w:numId="2" w16cid:durableId="1881934209">
    <w:abstractNumId w:val="17"/>
  </w:num>
  <w:num w:numId="3" w16cid:durableId="1912420455">
    <w:abstractNumId w:val="1"/>
  </w:num>
  <w:num w:numId="4" w16cid:durableId="295719968">
    <w:abstractNumId w:val="0"/>
  </w:num>
  <w:num w:numId="5" w16cid:durableId="311763649">
    <w:abstractNumId w:val="3"/>
  </w:num>
  <w:num w:numId="6" w16cid:durableId="1070419475">
    <w:abstractNumId w:val="36"/>
  </w:num>
  <w:num w:numId="7" w16cid:durableId="1040977511">
    <w:abstractNumId w:val="30"/>
  </w:num>
  <w:num w:numId="8" w16cid:durableId="701437763">
    <w:abstractNumId w:val="5"/>
  </w:num>
  <w:num w:numId="9" w16cid:durableId="1073821980">
    <w:abstractNumId w:val="20"/>
  </w:num>
  <w:num w:numId="10" w16cid:durableId="1072699285">
    <w:abstractNumId w:val="33"/>
  </w:num>
  <w:num w:numId="11" w16cid:durableId="170609686">
    <w:abstractNumId w:val="8"/>
  </w:num>
  <w:num w:numId="12" w16cid:durableId="870844896">
    <w:abstractNumId w:val="14"/>
  </w:num>
  <w:num w:numId="13" w16cid:durableId="150560128">
    <w:abstractNumId w:val="32"/>
    <w:lvlOverride w:ilvl="0">
      <w:lvl w:ilvl="0">
        <w:start w:val="1"/>
        <w:numFmt w:val="none"/>
        <w:lvlText w:val="%1"/>
        <w:lvlJc w:val="left"/>
        <w:pPr>
          <w:ind w:left="1021" w:hanging="1021"/>
        </w:pPr>
        <w:rPr>
          <w:rFonts w:ascii="Verdana" w:hAnsi="Verdana" w:hint="default"/>
          <w:color w:val="000066"/>
          <w:sz w:val="28"/>
        </w:rPr>
      </w:lvl>
    </w:lvlOverride>
    <w:lvlOverride w:ilvl="1">
      <w:lvl w:ilvl="1">
        <w:start w:val="1"/>
        <w:numFmt w:val="decimal"/>
        <w:pStyle w:val="OutlineNumbering"/>
        <w:lvlText w:val="%1%2"/>
        <w:lvlJc w:val="left"/>
        <w:pPr>
          <w:ind w:left="1021" w:hanging="1021"/>
        </w:pPr>
        <w:rPr>
          <w:rFonts w:ascii="Verdana" w:hAnsi="Verdana" w:hint="default"/>
          <w:b w:val="0"/>
          <w:i w:val="0"/>
          <w:color w:val="000066"/>
          <w:sz w:val="28"/>
        </w:rPr>
      </w:lvl>
    </w:lvlOverride>
    <w:lvlOverride w:ilvl="2">
      <w:lvl w:ilvl="2">
        <w:start w:val="1"/>
        <w:numFmt w:val="decimal"/>
        <w:pStyle w:val="Outline2"/>
        <w:lvlText w:val="%1%2.%3"/>
        <w:lvlJc w:val="left"/>
        <w:pPr>
          <w:ind w:left="1021" w:hanging="1021"/>
        </w:pPr>
        <w:rPr>
          <w:rFonts w:ascii="Verdana" w:hAnsi="Verdana" w:hint="default"/>
          <w:b/>
          <w:color w:val="002060"/>
          <w:sz w:val="18"/>
        </w:rPr>
      </w:lvl>
    </w:lvlOverride>
    <w:lvlOverride w:ilvl="3">
      <w:lvl w:ilvl="3">
        <w:start w:val="1"/>
        <w:numFmt w:val="decimal"/>
        <w:pStyle w:val="Outline3"/>
        <w:lvlText w:val="%1%2.%3.%4"/>
        <w:lvlJc w:val="left"/>
        <w:pPr>
          <w:ind w:left="1021" w:hanging="1021"/>
        </w:pPr>
        <w:rPr>
          <w:rFonts w:ascii="Verdana" w:hAnsi="Verdana" w:hint="default"/>
          <w:b/>
          <w:color w:val="auto"/>
          <w:sz w:val="18"/>
        </w:rPr>
      </w:lvl>
    </w:lvlOverride>
    <w:lvlOverride w:ilvl="4">
      <w:lvl w:ilvl="4">
        <w:start w:val="1"/>
        <w:numFmt w:val="decimal"/>
        <w:pStyle w:val="Outline4"/>
        <w:lvlText w:val="%2.%3.%4.%5"/>
        <w:lvlJc w:val="left"/>
        <w:pPr>
          <w:ind w:left="1021" w:hanging="1021"/>
        </w:pPr>
        <w:rPr>
          <w:rFonts w:ascii="Verdana" w:hAnsi="Verdana" w:hint="default"/>
          <w:sz w:val="18"/>
        </w:rPr>
      </w:lvl>
    </w:lvlOverride>
    <w:lvlOverride w:ilvl="5">
      <w:lvl w:ilvl="5">
        <w:start w:val="1"/>
        <w:numFmt w:val="decimal"/>
        <w:pStyle w:val="Outline5"/>
        <w:lvlText w:val="%2.%3.%4.%5.%6"/>
        <w:lvlJc w:val="left"/>
        <w:pPr>
          <w:ind w:left="1021" w:hanging="1021"/>
        </w:pPr>
        <w:rPr>
          <w:rFonts w:hint="default"/>
        </w:rPr>
      </w:lvl>
    </w:lvlOverride>
    <w:lvlOverride w:ilvl="6">
      <w:lvl w:ilvl="6">
        <w:start w:val="1"/>
        <w:numFmt w:val="none"/>
        <w:lvlRestart w:val="0"/>
        <w:suff w:val="nothing"/>
        <w:lvlText w:val="%7"/>
        <w:lvlJc w:val="left"/>
        <w:pPr>
          <w:ind w:left="1021" w:hanging="1021"/>
        </w:pPr>
        <w:rPr>
          <w:rFonts w:hint="default"/>
        </w:rPr>
      </w:lvl>
    </w:lvlOverride>
    <w:lvlOverride w:ilvl="7">
      <w:lvl w:ilvl="7">
        <w:start w:val="1"/>
        <w:numFmt w:val="none"/>
        <w:lvlRestart w:val="0"/>
        <w:suff w:val="nothing"/>
        <w:lvlText w:val="%8"/>
        <w:lvlJc w:val="left"/>
        <w:pPr>
          <w:ind w:left="1021" w:hanging="1021"/>
        </w:pPr>
        <w:rPr>
          <w:rFonts w:hint="default"/>
        </w:rPr>
      </w:lvl>
    </w:lvlOverride>
    <w:lvlOverride w:ilvl="8">
      <w:lvl w:ilvl="8">
        <w:start w:val="1"/>
        <w:numFmt w:val="none"/>
        <w:lvlRestart w:val="0"/>
        <w:lvlText w:val="%9"/>
        <w:lvlJc w:val="left"/>
        <w:pPr>
          <w:ind w:left="1021" w:hanging="1021"/>
        </w:pPr>
        <w:rPr>
          <w:rFonts w:hint="default"/>
        </w:rPr>
      </w:lvl>
    </w:lvlOverride>
  </w:num>
  <w:num w:numId="14" w16cid:durableId="1835489960">
    <w:abstractNumId w:val="18"/>
  </w:num>
  <w:num w:numId="15" w16cid:durableId="104738516">
    <w:abstractNumId w:val="6"/>
  </w:num>
  <w:num w:numId="16" w16cid:durableId="811481108">
    <w:abstractNumId w:val="31"/>
  </w:num>
  <w:num w:numId="17" w16cid:durableId="111483042">
    <w:abstractNumId w:val="39"/>
  </w:num>
  <w:num w:numId="18" w16cid:durableId="1884366989">
    <w:abstractNumId w:val="25"/>
  </w:num>
  <w:num w:numId="19" w16cid:durableId="1343820769">
    <w:abstractNumId w:val="9"/>
  </w:num>
  <w:num w:numId="20" w16cid:durableId="1860771904">
    <w:abstractNumId w:val="4"/>
  </w:num>
  <w:num w:numId="21" w16cid:durableId="1567109240">
    <w:abstractNumId w:val="21"/>
  </w:num>
  <w:num w:numId="22" w16cid:durableId="1443185892">
    <w:abstractNumId w:val="28"/>
  </w:num>
  <w:num w:numId="23" w16cid:durableId="1060595176">
    <w:abstractNumId w:val="13"/>
  </w:num>
  <w:num w:numId="24" w16cid:durableId="313072126">
    <w:abstractNumId w:val="26"/>
  </w:num>
  <w:num w:numId="25" w16cid:durableId="736245574">
    <w:abstractNumId w:val="15"/>
  </w:num>
  <w:num w:numId="26" w16cid:durableId="1134786354">
    <w:abstractNumId w:val="11"/>
  </w:num>
  <w:num w:numId="27" w16cid:durableId="533933130">
    <w:abstractNumId w:val="38"/>
  </w:num>
  <w:num w:numId="28" w16cid:durableId="847673812">
    <w:abstractNumId w:val="10"/>
  </w:num>
  <w:num w:numId="29" w16cid:durableId="923296656">
    <w:abstractNumId w:val="22"/>
  </w:num>
  <w:num w:numId="30" w16cid:durableId="136340295">
    <w:abstractNumId w:val="29"/>
  </w:num>
  <w:num w:numId="31" w16cid:durableId="944078727">
    <w:abstractNumId w:val="2"/>
  </w:num>
  <w:num w:numId="32" w16cid:durableId="1479610289">
    <w:abstractNumId w:val="35"/>
  </w:num>
  <w:num w:numId="33" w16cid:durableId="1893537815">
    <w:abstractNumId w:val="37"/>
  </w:num>
  <w:num w:numId="34" w16cid:durableId="1911189931">
    <w:abstractNumId w:val="7"/>
  </w:num>
  <w:num w:numId="35" w16cid:durableId="912544563">
    <w:abstractNumId w:val="16"/>
  </w:num>
  <w:num w:numId="36" w16cid:durableId="1367213837">
    <w:abstractNumId w:val="23"/>
  </w:num>
  <w:num w:numId="37" w16cid:durableId="1680044041">
    <w:abstractNumId w:val="12"/>
  </w:num>
  <w:num w:numId="38" w16cid:durableId="446239107">
    <w:abstractNumId w:val="27"/>
  </w:num>
  <w:num w:numId="39" w16cid:durableId="749275776">
    <w:abstractNumId w:val="19"/>
  </w:num>
  <w:num w:numId="40" w16cid:durableId="214463414">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doNotShadeFormData/>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randText" w:val="Services (Proprietary)"/>
    <w:docVar w:name="CoName" w:val="South African Airways"/>
    <w:docVar w:name="FirmName" w:val="Services (Proprietary)"/>
    <w:docVar w:name="HdrInfo" w:val="June 2006"/>
    <w:docVar w:name="KISDocType" w:val="Report"/>
    <w:docVar w:name="KISFilledIn" w:val="Y"/>
    <w:docVar w:name="KISVer" w:val="3.0"/>
    <w:docVar w:name="Num3Paras" w:val="No"/>
    <w:docVar w:name="OffIndex" w:val=" 12"/>
    <w:docVar w:name="OffName" w:val="Johannesburg English"/>
    <w:docVar w:name="Orientation" w:val="Portrait"/>
    <w:docVar w:name="ReportName" w:val="RFQ Processes"/>
    <w:docVar w:name="ReptStyle" w:val=" 0"/>
  </w:docVars>
  <w:rsids>
    <w:rsidRoot w:val="00D25E8E"/>
    <w:rsid w:val="000010EF"/>
    <w:rsid w:val="000020A3"/>
    <w:rsid w:val="00003767"/>
    <w:rsid w:val="00003ED6"/>
    <w:rsid w:val="00004AFA"/>
    <w:rsid w:val="00004D18"/>
    <w:rsid w:val="00011DAB"/>
    <w:rsid w:val="00011DFD"/>
    <w:rsid w:val="00015105"/>
    <w:rsid w:val="00016FAA"/>
    <w:rsid w:val="00017896"/>
    <w:rsid w:val="000215A7"/>
    <w:rsid w:val="00022A87"/>
    <w:rsid w:val="00024D93"/>
    <w:rsid w:val="000263E3"/>
    <w:rsid w:val="000310A9"/>
    <w:rsid w:val="0003135D"/>
    <w:rsid w:val="000336C0"/>
    <w:rsid w:val="00034F37"/>
    <w:rsid w:val="00040652"/>
    <w:rsid w:val="000406CF"/>
    <w:rsid w:val="00041997"/>
    <w:rsid w:val="0004278D"/>
    <w:rsid w:val="00042F87"/>
    <w:rsid w:val="00043037"/>
    <w:rsid w:val="000441BA"/>
    <w:rsid w:val="00044BC3"/>
    <w:rsid w:val="0004596F"/>
    <w:rsid w:val="00050644"/>
    <w:rsid w:val="00051D5B"/>
    <w:rsid w:val="00054214"/>
    <w:rsid w:val="00054DA1"/>
    <w:rsid w:val="00055FB5"/>
    <w:rsid w:val="00057CC5"/>
    <w:rsid w:val="00060C0D"/>
    <w:rsid w:val="0006604B"/>
    <w:rsid w:val="000672A0"/>
    <w:rsid w:val="00071D26"/>
    <w:rsid w:val="00072F53"/>
    <w:rsid w:val="0007503D"/>
    <w:rsid w:val="00083680"/>
    <w:rsid w:val="00084212"/>
    <w:rsid w:val="0008665B"/>
    <w:rsid w:val="00086B8F"/>
    <w:rsid w:val="000903E5"/>
    <w:rsid w:val="00091E79"/>
    <w:rsid w:val="0009459B"/>
    <w:rsid w:val="00095FE3"/>
    <w:rsid w:val="0009794E"/>
    <w:rsid w:val="000A3C27"/>
    <w:rsid w:val="000A4489"/>
    <w:rsid w:val="000A4901"/>
    <w:rsid w:val="000A5AC3"/>
    <w:rsid w:val="000A5B24"/>
    <w:rsid w:val="000A60B9"/>
    <w:rsid w:val="000B3FA2"/>
    <w:rsid w:val="000B4D4E"/>
    <w:rsid w:val="000C1192"/>
    <w:rsid w:val="000C1737"/>
    <w:rsid w:val="000C38AF"/>
    <w:rsid w:val="000C79EC"/>
    <w:rsid w:val="000D06DA"/>
    <w:rsid w:val="000D231E"/>
    <w:rsid w:val="000D2BE6"/>
    <w:rsid w:val="000D4CFF"/>
    <w:rsid w:val="000D6D4D"/>
    <w:rsid w:val="000D77C0"/>
    <w:rsid w:val="000D77E0"/>
    <w:rsid w:val="000E176A"/>
    <w:rsid w:val="000E4128"/>
    <w:rsid w:val="000E61BA"/>
    <w:rsid w:val="000F0261"/>
    <w:rsid w:val="000F29BC"/>
    <w:rsid w:val="000F2F51"/>
    <w:rsid w:val="000F3BC4"/>
    <w:rsid w:val="000F44EB"/>
    <w:rsid w:val="000F72D5"/>
    <w:rsid w:val="001002A9"/>
    <w:rsid w:val="0010267A"/>
    <w:rsid w:val="0010271E"/>
    <w:rsid w:val="00103471"/>
    <w:rsid w:val="00107202"/>
    <w:rsid w:val="00107613"/>
    <w:rsid w:val="001131B5"/>
    <w:rsid w:val="00113BB1"/>
    <w:rsid w:val="00115E0B"/>
    <w:rsid w:val="00122819"/>
    <w:rsid w:val="00123407"/>
    <w:rsid w:val="00124322"/>
    <w:rsid w:val="00124401"/>
    <w:rsid w:val="00126A00"/>
    <w:rsid w:val="00127DA2"/>
    <w:rsid w:val="00131F4E"/>
    <w:rsid w:val="001336B2"/>
    <w:rsid w:val="00135620"/>
    <w:rsid w:val="00135CE5"/>
    <w:rsid w:val="00144395"/>
    <w:rsid w:val="0015330F"/>
    <w:rsid w:val="001575CF"/>
    <w:rsid w:val="00157E8E"/>
    <w:rsid w:val="00162BC6"/>
    <w:rsid w:val="001654D2"/>
    <w:rsid w:val="00170E58"/>
    <w:rsid w:val="0017589B"/>
    <w:rsid w:val="0018189B"/>
    <w:rsid w:val="00181C66"/>
    <w:rsid w:val="001821B2"/>
    <w:rsid w:val="001833E0"/>
    <w:rsid w:val="001933CC"/>
    <w:rsid w:val="00195CF6"/>
    <w:rsid w:val="0019681C"/>
    <w:rsid w:val="001A0752"/>
    <w:rsid w:val="001A2121"/>
    <w:rsid w:val="001A26D3"/>
    <w:rsid w:val="001A56BB"/>
    <w:rsid w:val="001B1D53"/>
    <w:rsid w:val="001B481C"/>
    <w:rsid w:val="001B4CE1"/>
    <w:rsid w:val="001B4E8A"/>
    <w:rsid w:val="001B5271"/>
    <w:rsid w:val="001B5904"/>
    <w:rsid w:val="001B60FC"/>
    <w:rsid w:val="001B639C"/>
    <w:rsid w:val="001C4B77"/>
    <w:rsid w:val="001C687C"/>
    <w:rsid w:val="001C7A92"/>
    <w:rsid w:val="001D0C5E"/>
    <w:rsid w:val="001D1750"/>
    <w:rsid w:val="001D213E"/>
    <w:rsid w:val="001D4161"/>
    <w:rsid w:val="001D7B4A"/>
    <w:rsid w:val="001E048D"/>
    <w:rsid w:val="001E0B1B"/>
    <w:rsid w:val="001E0EC7"/>
    <w:rsid w:val="001E0F1E"/>
    <w:rsid w:val="001E2718"/>
    <w:rsid w:val="001E4D6B"/>
    <w:rsid w:val="001E6873"/>
    <w:rsid w:val="001F05C3"/>
    <w:rsid w:val="001F21A0"/>
    <w:rsid w:val="001F22FD"/>
    <w:rsid w:val="001F2AFA"/>
    <w:rsid w:val="001F4068"/>
    <w:rsid w:val="001F4578"/>
    <w:rsid w:val="001F6C14"/>
    <w:rsid w:val="00205AB1"/>
    <w:rsid w:val="00207BBA"/>
    <w:rsid w:val="002111F9"/>
    <w:rsid w:val="00212795"/>
    <w:rsid w:val="002134B1"/>
    <w:rsid w:val="00216055"/>
    <w:rsid w:val="0022034B"/>
    <w:rsid w:val="00221D9D"/>
    <w:rsid w:val="00222BC2"/>
    <w:rsid w:val="00224BA8"/>
    <w:rsid w:val="00226412"/>
    <w:rsid w:val="00226951"/>
    <w:rsid w:val="00232B21"/>
    <w:rsid w:val="00233127"/>
    <w:rsid w:val="0023344C"/>
    <w:rsid w:val="00235086"/>
    <w:rsid w:val="002356F9"/>
    <w:rsid w:val="002369C4"/>
    <w:rsid w:val="00237725"/>
    <w:rsid w:val="0024019A"/>
    <w:rsid w:val="002416C1"/>
    <w:rsid w:val="00242DA3"/>
    <w:rsid w:val="0024360E"/>
    <w:rsid w:val="00244690"/>
    <w:rsid w:val="002459DC"/>
    <w:rsid w:val="00246600"/>
    <w:rsid w:val="002506B5"/>
    <w:rsid w:val="00250BB0"/>
    <w:rsid w:val="00251316"/>
    <w:rsid w:val="00252731"/>
    <w:rsid w:val="00252C8B"/>
    <w:rsid w:val="00255AA1"/>
    <w:rsid w:val="00256341"/>
    <w:rsid w:val="002565BF"/>
    <w:rsid w:val="0025761C"/>
    <w:rsid w:val="00257F2E"/>
    <w:rsid w:val="00260258"/>
    <w:rsid w:val="00264C07"/>
    <w:rsid w:val="00264C2B"/>
    <w:rsid w:val="00273DA8"/>
    <w:rsid w:val="00276343"/>
    <w:rsid w:val="002770FB"/>
    <w:rsid w:val="0028022A"/>
    <w:rsid w:val="00280D5F"/>
    <w:rsid w:val="00280F62"/>
    <w:rsid w:val="00281364"/>
    <w:rsid w:val="002831F6"/>
    <w:rsid w:val="002851EE"/>
    <w:rsid w:val="002861C5"/>
    <w:rsid w:val="00287B30"/>
    <w:rsid w:val="00290B21"/>
    <w:rsid w:val="00291F9C"/>
    <w:rsid w:val="00292CFE"/>
    <w:rsid w:val="00293D7B"/>
    <w:rsid w:val="00293E6F"/>
    <w:rsid w:val="002962EC"/>
    <w:rsid w:val="00296D51"/>
    <w:rsid w:val="00297351"/>
    <w:rsid w:val="002A1AF8"/>
    <w:rsid w:val="002A3227"/>
    <w:rsid w:val="002A3B47"/>
    <w:rsid w:val="002A503B"/>
    <w:rsid w:val="002A5A96"/>
    <w:rsid w:val="002B056D"/>
    <w:rsid w:val="002B0D78"/>
    <w:rsid w:val="002B6528"/>
    <w:rsid w:val="002B6678"/>
    <w:rsid w:val="002D0148"/>
    <w:rsid w:val="002D4493"/>
    <w:rsid w:val="002D6C0B"/>
    <w:rsid w:val="002E3B34"/>
    <w:rsid w:val="002E4A18"/>
    <w:rsid w:val="002F0EE5"/>
    <w:rsid w:val="002F4646"/>
    <w:rsid w:val="002F6BA2"/>
    <w:rsid w:val="002F7B0D"/>
    <w:rsid w:val="002F7E94"/>
    <w:rsid w:val="00301FFC"/>
    <w:rsid w:val="00302071"/>
    <w:rsid w:val="003039D4"/>
    <w:rsid w:val="00304EB2"/>
    <w:rsid w:val="00312689"/>
    <w:rsid w:val="00312A71"/>
    <w:rsid w:val="0031339B"/>
    <w:rsid w:val="00314599"/>
    <w:rsid w:val="00315637"/>
    <w:rsid w:val="003158DB"/>
    <w:rsid w:val="00316339"/>
    <w:rsid w:val="00320172"/>
    <w:rsid w:val="00320557"/>
    <w:rsid w:val="00322E3B"/>
    <w:rsid w:val="003252DA"/>
    <w:rsid w:val="00326F4A"/>
    <w:rsid w:val="003271A5"/>
    <w:rsid w:val="0033013F"/>
    <w:rsid w:val="00330AC2"/>
    <w:rsid w:val="00332A2B"/>
    <w:rsid w:val="00333A81"/>
    <w:rsid w:val="003340FD"/>
    <w:rsid w:val="00335962"/>
    <w:rsid w:val="00336209"/>
    <w:rsid w:val="00342938"/>
    <w:rsid w:val="00343A0D"/>
    <w:rsid w:val="003454B4"/>
    <w:rsid w:val="003457CF"/>
    <w:rsid w:val="00346CEB"/>
    <w:rsid w:val="00350B45"/>
    <w:rsid w:val="0035183C"/>
    <w:rsid w:val="0035253E"/>
    <w:rsid w:val="00353E49"/>
    <w:rsid w:val="00354481"/>
    <w:rsid w:val="003558E2"/>
    <w:rsid w:val="00357F6F"/>
    <w:rsid w:val="00361C6E"/>
    <w:rsid w:val="00365A9D"/>
    <w:rsid w:val="003660C3"/>
    <w:rsid w:val="00366431"/>
    <w:rsid w:val="00366434"/>
    <w:rsid w:val="0037176B"/>
    <w:rsid w:val="003743C5"/>
    <w:rsid w:val="003808F7"/>
    <w:rsid w:val="00380ACA"/>
    <w:rsid w:val="00380BB9"/>
    <w:rsid w:val="00382E7B"/>
    <w:rsid w:val="00383787"/>
    <w:rsid w:val="00387AA7"/>
    <w:rsid w:val="00391E07"/>
    <w:rsid w:val="00395E29"/>
    <w:rsid w:val="00395E32"/>
    <w:rsid w:val="003976B1"/>
    <w:rsid w:val="003A03FC"/>
    <w:rsid w:val="003A0B2A"/>
    <w:rsid w:val="003A2002"/>
    <w:rsid w:val="003A41F2"/>
    <w:rsid w:val="003A449D"/>
    <w:rsid w:val="003B1F1E"/>
    <w:rsid w:val="003B2F8E"/>
    <w:rsid w:val="003B4E88"/>
    <w:rsid w:val="003B5A60"/>
    <w:rsid w:val="003C18DE"/>
    <w:rsid w:val="003C4E91"/>
    <w:rsid w:val="003C5CEC"/>
    <w:rsid w:val="003D06D2"/>
    <w:rsid w:val="003D197E"/>
    <w:rsid w:val="003D5F82"/>
    <w:rsid w:val="003D6566"/>
    <w:rsid w:val="003E3113"/>
    <w:rsid w:val="003E6EB5"/>
    <w:rsid w:val="003E7A88"/>
    <w:rsid w:val="003E7BD4"/>
    <w:rsid w:val="003F266A"/>
    <w:rsid w:val="003F37EF"/>
    <w:rsid w:val="00400EE8"/>
    <w:rsid w:val="0040332A"/>
    <w:rsid w:val="00404988"/>
    <w:rsid w:val="00405D5B"/>
    <w:rsid w:val="004062C5"/>
    <w:rsid w:val="00407F8E"/>
    <w:rsid w:val="0041042A"/>
    <w:rsid w:val="0041272B"/>
    <w:rsid w:val="00413429"/>
    <w:rsid w:val="00416E7B"/>
    <w:rsid w:val="0042039C"/>
    <w:rsid w:val="00420BDD"/>
    <w:rsid w:val="0042597E"/>
    <w:rsid w:val="00425EEB"/>
    <w:rsid w:val="0043068A"/>
    <w:rsid w:val="0043662F"/>
    <w:rsid w:val="004375DD"/>
    <w:rsid w:val="00437E70"/>
    <w:rsid w:val="00442C3E"/>
    <w:rsid w:val="004439EE"/>
    <w:rsid w:val="00447A62"/>
    <w:rsid w:val="00447CFE"/>
    <w:rsid w:val="00450B1D"/>
    <w:rsid w:val="0045234C"/>
    <w:rsid w:val="00452458"/>
    <w:rsid w:val="00452D83"/>
    <w:rsid w:val="004535A0"/>
    <w:rsid w:val="004559B3"/>
    <w:rsid w:val="004571EC"/>
    <w:rsid w:val="00457EBC"/>
    <w:rsid w:val="004605B8"/>
    <w:rsid w:val="00460910"/>
    <w:rsid w:val="00462ED3"/>
    <w:rsid w:val="00464E8A"/>
    <w:rsid w:val="00471D54"/>
    <w:rsid w:val="00471FC3"/>
    <w:rsid w:val="00472258"/>
    <w:rsid w:val="004747D7"/>
    <w:rsid w:val="00477183"/>
    <w:rsid w:val="00481A68"/>
    <w:rsid w:val="00483A80"/>
    <w:rsid w:val="004857D3"/>
    <w:rsid w:val="0049032A"/>
    <w:rsid w:val="004955F1"/>
    <w:rsid w:val="0049623F"/>
    <w:rsid w:val="004966D9"/>
    <w:rsid w:val="00496EEF"/>
    <w:rsid w:val="004A0C42"/>
    <w:rsid w:val="004A184B"/>
    <w:rsid w:val="004A2730"/>
    <w:rsid w:val="004A2845"/>
    <w:rsid w:val="004A463F"/>
    <w:rsid w:val="004A4E8E"/>
    <w:rsid w:val="004B2240"/>
    <w:rsid w:val="004B5017"/>
    <w:rsid w:val="004B5287"/>
    <w:rsid w:val="004B64F6"/>
    <w:rsid w:val="004B6E11"/>
    <w:rsid w:val="004B77A5"/>
    <w:rsid w:val="004C17F1"/>
    <w:rsid w:val="004C2C2F"/>
    <w:rsid w:val="004C4080"/>
    <w:rsid w:val="004C4138"/>
    <w:rsid w:val="004C57CB"/>
    <w:rsid w:val="004D2ECC"/>
    <w:rsid w:val="004D7153"/>
    <w:rsid w:val="004D7C79"/>
    <w:rsid w:val="004E086A"/>
    <w:rsid w:val="004E0A65"/>
    <w:rsid w:val="004E1770"/>
    <w:rsid w:val="004E18FF"/>
    <w:rsid w:val="004E1C5E"/>
    <w:rsid w:val="004F1464"/>
    <w:rsid w:val="004F17F7"/>
    <w:rsid w:val="004F28AF"/>
    <w:rsid w:val="004F6610"/>
    <w:rsid w:val="004F7244"/>
    <w:rsid w:val="00501742"/>
    <w:rsid w:val="00502460"/>
    <w:rsid w:val="00504438"/>
    <w:rsid w:val="00504BF9"/>
    <w:rsid w:val="005102E9"/>
    <w:rsid w:val="00510E7C"/>
    <w:rsid w:val="00511C9F"/>
    <w:rsid w:val="00511E4B"/>
    <w:rsid w:val="0051276F"/>
    <w:rsid w:val="0051359E"/>
    <w:rsid w:val="005164DF"/>
    <w:rsid w:val="00516B43"/>
    <w:rsid w:val="00517931"/>
    <w:rsid w:val="0052220F"/>
    <w:rsid w:val="00522223"/>
    <w:rsid w:val="005239AC"/>
    <w:rsid w:val="0052586E"/>
    <w:rsid w:val="0052659D"/>
    <w:rsid w:val="005327F8"/>
    <w:rsid w:val="005328AD"/>
    <w:rsid w:val="00532FBA"/>
    <w:rsid w:val="00533659"/>
    <w:rsid w:val="00534F6F"/>
    <w:rsid w:val="005359F5"/>
    <w:rsid w:val="00535D9B"/>
    <w:rsid w:val="00536A3E"/>
    <w:rsid w:val="00537E59"/>
    <w:rsid w:val="00542A3F"/>
    <w:rsid w:val="00543638"/>
    <w:rsid w:val="00544B24"/>
    <w:rsid w:val="00546789"/>
    <w:rsid w:val="005474F6"/>
    <w:rsid w:val="00550557"/>
    <w:rsid w:val="00550A37"/>
    <w:rsid w:val="005529E6"/>
    <w:rsid w:val="00552AAE"/>
    <w:rsid w:val="00552D7B"/>
    <w:rsid w:val="00552EF3"/>
    <w:rsid w:val="00555D06"/>
    <w:rsid w:val="00555E46"/>
    <w:rsid w:val="00557706"/>
    <w:rsid w:val="0056061C"/>
    <w:rsid w:val="00563F10"/>
    <w:rsid w:val="005640A4"/>
    <w:rsid w:val="00564ED3"/>
    <w:rsid w:val="00565335"/>
    <w:rsid w:val="00566364"/>
    <w:rsid w:val="00566D04"/>
    <w:rsid w:val="00567963"/>
    <w:rsid w:val="0057523A"/>
    <w:rsid w:val="0057562B"/>
    <w:rsid w:val="00575A83"/>
    <w:rsid w:val="00575E56"/>
    <w:rsid w:val="0057610E"/>
    <w:rsid w:val="00580788"/>
    <w:rsid w:val="00580F3B"/>
    <w:rsid w:val="00583D5D"/>
    <w:rsid w:val="0058553D"/>
    <w:rsid w:val="005865A8"/>
    <w:rsid w:val="005924E4"/>
    <w:rsid w:val="00592836"/>
    <w:rsid w:val="0059353E"/>
    <w:rsid w:val="00594B45"/>
    <w:rsid w:val="005954C5"/>
    <w:rsid w:val="00596BB5"/>
    <w:rsid w:val="005A103A"/>
    <w:rsid w:val="005A37A7"/>
    <w:rsid w:val="005A574F"/>
    <w:rsid w:val="005A6AB3"/>
    <w:rsid w:val="005B06E2"/>
    <w:rsid w:val="005B08FB"/>
    <w:rsid w:val="005B2834"/>
    <w:rsid w:val="005B2BFB"/>
    <w:rsid w:val="005B6508"/>
    <w:rsid w:val="005B7523"/>
    <w:rsid w:val="005B79E3"/>
    <w:rsid w:val="005C06E3"/>
    <w:rsid w:val="005C2839"/>
    <w:rsid w:val="005C6389"/>
    <w:rsid w:val="005C6856"/>
    <w:rsid w:val="005C791E"/>
    <w:rsid w:val="005C7E9E"/>
    <w:rsid w:val="005D072B"/>
    <w:rsid w:val="005D0966"/>
    <w:rsid w:val="005D1D3E"/>
    <w:rsid w:val="005D1D65"/>
    <w:rsid w:val="005D1E9C"/>
    <w:rsid w:val="005D22C4"/>
    <w:rsid w:val="005D3C27"/>
    <w:rsid w:val="005D5541"/>
    <w:rsid w:val="005D5754"/>
    <w:rsid w:val="005D6CDA"/>
    <w:rsid w:val="005E1257"/>
    <w:rsid w:val="005E2852"/>
    <w:rsid w:val="005E2A62"/>
    <w:rsid w:val="005E6918"/>
    <w:rsid w:val="005F1155"/>
    <w:rsid w:val="005F29C6"/>
    <w:rsid w:val="005F2E03"/>
    <w:rsid w:val="005F3184"/>
    <w:rsid w:val="005F41BD"/>
    <w:rsid w:val="005F4205"/>
    <w:rsid w:val="006024FA"/>
    <w:rsid w:val="00603B00"/>
    <w:rsid w:val="00603CD2"/>
    <w:rsid w:val="0060442F"/>
    <w:rsid w:val="00605750"/>
    <w:rsid w:val="0060713C"/>
    <w:rsid w:val="006102B5"/>
    <w:rsid w:val="00613004"/>
    <w:rsid w:val="006149F6"/>
    <w:rsid w:val="00614E2F"/>
    <w:rsid w:val="00615128"/>
    <w:rsid w:val="0061698D"/>
    <w:rsid w:val="00616B06"/>
    <w:rsid w:val="00617387"/>
    <w:rsid w:val="00623310"/>
    <w:rsid w:val="00624A78"/>
    <w:rsid w:val="00626C4D"/>
    <w:rsid w:val="00627FA7"/>
    <w:rsid w:val="00631B27"/>
    <w:rsid w:val="00632F1B"/>
    <w:rsid w:val="006367DF"/>
    <w:rsid w:val="00641975"/>
    <w:rsid w:val="00641D14"/>
    <w:rsid w:val="0064271F"/>
    <w:rsid w:val="006436BF"/>
    <w:rsid w:val="0064604B"/>
    <w:rsid w:val="00652837"/>
    <w:rsid w:val="00653AF8"/>
    <w:rsid w:val="00654A40"/>
    <w:rsid w:val="00656C01"/>
    <w:rsid w:val="00664CEF"/>
    <w:rsid w:val="00665454"/>
    <w:rsid w:val="00666081"/>
    <w:rsid w:val="00673B07"/>
    <w:rsid w:val="00674755"/>
    <w:rsid w:val="00674781"/>
    <w:rsid w:val="00674D01"/>
    <w:rsid w:val="00676FBF"/>
    <w:rsid w:val="00680033"/>
    <w:rsid w:val="00683F42"/>
    <w:rsid w:val="006906CA"/>
    <w:rsid w:val="00690F5A"/>
    <w:rsid w:val="00691550"/>
    <w:rsid w:val="00692C58"/>
    <w:rsid w:val="006931A6"/>
    <w:rsid w:val="006946B3"/>
    <w:rsid w:val="00694DD0"/>
    <w:rsid w:val="00695782"/>
    <w:rsid w:val="006960E8"/>
    <w:rsid w:val="006A11D6"/>
    <w:rsid w:val="006A19FD"/>
    <w:rsid w:val="006A23CC"/>
    <w:rsid w:val="006A2BD9"/>
    <w:rsid w:val="006A3CD9"/>
    <w:rsid w:val="006A5A07"/>
    <w:rsid w:val="006A6FA8"/>
    <w:rsid w:val="006B1067"/>
    <w:rsid w:val="006B1DCA"/>
    <w:rsid w:val="006B1F67"/>
    <w:rsid w:val="006B69C4"/>
    <w:rsid w:val="006B7D0C"/>
    <w:rsid w:val="006C0D34"/>
    <w:rsid w:val="006C154C"/>
    <w:rsid w:val="006C2EF2"/>
    <w:rsid w:val="006C2FA0"/>
    <w:rsid w:val="006C3FC2"/>
    <w:rsid w:val="006C684B"/>
    <w:rsid w:val="006C7197"/>
    <w:rsid w:val="006D38CC"/>
    <w:rsid w:val="006D3938"/>
    <w:rsid w:val="006D536D"/>
    <w:rsid w:val="006D5BB6"/>
    <w:rsid w:val="006D61F1"/>
    <w:rsid w:val="006D7279"/>
    <w:rsid w:val="006E0683"/>
    <w:rsid w:val="006E0B33"/>
    <w:rsid w:val="006E22BF"/>
    <w:rsid w:val="006E37F2"/>
    <w:rsid w:val="006E46BE"/>
    <w:rsid w:val="006E642C"/>
    <w:rsid w:val="006F1164"/>
    <w:rsid w:val="006F23FF"/>
    <w:rsid w:val="006F3C57"/>
    <w:rsid w:val="006F4364"/>
    <w:rsid w:val="006F4707"/>
    <w:rsid w:val="006F7879"/>
    <w:rsid w:val="00701740"/>
    <w:rsid w:val="00703863"/>
    <w:rsid w:val="00703A92"/>
    <w:rsid w:val="00704611"/>
    <w:rsid w:val="0070504D"/>
    <w:rsid w:val="0070559E"/>
    <w:rsid w:val="00706CF3"/>
    <w:rsid w:val="00712FAB"/>
    <w:rsid w:val="00715844"/>
    <w:rsid w:val="00716641"/>
    <w:rsid w:val="007166D1"/>
    <w:rsid w:val="00723B22"/>
    <w:rsid w:val="007245F6"/>
    <w:rsid w:val="007252D5"/>
    <w:rsid w:val="00726EFA"/>
    <w:rsid w:val="00727585"/>
    <w:rsid w:val="00727E7C"/>
    <w:rsid w:val="0073018E"/>
    <w:rsid w:val="0073105B"/>
    <w:rsid w:val="007312F8"/>
    <w:rsid w:val="0073604B"/>
    <w:rsid w:val="00736910"/>
    <w:rsid w:val="00736C67"/>
    <w:rsid w:val="0073712D"/>
    <w:rsid w:val="00737633"/>
    <w:rsid w:val="00742523"/>
    <w:rsid w:val="00742A40"/>
    <w:rsid w:val="007436C2"/>
    <w:rsid w:val="00743B26"/>
    <w:rsid w:val="00744ABA"/>
    <w:rsid w:val="00744E89"/>
    <w:rsid w:val="00745A06"/>
    <w:rsid w:val="00745F8E"/>
    <w:rsid w:val="00750ED6"/>
    <w:rsid w:val="007515FA"/>
    <w:rsid w:val="007522C2"/>
    <w:rsid w:val="0075360B"/>
    <w:rsid w:val="00754625"/>
    <w:rsid w:val="00756205"/>
    <w:rsid w:val="007606A9"/>
    <w:rsid w:val="00761678"/>
    <w:rsid w:val="0076421A"/>
    <w:rsid w:val="007644EC"/>
    <w:rsid w:val="00764B6C"/>
    <w:rsid w:val="007658E6"/>
    <w:rsid w:val="00766AE7"/>
    <w:rsid w:val="00767B78"/>
    <w:rsid w:val="0077012C"/>
    <w:rsid w:val="007705C0"/>
    <w:rsid w:val="00772312"/>
    <w:rsid w:val="00775071"/>
    <w:rsid w:val="007757C6"/>
    <w:rsid w:val="0078076F"/>
    <w:rsid w:val="0078100F"/>
    <w:rsid w:val="007827A9"/>
    <w:rsid w:val="00784AE7"/>
    <w:rsid w:val="00794D5B"/>
    <w:rsid w:val="0079668F"/>
    <w:rsid w:val="00797805"/>
    <w:rsid w:val="007A2296"/>
    <w:rsid w:val="007A3E0B"/>
    <w:rsid w:val="007A4A85"/>
    <w:rsid w:val="007A57BF"/>
    <w:rsid w:val="007A5F19"/>
    <w:rsid w:val="007B0E35"/>
    <w:rsid w:val="007B4850"/>
    <w:rsid w:val="007B73E7"/>
    <w:rsid w:val="007C33D8"/>
    <w:rsid w:val="007C3A2D"/>
    <w:rsid w:val="007C3D34"/>
    <w:rsid w:val="007C54B1"/>
    <w:rsid w:val="007C5ADB"/>
    <w:rsid w:val="007C5DD7"/>
    <w:rsid w:val="007C62F3"/>
    <w:rsid w:val="007C75BC"/>
    <w:rsid w:val="007D0792"/>
    <w:rsid w:val="007D12D4"/>
    <w:rsid w:val="007D3FE1"/>
    <w:rsid w:val="007E038A"/>
    <w:rsid w:val="007E48E7"/>
    <w:rsid w:val="007E49B9"/>
    <w:rsid w:val="007E53E9"/>
    <w:rsid w:val="007E546A"/>
    <w:rsid w:val="007E63AB"/>
    <w:rsid w:val="007F08E4"/>
    <w:rsid w:val="007F2BBE"/>
    <w:rsid w:val="007F3FEB"/>
    <w:rsid w:val="007F45CA"/>
    <w:rsid w:val="007F68F9"/>
    <w:rsid w:val="007F6B29"/>
    <w:rsid w:val="007F731F"/>
    <w:rsid w:val="00800CC9"/>
    <w:rsid w:val="00801061"/>
    <w:rsid w:val="0080243D"/>
    <w:rsid w:val="00805DE3"/>
    <w:rsid w:val="00806B93"/>
    <w:rsid w:val="008111A0"/>
    <w:rsid w:val="00812AC9"/>
    <w:rsid w:val="00813465"/>
    <w:rsid w:val="008141DA"/>
    <w:rsid w:val="0081645C"/>
    <w:rsid w:val="008165D1"/>
    <w:rsid w:val="00816BAE"/>
    <w:rsid w:val="008175E6"/>
    <w:rsid w:val="00824817"/>
    <w:rsid w:val="00825106"/>
    <w:rsid w:val="00825A9D"/>
    <w:rsid w:val="00826E40"/>
    <w:rsid w:val="00826F10"/>
    <w:rsid w:val="00827740"/>
    <w:rsid w:val="00827853"/>
    <w:rsid w:val="00835091"/>
    <w:rsid w:val="00835E1C"/>
    <w:rsid w:val="00835F34"/>
    <w:rsid w:val="00841EB0"/>
    <w:rsid w:val="00842312"/>
    <w:rsid w:val="008502A3"/>
    <w:rsid w:val="00854B70"/>
    <w:rsid w:val="00855D7E"/>
    <w:rsid w:val="008560BD"/>
    <w:rsid w:val="00864F5B"/>
    <w:rsid w:val="008673B9"/>
    <w:rsid w:val="00867C52"/>
    <w:rsid w:val="00867C54"/>
    <w:rsid w:val="0087015B"/>
    <w:rsid w:val="008705E6"/>
    <w:rsid w:val="00870CEA"/>
    <w:rsid w:val="00871386"/>
    <w:rsid w:val="0087433B"/>
    <w:rsid w:val="008744E3"/>
    <w:rsid w:val="0087598E"/>
    <w:rsid w:val="0087616B"/>
    <w:rsid w:val="00876C18"/>
    <w:rsid w:val="00880762"/>
    <w:rsid w:val="00881AA1"/>
    <w:rsid w:val="00884122"/>
    <w:rsid w:val="008859F8"/>
    <w:rsid w:val="008906A3"/>
    <w:rsid w:val="00892441"/>
    <w:rsid w:val="008A0924"/>
    <w:rsid w:val="008A52A0"/>
    <w:rsid w:val="008A7B83"/>
    <w:rsid w:val="008A7E0B"/>
    <w:rsid w:val="008B051E"/>
    <w:rsid w:val="008B243B"/>
    <w:rsid w:val="008B251E"/>
    <w:rsid w:val="008B4A81"/>
    <w:rsid w:val="008B7712"/>
    <w:rsid w:val="008C0935"/>
    <w:rsid w:val="008C2159"/>
    <w:rsid w:val="008C29A6"/>
    <w:rsid w:val="008C61DD"/>
    <w:rsid w:val="008C69A6"/>
    <w:rsid w:val="008C7F85"/>
    <w:rsid w:val="008D1928"/>
    <w:rsid w:val="008D354E"/>
    <w:rsid w:val="008D492F"/>
    <w:rsid w:val="008D5A5C"/>
    <w:rsid w:val="008D5CAA"/>
    <w:rsid w:val="008D6632"/>
    <w:rsid w:val="008E0415"/>
    <w:rsid w:val="008E22D8"/>
    <w:rsid w:val="008E2974"/>
    <w:rsid w:val="008E3A2B"/>
    <w:rsid w:val="008E7410"/>
    <w:rsid w:val="008F115C"/>
    <w:rsid w:val="008F66D0"/>
    <w:rsid w:val="008F6AE2"/>
    <w:rsid w:val="0090041B"/>
    <w:rsid w:val="0090328A"/>
    <w:rsid w:val="009033EB"/>
    <w:rsid w:val="00906983"/>
    <w:rsid w:val="0090798F"/>
    <w:rsid w:val="00907C6F"/>
    <w:rsid w:val="009128CA"/>
    <w:rsid w:val="0091388B"/>
    <w:rsid w:val="009151DF"/>
    <w:rsid w:val="009160B1"/>
    <w:rsid w:val="009177FE"/>
    <w:rsid w:val="00917810"/>
    <w:rsid w:val="009179BE"/>
    <w:rsid w:val="009215B8"/>
    <w:rsid w:val="00921BD0"/>
    <w:rsid w:val="009242CB"/>
    <w:rsid w:val="009301F5"/>
    <w:rsid w:val="0093026F"/>
    <w:rsid w:val="009308EF"/>
    <w:rsid w:val="00933B6D"/>
    <w:rsid w:val="0093502B"/>
    <w:rsid w:val="009352C5"/>
    <w:rsid w:val="00936126"/>
    <w:rsid w:val="009368D3"/>
    <w:rsid w:val="00936C34"/>
    <w:rsid w:val="00937AE3"/>
    <w:rsid w:val="00940DB9"/>
    <w:rsid w:val="00941585"/>
    <w:rsid w:val="00941F01"/>
    <w:rsid w:val="009425F4"/>
    <w:rsid w:val="00943990"/>
    <w:rsid w:val="00944D6C"/>
    <w:rsid w:val="0094768B"/>
    <w:rsid w:val="00947EBB"/>
    <w:rsid w:val="0095332A"/>
    <w:rsid w:val="00956094"/>
    <w:rsid w:val="00956F6F"/>
    <w:rsid w:val="00957A6B"/>
    <w:rsid w:val="009625FF"/>
    <w:rsid w:val="00963E21"/>
    <w:rsid w:val="00964CB6"/>
    <w:rsid w:val="0096658E"/>
    <w:rsid w:val="009710E7"/>
    <w:rsid w:val="00972164"/>
    <w:rsid w:val="00973017"/>
    <w:rsid w:val="00973E0F"/>
    <w:rsid w:val="0097464A"/>
    <w:rsid w:val="00981E49"/>
    <w:rsid w:val="00982412"/>
    <w:rsid w:val="0098410B"/>
    <w:rsid w:val="009848DF"/>
    <w:rsid w:val="00984C92"/>
    <w:rsid w:val="00984EBB"/>
    <w:rsid w:val="009873A8"/>
    <w:rsid w:val="00991911"/>
    <w:rsid w:val="00992E34"/>
    <w:rsid w:val="00994542"/>
    <w:rsid w:val="00996065"/>
    <w:rsid w:val="00996F1E"/>
    <w:rsid w:val="0099799B"/>
    <w:rsid w:val="009A09E5"/>
    <w:rsid w:val="009A6ACF"/>
    <w:rsid w:val="009A7705"/>
    <w:rsid w:val="009B445E"/>
    <w:rsid w:val="009B4CEB"/>
    <w:rsid w:val="009B4D49"/>
    <w:rsid w:val="009B5659"/>
    <w:rsid w:val="009B73E4"/>
    <w:rsid w:val="009B7D00"/>
    <w:rsid w:val="009C10A4"/>
    <w:rsid w:val="009C10F2"/>
    <w:rsid w:val="009C2214"/>
    <w:rsid w:val="009C36A3"/>
    <w:rsid w:val="009C3A38"/>
    <w:rsid w:val="009C44E8"/>
    <w:rsid w:val="009C7712"/>
    <w:rsid w:val="009D3C41"/>
    <w:rsid w:val="009D4A93"/>
    <w:rsid w:val="009D596F"/>
    <w:rsid w:val="009E1E15"/>
    <w:rsid w:val="009E5836"/>
    <w:rsid w:val="009E61DC"/>
    <w:rsid w:val="009E6E06"/>
    <w:rsid w:val="009E711E"/>
    <w:rsid w:val="009F1692"/>
    <w:rsid w:val="009F577F"/>
    <w:rsid w:val="009F63AE"/>
    <w:rsid w:val="009F6FBA"/>
    <w:rsid w:val="00A018EC"/>
    <w:rsid w:val="00A0206B"/>
    <w:rsid w:val="00A035C8"/>
    <w:rsid w:val="00A07066"/>
    <w:rsid w:val="00A1321B"/>
    <w:rsid w:val="00A139EA"/>
    <w:rsid w:val="00A14986"/>
    <w:rsid w:val="00A165B4"/>
    <w:rsid w:val="00A17D31"/>
    <w:rsid w:val="00A21078"/>
    <w:rsid w:val="00A222EC"/>
    <w:rsid w:val="00A23F19"/>
    <w:rsid w:val="00A2665F"/>
    <w:rsid w:val="00A30DD3"/>
    <w:rsid w:val="00A35524"/>
    <w:rsid w:val="00A35FED"/>
    <w:rsid w:val="00A366F6"/>
    <w:rsid w:val="00A42642"/>
    <w:rsid w:val="00A50013"/>
    <w:rsid w:val="00A506A1"/>
    <w:rsid w:val="00A525A4"/>
    <w:rsid w:val="00A52D84"/>
    <w:rsid w:val="00A55376"/>
    <w:rsid w:val="00A5575F"/>
    <w:rsid w:val="00A56672"/>
    <w:rsid w:val="00A5733B"/>
    <w:rsid w:val="00A60BAB"/>
    <w:rsid w:val="00A67AF3"/>
    <w:rsid w:val="00A7063A"/>
    <w:rsid w:val="00A70AA5"/>
    <w:rsid w:val="00A7126D"/>
    <w:rsid w:val="00A72384"/>
    <w:rsid w:val="00A75B3E"/>
    <w:rsid w:val="00A80F52"/>
    <w:rsid w:val="00A8134B"/>
    <w:rsid w:val="00A8182D"/>
    <w:rsid w:val="00A83E67"/>
    <w:rsid w:val="00A84A70"/>
    <w:rsid w:val="00A8702C"/>
    <w:rsid w:val="00A91450"/>
    <w:rsid w:val="00A92725"/>
    <w:rsid w:val="00A94613"/>
    <w:rsid w:val="00A94C7A"/>
    <w:rsid w:val="00AA4E61"/>
    <w:rsid w:val="00AA5298"/>
    <w:rsid w:val="00AB0475"/>
    <w:rsid w:val="00AB1140"/>
    <w:rsid w:val="00AB5244"/>
    <w:rsid w:val="00AB59B1"/>
    <w:rsid w:val="00AC15B3"/>
    <w:rsid w:val="00AC211D"/>
    <w:rsid w:val="00AC2595"/>
    <w:rsid w:val="00AC2E49"/>
    <w:rsid w:val="00AC5308"/>
    <w:rsid w:val="00AC6CDF"/>
    <w:rsid w:val="00AD5B1D"/>
    <w:rsid w:val="00AD6C89"/>
    <w:rsid w:val="00AE05F8"/>
    <w:rsid w:val="00AE11A5"/>
    <w:rsid w:val="00AE1BDB"/>
    <w:rsid w:val="00AE5A2D"/>
    <w:rsid w:val="00AE65ED"/>
    <w:rsid w:val="00AF3FCC"/>
    <w:rsid w:val="00AF45A7"/>
    <w:rsid w:val="00AF5690"/>
    <w:rsid w:val="00AF6492"/>
    <w:rsid w:val="00B0095C"/>
    <w:rsid w:val="00B02027"/>
    <w:rsid w:val="00B023EB"/>
    <w:rsid w:val="00B0359A"/>
    <w:rsid w:val="00B03D2A"/>
    <w:rsid w:val="00B06461"/>
    <w:rsid w:val="00B0721F"/>
    <w:rsid w:val="00B10AA9"/>
    <w:rsid w:val="00B12A3E"/>
    <w:rsid w:val="00B13B67"/>
    <w:rsid w:val="00B1422B"/>
    <w:rsid w:val="00B17B6A"/>
    <w:rsid w:val="00B218E5"/>
    <w:rsid w:val="00B252BB"/>
    <w:rsid w:val="00B30F2E"/>
    <w:rsid w:val="00B33F70"/>
    <w:rsid w:val="00B35DF1"/>
    <w:rsid w:val="00B36257"/>
    <w:rsid w:val="00B379F6"/>
    <w:rsid w:val="00B37A85"/>
    <w:rsid w:val="00B37C43"/>
    <w:rsid w:val="00B40568"/>
    <w:rsid w:val="00B41172"/>
    <w:rsid w:val="00B430EF"/>
    <w:rsid w:val="00B44793"/>
    <w:rsid w:val="00B4644F"/>
    <w:rsid w:val="00B46665"/>
    <w:rsid w:val="00B5162A"/>
    <w:rsid w:val="00B516E9"/>
    <w:rsid w:val="00B5216F"/>
    <w:rsid w:val="00B53261"/>
    <w:rsid w:val="00B53512"/>
    <w:rsid w:val="00B554AC"/>
    <w:rsid w:val="00B67E69"/>
    <w:rsid w:val="00B71710"/>
    <w:rsid w:val="00B71C6C"/>
    <w:rsid w:val="00B72F0C"/>
    <w:rsid w:val="00B75078"/>
    <w:rsid w:val="00B75416"/>
    <w:rsid w:val="00B801C1"/>
    <w:rsid w:val="00B8178C"/>
    <w:rsid w:val="00B83E54"/>
    <w:rsid w:val="00B878FA"/>
    <w:rsid w:val="00B87CFA"/>
    <w:rsid w:val="00B9048F"/>
    <w:rsid w:val="00B91910"/>
    <w:rsid w:val="00B91D18"/>
    <w:rsid w:val="00B92808"/>
    <w:rsid w:val="00B93A03"/>
    <w:rsid w:val="00B96B35"/>
    <w:rsid w:val="00B96C28"/>
    <w:rsid w:val="00BA163B"/>
    <w:rsid w:val="00BA19FF"/>
    <w:rsid w:val="00BA3EF2"/>
    <w:rsid w:val="00BA48C7"/>
    <w:rsid w:val="00BA4A0A"/>
    <w:rsid w:val="00BA6B50"/>
    <w:rsid w:val="00BA7959"/>
    <w:rsid w:val="00BB37F8"/>
    <w:rsid w:val="00BB4112"/>
    <w:rsid w:val="00BB44BE"/>
    <w:rsid w:val="00BB5342"/>
    <w:rsid w:val="00BC2B3F"/>
    <w:rsid w:val="00BC709A"/>
    <w:rsid w:val="00BD0E64"/>
    <w:rsid w:val="00BD40A7"/>
    <w:rsid w:val="00BD49E6"/>
    <w:rsid w:val="00BD6219"/>
    <w:rsid w:val="00BE00A4"/>
    <w:rsid w:val="00BE02EA"/>
    <w:rsid w:val="00BE05FF"/>
    <w:rsid w:val="00BE0937"/>
    <w:rsid w:val="00BE169D"/>
    <w:rsid w:val="00BE277A"/>
    <w:rsid w:val="00BE33C4"/>
    <w:rsid w:val="00BE53CA"/>
    <w:rsid w:val="00BE5F35"/>
    <w:rsid w:val="00BE7B67"/>
    <w:rsid w:val="00BF0D91"/>
    <w:rsid w:val="00BF0EC4"/>
    <w:rsid w:val="00BF306B"/>
    <w:rsid w:val="00BF40B7"/>
    <w:rsid w:val="00BF795D"/>
    <w:rsid w:val="00C020F3"/>
    <w:rsid w:val="00C07356"/>
    <w:rsid w:val="00C15009"/>
    <w:rsid w:val="00C163DF"/>
    <w:rsid w:val="00C20EBE"/>
    <w:rsid w:val="00C21881"/>
    <w:rsid w:val="00C22988"/>
    <w:rsid w:val="00C25B6F"/>
    <w:rsid w:val="00C261D9"/>
    <w:rsid w:val="00C26A77"/>
    <w:rsid w:val="00C27588"/>
    <w:rsid w:val="00C30F8D"/>
    <w:rsid w:val="00C33694"/>
    <w:rsid w:val="00C36690"/>
    <w:rsid w:val="00C367BE"/>
    <w:rsid w:val="00C41623"/>
    <w:rsid w:val="00C41DB9"/>
    <w:rsid w:val="00C41F3E"/>
    <w:rsid w:val="00C42686"/>
    <w:rsid w:val="00C42893"/>
    <w:rsid w:val="00C4452F"/>
    <w:rsid w:val="00C4470A"/>
    <w:rsid w:val="00C468E6"/>
    <w:rsid w:val="00C51AB7"/>
    <w:rsid w:val="00C5664E"/>
    <w:rsid w:val="00C60641"/>
    <w:rsid w:val="00C60F2A"/>
    <w:rsid w:val="00C65D96"/>
    <w:rsid w:val="00C702E9"/>
    <w:rsid w:val="00C70599"/>
    <w:rsid w:val="00C72AB1"/>
    <w:rsid w:val="00C74576"/>
    <w:rsid w:val="00C74FA9"/>
    <w:rsid w:val="00C75372"/>
    <w:rsid w:val="00C75E9B"/>
    <w:rsid w:val="00C77CDF"/>
    <w:rsid w:val="00C77DE7"/>
    <w:rsid w:val="00C802CB"/>
    <w:rsid w:val="00C806BC"/>
    <w:rsid w:val="00C80DB5"/>
    <w:rsid w:val="00C80E6E"/>
    <w:rsid w:val="00C8359D"/>
    <w:rsid w:val="00C85E5B"/>
    <w:rsid w:val="00C86C2C"/>
    <w:rsid w:val="00C8777A"/>
    <w:rsid w:val="00C9045A"/>
    <w:rsid w:val="00C96E4B"/>
    <w:rsid w:val="00CA0054"/>
    <w:rsid w:val="00CA0A04"/>
    <w:rsid w:val="00CA2C5F"/>
    <w:rsid w:val="00CA3FC2"/>
    <w:rsid w:val="00CA6339"/>
    <w:rsid w:val="00CA68A4"/>
    <w:rsid w:val="00CB0419"/>
    <w:rsid w:val="00CB0FD4"/>
    <w:rsid w:val="00CB28DF"/>
    <w:rsid w:val="00CB29A7"/>
    <w:rsid w:val="00CB3225"/>
    <w:rsid w:val="00CB39A9"/>
    <w:rsid w:val="00CB5677"/>
    <w:rsid w:val="00CC0AA8"/>
    <w:rsid w:val="00CC1426"/>
    <w:rsid w:val="00CC2458"/>
    <w:rsid w:val="00CC2ACE"/>
    <w:rsid w:val="00CC4FB3"/>
    <w:rsid w:val="00CC718B"/>
    <w:rsid w:val="00CD1DCB"/>
    <w:rsid w:val="00CD3DD7"/>
    <w:rsid w:val="00CD654B"/>
    <w:rsid w:val="00CD6572"/>
    <w:rsid w:val="00CE01AD"/>
    <w:rsid w:val="00CE0D00"/>
    <w:rsid w:val="00CE437A"/>
    <w:rsid w:val="00CE6C2E"/>
    <w:rsid w:val="00CF215B"/>
    <w:rsid w:val="00CF4BEB"/>
    <w:rsid w:val="00CF4D51"/>
    <w:rsid w:val="00CF52C0"/>
    <w:rsid w:val="00D03A69"/>
    <w:rsid w:val="00D03B9C"/>
    <w:rsid w:val="00D06AF0"/>
    <w:rsid w:val="00D06BA0"/>
    <w:rsid w:val="00D07AAA"/>
    <w:rsid w:val="00D13767"/>
    <w:rsid w:val="00D2020C"/>
    <w:rsid w:val="00D2221A"/>
    <w:rsid w:val="00D25BFA"/>
    <w:rsid w:val="00D25E8E"/>
    <w:rsid w:val="00D26AE4"/>
    <w:rsid w:val="00D271AC"/>
    <w:rsid w:val="00D32DA0"/>
    <w:rsid w:val="00D334AB"/>
    <w:rsid w:val="00D33784"/>
    <w:rsid w:val="00D37062"/>
    <w:rsid w:val="00D37864"/>
    <w:rsid w:val="00D45C61"/>
    <w:rsid w:val="00D47F93"/>
    <w:rsid w:val="00D521DA"/>
    <w:rsid w:val="00D5416D"/>
    <w:rsid w:val="00D54B30"/>
    <w:rsid w:val="00D604B1"/>
    <w:rsid w:val="00D653C3"/>
    <w:rsid w:val="00D66C6F"/>
    <w:rsid w:val="00D705AD"/>
    <w:rsid w:val="00D71CD2"/>
    <w:rsid w:val="00D7277C"/>
    <w:rsid w:val="00D753B8"/>
    <w:rsid w:val="00D759AA"/>
    <w:rsid w:val="00D76B02"/>
    <w:rsid w:val="00D829F3"/>
    <w:rsid w:val="00D83D88"/>
    <w:rsid w:val="00D83FC5"/>
    <w:rsid w:val="00D9039B"/>
    <w:rsid w:val="00D912AE"/>
    <w:rsid w:val="00D92B27"/>
    <w:rsid w:val="00D94622"/>
    <w:rsid w:val="00D949DC"/>
    <w:rsid w:val="00D9668D"/>
    <w:rsid w:val="00DA10E5"/>
    <w:rsid w:val="00DA2545"/>
    <w:rsid w:val="00DA2630"/>
    <w:rsid w:val="00DA2E87"/>
    <w:rsid w:val="00DA503C"/>
    <w:rsid w:val="00DA5FDE"/>
    <w:rsid w:val="00DB0414"/>
    <w:rsid w:val="00DB1BDE"/>
    <w:rsid w:val="00DB1FF5"/>
    <w:rsid w:val="00DB30AA"/>
    <w:rsid w:val="00DB452A"/>
    <w:rsid w:val="00DC02EF"/>
    <w:rsid w:val="00DC06F9"/>
    <w:rsid w:val="00DC1E3E"/>
    <w:rsid w:val="00DC2125"/>
    <w:rsid w:val="00DC308F"/>
    <w:rsid w:val="00DC3874"/>
    <w:rsid w:val="00DC5860"/>
    <w:rsid w:val="00DC624D"/>
    <w:rsid w:val="00DD0B87"/>
    <w:rsid w:val="00DD222D"/>
    <w:rsid w:val="00DD2886"/>
    <w:rsid w:val="00DD3B57"/>
    <w:rsid w:val="00DD4140"/>
    <w:rsid w:val="00DD6CAB"/>
    <w:rsid w:val="00DE0B02"/>
    <w:rsid w:val="00DE0EDB"/>
    <w:rsid w:val="00DE2DE8"/>
    <w:rsid w:val="00DE3066"/>
    <w:rsid w:val="00DE3F20"/>
    <w:rsid w:val="00DE50C0"/>
    <w:rsid w:val="00DE61FA"/>
    <w:rsid w:val="00DE6665"/>
    <w:rsid w:val="00DF01F4"/>
    <w:rsid w:val="00DF2EBD"/>
    <w:rsid w:val="00DF3B68"/>
    <w:rsid w:val="00DF5887"/>
    <w:rsid w:val="00DF5E99"/>
    <w:rsid w:val="00E0271F"/>
    <w:rsid w:val="00E02F5E"/>
    <w:rsid w:val="00E03A9D"/>
    <w:rsid w:val="00E03DF3"/>
    <w:rsid w:val="00E14A24"/>
    <w:rsid w:val="00E175E1"/>
    <w:rsid w:val="00E22612"/>
    <w:rsid w:val="00E22B1F"/>
    <w:rsid w:val="00E23B0E"/>
    <w:rsid w:val="00E250F5"/>
    <w:rsid w:val="00E27527"/>
    <w:rsid w:val="00E3102F"/>
    <w:rsid w:val="00E3130A"/>
    <w:rsid w:val="00E32BBA"/>
    <w:rsid w:val="00E33623"/>
    <w:rsid w:val="00E3469D"/>
    <w:rsid w:val="00E34FFF"/>
    <w:rsid w:val="00E37A1C"/>
    <w:rsid w:val="00E418BF"/>
    <w:rsid w:val="00E4240A"/>
    <w:rsid w:val="00E468C9"/>
    <w:rsid w:val="00E50366"/>
    <w:rsid w:val="00E51495"/>
    <w:rsid w:val="00E51CB6"/>
    <w:rsid w:val="00E64D7D"/>
    <w:rsid w:val="00E6538E"/>
    <w:rsid w:val="00E65DE5"/>
    <w:rsid w:val="00E664B2"/>
    <w:rsid w:val="00E707A5"/>
    <w:rsid w:val="00E7105F"/>
    <w:rsid w:val="00E73FB0"/>
    <w:rsid w:val="00E75580"/>
    <w:rsid w:val="00E7573B"/>
    <w:rsid w:val="00E76B59"/>
    <w:rsid w:val="00E81BDA"/>
    <w:rsid w:val="00E81BDD"/>
    <w:rsid w:val="00E85B7F"/>
    <w:rsid w:val="00E86ECF"/>
    <w:rsid w:val="00E90E6C"/>
    <w:rsid w:val="00E91EF2"/>
    <w:rsid w:val="00E94C4B"/>
    <w:rsid w:val="00E95C9E"/>
    <w:rsid w:val="00EA31A6"/>
    <w:rsid w:val="00EA52CF"/>
    <w:rsid w:val="00EA6ACE"/>
    <w:rsid w:val="00EB23AB"/>
    <w:rsid w:val="00EB49AF"/>
    <w:rsid w:val="00EB6F81"/>
    <w:rsid w:val="00EC146B"/>
    <w:rsid w:val="00EC2D4B"/>
    <w:rsid w:val="00EC4128"/>
    <w:rsid w:val="00EC7246"/>
    <w:rsid w:val="00ED2096"/>
    <w:rsid w:val="00ED63BF"/>
    <w:rsid w:val="00ED75B1"/>
    <w:rsid w:val="00EE01F5"/>
    <w:rsid w:val="00EE05CB"/>
    <w:rsid w:val="00EE39AA"/>
    <w:rsid w:val="00EE3F2E"/>
    <w:rsid w:val="00EF050C"/>
    <w:rsid w:val="00EF2EC1"/>
    <w:rsid w:val="00EF37B9"/>
    <w:rsid w:val="00EF7FC0"/>
    <w:rsid w:val="00F022FB"/>
    <w:rsid w:val="00F02538"/>
    <w:rsid w:val="00F04487"/>
    <w:rsid w:val="00F049EF"/>
    <w:rsid w:val="00F04A81"/>
    <w:rsid w:val="00F12AEC"/>
    <w:rsid w:val="00F135CE"/>
    <w:rsid w:val="00F15DC8"/>
    <w:rsid w:val="00F15E90"/>
    <w:rsid w:val="00F1722A"/>
    <w:rsid w:val="00F20573"/>
    <w:rsid w:val="00F209B6"/>
    <w:rsid w:val="00F20A47"/>
    <w:rsid w:val="00F21C6B"/>
    <w:rsid w:val="00F220B8"/>
    <w:rsid w:val="00F2241C"/>
    <w:rsid w:val="00F23DE6"/>
    <w:rsid w:val="00F27C41"/>
    <w:rsid w:val="00F3034C"/>
    <w:rsid w:val="00F3376D"/>
    <w:rsid w:val="00F356A8"/>
    <w:rsid w:val="00F36353"/>
    <w:rsid w:val="00F367E3"/>
    <w:rsid w:val="00F432B9"/>
    <w:rsid w:val="00F4442A"/>
    <w:rsid w:val="00F44AF2"/>
    <w:rsid w:val="00F46B10"/>
    <w:rsid w:val="00F47BF7"/>
    <w:rsid w:val="00F50333"/>
    <w:rsid w:val="00F51C27"/>
    <w:rsid w:val="00F541CB"/>
    <w:rsid w:val="00F56245"/>
    <w:rsid w:val="00F56334"/>
    <w:rsid w:val="00F5737E"/>
    <w:rsid w:val="00F60450"/>
    <w:rsid w:val="00F60BFF"/>
    <w:rsid w:val="00F64502"/>
    <w:rsid w:val="00F672CB"/>
    <w:rsid w:val="00F67E8E"/>
    <w:rsid w:val="00F70160"/>
    <w:rsid w:val="00F72F8B"/>
    <w:rsid w:val="00F748BC"/>
    <w:rsid w:val="00F74EB6"/>
    <w:rsid w:val="00F75D2B"/>
    <w:rsid w:val="00F8138E"/>
    <w:rsid w:val="00F82457"/>
    <w:rsid w:val="00F83B7B"/>
    <w:rsid w:val="00F87F06"/>
    <w:rsid w:val="00F90394"/>
    <w:rsid w:val="00F909A2"/>
    <w:rsid w:val="00F91571"/>
    <w:rsid w:val="00F92459"/>
    <w:rsid w:val="00F95989"/>
    <w:rsid w:val="00F97F20"/>
    <w:rsid w:val="00FA1755"/>
    <w:rsid w:val="00FA33CE"/>
    <w:rsid w:val="00FA401F"/>
    <w:rsid w:val="00FA4DBC"/>
    <w:rsid w:val="00FB05B9"/>
    <w:rsid w:val="00FB0AC4"/>
    <w:rsid w:val="00FB1FBE"/>
    <w:rsid w:val="00FB35E9"/>
    <w:rsid w:val="00FB4C8F"/>
    <w:rsid w:val="00FB51FA"/>
    <w:rsid w:val="00FB70B4"/>
    <w:rsid w:val="00FC1492"/>
    <w:rsid w:val="00FC1C47"/>
    <w:rsid w:val="00FC2AFA"/>
    <w:rsid w:val="00FC5A35"/>
    <w:rsid w:val="00FC6A1C"/>
    <w:rsid w:val="00FC6F30"/>
    <w:rsid w:val="00FD1B19"/>
    <w:rsid w:val="00FD1F42"/>
    <w:rsid w:val="00FD239D"/>
    <w:rsid w:val="00FD359E"/>
    <w:rsid w:val="00FD36AE"/>
    <w:rsid w:val="00FD4A62"/>
    <w:rsid w:val="00FE2745"/>
    <w:rsid w:val="00FE3C76"/>
    <w:rsid w:val="00FE5094"/>
    <w:rsid w:val="00FE57B0"/>
    <w:rsid w:val="00FF36E7"/>
    <w:rsid w:val="00FF4526"/>
    <w:rsid w:val="00FF71F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73760A7"/>
  <w15:docId w15:val="{38DF1780-2066-4AC0-ADAA-E4FAC6F87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C7A"/>
    <w:rPr>
      <w:rFonts w:ascii="Times New Roman" w:hAnsi="Times New Roman"/>
      <w:sz w:val="22"/>
    </w:rPr>
  </w:style>
  <w:style w:type="paragraph" w:styleId="Heading1">
    <w:name w:val="heading 1"/>
    <w:basedOn w:val="Heading2"/>
    <w:next w:val="BodyText"/>
    <w:qFormat/>
    <w:rsid w:val="00044BC3"/>
    <w:pPr>
      <w:pageBreakBefore/>
      <w:numPr>
        <w:ilvl w:val="0"/>
      </w:numPr>
      <w:spacing w:before="0" w:line="360" w:lineRule="exact"/>
      <w:outlineLvl w:val="0"/>
    </w:pPr>
    <w:rPr>
      <w:sz w:val="32"/>
    </w:rPr>
  </w:style>
  <w:style w:type="paragraph" w:styleId="Heading2">
    <w:name w:val="heading 2"/>
    <w:basedOn w:val="BodyText"/>
    <w:next w:val="BodyText"/>
    <w:qFormat/>
    <w:rsid w:val="00044BC3"/>
    <w:pPr>
      <w:keepNext/>
      <w:numPr>
        <w:ilvl w:val="1"/>
        <w:numId w:val="2"/>
      </w:numPr>
      <w:spacing w:before="400" w:after="0" w:line="320" w:lineRule="exact"/>
      <w:jc w:val="left"/>
      <w:outlineLvl w:val="1"/>
    </w:pPr>
    <w:rPr>
      <w:b/>
      <w:sz w:val="28"/>
    </w:rPr>
  </w:style>
  <w:style w:type="paragraph" w:styleId="Heading3">
    <w:name w:val="heading 3"/>
    <w:basedOn w:val="Heading4"/>
    <w:next w:val="BodyText"/>
    <w:qFormat/>
    <w:rsid w:val="00044BC3"/>
    <w:pPr>
      <w:numPr>
        <w:ilvl w:val="2"/>
      </w:numPr>
      <w:outlineLvl w:val="2"/>
    </w:pPr>
    <w:rPr>
      <w:i w:val="0"/>
    </w:rPr>
  </w:style>
  <w:style w:type="paragraph" w:styleId="Heading4">
    <w:name w:val="heading 4"/>
    <w:basedOn w:val="Heading5"/>
    <w:next w:val="BodyText"/>
    <w:qFormat/>
    <w:rsid w:val="00044BC3"/>
    <w:pPr>
      <w:numPr>
        <w:ilvl w:val="3"/>
        <w:numId w:val="2"/>
      </w:numPr>
      <w:tabs>
        <w:tab w:val="clear" w:pos="20"/>
        <w:tab w:val="left" w:pos="0"/>
      </w:tabs>
      <w:spacing w:line="280" w:lineRule="exact"/>
      <w:outlineLvl w:val="3"/>
    </w:pPr>
    <w:rPr>
      <w:b/>
      <w:sz w:val="24"/>
    </w:rPr>
  </w:style>
  <w:style w:type="paragraph" w:styleId="Heading5">
    <w:name w:val="heading 5"/>
    <w:basedOn w:val="BodyText"/>
    <w:next w:val="BodyText"/>
    <w:qFormat/>
    <w:rsid w:val="00044BC3"/>
    <w:pPr>
      <w:keepNext/>
      <w:spacing w:before="400" w:after="0" w:line="260" w:lineRule="exact"/>
      <w:jc w:val="left"/>
      <w:outlineLvl w:val="4"/>
    </w:pPr>
    <w:rPr>
      <w:i/>
    </w:rPr>
  </w:style>
  <w:style w:type="paragraph" w:styleId="Heading6">
    <w:name w:val="heading 6"/>
    <w:basedOn w:val="Normal"/>
    <w:next w:val="Normal"/>
    <w:qFormat/>
    <w:rsid w:val="00044BC3"/>
    <w:pPr>
      <w:outlineLvl w:val="5"/>
    </w:pPr>
  </w:style>
  <w:style w:type="paragraph" w:styleId="Heading7">
    <w:name w:val="heading 7"/>
    <w:basedOn w:val="Normal"/>
    <w:next w:val="Normal"/>
    <w:qFormat/>
    <w:rsid w:val="00044BC3"/>
    <w:pPr>
      <w:outlineLvl w:val="6"/>
    </w:pPr>
  </w:style>
  <w:style w:type="paragraph" w:styleId="Heading8">
    <w:name w:val="heading 8"/>
    <w:basedOn w:val="Normal"/>
    <w:next w:val="Normal"/>
    <w:qFormat/>
    <w:rsid w:val="00044BC3"/>
    <w:pPr>
      <w:outlineLvl w:val="7"/>
    </w:pPr>
  </w:style>
  <w:style w:type="paragraph" w:styleId="Heading9">
    <w:name w:val="heading 9"/>
    <w:basedOn w:val="Normal"/>
    <w:next w:val="Normal"/>
    <w:qFormat/>
    <w:rsid w:val="00044BC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contents,bt,body tesx,??2,Head3NoNumber,bd,Body,by,Body Text x,block,b,NCDOT Body Text,Starbucks Body Text,3 indent,heading31,body text1,3 indent1,heading32,body text2,3 indent2,heading33,body text3,3 indent3,heading34,body text4"/>
    <w:basedOn w:val="Normal"/>
    <w:link w:val="BodyTextChar"/>
    <w:uiPriority w:val="99"/>
    <w:rsid w:val="00044BC3"/>
    <w:pPr>
      <w:spacing w:before="130" w:after="130"/>
      <w:jc w:val="both"/>
    </w:pPr>
  </w:style>
  <w:style w:type="paragraph" w:styleId="TOC4">
    <w:name w:val="toc 4"/>
    <w:basedOn w:val="TOC3"/>
    <w:semiHidden/>
    <w:rsid w:val="00044BC3"/>
  </w:style>
  <w:style w:type="paragraph" w:styleId="TOC3">
    <w:name w:val="toc 3"/>
    <w:basedOn w:val="TOC2"/>
    <w:semiHidden/>
    <w:rsid w:val="00044BC3"/>
    <w:pPr>
      <w:tabs>
        <w:tab w:val="left" w:pos="1418"/>
      </w:tabs>
      <w:ind w:left="1418" w:hanging="1418"/>
    </w:pPr>
  </w:style>
  <w:style w:type="paragraph" w:styleId="TOC2">
    <w:name w:val="toc 2"/>
    <w:basedOn w:val="TOC1"/>
    <w:semiHidden/>
    <w:rsid w:val="00044BC3"/>
    <w:pPr>
      <w:spacing w:before="0"/>
    </w:pPr>
    <w:rPr>
      <w:sz w:val="24"/>
    </w:rPr>
  </w:style>
  <w:style w:type="paragraph" w:styleId="TOC1">
    <w:name w:val="toc 1"/>
    <w:basedOn w:val="Normal"/>
    <w:semiHidden/>
    <w:rsid w:val="00044BC3"/>
    <w:pPr>
      <w:tabs>
        <w:tab w:val="right" w:pos="8505"/>
      </w:tabs>
      <w:spacing w:before="260"/>
      <w:ind w:left="850" w:right="567" w:hanging="850"/>
    </w:pPr>
    <w:rPr>
      <w:sz w:val="28"/>
    </w:rPr>
  </w:style>
  <w:style w:type="paragraph" w:styleId="Footer">
    <w:name w:val="footer"/>
    <w:basedOn w:val="Normal"/>
    <w:link w:val="FooterChar"/>
    <w:uiPriority w:val="99"/>
    <w:rsid w:val="00044BC3"/>
    <w:pPr>
      <w:tabs>
        <w:tab w:val="right" w:pos="8222"/>
      </w:tabs>
    </w:pPr>
    <w:rPr>
      <w:sz w:val="18"/>
    </w:rPr>
  </w:style>
  <w:style w:type="paragraph" w:styleId="Header">
    <w:name w:val="header"/>
    <w:aliases w:val="hd"/>
    <w:basedOn w:val="Normal"/>
    <w:link w:val="HeaderChar"/>
    <w:uiPriority w:val="99"/>
    <w:rsid w:val="00044BC3"/>
    <w:pPr>
      <w:spacing w:line="220" w:lineRule="atLeast"/>
      <w:jc w:val="right"/>
    </w:pPr>
    <w:rPr>
      <w:i/>
      <w:sz w:val="18"/>
    </w:rPr>
  </w:style>
  <w:style w:type="paragraph" w:styleId="ListBullet">
    <w:name w:val="List Bullet"/>
    <w:basedOn w:val="BodyText"/>
    <w:rsid w:val="00044BC3"/>
    <w:pPr>
      <w:numPr>
        <w:numId w:val="5"/>
      </w:numPr>
    </w:pPr>
  </w:style>
  <w:style w:type="paragraph" w:styleId="ListBullet2">
    <w:name w:val="List Bullet 2"/>
    <w:basedOn w:val="ListBullet"/>
    <w:rsid w:val="00044BC3"/>
    <w:pPr>
      <w:numPr>
        <w:numId w:val="1"/>
      </w:numPr>
    </w:pPr>
  </w:style>
  <w:style w:type="paragraph" w:customStyle="1" w:styleId="zreportname">
    <w:name w:val="zreport name"/>
    <w:basedOn w:val="Normal"/>
    <w:semiHidden/>
    <w:rsid w:val="00044BC3"/>
    <w:pPr>
      <w:keepLines/>
      <w:spacing w:line="440" w:lineRule="exact"/>
      <w:jc w:val="center"/>
    </w:pPr>
    <w:rPr>
      <w:sz w:val="36"/>
    </w:rPr>
  </w:style>
  <w:style w:type="paragraph" w:customStyle="1" w:styleId="zcontents">
    <w:name w:val="zcontents"/>
    <w:basedOn w:val="Normal"/>
    <w:semiHidden/>
    <w:rsid w:val="00044BC3"/>
    <w:pPr>
      <w:spacing w:after="260"/>
    </w:pPr>
    <w:rPr>
      <w:b/>
      <w:sz w:val="32"/>
    </w:rPr>
  </w:style>
  <w:style w:type="paragraph" w:customStyle="1" w:styleId="zcompanyname">
    <w:name w:val="zcompany name"/>
    <w:basedOn w:val="Normal"/>
    <w:semiHidden/>
    <w:rsid w:val="00044BC3"/>
    <w:pPr>
      <w:spacing w:after="400" w:line="440" w:lineRule="exact"/>
      <w:jc w:val="center"/>
    </w:pPr>
    <w:rPr>
      <w:b/>
      <w:noProof/>
      <w:sz w:val="26"/>
    </w:rPr>
  </w:style>
  <w:style w:type="paragraph" w:styleId="FootnoteText">
    <w:name w:val="footnote text"/>
    <w:basedOn w:val="Normal"/>
    <w:semiHidden/>
    <w:rsid w:val="00044BC3"/>
    <w:rPr>
      <w:sz w:val="18"/>
    </w:rPr>
  </w:style>
  <w:style w:type="paragraph" w:customStyle="1" w:styleId="zreportsubtitle">
    <w:name w:val="zreport subtitle"/>
    <w:basedOn w:val="zreportname"/>
    <w:semiHidden/>
    <w:rsid w:val="00044BC3"/>
    <w:rPr>
      <w:sz w:val="32"/>
    </w:rPr>
  </w:style>
  <w:style w:type="paragraph" w:styleId="BodyTextIndent">
    <w:name w:val="Body Text Indent"/>
    <w:basedOn w:val="BodyText"/>
    <w:rsid w:val="00044BC3"/>
    <w:pPr>
      <w:ind w:left="340"/>
    </w:pPr>
  </w:style>
  <w:style w:type="paragraph" w:styleId="Index1">
    <w:name w:val="index 1"/>
    <w:basedOn w:val="Normal"/>
    <w:next w:val="Normal"/>
    <w:semiHidden/>
    <w:rsid w:val="00044BC3"/>
    <w:pPr>
      <w:keepNext/>
      <w:spacing w:before="260" w:line="280" w:lineRule="exact"/>
      <w:ind w:right="851"/>
    </w:pPr>
    <w:rPr>
      <w:b/>
      <w:sz w:val="24"/>
    </w:rPr>
  </w:style>
  <w:style w:type="paragraph" w:customStyle="1" w:styleId="Graphic">
    <w:name w:val="Graphic"/>
    <w:basedOn w:val="Signature"/>
    <w:rsid w:val="00044BC3"/>
    <w:pPr>
      <w:pBdr>
        <w:top w:val="single" w:sz="4" w:space="1" w:color="auto"/>
        <w:left w:val="single" w:sz="4" w:space="1" w:color="auto"/>
        <w:bottom w:val="single" w:sz="4" w:space="1" w:color="auto"/>
        <w:right w:val="single" w:sz="4" w:space="1" w:color="auto"/>
      </w:pBdr>
      <w:jc w:val="center"/>
    </w:pPr>
  </w:style>
  <w:style w:type="paragraph" w:styleId="Signature">
    <w:name w:val="Signature"/>
    <w:basedOn w:val="Normal"/>
    <w:rsid w:val="00044BC3"/>
  </w:style>
  <w:style w:type="character" w:styleId="PageNumber">
    <w:name w:val="page number"/>
    <w:basedOn w:val="DefaultParagraphFont"/>
    <w:rsid w:val="00044BC3"/>
    <w:rPr>
      <w:sz w:val="22"/>
    </w:rPr>
  </w:style>
  <w:style w:type="paragraph" w:styleId="Index2">
    <w:name w:val="index 2"/>
    <w:basedOn w:val="Normal"/>
    <w:next w:val="Normal"/>
    <w:semiHidden/>
    <w:rsid w:val="00044BC3"/>
    <w:pPr>
      <w:ind w:left="340" w:right="851"/>
    </w:pPr>
  </w:style>
  <w:style w:type="paragraph" w:customStyle="1" w:styleId="zreportaddinfo">
    <w:name w:val="zreport addinfo"/>
    <w:basedOn w:val="Normal"/>
    <w:semiHidden/>
    <w:rsid w:val="00044BC3"/>
    <w:pPr>
      <w:framePr w:wrap="around" w:hAnchor="margin" w:xAlign="center" w:yAlign="bottom"/>
      <w:spacing w:line="240" w:lineRule="exact"/>
      <w:jc w:val="center"/>
    </w:pPr>
    <w:rPr>
      <w:noProof/>
      <w:sz w:val="20"/>
    </w:rPr>
  </w:style>
  <w:style w:type="paragraph" w:customStyle="1" w:styleId="Par1">
    <w:name w:val="Par 1"/>
    <w:basedOn w:val="Heading1"/>
    <w:rsid w:val="0019681C"/>
    <w:pPr>
      <w:pageBreakBefore w:val="0"/>
    </w:pPr>
    <w:rPr>
      <w:b w:val="0"/>
      <w:sz w:val="22"/>
      <w:szCs w:val="22"/>
    </w:rPr>
  </w:style>
  <w:style w:type="paragraph" w:customStyle="1" w:styleId="AppendixHeading">
    <w:name w:val="Appendix Heading"/>
    <w:basedOn w:val="Heading1"/>
    <w:next w:val="BodyText"/>
    <w:rsid w:val="00044BC3"/>
    <w:pPr>
      <w:numPr>
        <w:numId w:val="6"/>
      </w:numPr>
      <w:outlineLvl w:val="9"/>
    </w:pPr>
  </w:style>
  <w:style w:type="paragraph" w:styleId="ListBullet3">
    <w:name w:val="List Bullet 3"/>
    <w:basedOn w:val="ListBullet"/>
    <w:rsid w:val="00044BC3"/>
    <w:pPr>
      <w:numPr>
        <w:numId w:val="3"/>
      </w:numPr>
      <w:jc w:val="left"/>
    </w:pPr>
    <w:rPr>
      <w:sz w:val="18"/>
    </w:rPr>
  </w:style>
  <w:style w:type="paragraph" w:customStyle="1" w:styleId="AppendixHeading2">
    <w:name w:val="Appendix Heading 2"/>
    <w:basedOn w:val="Heading2"/>
    <w:next w:val="BodyText"/>
    <w:uiPriority w:val="99"/>
    <w:rsid w:val="00044BC3"/>
    <w:pPr>
      <w:numPr>
        <w:numId w:val="6"/>
      </w:numPr>
      <w:outlineLvl w:val="9"/>
    </w:pPr>
  </w:style>
  <w:style w:type="paragraph" w:customStyle="1" w:styleId="AppendixHeading3">
    <w:name w:val="Appendix Heading 3"/>
    <w:basedOn w:val="Heading3"/>
    <w:next w:val="BodyText"/>
    <w:rsid w:val="00044BC3"/>
    <w:pPr>
      <w:numPr>
        <w:numId w:val="6"/>
      </w:numPr>
      <w:outlineLvl w:val="9"/>
    </w:pPr>
  </w:style>
  <w:style w:type="paragraph" w:customStyle="1" w:styleId="AppendixHeading4">
    <w:name w:val="Appendix Heading 4"/>
    <w:basedOn w:val="Heading4"/>
    <w:next w:val="BodyText"/>
    <w:rsid w:val="00044BC3"/>
    <w:pPr>
      <w:numPr>
        <w:numId w:val="6"/>
      </w:numPr>
      <w:outlineLvl w:val="9"/>
    </w:pPr>
  </w:style>
  <w:style w:type="paragraph" w:customStyle="1" w:styleId="AppendixHeading5">
    <w:name w:val="Appendix Heading 5"/>
    <w:basedOn w:val="Heading5"/>
    <w:next w:val="BodyText"/>
    <w:rsid w:val="00044BC3"/>
    <w:pPr>
      <w:outlineLvl w:val="9"/>
    </w:pPr>
  </w:style>
  <w:style w:type="paragraph" w:styleId="BodyText3">
    <w:name w:val="Body Text 3"/>
    <w:basedOn w:val="Normal"/>
    <w:link w:val="BodyText3Char"/>
    <w:rsid w:val="00044BC3"/>
    <w:pPr>
      <w:ind w:left="142" w:hanging="142"/>
    </w:pPr>
    <w:rPr>
      <w:sz w:val="18"/>
      <w:szCs w:val="16"/>
    </w:rPr>
  </w:style>
  <w:style w:type="paragraph" w:styleId="Caption">
    <w:name w:val="caption"/>
    <w:basedOn w:val="Normal"/>
    <w:next w:val="Normal"/>
    <w:qFormat/>
    <w:rsid w:val="00044BC3"/>
    <w:rPr>
      <w:bCs/>
      <w:i/>
      <w:sz w:val="14"/>
    </w:rPr>
  </w:style>
  <w:style w:type="paragraph" w:styleId="ListBullet4">
    <w:name w:val="List Bullet 4"/>
    <w:basedOn w:val="ListBullet2"/>
    <w:rsid w:val="00044BC3"/>
    <w:pPr>
      <w:numPr>
        <w:numId w:val="4"/>
      </w:numPr>
      <w:jc w:val="left"/>
    </w:pPr>
    <w:rPr>
      <w:sz w:val="18"/>
    </w:rPr>
  </w:style>
  <w:style w:type="paragraph" w:customStyle="1" w:styleId="zDocRevwH2">
    <w:name w:val="zDocRevwH2"/>
    <w:basedOn w:val="Normal"/>
    <w:semiHidden/>
    <w:rsid w:val="00044BC3"/>
    <w:pPr>
      <w:spacing w:before="130" w:after="130"/>
    </w:pPr>
    <w:rPr>
      <w:b/>
      <w:sz w:val="28"/>
    </w:rPr>
  </w:style>
  <w:style w:type="paragraph" w:customStyle="1" w:styleId="zDocRevwH1">
    <w:name w:val="zDocRevwH1"/>
    <w:basedOn w:val="Normal"/>
    <w:semiHidden/>
    <w:rsid w:val="00044BC3"/>
    <w:pPr>
      <w:spacing w:before="130" w:after="130"/>
    </w:pPr>
    <w:rPr>
      <w:b/>
      <w:sz w:val="32"/>
    </w:rPr>
  </w:style>
  <w:style w:type="paragraph" w:styleId="BalloonText">
    <w:name w:val="Balloon Text"/>
    <w:basedOn w:val="Normal"/>
    <w:semiHidden/>
    <w:rsid w:val="00044BC3"/>
    <w:rPr>
      <w:rFonts w:ascii="Tahoma" w:hAnsi="Tahoma" w:cs="Tahoma"/>
      <w:sz w:val="16"/>
      <w:szCs w:val="16"/>
    </w:rPr>
  </w:style>
  <w:style w:type="paragraph" w:customStyle="1" w:styleId="Par2">
    <w:name w:val="Par 2"/>
    <w:basedOn w:val="Heading2"/>
    <w:rsid w:val="0019681C"/>
    <w:rPr>
      <w:b w:val="0"/>
      <w:sz w:val="22"/>
      <w:szCs w:val="22"/>
    </w:rPr>
  </w:style>
  <w:style w:type="paragraph" w:customStyle="1" w:styleId="Par3">
    <w:name w:val="Par 3"/>
    <w:basedOn w:val="Heading3"/>
    <w:rsid w:val="0019681C"/>
    <w:rPr>
      <w:b w:val="0"/>
      <w:sz w:val="22"/>
      <w:szCs w:val="22"/>
    </w:rPr>
  </w:style>
  <w:style w:type="paragraph" w:customStyle="1" w:styleId="Par4">
    <w:name w:val="Par 4"/>
    <w:basedOn w:val="Heading4"/>
    <w:rsid w:val="0019681C"/>
    <w:pPr>
      <w:tabs>
        <w:tab w:val="clear" w:pos="0"/>
      </w:tabs>
    </w:pPr>
    <w:rPr>
      <w:b w:val="0"/>
      <w:i w:val="0"/>
      <w:sz w:val="22"/>
      <w:szCs w:val="22"/>
    </w:rPr>
  </w:style>
  <w:style w:type="table" w:styleId="TableGrid">
    <w:name w:val="Table Grid"/>
    <w:basedOn w:val="TableNormal"/>
    <w:uiPriority w:val="59"/>
    <w:rsid w:val="00D25E8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 Char,contents Char,bt Char,body tesx Char,??2 Char,Head3NoNumber Char,bd Char,Body Char,by Char,Body Text x Char,block Char,b Char,NCDOT Body Text Char,Starbucks Body Text Char,3 indent Char,heading31 Char,body text1 Char"/>
    <w:basedOn w:val="DefaultParagraphFont"/>
    <w:link w:val="BodyText"/>
    <w:uiPriority w:val="99"/>
    <w:rsid w:val="004E0A65"/>
    <w:rPr>
      <w:sz w:val="22"/>
      <w:lang w:val="en-US" w:eastAsia="en-US" w:bidi="ar-SA"/>
    </w:rPr>
  </w:style>
  <w:style w:type="paragraph" w:customStyle="1" w:styleId="Default">
    <w:name w:val="Default"/>
    <w:rsid w:val="004E0A65"/>
    <w:pPr>
      <w:autoSpaceDE w:val="0"/>
      <w:autoSpaceDN w:val="0"/>
      <w:adjustRightInd w:val="0"/>
    </w:pPr>
    <w:rPr>
      <w:rFonts w:ascii="Arial Narrow" w:hAnsi="Arial Narrow" w:cs="Arial Narrow"/>
      <w:color w:val="000000"/>
      <w:sz w:val="24"/>
      <w:szCs w:val="24"/>
    </w:rPr>
  </w:style>
  <w:style w:type="character" w:styleId="Hyperlink">
    <w:name w:val="Hyperlink"/>
    <w:basedOn w:val="DefaultParagraphFont"/>
    <w:uiPriority w:val="99"/>
    <w:rsid w:val="00563F10"/>
    <w:rPr>
      <w:color w:val="0000FF"/>
      <w:u w:val="single"/>
    </w:rPr>
  </w:style>
  <w:style w:type="paragraph" w:styleId="ListParagraph">
    <w:name w:val="List Paragraph"/>
    <w:aliases w:val="Table of contents numbered,Sub-bullet,Bullet level one,List Paragraph - 2,List Paragraph 1,Chapter Numbering,Riana Table Bullets 1,Bullets,Dot pt,F5 List Paragraph,List Paragraph1,List Paragraph Char Char Char,Indicator Text,lp1,TOC style"/>
    <w:basedOn w:val="Normal"/>
    <w:link w:val="ListParagraphChar"/>
    <w:uiPriority w:val="34"/>
    <w:qFormat/>
    <w:rsid w:val="00293E6F"/>
    <w:pPr>
      <w:ind w:left="720"/>
    </w:pPr>
    <w:rPr>
      <w:rFonts w:eastAsia="Calibri"/>
      <w:sz w:val="24"/>
      <w:szCs w:val="24"/>
    </w:rPr>
  </w:style>
  <w:style w:type="character" w:customStyle="1" w:styleId="BodyText3Char">
    <w:name w:val="Body Text 3 Char"/>
    <w:basedOn w:val="DefaultParagraphFont"/>
    <w:link w:val="BodyText3"/>
    <w:rsid w:val="00544B24"/>
    <w:rPr>
      <w:rFonts w:ascii="Times New Roman" w:hAnsi="Times New Roman"/>
      <w:sz w:val="18"/>
      <w:szCs w:val="16"/>
    </w:rPr>
  </w:style>
  <w:style w:type="character" w:customStyle="1" w:styleId="HeaderChar">
    <w:name w:val="Header Char"/>
    <w:aliases w:val="hd Char"/>
    <w:basedOn w:val="DefaultParagraphFont"/>
    <w:link w:val="Header"/>
    <w:uiPriority w:val="99"/>
    <w:rsid w:val="006A3CD9"/>
    <w:rPr>
      <w:rFonts w:ascii="Times New Roman" w:hAnsi="Times New Roman"/>
      <w:i/>
      <w:sz w:val="18"/>
    </w:rPr>
  </w:style>
  <w:style w:type="character" w:customStyle="1" w:styleId="FooterChar">
    <w:name w:val="Footer Char"/>
    <w:basedOn w:val="DefaultParagraphFont"/>
    <w:link w:val="Footer"/>
    <w:uiPriority w:val="99"/>
    <w:rsid w:val="00566364"/>
    <w:rPr>
      <w:rFonts w:ascii="Times New Roman" w:hAnsi="Times New Roman"/>
      <w:sz w:val="18"/>
    </w:rPr>
  </w:style>
  <w:style w:type="character" w:styleId="CommentReference">
    <w:name w:val="annotation reference"/>
    <w:basedOn w:val="DefaultParagraphFont"/>
    <w:uiPriority w:val="99"/>
    <w:semiHidden/>
    <w:unhideWhenUsed/>
    <w:rsid w:val="009C3A38"/>
    <w:rPr>
      <w:sz w:val="16"/>
      <w:szCs w:val="16"/>
    </w:rPr>
  </w:style>
  <w:style w:type="paragraph" w:styleId="CommentText">
    <w:name w:val="annotation text"/>
    <w:basedOn w:val="Normal"/>
    <w:link w:val="CommentTextChar"/>
    <w:uiPriority w:val="99"/>
    <w:unhideWhenUsed/>
    <w:rsid w:val="009C3A38"/>
    <w:rPr>
      <w:sz w:val="20"/>
    </w:rPr>
  </w:style>
  <w:style w:type="character" w:customStyle="1" w:styleId="CommentTextChar">
    <w:name w:val="Comment Text Char"/>
    <w:basedOn w:val="DefaultParagraphFont"/>
    <w:link w:val="CommentText"/>
    <w:uiPriority w:val="99"/>
    <w:rsid w:val="009C3A38"/>
    <w:rPr>
      <w:rFonts w:ascii="Times New Roman" w:hAnsi="Times New Roman"/>
    </w:rPr>
  </w:style>
  <w:style w:type="paragraph" w:styleId="CommentSubject">
    <w:name w:val="annotation subject"/>
    <w:basedOn w:val="CommentText"/>
    <w:next w:val="CommentText"/>
    <w:link w:val="CommentSubjectChar"/>
    <w:uiPriority w:val="99"/>
    <w:semiHidden/>
    <w:unhideWhenUsed/>
    <w:rsid w:val="009C3A38"/>
    <w:rPr>
      <w:b/>
      <w:bCs/>
    </w:rPr>
  </w:style>
  <w:style w:type="character" w:customStyle="1" w:styleId="CommentSubjectChar">
    <w:name w:val="Comment Subject Char"/>
    <w:basedOn w:val="CommentTextChar"/>
    <w:link w:val="CommentSubject"/>
    <w:uiPriority w:val="99"/>
    <w:semiHidden/>
    <w:rsid w:val="009C3A38"/>
    <w:rPr>
      <w:rFonts w:ascii="Times New Roman" w:hAnsi="Times New Roman"/>
      <w:b/>
      <w:bCs/>
    </w:rPr>
  </w:style>
  <w:style w:type="paragraph" w:customStyle="1" w:styleId="YHPMBody">
    <w:name w:val="YHPM_Body"/>
    <w:basedOn w:val="Normal"/>
    <w:rsid w:val="003B1F1E"/>
    <w:pPr>
      <w:spacing w:after="120" w:line="360" w:lineRule="auto"/>
      <w:ind w:left="576"/>
      <w:jc w:val="both"/>
    </w:pPr>
    <w:rPr>
      <w:rFonts w:ascii="Arial" w:hAnsi="Arial"/>
      <w:sz w:val="20"/>
      <w:lang w:val="en-GB"/>
    </w:rPr>
  </w:style>
  <w:style w:type="character" w:customStyle="1" w:styleId="headh6">
    <w:name w:val="head_h6"/>
    <w:basedOn w:val="DefaultParagraphFont"/>
    <w:rsid w:val="009E1E15"/>
  </w:style>
  <w:style w:type="paragraph" w:customStyle="1" w:styleId="SectionHeading">
    <w:name w:val="Section Heading"/>
    <w:basedOn w:val="Normal"/>
    <w:rsid w:val="0073604B"/>
    <w:pPr>
      <w:jc w:val="center"/>
    </w:pPr>
    <w:rPr>
      <w:rFonts w:ascii="Arial" w:hAnsi="Arial"/>
      <w:b/>
      <w:caps/>
      <w:spacing w:val="10"/>
      <w:sz w:val="16"/>
      <w:szCs w:val="16"/>
    </w:rPr>
  </w:style>
  <w:style w:type="paragraph" w:customStyle="1" w:styleId="SignatureText">
    <w:name w:val="Signature Text"/>
    <w:basedOn w:val="Normal"/>
    <w:rsid w:val="0073604B"/>
    <w:pPr>
      <w:spacing w:before="40" w:after="80"/>
    </w:pPr>
    <w:rPr>
      <w:rFonts w:ascii="Arial" w:hAnsi="Arial"/>
      <w:b/>
      <w:spacing w:val="10"/>
      <w:sz w:val="16"/>
      <w:szCs w:val="16"/>
    </w:rPr>
  </w:style>
  <w:style w:type="paragraph" w:customStyle="1" w:styleId="OutlineNumbering">
    <w:name w:val="Outline Numbering"/>
    <w:qFormat/>
    <w:rsid w:val="0070559E"/>
    <w:pPr>
      <w:numPr>
        <w:ilvl w:val="1"/>
        <w:numId w:val="13"/>
      </w:numPr>
      <w:spacing w:after="240"/>
      <w:outlineLvl w:val="0"/>
    </w:pPr>
    <w:rPr>
      <w:rFonts w:ascii="Verdana" w:hAnsi="Verdana"/>
      <w:bCs/>
      <w:color w:val="5B9BD5"/>
      <w:sz w:val="28"/>
      <w:szCs w:val="28"/>
      <w:lang w:val="en-GB"/>
    </w:rPr>
  </w:style>
  <w:style w:type="paragraph" w:customStyle="1" w:styleId="Outline2">
    <w:name w:val="Outline 2"/>
    <w:basedOn w:val="OutlineNumbering"/>
    <w:qFormat/>
    <w:rsid w:val="0070559E"/>
    <w:pPr>
      <w:numPr>
        <w:ilvl w:val="2"/>
      </w:numPr>
      <w:outlineLvl w:val="1"/>
    </w:pPr>
    <w:rPr>
      <w:rFonts w:cs="Arial"/>
      <w:b/>
      <w:bCs w:val="0"/>
      <w:iCs/>
      <w:sz w:val="18"/>
    </w:rPr>
  </w:style>
  <w:style w:type="paragraph" w:customStyle="1" w:styleId="Outline3">
    <w:name w:val="Outline 3"/>
    <w:basedOn w:val="Outline2"/>
    <w:qFormat/>
    <w:rsid w:val="0070559E"/>
    <w:pPr>
      <w:numPr>
        <w:ilvl w:val="3"/>
      </w:numPr>
      <w:outlineLvl w:val="2"/>
    </w:pPr>
    <w:rPr>
      <w:rFonts w:cs="Times New Roman"/>
      <w:color w:val="auto"/>
      <w:szCs w:val="20"/>
    </w:rPr>
  </w:style>
  <w:style w:type="paragraph" w:customStyle="1" w:styleId="Outline4">
    <w:name w:val="Outline 4"/>
    <w:qFormat/>
    <w:rsid w:val="0070559E"/>
    <w:pPr>
      <w:numPr>
        <w:ilvl w:val="4"/>
        <w:numId w:val="13"/>
      </w:numPr>
      <w:tabs>
        <w:tab w:val="num" w:pos="3240"/>
      </w:tabs>
      <w:spacing w:after="240"/>
      <w:ind w:left="2880" w:firstLine="0"/>
    </w:pPr>
    <w:rPr>
      <w:rFonts w:ascii="Verdana" w:hAnsi="Verdana"/>
      <w:b/>
      <w:bCs/>
      <w:color w:val="808080"/>
      <w:sz w:val="18"/>
      <w:szCs w:val="28"/>
      <w:lang w:val="en-GB"/>
    </w:rPr>
  </w:style>
  <w:style w:type="paragraph" w:customStyle="1" w:styleId="Outline5">
    <w:name w:val="Outline 5"/>
    <w:qFormat/>
    <w:rsid w:val="0070559E"/>
    <w:pPr>
      <w:numPr>
        <w:ilvl w:val="5"/>
        <w:numId w:val="13"/>
      </w:numPr>
      <w:tabs>
        <w:tab w:val="num" w:pos="3960"/>
      </w:tabs>
      <w:spacing w:after="240"/>
      <w:ind w:left="3600" w:firstLine="0"/>
    </w:pPr>
    <w:rPr>
      <w:rFonts w:ascii="Verdana" w:hAnsi="Verdana"/>
      <w:bCs/>
      <w:sz w:val="18"/>
      <w:szCs w:val="28"/>
      <w:lang w:val="en-GB"/>
    </w:rPr>
  </w:style>
  <w:style w:type="numbering" w:customStyle="1" w:styleId="TTOutlineNumbering">
    <w:name w:val="T&amp;T Outline Numbering"/>
    <w:uiPriority w:val="99"/>
    <w:rsid w:val="0070559E"/>
    <w:pPr>
      <w:numPr>
        <w:numId w:val="12"/>
      </w:numPr>
    </w:pPr>
  </w:style>
  <w:style w:type="table" w:customStyle="1" w:styleId="TableGrid2">
    <w:name w:val="Table Grid2"/>
    <w:basedOn w:val="TableNormal"/>
    <w:next w:val="TableGrid"/>
    <w:uiPriority w:val="39"/>
    <w:rsid w:val="0070559E"/>
    <w:rPr>
      <w:rFonts w:ascii="Calibri" w:eastAsia="Calibri" w:hAnsi="Calibri"/>
      <w:sz w:val="22"/>
      <w:szCs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B2240"/>
    <w:rPr>
      <w:rFonts w:ascii="Calibri" w:eastAsia="Calibri" w:hAnsi="Calibri"/>
      <w:sz w:val="22"/>
      <w:szCs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 of contents numbered Char,Sub-bullet Char,Bullet level one Char,List Paragraph - 2 Char,List Paragraph 1 Char,Chapter Numbering Char,Riana Table Bullets 1 Char,Bullets Char,Dot pt Char,F5 List Paragraph Char,Indicator Text Char"/>
    <w:basedOn w:val="DefaultParagraphFont"/>
    <w:link w:val="ListParagraph"/>
    <w:uiPriority w:val="34"/>
    <w:locked/>
    <w:rsid w:val="00F82457"/>
    <w:rPr>
      <w:rFonts w:ascii="Times New Roman" w:eastAsia="Calibri" w:hAnsi="Times New Roman"/>
      <w:sz w:val="24"/>
      <w:szCs w:val="24"/>
    </w:rPr>
  </w:style>
  <w:style w:type="table" w:customStyle="1" w:styleId="TableGrid1">
    <w:name w:val="Table Grid1"/>
    <w:basedOn w:val="TableNormal"/>
    <w:next w:val="TableGrid"/>
    <w:rsid w:val="009625FF"/>
    <w:rPr>
      <w:rFonts w:ascii="Times New Roman" w:hAnsi="Times New Roman"/>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744E3"/>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472">
      <w:bodyDiv w:val="1"/>
      <w:marLeft w:val="0"/>
      <w:marRight w:val="0"/>
      <w:marTop w:val="0"/>
      <w:marBottom w:val="0"/>
      <w:divBdr>
        <w:top w:val="none" w:sz="0" w:space="0" w:color="auto"/>
        <w:left w:val="none" w:sz="0" w:space="0" w:color="auto"/>
        <w:bottom w:val="none" w:sz="0" w:space="0" w:color="auto"/>
        <w:right w:val="none" w:sz="0" w:space="0" w:color="auto"/>
      </w:divBdr>
    </w:div>
    <w:div w:id="58982445">
      <w:bodyDiv w:val="1"/>
      <w:marLeft w:val="0"/>
      <w:marRight w:val="0"/>
      <w:marTop w:val="0"/>
      <w:marBottom w:val="0"/>
      <w:divBdr>
        <w:top w:val="none" w:sz="0" w:space="0" w:color="auto"/>
        <w:left w:val="none" w:sz="0" w:space="0" w:color="auto"/>
        <w:bottom w:val="none" w:sz="0" w:space="0" w:color="auto"/>
        <w:right w:val="none" w:sz="0" w:space="0" w:color="auto"/>
      </w:divBdr>
    </w:div>
    <w:div w:id="491651814">
      <w:bodyDiv w:val="1"/>
      <w:marLeft w:val="0"/>
      <w:marRight w:val="0"/>
      <w:marTop w:val="0"/>
      <w:marBottom w:val="0"/>
      <w:divBdr>
        <w:top w:val="none" w:sz="0" w:space="0" w:color="auto"/>
        <w:left w:val="none" w:sz="0" w:space="0" w:color="auto"/>
        <w:bottom w:val="none" w:sz="0" w:space="0" w:color="auto"/>
        <w:right w:val="none" w:sz="0" w:space="0" w:color="auto"/>
      </w:divBdr>
    </w:div>
    <w:div w:id="591553101">
      <w:bodyDiv w:val="1"/>
      <w:marLeft w:val="0"/>
      <w:marRight w:val="0"/>
      <w:marTop w:val="0"/>
      <w:marBottom w:val="0"/>
      <w:divBdr>
        <w:top w:val="none" w:sz="0" w:space="0" w:color="auto"/>
        <w:left w:val="none" w:sz="0" w:space="0" w:color="auto"/>
        <w:bottom w:val="none" w:sz="0" w:space="0" w:color="auto"/>
        <w:right w:val="none" w:sz="0" w:space="0" w:color="auto"/>
      </w:divBdr>
    </w:div>
    <w:div w:id="856506952">
      <w:bodyDiv w:val="1"/>
      <w:marLeft w:val="0"/>
      <w:marRight w:val="0"/>
      <w:marTop w:val="0"/>
      <w:marBottom w:val="0"/>
      <w:divBdr>
        <w:top w:val="none" w:sz="0" w:space="0" w:color="auto"/>
        <w:left w:val="none" w:sz="0" w:space="0" w:color="auto"/>
        <w:bottom w:val="none" w:sz="0" w:space="0" w:color="auto"/>
        <w:right w:val="none" w:sz="0" w:space="0" w:color="auto"/>
      </w:divBdr>
      <w:divsChild>
        <w:div w:id="1892766260">
          <w:marLeft w:val="0"/>
          <w:marRight w:val="0"/>
          <w:marTop w:val="0"/>
          <w:marBottom w:val="0"/>
          <w:divBdr>
            <w:top w:val="none" w:sz="0" w:space="0" w:color="auto"/>
            <w:left w:val="none" w:sz="0" w:space="0" w:color="auto"/>
            <w:bottom w:val="none" w:sz="0" w:space="0" w:color="auto"/>
            <w:right w:val="none" w:sz="0" w:space="0" w:color="auto"/>
          </w:divBdr>
          <w:divsChild>
            <w:div w:id="67114539">
              <w:marLeft w:val="0"/>
              <w:marRight w:val="0"/>
              <w:marTop w:val="0"/>
              <w:marBottom w:val="0"/>
              <w:divBdr>
                <w:top w:val="none" w:sz="0" w:space="0" w:color="auto"/>
                <w:left w:val="none" w:sz="0" w:space="0" w:color="auto"/>
                <w:bottom w:val="none" w:sz="0" w:space="0" w:color="auto"/>
                <w:right w:val="none" w:sz="0" w:space="0" w:color="auto"/>
              </w:divBdr>
              <w:divsChild>
                <w:div w:id="535771463">
                  <w:marLeft w:val="0"/>
                  <w:marRight w:val="0"/>
                  <w:marTop w:val="0"/>
                  <w:marBottom w:val="0"/>
                  <w:divBdr>
                    <w:top w:val="none" w:sz="0" w:space="0" w:color="auto"/>
                    <w:left w:val="none" w:sz="0" w:space="0" w:color="auto"/>
                    <w:bottom w:val="none" w:sz="0" w:space="0" w:color="auto"/>
                    <w:right w:val="none" w:sz="0" w:space="0" w:color="auto"/>
                  </w:divBdr>
                  <w:divsChild>
                    <w:div w:id="1870877983">
                      <w:marLeft w:val="0"/>
                      <w:marRight w:val="0"/>
                      <w:marTop w:val="0"/>
                      <w:marBottom w:val="0"/>
                      <w:divBdr>
                        <w:top w:val="none" w:sz="0" w:space="0" w:color="auto"/>
                        <w:left w:val="none" w:sz="0" w:space="0" w:color="auto"/>
                        <w:bottom w:val="none" w:sz="0" w:space="0" w:color="auto"/>
                        <w:right w:val="none" w:sz="0" w:space="0" w:color="auto"/>
                      </w:divBdr>
                      <w:divsChild>
                        <w:div w:id="1651130095">
                          <w:marLeft w:val="0"/>
                          <w:marRight w:val="0"/>
                          <w:marTop w:val="0"/>
                          <w:marBottom w:val="0"/>
                          <w:divBdr>
                            <w:top w:val="none" w:sz="0" w:space="0" w:color="auto"/>
                            <w:left w:val="none" w:sz="0" w:space="0" w:color="auto"/>
                            <w:bottom w:val="none" w:sz="0" w:space="0" w:color="auto"/>
                            <w:right w:val="none" w:sz="0" w:space="0" w:color="auto"/>
                          </w:divBdr>
                          <w:divsChild>
                            <w:div w:id="210579302">
                              <w:marLeft w:val="0"/>
                              <w:marRight w:val="0"/>
                              <w:marTop w:val="0"/>
                              <w:marBottom w:val="0"/>
                              <w:divBdr>
                                <w:top w:val="none" w:sz="0" w:space="0" w:color="auto"/>
                                <w:left w:val="none" w:sz="0" w:space="0" w:color="auto"/>
                                <w:bottom w:val="none" w:sz="0" w:space="0" w:color="auto"/>
                                <w:right w:val="none" w:sz="0" w:space="0" w:color="auto"/>
                              </w:divBdr>
                              <w:divsChild>
                                <w:div w:id="8223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7291229">
      <w:bodyDiv w:val="1"/>
      <w:marLeft w:val="0"/>
      <w:marRight w:val="0"/>
      <w:marTop w:val="0"/>
      <w:marBottom w:val="0"/>
      <w:divBdr>
        <w:top w:val="none" w:sz="0" w:space="0" w:color="auto"/>
        <w:left w:val="none" w:sz="0" w:space="0" w:color="auto"/>
        <w:bottom w:val="none" w:sz="0" w:space="0" w:color="auto"/>
        <w:right w:val="none" w:sz="0" w:space="0" w:color="auto"/>
      </w:divBdr>
    </w:div>
    <w:div w:id="1150631402">
      <w:bodyDiv w:val="1"/>
      <w:marLeft w:val="0"/>
      <w:marRight w:val="0"/>
      <w:marTop w:val="0"/>
      <w:marBottom w:val="0"/>
      <w:divBdr>
        <w:top w:val="none" w:sz="0" w:space="0" w:color="auto"/>
        <w:left w:val="none" w:sz="0" w:space="0" w:color="auto"/>
        <w:bottom w:val="none" w:sz="0" w:space="0" w:color="auto"/>
        <w:right w:val="none" w:sz="0" w:space="0" w:color="auto"/>
      </w:divBdr>
    </w:div>
    <w:div w:id="1248032111">
      <w:bodyDiv w:val="1"/>
      <w:marLeft w:val="0"/>
      <w:marRight w:val="0"/>
      <w:marTop w:val="0"/>
      <w:marBottom w:val="0"/>
      <w:divBdr>
        <w:top w:val="none" w:sz="0" w:space="0" w:color="auto"/>
        <w:left w:val="none" w:sz="0" w:space="0" w:color="auto"/>
        <w:bottom w:val="none" w:sz="0" w:space="0" w:color="auto"/>
        <w:right w:val="none" w:sz="0" w:space="0" w:color="auto"/>
      </w:divBdr>
    </w:div>
    <w:div w:id="1327630629">
      <w:bodyDiv w:val="1"/>
      <w:marLeft w:val="0"/>
      <w:marRight w:val="0"/>
      <w:marTop w:val="0"/>
      <w:marBottom w:val="0"/>
      <w:divBdr>
        <w:top w:val="none" w:sz="0" w:space="0" w:color="auto"/>
        <w:left w:val="none" w:sz="0" w:space="0" w:color="auto"/>
        <w:bottom w:val="none" w:sz="0" w:space="0" w:color="auto"/>
        <w:right w:val="none" w:sz="0" w:space="0" w:color="auto"/>
      </w:divBdr>
    </w:div>
    <w:div w:id="1395159449">
      <w:bodyDiv w:val="1"/>
      <w:marLeft w:val="0"/>
      <w:marRight w:val="0"/>
      <w:marTop w:val="0"/>
      <w:marBottom w:val="0"/>
      <w:divBdr>
        <w:top w:val="none" w:sz="0" w:space="0" w:color="auto"/>
        <w:left w:val="none" w:sz="0" w:space="0" w:color="auto"/>
        <w:bottom w:val="none" w:sz="0" w:space="0" w:color="auto"/>
        <w:right w:val="none" w:sz="0" w:space="0" w:color="auto"/>
      </w:divBdr>
    </w:div>
    <w:div w:id="1396004186">
      <w:bodyDiv w:val="1"/>
      <w:marLeft w:val="0"/>
      <w:marRight w:val="0"/>
      <w:marTop w:val="0"/>
      <w:marBottom w:val="0"/>
      <w:divBdr>
        <w:top w:val="none" w:sz="0" w:space="0" w:color="auto"/>
        <w:left w:val="none" w:sz="0" w:space="0" w:color="auto"/>
        <w:bottom w:val="none" w:sz="0" w:space="0" w:color="auto"/>
        <w:right w:val="none" w:sz="0" w:space="0" w:color="auto"/>
      </w:divBdr>
    </w:div>
    <w:div w:id="1403672807">
      <w:bodyDiv w:val="1"/>
      <w:marLeft w:val="0"/>
      <w:marRight w:val="0"/>
      <w:marTop w:val="0"/>
      <w:marBottom w:val="0"/>
      <w:divBdr>
        <w:top w:val="none" w:sz="0" w:space="0" w:color="auto"/>
        <w:left w:val="none" w:sz="0" w:space="0" w:color="auto"/>
        <w:bottom w:val="none" w:sz="0" w:space="0" w:color="auto"/>
        <w:right w:val="none" w:sz="0" w:space="0" w:color="auto"/>
      </w:divBdr>
    </w:div>
    <w:div w:id="1446995570">
      <w:bodyDiv w:val="1"/>
      <w:marLeft w:val="0"/>
      <w:marRight w:val="0"/>
      <w:marTop w:val="0"/>
      <w:marBottom w:val="0"/>
      <w:divBdr>
        <w:top w:val="none" w:sz="0" w:space="0" w:color="auto"/>
        <w:left w:val="none" w:sz="0" w:space="0" w:color="auto"/>
        <w:bottom w:val="none" w:sz="0" w:space="0" w:color="auto"/>
        <w:right w:val="none" w:sz="0" w:space="0" w:color="auto"/>
      </w:divBdr>
    </w:div>
    <w:div w:id="1471433505">
      <w:bodyDiv w:val="1"/>
      <w:marLeft w:val="0"/>
      <w:marRight w:val="0"/>
      <w:marTop w:val="0"/>
      <w:marBottom w:val="0"/>
      <w:divBdr>
        <w:top w:val="none" w:sz="0" w:space="0" w:color="auto"/>
        <w:left w:val="none" w:sz="0" w:space="0" w:color="auto"/>
        <w:bottom w:val="none" w:sz="0" w:space="0" w:color="auto"/>
        <w:right w:val="none" w:sz="0" w:space="0" w:color="auto"/>
      </w:divBdr>
    </w:div>
    <w:div w:id="1600528067">
      <w:bodyDiv w:val="1"/>
      <w:marLeft w:val="0"/>
      <w:marRight w:val="0"/>
      <w:marTop w:val="0"/>
      <w:marBottom w:val="0"/>
      <w:divBdr>
        <w:top w:val="none" w:sz="0" w:space="0" w:color="auto"/>
        <w:left w:val="none" w:sz="0" w:space="0" w:color="auto"/>
        <w:bottom w:val="none" w:sz="0" w:space="0" w:color="auto"/>
        <w:right w:val="none" w:sz="0" w:space="0" w:color="auto"/>
      </w:divBdr>
    </w:div>
    <w:div w:id="1603956757">
      <w:bodyDiv w:val="1"/>
      <w:marLeft w:val="0"/>
      <w:marRight w:val="0"/>
      <w:marTop w:val="0"/>
      <w:marBottom w:val="0"/>
      <w:divBdr>
        <w:top w:val="none" w:sz="0" w:space="0" w:color="auto"/>
        <w:left w:val="none" w:sz="0" w:space="0" w:color="auto"/>
        <w:bottom w:val="none" w:sz="0" w:space="0" w:color="auto"/>
        <w:right w:val="none" w:sz="0" w:space="0" w:color="auto"/>
      </w:divBdr>
    </w:div>
    <w:div w:id="1667438312">
      <w:bodyDiv w:val="1"/>
      <w:marLeft w:val="0"/>
      <w:marRight w:val="0"/>
      <w:marTop w:val="0"/>
      <w:marBottom w:val="0"/>
      <w:divBdr>
        <w:top w:val="none" w:sz="0" w:space="0" w:color="auto"/>
        <w:left w:val="none" w:sz="0" w:space="0" w:color="auto"/>
        <w:bottom w:val="none" w:sz="0" w:space="0" w:color="auto"/>
        <w:right w:val="none" w:sz="0" w:space="0" w:color="auto"/>
      </w:divBdr>
    </w:div>
    <w:div w:id="1772895872">
      <w:bodyDiv w:val="1"/>
      <w:marLeft w:val="0"/>
      <w:marRight w:val="0"/>
      <w:marTop w:val="0"/>
      <w:marBottom w:val="0"/>
      <w:divBdr>
        <w:top w:val="none" w:sz="0" w:space="0" w:color="auto"/>
        <w:left w:val="none" w:sz="0" w:space="0" w:color="auto"/>
        <w:bottom w:val="none" w:sz="0" w:space="0" w:color="auto"/>
        <w:right w:val="none" w:sz="0" w:space="0" w:color="auto"/>
      </w:divBdr>
    </w:div>
    <w:div w:id="1778477381">
      <w:bodyDiv w:val="1"/>
      <w:marLeft w:val="0"/>
      <w:marRight w:val="0"/>
      <w:marTop w:val="0"/>
      <w:marBottom w:val="0"/>
      <w:divBdr>
        <w:top w:val="none" w:sz="0" w:space="0" w:color="auto"/>
        <w:left w:val="none" w:sz="0" w:space="0" w:color="auto"/>
        <w:bottom w:val="none" w:sz="0" w:space="0" w:color="auto"/>
        <w:right w:val="none" w:sz="0" w:space="0" w:color="auto"/>
      </w:divBdr>
    </w:div>
    <w:div w:id="1844928297">
      <w:bodyDiv w:val="1"/>
      <w:marLeft w:val="0"/>
      <w:marRight w:val="0"/>
      <w:marTop w:val="0"/>
      <w:marBottom w:val="0"/>
      <w:divBdr>
        <w:top w:val="none" w:sz="0" w:space="0" w:color="auto"/>
        <w:left w:val="none" w:sz="0" w:space="0" w:color="auto"/>
        <w:bottom w:val="none" w:sz="0" w:space="0" w:color="auto"/>
        <w:right w:val="none" w:sz="0" w:space="0" w:color="auto"/>
      </w:divBdr>
    </w:div>
    <w:div w:id="1979913922">
      <w:bodyDiv w:val="1"/>
      <w:marLeft w:val="0"/>
      <w:marRight w:val="0"/>
      <w:marTop w:val="0"/>
      <w:marBottom w:val="0"/>
      <w:divBdr>
        <w:top w:val="none" w:sz="0" w:space="0" w:color="auto"/>
        <w:left w:val="none" w:sz="0" w:space="0" w:color="auto"/>
        <w:bottom w:val="none" w:sz="0" w:space="0" w:color="auto"/>
        <w:right w:val="none" w:sz="0" w:space="0" w:color="auto"/>
      </w:divBdr>
    </w:div>
    <w:div w:id="201660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ubinadata@flysaa.com"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KIS\Templates\ID2004%20Templates\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activity xmlns="93b08153-97c5-4d5e-ae48-562f38f7d2e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CD51149264A93438F81B145C6A18BE4" ma:contentTypeVersion="18" ma:contentTypeDescription="Create a new document." ma:contentTypeScope="" ma:versionID="981d8f3235a3abecf035f0dab6d64397">
  <xsd:schema xmlns:xsd="http://www.w3.org/2001/XMLSchema" xmlns:xs="http://www.w3.org/2001/XMLSchema" xmlns:p="http://schemas.microsoft.com/office/2006/metadata/properties" xmlns:ns3="93b08153-97c5-4d5e-ae48-562f38f7d2ed" xmlns:ns4="37db3f64-599f-432d-8c2f-5dc80129f048" targetNamespace="http://schemas.microsoft.com/office/2006/metadata/properties" ma:root="true" ma:fieldsID="02f9f911e538d142ecd386d844a5125c" ns3:_="" ns4:_="">
    <xsd:import namespace="93b08153-97c5-4d5e-ae48-562f38f7d2ed"/>
    <xsd:import namespace="37db3f64-599f-432d-8c2f-5dc80129f04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b08153-97c5-4d5e-ae48-562f38f7d2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db3f64-599f-432d-8c2f-5dc80129f04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854F23-7F02-4764-B79E-D7A218F79F9D}">
  <ds:schemaRefs>
    <ds:schemaRef ds:uri="http://purl.org/dc/terms/"/>
    <ds:schemaRef ds:uri="http://purl.org/dc/dcmitype/"/>
    <ds:schemaRef ds:uri="http://schemas.microsoft.com/office/infopath/2007/PartnerControls"/>
    <ds:schemaRef ds:uri="93b08153-97c5-4d5e-ae48-562f38f7d2ed"/>
    <ds:schemaRef ds:uri="http://purl.org/dc/elements/1.1/"/>
    <ds:schemaRef ds:uri="http://schemas.openxmlformats.org/package/2006/metadata/core-properties"/>
    <ds:schemaRef ds:uri="http://schemas.microsoft.com/office/2006/documentManagement/types"/>
    <ds:schemaRef ds:uri="37db3f64-599f-432d-8c2f-5dc80129f04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E3C48F6-7845-482B-96AB-9D18F9AD0055}">
  <ds:schemaRefs>
    <ds:schemaRef ds:uri="http://schemas.microsoft.com/sharepoint/v3/contenttype/forms"/>
  </ds:schemaRefs>
</ds:datastoreItem>
</file>

<file path=customXml/itemProps3.xml><?xml version="1.0" encoding="utf-8"?>
<ds:datastoreItem xmlns:ds="http://schemas.openxmlformats.org/officeDocument/2006/customXml" ds:itemID="{E9C96C0E-7CBD-43D8-8735-9942E1A8CB6A}">
  <ds:schemaRefs>
    <ds:schemaRef ds:uri="http://schemas.openxmlformats.org/officeDocument/2006/bibliography"/>
  </ds:schemaRefs>
</ds:datastoreItem>
</file>

<file path=customXml/itemProps4.xml><?xml version="1.0" encoding="utf-8"?>
<ds:datastoreItem xmlns:ds="http://schemas.openxmlformats.org/officeDocument/2006/customXml" ds:itemID="{BBDCD861-2995-4C03-A1BC-C311E518B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b08153-97c5-4d5e-ae48-562f38f7d2ed"/>
    <ds:schemaRef ds:uri="37db3f64-599f-432d-8c2f-5dc80129f0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Report</Template>
  <TotalTime>8</TotalTime>
  <Pages>7</Pages>
  <Words>1850</Words>
  <Characters>10435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RFQ Processes</vt:lpstr>
    </vt:vector>
  </TitlesOfParts>
  <Company>KPMG</Company>
  <LinksUpToDate>false</LinksUpToDate>
  <CharactersWithSpaces>12261</CharactersWithSpaces>
  <SharedDoc>false</SharedDoc>
  <HLinks>
    <vt:vector size="18" baseType="variant">
      <vt:variant>
        <vt:i4>4849780</vt:i4>
      </vt:variant>
      <vt:variant>
        <vt:i4>17</vt:i4>
      </vt:variant>
      <vt:variant>
        <vt:i4>0</vt:i4>
      </vt:variant>
      <vt:variant>
        <vt:i4>5</vt:i4>
      </vt:variant>
      <vt:variant>
        <vt:lpwstr>mailto:OmphileBotopela@flysaa.com</vt:lpwstr>
      </vt:variant>
      <vt:variant>
        <vt:lpwstr/>
      </vt:variant>
      <vt:variant>
        <vt:i4>4849780</vt:i4>
      </vt:variant>
      <vt:variant>
        <vt:i4>11</vt:i4>
      </vt:variant>
      <vt:variant>
        <vt:i4>0</vt:i4>
      </vt:variant>
      <vt:variant>
        <vt:i4>5</vt:i4>
      </vt:variant>
      <vt:variant>
        <vt:lpwstr>mailto:omphilebotopela@flysaa.com</vt:lpwstr>
      </vt:variant>
      <vt:variant>
        <vt:lpwstr/>
      </vt:variant>
      <vt:variant>
        <vt:i4>4849780</vt:i4>
      </vt:variant>
      <vt:variant>
        <vt:i4>8</vt:i4>
      </vt:variant>
      <vt:variant>
        <vt:i4>0</vt:i4>
      </vt:variant>
      <vt:variant>
        <vt:i4>5</vt:i4>
      </vt:variant>
      <vt:variant>
        <vt:lpwstr>mailto:OmphileBotopela@flysaa.com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Processes</dc:title>
  <dc:subject>South African Airways</dc:subject>
  <dc:creator>KPMG</dc:creator>
  <cp:keywords/>
  <dc:description/>
  <cp:lastModifiedBy>Rubina Data</cp:lastModifiedBy>
  <cp:revision>3</cp:revision>
  <cp:lastPrinted>2016-03-10T10:38:00Z</cp:lastPrinted>
  <dcterms:created xsi:type="dcterms:W3CDTF">2024-01-22T09:18:00Z</dcterms:created>
  <dcterms:modified xsi:type="dcterms:W3CDTF">2024-01-22T09:18:00Z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ISDateFmt">
    <vt:lpwstr>d MMMM yyyy</vt:lpwstr>
  </property>
  <property fmtid="{D5CDD505-2E9C-101B-9397-08002B2CF9AE}" pid="3" name="KISFirmDispName">
    <vt:lpwstr>Services (Proprietary)</vt:lpwstr>
  </property>
  <property fmtid="{D5CDD505-2E9C-101B-9397-08002B2CF9AE}" pid="4" name="KISFirmPrtName">
    <vt:lpwstr>KPMG Services (Proprietary) Limited</vt:lpwstr>
  </property>
  <property fmtid="{D5CDD505-2E9C-101B-9397-08002B2CF9AE}" pid="5" name="KISFirmInfoA">
    <vt:lpwstr/>
  </property>
  <property fmtid="{D5CDD505-2E9C-101B-9397-08002B2CF9AE}" pid="6" name="KISFirmInfoB">
    <vt:lpwstr/>
  </property>
  <property fmtid="{D5CDD505-2E9C-101B-9397-08002B2CF9AE}" pid="7" name="KISFirmInfoC">
    <vt:lpwstr/>
  </property>
  <property fmtid="{D5CDD505-2E9C-101B-9397-08002B2CF9AE}" pid="8" name="KISFirmDesc">
    <vt:lpwstr>(Legal member firm name), a (member firm jurisdiction and legal structure), is the (legal description of relationship with KPMG International), a Swiss cooperative.</vt:lpwstr>
  </property>
  <property fmtid="{D5CDD505-2E9C-101B-9397-08002B2CF9AE}" pid="9" name="KISSvcDispName">
    <vt:lpwstr>Services (Proprietary)</vt:lpwstr>
  </property>
  <property fmtid="{D5CDD505-2E9C-101B-9397-08002B2CF9AE}" pid="10" name="KISSvcPrtName">
    <vt:lpwstr/>
  </property>
  <property fmtid="{D5CDD505-2E9C-101B-9397-08002B2CF9AE}" pid="11" name="KISSvcInfoA">
    <vt:lpwstr/>
  </property>
  <property fmtid="{D5CDD505-2E9C-101B-9397-08002B2CF9AE}" pid="12" name="KISSvcInfoB">
    <vt:lpwstr/>
  </property>
  <property fmtid="{D5CDD505-2E9C-101B-9397-08002B2CF9AE}" pid="13" name="KISSvcInfoC">
    <vt:lpwstr/>
  </property>
  <property fmtid="{D5CDD505-2E9C-101B-9397-08002B2CF9AE}" pid="14" name="KISOffName">
    <vt:lpwstr>Johannesburg English</vt:lpwstr>
  </property>
  <property fmtid="{D5CDD505-2E9C-101B-9397-08002B2CF9AE}" pid="15" name="KISOffCity">
    <vt:lpwstr/>
  </property>
  <property fmtid="{D5CDD505-2E9C-101B-9397-08002B2CF9AE}" pid="16" name="KISOffInfoA">
    <vt:lpwstr/>
  </property>
  <property fmtid="{D5CDD505-2E9C-101B-9397-08002B2CF9AE}" pid="17" name="KISOff1Addr">
    <vt:lpwstr>KPMG Crescent_x000b_85 Empire Road, Parktown, 2193,_x000b_Private Bag 9, Parkview, 2122, South Africa</vt:lpwstr>
  </property>
  <property fmtid="{D5CDD505-2E9C-101B-9397-08002B2CF9AE}" pid="18" name="KISOff2Addr">
    <vt:lpwstr/>
  </property>
  <property fmtid="{D5CDD505-2E9C-101B-9397-08002B2CF9AE}" pid="19" name="KISOff3Addr">
    <vt:lpwstr>Telephone	+27 (11) 647 7111_x000b_Fax		+27 (11) 647 8000_x000b_Docex		472 Johannesburg_x000b_Internet	http://www.kpmg.co.za/</vt:lpwstr>
  </property>
  <property fmtid="{D5CDD505-2E9C-101B-9397-08002B2CF9AE}" pid="20" name="KISClient">
    <vt:lpwstr>South African Airways</vt:lpwstr>
  </property>
  <property fmtid="{D5CDD505-2E9C-101B-9397-08002B2CF9AE}" pid="21" name="KISSubject">
    <vt:lpwstr>RFQ Processes</vt:lpwstr>
  </property>
  <property fmtid="{D5CDD505-2E9C-101B-9397-08002B2CF9AE}" pid="22" name="KISRepSubTitle">
    <vt:lpwstr/>
  </property>
  <property fmtid="{D5CDD505-2E9C-101B-9397-08002B2CF9AE}" pid="23" name="KISHdrInfo">
    <vt:lpwstr>June 2006</vt:lpwstr>
  </property>
  <property fmtid="{D5CDD505-2E9C-101B-9397-08002B2CF9AE}" pid="24" name="KISTmpltVer">
    <vt:lpwstr>3.0</vt:lpwstr>
  </property>
  <property fmtid="{D5CDD505-2E9C-101B-9397-08002B2CF9AE}" pid="25" name="KISFirmCopyright">
    <vt:lpwstr>© 2004 KPMG Services (Proprietary) Limited,  the South African member firm of KPMG International, a Swiss cooperative. All rights reserved.</vt:lpwstr>
  </property>
  <property fmtid="{D5CDD505-2E9C-101B-9397-08002B2CF9AE}" pid="26" name="KISFirmCopyright2">
    <vt:lpwstr/>
  </property>
  <property fmtid="{D5CDD505-2E9C-101B-9397-08002B2CF9AE}" pid="27" name="ContentTypeId">
    <vt:lpwstr>0x010100ACD51149264A93438F81B145C6A18BE4</vt:lpwstr>
  </property>
</Properties>
</file>