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261" w:rsidRPr="00C21F9E" w:rsidRDefault="008E128D" w:rsidP="003F55D5">
      <w:pPr>
        <w:jc w:val="center"/>
        <w:rPr>
          <w:b/>
          <w:bCs/>
          <w:color w:val="000000"/>
          <w:sz w:val="36"/>
          <w:szCs w:val="36"/>
        </w:rPr>
      </w:pPr>
      <w:bookmarkStart w:id="0" w:name="_GoBack"/>
      <w:bookmarkEnd w:id="0"/>
      <w:r>
        <w:rPr>
          <w:b/>
          <w:bCs/>
          <w:color w:val="000000"/>
          <w:sz w:val="36"/>
          <w:szCs w:val="36"/>
        </w:rPr>
        <w:t>Ermelo</w:t>
      </w:r>
      <w:r w:rsidR="00AC346E" w:rsidRPr="00AC346E">
        <w:rPr>
          <w:b/>
          <w:bCs/>
          <w:color w:val="000000"/>
          <w:sz w:val="36"/>
          <w:szCs w:val="36"/>
        </w:rPr>
        <w:t xml:space="preserve"> RS</w:t>
      </w:r>
    </w:p>
    <w:p w:rsidR="000A103F" w:rsidRPr="00C21F9E" w:rsidRDefault="000A103F" w:rsidP="003F55D5">
      <w:pPr>
        <w:jc w:val="center"/>
        <w:rPr>
          <w:b/>
          <w:bCs/>
          <w:color w:val="000000"/>
          <w:sz w:val="36"/>
          <w:szCs w:val="36"/>
        </w:rPr>
      </w:pPr>
    </w:p>
    <w:p w:rsidR="00144261" w:rsidRPr="00C21F9E" w:rsidRDefault="00144261">
      <w:pPr>
        <w:rPr>
          <w:b/>
          <w:bCs/>
          <w:color w:val="000000"/>
          <w:sz w:val="28"/>
          <w:szCs w:val="28"/>
        </w:rPr>
      </w:pPr>
    </w:p>
    <w:p w:rsidR="00144261" w:rsidRPr="00C21F9E" w:rsidRDefault="00553ED6" w:rsidP="00144261">
      <w:pPr>
        <w:rPr>
          <w:b/>
          <w:bCs/>
          <w:color w:val="000000"/>
          <w:sz w:val="28"/>
          <w:szCs w:val="28"/>
        </w:rPr>
      </w:pPr>
      <w:r>
        <w:rPr>
          <w:b/>
          <w:bCs/>
          <w:color w:val="000000"/>
          <w:sz w:val="28"/>
          <w:szCs w:val="28"/>
        </w:rPr>
        <w:t>User Requi</w:t>
      </w:r>
      <w:r w:rsidR="00C14D4B">
        <w:rPr>
          <w:b/>
          <w:bCs/>
          <w:color w:val="000000"/>
          <w:sz w:val="28"/>
          <w:szCs w:val="28"/>
        </w:rPr>
        <w:t>rement Specification</w:t>
      </w:r>
    </w:p>
    <w:p w:rsidR="00736F73" w:rsidRPr="00C21F9E" w:rsidRDefault="00736F73" w:rsidP="00144261">
      <w:pPr>
        <w:rPr>
          <w:b/>
          <w:bCs/>
          <w:color w:val="000000"/>
          <w:sz w:val="28"/>
          <w:szCs w:val="28"/>
        </w:rPr>
      </w:pPr>
    </w:p>
    <w:p w:rsidR="00736F73" w:rsidRPr="00C21F9E" w:rsidRDefault="00DE0BBF" w:rsidP="00736F73">
      <w:pPr>
        <w:spacing w:line="360" w:lineRule="auto"/>
        <w:rPr>
          <w:b/>
          <w:bCs/>
          <w:color w:val="000000"/>
          <w:sz w:val="28"/>
          <w:szCs w:val="28"/>
        </w:rPr>
      </w:pPr>
      <w:r>
        <w:rPr>
          <w:b/>
          <w:bCs/>
          <w:color w:val="000000"/>
          <w:sz w:val="28"/>
          <w:szCs w:val="28"/>
        </w:rPr>
        <w:t>Ermelo</w:t>
      </w:r>
      <w:r w:rsidR="00AC346E" w:rsidRPr="00AC346E">
        <w:rPr>
          <w:b/>
          <w:bCs/>
          <w:color w:val="000000"/>
          <w:sz w:val="28"/>
          <w:szCs w:val="28"/>
        </w:rPr>
        <w:t xml:space="preserve"> RS </w:t>
      </w:r>
      <w:r w:rsidR="00736F73" w:rsidRPr="00C21F9E">
        <w:rPr>
          <w:b/>
          <w:bCs/>
          <w:color w:val="000000"/>
          <w:sz w:val="28"/>
          <w:szCs w:val="28"/>
        </w:rPr>
        <w:t>Co-ordinates:</w:t>
      </w:r>
    </w:p>
    <w:p w:rsidR="007C4A93" w:rsidRDefault="007C4A93" w:rsidP="00AC346E">
      <w:pPr>
        <w:spacing w:line="360" w:lineRule="auto"/>
        <w:rPr>
          <w:color w:val="000000"/>
        </w:rPr>
      </w:pPr>
      <w:r w:rsidRPr="007C4A93">
        <w:rPr>
          <w:color w:val="000000"/>
        </w:rPr>
        <w:t>26º29'50"S, 30º01'44"E</w:t>
      </w:r>
    </w:p>
    <w:p w:rsidR="00AC346E" w:rsidRDefault="00AC346E" w:rsidP="00AC346E">
      <w:pPr>
        <w:spacing w:line="360" w:lineRule="auto"/>
        <w:rPr>
          <w:color w:val="000000"/>
        </w:rPr>
      </w:pPr>
      <w:r>
        <w:rPr>
          <w:color w:val="000000"/>
        </w:rPr>
        <w:t xml:space="preserve">Height </w:t>
      </w:r>
      <w:r w:rsidR="00E364C6">
        <w:rPr>
          <w:color w:val="000000"/>
        </w:rPr>
        <w:t>a</w:t>
      </w:r>
      <w:r>
        <w:rPr>
          <w:color w:val="000000"/>
        </w:rPr>
        <w:t xml:space="preserve">bove Sea level: </w:t>
      </w:r>
      <w:r w:rsidR="007C4A93" w:rsidRPr="007C4A93">
        <w:rPr>
          <w:color w:val="000000"/>
        </w:rPr>
        <w:t>1835</w:t>
      </w:r>
      <w:r>
        <w:rPr>
          <w:color w:val="000000"/>
        </w:rPr>
        <w:t>m</w:t>
      </w:r>
    </w:p>
    <w:p w:rsidR="00240D32" w:rsidRDefault="00240D32" w:rsidP="00AC346E">
      <w:pPr>
        <w:spacing w:line="360" w:lineRule="auto"/>
        <w:rPr>
          <w:color w:val="000000"/>
        </w:rPr>
      </w:pPr>
    </w:p>
    <w:p w:rsidR="00240D32" w:rsidRPr="00C14D4B" w:rsidRDefault="00240D32" w:rsidP="00C14D4B">
      <w:pPr>
        <w:pStyle w:val="Heading1"/>
        <w:rPr>
          <w:rFonts w:ascii="Arial" w:hAnsi="Arial" w:cs="Arial"/>
          <w:sz w:val="24"/>
          <w:szCs w:val="24"/>
        </w:rPr>
      </w:pPr>
      <w:r w:rsidRPr="00C14D4B">
        <w:rPr>
          <w:rFonts w:ascii="Arial" w:hAnsi="Arial" w:cs="Arial"/>
          <w:sz w:val="24"/>
          <w:szCs w:val="24"/>
        </w:rPr>
        <w:t>Concrete work Specification</w:t>
      </w:r>
    </w:p>
    <w:p w:rsidR="00F919E6" w:rsidRDefault="00F919E6" w:rsidP="00C14D4B">
      <w:pPr>
        <w:pStyle w:val="Heading2"/>
        <w:rPr>
          <w:rFonts w:ascii="Arial" w:hAnsi="Arial" w:cs="Arial"/>
          <w:b w:val="0"/>
          <w:sz w:val="24"/>
          <w:szCs w:val="24"/>
        </w:rPr>
      </w:pPr>
      <w:r>
        <w:rPr>
          <w:rFonts w:ascii="Arial" w:hAnsi="Arial" w:cs="Arial"/>
          <w:b w:val="0"/>
          <w:sz w:val="24"/>
          <w:szCs w:val="24"/>
        </w:rPr>
        <w:t>Concrete plinth already constructed</w:t>
      </w:r>
    </w:p>
    <w:p w:rsidR="00240D32" w:rsidRPr="00C14D4B" w:rsidRDefault="00240D32" w:rsidP="00C14D4B">
      <w:pPr>
        <w:pStyle w:val="Heading1"/>
        <w:rPr>
          <w:rFonts w:ascii="Arial" w:hAnsi="Arial" w:cs="Arial"/>
          <w:sz w:val="24"/>
          <w:szCs w:val="24"/>
        </w:rPr>
      </w:pPr>
      <w:r w:rsidRPr="00C14D4B">
        <w:rPr>
          <w:rFonts w:ascii="Arial" w:hAnsi="Arial" w:cs="Arial"/>
          <w:sz w:val="24"/>
          <w:szCs w:val="24"/>
        </w:rPr>
        <w:t>Site Meeting</w:t>
      </w:r>
    </w:p>
    <w:p w:rsidR="00240D32" w:rsidRPr="00C14D4B" w:rsidRDefault="00240D32" w:rsidP="00C14D4B">
      <w:pPr>
        <w:pStyle w:val="Heading2"/>
        <w:rPr>
          <w:rFonts w:ascii="Arial" w:hAnsi="Arial" w:cs="Arial"/>
          <w:b w:val="0"/>
          <w:sz w:val="24"/>
          <w:szCs w:val="24"/>
        </w:rPr>
      </w:pPr>
      <w:r w:rsidRPr="00C14D4B">
        <w:rPr>
          <w:rFonts w:ascii="Arial" w:hAnsi="Arial" w:cs="Arial"/>
          <w:b w:val="0"/>
          <w:sz w:val="24"/>
          <w:szCs w:val="24"/>
        </w:rPr>
        <w:t>A site establishment meeting is compulsory before commencing of the site works</w:t>
      </w:r>
      <w:r w:rsidR="00FF09C2">
        <w:rPr>
          <w:rFonts w:ascii="Arial" w:hAnsi="Arial" w:cs="Arial"/>
          <w:b w:val="0"/>
          <w:sz w:val="24"/>
          <w:szCs w:val="24"/>
        </w:rPr>
        <w:t>.</w:t>
      </w:r>
    </w:p>
    <w:p w:rsidR="00056CD9" w:rsidRDefault="00056CD9" w:rsidP="00056CD9">
      <w:pPr>
        <w:pStyle w:val="Heading1"/>
        <w:rPr>
          <w:rFonts w:ascii="Arial" w:hAnsi="Arial" w:cs="Arial"/>
          <w:sz w:val="24"/>
          <w:szCs w:val="24"/>
        </w:rPr>
      </w:pPr>
      <w:r w:rsidRPr="00056CD9">
        <w:rPr>
          <w:rFonts w:ascii="Arial" w:hAnsi="Arial" w:cs="Arial"/>
          <w:sz w:val="24"/>
          <w:szCs w:val="24"/>
        </w:rPr>
        <w:t>Civil Works</w:t>
      </w:r>
    </w:p>
    <w:p w:rsidR="00056CD9" w:rsidRDefault="003208AF" w:rsidP="00F70475">
      <w:pPr>
        <w:pStyle w:val="Heading2"/>
        <w:rPr>
          <w:rFonts w:ascii="Arial" w:hAnsi="Arial" w:cs="Arial"/>
          <w:b w:val="0"/>
          <w:sz w:val="24"/>
          <w:szCs w:val="24"/>
        </w:rPr>
      </w:pPr>
      <w:r w:rsidRPr="003208AF">
        <w:rPr>
          <w:rFonts w:ascii="Arial" w:hAnsi="Arial" w:cs="Arial"/>
          <w:b w:val="0"/>
          <w:i/>
          <w:sz w:val="24"/>
          <w:szCs w:val="24"/>
        </w:rPr>
        <w:t>If the generator does not come with integrated oil waste tank:</w:t>
      </w:r>
      <w:r>
        <w:rPr>
          <w:rFonts w:ascii="Arial" w:hAnsi="Arial" w:cs="Arial"/>
          <w:b w:val="0"/>
          <w:sz w:val="24"/>
          <w:szCs w:val="24"/>
        </w:rPr>
        <w:t xml:space="preserve"> </w:t>
      </w:r>
      <w:r w:rsidR="00F70475" w:rsidRPr="0034279F">
        <w:rPr>
          <w:rFonts w:ascii="Arial" w:hAnsi="Arial" w:cs="Arial"/>
          <w:b w:val="0"/>
          <w:sz w:val="24"/>
          <w:szCs w:val="24"/>
        </w:rPr>
        <w:t>Supply, Install and Commission an Epoxy sealed Oil waste tank</w:t>
      </w:r>
      <w:r w:rsidR="00056CD9" w:rsidRPr="0034279F">
        <w:rPr>
          <w:rFonts w:ascii="Arial" w:hAnsi="Arial" w:cs="Arial"/>
          <w:b w:val="0"/>
          <w:sz w:val="24"/>
          <w:szCs w:val="24"/>
        </w:rPr>
        <w:t>. The best suitable position of the oil tank will be provided by generator supplier.</w:t>
      </w:r>
    </w:p>
    <w:p w:rsidR="0002473C" w:rsidRDefault="0002473C" w:rsidP="0002473C">
      <w:pPr>
        <w:pStyle w:val="Heading2"/>
        <w:rPr>
          <w:rFonts w:ascii="Arial" w:hAnsi="Arial" w:cs="Arial"/>
          <w:b w:val="0"/>
          <w:sz w:val="24"/>
          <w:szCs w:val="24"/>
        </w:rPr>
      </w:pPr>
      <w:r w:rsidRPr="0002473C">
        <w:rPr>
          <w:rFonts w:ascii="Arial" w:hAnsi="Arial" w:cs="Arial"/>
          <w:b w:val="0"/>
          <w:sz w:val="24"/>
          <w:szCs w:val="24"/>
        </w:rPr>
        <w:t>Supply, Install and Commission a 2.5m pole with a low energy light on plinth for adequate illumination.</w:t>
      </w:r>
    </w:p>
    <w:p w:rsidR="0075278D" w:rsidRPr="0002473C" w:rsidRDefault="003208AF" w:rsidP="0002473C">
      <w:pPr>
        <w:pStyle w:val="Heading2"/>
        <w:rPr>
          <w:rFonts w:ascii="Arial" w:hAnsi="Arial" w:cs="Arial"/>
          <w:b w:val="0"/>
          <w:sz w:val="24"/>
          <w:szCs w:val="24"/>
        </w:rPr>
      </w:pPr>
      <w:r w:rsidRPr="003208AF">
        <w:rPr>
          <w:rFonts w:ascii="Arial" w:hAnsi="Arial" w:cs="Arial"/>
          <w:b w:val="0"/>
          <w:i/>
          <w:sz w:val="24"/>
          <w:szCs w:val="24"/>
        </w:rPr>
        <w:t>If the generator does not come with integrated oil waste tank</w:t>
      </w:r>
      <w:r>
        <w:rPr>
          <w:rFonts w:ascii="Arial" w:hAnsi="Arial" w:cs="Arial"/>
          <w:b w:val="0"/>
          <w:i/>
          <w:sz w:val="24"/>
          <w:szCs w:val="24"/>
        </w:rPr>
        <w:t>:</w:t>
      </w:r>
      <w:r w:rsidRPr="0034279F">
        <w:rPr>
          <w:rFonts w:ascii="Arial" w:hAnsi="Arial" w:cs="Arial"/>
          <w:b w:val="0"/>
          <w:sz w:val="24"/>
          <w:szCs w:val="24"/>
        </w:rPr>
        <w:t xml:space="preserve"> </w:t>
      </w:r>
      <w:r w:rsidR="0075278D" w:rsidRPr="0034279F">
        <w:rPr>
          <w:rFonts w:ascii="Arial" w:hAnsi="Arial" w:cs="Arial"/>
          <w:b w:val="0"/>
          <w:sz w:val="24"/>
          <w:szCs w:val="24"/>
        </w:rPr>
        <w:t>Supply, Install and Commission</w:t>
      </w:r>
      <w:r w:rsidR="0075278D">
        <w:rPr>
          <w:rFonts w:ascii="Arial" w:hAnsi="Arial" w:cs="Arial"/>
          <w:b w:val="0"/>
          <w:sz w:val="24"/>
          <w:szCs w:val="24"/>
        </w:rPr>
        <w:t xml:space="preserve"> a drain pipe with a valve to drain the waste tank.</w:t>
      </w:r>
    </w:p>
    <w:p w:rsidR="006E5AFF" w:rsidRPr="00CA7992" w:rsidRDefault="00D30C99" w:rsidP="006E5AFF">
      <w:pPr>
        <w:pStyle w:val="Heading2"/>
        <w:rPr>
          <w:rFonts w:ascii="Arial" w:hAnsi="Arial" w:cs="Arial"/>
          <w:b w:val="0"/>
          <w:sz w:val="24"/>
          <w:szCs w:val="24"/>
          <w:lang w:val="en-ZA"/>
        </w:rPr>
      </w:pPr>
      <w:r w:rsidRPr="00CA7992">
        <w:rPr>
          <w:rFonts w:ascii="Arial" w:hAnsi="Arial" w:cs="Arial"/>
          <w:b w:val="0"/>
          <w:sz w:val="24"/>
          <w:szCs w:val="24"/>
          <w:lang w:val="en-ZA"/>
        </w:rPr>
        <w:t xml:space="preserve">The next tube must terminate </w:t>
      </w:r>
      <w:r w:rsidR="00DE0BBF">
        <w:rPr>
          <w:rFonts w:ascii="Arial" w:hAnsi="Arial" w:cs="Arial"/>
          <w:b w:val="0"/>
          <w:sz w:val="24"/>
          <w:szCs w:val="24"/>
          <w:lang w:val="en-ZA"/>
        </w:rPr>
        <w:t>at</w:t>
      </w:r>
      <w:r w:rsidRPr="00CA7992">
        <w:rPr>
          <w:rFonts w:ascii="Arial" w:hAnsi="Arial" w:cs="Arial"/>
          <w:b w:val="0"/>
          <w:sz w:val="24"/>
          <w:szCs w:val="24"/>
          <w:lang w:val="en-ZA"/>
        </w:rPr>
        <w:t xml:space="preserve"> the radio room</w:t>
      </w:r>
      <w:r w:rsidR="0002473C" w:rsidRPr="00CA7992">
        <w:rPr>
          <w:rFonts w:ascii="Arial" w:hAnsi="Arial" w:cs="Arial"/>
          <w:b w:val="0"/>
          <w:sz w:val="24"/>
          <w:szCs w:val="24"/>
          <w:lang w:val="en-ZA"/>
        </w:rPr>
        <w:t xml:space="preserve"> into the building. T</w:t>
      </w:r>
      <w:r w:rsidRPr="00CA7992">
        <w:rPr>
          <w:rFonts w:ascii="Arial" w:hAnsi="Arial" w:cs="Arial"/>
          <w:b w:val="0"/>
          <w:sz w:val="24"/>
          <w:szCs w:val="24"/>
          <w:lang w:val="en-ZA"/>
        </w:rPr>
        <w:t xml:space="preserve">he existing </w:t>
      </w:r>
      <w:r w:rsidR="00DE0BBF">
        <w:rPr>
          <w:rFonts w:ascii="Arial" w:hAnsi="Arial" w:cs="Arial"/>
          <w:b w:val="0"/>
          <w:sz w:val="24"/>
          <w:szCs w:val="24"/>
          <w:lang w:val="en-ZA"/>
        </w:rPr>
        <w:t>900m</w:t>
      </w:r>
      <w:r w:rsidR="0002473C" w:rsidRPr="00CA7992">
        <w:rPr>
          <w:rFonts w:ascii="Arial" w:hAnsi="Arial" w:cs="Arial"/>
          <w:b w:val="0"/>
          <w:sz w:val="24"/>
          <w:szCs w:val="24"/>
          <w:lang w:val="en-ZA"/>
        </w:rPr>
        <w:t xml:space="preserve">m wide </w:t>
      </w:r>
      <w:r w:rsidR="00D94142" w:rsidRPr="00CA7992">
        <w:rPr>
          <w:rFonts w:ascii="Arial" w:hAnsi="Arial" w:cs="Arial"/>
          <w:b w:val="0"/>
          <w:sz w:val="24"/>
          <w:szCs w:val="24"/>
          <w:lang w:val="en-ZA"/>
        </w:rPr>
        <w:t>apron</w:t>
      </w:r>
      <w:r w:rsidRPr="00CA7992">
        <w:rPr>
          <w:rFonts w:ascii="Arial" w:hAnsi="Arial" w:cs="Arial"/>
          <w:b w:val="0"/>
          <w:sz w:val="24"/>
          <w:szCs w:val="24"/>
          <w:lang w:val="en-ZA"/>
        </w:rPr>
        <w:t xml:space="preserve"> </w:t>
      </w:r>
      <w:r w:rsidR="0002473C" w:rsidRPr="00CA7992">
        <w:rPr>
          <w:rFonts w:ascii="Arial" w:hAnsi="Arial" w:cs="Arial"/>
          <w:b w:val="0"/>
          <w:sz w:val="24"/>
          <w:szCs w:val="24"/>
          <w:lang w:val="en-ZA"/>
        </w:rPr>
        <w:t xml:space="preserve">on the outside of the building must be cut at this entry point in order for the next tube to be installed below ground level.  </w:t>
      </w:r>
      <w:r w:rsidRPr="00CA7992">
        <w:rPr>
          <w:rFonts w:ascii="Arial" w:hAnsi="Arial" w:cs="Arial"/>
          <w:b w:val="0"/>
          <w:sz w:val="24"/>
          <w:szCs w:val="24"/>
          <w:lang w:val="en-ZA"/>
        </w:rPr>
        <w:t xml:space="preserve"> </w:t>
      </w:r>
      <w:r w:rsidR="0002473C" w:rsidRPr="00CA7992">
        <w:rPr>
          <w:rFonts w:ascii="Arial" w:hAnsi="Arial" w:cs="Arial"/>
          <w:b w:val="0"/>
          <w:sz w:val="24"/>
          <w:szCs w:val="24"/>
          <w:lang w:val="en-ZA"/>
        </w:rPr>
        <w:t>This portion of the apron must be re-instated as per original condition</w:t>
      </w:r>
      <w:r w:rsidR="006E5AFF" w:rsidRPr="00CA7992">
        <w:rPr>
          <w:rFonts w:ascii="Arial" w:hAnsi="Arial" w:cs="Arial"/>
          <w:b w:val="0"/>
          <w:sz w:val="24"/>
          <w:szCs w:val="24"/>
          <w:lang w:val="en-ZA"/>
        </w:rPr>
        <w:t>.</w:t>
      </w:r>
    </w:p>
    <w:p w:rsidR="006E5AFF" w:rsidRPr="00886259" w:rsidRDefault="006E5AFF" w:rsidP="006E5AFF">
      <w:pPr>
        <w:pStyle w:val="Heading2"/>
        <w:rPr>
          <w:rFonts w:ascii="Arial" w:hAnsi="Arial" w:cs="Arial"/>
          <w:b w:val="0"/>
          <w:sz w:val="24"/>
          <w:szCs w:val="24"/>
          <w:lang w:val="en-ZA"/>
        </w:rPr>
      </w:pPr>
      <w:r w:rsidRPr="00886259">
        <w:rPr>
          <w:rFonts w:ascii="Arial" w:hAnsi="Arial" w:cs="Arial"/>
          <w:b w:val="0"/>
          <w:sz w:val="24"/>
          <w:szCs w:val="24"/>
          <w:lang w:val="en-ZA"/>
        </w:rPr>
        <w:t>Care must be taken with the excavation not to damage the</w:t>
      </w:r>
      <w:r w:rsidR="00886259">
        <w:rPr>
          <w:rFonts w:ascii="Arial" w:hAnsi="Arial" w:cs="Arial"/>
          <w:b w:val="0"/>
          <w:sz w:val="24"/>
          <w:szCs w:val="24"/>
          <w:lang w:val="en-ZA"/>
        </w:rPr>
        <w:t xml:space="preserve"> existing site earths and pipes</w:t>
      </w:r>
      <w:r w:rsidRPr="00886259">
        <w:rPr>
          <w:rFonts w:ascii="Arial" w:hAnsi="Arial" w:cs="Arial"/>
          <w:b w:val="0"/>
          <w:sz w:val="24"/>
          <w:szCs w:val="24"/>
          <w:lang w:val="en-ZA"/>
        </w:rPr>
        <w:t>.</w:t>
      </w:r>
    </w:p>
    <w:p w:rsidR="005C32D8" w:rsidRPr="00890F18" w:rsidRDefault="00056CD9" w:rsidP="00056CD9">
      <w:pPr>
        <w:pStyle w:val="Heading1"/>
      </w:pPr>
      <w:r>
        <w:rPr>
          <w:rFonts w:ascii="Arial" w:hAnsi="Arial" w:cs="Arial"/>
          <w:sz w:val="24"/>
          <w:szCs w:val="24"/>
        </w:rPr>
        <w:t xml:space="preserve">Installation of </w:t>
      </w:r>
      <w:r w:rsidR="00AC346E" w:rsidRPr="00AC346E">
        <w:rPr>
          <w:rFonts w:ascii="Arial" w:hAnsi="Arial" w:cs="Arial"/>
          <w:sz w:val="24"/>
          <w:szCs w:val="24"/>
        </w:rPr>
        <w:t>Generator</w:t>
      </w:r>
    </w:p>
    <w:p w:rsidR="00F70475" w:rsidRPr="001C2D57" w:rsidRDefault="00F70475" w:rsidP="001C2D57">
      <w:pPr>
        <w:pStyle w:val="Heading2"/>
        <w:rPr>
          <w:rFonts w:ascii="Arial" w:hAnsi="Arial" w:cs="Arial"/>
          <w:b w:val="0"/>
          <w:sz w:val="24"/>
          <w:szCs w:val="24"/>
        </w:rPr>
      </w:pPr>
      <w:r w:rsidRPr="001C2D57">
        <w:rPr>
          <w:rFonts w:ascii="Arial" w:hAnsi="Arial" w:cs="Arial"/>
          <w:b w:val="0"/>
          <w:sz w:val="24"/>
          <w:szCs w:val="24"/>
        </w:rPr>
        <w:t xml:space="preserve">Supply, Install and Commission </w:t>
      </w:r>
      <w:r w:rsidR="00012CE2" w:rsidRPr="001C2D57">
        <w:rPr>
          <w:rFonts w:ascii="Arial" w:hAnsi="Arial" w:cs="Arial"/>
          <w:b w:val="0"/>
          <w:sz w:val="24"/>
          <w:szCs w:val="24"/>
        </w:rPr>
        <w:t>6</w:t>
      </w:r>
      <w:r w:rsidR="00886259" w:rsidRPr="001C2D57">
        <w:rPr>
          <w:rFonts w:ascii="Arial" w:hAnsi="Arial" w:cs="Arial"/>
          <w:b w:val="0"/>
          <w:sz w:val="24"/>
          <w:szCs w:val="24"/>
        </w:rPr>
        <w:t>0</w:t>
      </w:r>
      <w:r w:rsidR="006E5AFF" w:rsidRPr="001C2D57">
        <w:rPr>
          <w:rFonts w:ascii="Arial" w:hAnsi="Arial" w:cs="Arial"/>
          <w:b w:val="0"/>
          <w:sz w:val="24"/>
          <w:szCs w:val="24"/>
        </w:rPr>
        <w:t xml:space="preserve">kVA </w:t>
      </w:r>
      <w:r w:rsidRPr="001C2D57">
        <w:rPr>
          <w:rFonts w:ascii="Arial" w:hAnsi="Arial" w:cs="Arial"/>
          <w:b w:val="0"/>
          <w:sz w:val="24"/>
          <w:szCs w:val="24"/>
        </w:rPr>
        <w:t>Generator. (</w:t>
      </w:r>
      <w:r w:rsidR="00F12E8C" w:rsidRPr="001C2D57">
        <w:rPr>
          <w:rFonts w:ascii="Arial" w:hAnsi="Arial" w:cs="Arial"/>
          <w:b w:val="0"/>
          <w:sz w:val="24"/>
          <w:szCs w:val="24"/>
        </w:rPr>
        <w:t>Weather</w:t>
      </w:r>
      <w:r w:rsidRPr="001C2D57">
        <w:rPr>
          <w:rFonts w:ascii="Arial" w:hAnsi="Arial" w:cs="Arial"/>
          <w:b w:val="0"/>
          <w:sz w:val="24"/>
          <w:szCs w:val="24"/>
        </w:rPr>
        <w:t xml:space="preserve"> proof </w:t>
      </w:r>
      <w:proofErr w:type="spellStart"/>
      <w:r w:rsidRPr="001C2D57">
        <w:rPr>
          <w:rFonts w:ascii="Arial" w:hAnsi="Arial" w:cs="Arial"/>
          <w:b w:val="0"/>
          <w:sz w:val="24"/>
          <w:szCs w:val="24"/>
        </w:rPr>
        <w:t>Genset</w:t>
      </w:r>
      <w:proofErr w:type="spellEnd"/>
      <w:r w:rsidRPr="001C2D57">
        <w:rPr>
          <w:rFonts w:ascii="Arial" w:hAnsi="Arial" w:cs="Arial"/>
          <w:b w:val="0"/>
          <w:sz w:val="24"/>
          <w:szCs w:val="24"/>
        </w:rPr>
        <w:t>)</w:t>
      </w:r>
      <w:r w:rsidR="006E5AFF" w:rsidRPr="001C2D57">
        <w:rPr>
          <w:rFonts w:ascii="Arial" w:hAnsi="Arial" w:cs="Arial"/>
          <w:b w:val="0"/>
          <w:sz w:val="24"/>
          <w:szCs w:val="24"/>
        </w:rPr>
        <w:t xml:space="preserve"> </w:t>
      </w:r>
      <w:r w:rsidR="006E5AFF" w:rsidRPr="001C2D57">
        <w:rPr>
          <w:rFonts w:ascii="Arial" w:hAnsi="Arial" w:cs="Arial"/>
          <w:b w:val="0"/>
          <w:color w:val="000000"/>
          <w:sz w:val="24"/>
          <w:szCs w:val="24"/>
        </w:rPr>
        <w:t>according</w:t>
      </w:r>
      <w:r w:rsidR="006E5AFF" w:rsidRPr="001C2D57">
        <w:rPr>
          <w:rFonts w:ascii="Arial" w:hAnsi="Arial" w:cs="Arial"/>
          <w:b w:val="0"/>
          <w:sz w:val="24"/>
          <w:szCs w:val="24"/>
        </w:rPr>
        <w:t xml:space="preserve"> to </w:t>
      </w:r>
      <w:r w:rsidR="001C2D57">
        <w:rPr>
          <w:rFonts w:ascii="Arial" w:hAnsi="Arial" w:cs="Arial"/>
          <w:b w:val="0"/>
          <w:sz w:val="24"/>
          <w:szCs w:val="24"/>
        </w:rPr>
        <w:t>“</w:t>
      </w:r>
      <w:r w:rsidR="00012CE2" w:rsidRPr="001C2D57">
        <w:rPr>
          <w:rFonts w:ascii="Arial" w:hAnsi="Arial" w:cs="Arial"/>
          <w:b w:val="0"/>
          <w:sz w:val="24"/>
          <w:szCs w:val="24"/>
        </w:rPr>
        <w:t>240-62772907</w:t>
      </w:r>
      <w:r w:rsidR="006E5AFF" w:rsidRPr="001C2D57">
        <w:rPr>
          <w:rFonts w:ascii="Arial" w:eastAsia="Calibri" w:hAnsi="Arial" w:cs="Arial"/>
          <w:b w:val="0"/>
          <w:sz w:val="24"/>
          <w:szCs w:val="24"/>
        </w:rPr>
        <w:t xml:space="preserve"> </w:t>
      </w:r>
      <w:r w:rsidR="001C2D57">
        <w:rPr>
          <w:rFonts w:ascii="Arial" w:eastAsia="Calibri" w:hAnsi="Arial" w:cs="Arial"/>
          <w:b w:val="0"/>
          <w:sz w:val="24"/>
          <w:szCs w:val="24"/>
        </w:rPr>
        <w:t>S</w:t>
      </w:r>
      <w:r w:rsidR="001C2D57" w:rsidRPr="001C2D57">
        <w:rPr>
          <w:rFonts w:ascii="Arial" w:eastAsia="Calibri" w:hAnsi="Arial" w:cs="Arial"/>
          <w:b w:val="0"/>
          <w:bCs w:val="0"/>
          <w:sz w:val="24"/>
          <w:szCs w:val="24"/>
        </w:rPr>
        <w:t>tandard for stationary diesel generator systems</w:t>
      </w:r>
      <w:r w:rsidR="001C2D57">
        <w:rPr>
          <w:rFonts w:ascii="Arial" w:eastAsia="Calibri" w:hAnsi="Arial" w:cs="Arial"/>
          <w:b w:val="0"/>
          <w:bCs w:val="0"/>
          <w:sz w:val="24"/>
          <w:szCs w:val="24"/>
        </w:rPr>
        <w:t>”</w:t>
      </w:r>
    </w:p>
    <w:p w:rsidR="00056CD9" w:rsidRDefault="00056CD9" w:rsidP="00056CD9">
      <w:pPr>
        <w:pStyle w:val="Heading2"/>
        <w:rPr>
          <w:rFonts w:ascii="Arial" w:hAnsi="Arial" w:cs="Arial"/>
          <w:b w:val="0"/>
          <w:sz w:val="24"/>
          <w:szCs w:val="24"/>
        </w:rPr>
      </w:pPr>
      <w:r w:rsidRPr="00056CD9">
        <w:rPr>
          <w:rFonts w:ascii="Arial" w:hAnsi="Arial" w:cs="Arial"/>
          <w:b w:val="0"/>
          <w:sz w:val="24"/>
          <w:szCs w:val="24"/>
        </w:rPr>
        <w:t>Generator will be mounted on to Plinth using suitably sized bolts, to ensure it is secured.</w:t>
      </w:r>
    </w:p>
    <w:p w:rsidR="00886259" w:rsidRPr="007908F5" w:rsidRDefault="001C2D57" w:rsidP="00056CD9">
      <w:pPr>
        <w:pStyle w:val="Heading2"/>
        <w:rPr>
          <w:rFonts w:ascii="Arial" w:hAnsi="Arial" w:cs="Arial"/>
          <w:b w:val="0"/>
          <w:sz w:val="24"/>
          <w:szCs w:val="24"/>
        </w:rPr>
      </w:pPr>
      <w:r>
        <w:rPr>
          <w:rFonts w:ascii="Arial" w:hAnsi="Arial" w:cs="Arial"/>
          <w:b w:val="0"/>
          <w:sz w:val="24"/>
          <w:szCs w:val="24"/>
        </w:rPr>
        <w:t xml:space="preserve">Assemble </w:t>
      </w:r>
      <w:r w:rsidR="007908F5" w:rsidRPr="007908F5">
        <w:rPr>
          <w:rFonts w:ascii="Arial" w:hAnsi="Arial" w:cs="Arial"/>
          <w:b w:val="0"/>
          <w:sz w:val="24"/>
          <w:szCs w:val="24"/>
        </w:rPr>
        <w:t xml:space="preserve">and fasten (with chemical anchors) </w:t>
      </w:r>
      <w:r>
        <w:rPr>
          <w:rFonts w:ascii="Arial" w:hAnsi="Arial" w:cs="Arial"/>
          <w:b w:val="0"/>
          <w:sz w:val="24"/>
          <w:szCs w:val="24"/>
        </w:rPr>
        <w:t>the</w:t>
      </w:r>
      <w:r w:rsidR="007908F5" w:rsidRPr="007908F5">
        <w:rPr>
          <w:rFonts w:ascii="Arial" w:hAnsi="Arial" w:cs="Arial"/>
          <w:b w:val="0"/>
          <w:sz w:val="24"/>
          <w:szCs w:val="24"/>
        </w:rPr>
        <w:t xml:space="preserve"> secured, non-corrosive (galvanized or rust-proof paint) enclosure on the 3mx4m cement plinth. Secure </w:t>
      </w:r>
      <w:r>
        <w:rPr>
          <w:rFonts w:ascii="Arial" w:hAnsi="Arial" w:cs="Arial"/>
          <w:b w:val="0"/>
          <w:sz w:val="24"/>
          <w:szCs w:val="24"/>
        </w:rPr>
        <w:t xml:space="preserve">the </w:t>
      </w:r>
      <w:r w:rsidR="007908F5" w:rsidRPr="007908F5">
        <w:rPr>
          <w:rFonts w:ascii="Arial" w:hAnsi="Arial" w:cs="Arial"/>
          <w:b w:val="0"/>
          <w:sz w:val="24"/>
          <w:szCs w:val="24"/>
        </w:rPr>
        <w:t xml:space="preserve">roof on the secured enclosure to protect the generator installation.  </w:t>
      </w:r>
    </w:p>
    <w:p w:rsidR="00E45A5A" w:rsidRPr="00E45A5A" w:rsidRDefault="00E45A5A" w:rsidP="00E45A5A">
      <w:pPr>
        <w:pStyle w:val="Heading2"/>
        <w:rPr>
          <w:rFonts w:ascii="Arial" w:hAnsi="Arial" w:cs="Arial"/>
          <w:b w:val="0"/>
          <w:sz w:val="24"/>
          <w:szCs w:val="24"/>
        </w:rPr>
      </w:pPr>
      <w:proofErr w:type="gramStart"/>
      <w:r w:rsidRPr="00E45A5A">
        <w:rPr>
          <w:rFonts w:ascii="Arial" w:hAnsi="Arial" w:cs="Arial"/>
          <w:b w:val="0"/>
          <w:sz w:val="24"/>
          <w:szCs w:val="24"/>
        </w:rPr>
        <w:t>Supply  and</w:t>
      </w:r>
      <w:proofErr w:type="gramEnd"/>
      <w:r w:rsidRPr="00E45A5A">
        <w:rPr>
          <w:rFonts w:ascii="Arial" w:hAnsi="Arial" w:cs="Arial"/>
          <w:b w:val="0"/>
          <w:sz w:val="24"/>
          <w:szCs w:val="24"/>
        </w:rPr>
        <w:t xml:space="preserve"> Install a 100A 3-Phase Motorized Automatic Transfer Switch in the Diesel Generator Panel</w:t>
      </w:r>
    </w:p>
    <w:p w:rsidR="00056CD9" w:rsidRPr="00E45A5A" w:rsidRDefault="00FA401F" w:rsidP="00E45A5A">
      <w:pPr>
        <w:pStyle w:val="Heading2"/>
        <w:rPr>
          <w:rFonts w:ascii="Arial" w:hAnsi="Arial" w:cs="Arial"/>
          <w:b w:val="0"/>
          <w:sz w:val="24"/>
          <w:szCs w:val="24"/>
        </w:rPr>
      </w:pPr>
      <w:r w:rsidRPr="00E45A5A">
        <w:rPr>
          <w:rFonts w:ascii="Arial" w:hAnsi="Arial" w:cs="Arial"/>
          <w:b w:val="0"/>
          <w:sz w:val="24"/>
          <w:szCs w:val="24"/>
        </w:rPr>
        <w:t>Supply</w:t>
      </w:r>
      <w:r w:rsidR="004C0301" w:rsidRPr="00E45A5A">
        <w:rPr>
          <w:rFonts w:ascii="Arial" w:hAnsi="Arial" w:cs="Arial"/>
          <w:b w:val="0"/>
          <w:sz w:val="24"/>
          <w:szCs w:val="24"/>
        </w:rPr>
        <w:t xml:space="preserve"> and</w:t>
      </w:r>
      <w:r w:rsidRPr="00E45A5A">
        <w:rPr>
          <w:rFonts w:ascii="Arial" w:hAnsi="Arial" w:cs="Arial"/>
          <w:b w:val="0"/>
          <w:sz w:val="24"/>
          <w:szCs w:val="24"/>
        </w:rPr>
        <w:t xml:space="preserve"> Install </w:t>
      </w:r>
      <w:r w:rsidR="00E45A5A" w:rsidRPr="00E45A5A">
        <w:rPr>
          <w:rFonts w:ascii="Arial" w:hAnsi="Arial" w:cs="Arial"/>
          <w:b w:val="0"/>
          <w:sz w:val="24"/>
          <w:szCs w:val="24"/>
        </w:rPr>
        <w:t>two</w:t>
      </w:r>
      <w:r w:rsidR="00302B0E" w:rsidRPr="00E45A5A">
        <w:rPr>
          <w:rFonts w:ascii="Arial" w:hAnsi="Arial" w:cs="Arial"/>
          <w:b w:val="0"/>
          <w:sz w:val="24"/>
          <w:szCs w:val="24"/>
        </w:rPr>
        <w:t xml:space="preserve"> </w:t>
      </w:r>
      <w:r w:rsidR="00056CD9" w:rsidRPr="00E45A5A">
        <w:rPr>
          <w:rFonts w:ascii="Arial" w:hAnsi="Arial" w:cs="Arial"/>
          <w:b w:val="0"/>
          <w:sz w:val="24"/>
          <w:szCs w:val="24"/>
        </w:rPr>
        <w:t>4 core 35</w:t>
      </w:r>
      <w:r w:rsidR="00330A65" w:rsidRPr="00E45A5A">
        <w:rPr>
          <w:rFonts w:ascii="Arial" w:hAnsi="Arial" w:cs="Arial"/>
          <w:b w:val="0"/>
          <w:sz w:val="24"/>
          <w:szCs w:val="24"/>
        </w:rPr>
        <w:t>mm</w:t>
      </w:r>
      <w:r w:rsidR="00056CD9" w:rsidRPr="00E45A5A">
        <w:rPr>
          <w:rFonts w:ascii="Arial" w:hAnsi="Arial" w:cs="Arial"/>
          <w:b w:val="0"/>
          <w:sz w:val="24"/>
          <w:szCs w:val="24"/>
        </w:rPr>
        <w:t xml:space="preserve"> </w:t>
      </w:r>
      <w:proofErr w:type="spellStart"/>
      <w:r w:rsidR="00F12E8C" w:rsidRPr="00E45A5A">
        <w:rPr>
          <w:rFonts w:ascii="Arial" w:hAnsi="Arial" w:cs="Arial"/>
          <w:b w:val="0"/>
          <w:sz w:val="24"/>
          <w:szCs w:val="24"/>
        </w:rPr>
        <w:t>armo</w:t>
      </w:r>
      <w:r w:rsidR="00330A65" w:rsidRPr="00E45A5A">
        <w:rPr>
          <w:rFonts w:ascii="Arial" w:hAnsi="Arial" w:cs="Arial"/>
          <w:b w:val="0"/>
          <w:sz w:val="24"/>
          <w:szCs w:val="24"/>
        </w:rPr>
        <w:t>u</w:t>
      </w:r>
      <w:r w:rsidR="00F12E8C" w:rsidRPr="00E45A5A">
        <w:rPr>
          <w:rFonts w:ascii="Arial" w:hAnsi="Arial" w:cs="Arial"/>
          <w:b w:val="0"/>
          <w:sz w:val="24"/>
          <w:szCs w:val="24"/>
        </w:rPr>
        <w:t>red</w:t>
      </w:r>
      <w:proofErr w:type="spellEnd"/>
      <w:r w:rsidRPr="00E45A5A">
        <w:rPr>
          <w:rFonts w:ascii="Arial" w:hAnsi="Arial" w:cs="Arial"/>
          <w:b w:val="0"/>
          <w:sz w:val="24"/>
          <w:szCs w:val="24"/>
        </w:rPr>
        <w:t xml:space="preserve"> cable</w:t>
      </w:r>
      <w:r w:rsidR="00E45A5A" w:rsidRPr="00E45A5A">
        <w:rPr>
          <w:rFonts w:ascii="Arial" w:hAnsi="Arial" w:cs="Arial"/>
          <w:b w:val="0"/>
          <w:sz w:val="24"/>
          <w:szCs w:val="24"/>
        </w:rPr>
        <w:t>s</w:t>
      </w:r>
      <w:r w:rsidR="00685247" w:rsidRPr="00E45A5A">
        <w:rPr>
          <w:rFonts w:ascii="Arial" w:hAnsi="Arial" w:cs="Arial"/>
          <w:b w:val="0"/>
          <w:sz w:val="24"/>
          <w:szCs w:val="24"/>
        </w:rPr>
        <w:t xml:space="preserve"> </w:t>
      </w:r>
      <w:r w:rsidR="00152616" w:rsidRPr="00E45A5A">
        <w:rPr>
          <w:rFonts w:ascii="Arial" w:hAnsi="Arial" w:cs="Arial"/>
          <w:b w:val="0"/>
          <w:sz w:val="24"/>
          <w:szCs w:val="24"/>
        </w:rPr>
        <w:t>between</w:t>
      </w:r>
      <w:r w:rsidR="009B5C31" w:rsidRPr="00E45A5A">
        <w:rPr>
          <w:rFonts w:ascii="Arial" w:hAnsi="Arial" w:cs="Arial"/>
          <w:b w:val="0"/>
          <w:sz w:val="24"/>
          <w:szCs w:val="24"/>
        </w:rPr>
        <w:t xml:space="preserve"> the </w:t>
      </w:r>
      <w:r w:rsidR="00152616" w:rsidRPr="00E45A5A">
        <w:rPr>
          <w:rFonts w:ascii="Arial" w:hAnsi="Arial" w:cs="Arial"/>
          <w:b w:val="0"/>
          <w:sz w:val="24"/>
          <w:szCs w:val="24"/>
        </w:rPr>
        <w:t xml:space="preserve">AC DB in the </w:t>
      </w:r>
      <w:r w:rsidR="003F31B6" w:rsidRPr="00E45A5A">
        <w:rPr>
          <w:rFonts w:ascii="Arial" w:hAnsi="Arial" w:cs="Arial"/>
          <w:b w:val="0"/>
          <w:sz w:val="24"/>
          <w:szCs w:val="24"/>
        </w:rPr>
        <w:t>Radio</w:t>
      </w:r>
      <w:r w:rsidR="00152616" w:rsidRPr="00E45A5A">
        <w:rPr>
          <w:rFonts w:ascii="Arial" w:hAnsi="Arial" w:cs="Arial"/>
          <w:b w:val="0"/>
          <w:sz w:val="24"/>
          <w:szCs w:val="24"/>
        </w:rPr>
        <w:t xml:space="preserve"> room and</w:t>
      </w:r>
      <w:r w:rsidR="009B5C31" w:rsidRPr="00E45A5A">
        <w:rPr>
          <w:rFonts w:ascii="Arial" w:hAnsi="Arial" w:cs="Arial"/>
          <w:b w:val="0"/>
          <w:sz w:val="24"/>
          <w:szCs w:val="24"/>
        </w:rPr>
        <w:t xml:space="preserve"> the </w:t>
      </w:r>
      <w:r w:rsidR="00E45A5A" w:rsidRPr="00E45A5A">
        <w:rPr>
          <w:rFonts w:ascii="Arial" w:hAnsi="Arial" w:cs="Arial"/>
          <w:b w:val="0"/>
          <w:sz w:val="24"/>
          <w:szCs w:val="24"/>
        </w:rPr>
        <w:t xml:space="preserve">100A 3-Phase Motorized Automatic Transfer Switch </w:t>
      </w:r>
      <w:r w:rsidR="00E45A5A">
        <w:rPr>
          <w:rFonts w:ascii="Arial" w:hAnsi="Arial" w:cs="Arial"/>
          <w:b w:val="0"/>
          <w:sz w:val="24"/>
          <w:szCs w:val="24"/>
        </w:rPr>
        <w:t xml:space="preserve">in the </w:t>
      </w:r>
      <w:r w:rsidR="009B5C31" w:rsidRPr="00E45A5A">
        <w:rPr>
          <w:rFonts w:ascii="Arial" w:hAnsi="Arial" w:cs="Arial"/>
          <w:b w:val="0"/>
          <w:sz w:val="24"/>
          <w:szCs w:val="24"/>
        </w:rPr>
        <w:t>generator</w:t>
      </w:r>
      <w:r w:rsidR="003F31B6" w:rsidRPr="00E45A5A">
        <w:rPr>
          <w:rFonts w:ascii="Arial" w:hAnsi="Arial" w:cs="Arial"/>
          <w:b w:val="0"/>
          <w:sz w:val="24"/>
          <w:szCs w:val="24"/>
        </w:rPr>
        <w:t xml:space="preserve">, </w:t>
      </w:r>
      <w:r w:rsidR="00302B0E" w:rsidRPr="00E45A5A">
        <w:rPr>
          <w:rFonts w:ascii="Arial" w:hAnsi="Arial" w:cs="Arial"/>
          <w:b w:val="0"/>
          <w:sz w:val="24"/>
          <w:szCs w:val="24"/>
        </w:rPr>
        <w:t>(</w:t>
      </w:r>
      <w:r w:rsidR="003F31B6" w:rsidRPr="00E45A5A">
        <w:rPr>
          <w:rFonts w:ascii="Arial" w:hAnsi="Arial" w:cs="Arial"/>
          <w:b w:val="0"/>
          <w:sz w:val="24"/>
          <w:szCs w:val="24"/>
        </w:rPr>
        <w:t>1</w:t>
      </w:r>
      <w:r w:rsidR="00E45A5A">
        <w:rPr>
          <w:rFonts w:ascii="Arial" w:hAnsi="Arial" w:cs="Arial"/>
          <w:b w:val="0"/>
          <w:sz w:val="24"/>
          <w:szCs w:val="24"/>
        </w:rPr>
        <w:t>5</w:t>
      </w:r>
      <w:r w:rsidR="00302B0E" w:rsidRPr="00E45A5A">
        <w:rPr>
          <w:rFonts w:ascii="Arial" w:hAnsi="Arial" w:cs="Arial"/>
          <w:b w:val="0"/>
          <w:sz w:val="24"/>
          <w:szCs w:val="24"/>
          <w:lang w:val="en-ZA"/>
        </w:rPr>
        <w:t>m from Radio Room AC DB 1 to generator)</w:t>
      </w:r>
      <w:r w:rsidR="00056CD9" w:rsidRPr="00E45A5A">
        <w:rPr>
          <w:rFonts w:ascii="Arial" w:hAnsi="Arial" w:cs="Arial"/>
          <w:b w:val="0"/>
          <w:sz w:val="24"/>
          <w:szCs w:val="24"/>
        </w:rPr>
        <w:t xml:space="preserve">. </w:t>
      </w:r>
      <w:r w:rsidR="00F12E8C" w:rsidRPr="00E45A5A">
        <w:rPr>
          <w:rFonts w:ascii="Arial" w:hAnsi="Arial" w:cs="Arial"/>
          <w:b w:val="0"/>
          <w:sz w:val="24"/>
          <w:szCs w:val="24"/>
        </w:rPr>
        <w:t>Routing</w:t>
      </w:r>
      <w:r w:rsidR="00056CD9" w:rsidRPr="00E45A5A">
        <w:rPr>
          <w:rFonts w:ascii="Arial" w:hAnsi="Arial" w:cs="Arial"/>
          <w:b w:val="0"/>
          <w:sz w:val="24"/>
          <w:szCs w:val="24"/>
        </w:rPr>
        <w:t xml:space="preserve"> should be done so as to prevent theft of cable. Preferably as far underground as possible.</w:t>
      </w:r>
    </w:p>
    <w:p w:rsidR="009B5C31" w:rsidRPr="00D70478" w:rsidRDefault="004C0301" w:rsidP="009B5C31">
      <w:pPr>
        <w:pStyle w:val="Heading2"/>
        <w:rPr>
          <w:rFonts w:ascii="Arial" w:hAnsi="Arial" w:cs="Arial"/>
          <w:sz w:val="24"/>
          <w:szCs w:val="24"/>
        </w:rPr>
      </w:pPr>
      <w:r>
        <w:rPr>
          <w:rFonts w:ascii="Arial" w:hAnsi="Arial" w:cs="Arial"/>
          <w:b w:val="0"/>
          <w:sz w:val="24"/>
          <w:szCs w:val="24"/>
          <w:lang w:val="en-ZA"/>
        </w:rPr>
        <w:t>Supply and</w:t>
      </w:r>
      <w:r w:rsidR="008158AC" w:rsidRPr="00D70478">
        <w:rPr>
          <w:rFonts w:ascii="Arial" w:hAnsi="Arial" w:cs="Arial"/>
          <w:b w:val="0"/>
          <w:sz w:val="24"/>
          <w:szCs w:val="24"/>
          <w:lang w:val="en-ZA"/>
        </w:rPr>
        <w:t xml:space="preserve"> Install </w:t>
      </w:r>
      <w:r w:rsidR="009B5C31" w:rsidRPr="00D70478">
        <w:rPr>
          <w:rFonts w:ascii="Arial" w:hAnsi="Arial" w:cs="Arial"/>
          <w:b w:val="0"/>
          <w:sz w:val="24"/>
          <w:szCs w:val="24"/>
        </w:rPr>
        <w:t>a 16mm</w:t>
      </w:r>
      <w:r w:rsidR="00E33E7B" w:rsidRPr="00D70478">
        <w:rPr>
          <w:rFonts w:ascii="Arial" w:hAnsi="Arial" w:cs="Arial"/>
          <w:b w:val="0"/>
          <w:sz w:val="24"/>
          <w:szCs w:val="24"/>
        </w:rPr>
        <w:t>²</w:t>
      </w:r>
      <w:r w:rsidR="009B5C31" w:rsidRPr="00D70478">
        <w:rPr>
          <w:rFonts w:ascii="Arial" w:hAnsi="Arial" w:cs="Arial"/>
          <w:b w:val="0"/>
          <w:sz w:val="24"/>
          <w:szCs w:val="24"/>
        </w:rPr>
        <w:t xml:space="preserve"> bare copper cable for </w:t>
      </w:r>
      <w:proofErr w:type="spellStart"/>
      <w:r w:rsidR="009B5C31" w:rsidRPr="00D70478">
        <w:rPr>
          <w:rFonts w:ascii="Arial" w:hAnsi="Arial" w:cs="Arial"/>
          <w:b w:val="0"/>
          <w:sz w:val="24"/>
          <w:szCs w:val="24"/>
        </w:rPr>
        <w:t>earthing</w:t>
      </w:r>
      <w:proofErr w:type="spellEnd"/>
      <w:r w:rsidR="00896495" w:rsidRPr="00D70478">
        <w:rPr>
          <w:rFonts w:ascii="Arial" w:hAnsi="Arial" w:cs="Arial"/>
          <w:b w:val="0"/>
          <w:sz w:val="24"/>
          <w:szCs w:val="24"/>
        </w:rPr>
        <w:t>.</w:t>
      </w:r>
    </w:p>
    <w:p w:rsidR="00B5587C" w:rsidRDefault="00152616" w:rsidP="00EC229B">
      <w:pPr>
        <w:pStyle w:val="Heading2"/>
        <w:rPr>
          <w:rFonts w:ascii="Arial" w:hAnsi="Arial" w:cs="Arial"/>
          <w:b w:val="0"/>
          <w:sz w:val="24"/>
          <w:szCs w:val="24"/>
        </w:rPr>
      </w:pPr>
      <w:r>
        <w:rPr>
          <w:rFonts w:ascii="Arial" w:hAnsi="Arial" w:cs="Arial"/>
          <w:b w:val="0"/>
          <w:sz w:val="24"/>
          <w:szCs w:val="24"/>
        </w:rPr>
        <w:t>Supply and Install a</w:t>
      </w:r>
      <w:r w:rsidR="00056CD9" w:rsidRPr="00F70475">
        <w:rPr>
          <w:rFonts w:ascii="Arial" w:hAnsi="Arial" w:cs="Arial"/>
          <w:b w:val="0"/>
          <w:sz w:val="24"/>
          <w:szCs w:val="24"/>
        </w:rPr>
        <w:t xml:space="preserve"> 20 Pair</w:t>
      </w:r>
      <w:r w:rsidR="00EC229B">
        <w:rPr>
          <w:rFonts w:ascii="Arial" w:hAnsi="Arial" w:cs="Arial"/>
          <w:b w:val="0"/>
          <w:sz w:val="24"/>
          <w:szCs w:val="24"/>
        </w:rPr>
        <w:t>,</w:t>
      </w:r>
      <w:r w:rsidR="00056CD9" w:rsidRPr="00F70475">
        <w:rPr>
          <w:rFonts w:ascii="Arial" w:hAnsi="Arial" w:cs="Arial"/>
          <w:b w:val="0"/>
          <w:sz w:val="24"/>
          <w:szCs w:val="24"/>
        </w:rPr>
        <w:t xml:space="preserve"> </w:t>
      </w:r>
      <w:r w:rsidR="00B5587C">
        <w:rPr>
          <w:rFonts w:ascii="Arial" w:hAnsi="Arial" w:cs="Arial"/>
          <w:b w:val="0"/>
          <w:sz w:val="24"/>
          <w:szCs w:val="24"/>
        </w:rPr>
        <w:t>30</w:t>
      </w:r>
      <w:r w:rsidR="00EC229B">
        <w:rPr>
          <w:rFonts w:ascii="Arial" w:hAnsi="Arial" w:cs="Arial"/>
          <w:b w:val="0"/>
          <w:sz w:val="24"/>
          <w:szCs w:val="24"/>
        </w:rPr>
        <w:t xml:space="preserve">m </w:t>
      </w:r>
      <w:proofErr w:type="spellStart"/>
      <w:r w:rsidR="000374E4">
        <w:rPr>
          <w:rFonts w:ascii="Arial" w:hAnsi="Arial" w:cs="Arial"/>
          <w:b w:val="0"/>
          <w:sz w:val="24"/>
          <w:szCs w:val="24"/>
        </w:rPr>
        <w:t>armoured</w:t>
      </w:r>
      <w:proofErr w:type="spellEnd"/>
      <w:r w:rsidR="000374E4">
        <w:rPr>
          <w:rFonts w:ascii="Arial" w:hAnsi="Arial" w:cs="Arial"/>
          <w:b w:val="0"/>
          <w:sz w:val="24"/>
          <w:szCs w:val="24"/>
        </w:rPr>
        <w:t xml:space="preserve"> </w:t>
      </w:r>
      <w:r w:rsidR="00896495">
        <w:rPr>
          <w:rFonts w:ascii="Arial" w:hAnsi="Arial" w:cs="Arial"/>
          <w:b w:val="0"/>
          <w:sz w:val="24"/>
          <w:szCs w:val="24"/>
        </w:rPr>
        <w:t>alarm</w:t>
      </w:r>
      <w:r w:rsidR="00056CD9" w:rsidRPr="00F70475">
        <w:rPr>
          <w:rFonts w:ascii="Arial" w:hAnsi="Arial" w:cs="Arial"/>
          <w:b w:val="0"/>
          <w:sz w:val="24"/>
          <w:szCs w:val="24"/>
        </w:rPr>
        <w:t xml:space="preserve"> cable </w:t>
      </w:r>
      <w:r w:rsidR="00C92AC5">
        <w:rPr>
          <w:rFonts w:ascii="Arial" w:hAnsi="Arial" w:cs="Arial"/>
          <w:b w:val="0"/>
          <w:sz w:val="24"/>
          <w:szCs w:val="24"/>
        </w:rPr>
        <w:t xml:space="preserve">from generator </w:t>
      </w:r>
      <w:r w:rsidR="000B54D4">
        <w:rPr>
          <w:rFonts w:ascii="Arial" w:hAnsi="Arial" w:cs="Arial"/>
          <w:b w:val="0"/>
          <w:sz w:val="24"/>
          <w:szCs w:val="24"/>
        </w:rPr>
        <w:t xml:space="preserve">to the inside </w:t>
      </w:r>
      <w:r w:rsidR="000B54D4" w:rsidRPr="00896495">
        <w:rPr>
          <w:rFonts w:ascii="Arial" w:hAnsi="Arial" w:cs="Arial"/>
          <w:b w:val="0"/>
          <w:sz w:val="24"/>
          <w:szCs w:val="24"/>
        </w:rPr>
        <w:t xml:space="preserve">of </w:t>
      </w:r>
      <w:r w:rsidR="00056CD9" w:rsidRPr="00896495">
        <w:rPr>
          <w:rFonts w:ascii="Arial" w:hAnsi="Arial" w:cs="Arial"/>
          <w:b w:val="0"/>
          <w:sz w:val="24"/>
          <w:szCs w:val="24"/>
        </w:rPr>
        <w:t xml:space="preserve">the </w:t>
      </w:r>
      <w:r w:rsidR="00F70475" w:rsidRPr="00896495">
        <w:rPr>
          <w:rFonts w:ascii="Arial" w:hAnsi="Arial" w:cs="Arial"/>
          <w:b w:val="0"/>
          <w:sz w:val="24"/>
          <w:szCs w:val="24"/>
        </w:rPr>
        <w:t>Radio</w:t>
      </w:r>
      <w:r w:rsidR="00056CD9" w:rsidRPr="00896495">
        <w:rPr>
          <w:rFonts w:ascii="Arial" w:hAnsi="Arial" w:cs="Arial"/>
          <w:b w:val="0"/>
          <w:sz w:val="24"/>
          <w:szCs w:val="24"/>
        </w:rPr>
        <w:t xml:space="preserve"> Room</w:t>
      </w:r>
      <w:r w:rsidR="00B5587C">
        <w:rPr>
          <w:rFonts w:ascii="Arial" w:hAnsi="Arial" w:cs="Arial"/>
          <w:b w:val="0"/>
          <w:sz w:val="24"/>
          <w:szCs w:val="24"/>
        </w:rPr>
        <w:t xml:space="preserve"> (IDF).</w:t>
      </w:r>
    </w:p>
    <w:p w:rsidR="006D35A2" w:rsidRPr="006D35A2" w:rsidRDefault="006D35A2" w:rsidP="006D35A2">
      <w:pPr>
        <w:pStyle w:val="Heading2"/>
        <w:rPr>
          <w:rFonts w:ascii="Arial" w:hAnsi="Arial" w:cs="Arial"/>
          <w:b w:val="0"/>
          <w:sz w:val="24"/>
          <w:szCs w:val="24"/>
        </w:rPr>
      </w:pPr>
      <w:r w:rsidRPr="006D35A2">
        <w:rPr>
          <w:rFonts w:ascii="Arial" w:hAnsi="Arial" w:cs="Arial"/>
          <w:b w:val="0"/>
          <w:sz w:val="24"/>
          <w:szCs w:val="24"/>
        </w:rPr>
        <w:lastRenderedPageBreak/>
        <w:t>Connect and Commission the cable on the generator, in co-operation with Eskom who will wire the cable on the Environmental Alarm System on site.</w:t>
      </w:r>
    </w:p>
    <w:p w:rsidR="00B5587C" w:rsidRPr="00B5587C" w:rsidRDefault="00B5587C" w:rsidP="00B5587C">
      <w:pPr>
        <w:pStyle w:val="Heading2"/>
        <w:rPr>
          <w:rFonts w:ascii="Arial" w:hAnsi="Arial" w:cs="Arial"/>
          <w:b w:val="0"/>
          <w:sz w:val="24"/>
          <w:szCs w:val="24"/>
        </w:rPr>
      </w:pPr>
      <w:r>
        <w:rPr>
          <w:rFonts w:ascii="Arial" w:hAnsi="Arial" w:cs="Arial"/>
          <w:b w:val="0"/>
          <w:sz w:val="24"/>
          <w:szCs w:val="24"/>
        </w:rPr>
        <w:t xml:space="preserve">Supply and </w:t>
      </w:r>
      <w:r w:rsidRPr="00B5587C">
        <w:rPr>
          <w:rFonts w:ascii="Arial" w:hAnsi="Arial" w:cs="Arial"/>
          <w:b w:val="0"/>
          <w:sz w:val="24"/>
          <w:szCs w:val="24"/>
        </w:rPr>
        <w:t xml:space="preserve">Install </w:t>
      </w:r>
      <w:r w:rsidR="00DE0BBF">
        <w:rPr>
          <w:rFonts w:ascii="Arial" w:hAnsi="Arial" w:cs="Arial"/>
          <w:b w:val="0"/>
          <w:sz w:val="24"/>
          <w:szCs w:val="24"/>
        </w:rPr>
        <w:t>5</w:t>
      </w:r>
      <w:r w:rsidRPr="004F1A95">
        <w:rPr>
          <w:rFonts w:ascii="Arial" w:hAnsi="Arial" w:cs="Arial"/>
          <w:b w:val="0"/>
          <w:sz w:val="24"/>
          <w:szCs w:val="24"/>
        </w:rPr>
        <w:t xml:space="preserve">m </w:t>
      </w:r>
      <w:r w:rsidR="00A034D6">
        <w:rPr>
          <w:rFonts w:ascii="Arial" w:hAnsi="Arial" w:cs="Arial"/>
          <w:b w:val="0"/>
          <w:sz w:val="24"/>
          <w:szCs w:val="24"/>
        </w:rPr>
        <w:t xml:space="preserve">(75mm) </w:t>
      </w:r>
      <w:proofErr w:type="spellStart"/>
      <w:r w:rsidR="004F1A95" w:rsidRPr="004F1A95">
        <w:rPr>
          <w:rFonts w:ascii="Arial" w:hAnsi="Arial" w:cs="Arial"/>
          <w:b w:val="0"/>
          <w:color w:val="333333"/>
          <w:sz w:val="24"/>
          <w:szCs w:val="24"/>
          <w:shd w:val="clear" w:color="auto" w:fill="FFFFFF"/>
        </w:rPr>
        <w:t>Galvanised</w:t>
      </w:r>
      <w:proofErr w:type="spellEnd"/>
      <w:r w:rsidR="004F1A95" w:rsidRPr="004F1A95">
        <w:rPr>
          <w:rFonts w:ascii="Arial" w:hAnsi="Arial" w:cs="Arial"/>
          <w:b w:val="0"/>
          <w:color w:val="333333"/>
          <w:sz w:val="24"/>
          <w:szCs w:val="24"/>
          <w:shd w:val="clear" w:color="auto" w:fill="FFFFFF"/>
        </w:rPr>
        <w:t xml:space="preserve"> Steel</w:t>
      </w:r>
      <w:r>
        <w:rPr>
          <w:rFonts w:ascii="Arial" w:hAnsi="Arial" w:cs="Arial"/>
          <w:b w:val="0"/>
          <w:sz w:val="24"/>
          <w:szCs w:val="24"/>
        </w:rPr>
        <w:t xml:space="preserve"> </w:t>
      </w:r>
      <w:proofErr w:type="spellStart"/>
      <w:r w:rsidRPr="00B5587C">
        <w:rPr>
          <w:rFonts w:ascii="Arial" w:hAnsi="Arial" w:cs="Arial"/>
          <w:b w:val="0"/>
          <w:sz w:val="24"/>
          <w:szCs w:val="24"/>
        </w:rPr>
        <w:t>trunking</w:t>
      </w:r>
      <w:proofErr w:type="spellEnd"/>
      <w:r w:rsidRPr="00B5587C">
        <w:rPr>
          <w:rFonts w:ascii="Arial" w:hAnsi="Arial" w:cs="Arial"/>
          <w:b w:val="0"/>
          <w:sz w:val="24"/>
          <w:szCs w:val="24"/>
        </w:rPr>
        <w:t xml:space="preserve"> on the </w:t>
      </w:r>
      <w:r>
        <w:rPr>
          <w:rFonts w:ascii="Arial" w:hAnsi="Arial" w:cs="Arial"/>
          <w:b w:val="0"/>
          <w:sz w:val="24"/>
          <w:szCs w:val="24"/>
        </w:rPr>
        <w:t>outside</w:t>
      </w:r>
      <w:r w:rsidRPr="00B5587C">
        <w:rPr>
          <w:rFonts w:ascii="Arial" w:hAnsi="Arial" w:cs="Arial"/>
          <w:b w:val="0"/>
          <w:sz w:val="24"/>
          <w:szCs w:val="24"/>
        </w:rPr>
        <w:t xml:space="preserve"> of the building from the </w:t>
      </w:r>
      <w:r w:rsidR="00DE0BBF">
        <w:rPr>
          <w:rFonts w:ascii="Arial" w:hAnsi="Arial" w:cs="Arial"/>
          <w:b w:val="0"/>
          <w:sz w:val="24"/>
          <w:szCs w:val="24"/>
        </w:rPr>
        <w:t>overhead racking</w:t>
      </w:r>
      <w:r>
        <w:rPr>
          <w:rFonts w:ascii="Arial" w:hAnsi="Arial" w:cs="Arial"/>
          <w:b w:val="0"/>
          <w:sz w:val="24"/>
          <w:szCs w:val="24"/>
        </w:rPr>
        <w:t xml:space="preserve"> </w:t>
      </w:r>
      <w:r w:rsidRPr="00B5587C">
        <w:rPr>
          <w:rFonts w:ascii="Arial" w:hAnsi="Arial" w:cs="Arial"/>
          <w:b w:val="0"/>
          <w:sz w:val="24"/>
          <w:szCs w:val="24"/>
        </w:rPr>
        <w:t xml:space="preserve">to the </w:t>
      </w:r>
      <w:r>
        <w:rPr>
          <w:rFonts w:ascii="Arial" w:hAnsi="Arial" w:cs="Arial"/>
          <w:b w:val="0"/>
          <w:sz w:val="24"/>
          <w:szCs w:val="24"/>
        </w:rPr>
        <w:t>generator</w:t>
      </w:r>
      <w:r w:rsidRPr="00B5587C">
        <w:rPr>
          <w:rFonts w:ascii="Arial" w:hAnsi="Arial" w:cs="Arial"/>
          <w:b w:val="0"/>
          <w:sz w:val="24"/>
          <w:szCs w:val="24"/>
        </w:rPr>
        <w:t xml:space="preserve"> for this alarm cable.  The exact position will be discussed during the site meeting </w:t>
      </w:r>
    </w:p>
    <w:p w:rsidR="002E2FCC" w:rsidRPr="002E2FCC" w:rsidRDefault="002E2FCC" w:rsidP="002E2FCC">
      <w:pPr>
        <w:pStyle w:val="Heading2"/>
        <w:ind w:left="578" w:hanging="578"/>
        <w:contextualSpacing/>
        <w:rPr>
          <w:rFonts w:ascii="Arial" w:hAnsi="Arial" w:cs="Arial"/>
          <w:b w:val="0"/>
          <w:sz w:val="24"/>
          <w:szCs w:val="24"/>
        </w:rPr>
      </w:pPr>
      <w:r w:rsidRPr="002E2FCC">
        <w:rPr>
          <w:rFonts w:ascii="Arial" w:hAnsi="Arial" w:cs="Arial"/>
          <w:b w:val="0"/>
          <w:sz w:val="24"/>
          <w:szCs w:val="24"/>
        </w:rPr>
        <w:t>All cables shall be labelled at all terminations with suitable and approved indelible labels indicating:</w:t>
      </w:r>
    </w:p>
    <w:p w:rsidR="002E2FCC" w:rsidRPr="002E2FCC" w:rsidRDefault="002E2FCC" w:rsidP="002E2FCC">
      <w:pPr>
        <w:pStyle w:val="Heading2"/>
        <w:numPr>
          <w:ilvl w:val="1"/>
          <w:numId w:val="14"/>
        </w:numPr>
        <w:rPr>
          <w:rFonts w:ascii="Arial" w:hAnsi="Arial" w:cs="Arial"/>
          <w:b w:val="0"/>
          <w:sz w:val="24"/>
          <w:szCs w:val="24"/>
        </w:rPr>
      </w:pPr>
      <w:r w:rsidRPr="002E2FCC">
        <w:rPr>
          <w:rFonts w:ascii="Arial" w:hAnsi="Arial" w:cs="Arial"/>
          <w:b w:val="0"/>
          <w:sz w:val="24"/>
          <w:szCs w:val="24"/>
        </w:rPr>
        <w:t>Origin / Destination</w:t>
      </w:r>
    </w:p>
    <w:p w:rsidR="002E2FCC" w:rsidRPr="002E2FCC" w:rsidRDefault="002E2FCC" w:rsidP="002E2FCC">
      <w:pPr>
        <w:pStyle w:val="Heading2"/>
        <w:numPr>
          <w:ilvl w:val="1"/>
          <w:numId w:val="14"/>
        </w:numPr>
        <w:rPr>
          <w:rFonts w:ascii="Arial" w:hAnsi="Arial" w:cs="Arial"/>
          <w:b w:val="0"/>
          <w:sz w:val="24"/>
          <w:szCs w:val="24"/>
        </w:rPr>
      </w:pPr>
      <w:r w:rsidRPr="002E2FCC">
        <w:rPr>
          <w:rFonts w:ascii="Arial" w:hAnsi="Arial" w:cs="Arial"/>
          <w:b w:val="0"/>
          <w:sz w:val="24"/>
          <w:szCs w:val="24"/>
        </w:rPr>
        <w:t>Cable size and number of cores</w:t>
      </w:r>
    </w:p>
    <w:p w:rsidR="002E2FCC" w:rsidRDefault="002E2FCC" w:rsidP="002E2FCC">
      <w:pPr>
        <w:pStyle w:val="Heading2"/>
        <w:numPr>
          <w:ilvl w:val="1"/>
          <w:numId w:val="14"/>
        </w:numPr>
        <w:rPr>
          <w:rFonts w:ascii="Arial" w:hAnsi="Arial" w:cs="Arial"/>
          <w:sz w:val="24"/>
          <w:szCs w:val="24"/>
        </w:rPr>
      </w:pPr>
      <w:r w:rsidRPr="002E2FCC">
        <w:rPr>
          <w:rFonts w:ascii="Arial" w:hAnsi="Arial" w:cs="Arial"/>
          <w:b w:val="0"/>
          <w:sz w:val="24"/>
          <w:szCs w:val="24"/>
        </w:rPr>
        <w:t>Conductor type</w:t>
      </w:r>
    </w:p>
    <w:p w:rsidR="00056CD9" w:rsidRPr="00F70475" w:rsidRDefault="00056CD9" w:rsidP="00685247">
      <w:pPr>
        <w:pStyle w:val="Heading2"/>
        <w:rPr>
          <w:rFonts w:ascii="Arial" w:hAnsi="Arial" w:cs="Arial"/>
          <w:b w:val="0"/>
          <w:sz w:val="24"/>
          <w:szCs w:val="24"/>
        </w:rPr>
      </w:pPr>
      <w:r w:rsidRPr="00F70475">
        <w:rPr>
          <w:rFonts w:ascii="Arial" w:hAnsi="Arial" w:cs="Arial"/>
          <w:b w:val="0"/>
          <w:sz w:val="24"/>
          <w:szCs w:val="24"/>
        </w:rPr>
        <w:t>Training will have to be provided to staff so as to be able to perform first line fault finding on</w:t>
      </w:r>
      <w:r w:rsidR="00F70475" w:rsidRPr="00F70475">
        <w:rPr>
          <w:rFonts w:ascii="Arial" w:hAnsi="Arial" w:cs="Arial"/>
          <w:b w:val="0"/>
          <w:sz w:val="24"/>
          <w:szCs w:val="24"/>
        </w:rPr>
        <w:t xml:space="preserve"> </w:t>
      </w:r>
      <w:r w:rsidRPr="00F70475">
        <w:rPr>
          <w:rFonts w:ascii="Arial" w:hAnsi="Arial" w:cs="Arial"/>
          <w:b w:val="0"/>
          <w:sz w:val="24"/>
          <w:szCs w:val="24"/>
        </w:rPr>
        <w:t>system.</w:t>
      </w:r>
    </w:p>
    <w:p w:rsidR="00056CD9" w:rsidRDefault="00056CD9" w:rsidP="00685247">
      <w:pPr>
        <w:pStyle w:val="Heading2"/>
        <w:rPr>
          <w:rFonts w:ascii="Arial" w:hAnsi="Arial" w:cs="Arial"/>
          <w:b w:val="0"/>
          <w:sz w:val="24"/>
          <w:szCs w:val="24"/>
        </w:rPr>
      </w:pPr>
      <w:r w:rsidRPr="00F70475">
        <w:rPr>
          <w:rFonts w:ascii="Arial" w:hAnsi="Arial" w:cs="Arial"/>
          <w:b w:val="0"/>
          <w:sz w:val="24"/>
          <w:szCs w:val="24"/>
        </w:rPr>
        <w:t>Provide full details of system, including test results, diagrams, cable layout and mechanical</w:t>
      </w:r>
      <w:r w:rsidR="00F70475" w:rsidRPr="00F70475">
        <w:rPr>
          <w:rFonts w:ascii="Arial" w:hAnsi="Arial" w:cs="Arial"/>
          <w:b w:val="0"/>
          <w:sz w:val="24"/>
          <w:szCs w:val="24"/>
        </w:rPr>
        <w:t xml:space="preserve"> </w:t>
      </w:r>
      <w:r w:rsidRPr="00F70475">
        <w:rPr>
          <w:rFonts w:ascii="Arial" w:hAnsi="Arial" w:cs="Arial"/>
          <w:b w:val="0"/>
          <w:sz w:val="24"/>
          <w:szCs w:val="24"/>
        </w:rPr>
        <w:t>components.</w:t>
      </w:r>
    </w:p>
    <w:p w:rsidR="003D2E30" w:rsidRPr="00F70475" w:rsidRDefault="003D2E30" w:rsidP="00685247">
      <w:pPr>
        <w:pStyle w:val="Heading2"/>
        <w:rPr>
          <w:rFonts w:ascii="Arial" w:hAnsi="Arial" w:cs="Arial"/>
          <w:b w:val="0"/>
          <w:sz w:val="24"/>
          <w:szCs w:val="24"/>
        </w:rPr>
      </w:pPr>
      <w:r w:rsidRPr="009B03BD">
        <w:rPr>
          <w:rFonts w:ascii="Arial" w:hAnsi="Arial" w:cs="Arial"/>
          <w:b w:val="0"/>
          <w:sz w:val="24"/>
          <w:szCs w:val="24"/>
        </w:rPr>
        <w:t xml:space="preserve">Earth </w:t>
      </w:r>
      <w:r w:rsidR="0063385C">
        <w:rPr>
          <w:rFonts w:ascii="Arial" w:hAnsi="Arial" w:cs="Arial"/>
          <w:b w:val="0"/>
          <w:sz w:val="24"/>
          <w:szCs w:val="24"/>
        </w:rPr>
        <w:t xml:space="preserve">the </w:t>
      </w:r>
      <w:proofErr w:type="spellStart"/>
      <w:r>
        <w:rPr>
          <w:rFonts w:ascii="Arial" w:hAnsi="Arial" w:cs="Arial"/>
          <w:b w:val="0"/>
          <w:sz w:val="24"/>
          <w:szCs w:val="24"/>
        </w:rPr>
        <w:t>Genset</w:t>
      </w:r>
      <w:proofErr w:type="spellEnd"/>
      <w:r>
        <w:rPr>
          <w:rFonts w:ascii="Arial" w:hAnsi="Arial" w:cs="Arial"/>
          <w:b w:val="0"/>
          <w:sz w:val="24"/>
          <w:szCs w:val="24"/>
        </w:rPr>
        <w:t xml:space="preserve"> and </w:t>
      </w:r>
      <w:r w:rsidRPr="00F70475">
        <w:rPr>
          <w:rFonts w:ascii="Arial" w:hAnsi="Arial" w:cs="Arial"/>
          <w:b w:val="0"/>
          <w:sz w:val="24"/>
          <w:szCs w:val="24"/>
        </w:rPr>
        <w:t>Weather proof</w:t>
      </w:r>
      <w:r>
        <w:rPr>
          <w:rFonts w:ascii="Arial" w:hAnsi="Arial" w:cs="Arial"/>
          <w:b w:val="0"/>
          <w:sz w:val="24"/>
          <w:szCs w:val="24"/>
        </w:rPr>
        <w:t xml:space="preserve"> canopy</w:t>
      </w:r>
      <w:r w:rsidRPr="009B03BD">
        <w:rPr>
          <w:rFonts w:ascii="Arial" w:hAnsi="Arial" w:cs="Arial"/>
          <w:b w:val="0"/>
          <w:sz w:val="24"/>
          <w:szCs w:val="24"/>
        </w:rPr>
        <w:t xml:space="preserve"> according to spec (</w:t>
      </w:r>
      <w:r w:rsidR="00235895" w:rsidRPr="00235895">
        <w:rPr>
          <w:rFonts w:ascii="Arial" w:hAnsi="Arial" w:cs="Arial"/>
          <w:b w:val="0"/>
          <w:sz w:val="24"/>
          <w:szCs w:val="24"/>
          <w:lang w:val="en-ZA"/>
        </w:rPr>
        <w:t>240-56872313</w:t>
      </w:r>
      <w:r w:rsidR="00235895">
        <w:rPr>
          <w:rFonts w:ascii="Arial" w:hAnsi="Arial" w:cs="Arial"/>
          <w:b w:val="0"/>
          <w:sz w:val="24"/>
          <w:szCs w:val="24"/>
          <w:lang w:val="en-ZA"/>
        </w:rPr>
        <w:t xml:space="preserve"> </w:t>
      </w:r>
      <w:r w:rsidRPr="009B03BD">
        <w:rPr>
          <w:rFonts w:ascii="Arial" w:hAnsi="Arial" w:cs="Arial"/>
          <w:b w:val="0"/>
          <w:sz w:val="24"/>
          <w:szCs w:val="24"/>
        </w:rPr>
        <w:t xml:space="preserve">Radio Station </w:t>
      </w:r>
      <w:proofErr w:type="spellStart"/>
      <w:r w:rsidRPr="009B03BD">
        <w:rPr>
          <w:rFonts w:ascii="Arial" w:hAnsi="Arial" w:cs="Arial"/>
          <w:b w:val="0"/>
          <w:sz w:val="24"/>
          <w:szCs w:val="24"/>
        </w:rPr>
        <w:t>Earthing</w:t>
      </w:r>
      <w:proofErr w:type="spellEnd"/>
      <w:r w:rsidRPr="009B03BD">
        <w:rPr>
          <w:rFonts w:ascii="Arial" w:hAnsi="Arial" w:cs="Arial"/>
          <w:b w:val="0"/>
          <w:sz w:val="24"/>
          <w:szCs w:val="24"/>
        </w:rPr>
        <w:t xml:space="preserve"> and Bonding_Rev23</w:t>
      </w:r>
      <w:r w:rsidRPr="00EC229B">
        <w:rPr>
          <w:rFonts w:ascii="Arial" w:hAnsi="Arial" w:cs="Arial"/>
          <w:b w:val="0"/>
          <w:sz w:val="24"/>
          <w:szCs w:val="24"/>
        </w:rPr>
        <w:t>).</w:t>
      </w:r>
      <w:r w:rsidR="000374E4" w:rsidRPr="00EC229B">
        <w:rPr>
          <w:rFonts w:ascii="Arial" w:hAnsi="Arial" w:cs="Arial"/>
          <w:b w:val="0"/>
          <w:sz w:val="24"/>
          <w:szCs w:val="24"/>
        </w:rPr>
        <w:t xml:space="preserve"> </w:t>
      </w:r>
      <w:r w:rsidR="000374E4" w:rsidRPr="00EC229B">
        <w:rPr>
          <w:rFonts w:ascii="Arial" w:hAnsi="Arial" w:cs="Arial"/>
          <w:b w:val="0"/>
          <w:color w:val="000000"/>
          <w:sz w:val="24"/>
          <w:szCs w:val="24"/>
        </w:rPr>
        <w:t xml:space="preserve">All earth connections must be done below ground level where possible, and must be inspected and approved by Eskom </w:t>
      </w:r>
      <w:proofErr w:type="spellStart"/>
      <w:r w:rsidR="000374E4" w:rsidRPr="00EC229B">
        <w:rPr>
          <w:rFonts w:ascii="Arial" w:hAnsi="Arial" w:cs="Arial"/>
          <w:b w:val="0"/>
          <w:color w:val="000000"/>
          <w:sz w:val="24"/>
          <w:szCs w:val="24"/>
        </w:rPr>
        <w:t>Telecomms</w:t>
      </w:r>
      <w:proofErr w:type="spellEnd"/>
      <w:r w:rsidR="000374E4" w:rsidRPr="00EC229B">
        <w:rPr>
          <w:rFonts w:ascii="Arial" w:hAnsi="Arial" w:cs="Arial"/>
          <w:b w:val="0"/>
          <w:color w:val="000000"/>
          <w:sz w:val="24"/>
          <w:szCs w:val="24"/>
        </w:rPr>
        <w:t xml:space="preserve"> before backfilling. All </w:t>
      </w:r>
      <w:proofErr w:type="spellStart"/>
      <w:r w:rsidR="000374E4" w:rsidRPr="00EC229B">
        <w:rPr>
          <w:rFonts w:ascii="Arial" w:hAnsi="Arial" w:cs="Arial"/>
          <w:b w:val="0"/>
          <w:color w:val="000000"/>
          <w:sz w:val="24"/>
          <w:szCs w:val="24"/>
        </w:rPr>
        <w:t>earthing</w:t>
      </w:r>
      <w:proofErr w:type="spellEnd"/>
      <w:r w:rsidR="000374E4" w:rsidRPr="00EC229B">
        <w:rPr>
          <w:rFonts w:ascii="Arial" w:hAnsi="Arial" w:cs="Arial"/>
          <w:b w:val="0"/>
          <w:color w:val="000000"/>
          <w:sz w:val="24"/>
          <w:szCs w:val="24"/>
        </w:rPr>
        <w:t xml:space="preserve"> on site shall comply with the requirements SANS 10142 and that of local authority</w:t>
      </w:r>
      <w:r w:rsidR="00235895" w:rsidRPr="00EC229B">
        <w:rPr>
          <w:rFonts w:ascii="Arial" w:hAnsi="Arial" w:cs="Arial"/>
          <w:b w:val="0"/>
          <w:color w:val="000000"/>
          <w:sz w:val="24"/>
          <w:szCs w:val="24"/>
        </w:rPr>
        <w:t>.</w:t>
      </w:r>
    </w:p>
    <w:p w:rsidR="00D94142" w:rsidRPr="0075278D" w:rsidRDefault="00D94142" w:rsidP="00D94142">
      <w:pPr>
        <w:pStyle w:val="Heading2"/>
        <w:rPr>
          <w:rFonts w:ascii="Arial" w:hAnsi="Arial" w:cs="Arial"/>
          <w:sz w:val="24"/>
          <w:szCs w:val="24"/>
        </w:rPr>
      </w:pPr>
      <w:r w:rsidRPr="00575F21">
        <w:rPr>
          <w:rFonts w:ascii="Arial" w:hAnsi="Arial" w:cs="Arial"/>
          <w:b w:val="0"/>
          <w:sz w:val="24"/>
          <w:szCs w:val="24"/>
        </w:rPr>
        <w:t>Reinstate the Radio Site to the existing condition.</w:t>
      </w:r>
    </w:p>
    <w:p w:rsidR="0075278D" w:rsidRPr="004F6ADB" w:rsidRDefault="0075278D" w:rsidP="00D94142">
      <w:pPr>
        <w:pStyle w:val="Heading2"/>
        <w:rPr>
          <w:rFonts w:ascii="Arial" w:hAnsi="Arial" w:cs="Arial"/>
          <w:sz w:val="24"/>
          <w:szCs w:val="24"/>
        </w:rPr>
      </w:pPr>
      <w:r>
        <w:rPr>
          <w:rFonts w:ascii="Arial" w:hAnsi="Arial" w:cs="Arial"/>
          <w:b w:val="0"/>
          <w:sz w:val="24"/>
          <w:szCs w:val="24"/>
        </w:rPr>
        <w:t>The complete Generator set must have a minimum 2 years warranty.</w:t>
      </w:r>
    </w:p>
    <w:p w:rsidR="004F6ADB" w:rsidRPr="0077035A" w:rsidRDefault="004F6ADB" w:rsidP="00D94142">
      <w:pPr>
        <w:pStyle w:val="Heading2"/>
        <w:rPr>
          <w:rFonts w:ascii="Arial" w:hAnsi="Arial" w:cs="Arial"/>
          <w:sz w:val="24"/>
          <w:szCs w:val="24"/>
        </w:rPr>
      </w:pPr>
      <w:r>
        <w:rPr>
          <w:rFonts w:ascii="Arial" w:hAnsi="Arial" w:cs="Arial"/>
          <w:b w:val="0"/>
          <w:sz w:val="24"/>
          <w:szCs w:val="24"/>
        </w:rPr>
        <w:t>Service Plan for the Generator set to be provided.</w:t>
      </w:r>
    </w:p>
    <w:p w:rsidR="0077035A" w:rsidRDefault="00C14D4B" w:rsidP="00C14D4B">
      <w:pPr>
        <w:pStyle w:val="Heading1"/>
        <w:rPr>
          <w:rFonts w:ascii="Arial" w:hAnsi="Arial" w:cs="Arial"/>
          <w:sz w:val="24"/>
          <w:szCs w:val="24"/>
        </w:rPr>
      </w:pPr>
      <w:r w:rsidRPr="00C14D4B">
        <w:rPr>
          <w:rFonts w:ascii="Arial" w:hAnsi="Arial" w:cs="Arial"/>
          <w:sz w:val="24"/>
          <w:szCs w:val="24"/>
        </w:rPr>
        <w:t>Diesel Generator control philosophy</w:t>
      </w:r>
    </w:p>
    <w:p w:rsidR="00553ED6" w:rsidRPr="008117E9" w:rsidRDefault="00553ED6" w:rsidP="00553ED6">
      <w:pPr>
        <w:rPr>
          <w:b/>
        </w:rPr>
      </w:pPr>
      <w:r w:rsidRPr="008117E9">
        <w:rPr>
          <w:b/>
        </w:rPr>
        <w:t xml:space="preserve">It is of the utmost importance that the controller of the generator offered will be able to conform to the control philosophy as described below. </w:t>
      </w:r>
      <w:proofErr w:type="gramStart"/>
      <w:r w:rsidRPr="008117E9">
        <w:rPr>
          <w:b/>
        </w:rPr>
        <w:t>Basically the</w:t>
      </w:r>
      <w:proofErr w:type="gramEnd"/>
      <w:r w:rsidRPr="008117E9">
        <w:rPr>
          <w:b/>
        </w:rPr>
        <w:t xml:space="preserve"> generator must not start </w:t>
      </w:r>
      <w:r w:rsidR="008117E9" w:rsidRPr="008117E9">
        <w:rPr>
          <w:b/>
        </w:rPr>
        <w:t>immediately</w:t>
      </w:r>
      <w:r w:rsidRPr="008117E9">
        <w:rPr>
          <w:b/>
        </w:rPr>
        <w:t xml:space="preserve"> on mains failure but must wait in “standby” until the charger triggers the remote start input of the controller, then it must start and close the generator output contactor. </w:t>
      </w:r>
      <w:r w:rsidR="008117E9" w:rsidRPr="008117E9">
        <w:rPr>
          <w:b/>
        </w:rPr>
        <w:t>It must continue to run on generator even if the mains has returned until the charger releases the remote start signal and then only must the generator transfer the load to mains and run cool down.</w:t>
      </w:r>
      <w:r w:rsidR="008117E9">
        <w:rPr>
          <w:b/>
        </w:rPr>
        <w:t xml:space="preserve"> If possible the generator must monitor the mains return for amplitude and rotation and must give a separate dry contact to be used by the Eskom control wiring as described below.</w:t>
      </w:r>
    </w:p>
    <w:p w:rsidR="00C14D4B" w:rsidRPr="00C14D4B" w:rsidRDefault="00C14D4B" w:rsidP="00C14D4B">
      <w:pPr>
        <w:pStyle w:val="Heading2"/>
        <w:rPr>
          <w:rFonts w:ascii="Arial" w:hAnsi="Arial" w:cs="Arial"/>
          <w:b w:val="0"/>
          <w:sz w:val="24"/>
          <w:szCs w:val="24"/>
        </w:rPr>
      </w:pPr>
      <w:r w:rsidRPr="00C14D4B">
        <w:rPr>
          <w:rFonts w:ascii="Arial" w:hAnsi="Arial" w:cs="Arial"/>
          <w:b w:val="0"/>
          <w:sz w:val="24"/>
          <w:szCs w:val="24"/>
        </w:rPr>
        <w:t>When the mains fails both the batteries will start discharging and supply the load. The generator should not come on at this time yet.</w:t>
      </w:r>
    </w:p>
    <w:p w:rsidR="00C14D4B" w:rsidRPr="00C14D4B" w:rsidRDefault="00C14D4B" w:rsidP="00C14D4B">
      <w:pPr>
        <w:pStyle w:val="Heading2"/>
        <w:rPr>
          <w:rFonts w:ascii="Arial" w:hAnsi="Arial" w:cs="Arial"/>
          <w:b w:val="0"/>
          <w:sz w:val="24"/>
          <w:szCs w:val="24"/>
        </w:rPr>
      </w:pPr>
      <w:r w:rsidRPr="00C14D4B">
        <w:rPr>
          <w:rFonts w:ascii="Arial" w:hAnsi="Arial" w:cs="Arial"/>
          <w:b w:val="0"/>
          <w:sz w:val="24"/>
          <w:szCs w:val="24"/>
        </w:rPr>
        <w:t>Battery 1 and 2 will supply the load for a period dependant on the condition of the battery and the load demand and not a fixed or determined period before the generator starts up and feeds everything on site except charger 2.</w:t>
      </w:r>
    </w:p>
    <w:p w:rsidR="00C14D4B" w:rsidRPr="00C14D4B" w:rsidRDefault="00C14D4B" w:rsidP="00C14D4B">
      <w:pPr>
        <w:pStyle w:val="Heading2"/>
        <w:rPr>
          <w:rFonts w:ascii="Arial" w:hAnsi="Arial" w:cs="Arial"/>
          <w:b w:val="0"/>
          <w:sz w:val="24"/>
          <w:szCs w:val="24"/>
        </w:rPr>
      </w:pPr>
      <w:r w:rsidRPr="002833CA">
        <w:rPr>
          <w:rFonts w:ascii="Arial" w:hAnsi="Arial" w:cs="Arial"/>
          <w:b w:val="0"/>
          <w:sz w:val="24"/>
          <w:szCs w:val="24"/>
          <w:highlight w:val="cyan"/>
        </w:rPr>
        <w:t>Auto-boost Trigger</w:t>
      </w:r>
      <w:r w:rsidR="002833CA" w:rsidRPr="002833CA">
        <w:rPr>
          <w:rFonts w:ascii="Arial" w:hAnsi="Arial" w:cs="Arial"/>
          <w:b w:val="0"/>
          <w:sz w:val="24"/>
          <w:szCs w:val="24"/>
          <w:highlight w:val="cyan"/>
        </w:rPr>
        <w:t xml:space="preserve"> (</w:t>
      </w:r>
      <w:r w:rsidR="002833CA" w:rsidRPr="002833CA">
        <w:rPr>
          <w:rFonts w:ascii="Arial" w:hAnsi="Arial" w:cs="Arial"/>
          <w:sz w:val="24"/>
          <w:szCs w:val="24"/>
          <w:highlight w:val="cyan"/>
        </w:rPr>
        <w:t>1</w:t>
      </w:r>
      <w:r w:rsidR="002833CA" w:rsidRPr="002833CA">
        <w:rPr>
          <w:rFonts w:ascii="Arial" w:hAnsi="Arial" w:cs="Arial"/>
          <w:b w:val="0"/>
          <w:sz w:val="24"/>
          <w:szCs w:val="24"/>
          <w:highlight w:val="cyan"/>
        </w:rPr>
        <w:t>)</w:t>
      </w:r>
      <w:r w:rsidRPr="002833CA">
        <w:rPr>
          <w:rFonts w:ascii="Arial" w:hAnsi="Arial" w:cs="Arial"/>
          <w:b w:val="0"/>
          <w:sz w:val="24"/>
          <w:szCs w:val="24"/>
          <w:highlight w:val="cyan"/>
        </w:rPr>
        <w:t xml:space="preserve"> voltage (48.8V)</w:t>
      </w:r>
      <w:r w:rsidRPr="00C14D4B">
        <w:rPr>
          <w:rFonts w:ascii="Arial" w:hAnsi="Arial" w:cs="Arial"/>
          <w:b w:val="0"/>
          <w:sz w:val="24"/>
          <w:szCs w:val="24"/>
        </w:rPr>
        <w:t xml:space="preserve"> or </w:t>
      </w:r>
      <w:r w:rsidRPr="002833CA">
        <w:rPr>
          <w:rFonts w:ascii="Arial" w:hAnsi="Arial" w:cs="Arial"/>
          <w:b w:val="0"/>
          <w:sz w:val="24"/>
          <w:szCs w:val="24"/>
          <w:highlight w:val="yellow"/>
        </w:rPr>
        <w:t xml:space="preserve">Load Under Voltage </w:t>
      </w:r>
      <w:r w:rsidR="002833CA" w:rsidRPr="002833CA">
        <w:rPr>
          <w:rFonts w:ascii="Arial" w:hAnsi="Arial" w:cs="Arial"/>
          <w:b w:val="0"/>
          <w:sz w:val="24"/>
          <w:szCs w:val="24"/>
          <w:highlight w:val="yellow"/>
        </w:rPr>
        <w:t>Trigger (</w:t>
      </w:r>
      <w:r w:rsidR="002833CA" w:rsidRPr="002833CA">
        <w:rPr>
          <w:rFonts w:ascii="Arial" w:hAnsi="Arial" w:cs="Arial"/>
          <w:sz w:val="24"/>
          <w:szCs w:val="24"/>
          <w:highlight w:val="yellow"/>
        </w:rPr>
        <w:t>2</w:t>
      </w:r>
      <w:proofErr w:type="gramStart"/>
      <w:r w:rsidR="002833CA" w:rsidRPr="002833CA">
        <w:rPr>
          <w:rFonts w:ascii="Arial" w:hAnsi="Arial" w:cs="Arial"/>
          <w:b w:val="0"/>
          <w:sz w:val="24"/>
          <w:szCs w:val="24"/>
          <w:highlight w:val="yellow"/>
        </w:rPr>
        <w:t>)</w:t>
      </w:r>
      <w:r w:rsidRPr="002833CA">
        <w:rPr>
          <w:rFonts w:ascii="Arial" w:hAnsi="Arial" w:cs="Arial"/>
          <w:b w:val="0"/>
          <w:sz w:val="24"/>
          <w:szCs w:val="24"/>
          <w:highlight w:val="yellow"/>
        </w:rPr>
        <w:t>(</w:t>
      </w:r>
      <w:proofErr w:type="gramEnd"/>
      <w:r w:rsidRPr="002833CA">
        <w:rPr>
          <w:rFonts w:ascii="Arial" w:hAnsi="Arial" w:cs="Arial"/>
          <w:b w:val="0"/>
          <w:sz w:val="24"/>
          <w:szCs w:val="24"/>
          <w:highlight w:val="yellow"/>
        </w:rPr>
        <w:t>46.0</w:t>
      </w:r>
      <w:r w:rsidR="002833CA" w:rsidRPr="002833CA">
        <w:rPr>
          <w:rFonts w:ascii="Arial" w:hAnsi="Arial" w:cs="Arial"/>
          <w:b w:val="0"/>
          <w:sz w:val="24"/>
          <w:szCs w:val="24"/>
          <w:highlight w:val="yellow"/>
        </w:rPr>
        <w:t>V</w:t>
      </w:r>
      <w:r w:rsidRPr="002833CA">
        <w:rPr>
          <w:rFonts w:ascii="Arial" w:hAnsi="Arial" w:cs="Arial"/>
          <w:b w:val="0"/>
          <w:sz w:val="24"/>
          <w:szCs w:val="24"/>
          <w:highlight w:val="yellow"/>
        </w:rPr>
        <w:t>)</w:t>
      </w:r>
      <w:r w:rsidRPr="00C14D4B">
        <w:rPr>
          <w:rFonts w:ascii="Arial" w:hAnsi="Arial" w:cs="Arial"/>
          <w:b w:val="0"/>
          <w:sz w:val="24"/>
          <w:szCs w:val="24"/>
        </w:rPr>
        <w:t xml:space="preserve"> in charger 1 or a </w:t>
      </w:r>
      <w:r w:rsidRPr="002833CA">
        <w:rPr>
          <w:rFonts w:ascii="Arial" w:hAnsi="Arial" w:cs="Arial"/>
          <w:b w:val="0"/>
          <w:sz w:val="24"/>
          <w:szCs w:val="24"/>
          <w:highlight w:val="lightGray"/>
        </w:rPr>
        <w:t xml:space="preserve">“Control Remote Start” </w:t>
      </w:r>
      <w:r w:rsidR="002833CA" w:rsidRPr="002833CA">
        <w:rPr>
          <w:rFonts w:ascii="Arial" w:hAnsi="Arial" w:cs="Arial"/>
          <w:b w:val="0"/>
          <w:sz w:val="24"/>
          <w:szCs w:val="24"/>
          <w:highlight w:val="lightGray"/>
        </w:rPr>
        <w:t>Trigger (</w:t>
      </w:r>
      <w:r w:rsidR="002833CA" w:rsidRPr="00325826">
        <w:rPr>
          <w:rFonts w:ascii="Arial" w:hAnsi="Arial" w:cs="Arial"/>
          <w:sz w:val="24"/>
          <w:szCs w:val="24"/>
          <w:highlight w:val="lightGray"/>
        </w:rPr>
        <w:t>3</w:t>
      </w:r>
      <w:r w:rsidR="002833CA" w:rsidRPr="002833CA">
        <w:rPr>
          <w:rFonts w:ascii="Arial" w:hAnsi="Arial" w:cs="Arial"/>
          <w:b w:val="0"/>
          <w:sz w:val="24"/>
          <w:szCs w:val="24"/>
          <w:highlight w:val="lightGray"/>
        </w:rPr>
        <w:t>)</w:t>
      </w:r>
      <w:r w:rsidR="002833CA">
        <w:rPr>
          <w:rFonts w:ascii="Arial" w:hAnsi="Arial" w:cs="Arial"/>
          <w:b w:val="0"/>
          <w:sz w:val="24"/>
          <w:szCs w:val="24"/>
        </w:rPr>
        <w:t xml:space="preserve"> </w:t>
      </w:r>
      <w:r w:rsidRPr="00C14D4B">
        <w:rPr>
          <w:rFonts w:ascii="Arial" w:hAnsi="Arial" w:cs="Arial"/>
          <w:b w:val="0"/>
          <w:sz w:val="24"/>
          <w:szCs w:val="24"/>
        </w:rPr>
        <w:t>will give the generator a start command.</w:t>
      </w:r>
    </w:p>
    <w:p w:rsidR="00C14D4B" w:rsidRPr="00C14D4B" w:rsidRDefault="00C14D4B" w:rsidP="00C14D4B">
      <w:pPr>
        <w:pStyle w:val="Heading2"/>
        <w:rPr>
          <w:rFonts w:ascii="Arial" w:hAnsi="Arial" w:cs="Arial"/>
          <w:b w:val="0"/>
          <w:sz w:val="24"/>
          <w:szCs w:val="24"/>
        </w:rPr>
      </w:pPr>
      <w:r w:rsidRPr="00C14D4B">
        <w:rPr>
          <w:rFonts w:ascii="Arial" w:hAnsi="Arial" w:cs="Arial"/>
          <w:b w:val="0"/>
          <w:sz w:val="24"/>
          <w:szCs w:val="24"/>
        </w:rPr>
        <w:t>Once one of the three triggers is given the generator will have three attempts to start and if;</w:t>
      </w:r>
    </w:p>
    <w:p w:rsidR="00C14D4B" w:rsidRPr="00553ED6" w:rsidRDefault="00C14D4B" w:rsidP="00553ED6">
      <w:pPr>
        <w:pStyle w:val="Heading3"/>
        <w:numPr>
          <w:ilvl w:val="2"/>
          <w:numId w:val="27"/>
        </w:numPr>
        <w:rPr>
          <w:rFonts w:ascii="Arial" w:hAnsi="Arial" w:cs="Arial"/>
          <w:b w:val="0"/>
          <w:sz w:val="24"/>
          <w:szCs w:val="24"/>
        </w:rPr>
      </w:pPr>
      <w:r w:rsidRPr="00553ED6">
        <w:rPr>
          <w:rFonts w:ascii="Arial" w:hAnsi="Arial" w:cs="Arial"/>
          <w:b w:val="0"/>
          <w:sz w:val="24"/>
          <w:szCs w:val="24"/>
        </w:rPr>
        <w:t>Successful</w:t>
      </w:r>
      <w:r w:rsidR="00325826">
        <w:rPr>
          <w:rFonts w:ascii="Arial" w:hAnsi="Arial" w:cs="Arial"/>
          <w:b w:val="0"/>
          <w:sz w:val="24"/>
          <w:szCs w:val="24"/>
        </w:rPr>
        <w:t xml:space="preserve">: </w:t>
      </w:r>
      <w:r w:rsidRPr="00553ED6">
        <w:rPr>
          <w:rFonts w:ascii="Arial" w:hAnsi="Arial" w:cs="Arial"/>
          <w:b w:val="0"/>
          <w:sz w:val="24"/>
          <w:szCs w:val="24"/>
        </w:rPr>
        <w:t xml:space="preserve"> </w:t>
      </w:r>
      <w:r w:rsidR="00325826">
        <w:rPr>
          <w:rFonts w:ascii="Arial" w:hAnsi="Arial" w:cs="Arial"/>
          <w:b w:val="0"/>
          <w:sz w:val="24"/>
          <w:szCs w:val="24"/>
        </w:rPr>
        <w:t>T</w:t>
      </w:r>
      <w:r w:rsidRPr="00553ED6">
        <w:rPr>
          <w:rFonts w:ascii="Arial" w:hAnsi="Arial" w:cs="Arial"/>
          <w:b w:val="0"/>
          <w:sz w:val="24"/>
          <w:szCs w:val="24"/>
        </w:rPr>
        <w:t xml:space="preserve">he “latch relay” in the ATS will energise and keep the input to the generator control latched because the generator requires a </w:t>
      </w:r>
      <w:r w:rsidR="00325826">
        <w:rPr>
          <w:rFonts w:ascii="Arial" w:hAnsi="Arial" w:cs="Arial"/>
          <w:b w:val="0"/>
          <w:sz w:val="24"/>
          <w:szCs w:val="24"/>
        </w:rPr>
        <w:t xml:space="preserve">permanent </w:t>
      </w:r>
      <w:r w:rsidRPr="00553ED6">
        <w:rPr>
          <w:rFonts w:ascii="Arial" w:hAnsi="Arial" w:cs="Arial"/>
          <w:b w:val="0"/>
          <w:sz w:val="24"/>
          <w:szCs w:val="24"/>
        </w:rPr>
        <w:t>latched</w:t>
      </w:r>
      <w:r w:rsidR="00C67C8A">
        <w:rPr>
          <w:rFonts w:ascii="Arial" w:hAnsi="Arial" w:cs="Arial"/>
          <w:b w:val="0"/>
          <w:sz w:val="24"/>
          <w:szCs w:val="24"/>
        </w:rPr>
        <w:t xml:space="preserve"> (close)</w:t>
      </w:r>
      <w:r w:rsidR="00325826">
        <w:rPr>
          <w:rFonts w:ascii="Arial" w:hAnsi="Arial" w:cs="Arial"/>
          <w:b w:val="0"/>
          <w:sz w:val="24"/>
          <w:szCs w:val="24"/>
        </w:rPr>
        <w:t xml:space="preserve"> </w:t>
      </w:r>
      <w:r w:rsidR="00C67C8A">
        <w:rPr>
          <w:rFonts w:ascii="Arial" w:hAnsi="Arial" w:cs="Arial"/>
          <w:b w:val="0"/>
          <w:sz w:val="24"/>
          <w:szCs w:val="24"/>
        </w:rPr>
        <w:t>contact</w:t>
      </w:r>
      <w:r w:rsidRPr="00553ED6">
        <w:rPr>
          <w:rFonts w:ascii="Arial" w:hAnsi="Arial" w:cs="Arial"/>
          <w:b w:val="0"/>
          <w:sz w:val="24"/>
          <w:szCs w:val="24"/>
        </w:rPr>
        <w:t xml:space="preserve"> to run and latched </w:t>
      </w:r>
      <w:r w:rsidR="00C67C8A">
        <w:rPr>
          <w:rFonts w:ascii="Arial" w:hAnsi="Arial" w:cs="Arial"/>
          <w:b w:val="0"/>
          <w:sz w:val="24"/>
          <w:szCs w:val="24"/>
        </w:rPr>
        <w:t xml:space="preserve">(open) </w:t>
      </w:r>
      <w:r w:rsidRPr="00553ED6">
        <w:rPr>
          <w:rFonts w:ascii="Arial" w:hAnsi="Arial" w:cs="Arial"/>
          <w:b w:val="0"/>
          <w:sz w:val="24"/>
          <w:szCs w:val="24"/>
        </w:rPr>
        <w:t>off to stop</w:t>
      </w:r>
      <w:r w:rsidR="00C67C8A">
        <w:rPr>
          <w:rFonts w:ascii="Arial" w:hAnsi="Arial" w:cs="Arial"/>
          <w:b w:val="0"/>
          <w:sz w:val="24"/>
          <w:szCs w:val="24"/>
        </w:rPr>
        <w:t>.</w:t>
      </w:r>
      <w:r w:rsidRPr="00553ED6">
        <w:rPr>
          <w:rFonts w:ascii="Arial" w:hAnsi="Arial" w:cs="Arial"/>
          <w:b w:val="0"/>
          <w:sz w:val="24"/>
          <w:szCs w:val="24"/>
        </w:rPr>
        <w:t xml:space="preserve"> </w:t>
      </w:r>
      <w:r w:rsidR="00C67C8A">
        <w:rPr>
          <w:rFonts w:ascii="Arial" w:hAnsi="Arial" w:cs="Arial"/>
          <w:b w:val="0"/>
          <w:sz w:val="24"/>
          <w:szCs w:val="24"/>
        </w:rPr>
        <w:t>T</w:t>
      </w:r>
      <w:r w:rsidRPr="00553ED6">
        <w:rPr>
          <w:rFonts w:ascii="Arial" w:hAnsi="Arial" w:cs="Arial"/>
          <w:b w:val="0"/>
          <w:sz w:val="24"/>
          <w:szCs w:val="24"/>
        </w:rPr>
        <w:t xml:space="preserve">he charger alarms will clear when the charger starts up </w:t>
      </w:r>
      <w:r w:rsidR="00C67C8A">
        <w:rPr>
          <w:rFonts w:ascii="Arial" w:hAnsi="Arial" w:cs="Arial"/>
          <w:b w:val="0"/>
          <w:sz w:val="24"/>
          <w:szCs w:val="24"/>
        </w:rPr>
        <w:t xml:space="preserve">and supply output to charger. </w:t>
      </w:r>
    </w:p>
    <w:p w:rsidR="00C14D4B" w:rsidRDefault="006B2B1B" w:rsidP="006B2B1B">
      <w:pPr>
        <w:pStyle w:val="Heading3"/>
        <w:numPr>
          <w:ilvl w:val="2"/>
          <w:numId w:val="27"/>
        </w:numPr>
        <w:rPr>
          <w:rFonts w:ascii="Arial" w:hAnsi="Arial" w:cs="Arial"/>
          <w:b w:val="0"/>
          <w:sz w:val="24"/>
          <w:szCs w:val="24"/>
        </w:rPr>
      </w:pPr>
      <w:r w:rsidRPr="006B2B1B">
        <w:rPr>
          <w:rFonts w:ascii="Arial" w:hAnsi="Arial" w:cs="Arial"/>
          <w:b w:val="0"/>
          <w:sz w:val="24"/>
          <w:szCs w:val="24"/>
        </w:rPr>
        <w:t>The “</w:t>
      </w:r>
      <w:r>
        <w:rPr>
          <w:rFonts w:ascii="Arial" w:hAnsi="Arial" w:cs="Arial"/>
          <w:b w:val="0"/>
          <w:sz w:val="24"/>
          <w:szCs w:val="24"/>
        </w:rPr>
        <w:t xml:space="preserve">Remote Start” </w:t>
      </w:r>
      <w:r w:rsidRPr="006B2B1B">
        <w:rPr>
          <w:rFonts w:ascii="Arial" w:hAnsi="Arial" w:cs="Arial"/>
          <w:b w:val="0"/>
          <w:sz w:val="24"/>
          <w:szCs w:val="24"/>
        </w:rPr>
        <w:t xml:space="preserve">Control signal </w:t>
      </w:r>
      <w:r>
        <w:rPr>
          <w:rFonts w:ascii="Arial" w:hAnsi="Arial" w:cs="Arial"/>
          <w:b w:val="0"/>
          <w:sz w:val="24"/>
          <w:szCs w:val="24"/>
        </w:rPr>
        <w:t xml:space="preserve">(from the Control Centre in Johannesburg) </w:t>
      </w:r>
      <w:r w:rsidRPr="006B2B1B">
        <w:rPr>
          <w:rFonts w:ascii="Arial" w:hAnsi="Arial" w:cs="Arial"/>
          <w:b w:val="0"/>
          <w:sz w:val="24"/>
          <w:szCs w:val="24"/>
        </w:rPr>
        <w:t xml:space="preserve">can only be maintained for </w:t>
      </w:r>
      <w:r>
        <w:rPr>
          <w:rFonts w:ascii="Arial" w:hAnsi="Arial" w:cs="Arial"/>
          <w:b w:val="0"/>
          <w:sz w:val="24"/>
          <w:szCs w:val="24"/>
        </w:rPr>
        <w:t>2</w:t>
      </w:r>
      <w:r w:rsidRPr="006B2B1B">
        <w:rPr>
          <w:rFonts w:ascii="Arial" w:hAnsi="Arial" w:cs="Arial"/>
          <w:b w:val="0"/>
          <w:sz w:val="24"/>
          <w:szCs w:val="24"/>
        </w:rPr>
        <w:t>3se</w:t>
      </w:r>
      <w:r>
        <w:rPr>
          <w:rFonts w:ascii="Arial" w:hAnsi="Arial" w:cs="Arial"/>
          <w:b w:val="0"/>
          <w:sz w:val="24"/>
          <w:szCs w:val="24"/>
        </w:rPr>
        <w:t>conds</w:t>
      </w:r>
      <w:r w:rsidR="00325826">
        <w:rPr>
          <w:rFonts w:ascii="Arial" w:hAnsi="Arial" w:cs="Arial"/>
          <w:b w:val="0"/>
          <w:sz w:val="24"/>
          <w:szCs w:val="24"/>
        </w:rPr>
        <w:t>:</w:t>
      </w:r>
      <w:r w:rsidR="00C14D4B" w:rsidRPr="00553ED6">
        <w:rPr>
          <w:rFonts w:ascii="Arial" w:hAnsi="Arial" w:cs="Arial"/>
          <w:b w:val="0"/>
          <w:sz w:val="24"/>
          <w:szCs w:val="24"/>
        </w:rPr>
        <w:t xml:space="preserve"> </w:t>
      </w:r>
      <w:r w:rsidR="00325826">
        <w:rPr>
          <w:rFonts w:ascii="Arial" w:hAnsi="Arial" w:cs="Arial"/>
          <w:b w:val="0"/>
          <w:sz w:val="24"/>
          <w:szCs w:val="24"/>
        </w:rPr>
        <w:t>T</w:t>
      </w:r>
      <w:r w:rsidR="00C14D4B" w:rsidRPr="00553ED6">
        <w:rPr>
          <w:rFonts w:ascii="Arial" w:hAnsi="Arial" w:cs="Arial"/>
          <w:b w:val="0"/>
          <w:sz w:val="24"/>
          <w:szCs w:val="24"/>
        </w:rPr>
        <w:t xml:space="preserve">he generator will give </w:t>
      </w:r>
      <w:r w:rsidR="001665BC">
        <w:rPr>
          <w:rFonts w:ascii="Arial" w:hAnsi="Arial" w:cs="Arial"/>
          <w:b w:val="0"/>
          <w:sz w:val="24"/>
          <w:szCs w:val="24"/>
        </w:rPr>
        <w:t xml:space="preserve">“Generator Fail </w:t>
      </w:r>
      <w:proofErr w:type="gramStart"/>
      <w:r w:rsidR="001665BC">
        <w:rPr>
          <w:rFonts w:ascii="Arial" w:hAnsi="Arial" w:cs="Arial"/>
          <w:b w:val="0"/>
          <w:sz w:val="24"/>
          <w:szCs w:val="24"/>
        </w:rPr>
        <w:t>To</w:t>
      </w:r>
      <w:proofErr w:type="gramEnd"/>
      <w:r w:rsidR="001665BC">
        <w:rPr>
          <w:rFonts w:ascii="Arial" w:hAnsi="Arial" w:cs="Arial"/>
          <w:b w:val="0"/>
          <w:sz w:val="24"/>
          <w:szCs w:val="24"/>
        </w:rPr>
        <w:t xml:space="preserve"> Start”</w:t>
      </w:r>
      <w:r w:rsidR="00C14D4B" w:rsidRPr="00553ED6">
        <w:rPr>
          <w:rFonts w:ascii="Arial" w:hAnsi="Arial" w:cs="Arial"/>
          <w:b w:val="0"/>
          <w:sz w:val="24"/>
          <w:szCs w:val="24"/>
        </w:rPr>
        <w:t xml:space="preserve"> alarm </w:t>
      </w:r>
      <w:r w:rsidR="00325826">
        <w:rPr>
          <w:rFonts w:ascii="Arial" w:hAnsi="Arial" w:cs="Arial"/>
          <w:b w:val="0"/>
          <w:sz w:val="24"/>
          <w:szCs w:val="24"/>
        </w:rPr>
        <w:t xml:space="preserve">indication relay </w:t>
      </w:r>
      <w:r w:rsidR="00C14D4B" w:rsidRPr="00553ED6">
        <w:rPr>
          <w:rFonts w:ascii="Arial" w:hAnsi="Arial" w:cs="Arial"/>
          <w:b w:val="0"/>
          <w:sz w:val="24"/>
          <w:szCs w:val="24"/>
        </w:rPr>
        <w:t>to control.</w:t>
      </w:r>
    </w:p>
    <w:p w:rsidR="006B2B1B" w:rsidRPr="00553ED6" w:rsidRDefault="006B2B1B" w:rsidP="006B2B1B">
      <w:pPr>
        <w:pStyle w:val="Heading3"/>
        <w:numPr>
          <w:ilvl w:val="2"/>
          <w:numId w:val="27"/>
        </w:numPr>
        <w:rPr>
          <w:rFonts w:ascii="Arial" w:hAnsi="Arial" w:cs="Arial"/>
          <w:b w:val="0"/>
          <w:sz w:val="24"/>
          <w:szCs w:val="24"/>
        </w:rPr>
      </w:pPr>
      <w:r w:rsidRPr="006B2B1B">
        <w:rPr>
          <w:rFonts w:ascii="Arial" w:hAnsi="Arial" w:cs="Arial"/>
          <w:b w:val="0"/>
          <w:sz w:val="24"/>
          <w:szCs w:val="24"/>
        </w:rPr>
        <w:t>The “</w:t>
      </w:r>
      <w:r>
        <w:rPr>
          <w:rFonts w:ascii="Arial" w:hAnsi="Arial" w:cs="Arial"/>
          <w:b w:val="0"/>
          <w:sz w:val="24"/>
          <w:szCs w:val="24"/>
        </w:rPr>
        <w:t xml:space="preserve">Remote Stop” </w:t>
      </w:r>
      <w:r w:rsidRPr="006B2B1B">
        <w:rPr>
          <w:rFonts w:ascii="Arial" w:hAnsi="Arial" w:cs="Arial"/>
          <w:b w:val="0"/>
          <w:sz w:val="24"/>
          <w:szCs w:val="24"/>
        </w:rPr>
        <w:t xml:space="preserve">Control signal </w:t>
      </w:r>
      <w:r>
        <w:rPr>
          <w:rFonts w:ascii="Arial" w:hAnsi="Arial" w:cs="Arial"/>
          <w:b w:val="0"/>
          <w:sz w:val="24"/>
          <w:szCs w:val="24"/>
        </w:rPr>
        <w:t xml:space="preserve">(from the Control Centre in Johannesburg) </w:t>
      </w:r>
      <w:r w:rsidRPr="006B2B1B">
        <w:rPr>
          <w:rFonts w:ascii="Arial" w:hAnsi="Arial" w:cs="Arial"/>
          <w:b w:val="0"/>
          <w:sz w:val="24"/>
          <w:szCs w:val="24"/>
        </w:rPr>
        <w:t xml:space="preserve">can only be maintained for </w:t>
      </w:r>
      <w:r>
        <w:rPr>
          <w:rFonts w:ascii="Arial" w:hAnsi="Arial" w:cs="Arial"/>
          <w:b w:val="0"/>
          <w:sz w:val="24"/>
          <w:szCs w:val="24"/>
        </w:rPr>
        <w:t>2</w:t>
      </w:r>
      <w:r w:rsidRPr="006B2B1B">
        <w:rPr>
          <w:rFonts w:ascii="Arial" w:hAnsi="Arial" w:cs="Arial"/>
          <w:b w:val="0"/>
          <w:sz w:val="24"/>
          <w:szCs w:val="24"/>
        </w:rPr>
        <w:t>3se</w:t>
      </w:r>
      <w:r>
        <w:rPr>
          <w:rFonts w:ascii="Arial" w:hAnsi="Arial" w:cs="Arial"/>
          <w:b w:val="0"/>
          <w:sz w:val="24"/>
          <w:szCs w:val="24"/>
        </w:rPr>
        <w:t>conds</w:t>
      </w:r>
      <w:r w:rsidRPr="00553ED6">
        <w:rPr>
          <w:rFonts w:ascii="Arial" w:hAnsi="Arial" w:cs="Arial"/>
          <w:b w:val="0"/>
          <w:sz w:val="24"/>
          <w:szCs w:val="24"/>
        </w:rPr>
        <w:t xml:space="preserve"> </w:t>
      </w:r>
      <w:proofErr w:type="gramStart"/>
      <w:r>
        <w:rPr>
          <w:rFonts w:ascii="Arial" w:hAnsi="Arial" w:cs="Arial"/>
          <w:b w:val="0"/>
          <w:sz w:val="24"/>
          <w:szCs w:val="24"/>
        </w:rPr>
        <w:t>T</w:t>
      </w:r>
      <w:r w:rsidRPr="00553ED6">
        <w:rPr>
          <w:rFonts w:ascii="Arial" w:hAnsi="Arial" w:cs="Arial"/>
          <w:b w:val="0"/>
          <w:sz w:val="24"/>
          <w:szCs w:val="24"/>
        </w:rPr>
        <w:t>he</w:t>
      </w:r>
      <w:proofErr w:type="gramEnd"/>
      <w:r w:rsidRPr="00553ED6">
        <w:rPr>
          <w:rFonts w:ascii="Arial" w:hAnsi="Arial" w:cs="Arial"/>
          <w:b w:val="0"/>
          <w:sz w:val="24"/>
          <w:szCs w:val="24"/>
        </w:rPr>
        <w:t xml:space="preserve"> generator will give </w:t>
      </w:r>
      <w:r>
        <w:rPr>
          <w:rFonts w:ascii="Arial" w:hAnsi="Arial" w:cs="Arial"/>
          <w:b w:val="0"/>
          <w:sz w:val="24"/>
          <w:szCs w:val="24"/>
        </w:rPr>
        <w:t>“Generator Fail To Start”</w:t>
      </w:r>
      <w:r w:rsidRPr="00553ED6">
        <w:rPr>
          <w:rFonts w:ascii="Arial" w:hAnsi="Arial" w:cs="Arial"/>
          <w:b w:val="0"/>
          <w:sz w:val="24"/>
          <w:szCs w:val="24"/>
        </w:rPr>
        <w:t xml:space="preserve"> alarm </w:t>
      </w:r>
      <w:r>
        <w:rPr>
          <w:rFonts w:ascii="Arial" w:hAnsi="Arial" w:cs="Arial"/>
          <w:b w:val="0"/>
          <w:sz w:val="24"/>
          <w:szCs w:val="24"/>
        </w:rPr>
        <w:t xml:space="preserve">indication relay </w:t>
      </w:r>
      <w:r w:rsidRPr="00553ED6">
        <w:rPr>
          <w:rFonts w:ascii="Arial" w:hAnsi="Arial" w:cs="Arial"/>
          <w:b w:val="0"/>
          <w:sz w:val="24"/>
          <w:szCs w:val="24"/>
        </w:rPr>
        <w:t>to control.</w:t>
      </w:r>
    </w:p>
    <w:p w:rsidR="006B2B1B" w:rsidRDefault="006B2B1B" w:rsidP="006B2B1B"/>
    <w:p w:rsidR="006B2B1B" w:rsidRPr="006B2B1B" w:rsidRDefault="006B2B1B" w:rsidP="006B2B1B"/>
    <w:p w:rsidR="00C67C8A" w:rsidRPr="00553ED6" w:rsidRDefault="00C67C8A" w:rsidP="00C67C8A">
      <w:pPr>
        <w:pStyle w:val="Heading3"/>
        <w:numPr>
          <w:ilvl w:val="2"/>
          <w:numId w:val="27"/>
        </w:numPr>
        <w:rPr>
          <w:rFonts w:ascii="Arial" w:hAnsi="Arial" w:cs="Arial"/>
          <w:b w:val="0"/>
          <w:sz w:val="24"/>
          <w:szCs w:val="24"/>
        </w:rPr>
      </w:pPr>
      <w:r w:rsidRPr="00553ED6">
        <w:rPr>
          <w:rFonts w:ascii="Arial" w:hAnsi="Arial" w:cs="Arial"/>
          <w:b w:val="0"/>
          <w:sz w:val="24"/>
          <w:szCs w:val="24"/>
        </w:rPr>
        <w:t>Unsuccessful</w:t>
      </w:r>
      <w:r>
        <w:rPr>
          <w:rFonts w:ascii="Arial" w:hAnsi="Arial" w:cs="Arial"/>
          <w:b w:val="0"/>
          <w:sz w:val="24"/>
          <w:szCs w:val="24"/>
        </w:rPr>
        <w:t>:</w:t>
      </w:r>
      <w:r w:rsidRPr="00553ED6">
        <w:rPr>
          <w:rFonts w:ascii="Arial" w:hAnsi="Arial" w:cs="Arial"/>
          <w:b w:val="0"/>
          <w:sz w:val="24"/>
          <w:szCs w:val="24"/>
        </w:rPr>
        <w:t xml:space="preserve"> </w:t>
      </w:r>
      <w:r>
        <w:rPr>
          <w:rFonts w:ascii="Arial" w:hAnsi="Arial" w:cs="Arial"/>
          <w:b w:val="0"/>
          <w:sz w:val="24"/>
          <w:szCs w:val="24"/>
        </w:rPr>
        <w:t>T</w:t>
      </w:r>
      <w:r w:rsidRPr="00553ED6">
        <w:rPr>
          <w:rFonts w:ascii="Arial" w:hAnsi="Arial" w:cs="Arial"/>
          <w:b w:val="0"/>
          <w:sz w:val="24"/>
          <w:szCs w:val="24"/>
        </w:rPr>
        <w:t xml:space="preserve">he generator will give </w:t>
      </w:r>
      <w:r>
        <w:rPr>
          <w:rFonts w:ascii="Arial" w:hAnsi="Arial" w:cs="Arial"/>
          <w:b w:val="0"/>
          <w:sz w:val="24"/>
          <w:szCs w:val="24"/>
        </w:rPr>
        <w:t xml:space="preserve">“Generator Fail </w:t>
      </w:r>
      <w:proofErr w:type="gramStart"/>
      <w:r>
        <w:rPr>
          <w:rFonts w:ascii="Arial" w:hAnsi="Arial" w:cs="Arial"/>
          <w:b w:val="0"/>
          <w:sz w:val="24"/>
          <w:szCs w:val="24"/>
        </w:rPr>
        <w:t>To</w:t>
      </w:r>
      <w:proofErr w:type="gramEnd"/>
      <w:r>
        <w:rPr>
          <w:rFonts w:ascii="Arial" w:hAnsi="Arial" w:cs="Arial"/>
          <w:b w:val="0"/>
          <w:sz w:val="24"/>
          <w:szCs w:val="24"/>
        </w:rPr>
        <w:t xml:space="preserve"> Start”</w:t>
      </w:r>
      <w:r w:rsidRPr="00553ED6">
        <w:rPr>
          <w:rFonts w:ascii="Arial" w:hAnsi="Arial" w:cs="Arial"/>
          <w:b w:val="0"/>
          <w:sz w:val="24"/>
          <w:szCs w:val="24"/>
        </w:rPr>
        <w:t xml:space="preserve"> alarm </w:t>
      </w:r>
      <w:r>
        <w:rPr>
          <w:rFonts w:ascii="Arial" w:hAnsi="Arial" w:cs="Arial"/>
          <w:b w:val="0"/>
          <w:sz w:val="24"/>
          <w:szCs w:val="24"/>
        </w:rPr>
        <w:t xml:space="preserve">indication relay </w:t>
      </w:r>
      <w:r w:rsidRPr="00553ED6">
        <w:rPr>
          <w:rFonts w:ascii="Arial" w:hAnsi="Arial" w:cs="Arial"/>
          <w:b w:val="0"/>
          <w:sz w:val="24"/>
          <w:szCs w:val="24"/>
        </w:rPr>
        <w:t>to control.</w:t>
      </w:r>
    </w:p>
    <w:p w:rsidR="00C67C8A" w:rsidRPr="00C67C8A" w:rsidRDefault="00C67C8A" w:rsidP="00C67C8A"/>
    <w:p w:rsidR="006B2B1B" w:rsidRDefault="00C14D4B" w:rsidP="006B2B1B">
      <w:pPr>
        <w:pStyle w:val="Heading2"/>
        <w:rPr>
          <w:rFonts w:ascii="Arial" w:hAnsi="Arial" w:cs="Arial"/>
          <w:b w:val="0"/>
          <w:sz w:val="24"/>
          <w:szCs w:val="24"/>
        </w:rPr>
      </w:pPr>
      <w:r w:rsidRPr="00C14D4B">
        <w:rPr>
          <w:rFonts w:ascii="Arial" w:hAnsi="Arial" w:cs="Arial"/>
          <w:b w:val="0"/>
          <w:sz w:val="24"/>
          <w:szCs w:val="24"/>
        </w:rPr>
        <w:t>These settings are close to the end-of-discharge voltage of the batteries but could still give some back-up time in the case of the generator not successfully starting and give ET staff some time to respond.</w:t>
      </w:r>
    </w:p>
    <w:p w:rsidR="006B2B1B" w:rsidRDefault="006B2B1B" w:rsidP="006B2B1B">
      <w:pPr>
        <w:pStyle w:val="NoSpacing"/>
      </w:pPr>
    </w:p>
    <w:p w:rsidR="00C14D4B" w:rsidRDefault="00C14D4B" w:rsidP="00553ED6">
      <w:pPr>
        <w:pStyle w:val="Heading2"/>
        <w:rPr>
          <w:rFonts w:ascii="Arial" w:hAnsi="Arial" w:cs="Arial"/>
          <w:b w:val="0"/>
          <w:sz w:val="24"/>
          <w:szCs w:val="24"/>
        </w:rPr>
      </w:pPr>
      <w:r w:rsidRPr="00553ED6">
        <w:rPr>
          <w:rFonts w:ascii="Arial" w:hAnsi="Arial" w:cs="Arial"/>
          <w:b w:val="0"/>
          <w:sz w:val="24"/>
          <w:szCs w:val="24"/>
        </w:rPr>
        <w:t xml:space="preserve">The generator can be </w:t>
      </w:r>
      <w:r w:rsidR="00ED0780">
        <w:rPr>
          <w:rFonts w:ascii="Arial" w:hAnsi="Arial" w:cs="Arial"/>
          <w:b w:val="0"/>
          <w:sz w:val="24"/>
          <w:szCs w:val="24"/>
        </w:rPr>
        <w:t>start/</w:t>
      </w:r>
      <w:r w:rsidRPr="00553ED6">
        <w:rPr>
          <w:rFonts w:ascii="Arial" w:hAnsi="Arial" w:cs="Arial"/>
          <w:b w:val="0"/>
          <w:sz w:val="24"/>
          <w:szCs w:val="24"/>
        </w:rPr>
        <w:t xml:space="preserve">stopped at any time by control giving a Remote </w:t>
      </w:r>
      <w:r w:rsidR="00ED0780">
        <w:rPr>
          <w:rFonts w:ascii="Arial" w:hAnsi="Arial" w:cs="Arial"/>
          <w:b w:val="0"/>
          <w:sz w:val="24"/>
          <w:szCs w:val="24"/>
        </w:rPr>
        <w:t>Control s</w:t>
      </w:r>
      <w:r w:rsidRPr="00553ED6">
        <w:rPr>
          <w:rFonts w:ascii="Arial" w:hAnsi="Arial" w:cs="Arial"/>
          <w:b w:val="0"/>
          <w:sz w:val="24"/>
          <w:szCs w:val="24"/>
        </w:rPr>
        <w:t>ignal.</w:t>
      </w:r>
    </w:p>
    <w:p w:rsidR="006B2B1B" w:rsidRPr="006B2B1B" w:rsidRDefault="006B2B1B" w:rsidP="006B2B1B">
      <w:pPr>
        <w:pStyle w:val="Heading3"/>
        <w:rPr>
          <w:rFonts w:ascii="Arial" w:hAnsi="Arial" w:cs="Arial"/>
          <w:b w:val="0"/>
        </w:rPr>
      </w:pPr>
      <w:r w:rsidRPr="006B2B1B">
        <w:rPr>
          <w:rFonts w:ascii="Arial" w:hAnsi="Arial" w:cs="Arial"/>
          <w:b w:val="0"/>
        </w:rPr>
        <w:t>The “Remote Start” Control signal (from the Control Centre in Johannesburg) can only be maintained for 23seconds</w:t>
      </w:r>
      <w:r w:rsidR="00D941F6">
        <w:rPr>
          <w:rFonts w:ascii="Arial" w:hAnsi="Arial" w:cs="Arial"/>
          <w:b w:val="0"/>
        </w:rPr>
        <w:t>.</w:t>
      </w:r>
      <w:r w:rsidRPr="006B2B1B">
        <w:rPr>
          <w:rFonts w:ascii="Arial" w:hAnsi="Arial" w:cs="Arial"/>
          <w:b w:val="0"/>
        </w:rPr>
        <w:t xml:space="preserve"> </w:t>
      </w:r>
      <w:r w:rsidR="00D941F6">
        <w:rPr>
          <w:rFonts w:ascii="Arial" w:hAnsi="Arial" w:cs="Arial"/>
          <w:b w:val="0"/>
        </w:rPr>
        <w:t>If t</w:t>
      </w:r>
      <w:r w:rsidRPr="006B2B1B">
        <w:rPr>
          <w:rFonts w:ascii="Arial" w:hAnsi="Arial" w:cs="Arial"/>
          <w:b w:val="0"/>
        </w:rPr>
        <w:t xml:space="preserve">he generator </w:t>
      </w:r>
      <w:r w:rsidR="00D941F6">
        <w:rPr>
          <w:rFonts w:ascii="Arial" w:hAnsi="Arial" w:cs="Arial"/>
          <w:b w:val="0"/>
        </w:rPr>
        <w:t xml:space="preserve">fails to start, it </w:t>
      </w:r>
      <w:r w:rsidRPr="006B2B1B">
        <w:rPr>
          <w:rFonts w:ascii="Arial" w:hAnsi="Arial" w:cs="Arial"/>
          <w:b w:val="0"/>
        </w:rPr>
        <w:t xml:space="preserve">will give “Generator Fail </w:t>
      </w:r>
      <w:proofErr w:type="gramStart"/>
      <w:r w:rsidRPr="006B2B1B">
        <w:rPr>
          <w:rFonts w:ascii="Arial" w:hAnsi="Arial" w:cs="Arial"/>
          <w:b w:val="0"/>
        </w:rPr>
        <w:t>To</w:t>
      </w:r>
      <w:proofErr w:type="gramEnd"/>
      <w:r w:rsidRPr="006B2B1B">
        <w:rPr>
          <w:rFonts w:ascii="Arial" w:hAnsi="Arial" w:cs="Arial"/>
          <w:b w:val="0"/>
        </w:rPr>
        <w:t xml:space="preserve"> Start” alarm indication to control.</w:t>
      </w:r>
    </w:p>
    <w:p w:rsidR="006B2B1B" w:rsidRPr="006B2B1B" w:rsidRDefault="006B2B1B" w:rsidP="006B2B1B">
      <w:pPr>
        <w:pStyle w:val="Heading3"/>
        <w:rPr>
          <w:rFonts w:ascii="Arial" w:hAnsi="Arial" w:cs="Arial"/>
          <w:b w:val="0"/>
        </w:rPr>
      </w:pPr>
      <w:r w:rsidRPr="006B2B1B">
        <w:rPr>
          <w:rFonts w:ascii="Arial" w:hAnsi="Arial" w:cs="Arial"/>
          <w:b w:val="0"/>
        </w:rPr>
        <w:t>The “Remote Stop” Control signal (from the Control Centre in Johannesburg) can only be maintained for 23seconds.</w:t>
      </w:r>
    </w:p>
    <w:p w:rsidR="00C14D4B" w:rsidRPr="00553ED6" w:rsidRDefault="00C14D4B" w:rsidP="00553ED6">
      <w:pPr>
        <w:pStyle w:val="Heading2"/>
        <w:rPr>
          <w:rFonts w:ascii="Arial" w:hAnsi="Arial" w:cs="Arial"/>
          <w:b w:val="0"/>
          <w:sz w:val="24"/>
          <w:szCs w:val="24"/>
        </w:rPr>
      </w:pPr>
      <w:r w:rsidRPr="00553ED6">
        <w:rPr>
          <w:rFonts w:ascii="Arial" w:hAnsi="Arial" w:cs="Arial"/>
          <w:b w:val="0"/>
          <w:sz w:val="24"/>
          <w:szCs w:val="24"/>
        </w:rPr>
        <w:t>Two different running times for the generator can then be achieved on the Siemens chargers:</w:t>
      </w:r>
    </w:p>
    <w:p w:rsidR="00C14D4B" w:rsidRPr="00553ED6" w:rsidRDefault="00C14D4B" w:rsidP="00553ED6">
      <w:pPr>
        <w:pStyle w:val="Heading3"/>
        <w:numPr>
          <w:ilvl w:val="2"/>
          <w:numId w:val="27"/>
        </w:numPr>
        <w:rPr>
          <w:rFonts w:ascii="Arial" w:hAnsi="Arial" w:cs="Arial"/>
          <w:b w:val="0"/>
          <w:sz w:val="24"/>
          <w:szCs w:val="24"/>
        </w:rPr>
      </w:pPr>
      <w:r w:rsidRPr="00553ED6">
        <w:rPr>
          <w:rFonts w:ascii="Arial" w:hAnsi="Arial" w:cs="Arial"/>
          <w:b w:val="0"/>
          <w:sz w:val="24"/>
          <w:szCs w:val="24"/>
        </w:rPr>
        <w:t>If the Auto boost Trigger signal triggered the start command the generator can be kept on until the Auto boost voltage is reached and at this point the generator can be stopped and the discharge cycle can start again. A repeat of these cycles can lead to a balance between using the charger&amp; generator and battery and thus leads to a saving in fuel because of the off time. This will keep on happening until the AC returns.</w:t>
      </w:r>
    </w:p>
    <w:p w:rsidR="00C14D4B" w:rsidRPr="00553ED6" w:rsidRDefault="00C14D4B" w:rsidP="00553ED6">
      <w:pPr>
        <w:pStyle w:val="Heading3"/>
        <w:numPr>
          <w:ilvl w:val="2"/>
          <w:numId w:val="27"/>
        </w:numPr>
        <w:rPr>
          <w:rFonts w:ascii="Arial" w:hAnsi="Arial" w:cs="Arial"/>
          <w:b w:val="0"/>
          <w:sz w:val="24"/>
          <w:szCs w:val="24"/>
        </w:rPr>
      </w:pPr>
      <w:r w:rsidRPr="00553ED6">
        <w:rPr>
          <w:rFonts w:ascii="Arial" w:hAnsi="Arial" w:cs="Arial"/>
          <w:b w:val="0"/>
          <w:sz w:val="24"/>
          <w:szCs w:val="24"/>
        </w:rPr>
        <w:t>However if the Control Remote Start or Load Under Voltage signals triggered the generator to start and will keep on running until the AC has returned or Control gives a Control Remote Stop signal. The fuel consumption will however come down slightly when the batteries are fully charged and the current demand reduces.</w:t>
      </w:r>
    </w:p>
    <w:p w:rsidR="00C14D4B" w:rsidRDefault="00C14D4B" w:rsidP="00553ED6">
      <w:pPr>
        <w:pStyle w:val="Heading2"/>
        <w:rPr>
          <w:rFonts w:ascii="Arial" w:hAnsi="Arial" w:cs="Arial"/>
          <w:b w:val="0"/>
          <w:sz w:val="24"/>
          <w:szCs w:val="24"/>
        </w:rPr>
      </w:pPr>
      <w:r w:rsidRPr="00553ED6">
        <w:rPr>
          <w:rFonts w:ascii="Arial" w:hAnsi="Arial" w:cs="Arial"/>
          <w:b w:val="0"/>
          <w:sz w:val="24"/>
          <w:szCs w:val="24"/>
        </w:rPr>
        <w:t xml:space="preserve">On the </w:t>
      </w:r>
      <w:proofErr w:type="spellStart"/>
      <w:r w:rsidRPr="00553ED6">
        <w:rPr>
          <w:rFonts w:ascii="Arial" w:hAnsi="Arial" w:cs="Arial"/>
          <w:b w:val="0"/>
          <w:sz w:val="24"/>
          <w:szCs w:val="24"/>
        </w:rPr>
        <w:t>Cordex</w:t>
      </w:r>
      <w:proofErr w:type="spellEnd"/>
      <w:r w:rsidRPr="00553ED6">
        <w:rPr>
          <w:rFonts w:ascii="Arial" w:hAnsi="Arial" w:cs="Arial"/>
          <w:b w:val="0"/>
          <w:sz w:val="24"/>
          <w:szCs w:val="24"/>
        </w:rPr>
        <w:t xml:space="preserve"> chargers similar functionality, and even better, can be achieved because of the flexibility of the microprocessor controller.</w:t>
      </w:r>
    </w:p>
    <w:p w:rsidR="00A835E1" w:rsidRDefault="00A835E1" w:rsidP="00A835E1">
      <w:pPr>
        <w:pStyle w:val="Heading2"/>
        <w:numPr>
          <w:ilvl w:val="0"/>
          <w:numId w:val="0"/>
        </w:numPr>
        <w:ind w:left="576"/>
        <w:rPr>
          <w:rFonts w:ascii="Arial" w:hAnsi="Arial" w:cs="Arial"/>
          <w:b w:val="0"/>
          <w:sz w:val="24"/>
          <w:szCs w:val="24"/>
        </w:rPr>
      </w:pPr>
    </w:p>
    <w:p w:rsidR="00ED0780" w:rsidRDefault="00D941F6" w:rsidP="00553ED6">
      <w:pPr>
        <w:pStyle w:val="Heading2"/>
        <w:rPr>
          <w:rFonts w:ascii="Arial" w:hAnsi="Arial" w:cs="Arial"/>
          <w:b w:val="0"/>
          <w:sz w:val="24"/>
          <w:szCs w:val="24"/>
        </w:rPr>
      </w:pPr>
      <w:r>
        <w:rPr>
          <w:rFonts w:ascii="Arial" w:hAnsi="Arial" w:cs="Arial"/>
          <w:b w:val="0"/>
          <w:sz w:val="24"/>
          <w:szCs w:val="24"/>
        </w:rPr>
        <w:t xml:space="preserve">Minimum </w:t>
      </w:r>
      <w:r w:rsidR="00ED0780">
        <w:rPr>
          <w:rFonts w:ascii="Arial" w:hAnsi="Arial" w:cs="Arial"/>
          <w:b w:val="0"/>
          <w:sz w:val="24"/>
          <w:szCs w:val="24"/>
        </w:rPr>
        <w:t>Output Relay Alarms required-</w:t>
      </w:r>
    </w:p>
    <w:p w:rsidR="00ED0780" w:rsidRDefault="00ED0780" w:rsidP="00ED0780">
      <w:pPr>
        <w:pStyle w:val="ListParagraph"/>
        <w:numPr>
          <w:ilvl w:val="0"/>
          <w:numId w:val="31"/>
        </w:numPr>
        <w:spacing w:after="0" w:line="240" w:lineRule="auto"/>
        <w:contextualSpacing w:val="0"/>
        <w:rPr>
          <w:rFonts w:ascii="Arial" w:hAnsi="Arial" w:cs="Arial"/>
          <w:sz w:val="24"/>
          <w:szCs w:val="24"/>
        </w:rPr>
      </w:pPr>
      <w:r>
        <w:rPr>
          <w:rFonts w:ascii="Arial" w:hAnsi="Arial" w:cs="Arial"/>
          <w:sz w:val="24"/>
          <w:szCs w:val="24"/>
        </w:rPr>
        <w:t>Relay 1 – Generator Low Fuel</w:t>
      </w:r>
    </w:p>
    <w:p w:rsidR="00ED0780" w:rsidRDefault="00ED0780" w:rsidP="00ED0780">
      <w:pPr>
        <w:pStyle w:val="ListParagraph"/>
        <w:numPr>
          <w:ilvl w:val="0"/>
          <w:numId w:val="31"/>
        </w:numPr>
        <w:spacing w:after="0" w:line="240" w:lineRule="auto"/>
        <w:contextualSpacing w:val="0"/>
        <w:rPr>
          <w:rFonts w:ascii="Arial" w:hAnsi="Arial" w:cs="Arial"/>
          <w:sz w:val="24"/>
          <w:szCs w:val="24"/>
        </w:rPr>
      </w:pPr>
      <w:r>
        <w:rPr>
          <w:rFonts w:ascii="Arial" w:hAnsi="Arial" w:cs="Arial"/>
          <w:sz w:val="24"/>
          <w:szCs w:val="24"/>
        </w:rPr>
        <w:t>Relay 2 – Generator Fail To Start</w:t>
      </w:r>
    </w:p>
    <w:p w:rsidR="00ED0780" w:rsidRDefault="00ED0780" w:rsidP="00ED0780">
      <w:pPr>
        <w:pStyle w:val="ListParagraph"/>
        <w:numPr>
          <w:ilvl w:val="0"/>
          <w:numId w:val="31"/>
        </w:numPr>
        <w:spacing w:after="0" w:line="240" w:lineRule="auto"/>
        <w:contextualSpacing w:val="0"/>
        <w:rPr>
          <w:rFonts w:ascii="Arial" w:hAnsi="Arial" w:cs="Arial"/>
          <w:sz w:val="24"/>
          <w:szCs w:val="24"/>
        </w:rPr>
      </w:pPr>
      <w:r>
        <w:rPr>
          <w:rFonts w:ascii="Arial" w:hAnsi="Arial" w:cs="Arial"/>
          <w:sz w:val="24"/>
          <w:szCs w:val="24"/>
        </w:rPr>
        <w:t>Relay 3</w:t>
      </w:r>
      <w:r w:rsidR="00A835E1">
        <w:rPr>
          <w:rFonts w:ascii="Arial" w:hAnsi="Arial" w:cs="Arial"/>
          <w:sz w:val="24"/>
          <w:szCs w:val="24"/>
        </w:rPr>
        <w:t xml:space="preserve"> – Generator Low Voltage</w:t>
      </w:r>
    </w:p>
    <w:p w:rsidR="00ED0780" w:rsidRDefault="00ED0780" w:rsidP="00ED0780">
      <w:pPr>
        <w:pStyle w:val="ListParagraph"/>
        <w:numPr>
          <w:ilvl w:val="0"/>
          <w:numId w:val="31"/>
        </w:numPr>
        <w:spacing w:after="0" w:line="240" w:lineRule="auto"/>
        <w:contextualSpacing w:val="0"/>
        <w:rPr>
          <w:rFonts w:ascii="Arial" w:hAnsi="Arial" w:cs="Arial"/>
          <w:sz w:val="24"/>
          <w:szCs w:val="24"/>
        </w:rPr>
      </w:pPr>
      <w:r>
        <w:rPr>
          <w:rFonts w:ascii="Arial" w:hAnsi="Arial" w:cs="Arial"/>
          <w:sz w:val="24"/>
          <w:szCs w:val="24"/>
        </w:rPr>
        <w:t>Relay 4 – Generator Running (indication)</w:t>
      </w:r>
    </w:p>
    <w:p w:rsidR="00ED0780" w:rsidRDefault="00ED0780" w:rsidP="00ED0780">
      <w:pPr>
        <w:pStyle w:val="ListParagraph"/>
        <w:numPr>
          <w:ilvl w:val="0"/>
          <w:numId w:val="31"/>
        </w:numPr>
        <w:spacing w:after="0" w:line="240" w:lineRule="auto"/>
        <w:contextualSpacing w:val="0"/>
        <w:rPr>
          <w:rFonts w:ascii="Arial" w:hAnsi="Arial" w:cs="Arial"/>
          <w:sz w:val="24"/>
          <w:szCs w:val="24"/>
        </w:rPr>
      </w:pPr>
      <w:r>
        <w:rPr>
          <w:rFonts w:ascii="Arial" w:hAnsi="Arial" w:cs="Arial"/>
          <w:sz w:val="24"/>
          <w:szCs w:val="24"/>
        </w:rPr>
        <w:t>Relay 5 – Generator General Alarm</w:t>
      </w:r>
    </w:p>
    <w:p w:rsidR="00D941F6" w:rsidRPr="00D941F6" w:rsidRDefault="00D941F6" w:rsidP="00D941F6">
      <w:pPr>
        <w:rPr>
          <w:rFonts w:cs="Arial"/>
          <w:i/>
        </w:rPr>
      </w:pPr>
      <w:r w:rsidRPr="00D941F6">
        <w:rPr>
          <w:rFonts w:cs="Arial"/>
          <w:i/>
        </w:rPr>
        <w:t>These alarms/indications must be wired to the site’s Environmental Alarm System (EAS)</w:t>
      </w:r>
    </w:p>
    <w:p w:rsidR="007F16D4" w:rsidRPr="007452EE" w:rsidRDefault="007F16D4" w:rsidP="007452EE">
      <w:pPr>
        <w:pStyle w:val="Heading1"/>
        <w:rPr>
          <w:rFonts w:ascii="Arial" w:hAnsi="Arial" w:cs="Arial"/>
          <w:sz w:val="24"/>
          <w:szCs w:val="24"/>
        </w:rPr>
      </w:pPr>
      <w:r w:rsidRPr="007452EE">
        <w:rPr>
          <w:rFonts w:ascii="Arial" w:hAnsi="Arial" w:cs="Arial"/>
          <w:sz w:val="24"/>
          <w:szCs w:val="24"/>
        </w:rPr>
        <w:t>As-Build Documentation</w:t>
      </w:r>
    </w:p>
    <w:p w:rsidR="007F16D4" w:rsidRPr="00C14D4B" w:rsidRDefault="007F16D4" w:rsidP="00C14D4B">
      <w:pPr>
        <w:pStyle w:val="Heading2"/>
        <w:rPr>
          <w:rFonts w:ascii="Arial" w:hAnsi="Arial" w:cs="Arial"/>
          <w:b w:val="0"/>
          <w:sz w:val="24"/>
          <w:szCs w:val="24"/>
        </w:rPr>
      </w:pPr>
      <w:r w:rsidRPr="00C14D4B">
        <w:rPr>
          <w:rFonts w:ascii="Arial" w:hAnsi="Arial" w:cs="Arial"/>
          <w:b w:val="0"/>
          <w:sz w:val="24"/>
          <w:szCs w:val="24"/>
        </w:rPr>
        <w:t>Final Site Drawings must be provided. The file format will be discussed</w:t>
      </w:r>
      <w:r w:rsidR="007452EE" w:rsidRPr="00C14D4B">
        <w:rPr>
          <w:rFonts w:ascii="Arial" w:hAnsi="Arial" w:cs="Arial"/>
          <w:b w:val="0"/>
          <w:sz w:val="24"/>
          <w:szCs w:val="24"/>
        </w:rPr>
        <w:t>.</w:t>
      </w:r>
    </w:p>
    <w:p w:rsidR="00C14D4B" w:rsidRPr="00C14D4B" w:rsidRDefault="00C14D4B" w:rsidP="00C14D4B">
      <w:pPr>
        <w:pStyle w:val="Heading1"/>
        <w:rPr>
          <w:rFonts w:ascii="Arial" w:hAnsi="Arial" w:cs="Arial"/>
          <w:sz w:val="24"/>
          <w:szCs w:val="24"/>
        </w:rPr>
      </w:pPr>
      <w:r w:rsidRPr="00C14D4B">
        <w:rPr>
          <w:rFonts w:ascii="Arial" w:hAnsi="Arial" w:cs="Arial"/>
          <w:sz w:val="24"/>
          <w:szCs w:val="24"/>
        </w:rPr>
        <w:t>General</w:t>
      </w:r>
    </w:p>
    <w:p w:rsidR="00F80203" w:rsidRDefault="002D6A52" w:rsidP="00C14D4B">
      <w:pPr>
        <w:pStyle w:val="Heading2"/>
        <w:rPr>
          <w:rFonts w:ascii="Arial" w:hAnsi="Arial" w:cs="Arial"/>
          <w:b w:val="0"/>
          <w:sz w:val="24"/>
          <w:szCs w:val="24"/>
        </w:rPr>
      </w:pPr>
      <w:r w:rsidRPr="00C14D4B">
        <w:rPr>
          <w:rFonts w:ascii="Arial" w:hAnsi="Arial" w:cs="Arial"/>
          <w:b w:val="0"/>
          <w:sz w:val="24"/>
          <w:szCs w:val="24"/>
        </w:rPr>
        <w:t xml:space="preserve">All saddles, washers, </w:t>
      </w:r>
      <w:r w:rsidR="00B60B49" w:rsidRPr="00C14D4B">
        <w:rPr>
          <w:rFonts w:ascii="Arial" w:hAnsi="Arial" w:cs="Arial"/>
          <w:b w:val="0"/>
          <w:sz w:val="24"/>
          <w:szCs w:val="24"/>
        </w:rPr>
        <w:t xml:space="preserve">bolts, </w:t>
      </w:r>
      <w:r w:rsidRPr="00C14D4B">
        <w:rPr>
          <w:rFonts w:ascii="Arial" w:hAnsi="Arial" w:cs="Arial"/>
          <w:b w:val="0"/>
          <w:sz w:val="24"/>
          <w:szCs w:val="24"/>
        </w:rPr>
        <w:t xml:space="preserve">etc. should be </w:t>
      </w:r>
      <w:proofErr w:type="spellStart"/>
      <w:r w:rsidRPr="00C14D4B">
        <w:rPr>
          <w:rFonts w:ascii="Arial" w:hAnsi="Arial" w:cs="Arial"/>
          <w:b w:val="0"/>
          <w:sz w:val="24"/>
          <w:szCs w:val="24"/>
        </w:rPr>
        <w:t>galvanised</w:t>
      </w:r>
      <w:proofErr w:type="spellEnd"/>
      <w:r w:rsidRPr="00C14D4B">
        <w:rPr>
          <w:rFonts w:ascii="Arial" w:hAnsi="Arial" w:cs="Arial"/>
          <w:b w:val="0"/>
          <w:sz w:val="24"/>
          <w:szCs w:val="24"/>
        </w:rPr>
        <w:t xml:space="preserve"> or stainless steel.</w:t>
      </w:r>
    </w:p>
    <w:p w:rsidR="005E1C97" w:rsidRPr="005E1C97" w:rsidRDefault="00C14D4B" w:rsidP="005E1C97">
      <w:pPr>
        <w:pStyle w:val="Heading2"/>
        <w:rPr>
          <w:rFonts w:ascii="Arial" w:hAnsi="Arial" w:cs="Arial"/>
          <w:sz w:val="24"/>
          <w:szCs w:val="24"/>
        </w:rPr>
      </w:pPr>
      <w:r w:rsidRPr="00C14D4B">
        <w:rPr>
          <w:rFonts w:ascii="Arial" w:hAnsi="Arial" w:cs="Arial"/>
          <w:b w:val="0"/>
          <w:sz w:val="24"/>
          <w:szCs w:val="24"/>
        </w:rPr>
        <w:t>The generator fuel tank shall be filled up with diesel</w:t>
      </w:r>
      <w:r w:rsidR="005E1C97">
        <w:rPr>
          <w:rFonts w:ascii="Arial" w:hAnsi="Arial" w:cs="Arial"/>
          <w:b w:val="0"/>
          <w:sz w:val="24"/>
          <w:szCs w:val="24"/>
        </w:rPr>
        <w:t>.</w:t>
      </w:r>
    </w:p>
    <w:p w:rsidR="005E1C97" w:rsidRPr="005E1C97" w:rsidRDefault="005E1C97" w:rsidP="005E1C97">
      <w:pPr>
        <w:pStyle w:val="Heading2"/>
        <w:rPr>
          <w:rFonts w:ascii="Arial" w:hAnsi="Arial" w:cs="Arial"/>
          <w:sz w:val="24"/>
          <w:szCs w:val="24"/>
        </w:rPr>
      </w:pPr>
      <w:r>
        <w:rPr>
          <w:rFonts w:ascii="Arial" w:hAnsi="Arial" w:cs="Arial"/>
          <w:b w:val="0"/>
          <w:sz w:val="24"/>
          <w:szCs w:val="24"/>
        </w:rPr>
        <w:t xml:space="preserve">The Eskom specification ST-240-62772907 has been adapted for the use in Eskom </w:t>
      </w:r>
      <w:proofErr w:type="spellStart"/>
      <w:r>
        <w:rPr>
          <w:rFonts w:ascii="Arial" w:hAnsi="Arial" w:cs="Arial"/>
          <w:b w:val="0"/>
          <w:sz w:val="24"/>
          <w:szCs w:val="24"/>
        </w:rPr>
        <w:t>Telecomms</w:t>
      </w:r>
      <w:proofErr w:type="spellEnd"/>
      <w:r>
        <w:rPr>
          <w:rFonts w:ascii="Arial" w:hAnsi="Arial" w:cs="Arial"/>
          <w:b w:val="0"/>
          <w:sz w:val="24"/>
          <w:szCs w:val="24"/>
        </w:rPr>
        <w:t xml:space="preserve"> environment and therefore some requirements in the document have been struck thru in order to make it easier for the Tenderers to understand and comply to. Furthermore the A schedules have been reduced accordingly to make it easier.</w:t>
      </w:r>
    </w:p>
    <w:sectPr w:rsidR="005E1C97" w:rsidRPr="005E1C97" w:rsidSect="003B72F3">
      <w:pgSz w:w="11906" w:h="16838"/>
      <w:pgMar w:top="1440" w:right="1286" w:bottom="5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6AC"/>
    <w:multiLevelType w:val="hybridMultilevel"/>
    <w:tmpl w:val="113C95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31FFB"/>
    <w:multiLevelType w:val="multilevel"/>
    <w:tmpl w:val="2B0255F0"/>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0954A03"/>
    <w:multiLevelType w:val="multilevel"/>
    <w:tmpl w:val="438E1390"/>
    <w:lvl w:ilvl="0">
      <w:start w:val="1"/>
      <w:numFmt w:val="decimal"/>
      <w:lvlText w:val="%1"/>
      <w:lvlJc w:val="left"/>
      <w:pPr>
        <w:ind w:left="432" w:hanging="432"/>
      </w:pPr>
      <w:rPr>
        <w:rFonts w:ascii="Arial" w:hAnsi="Arial" w:cs="Arial" w:hint="default"/>
        <w:b/>
        <w:sz w:val="24"/>
        <w:szCs w:val="24"/>
      </w:rPr>
    </w:lvl>
    <w:lvl w:ilvl="1">
      <w:start w:val="1"/>
      <w:numFmt w:val="decimal"/>
      <w:lvlText w:val="%1.%2"/>
      <w:lvlJc w:val="left"/>
      <w:pPr>
        <w:ind w:left="576" w:hanging="576"/>
      </w:pPr>
      <w:rPr>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188338F"/>
    <w:multiLevelType w:val="hybridMultilevel"/>
    <w:tmpl w:val="515C98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0663B1"/>
    <w:multiLevelType w:val="hybridMultilevel"/>
    <w:tmpl w:val="2C3092F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2886902"/>
    <w:multiLevelType w:val="multilevel"/>
    <w:tmpl w:val="85C8C6D4"/>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7A5267F"/>
    <w:multiLevelType w:val="hybridMultilevel"/>
    <w:tmpl w:val="873A3830"/>
    <w:lvl w:ilvl="0" w:tplc="1C090011">
      <w:start w:val="1"/>
      <w:numFmt w:val="decimal"/>
      <w:lvlText w:val="%1)"/>
      <w:lvlJc w:val="left"/>
      <w:pPr>
        <w:tabs>
          <w:tab w:val="num" w:pos="720"/>
        </w:tabs>
        <w:ind w:left="720" w:hanging="360"/>
      </w:pPr>
      <w:rPr>
        <w:rFonts w:hint="default"/>
      </w:rPr>
    </w:lvl>
    <w:lvl w:ilvl="1" w:tplc="1C090019">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7" w15:restartNumberingAfterBreak="0">
    <w:nsid w:val="2EC170D1"/>
    <w:multiLevelType w:val="hybridMultilevel"/>
    <w:tmpl w:val="C9A69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F731D"/>
    <w:multiLevelType w:val="multilevel"/>
    <w:tmpl w:val="0F523D8E"/>
    <w:lvl w:ilvl="0">
      <w:start w:val="1"/>
      <w:numFmt w:val="decimal"/>
      <w:pStyle w:val="Heading1"/>
      <w:lvlText w:val="%1"/>
      <w:lvlJc w:val="left"/>
      <w:pPr>
        <w:ind w:left="432" w:hanging="432"/>
      </w:pPr>
      <w:rPr>
        <w:rFonts w:ascii="Arial" w:hAnsi="Arial" w:cs="Arial" w:hint="default"/>
        <w:b/>
        <w:sz w:val="24"/>
        <w:szCs w:val="24"/>
      </w:r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04F0DA5"/>
    <w:multiLevelType w:val="hybridMultilevel"/>
    <w:tmpl w:val="669E1B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66864E1"/>
    <w:multiLevelType w:val="hybridMultilevel"/>
    <w:tmpl w:val="37F899E8"/>
    <w:lvl w:ilvl="0" w:tplc="E9BED626">
      <w:start w:val="1"/>
      <w:numFmt w:val="decimal"/>
      <w:lvlText w:val="%1)"/>
      <w:lvlJc w:val="left"/>
      <w:pPr>
        <w:tabs>
          <w:tab w:val="num" w:pos="720"/>
        </w:tabs>
        <w:ind w:left="720" w:hanging="360"/>
      </w:pPr>
      <w:rPr>
        <w:rFonts w:ascii="Times New Roman" w:eastAsia="Times New Roman" w:hAnsi="Times New Roman" w:cs="Times New Roman"/>
      </w:rPr>
    </w:lvl>
    <w:lvl w:ilvl="1" w:tplc="1C090001">
      <w:start w:val="1"/>
      <w:numFmt w:val="bullet"/>
      <w:lvlText w:val=""/>
      <w:lvlJc w:val="left"/>
      <w:pPr>
        <w:tabs>
          <w:tab w:val="num" w:pos="1440"/>
        </w:tabs>
        <w:ind w:left="1440" w:hanging="360"/>
      </w:pPr>
      <w:rPr>
        <w:rFonts w:ascii="Symbol" w:hAnsi="Symbol"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1" w15:restartNumberingAfterBreak="0">
    <w:nsid w:val="3EFE5394"/>
    <w:multiLevelType w:val="hybridMultilevel"/>
    <w:tmpl w:val="164CA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B26E0"/>
    <w:multiLevelType w:val="hybridMultilevel"/>
    <w:tmpl w:val="EB828928"/>
    <w:lvl w:ilvl="0" w:tplc="E9BED626">
      <w:start w:val="1"/>
      <w:numFmt w:val="decimal"/>
      <w:lvlText w:val="%1)"/>
      <w:lvlJc w:val="left"/>
      <w:pPr>
        <w:tabs>
          <w:tab w:val="num" w:pos="720"/>
        </w:tabs>
        <w:ind w:left="720" w:hanging="360"/>
      </w:pPr>
      <w:rPr>
        <w:rFonts w:ascii="Times New Roman" w:eastAsia="Times New Roman" w:hAnsi="Times New Roman" w:cs="Times New Roman"/>
      </w:rPr>
    </w:lvl>
    <w:lvl w:ilvl="1" w:tplc="1C090001">
      <w:start w:val="1"/>
      <w:numFmt w:val="bullet"/>
      <w:lvlText w:val=""/>
      <w:lvlJc w:val="left"/>
      <w:pPr>
        <w:tabs>
          <w:tab w:val="num" w:pos="1440"/>
        </w:tabs>
        <w:ind w:left="1440" w:hanging="360"/>
      </w:pPr>
      <w:rPr>
        <w:rFonts w:ascii="Symbol" w:hAnsi="Symbol"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3" w15:restartNumberingAfterBreak="0">
    <w:nsid w:val="6D68046B"/>
    <w:multiLevelType w:val="hybridMultilevel"/>
    <w:tmpl w:val="4866DD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3"/>
  </w:num>
  <w:num w:numId="5">
    <w:abstractNumId w:val="12"/>
  </w:num>
  <w:num w:numId="6">
    <w:abstractNumId w:val="0"/>
  </w:num>
  <w:num w:numId="7">
    <w:abstractNumId w:val="11"/>
  </w:num>
  <w:num w:numId="8">
    <w:abstractNumId w:val="7"/>
  </w:num>
  <w:num w:numId="9">
    <w:abstractNumId w:val="8"/>
  </w:num>
  <w:num w:numId="10">
    <w:abstractNumId w:val="1"/>
  </w:num>
  <w:num w:numId="11">
    <w:abstractNumId w:val="8"/>
  </w:num>
  <w:num w:numId="12">
    <w:abstractNumId w:val="8"/>
  </w:num>
  <w:num w:numId="13">
    <w:abstractNumId w:val="8"/>
  </w:num>
  <w:num w:numId="14">
    <w:abstractNumId w:val="5"/>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4"/>
  </w:num>
  <w:num w:numId="26">
    <w:abstractNumId w:val="8"/>
  </w:num>
  <w:num w:numId="27">
    <w:abstractNumId w:val="2"/>
  </w:num>
  <w:num w:numId="28">
    <w:abstractNumId w:val="8"/>
  </w:num>
  <w:num w:numId="29">
    <w:abstractNumId w:val="8"/>
  </w:num>
  <w:num w:numId="30">
    <w:abstractNumId w:val="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B6"/>
    <w:rsid w:val="00012728"/>
    <w:rsid w:val="00012CE2"/>
    <w:rsid w:val="00015677"/>
    <w:rsid w:val="00020B7C"/>
    <w:rsid w:val="0002473C"/>
    <w:rsid w:val="00025122"/>
    <w:rsid w:val="00031AD3"/>
    <w:rsid w:val="00034474"/>
    <w:rsid w:val="000374E4"/>
    <w:rsid w:val="0005485C"/>
    <w:rsid w:val="0005582B"/>
    <w:rsid w:val="00056CD9"/>
    <w:rsid w:val="00060285"/>
    <w:rsid w:val="0006212B"/>
    <w:rsid w:val="00065746"/>
    <w:rsid w:val="000764A3"/>
    <w:rsid w:val="000821F1"/>
    <w:rsid w:val="00083015"/>
    <w:rsid w:val="00094038"/>
    <w:rsid w:val="000A09F9"/>
    <w:rsid w:val="000A103F"/>
    <w:rsid w:val="000A302E"/>
    <w:rsid w:val="000B123D"/>
    <w:rsid w:val="000B54D4"/>
    <w:rsid w:val="000B5D08"/>
    <w:rsid w:val="000B5FE6"/>
    <w:rsid w:val="000C2A12"/>
    <w:rsid w:val="000C54BA"/>
    <w:rsid w:val="000E2DD5"/>
    <w:rsid w:val="000E7027"/>
    <w:rsid w:val="000F2A6E"/>
    <w:rsid w:val="00110B68"/>
    <w:rsid w:val="00114520"/>
    <w:rsid w:val="0012626D"/>
    <w:rsid w:val="00130606"/>
    <w:rsid w:val="00140221"/>
    <w:rsid w:val="00142323"/>
    <w:rsid w:val="00144261"/>
    <w:rsid w:val="001446F7"/>
    <w:rsid w:val="00146962"/>
    <w:rsid w:val="00147B36"/>
    <w:rsid w:val="00147FB6"/>
    <w:rsid w:val="00152616"/>
    <w:rsid w:val="001665BC"/>
    <w:rsid w:val="00173496"/>
    <w:rsid w:val="00174FE7"/>
    <w:rsid w:val="00175CAC"/>
    <w:rsid w:val="00180EB4"/>
    <w:rsid w:val="00190E33"/>
    <w:rsid w:val="00192D83"/>
    <w:rsid w:val="00195C0F"/>
    <w:rsid w:val="00197905"/>
    <w:rsid w:val="001A4E88"/>
    <w:rsid w:val="001B24E3"/>
    <w:rsid w:val="001B53BC"/>
    <w:rsid w:val="001B60F8"/>
    <w:rsid w:val="001B76B6"/>
    <w:rsid w:val="001C2D57"/>
    <w:rsid w:val="001E3CD8"/>
    <w:rsid w:val="001F4DE4"/>
    <w:rsid w:val="001F73BD"/>
    <w:rsid w:val="002012DA"/>
    <w:rsid w:val="002045EF"/>
    <w:rsid w:val="0021046B"/>
    <w:rsid w:val="002135DD"/>
    <w:rsid w:val="00214A80"/>
    <w:rsid w:val="002150EA"/>
    <w:rsid w:val="00216DB8"/>
    <w:rsid w:val="002315AB"/>
    <w:rsid w:val="00235895"/>
    <w:rsid w:val="00235D8F"/>
    <w:rsid w:val="002403E6"/>
    <w:rsid w:val="00240D32"/>
    <w:rsid w:val="0025015E"/>
    <w:rsid w:val="00251BF8"/>
    <w:rsid w:val="00261AC0"/>
    <w:rsid w:val="002629DB"/>
    <w:rsid w:val="00264257"/>
    <w:rsid w:val="00266EC3"/>
    <w:rsid w:val="00274E2C"/>
    <w:rsid w:val="00277904"/>
    <w:rsid w:val="002833CA"/>
    <w:rsid w:val="00284C28"/>
    <w:rsid w:val="002968FB"/>
    <w:rsid w:val="002A0C5D"/>
    <w:rsid w:val="002B0749"/>
    <w:rsid w:val="002B7D71"/>
    <w:rsid w:val="002C4C33"/>
    <w:rsid w:val="002D597F"/>
    <w:rsid w:val="002D6A52"/>
    <w:rsid w:val="002E2FCC"/>
    <w:rsid w:val="002E5783"/>
    <w:rsid w:val="002E5CA9"/>
    <w:rsid w:val="002E7493"/>
    <w:rsid w:val="002E7970"/>
    <w:rsid w:val="002F1823"/>
    <w:rsid w:val="002F1F94"/>
    <w:rsid w:val="00300678"/>
    <w:rsid w:val="00302B0E"/>
    <w:rsid w:val="0031515E"/>
    <w:rsid w:val="003162DB"/>
    <w:rsid w:val="003208AF"/>
    <w:rsid w:val="00325826"/>
    <w:rsid w:val="00330A65"/>
    <w:rsid w:val="00331946"/>
    <w:rsid w:val="00337D19"/>
    <w:rsid w:val="0034279F"/>
    <w:rsid w:val="003535AA"/>
    <w:rsid w:val="003602A4"/>
    <w:rsid w:val="0037323A"/>
    <w:rsid w:val="003775C6"/>
    <w:rsid w:val="003826F1"/>
    <w:rsid w:val="003904D3"/>
    <w:rsid w:val="00393FA2"/>
    <w:rsid w:val="003A333A"/>
    <w:rsid w:val="003B16BA"/>
    <w:rsid w:val="003B3BFB"/>
    <w:rsid w:val="003B72F3"/>
    <w:rsid w:val="003B77B7"/>
    <w:rsid w:val="003D2E30"/>
    <w:rsid w:val="003D7F04"/>
    <w:rsid w:val="003E5434"/>
    <w:rsid w:val="003E57B1"/>
    <w:rsid w:val="003E75A2"/>
    <w:rsid w:val="003F31B6"/>
    <w:rsid w:val="003F4E61"/>
    <w:rsid w:val="003F55D5"/>
    <w:rsid w:val="004150FE"/>
    <w:rsid w:val="00422B10"/>
    <w:rsid w:val="00426102"/>
    <w:rsid w:val="00447D74"/>
    <w:rsid w:val="00460B6C"/>
    <w:rsid w:val="00461D69"/>
    <w:rsid w:val="00473867"/>
    <w:rsid w:val="004A6FCF"/>
    <w:rsid w:val="004A7A32"/>
    <w:rsid w:val="004C0301"/>
    <w:rsid w:val="004D023F"/>
    <w:rsid w:val="004D41F0"/>
    <w:rsid w:val="004D5F56"/>
    <w:rsid w:val="004F0C52"/>
    <w:rsid w:val="004F1A95"/>
    <w:rsid w:val="004F6ADB"/>
    <w:rsid w:val="004F71AF"/>
    <w:rsid w:val="00501ECF"/>
    <w:rsid w:val="005044D9"/>
    <w:rsid w:val="00522706"/>
    <w:rsid w:val="00523E8E"/>
    <w:rsid w:val="0053774E"/>
    <w:rsid w:val="005405B6"/>
    <w:rsid w:val="0054381B"/>
    <w:rsid w:val="00544875"/>
    <w:rsid w:val="0054520A"/>
    <w:rsid w:val="00546DF9"/>
    <w:rsid w:val="00546F56"/>
    <w:rsid w:val="00553ED6"/>
    <w:rsid w:val="0056417E"/>
    <w:rsid w:val="00564BC4"/>
    <w:rsid w:val="00575F21"/>
    <w:rsid w:val="00577294"/>
    <w:rsid w:val="00577740"/>
    <w:rsid w:val="00584850"/>
    <w:rsid w:val="00585A29"/>
    <w:rsid w:val="00591B95"/>
    <w:rsid w:val="00593234"/>
    <w:rsid w:val="005953B1"/>
    <w:rsid w:val="005B3CA9"/>
    <w:rsid w:val="005B4886"/>
    <w:rsid w:val="005C14E9"/>
    <w:rsid w:val="005C32D8"/>
    <w:rsid w:val="005D27F7"/>
    <w:rsid w:val="005D4C52"/>
    <w:rsid w:val="005E1C97"/>
    <w:rsid w:val="005E7B0F"/>
    <w:rsid w:val="005F2148"/>
    <w:rsid w:val="006016A6"/>
    <w:rsid w:val="00602624"/>
    <w:rsid w:val="00614FFB"/>
    <w:rsid w:val="0061773F"/>
    <w:rsid w:val="00624C1F"/>
    <w:rsid w:val="0063385C"/>
    <w:rsid w:val="006402AD"/>
    <w:rsid w:val="006429B7"/>
    <w:rsid w:val="00650C5D"/>
    <w:rsid w:val="00657EB9"/>
    <w:rsid w:val="0066253A"/>
    <w:rsid w:val="00665105"/>
    <w:rsid w:val="00665D30"/>
    <w:rsid w:val="00670F4C"/>
    <w:rsid w:val="00673567"/>
    <w:rsid w:val="00674E41"/>
    <w:rsid w:val="00676C1D"/>
    <w:rsid w:val="006776A6"/>
    <w:rsid w:val="00683E0C"/>
    <w:rsid w:val="00684C31"/>
    <w:rsid w:val="00685247"/>
    <w:rsid w:val="006A2FE8"/>
    <w:rsid w:val="006B2B1B"/>
    <w:rsid w:val="006D35A2"/>
    <w:rsid w:val="006D5017"/>
    <w:rsid w:val="006E31F4"/>
    <w:rsid w:val="006E5AFF"/>
    <w:rsid w:val="00712A07"/>
    <w:rsid w:val="00714732"/>
    <w:rsid w:val="00714D26"/>
    <w:rsid w:val="007267A6"/>
    <w:rsid w:val="00731426"/>
    <w:rsid w:val="007327F5"/>
    <w:rsid w:val="00736F73"/>
    <w:rsid w:val="007452EE"/>
    <w:rsid w:val="00745DCA"/>
    <w:rsid w:val="00750B15"/>
    <w:rsid w:val="0075278D"/>
    <w:rsid w:val="00755086"/>
    <w:rsid w:val="0076023C"/>
    <w:rsid w:val="00762152"/>
    <w:rsid w:val="007663DB"/>
    <w:rsid w:val="0077035A"/>
    <w:rsid w:val="00770B17"/>
    <w:rsid w:val="00773063"/>
    <w:rsid w:val="007770F8"/>
    <w:rsid w:val="00785644"/>
    <w:rsid w:val="0078659D"/>
    <w:rsid w:val="007908F5"/>
    <w:rsid w:val="007A76B3"/>
    <w:rsid w:val="007C4A93"/>
    <w:rsid w:val="007D3E51"/>
    <w:rsid w:val="007F16D4"/>
    <w:rsid w:val="007F409E"/>
    <w:rsid w:val="007F7920"/>
    <w:rsid w:val="008117E9"/>
    <w:rsid w:val="0081525A"/>
    <w:rsid w:val="008158AC"/>
    <w:rsid w:val="008213C2"/>
    <w:rsid w:val="0083201F"/>
    <w:rsid w:val="00833E9D"/>
    <w:rsid w:val="00842F2F"/>
    <w:rsid w:val="00846B4C"/>
    <w:rsid w:val="0085287A"/>
    <w:rsid w:val="00852A1C"/>
    <w:rsid w:val="00854479"/>
    <w:rsid w:val="008551EB"/>
    <w:rsid w:val="00871527"/>
    <w:rsid w:val="00876334"/>
    <w:rsid w:val="00884423"/>
    <w:rsid w:val="00886259"/>
    <w:rsid w:val="00890F18"/>
    <w:rsid w:val="00896495"/>
    <w:rsid w:val="008A16C5"/>
    <w:rsid w:val="008A4D68"/>
    <w:rsid w:val="008A66F4"/>
    <w:rsid w:val="008C6C73"/>
    <w:rsid w:val="008D4BD0"/>
    <w:rsid w:val="008D7CB7"/>
    <w:rsid w:val="008E128D"/>
    <w:rsid w:val="008E16A4"/>
    <w:rsid w:val="008F218E"/>
    <w:rsid w:val="008F290B"/>
    <w:rsid w:val="0090274A"/>
    <w:rsid w:val="00906DD8"/>
    <w:rsid w:val="009115B6"/>
    <w:rsid w:val="0091339C"/>
    <w:rsid w:val="00926EAD"/>
    <w:rsid w:val="009374EB"/>
    <w:rsid w:val="00940965"/>
    <w:rsid w:val="009466E0"/>
    <w:rsid w:val="00946F55"/>
    <w:rsid w:val="009472F2"/>
    <w:rsid w:val="009539DF"/>
    <w:rsid w:val="00957A2A"/>
    <w:rsid w:val="0096358A"/>
    <w:rsid w:val="00971F27"/>
    <w:rsid w:val="009749DA"/>
    <w:rsid w:val="00975246"/>
    <w:rsid w:val="00975F74"/>
    <w:rsid w:val="00982CA5"/>
    <w:rsid w:val="0099227E"/>
    <w:rsid w:val="00995527"/>
    <w:rsid w:val="00997F94"/>
    <w:rsid w:val="009A185E"/>
    <w:rsid w:val="009A33A1"/>
    <w:rsid w:val="009A3CFA"/>
    <w:rsid w:val="009A6327"/>
    <w:rsid w:val="009B0532"/>
    <w:rsid w:val="009B05C9"/>
    <w:rsid w:val="009B5C31"/>
    <w:rsid w:val="009B6A0C"/>
    <w:rsid w:val="009D5B4A"/>
    <w:rsid w:val="009E270C"/>
    <w:rsid w:val="009F0CA5"/>
    <w:rsid w:val="009F26DB"/>
    <w:rsid w:val="009F5B0E"/>
    <w:rsid w:val="009F5E93"/>
    <w:rsid w:val="00A034D6"/>
    <w:rsid w:val="00A2443C"/>
    <w:rsid w:val="00A50313"/>
    <w:rsid w:val="00A521F0"/>
    <w:rsid w:val="00A67B8C"/>
    <w:rsid w:val="00A7476F"/>
    <w:rsid w:val="00A7504A"/>
    <w:rsid w:val="00A835E1"/>
    <w:rsid w:val="00A95045"/>
    <w:rsid w:val="00AA3294"/>
    <w:rsid w:val="00AB1B19"/>
    <w:rsid w:val="00AC346E"/>
    <w:rsid w:val="00AC3C6D"/>
    <w:rsid w:val="00AD017F"/>
    <w:rsid w:val="00AD023E"/>
    <w:rsid w:val="00B14BD3"/>
    <w:rsid w:val="00B1528E"/>
    <w:rsid w:val="00B2473D"/>
    <w:rsid w:val="00B2732B"/>
    <w:rsid w:val="00B37EB1"/>
    <w:rsid w:val="00B511B6"/>
    <w:rsid w:val="00B543BA"/>
    <w:rsid w:val="00B5587C"/>
    <w:rsid w:val="00B60B49"/>
    <w:rsid w:val="00B650A2"/>
    <w:rsid w:val="00B77966"/>
    <w:rsid w:val="00B77F1B"/>
    <w:rsid w:val="00B902DB"/>
    <w:rsid w:val="00B90F85"/>
    <w:rsid w:val="00B923B5"/>
    <w:rsid w:val="00B94C2E"/>
    <w:rsid w:val="00BA6700"/>
    <w:rsid w:val="00BB0874"/>
    <w:rsid w:val="00BB46A4"/>
    <w:rsid w:val="00BC0642"/>
    <w:rsid w:val="00BD42F4"/>
    <w:rsid w:val="00BD5E37"/>
    <w:rsid w:val="00BF2DD9"/>
    <w:rsid w:val="00BF4956"/>
    <w:rsid w:val="00C129A2"/>
    <w:rsid w:val="00C14D4B"/>
    <w:rsid w:val="00C15F79"/>
    <w:rsid w:val="00C21F9E"/>
    <w:rsid w:val="00C300FF"/>
    <w:rsid w:val="00C323C8"/>
    <w:rsid w:val="00C412B8"/>
    <w:rsid w:val="00C44144"/>
    <w:rsid w:val="00C45288"/>
    <w:rsid w:val="00C6130D"/>
    <w:rsid w:val="00C67C8A"/>
    <w:rsid w:val="00C80E97"/>
    <w:rsid w:val="00C831CE"/>
    <w:rsid w:val="00C911A6"/>
    <w:rsid w:val="00C92AC5"/>
    <w:rsid w:val="00C958C7"/>
    <w:rsid w:val="00C9656D"/>
    <w:rsid w:val="00C97C7E"/>
    <w:rsid w:val="00CA39B6"/>
    <w:rsid w:val="00CA5E41"/>
    <w:rsid w:val="00CA7992"/>
    <w:rsid w:val="00CB38AB"/>
    <w:rsid w:val="00CB4A1F"/>
    <w:rsid w:val="00CC4C97"/>
    <w:rsid w:val="00CE29E5"/>
    <w:rsid w:val="00CE4410"/>
    <w:rsid w:val="00CF2CAD"/>
    <w:rsid w:val="00CF2EA8"/>
    <w:rsid w:val="00CF376B"/>
    <w:rsid w:val="00D000D3"/>
    <w:rsid w:val="00D0569E"/>
    <w:rsid w:val="00D10221"/>
    <w:rsid w:val="00D15233"/>
    <w:rsid w:val="00D15AFA"/>
    <w:rsid w:val="00D168AF"/>
    <w:rsid w:val="00D22668"/>
    <w:rsid w:val="00D3012A"/>
    <w:rsid w:val="00D30C99"/>
    <w:rsid w:val="00D31B74"/>
    <w:rsid w:val="00D52017"/>
    <w:rsid w:val="00D54C79"/>
    <w:rsid w:val="00D636D0"/>
    <w:rsid w:val="00D63A80"/>
    <w:rsid w:val="00D63A9F"/>
    <w:rsid w:val="00D70478"/>
    <w:rsid w:val="00D93B40"/>
    <w:rsid w:val="00D94142"/>
    <w:rsid w:val="00D941F6"/>
    <w:rsid w:val="00DA10B7"/>
    <w:rsid w:val="00DC0DC6"/>
    <w:rsid w:val="00DE0BBF"/>
    <w:rsid w:val="00DF3AAC"/>
    <w:rsid w:val="00DF7C29"/>
    <w:rsid w:val="00E0332A"/>
    <w:rsid w:val="00E10425"/>
    <w:rsid w:val="00E11CC2"/>
    <w:rsid w:val="00E139BF"/>
    <w:rsid w:val="00E235C4"/>
    <w:rsid w:val="00E24483"/>
    <w:rsid w:val="00E25DD3"/>
    <w:rsid w:val="00E31C51"/>
    <w:rsid w:val="00E33E7B"/>
    <w:rsid w:val="00E364C6"/>
    <w:rsid w:val="00E44B94"/>
    <w:rsid w:val="00E44CB8"/>
    <w:rsid w:val="00E45A5A"/>
    <w:rsid w:val="00E51D48"/>
    <w:rsid w:val="00E532A7"/>
    <w:rsid w:val="00E53708"/>
    <w:rsid w:val="00E5371D"/>
    <w:rsid w:val="00E61DEB"/>
    <w:rsid w:val="00E621A0"/>
    <w:rsid w:val="00E65052"/>
    <w:rsid w:val="00E66640"/>
    <w:rsid w:val="00E70FB4"/>
    <w:rsid w:val="00E85F19"/>
    <w:rsid w:val="00E95463"/>
    <w:rsid w:val="00EA6986"/>
    <w:rsid w:val="00EB3D61"/>
    <w:rsid w:val="00EC1F6D"/>
    <w:rsid w:val="00EC229B"/>
    <w:rsid w:val="00EC26BA"/>
    <w:rsid w:val="00ED0780"/>
    <w:rsid w:val="00ED31A0"/>
    <w:rsid w:val="00EE5F92"/>
    <w:rsid w:val="00EF1ACC"/>
    <w:rsid w:val="00EF4FC7"/>
    <w:rsid w:val="00F11C43"/>
    <w:rsid w:val="00F12E8C"/>
    <w:rsid w:val="00F269E5"/>
    <w:rsid w:val="00F36649"/>
    <w:rsid w:val="00F47790"/>
    <w:rsid w:val="00F60454"/>
    <w:rsid w:val="00F6701F"/>
    <w:rsid w:val="00F6736F"/>
    <w:rsid w:val="00F67E03"/>
    <w:rsid w:val="00F70475"/>
    <w:rsid w:val="00F80203"/>
    <w:rsid w:val="00F919E6"/>
    <w:rsid w:val="00F94653"/>
    <w:rsid w:val="00FA401F"/>
    <w:rsid w:val="00FB1B33"/>
    <w:rsid w:val="00FB695C"/>
    <w:rsid w:val="00FC018A"/>
    <w:rsid w:val="00FC70AE"/>
    <w:rsid w:val="00FD2A3A"/>
    <w:rsid w:val="00FE0F18"/>
    <w:rsid w:val="00FF09C2"/>
    <w:rsid w:val="00FF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7235AC-E9C9-4BD7-BFD7-7ECA257C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val="en-ZA" w:eastAsia="en-ZA"/>
    </w:rPr>
  </w:style>
  <w:style w:type="paragraph" w:styleId="Heading1">
    <w:name w:val="heading 1"/>
    <w:basedOn w:val="Normal"/>
    <w:next w:val="Normal"/>
    <w:link w:val="Heading1Char"/>
    <w:uiPriority w:val="9"/>
    <w:qFormat/>
    <w:rsid w:val="00EA6986"/>
    <w:pPr>
      <w:keepNext/>
      <w:numPr>
        <w:numId w:val="9"/>
      </w:numPr>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971F27"/>
    <w:pPr>
      <w:numPr>
        <w:ilvl w:val="1"/>
        <w:numId w:val="9"/>
      </w:numPr>
      <w:spacing w:before="100" w:beforeAutospacing="1" w:after="100" w:afterAutospacing="1"/>
      <w:outlineLvl w:val="1"/>
    </w:pPr>
    <w:rPr>
      <w:rFonts w:ascii="Times New Roman" w:hAnsi="Times New Roman"/>
      <w:b/>
      <w:bCs/>
      <w:sz w:val="36"/>
      <w:szCs w:val="36"/>
      <w:lang w:val="en-US" w:eastAsia="en-US"/>
    </w:rPr>
  </w:style>
  <w:style w:type="paragraph" w:styleId="Heading3">
    <w:name w:val="heading 3"/>
    <w:basedOn w:val="Normal"/>
    <w:next w:val="Normal"/>
    <w:link w:val="Heading3Char"/>
    <w:uiPriority w:val="9"/>
    <w:unhideWhenUsed/>
    <w:qFormat/>
    <w:rsid w:val="002B0749"/>
    <w:pPr>
      <w:keepNext/>
      <w:numPr>
        <w:ilvl w:val="2"/>
        <w:numId w:val="9"/>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2B0749"/>
    <w:pPr>
      <w:keepNext/>
      <w:numPr>
        <w:ilvl w:val="3"/>
        <w:numId w:val="9"/>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2B0749"/>
    <w:pPr>
      <w:numPr>
        <w:ilvl w:val="4"/>
        <w:numId w:val="9"/>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2B0749"/>
    <w:pPr>
      <w:numPr>
        <w:ilvl w:val="5"/>
        <w:numId w:val="9"/>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2B0749"/>
    <w:pPr>
      <w:numPr>
        <w:ilvl w:val="6"/>
        <w:numId w:val="9"/>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2B0749"/>
    <w:pPr>
      <w:numPr>
        <w:ilvl w:val="7"/>
        <w:numId w:val="9"/>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2B0749"/>
    <w:pPr>
      <w:numPr>
        <w:ilvl w:val="8"/>
        <w:numId w:val="9"/>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3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302E"/>
    <w:rPr>
      <w:rFonts w:ascii="Tahoma" w:hAnsi="Tahoma"/>
      <w:sz w:val="16"/>
      <w:szCs w:val="16"/>
    </w:rPr>
  </w:style>
  <w:style w:type="paragraph" w:styleId="ListParagraph">
    <w:name w:val="List Paragraph"/>
    <w:basedOn w:val="Normal"/>
    <w:uiPriority w:val="34"/>
    <w:qFormat/>
    <w:rsid w:val="00995527"/>
    <w:pPr>
      <w:spacing w:after="200" w:line="276" w:lineRule="auto"/>
      <w:ind w:left="720"/>
      <w:contextualSpacing/>
    </w:pPr>
    <w:rPr>
      <w:rFonts w:ascii="Calibri" w:hAnsi="Calibri"/>
      <w:sz w:val="22"/>
      <w:szCs w:val="22"/>
      <w:lang w:eastAsia="en-US"/>
    </w:rPr>
  </w:style>
  <w:style w:type="character" w:customStyle="1" w:styleId="Heading2Char">
    <w:name w:val="Heading 2 Char"/>
    <w:link w:val="Heading2"/>
    <w:uiPriority w:val="9"/>
    <w:rsid w:val="00971F27"/>
    <w:rPr>
      <w:b/>
      <w:bCs/>
      <w:sz w:val="36"/>
      <w:szCs w:val="36"/>
    </w:rPr>
  </w:style>
  <w:style w:type="character" w:customStyle="1" w:styleId="hp">
    <w:name w:val="hp"/>
    <w:rsid w:val="00971F27"/>
  </w:style>
  <w:style w:type="character" w:customStyle="1" w:styleId="apple-converted-space">
    <w:name w:val="apple-converted-space"/>
    <w:rsid w:val="002D6A52"/>
  </w:style>
  <w:style w:type="character" w:customStyle="1" w:styleId="ilad">
    <w:name w:val="il_ad"/>
    <w:rsid w:val="002D6A52"/>
  </w:style>
  <w:style w:type="character" w:customStyle="1" w:styleId="Heading1Char">
    <w:name w:val="Heading 1 Char"/>
    <w:link w:val="Heading1"/>
    <w:uiPriority w:val="9"/>
    <w:rsid w:val="00EA6986"/>
    <w:rPr>
      <w:rFonts w:ascii="Calibri Light" w:hAnsi="Calibri Light"/>
      <w:b/>
      <w:bCs/>
      <w:kern w:val="32"/>
      <w:sz w:val="32"/>
      <w:szCs w:val="32"/>
      <w:lang w:val="en-ZA" w:eastAsia="en-ZA"/>
    </w:rPr>
  </w:style>
  <w:style w:type="character" w:customStyle="1" w:styleId="Heading3Char">
    <w:name w:val="Heading 3 Char"/>
    <w:link w:val="Heading3"/>
    <w:uiPriority w:val="9"/>
    <w:rsid w:val="002B0749"/>
    <w:rPr>
      <w:rFonts w:ascii="Calibri Light" w:hAnsi="Calibri Light"/>
      <w:b/>
      <w:bCs/>
      <w:sz w:val="26"/>
      <w:szCs w:val="26"/>
      <w:lang w:val="en-ZA" w:eastAsia="en-ZA"/>
    </w:rPr>
  </w:style>
  <w:style w:type="character" w:customStyle="1" w:styleId="Heading4Char">
    <w:name w:val="Heading 4 Char"/>
    <w:link w:val="Heading4"/>
    <w:uiPriority w:val="9"/>
    <w:rsid w:val="002B0749"/>
    <w:rPr>
      <w:rFonts w:ascii="Calibri" w:eastAsia="Times New Roman" w:hAnsi="Calibri" w:cs="Times New Roman"/>
      <w:b/>
      <w:bCs/>
      <w:sz w:val="28"/>
      <w:szCs w:val="28"/>
      <w:lang w:val="en-ZA" w:eastAsia="en-ZA"/>
    </w:rPr>
  </w:style>
  <w:style w:type="character" w:customStyle="1" w:styleId="Heading5Char">
    <w:name w:val="Heading 5 Char"/>
    <w:link w:val="Heading5"/>
    <w:uiPriority w:val="9"/>
    <w:rsid w:val="002B0749"/>
    <w:rPr>
      <w:rFonts w:ascii="Calibri" w:eastAsia="Times New Roman" w:hAnsi="Calibri" w:cs="Times New Roman"/>
      <w:b/>
      <w:bCs/>
      <w:i/>
      <w:iCs/>
      <w:sz w:val="26"/>
      <w:szCs w:val="26"/>
      <w:lang w:val="en-ZA" w:eastAsia="en-ZA"/>
    </w:rPr>
  </w:style>
  <w:style w:type="character" w:customStyle="1" w:styleId="Heading6Char">
    <w:name w:val="Heading 6 Char"/>
    <w:link w:val="Heading6"/>
    <w:uiPriority w:val="9"/>
    <w:semiHidden/>
    <w:rsid w:val="002B0749"/>
    <w:rPr>
      <w:rFonts w:ascii="Calibri" w:eastAsia="Times New Roman" w:hAnsi="Calibri" w:cs="Times New Roman"/>
      <w:b/>
      <w:bCs/>
      <w:sz w:val="22"/>
      <w:szCs w:val="22"/>
      <w:lang w:val="en-ZA" w:eastAsia="en-ZA"/>
    </w:rPr>
  </w:style>
  <w:style w:type="character" w:customStyle="1" w:styleId="Heading7Char">
    <w:name w:val="Heading 7 Char"/>
    <w:link w:val="Heading7"/>
    <w:uiPriority w:val="9"/>
    <w:semiHidden/>
    <w:rsid w:val="002B0749"/>
    <w:rPr>
      <w:rFonts w:ascii="Calibri" w:eastAsia="Times New Roman" w:hAnsi="Calibri" w:cs="Times New Roman"/>
      <w:sz w:val="24"/>
      <w:szCs w:val="24"/>
      <w:lang w:val="en-ZA" w:eastAsia="en-ZA"/>
    </w:rPr>
  </w:style>
  <w:style w:type="character" w:customStyle="1" w:styleId="Heading8Char">
    <w:name w:val="Heading 8 Char"/>
    <w:link w:val="Heading8"/>
    <w:uiPriority w:val="9"/>
    <w:semiHidden/>
    <w:rsid w:val="002B0749"/>
    <w:rPr>
      <w:rFonts w:ascii="Calibri" w:eastAsia="Times New Roman" w:hAnsi="Calibri" w:cs="Times New Roman"/>
      <w:i/>
      <w:iCs/>
      <w:sz w:val="24"/>
      <w:szCs w:val="24"/>
      <w:lang w:val="en-ZA" w:eastAsia="en-ZA"/>
    </w:rPr>
  </w:style>
  <w:style w:type="character" w:customStyle="1" w:styleId="Heading9Char">
    <w:name w:val="Heading 9 Char"/>
    <w:link w:val="Heading9"/>
    <w:uiPriority w:val="9"/>
    <w:semiHidden/>
    <w:rsid w:val="002B0749"/>
    <w:rPr>
      <w:rFonts w:ascii="Calibri Light" w:eastAsia="Times New Roman" w:hAnsi="Calibri Light" w:cs="Times New Roman"/>
      <w:sz w:val="22"/>
      <w:szCs w:val="22"/>
      <w:lang w:val="en-ZA" w:eastAsia="en-ZA"/>
    </w:rPr>
  </w:style>
  <w:style w:type="paragraph" w:styleId="NoSpacing">
    <w:name w:val="No Spacing"/>
    <w:uiPriority w:val="1"/>
    <w:qFormat/>
    <w:rsid w:val="006B2B1B"/>
    <w:rPr>
      <w:rFonts w:ascii="Arial" w:hAnsi="Arial"/>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1840">
      <w:bodyDiv w:val="1"/>
      <w:marLeft w:val="0"/>
      <w:marRight w:val="0"/>
      <w:marTop w:val="0"/>
      <w:marBottom w:val="0"/>
      <w:divBdr>
        <w:top w:val="none" w:sz="0" w:space="0" w:color="auto"/>
        <w:left w:val="none" w:sz="0" w:space="0" w:color="auto"/>
        <w:bottom w:val="none" w:sz="0" w:space="0" w:color="auto"/>
        <w:right w:val="none" w:sz="0" w:space="0" w:color="auto"/>
      </w:divBdr>
    </w:div>
    <w:div w:id="714694505">
      <w:bodyDiv w:val="1"/>
      <w:marLeft w:val="0"/>
      <w:marRight w:val="0"/>
      <w:marTop w:val="0"/>
      <w:marBottom w:val="0"/>
      <w:divBdr>
        <w:top w:val="none" w:sz="0" w:space="0" w:color="auto"/>
        <w:left w:val="none" w:sz="0" w:space="0" w:color="auto"/>
        <w:bottom w:val="none" w:sz="0" w:space="0" w:color="auto"/>
        <w:right w:val="none" w:sz="0" w:space="0" w:color="auto"/>
      </w:divBdr>
    </w:div>
    <w:div w:id="959460413">
      <w:bodyDiv w:val="1"/>
      <w:marLeft w:val="0"/>
      <w:marRight w:val="0"/>
      <w:marTop w:val="0"/>
      <w:marBottom w:val="0"/>
      <w:divBdr>
        <w:top w:val="none" w:sz="0" w:space="0" w:color="auto"/>
        <w:left w:val="none" w:sz="0" w:space="0" w:color="auto"/>
        <w:bottom w:val="none" w:sz="0" w:space="0" w:color="auto"/>
        <w:right w:val="none" w:sz="0" w:space="0" w:color="auto"/>
      </w:divBdr>
    </w:div>
    <w:div w:id="1073358209">
      <w:bodyDiv w:val="1"/>
      <w:marLeft w:val="0"/>
      <w:marRight w:val="0"/>
      <w:marTop w:val="0"/>
      <w:marBottom w:val="0"/>
      <w:divBdr>
        <w:top w:val="none" w:sz="0" w:space="0" w:color="auto"/>
        <w:left w:val="none" w:sz="0" w:space="0" w:color="auto"/>
        <w:bottom w:val="none" w:sz="0" w:space="0" w:color="auto"/>
        <w:right w:val="none" w:sz="0" w:space="0" w:color="auto"/>
      </w:divBdr>
    </w:div>
    <w:div w:id="1374841826">
      <w:bodyDiv w:val="1"/>
      <w:marLeft w:val="0"/>
      <w:marRight w:val="0"/>
      <w:marTop w:val="0"/>
      <w:marBottom w:val="0"/>
      <w:divBdr>
        <w:top w:val="none" w:sz="0" w:space="0" w:color="auto"/>
        <w:left w:val="none" w:sz="0" w:space="0" w:color="auto"/>
        <w:bottom w:val="none" w:sz="0" w:space="0" w:color="auto"/>
        <w:right w:val="none" w:sz="0" w:space="0" w:color="auto"/>
      </w:divBdr>
    </w:div>
    <w:div w:id="211497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984E7-C4D9-4A54-9AF7-A4F78429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MATALENG RS SCOPE OF WORK</vt:lpstr>
    </vt:vector>
  </TitlesOfParts>
  <Company>Eskom</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MATALENG RS SCOPE OF WORK</dc:title>
  <dc:creator>Eskom</dc:creator>
  <cp:lastModifiedBy>Bertie Makumbane</cp:lastModifiedBy>
  <cp:revision>2</cp:revision>
  <cp:lastPrinted>2011-11-18T11:24:00Z</cp:lastPrinted>
  <dcterms:created xsi:type="dcterms:W3CDTF">2021-09-01T14:27:00Z</dcterms:created>
  <dcterms:modified xsi:type="dcterms:W3CDTF">2021-09-01T14:27:00Z</dcterms:modified>
</cp:coreProperties>
</file>