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BAA48" w14:textId="1A6C3BC2" w:rsidR="00557102" w:rsidRPr="00557102" w:rsidRDefault="00557102" w:rsidP="00557102">
      <w:pPr>
        <w:spacing w:line="360" w:lineRule="auto"/>
        <w:rPr>
          <w:rFonts w:eastAsia="Calibri" w:cs="Arial"/>
          <w:b/>
          <w:bCs/>
          <w:color w:val="000000"/>
          <w:sz w:val="20"/>
          <w:lang w:val="en-ZA" w:eastAsia="en-ZA"/>
        </w:rPr>
      </w:pPr>
      <w:r w:rsidRPr="00557102">
        <w:rPr>
          <w:rFonts w:eastAsia="Calibri" w:cs="Arial"/>
          <w:b/>
          <w:bCs/>
          <w:color w:val="000000"/>
          <w:sz w:val="20"/>
          <w:lang w:val="en-ZA" w:eastAsia="en-ZA"/>
        </w:rPr>
        <w:t xml:space="preserve">REQUEST FOR PROPOSAL FOR THE </w:t>
      </w:r>
      <w:r w:rsidR="00CF6DE1" w:rsidRPr="00557102">
        <w:rPr>
          <w:rFonts w:eastAsia="Calibri" w:cs="Arial"/>
          <w:b/>
          <w:bCs/>
          <w:color w:val="000000"/>
          <w:sz w:val="20"/>
          <w:lang w:val="en-ZA" w:eastAsia="en-ZA"/>
        </w:rPr>
        <w:t>SUPPLY</w:t>
      </w:r>
      <w:r w:rsidR="00CF6DE1">
        <w:rPr>
          <w:rFonts w:eastAsia="Calibri" w:cs="Arial"/>
          <w:b/>
          <w:bCs/>
          <w:color w:val="000000"/>
          <w:sz w:val="20"/>
          <w:lang w:val="en-ZA" w:eastAsia="en-ZA"/>
        </w:rPr>
        <w:t>, SUPPORT</w:t>
      </w:r>
      <w:r w:rsidR="00CA7183">
        <w:rPr>
          <w:rFonts w:eastAsia="Calibri" w:cs="Arial"/>
          <w:b/>
          <w:bCs/>
          <w:color w:val="000000"/>
          <w:sz w:val="20"/>
          <w:lang w:val="en-ZA" w:eastAsia="en-ZA"/>
        </w:rPr>
        <w:t xml:space="preserve"> AND MAINTENANCE OF THE PRIVILEGE ACCESS </w:t>
      </w:r>
      <w:r w:rsidR="004C184E">
        <w:rPr>
          <w:rFonts w:eastAsia="Calibri" w:cs="Arial"/>
          <w:b/>
          <w:bCs/>
          <w:color w:val="000000"/>
          <w:sz w:val="20"/>
          <w:lang w:val="en-ZA" w:eastAsia="en-ZA"/>
        </w:rPr>
        <w:t xml:space="preserve">MANAGEMENT(PAM) </w:t>
      </w:r>
      <w:r w:rsidRPr="00557102">
        <w:rPr>
          <w:rFonts w:eastAsia="Calibri" w:cs="Arial"/>
          <w:b/>
          <w:bCs/>
          <w:color w:val="000000"/>
          <w:sz w:val="20"/>
          <w:lang w:val="en-ZA" w:eastAsia="en-ZA"/>
        </w:rPr>
        <w:t xml:space="preserve">FOR A MAXIMUM PERIOD OF </w:t>
      </w:r>
      <w:r w:rsidR="004C184E">
        <w:rPr>
          <w:rFonts w:eastAsia="Calibri" w:cs="Arial"/>
          <w:b/>
          <w:bCs/>
          <w:color w:val="000000"/>
          <w:sz w:val="20"/>
          <w:lang w:val="en-ZA" w:eastAsia="en-ZA"/>
        </w:rPr>
        <w:t>60</w:t>
      </w:r>
      <w:r w:rsidRPr="00557102">
        <w:rPr>
          <w:rFonts w:eastAsia="Calibri" w:cs="Arial"/>
          <w:b/>
          <w:bCs/>
          <w:color w:val="000000"/>
          <w:sz w:val="20"/>
          <w:lang w:val="en-ZA" w:eastAsia="en-ZA"/>
        </w:rPr>
        <w:t xml:space="preserve"> MONTHS, FOR AIRPORTS COMPANY SOUTH AFRICA</w:t>
      </w:r>
      <w:r>
        <w:rPr>
          <w:rFonts w:eastAsia="Calibri" w:cs="Arial"/>
          <w:b/>
          <w:bCs/>
          <w:color w:val="000000"/>
          <w:sz w:val="20"/>
          <w:lang w:val="en-ZA" w:eastAsia="en-ZA"/>
        </w:rPr>
        <w:t>.</w:t>
      </w:r>
    </w:p>
    <w:p w14:paraId="5BCBF8C7" w14:textId="77777777" w:rsidR="00284DB8" w:rsidRDefault="00284DB8" w:rsidP="000B1E8F">
      <w:pPr>
        <w:pStyle w:val="Default"/>
        <w:spacing w:line="360" w:lineRule="auto"/>
        <w:rPr>
          <w:b/>
          <w:bCs/>
          <w:sz w:val="20"/>
          <w:szCs w:val="20"/>
        </w:rPr>
      </w:pPr>
    </w:p>
    <w:tbl>
      <w:tblPr>
        <w:tblStyle w:val="TableGrid"/>
        <w:tblW w:w="0" w:type="auto"/>
        <w:tblLook w:val="04A0" w:firstRow="1" w:lastRow="0" w:firstColumn="1" w:lastColumn="0" w:noHBand="0" w:noVBand="1"/>
      </w:tblPr>
      <w:tblGrid>
        <w:gridCol w:w="3291"/>
        <w:gridCol w:w="296"/>
        <w:gridCol w:w="6336"/>
      </w:tblGrid>
      <w:tr w:rsidR="006C19AF" w:rsidRPr="001834C7" w14:paraId="2ADEA667" w14:textId="77777777" w:rsidTr="00B8012B">
        <w:trPr>
          <w:trHeight w:hRule="exact" w:val="397"/>
        </w:trPr>
        <w:tc>
          <w:tcPr>
            <w:tcW w:w="3291" w:type="dxa"/>
            <w:tcBorders>
              <w:top w:val="nil"/>
              <w:left w:val="nil"/>
              <w:bottom w:val="nil"/>
              <w:right w:val="nil"/>
            </w:tcBorders>
            <w:vAlign w:val="center"/>
          </w:tcPr>
          <w:p w14:paraId="22CFAA7F" w14:textId="02F71A3D" w:rsidR="006C19AF" w:rsidRPr="001834C7" w:rsidRDefault="004411F3" w:rsidP="000B1E8F">
            <w:pPr>
              <w:spacing w:line="360" w:lineRule="auto"/>
              <w:jc w:val="left"/>
              <w:rPr>
                <w:rFonts w:cs="Arial"/>
                <w:b/>
                <w:sz w:val="20"/>
              </w:rPr>
            </w:pPr>
            <w:r w:rsidRPr="001834C7">
              <w:rPr>
                <w:rFonts w:cs="Arial"/>
                <w:b/>
                <w:sz w:val="20"/>
              </w:rPr>
              <w:t>Bid Number</w:t>
            </w:r>
            <w:r w:rsidR="002C1B26" w:rsidRPr="001834C7">
              <w:rPr>
                <w:rFonts w:cs="Arial"/>
                <w:b/>
                <w:sz w:val="20"/>
              </w:rPr>
              <w:t>:</w:t>
            </w:r>
          </w:p>
        </w:tc>
        <w:tc>
          <w:tcPr>
            <w:tcW w:w="296" w:type="dxa"/>
            <w:tcBorders>
              <w:top w:val="nil"/>
              <w:left w:val="nil"/>
              <w:bottom w:val="nil"/>
              <w:right w:val="nil"/>
            </w:tcBorders>
            <w:vAlign w:val="center"/>
          </w:tcPr>
          <w:p w14:paraId="13CC8868" w14:textId="77777777" w:rsidR="006C19AF" w:rsidRPr="001834C7" w:rsidRDefault="006C19AF" w:rsidP="000B1E8F">
            <w:pPr>
              <w:spacing w:line="360" w:lineRule="auto"/>
              <w:jc w:val="center"/>
              <w:rPr>
                <w:rFonts w:cs="Arial"/>
                <w:b/>
                <w:sz w:val="20"/>
              </w:rPr>
            </w:pPr>
            <w:r w:rsidRPr="001834C7">
              <w:rPr>
                <w:rFonts w:cs="Arial"/>
                <w:b/>
                <w:sz w:val="20"/>
              </w:rPr>
              <w:t>:</w:t>
            </w:r>
          </w:p>
        </w:tc>
        <w:tc>
          <w:tcPr>
            <w:tcW w:w="6336" w:type="dxa"/>
            <w:tcBorders>
              <w:top w:val="nil"/>
              <w:left w:val="nil"/>
              <w:bottom w:val="single" w:sz="4" w:space="0" w:color="auto"/>
              <w:right w:val="nil"/>
            </w:tcBorders>
            <w:vAlign w:val="center"/>
          </w:tcPr>
          <w:p w14:paraId="2899AF16" w14:textId="105723A4" w:rsidR="006C19AF" w:rsidRPr="001834C7" w:rsidRDefault="00CF6DE1" w:rsidP="000B1E8F">
            <w:pPr>
              <w:spacing w:line="360" w:lineRule="auto"/>
              <w:jc w:val="left"/>
              <w:rPr>
                <w:rFonts w:cs="Arial"/>
                <w:b/>
                <w:sz w:val="20"/>
              </w:rPr>
            </w:pPr>
            <w:r w:rsidRPr="00CF6DE1">
              <w:rPr>
                <w:rFonts w:cs="Arial"/>
                <w:b/>
                <w:sz w:val="20"/>
              </w:rPr>
              <w:t>COR8109/2026/RFP</w:t>
            </w:r>
          </w:p>
        </w:tc>
      </w:tr>
    </w:tbl>
    <w:p w14:paraId="3AA274DE" w14:textId="77777777" w:rsidR="006C19AF" w:rsidRPr="001834C7" w:rsidRDefault="006C19AF" w:rsidP="000B1E8F">
      <w:pPr>
        <w:spacing w:line="360" w:lineRule="auto"/>
        <w:jc w:val="center"/>
        <w:rPr>
          <w:rFonts w:cs="Arial"/>
          <w:b/>
          <w:sz w:val="20"/>
        </w:rPr>
      </w:pPr>
    </w:p>
    <w:tbl>
      <w:tblPr>
        <w:tblStyle w:val="TableGrid"/>
        <w:tblW w:w="0" w:type="auto"/>
        <w:tblLook w:val="04A0" w:firstRow="1" w:lastRow="0" w:firstColumn="1" w:lastColumn="0" w:noHBand="0" w:noVBand="1"/>
      </w:tblPr>
      <w:tblGrid>
        <w:gridCol w:w="3291"/>
        <w:gridCol w:w="296"/>
        <w:gridCol w:w="6336"/>
      </w:tblGrid>
      <w:tr w:rsidR="006C19AF" w:rsidRPr="001834C7" w14:paraId="40CB3336" w14:textId="77777777" w:rsidTr="00B8012B">
        <w:trPr>
          <w:trHeight w:hRule="exact" w:val="397"/>
        </w:trPr>
        <w:tc>
          <w:tcPr>
            <w:tcW w:w="3291" w:type="dxa"/>
            <w:tcBorders>
              <w:top w:val="nil"/>
              <w:left w:val="nil"/>
              <w:bottom w:val="nil"/>
              <w:right w:val="nil"/>
            </w:tcBorders>
            <w:vAlign w:val="center"/>
          </w:tcPr>
          <w:p w14:paraId="056A2C03" w14:textId="77777777" w:rsidR="006C19AF" w:rsidRPr="001834C7" w:rsidRDefault="006C19AF" w:rsidP="000B1E8F">
            <w:pPr>
              <w:spacing w:line="360" w:lineRule="auto"/>
              <w:jc w:val="left"/>
              <w:rPr>
                <w:rFonts w:cs="Arial"/>
                <w:b/>
                <w:sz w:val="20"/>
              </w:rPr>
            </w:pPr>
            <w:r w:rsidRPr="001834C7">
              <w:rPr>
                <w:rFonts w:cs="Arial"/>
                <w:b/>
                <w:sz w:val="20"/>
              </w:rPr>
              <w:t>Issue Date</w:t>
            </w:r>
          </w:p>
        </w:tc>
        <w:tc>
          <w:tcPr>
            <w:tcW w:w="296" w:type="dxa"/>
            <w:tcBorders>
              <w:top w:val="nil"/>
              <w:left w:val="nil"/>
              <w:bottom w:val="nil"/>
              <w:right w:val="nil"/>
            </w:tcBorders>
            <w:vAlign w:val="center"/>
          </w:tcPr>
          <w:p w14:paraId="55272DE1" w14:textId="77777777" w:rsidR="006C19AF" w:rsidRPr="001834C7" w:rsidRDefault="006C19AF" w:rsidP="000B1E8F">
            <w:pPr>
              <w:spacing w:line="360" w:lineRule="auto"/>
              <w:jc w:val="center"/>
              <w:rPr>
                <w:rFonts w:cs="Arial"/>
                <w:b/>
                <w:sz w:val="20"/>
              </w:rPr>
            </w:pPr>
            <w:r w:rsidRPr="001834C7">
              <w:rPr>
                <w:rFonts w:cs="Arial"/>
                <w:b/>
                <w:sz w:val="20"/>
              </w:rPr>
              <w:t>:</w:t>
            </w:r>
          </w:p>
        </w:tc>
        <w:tc>
          <w:tcPr>
            <w:tcW w:w="6336" w:type="dxa"/>
            <w:tcBorders>
              <w:top w:val="nil"/>
              <w:left w:val="nil"/>
              <w:bottom w:val="single" w:sz="4" w:space="0" w:color="auto"/>
              <w:right w:val="nil"/>
            </w:tcBorders>
            <w:vAlign w:val="center"/>
          </w:tcPr>
          <w:p w14:paraId="5B17F2D1" w14:textId="679600D1" w:rsidR="006C19AF" w:rsidRPr="001834C7" w:rsidRDefault="005A5F8E" w:rsidP="000B1E8F">
            <w:pPr>
              <w:spacing w:line="360" w:lineRule="auto"/>
              <w:jc w:val="left"/>
              <w:rPr>
                <w:rFonts w:cs="Arial"/>
                <w:b/>
                <w:sz w:val="20"/>
              </w:rPr>
            </w:pPr>
            <w:r>
              <w:rPr>
                <w:rFonts w:cs="Arial"/>
                <w:b/>
                <w:sz w:val="20"/>
              </w:rPr>
              <w:t>31</w:t>
            </w:r>
            <w:r w:rsidR="000801C2">
              <w:rPr>
                <w:rFonts w:cs="Arial"/>
                <w:b/>
                <w:sz w:val="20"/>
              </w:rPr>
              <w:t xml:space="preserve"> March 2026</w:t>
            </w:r>
          </w:p>
        </w:tc>
      </w:tr>
    </w:tbl>
    <w:p w14:paraId="4E787F0D" w14:textId="77777777" w:rsidR="006C19AF" w:rsidRPr="001834C7" w:rsidRDefault="006C19AF" w:rsidP="000B1E8F">
      <w:pPr>
        <w:spacing w:line="360" w:lineRule="auto"/>
        <w:jc w:val="left"/>
        <w:rPr>
          <w:rFonts w:cs="Arial"/>
          <w:b/>
          <w:sz w:val="20"/>
        </w:rPr>
      </w:pPr>
    </w:p>
    <w:tbl>
      <w:tblPr>
        <w:tblStyle w:val="TableGrid"/>
        <w:tblW w:w="0" w:type="auto"/>
        <w:tblLook w:val="04A0" w:firstRow="1" w:lastRow="0" w:firstColumn="1" w:lastColumn="0" w:noHBand="0" w:noVBand="1"/>
      </w:tblPr>
      <w:tblGrid>
        <w:gridCol w:w="3291"/>
        <w:gridCol w:w="296"/>
        <w:gridCol w:w="6336"/>
      </w:tblGrid>
      <w:tr w:rsidR="006C19AF" w:rsidRPr="001834C7" w14:paraId="3192A1A3" w14:textId="77777777" w:rsidTr="00B8012B">
        <w:trPr>
          <w:trHeight w:hRule="exact" w:val="397"/>
        </w:trPr>
        <w:tc>
          <w:tcPr>
            <w:tcW w:w="3291" w:type="dxa"/>
            <w:tcBorders>
              <w:top w:val="nil"/>
              <w:left w:val="nil"/>
              <w:bottom w:val="nil"/>
              <w:right w:val="nil"/>
            </w:tcBorders>
            <w:vAlign w:val="center"/>
          </w:tcPr>
          <w:p w14:paraId="7FAEE6CB" w14:textId="220418D0" w:rsidR="006C19AF" w:rsidRPr="001834C7" w:rsidRDefault="005D5FDA" w:rsidP="000B1E8F">
            <w:pPr>
              <w:spacing w:line="360" w:lineRule="auto"/>
              <w:jc w:val="left"/>
              <w:rPr>
                <w:rFonts w:cs="Arial"/>
                <w:b/>
                <w:sz w:val="20"/>
              </w:rPr>
            </w:pPr>
            <w:r w:rsidRPr="001834C7">
              <w:rPr>
                <w:rFonts w:cs="Arial"/>
                <w:b/>
                <w:sz w:val="20"/>
              </w:rPr>
              <w:t>Query</w:t>
            </w:r>
            <w:r w:rsidR="000432A2" w:rsidRPr="001834C7">
              <w:rPr>
                <w:rFonts w:cs="Arial"/>
                <w:b/>
                <w:sz w:val="20"/>
              </w:rPr>
              <w:t xml:space="preserve"> </w:t>
            </w:r>
            <w:r w:rsidR="006C19AF" w:rsidRPr="001834C7">
              <w:rPr>
                <w:rFonts w:cs="Arial"/>
                <w:b/>
                <w:sz w:val="20"/>
              </w:rPr>
              <w:t>Closing Date</w:t>
            </w:r>
            <w:r w:rsidR="006C19AF" w:rsidRPr="001834C7">
              <w:rPr>
                <w:rFonts w:cs="Arial"/>
                <w:b/>
                <w:sz w:val="20"/>
              </w:rPr>
              <w:tab/>
            </w:r>
          </w:p>
        </w:tc>
        <w:tc>
          <w:tcPr>
            <w:tcW w:w="296" w:type="dxa"/>
            <w:tcBorders>
              <w:top w:val="nil"/>
              <w:left w:val="nil"/>
              <w:bottom w:val="nil"/>
              <w:right w:val="nil"/>
            </w:tcBorders>
            <w:vAlign w:val="center"/>
          </w:tcPr>
          <w:p w14:paraId="73D8E81D" w14:textId="77777777" w:rsidR="006C19AF" w:rsidRPr="001834C7" w:rsidRDefault="006C19AF" w:rsidP="000B1E8F">
            <w:pPr>
              <w:spacing w:line="360" w:lineRule="auto"/>
              <w:jc w:val="center"/>
              <w:rPr>
                <w:rFonts w:cs="Arial"/>
                <w:b/>
                <w:sz w:val="20"/>
              </w:rPr>
            </w:pPr>
            <w:r w:rsidRPr="001834C7">
              <w:rPr>
                <w:rFonts w:cs="Arial"/>
                <w:b/>
                <w:sz w:val="20"/>
              </w:rPr>
              <w:t>:</w:t>
            </w:r>
          </w:p>
        </w:tc>
        <w:tc>
          <w:tcPr>
            <w:tcW w:w="6336" w:type="dxa"/>
            <w:tcBorders>
              <w:top w:val="nil"/>
              <w:left w:val="nil"/>
              <w:bottom w:val="single" w:sz="4" w:space="0" w:color="auto"/>
              <w:right w:val="nil"/>
            </w:tcBorders>
            <w:vAlign w:val="center"/>
          </w:tcPr>
          <w:p w14:paraId="634D8FCD" w14:textId="7DC87380" w:rsidR="006C19AF" w:rsidRPr="001834C7" w:rsidRDefault="00CF38C6" w:rsidP="000B1E8F">
            <w:pPr>
              <w:spacing w:line="360" w:lineRule="auto"/>
              <w:jc w:val="left"/>
              <w:rPr>
                <w:rFonts w:cs="Arial"/>
                <w:b/>
                <w:sz w:val="20"/>
              </w:rPr>
            </w:pPr>
            <w:r>
              <w:rPr>
                <w:rFonts w:cs="Arial"/>
                <w:b/>
                <w:sz w:val="20"/>
              </w:rPr>
              <w:t>2</w:t>
            </w:r>
            <w:r w:rsidR="006B3F01">
              <w:rPr>
                <w:rFonts w:cs="Arial"/>
                <w:b/>
                <w:sz w:val="20"/>
              </w:rPr>
              <w:t>4</w:t>
            </w:r>
            <w:r w:rsidR="008F3626" w:rsidRPr="001834C7">
              <w:rPr>
                <w:rFonts w:cs="Arial"/>
                <w:b/>
                <w:sz w:val="20"/>
              </w:rPr>
              <w:t xml:space="preserve"> </w:t>
            </w:r>
            <w:r w:rsidR="006B3F01">
              <w:rPr>
                <w:rFonts w:cs="Arial"/>
                <w:b/>
                <w:sz w:val="20"/>
              </w:rPr>
              <w:t>April</w:t>
            </w:r>
            <w:r w:rsidR="00A81059">
              <w:rPr>
                <w:rFonts w:cs="Arial"/>
                <w:b/>
                <w:sz w:val="20"/>
              </w:rPr>
              <w:t xml:space="preserve"> </w:t>
            </w:r>
            <w:r w:rsidR="003C39AE" w:rsidRPr="001834C7">
              <w:rPr>
                <w:rFonts w:cs="Arial"/>
                <w:b/>
                <w:sz w:val="20"/>
              </w:rPr>
              <w:t>202</w:t>
            </w:r>
            <w:r>
              <w:rPr>
                <w:rFonts w:cs="Arial"/>
                <w:b/>
                <w:sz w:val="20"/>
              </w:rPr>
              <w:t>6</w:t>
            </w:r>
          </w:p>
        </w:tc>
      </w:tr>
    </w:tbl>
    <w:p w14:paraId="614FAED9" w14:textId="71633648" w:rsidR="006C19AF" w:rsidRPr="001834C7" w:rsidRDefault="006C19AF" w:rsidP="000B1E8F">
      <w:pPr>
        <w:spacing w:line="360" w:lineRule="auto"/>
        <w:jc w:val="left"/>
        <w:rPr>
          <w:rFonts w:cs="Arial"/>
          <w:bCs/>
          <w:i/>
          <w:iCs/>
          <w:sz w:val="20"/>
        </w:rPr>
      </w:pPr>
    </w:p>
    <w:tbl>
      <w:tblPr>
        <w:tblStyle w:val="TableGrid"/>
        <w:tblW w:w="9893" w:type="dxa"/>
        <w:tblLook w:val="04A0" w:firstRow="1" w:lastRow="0" w:firstColumn="1" w:lastColumn="0" w:noHBand="0" w:noVBand="1"/>
      </w:tblPr>
      <w:tblGrid>
        <w:gridCol w:w="3261"/>
        <w:gridCol w:w="296"/>
        <w:gridCol w:w="6336"/>
      </w:tblGrid>
      <w:tr w:rsidR="00717185" w:rsidRPr="001834C7" w14:paraId="2F46EAB4" w14:textId="77777777" w:rsidTr="00B65C55">
        <w:trPr>
          <w:trHeight w:hRule="exact" w:val="397"/>
        </w:trPr>
        <w:tc>
          <w:tcPr>
            <w:tcW w:w="3261" w:type="dxa"/>
            <w:tcBorders>
              <w:top w:val="nil"/>
              <w:left w:val="nil"/>
              <w:bottom w:val="nil"/>
              <w:right w:val="nil"/>
            </w:tcBorders>
            <w:vAlign w:val="center"/>
          </w:tcPr>
          <w:p w14:paraId="6FC770D8" w14:textId="570DF7F9" w:rsidR="002C0E64" w:rsidRPr="001834C7" w:rsidRDefault="006C19AF" w:rsidP="000B1E8F">
            <w:pPr>
              <w:spacing w:line="360" w:lineRule="auto"/>
              <w:jc w:val="left"/>
              <w:rPr>
                <w:rFonts w:cs="Arial"/>
                <w:b/>
                <w:color w:val="000000" w:themeColor="text1"/>
                <w:sz w:val="20"/>
              </w:rPr>
            </w:pPr>
            <w:r w:rsidRPr="001834C7">
              <w:rPr>
                <w:rFonts w:cs="Arial"/>
                <w:b/>
                <w:color w:val="000000" w:themeColor="text1"/>
                <w:sz w:val="20"/>
              </w:rPr>
              <w:t xml:space="preserve">Briefing Session </w:t>
            </w:r>
            <w:r w:rsidR="000432A2" w:rsidRPr="001834C7">
              <w:rPr>
                <w:rFonts w:cs="Arial"/>
                <w:b/>
                <w:color w:val="000000" w:themeColor="text1"/>
                <w:sz w:val="20"/>
              </w:rPr>
              <w:t>and Si</w:t>
            </w:r>
            <w:r w:rsidR="002C0E64" w:rsidRPr="001834C7">
              <w:rPr>
                <w:rFonts w:cs="Arial"/>
                <w:b/>
                <w:color w:val="000000" w:themeColor="text1"/>
                <w:sz w:val="20"/>
              </w:rPr>
              <w:t xml:space="preserve">te </w:t>
            </w:r>
            <w:r w:rsidR="00897A93" w:rsidRPr="001834C7">
              <w:rPr>
                <w:rFonts w:cs="Arial"/>
                <w:b/>
                <w:color w:val="000000" w:themeColor="text1"/>
                <w:sz w:val="20"/>
              </w:rPr>
              <w:t>I</w:t>
            </w:r>
            <w:r w:rsidR="002C0E64" w:rsidRPr="001834C7">
              <w:rPr>
                <w:rFonts w:cs="Arial"/>
                <w:b/>
                <w:color w:val="000000" w:themeColor="text1"/>
                <w:sz w:val="20"/>
              </w:rPr>
              <w:t>n</w:t>
            </w:r>
            <w:r w:rsidR="00897A93" w:rsidRPr="001834C7">
              <w:rPr>
                <w:rFonts w:cs="Arial"/>
                <w:b/>
                <w:color w:val="000000" w:themeColor="text1"/>
                <w:sz w:val="20"/>
              </w:rPr>
              <w:t>spection</w:t>
            </w:r>
            <w:r w:rsidRPr="001834C7">
              <w:rPr>
                <w:rFonts w:cs="Arial"/>
                <w:b/>
                <w:color w:val="000000" w:themeColor="text1"/>
                <w:sz w:val="20"/>
              </w:rPr>
              <w:t xml:space="preserve">Date </w:t>
            </w:r>
          </w:p>
          <w:p w14:paraId="48F3A35B" w14:textId="7E647AC9" w:rsidR="006C19AF" w:rsidRPr="001834C7" w:rsidRDefault="006C19AF" w:rsidP="000B1E8F">
            <w:pPr>
              <w:spacing w:line="360" w:lineRule="auto"/>
              <w:jc w:val="left"/>
              <w:rPr>
                <w:rFonts w:cs="Arial"/>
                <w:b/>
                <w:color w:val="000000" w:themeColor="text1"/>
                <w:sz w:val="20"/>
              </w:rPr>
            </w:pPr>
            <w:r w:rsidRPr="001834C7">
              <w:rPr>
                <w:rFonts w:cs="Arial"/>
                <w:b/>
                <w:color w:val="000000" w:themeColor="text1"/>
                <w:sz w:val="20"/>
              </w:rPr>
              <w:t>and Time</w:t>
            </w:r>
          </w:p>
        </w:tc>
        <w:tc>
          <w:tcPr>
            <w:tcW w:w="296" w:type="dxa"/>
            <w:tcBorders>
              <w:top w:val="nil"/>
              <w:left w:val="nil"/>
              <w:bottom w:val="nil"/>
              <w:right w:val="nil"/>
            </w:tcBorders>
            <w:vAlign w:val="center"/>
          </w:tcPr>
          <w:p w14:paraId="45CEC2CF" w14:textId="77777777" w:rsidR="006C19AF" w:rsidRPr="001834C7" w:rsidRDefault="006C19AF" w:rsidP="000B1E8F">
            <w:pPr>
              <w:spacing w:line="360" w:lineRule="auto"/>
              <w:ind w:left="-108" w:firstLine="108"/>
              <w:rPr>
                <w:rFonts w:cs="Arial"/>
                <w:b/>
                <w:color w:val="000000" w:themeColor="text1"/>
                <w:sz w:val="20"/>
              </w:rPr>
            </w:pPr>
            <w:r w:rsidRPr="001834C7">
              <w:rPr>
                <w:rFonts w:cs="Arial"/>
                <w:b/>
                <w:color w:val="000000" w:themeColor="text1"/>
                <w:sz w:val="20"/>
              </w:rPr>
              <w:t>:</w:t>
            </w:r>
          </w:p>
        </w:tc>
        <w:tc>
          <w:tcPr>
            <w:tcW w:w="6336" w:type="dxa"/>
            <w:tcBorders>
              <w:top w:val="nil"/>
              <w:left w:val="nil"/>
              <w:bottom w:val="single" w:sz="4" w:space="0" w:color="auto"/>
              <w:right w:val="nil"/>
            </w:tcBorders>
            <w:vAlign w:val="center"/>
          </w:tcPr>
          <w:p w14:paraId="2814567E" w14:textId="12B71363" w:rsidR="006C19AF" w:rsidRPr="001834C7" w:rsidRDefault="009F5D5C" w:rsidP="000B1E8F">
            <w:pPr>
              <w:spacing w:line="360" w:lineRule="auto"/>
              <w:jc w:val="left"/>
              <w:rPr>
                <w:rFonts w:cs="Arial"/>
                <w:b/>
                <w:color w:val="000000" w:themeColor="text1"/>
                <w:sz w:val="20"/>
              </w:rPr>
            </w:pPr>
            <w:r>
              <w:rPr>
                <w:rFonts w:cs="Arial"/>
                <w:b/>
                <w:color w:val="000000" w:themeColor="text1"/>
                <w:sz w:val="20"/>
              </w:rPr>
              <w:t>1</w:t>
            </w:r>
            <w:r w:rsidR="00CF1884">
              <w:rPr>
                <w:rFonts w:cs="Arial"/>
                <w:b/>
                <w:color w:val="000000" w:themeColor="text1"/>
                <w:sz w:val="20"/>
              </w:rPr>
              <w:t>3</w:t>
            </w:r>
            <w:r>
              <w:rPr>
                <w:rFonts w:cs="Arial"/>
                <w:b/>
                <w:color w:val="000000" w:themeColor="text1"/>
                <w:sz w:val="20"/>
              </w:rPr>
              <w:t xml:space="preserve"> </w:t>
            </w:r>
            <w:r w:rsidR="00124211">
              <w:rPr>
                <w:rFonts w:cs="Arial"/>
                <w:b/>
                <w:color w:val="000000" w:themeColor="text1"/>
                <w:sz w:val="20"/>
              </w:rPr>
              <w:t>April</w:t>
            </w:r>
            <w:r>
              <w:rPr>
                <w:rFonts w:cs="Arial"/>
                <w:b/>
                <w:color w:val="000000" w:themeColor="text1"/>
                <w:sz w:val="20"/>
              </w:rPr>
              <w:t xml:space="preserve"> 2026</w:t>
            </w:r>
            <w:r w:rsidR="00FB477F">
              <w:rPr>
                <w:rFonts w:cs="Arial"/>
                <w:b/>
                <w:color w:val="000000" w:themeColor="text1"/>
                <w:sz w:val="20"/>
              </w:rPr>
              <w:t>@10am</w:t>
            </w:r>
          </w:p>
        </w:tc>
      </w:tr>
    </w:tbl>
    <w:p w14:paraId="4EA6C771" w14:textId="02F22B62" w:rsidR="006C19AF" w:rsidRPr="001834C7" w:rsidRDefault="006C19AF" w:rsidP="000B1E8F">
      <w:pPr>
        <w:spacing w:line="360" w:lineRule="auto"/>
        <w:jc w:val="left"/>
        <w:rPr>
          <w:rFonts w:cs="Arial"/>
          <w:b/>
          <w:color w:val="000000" w:themeColor="text1"/>
          <w:sz w:val="20"/>
        </w:rPr>
      </w:pPr>
    </w:p>
    <w:tbl>
      <w:tblPr>
        <w:tblStyle w:val="TableGrid"/>
        <w:tblW w:w="0" w:type="auto"/>
        <w:tblLook w:val="04A0" w:firstRow="1" w:lastRow="0" w:firstColumn="1" w:lastColumn="0" w:noHBand="0" w:noVBand="1"/>
      </w:tblPr>
      <w:tblGrid>
        <w:gridCol w:w="3291"/>
        <w:gridCol w:w="296"/>
        <w:gridCol w:w="6336"/>
      </w:tblGrid>
      <w:tr w:rsidR="006C19AF" w:rsidRPr="001834C7" w14:paraId="7F9B34D6" w14:textId="77777777" w:rsidTr="00B8012B">
        <w:trPr>
          <w:trHeight w:hRule="exact" w:val="397"/>
        </w:trPr>
        <w:tc>
          <w:tcPr>
            <w:tcW w:w="3291" w:type="dxa"/>
            <w:tcBorders>
              <w:top w:val="nil"/>
              <w:left w:val="nil"/>
              <w:bottom w:val="nil"/>
              <w:right w:val="nil"/>
            </w:tcBorders>
            <w:vAlign w:val="center"/>
          </w:tcPr>
          <w:p w14:paraId="6F3E21E6" w14:textId="1B86AAFE" w:rsidR="006C19AF" w:rsidRPr="001834C7" w:rsidRDefault="006C19AF" w:rsidP="000B1E8F">
            <w:pPr>
              <w:spacing w:line="360" w:lineRule="auto"/>
              <w:jc w:val="left"/>
              <w:rPr>
                <w:rFonts w:cs="Arial"/>
                <w:b/>
                <w:sz w:val="20"/>
              </w:rPr>
            </w:pPr>
            <w:r w:rsidRPr="001834C7">
              <w:rPr>
                <w:rFonts w:cs="Arial"/>
                <w:b/>
                <w:sz w:val="20"/>
              </w:rPr>
              <w:t>Site Inspection</w:t>
            </w:r>
            <w:r w:rsidR="00795FE8" w:rsidRPr="001834C7">
              <w:rPr>
                <w:rFonts w:cs="Arial"/>
                <w:b/>
                <w:sz w:val="20"/>
              </w:rPr>
              <w:t xml:space="preserve"> Requirements</w:t>
            </w:r>
          </w:p>
        </w:tc>
        <w:tc>
          <w:tcPr>
            <w:tcW w:w="296" w:type="dxa"/>
            <w:tcBorders>
              <w:top w:val="nil"/>
              <w:left w:val="nil"/>
              <w:bottom w:val="nil"/>
              <w:right w:val="nil"/>
            </w:tcBorders>
            <w:vAlign w:val="center"/>
          </w:tcPr>
          <w:p w14:paraId="3DA76B51" w14:textId="77777777" w:rsidR="006C19AF" w:rsidRPr="001834C7" w:rsidRDefault="006C19AF" w:rsidP="000B1E8F">
            <w:pPr>
              <w:spacing w:line="360" w:lineRule="auto"/>
              <w:jc w:val="center"/>
              <w:rPr>
                <w:rFonts w:cs="Arial"/>
                <w:b/>
                <w:sz w:val="20"/>
              </w:rPr>
            </w:pPr>
            <w:r w:rsidRPr="001834C7">
              <w:rPr>
                <w:rFonts w:cs="Arial"/>
                <w:b/>
                <w:sz w:val="20"/>
              </w:rPr>
              <w:t>:</w:t>
            </w:r>
          </w:p>
        </w:tc>
        <w:tc>
          <w:tcPr>
            <w:tcW w:w="6336" w:type="dxa"/>
            <w:tcBorders>
              <w:top w:val="nil"/>
              <w:left w:val="nil"/>
              <w:bottom w:val="single" w:sz="4" w:space="0" w:color="auto"/>
              <w:right w:val="nil"/>
            </w:tcBorders>
            <w:vAlign w:val="center"/>
          </w:tcPr>
          <w:p w14:paraId="5ACCD884" w14:textId="2EF6E07D" w:rsidR="006C19AF" w:rsidRPr="001834C7" w:rsidRDefault="009B675C" w:rsidP="000B1E8F">
            <w:pPr>
              <w:spacing w:line="360" w:lineRule="auto"/>
              <w:jc w:val="left"/>
              <w:rPr>
                <w:rFonts w:cs="Arial"/>
                <w:b/>
                <w:sz w:val="20"/>
              </w:rPr>
            </w:pPr>
            <w:r w:rsidRPr="001834C7">
              <w:rPr>
                <w:rFonts w:cs="Arial"/>
                <w:b/>
                <w:sz w:val="20"/>
              </w:rPr>
              <w:t>Not Applicable</w:t>
            </w:r>
          </w:p>
        </w:tc>
      </w:tr>
    </w:tbl>
    <w:p w14:paraId="670EDC69" w14:textId="59F12DA5" w:rsidR="00346FF3" w:rsidRPr="001834C7" w:rsidRDefault="00346FF3" w:rsidP="000B1E8F">
      <w:pPr>
        <w:spacing w:line="360" w:lineRule="auto"/>
        <w:jc w:val="left"/>
        <w:rPr>
          <w:rFonts w:cs="Arial"/>
          <w:b/>
          <w:color w:val="000000" w:themeColor="text1"/>
          <w:sz w:val="20"/>
        </w:rPr>
      </w:pPr>
    </w:p>
    <w:p w14:paraId="36E31766" w14:textId="77777777" w:rsidR="005D5FDA" w:rsidRPr="001834C7" w:rsidRDefault="005D5FDA" w:rsidP="000B1E8F">
      <w:pPr>
        <w:spacing w:line="360" w:lineRule="auto"/>
        <w:rPr>
          <w:rFonts w:cs="Arial"/>
          <w:b/>
          <w:sz w:val="20"/>
        </w:rPr>
      </w:pPr>
    </w:p>
    <w:p w14:paraId="004703BC" w14:textId="28E2B47F" w:rsidR="006C19AF" w:rsidRPr="001834C7" w:rsidRDefault="0052304E" w:rsidP="000B1E8F">
      <w:pPr>
        <w:spacing w:line="360" w:lineRule="auto"/>
        <w:jc w:val="left"/>
        <w:rPr>
          <w:rFonts w:cs="Arial"/>
          <w:b/>
          <w:sz w:val="20"/>
        </w:rPr>
      </w:pPr>
      <w:r w:rsidRPr="001834C7">
        <w:rPr>
          <w:rFonts w:cs="Arial"/>
          <w:b/>
          <w:sz w:val="20"/>
        </w:rPr>
        <w:t xml:space="preserve">Bid </w:t>
      </w:r>
      <w:r w:rsidR="005D5FDA" w:rsidRPr="001834C7">
        <w:rPr>
          <w:rFonts w:cs="Arial"/>
          <w:b/>
          <w:sz w:val="20"/>
        </w:rPr>
        <w:t>Closing Date</w:t>
      </w:r>
      <w:r w:rsidR="00B862E1" w:rsidRPr="001834C7">
        <w:rPr>
          <w:rFonts w:cs="Arial"/>
          <w:b/>
          <w:sz w:val="20"/>
        </w:rPr>
        <w:t xml:space="preserve"> and </w:t>
      </w:r>
      <w:r w:rsidR="00505AC1" w:rsidRPr="001834C7">
        <w:rPr>
          <w:rFonts w:cs="Arial"/>
          <w:b/>
          <w:sz w:val="20"/>
        </w:rPr>
        <w:t>Time:</w:t>
      </w:r>
      <w:r w:rsidR="00DF1DE7" w:rsidRPr="001834C7">
        <w:rPr>
          <w:rFonts w:cs="Arial"/>
          <w:b/>
          <w:sz w:val="20"/>
        </w:rPr>
        <w:t xml:space="preserve"> </w:t>
      </w:r>
      <w:r w:rsidR="00D56983">
        <w:rPr>
          <w:rFonts w:cs="Arial"/>
          <w:b/>
          <w:sz w:val="20"/>
          <w:u w:val="single"/>
        </w:rPr>
        <w:t>0</w:t>
      </w:r>
      <w:r w:rsidR="001E3F58">
        <w:rPr>
          <w:rFonts w:cs="Arial"/>
          <w:b/>
          <w:sz w:val="20"/>
          <w:u w:val="single"/>
        </w:rPr>
        <w:t>5</w:t>
      </w:r>
      <w:r w:rsidR="00DF1DE7" w:rsidRPr="001834C7">
        <w:rPr>
          <w:rFonts w:cs="Arial"/>
          <w:b/>
          <w:sz w:val="20"/>
          <w:u w:val="single"/>
        </w:rPr>
        <w:t xml:space="preserve"> </w:t>
      </w:r>
      <w:r w:rsidR="001E3F58">
        <w:rPr>
          <w:rFonts w:cs="Arial"/>
          <w:b/>
          <w:sz w:val="20"/>
          <w:u w:val="single"/>
        </w:rPr>
        <w:t>May</w:t>
      </w:r>
      <w:r w:rsidR="00DF1DE7" w:rsidRPr="001834C7">
        <w:rPr>
          <w:rFonts w:cs="Arial"/>
          <w:b/>
          <w:sz w:val="20"/>
          <w:u w:val="single"/>
        </w:rPr>
        <w:t xml:space="preserve"> 202</w:t>
      </w:r>
      <w:r w:rsidR="00D56983">
        <w:rPr>
          <w:rFonts w:cs="Arial"/>
          <w:b/>
          <w:sz w:val="20"/>
          <w:u w:val="single"/>
        </w:rPr>
        <w:t>6</w:t>
      </w:r>
      <w:r w:rsidR="00505AC1">
        <w:rPr>
          <w:rFonts w:cs="Arial"/>
          <w:b/>
          <w:sz w:val="20"/>
          <w:u w:val="single"/>
        </w:rPr>
        <w:t>@12h00</w:t>
      </w:r>
    </w:p>
    <w:p w14:paraId="3F66FEDD" w14:textId="77777777" w:rsidR="006B7483" w:rsidRPr="001834C7" w:rsidRDefault="006B7483" w:rsidP="000B1E8F">
      <w:pPr>
        <w:spacing w:line="360" w:lineRule="auto"/>
        <w:rPr>
          <w:rFonts w:cs="Arial"/>
          <w:sz w:val="20"/>
        </w:rPr>
      </w:pPr>
    </w:p>
    <w:p w14:paraId="234B36EA" w14:textId="77777777" w:rsidR="00181E5F" w:rsidRPr="001834C7" w:rsidRDefault="00181E5F" w:rsidP="000B1E8F">
      <w:pPr>
        <w:spacing w:line="360" w:lineRule="auto"/>
        <w:rPr>
          <w:rFonts w:cs="Arial"/>
          <w:b/>
          <w:sz w:val="20"/>
        </w:rPr>
      </w:pPr>
    </w:p>
    <w:p w14:paraId="17867A9D" w14:textId="77777777" w:rsidR="00181E5F" w:rsidRPr="001834C7" w:rsidRDefault="00181E5F" w:rsidP="000B1E8F">
      <w:pPr>
        <w:spacing w:line="360" w:lineRule="auto"/>
        <w:rPr>
          <w:rFonts w:cs="Arial"/>
          <w:b/>
          <w:sz w:val="20"/>
        </w:rPr>
      </w:pPr>
    </w:p>
    <w:p w14:paraId="1D1A9714" w14:textId="77777777" w:rsidR="00042CB8" w:rsidRPr="001834C7" w:rsidRDefault="00042CB8" w:rsidP="000B1E8F">
      <w:pPr>
        <w:spacing w:line="360" w:lineRule="auto"/>
        <w:rPr>
          <w:rFonts w:cs="Arial"/>
          <w:b/>
          <w:sz w:val="20"/>
        </w:rPr>
        <w:sectPr w:rsidR="00042CB8" w:rsidRPr="001834C7" w:rsidSect="00042CB8">
          <w:headerReference w:type="default" r:id="rId11"/>
          <w:footerReference w:type="default" r:id="rId12"/>
          <w:type w:val="continuous"/>
          <w:pgSz w:w="11907" w:h="16840" w:code="9"/>
          <w:pgMar w:top="2661" w:right="992" w:bottom="567" w:left="992" w:header="567" w:footer="0" w:gutter="0"/>
          <w:cols w:space="720"/>
        </w:sectPr>
      </w:pPr>
    </w:p>
    <w:p w14:paraId="20229D07" w14:textId="77777777" w:rsidR="00181E5F" w:rsidRPr="001834C7" w:rsidRDefault="00181E5F" w:rsidP="000B1E8F">
      <w:pPr>
        <w:spacing w:line="360" w:lineRule="auto"/>
        <w:rPr>
          <w:rFonts w:cs="Arial"/>
          <w:b/>
          <w:sz w:val="20"/>
        </w:rPr>
      </w:pPr>
    </w:p>
    <w:p w14:paraId="6AEEE94F" w14:textId="77777777" w:rsidR="006B7483" w:rsidRPr="001834C7" w:rsidRDefault="006B7483" w:rsidP="000B1E8F">
      <w:pPr>
        <w:spacing w:line="360" w:lineRule="auto"/>
        <w:rPr>
          <w:rFonts w:cs="Arial"/>
          <w:sz w:val="20"/>
        </w:rPr>
      </w:pPr>
    </w:p>
    <w:p w14:paraId="4AF05DE6" w14:textId="77777777" w:rsidR="00607D93" w:rsidRPr="001834C7" w:rsidRDefault="00607D93" w:rsidP="000B1E8F">
      <w:pPr>
        <w:spacing w:line="360" w:lineRule="auto"/>
        <w:rPr>
          <w:rFonts w:cs="Arial"/>
          <w:sz w:val="20"/>
        </w:rPr>
      </w:pPr>
    </w:p>
    <w:p w14:paraId="2ED71053" w14:textId="77777777" w:rsidR="00607D93" w:rsidRPr="001834C7" w:rsidRDefault="00607D93" w:rsidP="000B1E8F">
      <w:pPr>
        <w:spacing w:line="360" w:lineRule="auto"/>
        <w:rPr>
          <w:rFonts w:cs="Arial"/>
          <w:sz w:val="20"/>
        </w:rPr>
      </w:pPr>
    </w:p>
    <w:p w14:paraId="5C9D67F1" w14:textId="77777777" w:rsidR="001B469D" w:rsidRPr="001834C7" w:rsidRDefault="001B469D" w:rsidP="000B1E8F">
      <w:pPr>
        <w:spacing w:line="360" w:lineRule="auto"/>
        <w:rPr>
          <w:rFonts w:cs="Arial"/>
          <w:sz w:val="20"/>
        </w:rPr>
      </w:pPr>
    </w:p>
    <w:p w14:paraId="09720280" w14:textId="77777777" w:rsidR="001B469D" w:rsidRPr="001834C7" w:rsidRDefault="001B469D" w:rsidP="000B1E8F">
      <w:pPr>
        <w:spacing w:line="360" w:lineRule="auto"/>
        <w:rPr>
          <w:rFonts w:cs="Arial"/>
          <w:sz w:val="20"/>
        </w:rPr>
      </w:pPr>
    </w:p>
    <w:p w14:paraId="4439225B" w14:textId="77777777" w:rsidR="001B469D" w:rsidRPr="001834C7" w:rsidRDefault="001B469D" w:rsidP="000B1E8F">
      <w:pPr>
        <w:spacing w:line="360" w:lineRule="auto"/>
        <w:rPr>
          <w:rFonts w:cs="Arial"/>
          <w:sz w:val="20"/>
        </w:rPr>
      </w:pPr>
    </w:p>
    <w:p w14:paraId="7F430630" w14:textId="77777777" w:rsidR="001B469D" w:rsidRPr="001834C7" w:rsidRDefault="001B469D" w:rsidP="000B1E8F">
      <w:pPr>
        <w:spacing w:line="360" w:lineRule="auto"/>
        <w:rPr>
          <w:rFonts w:cs="Arial"/>
          <w:sz w:val="20"/>
        </w:rPr>
      </w:pPr>
    </w:p>
    <w:p w14:paraId="26E80703" w14:textId="2E61B89C" w:rsidR="00772439" w:rsidRPr="001834C7" w:rsidRDefault="00772439" w:rsidP="000B1E8F">
      <w:pPr>
        <w:overflowPunct/>
        <w:autoSpaceDE/>
        <w:autoSpaceDN/>
        <w:adjustRightInd/>
        <w:spacing w:before="0" w:line="360" w:lineRule="auto"/>
        <w:jc w:val="left"/>
        <w:textAlignment w:val="auto"/>
        <w:rPr>
          <w:rFonts w:cs="Arial"/>
          <w:b/>
          <w:caps/>
          <w:kern w:val="28"/>
          <w:sz w:val="20"/>
        </w:rPr>
      </w:pPr>
      <w:r w:rsidRPr="001834C7">
        <w:rPr>
          <w:rFonts w:cs="Arial"/>
          <w:sz w:val="20"/>
        </w:rPr>
        <w:br w:type="page"/>
      </w:r>
    </w:p>
    <w:p w14:paraId="6D576E91" w14:textId="77777777" w:rsidR="00772439" w:rsidRPr="001834C7" w:rsidRDefault="00772439" w:rsidP="000B1E8F">
      <w:pPr>
        <w:pStyle w:val="Title"/>
        <w:spacing w:line="360" w:lineRule="auto"/>
        <w:rPr>
          <w:rFonts w:cs="Arial"/>
          <w:sz w:val="20"/>
        </w:rPr>
      </w:pPr>
    </w:p>
    <w:p w14:paraId="53658D0F" w14:textId="14CD66A8" w:rsidR="00FF4309" w:rsidRPr="001834C7" w:rsidRDefault="00FF4309" w:rsidP="000B1E8F">
      <w:pPr>
        <w:pStyle w:val="Title"/>
        <w:spacing w:line="360" w:lineRule="auto"/>
        <w:rPr>
          <w:rFonts w:cs="Arial"/>
          <w:sz w:val="20"/>
        </w:rPr>
      </w:pPr>
      <w:r w:rsidRPr="001834C7">
        <w:rPr>
          <w:rFonts w:cs="Arial"/>
          <w:sz w:val="20"/>
        </w:rPr>
        <w:t>PART A</w:t>
      </w:r>
    </w:p>
    <w:p w14:paraId="29C25E6F" w14:textId="398F8EC9" w:rsidR="00FF4309" w:rsidRPr="001834C7" w:rsidRDefault="00FF4309" w:rsidP="000B1E8F">
      <w:pPr>
        <w:pStyle w:val="Title"/>
        <w:spacing w:line="360" w:lineRule="auto"/>
        <w:rPr>
          <w:rFonts w:cs="Arial"/>
          <w:sz w:val="20"/>
        </w:rPr>
      </w:pPr>
      <w:r w:rsidRPr="001834C7">
        <w:rPr>
          <w:rFonts w:cs="Arial"/>
          <w:sz w:val="20"/>
        </w:rPr>
        <w:t>sbd 1: INVITATION TO BID</w:t>
      </w:r>
    </w:p>
    <w:p w14:paraId="20AD8DB6" w14:textId="77777777" w:rsidR="00FF4309" w:rsidRPr="001834C7" w:rsidRDefault="00FF4309" w:rsidP="000B1E8F">
      <w:pPr>
        <w:spacing w:line="360" w:lineRule="auto"/>
        <w:rPr>
          <w:rFonts w:cs="Arial"/>
          <w:sz w:val="20"/>
        </w:rPr>
      </w:pP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482"/>
        <w:gridCol w:w="1843"/>
        <w:gridCol w:w="1296"/>
        <w:gridCol w:w="538"/>
        <w:gridCol w:w="1313"/>
        <w:gridCol w:w="623"/>
        <w:gridCol w:w="936"/>
        <w:gridCol w:w="963"/>
      </w:tblGrid>
      <w:tr w:rsidR="00FF4309" w:rsidRPr="001834C7" w14:paraId="6520F5B3" w14:textId="77777777" w:rsidTr="00056E59">
        <w:trPr>
          <w:trHeight w:val="228"/>
          <w:jc w:val="center"/>
        </w:trPr>
        <w:tc>
          <w:tcPr>
            <w:tcW w:w="9577" w:type="dxa"/>
            <w:gridSpan w:val="9"/>
            <w:shd w:val="clear" w:color="auto" w:fill="DDD9C3"/>
            <w:vAlign w:val="bottom"/>
          </w:tcPr>
          <w:p w14:paraId="3D223A3C"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b/>
                <w:sz w:val="20"/>
              </w:rPr>
            </w:pPr>
            <w:r w:rsidRPr="001834C7">
              <w:rPr>
                <w:rFonts w:cs="Arial"/>
                <w:b/>
                <w:sz w:val="20"/>
              </w:rPr>
              <w:t>YOU ARE HEREBY INVITED TO BID FOR REQUIREMENTS OF THE AIRPORTS COMPANY SOUTH AFRICA</w:t>
            </w:r>
          </w:p>
        </w:tc>
      </w:tr>
      <w:tr w:rsidR="00FF4309" w:rsidRPr="001834C7" w14:paraId="6F186565" w14:textId="77777777" w:rsidTr="00CF3C86">
        <w:trPr>
          <w:trHeight w:val="228"/>
          <w:jc w:val="center"/>
        </w:trPr>
        <w:tc>
          <w:tcPr>
            <w:tcW w:w="1449" w:type="dxa"/>
            <w:vAlign w:val="bottom"/>
          </w:tcPr>
          <w:p w14:paraId="3C7EAF11"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BID NUMBER:</w:t>
            </w:r>
          </w:p>
        </w:tc>
        <w:tc>
          <w:tcPr>
            <w:tcW w:w="2369" w:type="dxa"/>
            <w:gridSpan w:val="2"/>
            <w:vAlign w:val="bottom"/>
          </w:tcPr>
          <w:p w14:paraId="630EED40" w14:textId="7C2016D2" w:rsidR="00FF4309" w:rsidRPr="001834C7" w:rsidRDefault="00A640CA" w:rsidP="000B1E8F">
            <w:pPr>
              <w:tabs>
                <w:tab w:val="left" w:pos="720"/>
                <w:tab w:val="left" w:pos="1134"/>
                <w:tab w:val="left" w:pos="1944"/>
                <w:tab w:val="left" w:pos="3384"/>
                <w:tab w:val="left" w:pos="3744"/>
                <w:tab w:val="left" w:pos="4644"/>
                <w:tab w:val="left" w:pos="5760"/>
                <w:tab w:val="left" w:pos="7920"/>
              </w:tabs>
              <w:spacing w:line="360" w:lineRule="auto"/>
              <w:rPr>
                <w:rFonts w:cs="Arial"/>
                <w:b/>
                <w:bCs/>
                <w:sz w:val="20"/>
              </w:rPr>
            </w:pPr>
            <w:r w:rsidRPr="00A640CA">
              <w:rPr>
                <w:rFonts w:cs="Arial"/>
                <w:b/>
                <w:bCs/>
                <w:sz w:val="20"/>
              </w:rPr>
              <w:t>COR8109/2026/RFP</w:t>
            </w:r>
          </w:p>
        </w:tc>
        <w:tc>
          <w:tcPr>
            <w:tcW w:w="1393" w:type="dxa"/>
            <w:vAlign w:val="bottom"/>
          </w:tcPr>
          <w:p w14:paraId="4EB0946E"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CLOSING DATE:</w:t>
            </w:r>
          </w:p>
        </w:tc>
        <w:tc>
          <w:tcPr>
            <w:tcW w:w="1899" w:type="dxa"/>
            <w:gridSpan w:val="2"/>
            <w:vAlign w:val="bottom"/>
          </w:tcPr>
          <w:p w14:paraId="673B142E" w14:textId="52588655" w:rsidR="00FF4309" w:rsidRPr="001834C7" w:rsidRDefault="001764D9" w:rsidP="000B1E8F">
            <w:pPr>
              <w:tabs>
                <w:tab w:val="left" w:pos="720"/>
                <w:tab w:val="left" w:pos="1134"/>
                <w:tab w:val="left" w:pos="1944"/>
                <w:tab w:val="left" w:pos="3384"/>
                <w:tab w:val="left" w:pos="3744"/>
                <w:tab w:val="left" w:pos="4644"/>
                <w:tab w:val="left" w:pos="5760"/>
                <w:tab w:val="left" w:pos="7920"/>
              </w:tabs>
              <w:spacing w:line="360" w:lineRule="auto"/>
              <w:rPr>
                <w:rFonts w:cs="Arial"/>
                <w:b/>
                <w:bCs/>
                <w:sz w:val="20"/>
              </w:rPr>
            </w:pPr>
            <w:r>
              <w:rPr>
                <w:rFonts w:cs="Arial"/>
                <w:b/>
                <w:bCs/>
                <w:sz w:val="20"/>
              </w:rPr>
              <w:t>0</w:t>
            </w:r>
            <w:r w:rsidR="006B3F01">
              <w:rPr>
                <w:rFonts w:cs="Arial"/>
                <w:b/>
                <w:bCs/>
                <w:sz w:val="20"/>
              </w:rPr>
              <w:t>5</w:t>
            </w:r>
            <w:r>
              <w:rPr>
                <w:rFonts w:cs="Arial"/>
                <w:b/>
                <w:bCs/>
                <w:sz w:val="20"/>
              </w:rPr>
              <w:t xml:space="preserve"> </w:t>
            </w:r>
            <w:r w:rsidR="00995FFA">
              <w:rPr>
                <w:rFonts w:cs="Arial"/>
                <w:b/>
                <w:bCs/>
                <w:sz w:val="20"/>
              </w:rPr>
              <w:t>May</w:t>
            </w:r>
            <w:r>
              <w:rPr>
                <w:rFonts w:cs="Arial"/>
                <w:b/>
                <w:bCs/>
                <w:sz w:val="20"/>
              </w:rPr>
              <w:t xml:space="preserve"> 2026</w:t>
            </w:r>
          </w:p>
        </w:tc>
        <w:tc>
          <w:tcPr>
            <w:tcW w:w="1616" w:type="dxa"/>
            <w:gridSpan w:val="2"/>
            <w:vAlign w:val="bottom"/>
          </w:tcPr>
          <w:p w14:paraId="608208D8"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b/>
                <w:bCs/>
                <w:sz w:val="20"/>
              </w:rPr>
            </w:pPr>
            <w:r w:rsidRPr="001834C7">
              <w:rPr>
                <w:rFonts w:cs="Arial"/>
                <w:sz w:val="20"/>
              </w:rPr>
              <w:t xml:space="preserve">CLOSING TIME: </w:t>
            </w:r>
          </w:p>
        </w:tc>
        <w:tc>
          <w:tcPr>
            <w:tcW w:w="851" w:type="dxa"/>
            <w:vAlign w:val="bottom"/>
          </w:tcPr>
          <w:p w14:paraId="779A2207" w14:textId="2FC63A5A" w:rsidR="00FF4309" w:rsidRPr="001834C7" w:rsidRDefault="00902917" w:rsidP="000B1E8F">
            <w:pPr>
              <w:tabs>
                <w:tab w:val="left" w:pos="720"/>
                <w:tab w:val="left" w:pos="1134"/>
                <w:tab w:val="left" w:pos="1944"/>
                <w:tab w:val="left" w:pos="3384"/>
                <w:tab w:val="left" w:pos="3744"/>
                <w:tab w:val="left" w:pos="4644"/>
                <w:tab w:val="left" w:pos="5760"/>
                <w:tab w:val="left" w:pos="7920"/>
              </w:tabs>
              <w:spacing w:line="360" w:lineRule="auto"/>
              <w:rPr>
                <w:rFonts w:cs="Arial"/>
                <w:b/>
                <w:bCs/>
                <w:sz w:val="20"/>
              </w:rPr>
            </w:pPr>
            <w:r w:rsidRPr="001834C7">
              <w:rPr>
                <w:rFonts w:cs="Arial"/>
                <w:b/>
                <w:bCs/>
                <w:sz w:val="20"/>
              </w:rPr>
              <w:t>12:00</w:t>
            </w:r>
          </w:p>
        </w:tc>
      </w:tr>
      <w:tr w:rsidR="00FF4309" w:rsidRPr="001834C7" w14:paraId="68451B71" w14:textId="77777777" w:rsidTr="00CF3C86">
        <w:trPr>
          <w:trHeight w:val="228"/>
          <w:jc w:val="center"/>
        </w:trPr>
        <w:tc>
          <w:tcPr>
            <w:tcW w:w="1449" w:type="dxa"/>
            <w:tcBorders>
              <w:bottom w:val="single" w:sz="4" w:space="0" w:color="auto"/>
            </w:tcBorders>
            <w:vAlign w:val="bottom"/>
          </w:tcPr>
          <w:p w14:paraId="15F6C177"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DESCRIPTION</w:t>
            </w:r>
          </w:p>
        </w:tc>
        <w:tc>
          <w:tcPr>
            <w:tcW w:w="8128" w:type="dxa"/>
            <w:gridSpan w:val="8"/>
            <w:tcBorders>
              <w:bottom w:val="single" w:sz="4" w:space="0" w:color="auto"/>
            </w:tcBorders>
            <w:vAlign w:val="bottom"/>
          </w:tcPr>
          <w:p w14:paraId="3668A9C1" w14:textId="67D8D0E8" w:rsidR="00FF4309" w:rsidRPr="001834C7" w:rsidRDefault="001764D9" w:rsidP="001764D9">
            <w:pPr>
              <w:spacing w:line="360" w:lineRule="auto"/>
              <w:rPr>
                <w:b/>
                <w:bCs/>
                <w:sz w:val="20"/>
              </w:rPr>
            </w:pPr>
            <w:r w:rsidRPr="00557102">
              <w:rPr>
                <w:rFonts w:eastAsia="Calibri" w:cs="Arial"/>
                <w:b/>
                <w:bCs/>
                <w:color w:val="000000"/>
                <w:sz w:val="20"/>
                <w:lang w:val="en-ZA" w:eastAsia="en-ZA"/>
              </w:rPr>
              <w:t>REQUEST FOR PROPOSAL FOR THE SUPPLY</w:t>
            </w:r>
            <w:r>
              <w:rPr>
                <w:rFonts w:eastAsia="Calibri" w:cs="Arial"/>
                <w:b/>
                <w:bCs/>
                <w:color w:val="000000"/>
                <w:sz w:val="20"/>
                <w:lang w:val="en-ZA" w:eastAsia="en-ZA"/>
              </w:rPr>
              <w:t xml:space="preserve">, SUPPORT AND MAINTENANCE OF THE PRIVILEGE ACCESS MANAGEMENT(PAM) </w:t>
            </w:r>
            <w:r w:rsidRPr="00557102">
              <w:rPr>
                <w:rFonts w:eastAsia="Calibri" w:cs="Arial"/>
                <w:b/>
                <w:bCs/>
                <w:color w:val="000000"/>
                <w:sz w:val="20"/>
                <w:lang w:val="en-ZA" w:eastAsia="en-ZA"/>
              </w:rPr>
              <w:t xml:space="preserve">FOR A MAXIMUM PERIOD OF </w:t>
            </w:r>
            <w:r>
              <w:rPr>
                <w:rFonts w:eastAsia="Calibri" w:cs="Arial"/>
                <w:b/>
                <w:bCs/>
                <w:color w:val="000000"/>
                <w:sz w:val="20"/>
                <w:lang w:val="en-ZA" w:eastAsia="en-ZA"/>
              </w:rPr>
              <w:t>60</w:t>
            </w:r>
            <w:r w:rsidRPr="00557102">
              <w:rPr>
                <w:rFonts w:eastAsia="Calibri" w:cs="Arial"/>
                <w:b/>
                <w:bCs/>
                <w:color w:val="000000"/>
                <w:sz w:val="20"/>
                <w:lang w:val="en-ZA" w:eastAsia="en-ZA"/>
              </w:rPr>
              <w:t xml:space="preserve"> MONTHS, FOR AIRPORTS COMPANY SOUTH AFRICA</w:t>
            </w:r>
            <w:r>
              <w:rPr>
                <w:rFonts w:eastAsia="Calibri" w:cs="Arial"/>
                <w:b/>
                <w:bCs/>
                <w:color w:val="000000"/>
                <w:sz w:val="20"/>
                <w:lang w:val="en-ZA" w:eastAsia="en-ZA"/>
              </w:rPr>
              <w:t>.</w:t>
            </w:r>
          </w:p>
        </w:tc>
      </w:tr>
      <w:tr w:rsidR="00FF4309" w:rsidRPr="001834C7" w14:paraId="69F5CB15" w14:textId="77777777" w:rsidTr="00056E59">
        <w:trPr>
          <w:trHeight w:val="228"/>
          <w:jc w:val="center"/>
        </w:trPr>
        <w:tc>
          <w:tcPr>
            <w:tcW w:w="9577" w:type="dxa"/>
            <w:gridSpan w:val="9"/>
            <w:tcBorders>
              <w:bottom w:val="single" w:sz="4" w:space="0" w:color="auto"/>
            </w:tcBorders>
            <w:shd w:val="clear" w:color="auto" w:fill="DDD9C3"/>
            <w:vAlign w:val="bottom"/>
          </w:tcPr>
          <w:p w14:paraId="3E3A9F15"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b/>
                <w:sz w:val="20"/>
              </w:rPr>
            </w:pPr>
            <w:r w:rsidRPr="001834C7">
              <w:rPr>
                <w:rFonts w:cs="Arial"/>
                <w:b/>
                <w:sz w:val="20"/>
              </w:rPr>
              <w:t xml:space="preserve">BID RESPONSE DOCUMENTS MAY BE DEPOSITED IN THE BID BOX SITUATED AT </w:t>
            </w:r>
            <w:r w:rsidRPr="001834C7">
              <w:rPr>
                <w:rFonts w:cs="Arial"/>
                <w:b/>
                <w:i/>
                <w:sz w:val="20"/>
              </w:rPr>
              <w:t>(STREET ADDRESS)</w:t>
            </w:r>
          </w:p>
        </w:tc>
      </w:tr>
      <w:tr w:rsidR="00CF3C86" w:rsidRPr="001834C7" w14:paraId="71866684" w14:textId="77777777" w:rsidTr="007D5462">
        <w:trPr>
          <w:trHeight w:val="2638"/>
          <w:jc w:val="center"/>
        </w:trPr>
        <w:tc>
          <w:tcPr>
            <w:tcW w:w="9577" w:type="dxa"/>
            <w:gridSpan w:val="9"/>
            <w:tcBorders>
              <w:top w:val="single" w:sz="4" w:space="0" w:color="auto"/>
            </w:tcBorders>
            <w:vAlign w:val="bottom"/>
          </w:tcPr>
          <w:p w14:paraId="689E066F" w14:textId="77777777" w:rsidR="00AE56BD" w:rsidRPr="005571BA" w:rsidRDefault="00AE56BD" w:rsidP="00AE56BD">
            <w:pPr>
              <w:spacing w:before="180" w:after="240" w:line="360" w:lineRule="auto"/>
              <w:rPr>
                <w:rFonts w:cs="Arial"/>
                <w:b/>
                <w:bCs/>
                <w:sz w:val="22"/>
                <w:szCs w:val="22"/>
              </w:rPr>
            </w:pPr>
            <w:r w:rsidRPr="005571BA">
              <w:rPr>
                <w:rFonts w:cs="Arial"/>
                <w:b/>
                <w:bCs/>
                <w:sz w:val="22"/>
                <w:szCs w:val="22"/>
              </w:rPr>
              <w:t>Tender box: C</w:t>
            </w:r>
          </w:p>
          <w:p w14:paraId="1169B747" w14:textId="77777777" w:rsidR="00AE56BD" w:rsidRPr="005571BA" w:rsidRDefault="00AE56BD" w:rsidP="00AE56BD">
            <w:pPr>
              <w:overflowPunct/>
              <w:autoSpaceDE/>
              <w:autoSpaceDN/>
              <w:adjustRightInd/>
              <w:spacing w:before="0" w:line="360" w:lineRule="auto"/>
              <w:ind w:left="1418"/>
              <w:textAlignment w:val="auto"/>
              <w:rPr>
                <w:rFonts w:cs="Arial"/>
                <w:sz w:val="22"/>
                <w:szCs w:val="22"/>
              </w:rPr>
            </w:pPr>
            <w:r w:rsidRPr="005571BA">
              <w:rPr>
                <w:rFonts w:cs="Arial"/>
                <w:sz w:val="22"/>
                <w:szCs w:val="22"/>
              </w:rPr>
              <w:t>The Tender box is located at: Airports Company South Africa</w:t>
            </w:r>
          </w:p>
          <w:p w14:paraId="1FA8E84D" w14:textId="77777777" w:rsidR="00AE56BD" w:rsidRPr="005571BA" w:rsidRDefault="00AE56BD" w:rsidP="00AE56BD">
            <w:pPr>
              <w:overflowPunct/>
              <w:autoSpaceDE/>
              <w:autoSpaceDN/>
              <w:adjustRightInd/>
              <w:spacing w:before="0" w:line="360" w:lineRule="auto"/>
              <w:ind w:left="1418"/>
              <w:textAlignment w:val="auto"/>
              <w:rPr>
                <w:rFonts w:cs="Arial"/>
                <w:sz w:val="22"/>
                <w:szCs w:val="22"/>
              </w:rPr>
            </w:pPr>
            <w:r w:rsidRPr="005571BA">
              <w:rPr>
                <w:rFonts w:cs="Arial"/>
                <w:sz w:val="22"/>
                <w:szCs w:val="22"/>
              </w:rPr>
              <w:t>3rd Floor, North Wing</w:t>
            </w:r>
          </w:p>
          <w:p w14:paraId="2DE48CB8" w14:textId="77777777" w:rsidR="00AE56BD" w:rsidRPr="005571BA" w:rsidRDefault="00AE56BD" w:rsidP="00AE56BD">
            <w:pPr>
              <w:overflowPunct/>
              <w:autoSpaceDE/>
              <w:autoSpaceDN/>
              <w:adjustRightInd/>
              <w:spacing w:before="0" w:line="360" w:lineRule="auto"/>
              <w:ind w:left="1418"/>
              <w:textAlignment w:val="auto"/>
              <w:rPr>
                <w:rFonts w:cs="Arial"/>
                <w:sz w:val="22"/>
                <w:szCs w:val="22"/>
              </w:rPr>
            </w:pPr>
            <w:r w:rsidRPr="005571BA">
              <w:rPr>
                <w:rFonts w:cs="Arial"/>
                <w:sz w:val="22"/>
                <w:szCs w:val="22"/>
              </w:rPr>
              <w:t>OR Tambo International Airports</w:t>
            </w:r>
          </w:p>
          <w:p w14:paraId="33F731E8" w14:textId="77777777" w:rsidR="00AE56BD" w:rsidRPr="005571BA" w:rsidRDefault="00AE56BD" w:rsidP="00AE56BD">
            <w:pPr>
              <w:overflowPunct/>
              <w:autoSpaceDE/>
              <w:autoSpaceDN/>
              <w:adjustRightInd/>
              <w:spacing w:before="0" w:line="360" w:lineRule="auto"/>
              <w:ind w:left="1418"/>
              <w:textAlignment w:val="auto"/>
              <w:rPr>
                <w:rFonts w:cs="Arial"/>
                <w:sz w:val="22"/>
                <w:szCs w:val="22"/>
              </w:rPr>
            </w:pPr>
            <w:r w:rsidRPr="005571BA">
              <w:rPr>
                <w:rFonts w:cs="Arial"/>
                <w:sz w:val="22"/>
                <w:szCs w:val="22"/>
              </w:rPr>
              <w:t>Kempton Park</w:t>
            </w:r>
          </w:p>
          <w:p w14:paraId="157CD865" w14:textId="7146DB5C" w:rsidR="00CF3C86" w:rsidRPr="001834C7" w:rsidRDefault="00CF3C86" w:rsidP="000B1E8F">
            <w:pPr>
              <w:tabs>
                <w:tab w:val="left" w:pos="6086"/>
              </w:tabs>
              <w:spacing w:line="360" w:lineRule="auto"/>
              <w:rPr>
                <w:rFonts w:cs="Arial"/>
                <w:b/>
                <w:sz w:val="20"/>
              </w:rPr>
            </w:pPr>
          </w:p>
        </w:tc>
      </w:tr>
      <w:tr w:rsidR="00FF4309" w:rsidRPr="001834C7" w14:paraId="706DB1EA" w14:textId="77777777" w:rsidTr="00056E59">
        <w:trPr>
          <w:trHeight w:val="340"/>
          <w:jc w:val="center"/>
        </w:trPr>
        <w:tc>
          <w:tcPr>
            <w:tcW w:w="9577" w:type="dxa"/>
            <w:gridSpan w:val="9"/>
            <w:tcBorders>
              <w:top w:val="single" w:sz="4" w:space="0" w:color="auto"/>
            </w:tcBorders>
            <w:vAlign w:val="bottom"/>
          </w:tcPr>
          <w:p w14:paraId="27E0A6DA"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b/>
                <w:sz w:val="20"/>
              </w:rPr>
            </w:pPr>
            <w:r w:rsidRPr="001834C7">
              <w:rPr>
                <w:rFonts w:cs="Arial"/>
                <w:b/>
                <w:bCs/>
                <w:sz w:val="20"/>
              </w:rPr>
              <w:t>(NB: Tender Deposit Register must be completed and signed by person depositing the bid documents)</w:t>
            </w:r>
          </w:p>
        </w:tc>
      </w:tr>
      <w:tr w:rsidR="00FF4309" w:rsidRPr="001834C7" w14:paraId="7FD9E926" w14:textId="77777777" w:rsidTr="00CF3C86">
        <w:trPr>
          <w:trHeight w:val="413"/>
          <w:jc w:val="center"/>
        </w:trPr>
        <w:tc>
          <w:tcPr>
            <w:tcW w:w="5211" w:type="dxa"/>
            <w:gridSpan w:val="4"/>
            <w:tcBorders>
              <w:top w:val="single" w:sz="4" w:space="0" w:color="auto"/>
            </w:tcBorders>
            <w:shd w:val="clear" w:color="auto" w:fill="DDD9C3"/>
            <w:vAlign w:val="bottom"/>
          </w:tcPr>
          <w:p w14:paraId="3B4F4B1B"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b/>
                <w:sz w:val="20"/>
              </w:rPr>
            </w:pPr>
            <w:r w:rsidRPr="001834C7">
              <w:rPr>
                <w:rFonts w:cs="Arial"/>
                <w:b/>
                <w:bCs/>
                <w:sz w:val="20"/>
                <w:shd w:val="clear" w:color="auto" w:fill="DDD9C3"/>
              </w:rPr>
              <w:t>BIDDING PROCEDURE ENQUIRIES MAY BE DIRECTED TO</w:t>
            </w:r>
          </w:p>
        </w:tc>
        <w:tc>
          <w:tcPr>
            <w:tcW w:w="4366" w:type="dxa"/>
            <w:gridSpan w:val="5"/>
            <w:tcBorders>
              <w:top w:val="single" w:sz="4" w:space="0" w:color="auto"/>
            </w:tcBorders>
            <w:shd w:val="clear" w:color="auto" w:fill="DDD9C3"/>
            <w:vAlign w:val="bottom"/>
          </w:tcPr>
          <w:p w14:paraId="6C011044"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b/>
                <w:sz w:val="20"/>
              </w:rPr>
            </w:pPr>
            <w:r w:rsidRPr="001834C7">
              <w:rPr>
                <w:rFonts w:cs="Arial"/>
                <w:b/>
                <w:bCs/>
                <w:sz w:val="20"/>
              </w:rPr>
              <w:t>TECHNICAL ENQUIRIES MAY BE DIRECTED TO:</w:t>
            </w:r>
          </w:p>
        </w:tc>
      </w:tr>
      <w:tr w:rsidR="00FF4309" w:rsidRPr="001834C7" w14:paraId="42765163" w14:textId="77777777" w:rsidTr="00CF3C86">
        <w:trPr>
          <w:trHeight w:val="302"/>
          <w:jc w:val="center"/>
        </w:trPr>
        <w:tc>
          <w:tcPr>
            <w:tcW w:w="1975" w:type="dxa"/>
            <w:gridSpan w:val="2"/>
            <w:tcBorders>
              <w:top w:val="single" w:sz="4" w:space="0" w:color="auto"/>
            </w:tcBorders>
            <w:vAlign w:val="bottom"/>
          </w:tcPr>
          <w:p w14:paraId="65D25F19" w14:textId="77777777" w:rsidR="00FF4309" w:rsidRPr="001834C7" w:rsidRDefault="00FF4309" w:rsidP="000B1E8F">
            <w:pPr>
              <w:tabs>
                <w:tab w:val="left" w:pos="720"/>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CONTACT PERSON</w:t>
            </w:r>
          </w:p>
        </w:tc>
        <w:tc>
          <w:tcPr>
            <w:tcW w:w="3236" w:type="dxa"/>
            <w:gridSpan w:val="2"/>
            <w:tcBorders>
              <w:top w:val="single" w:sz="4" w:space="0" w:color="auto"/>
            </w:tcBorders>
            <w:vAlign w:val="bottom"/>
          </w:tcPr>
          <w:p w14:paraId="52972B81" w14:textId="25587CE2" w:rsidR="00FF4309" w:rsidRPr="001834C7" w:rsidRDefault="00E95CFA" w:rsidP="000B1E8F">
            <w:pPr>
              <w:tabs>
                <w:tab w:val="left" w:pos="720"/>
                <w:tab w:val="left" w:pos="1134"/>
                <w:tab w:val="left" w:pos="1944"/>
                <w:tab w:val="left" w:pos="3384"/>
                <w:tab w:val="left" w:pos="3744"/>
                <w:tab w:val="left" w:pos="4644"/>
                <w:tab w:val="left" w:pos="5760"/>
                <w:tab w:val="left" w:pos="7920"/>
              </w:tabs>
              <w:spacing w:line="360" w:lineRule="auto"/>
              <w:rPr>
                <w:rFonts w:cs="Arial"/>
                <w:b/>
                <w:sz w:val="20"/>
              </w:rPr>
            </w:pPr>
            <w:r w:rsidRPr="001834C7">
              <w:rPr>
                <w:rFonts w:cs="Arial"/>
                <w:b/>
                <w:sz w:val="20"/>
              </w:rPr>
              <w:t>Sydney Mfeka</w:t>
            </w:r>
          </w:p>
        </w:tc>
        <w:tc>
          <w:tcPr>
            <w:tcW w:w="1899" w:type="dxa"/>
            <w:gridSpan w:val="2"/>
            <w:tcBorders>
              <w:top w:val="single" w:sz="4" w:space="0" w:color="auto"/>
            </w:tcBorders>
            <w:vAlign w:val="bottom"/>
          </w:tcPr>
          <w:p w14:paraId="0C6CE383" w14:textId="77777777" w:rsidR="00FF4309" w:rsidRPr="001834C7" w:rsidRDefault="00FF4309" w:rsidP="000B1E8F">
            <w:pPr>
              <w:tabs>
                <w:tab w:val="left" w:pos="720"/>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CONTACT PERSON</w:t>
            </w:r>
          </w:p>
        </w:tc>
        <w:tc>
          <w:tcPr>
            <w:tcW w:w="2467" w:type="dxa"/>
            <w:gridSpan w:val="3"/>
            <w:tcBorders>
              <w:top w:val="single" w:sz="4" w:space="0" w:color="auto"/>
            </w:tcBorders>
            <w:vAlign w:val="bottom"/>
          </w:tcPr>
          <w:p w14:paraId="4860BE6E"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b/>
                <w:sz w:val="20"/>
              </w:rPr>
            </w:pPr>
          </w:p>
        </w:tc>
      </w:tr>
      <w:tr w:rsidR="00FF4309" w:rsidRPr="001834C7" w14:paraId="732929CB" w14:textId="77777777" w:rsidTr="00CF3C86">
        <w:trPr>
          <w:trHeight w:val="302"/>
          <w:jc w:val="center"/>
        </w:trPr>
        <w:tc>
          <w:tcPr>
            <w:tcW w:w="1975" w:type="dxa"/>
            <w:gridSpan w:val="2"/>
            <w:tcBorders>
              <w:top w:val="single" w:sz="4" w:space="0" w:color="auto"/>
            </w:tcBorders>
            <w:vAlign w:val="bottom"/>
          </w:tcPr>
          <w:p w14:paraId="501D0B1F" w14:textId="77777777" w:rsidR="00FF4309" w:rsidRPr="001834C7" w:rsidRDefault="00FF4309" w:rsidP="000B1E8F">
            <w:pPr>
              <w:tabs>
                <w:tab w:val="left" w:pos="720"/>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TELEPHONE NUMBER</w:t>
            </w:r>
          </w:p>
        </w:tc>
        <w:tc>
          <w:tcPr>
            <w:tcW w:w="3236" w:type="dxa"/>
            <w:gridSpan w:val="2"/>
            <w:tcBorders>
              <w:top w:val="single" w:sz="4" w:space="0" w:color="auto"/>
            </w:tcBorders>
            <w:vAlign w:val="bottom"/>
          </w:tcPr>
          <w:p w14:paraId="05407B08" w14:textId="0AC285D5" w:rsidR="00FF4309" w:rsidRPr="001834C7" w:rsidRDefault="00E95CFA" w:rsidP="000B1E8F">
            <w:pPr>
              <w:tabs>
                <w:tab w:val="left" w:pos="720"/>
                <w:tab w:val="left" w:pos="1134"/>
                <w:tab w:val="left" w:pos="1944"/>
                <w:tab w:val="left" w:pos="3384"/>
                <w:tab w:val="left" w:pos="3744"/>
                <w:tab w:val="left" w:pos="4644"/>
                <w:tab w:val="left" w:pos="5760"/>
                <w:tab w:val="left" w:pos="7920"/>
              </w:tabs>
              <w:spacing w:line="360" w:lineRule="auto"/>
              <w:rPr>
                <w:rFonts w:cs="Arial"/>
                <w:b/>
                <w:sz w:val="20"/>
              </w:rPr>
            </w:pPr>
            <w:r w:rsidRPr="001834C7">
              <w:rPr>
                <w:rFonts w:cs="Arial"/>
                <w:b/>
                <w:sz w:val="20"/>
              </w:rPr>
              <w:t>011 723 14</w:t>
            </w:r>
            <w:r w:rsidR="008079CB" w:rsidRPr="001834C7">
              <w:rPr>
                <w:rFonts w:cs="Arial"/>
                <w:b/>
                <w:sz w:val="20"/>
              </w:rPr>
              <w:t>83</w:t>
            </w:r>
          </w:p>
        </w:tc>
        <w:tc>
          <w:tcPr>
            <w:tcW w:w="1899" w:type="dxa"/>
            <w:gridSpan w:val="2"/>
            <w:tcBorders>
              <w:top w:val="single" w:sz="4" w:space="0" w:color="auto"/>
            </w:tcBorders>
            <w:vAlign w:val="bottom"/>
          </w:tcPr>
          <w:p w14:paraId="15BCA26C" w14:textId="77777777" w:rsidR="00FF4309" w:rsidRPr="001834C7" w:rsidRDefault="00FF4309" w:rsidP="000B1E8F">
            <w:pPr>
              <w:tabs>
                <w:tab w:val="left" w:pos="720"/>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TELEPHONE NUMBER</w:t>
            </w:r>
          </w:p>
        </w:tc>
        <w:tc>
          <w:tcPr>
            <w:tcW w:w="2467" w:type="dxa"/>
            <w:gridSpan w:val="3"/>
            <w:tcBorders>
              <w:top w:val="single" w:sz="4" w:space="0" w:color="auto"/>
            </w:tcBorders>
            <w:vAlign w:val="bottom"/>
          </w:tcPr>
          <w:p w14:paraId="00AFCBC6"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b/>
                <w:sz w:val="20"/>
              </w:rPr>
            </w:pPr>
          </w:p>
        </w:tc>
      </w:tr>
      <w:tr w:rsidR="00FF4309" w:rsidRPr="001834C7" w14:paraId="3811744B" w14:textId="77777777" w:rsidTr="00CF3C86">
        <w:trPr>
          <w:trHeight w:val="302"/>
          <w:jc w:val="center"/>
        </w:trPr>
        <w:tc>
          <w:tcPr>
            <w:tcW w:w="1975" w:type="dxa"/>
            <w:gridSpan w:val="2"/>
            <w:tcBorders>
              <w:top w:val="single" w:sz="4" w:space="0" w:color="auto"/>
            </w:tcBorders>
            <w:vAlign w:val="bottom"/>
          </w:tcPr>
          <w:p w14:paraId="0D3539CD" w14:textId="77777777" w:rsidR="00FF4309" w:rsidRPr="001834C7" w:rsidRDefault="00FF4309" w:rsidP="000B1E8F">
            <w:pPr>
              <w:tabs>
                <w:tab w:val="left" w:pos="720"/>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FACSIMILE NUMBER</w:t>
            </w:r>
          </w:p>
        </w:tc>
        <w:tc>
          <w:tcPr>
            <w:tcW w:w="3236" w:type="dxa"/>
            <w:gridSpan w:val="2"/>
            <w:tcBorders>
              <w:top w:val="single" w:sz="4" w:space="0" w:color="auto"/>
            </w:tcBorders>
            <w:vAlign w:val="bottom"/>
          </w:tcPr>
          <w:p w14:paraId="4DF71F73"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b/>
                <w:sz w:val="20"/>
              </w:rPr>
            </w:pPr>
          </w:p>
        </w:tc>
        <w:tc>
          <w:tcPr>
            <w:tcW w:w="1899" w:type="dxa"/>
            <w:gridSpan w:val="2"/>
            <w:tcBorders>
              <w:top w:val="single" w:sz="4" w:space="0" w:color="auto"/>
            </w:tcBorders>
            <w:vAlign w:val="bottom"/>
          </w:tcPr>
          <w:p w14:paraId="1C7E5E8A" w14:textId="77777777" w:rsidR="00FF4309" w:rsidRPr="001834C7" w:rsidRDefault="00FF4309" w:rsidP="000B1E8F">
            <w:pPr>
              <w:tabs>
                <w:tab w:val="left" w:pos="720"/>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FACSIMILE NUMBER</w:t>
            </w:r>
          </w:p>
        </w:tc>
        <w:tc>
          <w:tcPr>
            <w:tcW w:w="2467" w:type="dxa"/>
            <w:gridSpan w:val="3"/>
            <w:tcBorders>
              <w:top w:val="single" w:sz="4" w:space="0" w:color="auto"/>
            </w:tcBorders>
            <w:vAlign w:val="bottom"/>
          </w:tcPr>
          <w:p w14:paraId="36FD8CDB"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b/>
                <w:sz w:val="20"/>
              </w:rPr>
            </w:pPr>
          </w:p>
        </w:tc>
      </w:tr>
      <w:tr w:rsidR="00FF4309" w:rsidRPr="001834C7" w14:paraId="747F7129" w14:textId="77777777" w:rsidTr="00CF3C86">
        <w:trPr>
          <w:trHeight w:val="268"/>
          <w:jc w:val="center"/>
        </w:trPr>
        <w:tc>
          <w:tcPr>
            <w:tcW w:w="1975" w:type="dxa"/>
            <w:gridSpan w:val="2"/>
            <w:tcBorders>
              <w:top w:val="single" w:sz="4" w:space="0" w:color="auto"/>
            </w:tcBorders>
            <w:vAlign w:val="bottom"/>
          </w:tcPr>
          <w:p w14:paraId="10A726B5" w14:textId="77777777" w:rsidR="00FF4309" w:rsidRPr="001834C7" w:rsidRDefault="00FF4309" w:rsidP="000B1E8F">
            <w:pPr>
              <w:tabs>
                <w:tab w:val="left" w:pos="720"/>
                <w:tab w:val="left" w:pos="1944"/>
                <w:tab w:val="left" w:pos="3384"/>
                <w:tab w:val="left" w:pos="3744"/>
                <w:tab w:val="left" w:pos="4644"/>
                <w:tab w:val="left" w:pos="5760"/>
                <w:tab w:val="left" w:pos="7920"/>
              </w:tabs>
              <w:spacing w:line="360" w:lineRule="auto"/>
              <w:rPr>
                <w:rFonts w:cs="Arial"/>
                <w:sz w:val="20"/>
              </w:rPr>
            </w:pPr>
            <w:r w:rsidRPr="001834C7">
              <w:rPr>
                <w:rFonts w:cs="Arial"/>
                <w:sz w:val="20"/>
              </w:rPr>
              <w:lastRenderedPageBreak/>
              <w:t>E-MAIL ADDRESS</w:t>
            </w:r>
          </w:p>
        </w:tc>
        <w:tc>
          <w:tcPr>
            <w:tcW w:w="3236" w:type="dxa"/>
            <w:gridSpan w:val="2"/>
            <w:tcBorders>
              <w:top w:val="single" w:sz="4" w:space="0" w:color="auto"/>
            </w:tcBorders>
            <w:vAlign w:val="bottom"/>
          </w:tcPr>
          <w:p w14:paraId="7784AFD6" w14:textId="33861CB5" w:rsidR="00FF4309" w:rsidRPr="001834C7" w:rsidRDefault="00DF29A6" w:rsidP="000B1E8F">
            <w:pPr>
              <w:tabs>
                <w:tab w:val="left" w:pos="720"/>
                <w:tab w:val="left" w:pos="1134"/>
                <w:tab w:val="left" w:pos="1944"/>
                <w:tab w:val="left" w:pos="3384"/>
                <w:tab w:val="left" w:pos="3744"/>
                <w:tab w:val="left" w:pos="4644"/>
                <w:tab w:val="left" w:pos="5760"/>
                <w:tab w:val="left" w:pos="7920"/>
              </w:tabs>
              <w:spacing w:line="360" w:lineRule="auto"/>
              <w:rPr>
                <w:rFonts w:cs="Arial"/>
                <w:b/>
                <w:sz w:val="20"/>
              </w:rPr>
            </w:pPr>
            <w:r w:rsidRPr="001834C7">
              <w:rPr>
                <w:rFonts w:cs="Arial"/>
                <w:b/>
                <w:sz w:val="20"/>
              </w:rPr>
              <w:t>s</w:t>
            </w:r>
            <w:r w:rsidR="00884F34" w:rsidRPr="001834C7">
              <w:rPr>
                <w:rFonts w:cs="Arial"/>
                <w:b/>
                <w:sz w:val="20"/>
              </w:rPr>
              <w:t>ydney.mfeka@airports.co.za</w:t>
            </w:r>
          </w:p>
        </w:tc>
        <w:tc>
          <w:tcPr>
            <w:tcW w:w="1899" w:type="dxa"/>
            <w:gridSpan w:val="2"/>
            <w:tcBorders>
              <w:top w:val="single" w:sz="4" w:space="0" w:color="auto"/>
            </w:tcBorders>
            <w:vAlign w:val="bottom"/>
          </w:tcPr>
          <w:p w14:paraId="385AACE3" w14:textId="77777777" w:rsidR="00FF4309" w:rsidRPr="001834C7" w:rsidRDefault="00FF4309" w:rsidP="000B1E8F">
            <w:pPr>
              <w:tabs>
                <w:tab w:val="left" w:pos="720"/>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E-MAIL ADDRESS</w:t>
            </w:r>
          </w:p>
        </w:tc>
        <w:tc>
          <w:tcPr>
            <w:tcW w:w="2467" w:type="dxa"/>
            <w:gridSpan w:val="3"/>
            <w:tcBorders>
              <w:top w:val="single" w:sz="4" w:space="0" w:color="auto"/>
            </w:tcBorders>
            <w:vAlign w:val="bottom"/>
          </w:tcPr>
          <w:p w14:paraId="09A75BF5"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b/>
                <w:sz w:val="20"/>
              </w:rPr>
            </w:pPr>
          </w:p>
        </w:tc>
      </w:tr>
      <w:tr w:rsidR="00FF4309" w:rsidRPr="001834C7" w14:paraId="23D7D3A9" w14:textId="77777777" w:rsidTr="00056E59">
        <w:trPr>
          <w:trHeight w:val="228"/>
          <w:jc w:val="center"/>
        </w:trPr>
        <w:tc>
          <w:tcPr>
            <w:tcW w:w="9577" w:type="dxa"/>
            <w:gridSpan w:val="9"/>
            <w:shd w:val="clear" w:color="auto" w:fill="DDD9C3"/>
            <w:vAlign w:val="bottom"/>
          </w:tcPr>
          <w:p w14:paraId="582523B6"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b/>
                <w:sz w:val="20"/>
              </w:rPr>
            </w:pPr>
            <w:r w:rsidRPr="001834C7">
              <w:rPr>
                <w:rFonts w:cs="Arial"/>
                <w:b/>
                <w:sz w:val="20"/>
              </w:rPr>
              <w:t>SUPPLIER INFORMATION</w:t>
            </w:r>
          </w:p>
        </w:tc>
      </w:tr>
      <w:tr w:rsidR="00FF4309" w:rsidRPr="001834C7" w14:paraId="40250D77" w14:textId="77777777" w:rsidTr="00CF3C86">
        <w:trPr>
          <w:trHeight w:val="340"/>
          <w:jc w:val="center"/>
        </w:trPr>
        <w:tc>
          <w:tcPr>
            <w:tcW w:w="1975" w:type="dxa"/>
            <w:gridSpan w:val="2"/>
            <w:vAlign w:val="bottom"/>
          </w:tcPr>
          <w:p w14:paraId="29DFCC5E"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NAME OF BIDDER</w:t>
            </w:r>
          </w:p>
        </w:tc>
        <w:tc>
          <w:tcPr>
            <w:tcW w:w="7602" w:type="dxa"/>
            <w:gridSpan w:val="7"/>
            <w:vAlign w:val="bottom"/>
          </w:tcPr>
          <w:p w14:paraId="09B0010D"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p>
        </w:tc>
      </w:tr>
      <w:tr w:rsidR="00FF4309" w:rsidRPr="001834C7" w14:paraId="4C460F60" w14:textId="77777777" w:rsidTr="00CF3C86">
        <w:trPr>
          <w:trHeight w:val="340"/>
          <w:jc w:val="center"/>
        </w:trPr>
        <w:tc>
          <w:tcPr>
            <w:tcW w:w="1975" w:type="dxa"/>
            <w:gridSpan w:val="2"/>
            <w:vAlign w:val="bottom"/>
          </w:tcPr>
          <w:p w14:paraId="68825B7B"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POSTAL ADDRESS</w:t>
            </w:r>
          </w:p>
        </w:tc>
        <w:tc>
          <w:tcPr>
            <w:tcW w:w="7602" w:type="dxa"/>
            <w:gridSpan w:val="7"/>
            <w:vAlign w:val="bottom"/>
          </w:tcPr>
          <w:p w14:paraId="6BFC61EF"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p>
        </w:tc>
      </w:tr>
      <w:tr w:rsidR="00FF4309" w:rsidRPr="001834C7" w14:paraId="1BEA0748" w14:textId="77777777" w:rsidTr="00CF3C86">
        <w:trPr>
          <w:trHeight w:val="340"/>
          <w:jc w:val="center"/>
        </w:trPr>
        <w:tc>
          <w:tcPr>
            <w:tcW w:w="1975" w:type="dxa"/>
            <w:gridSpan w:val="2"/>
            <w:vAlign w:val="bottom"/>
          </w:tcPr>
          <w:p w14:paraId="36C8B1F6"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STREET ADDRESS</w:t>
            </w:r>
          </w:p>
        </w:tc>
        <w:tc>
          <w:tcPr>
            <w:tcW w:w="7602" w:type="dxa"/>
            <w:gridSpan w:val="7"/>
            <w:vAlign w:val="bottom"/>
          </w:tcPr>
          <w:p w14:paraId="4C600D46"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p>
        </w:tc>
      </w:tr>
      <w:tr w:rsidR="00FF4309" w:rsidRPr="001834C7" w14:paraId="5451ECA7" w14:textId="77777777" w:rsidTr="00CF3C86">
        <w:trPr>
          <w:trHeight w:val="340"/>
          <w:jc w:val="center"/>
        </w:trPr>
        <w:tc>
          <w:tcPr>
            <w:tcW w:w="1975" w:type="dxa"/>
            <w:gridSpan w:val="2"/>
            <w:vAlign w:val="bottom"/>
          </w:tcPr>
          <w:p w14:paraId="7C260841"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TELEPHONE NUMBER</w:t>
            </w:r>
          </w:p>
        </w:tc>
        <w:tc>
          <w:tcPr>
            <w:tcW w:w="1843" w:type="dxa"/>
            <w:vAlign w:val="bottom"/>
          </w:tcPr>
          <w:p w14:paraId="5A17A12B"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CODE</w:t>
            </w:r>
          </w:p>
        </w:tc>
        <w:tc>
          <w:tcPr>
            <w:tcW w:w="1393" w:type="dxa"/>
            <w:vAlign w:val="bottom"/>
          </w:tcPr>
          <w:p w14:paraId="578EDCB1"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p>
        </w:tc>
        <w:tc>
          <w:tcPr>
            <w:tcW w:w="2554" w:type="dxa"/>
            <w:gridSpan w:val="3"/>
            <w:vAlign w:val="bottom"/>
          </w:tcPr>
          <w:p w14:paraId="1EB545A0"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NUMBER</w:t>
            </w:r>
          </w:p>
        </w:tc>
        <w:tc>
          <w:tcPr>
            <w:tcW w:w="1812" w:type="dxa"/>
            <w:gridSpan w:val="2"/>
            <w:vAlign w:val="bottom"/>
          </w:tcPr>
          <w:p w14:paraId="2B3CBE01"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p>
        </w:tc>
      </w:tr>
      <w:tr w:rsidR="00FF4309" w:rsidRPr="001834C7" w14:paraId="38D52579" w14:textId="77777777" w:rsidTr="00CF3C86">
        <w:trPr>
          <w:trHeight w:val="340"/>
          <w:jc w:val="center"/>
        </w:trPr>
        <w:tc>
          <w:tcPr>
            <w:tcW w:w="1975" w:type="dxa"/>
            <w:gridSpan w:val="2"/>
            <w:vAlign w:val="bottom"/>
          </w:tcPr>
          <w:p w14:paraId="65F096A9"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CELLPHONE NUMBER</w:t>
            </w:r>
          </w:p>
        </w:tc>
        <w:tc>
          <w:tcPr>
            <w:tcW w:w="7602" w:type="dxa"/>
            <w:gridSpan w:val="7"/>
            <w:vAlign w:val="bottom"/>
          </w:tcPr>
          <w:p w14:paraId="59D0C2FC"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p>
        </w:tc>
      </w:tr>
      <w:tr w:rsidR="00FF4309" w:rsidRPr="001834C7" w14:paraId="494EDDF4" w14:textId="77777777" w:rsidTr="00CF3C86">
        <w:trPr>
          <w:trHeight w:val="340"/>
          <w:jc w:val="center"/>
        </w:trPr>
        <w:tc>
          <w:tcPr>
            <w:tcW w:w="1975" w:type="dxa"/>
            <w:gridSpan w:val="2"/>
            <w:vAlign w:val="bottom"/>
          </w:tcPr>
          <w:p w14:paraId="640B6A52"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FACSIMILE NUMBER</w:t>
            </w:r>
          </w:p>
        </w:tc>
        <w:tc>
          <w:tcPr>
            <w:tcW w:w="1843" w:type="dxa"/>
            <w:vAlign w:val="bottom"/>
          </w:tcPr>
          <w:p w14:paraId="24FAC40D"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CODE</w:t>
            </w:r>
          </w:p>
        </w:tc>
        <w:tc>
          <w:tcPr>
            <w:tcW w:w="1393" w:type="dxa"/>
            <w:vAlign w:val="bottom"/>
          </w:tcPr>
          <w:p w14:paraId="433FEEA7"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p>
        </w:tc>
        <w:tc>
          <w:tcPr>
            <w:tcW w:w="2554" w:type="dxa"/>
            <w:gridSpan w:val="3"/>
            <w:vAlign w:val="bottom"/>
          </w:tcPr>
          <w:p w14:paraId="06B364E6"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NUMBER</w:t>
            </w:r>
          </w:p>
        </w:tc>
        <w:tc>
          <w:tcPr>
            <w:tcW w:w="1812" w:type="dxa"/>
            <w:gridSpan w:val="2"/>
            <w:vAlign w:val="bottom"/>
          </w:tcPr>
          <w:p w14:paraId="2B327212"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p>
        </w:tc>
      </w:tr>
      <w:tr w:rsidR="00FF4309" w:rsidRPr="001834C7" w14:paraId="5FF8B177" w14:textId="77777777" w:rsidTr="00CF3C86">
        <w:trPr>
          <w:trHeight w:val="340"/>
          <w:jc w:val="center"/>
        </w:trPr>
        <w:tc>
          <w:tcPr>
            <w:tcW w:w="1975" w:type="dxa"/>
            <w:gridSpan w:val="2"/>
            <w:vAlign w:val="bottom"/>
          </w:tcPr>
          <w:p w14:paraId="71A5A311"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E-MAIL ADDRESS</w:t>
            </w:r>
          </w:p>
        </w:tc>
        <w:tc>
          <w:tcPr>
            <w:tcW w:w="7602" w:type="dxa"/>
            <w:gridSpan w:val="7"/>
            <w:vAlign w:val="bottom"/>
          </w:tcPr>
          <w:p w14:paraId="7A6DC3AD"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p>
        </w:tc>
      </w:tr>
      <w:tr w:rsidR="00FF4309" w:rsidRPr="001834C7" w14:paraId="7E42EF75" w14:textId="77777777" w:rsidTr="00CF3C86">
        <w:trPr>
          <w:trHeight w:val="299"/>
          <w:jc w:val="center"/>
        </w:trPr>
        <w:tc>
          <w:tcPr>
            <w:tcW w:w="1975" w:type="dxa"/>
            <w:gridSpan w:val="2"/>
            <w:vAlign w:val="bottom"/>
          </w:tcPr>
          <w:p w14:paraId="62BD188A"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VAT REGISTRATION NUMBER</w:t>
            </w:r>
          </w:p>
        </w:tc>
        <w:tc>
          <w:tcPr>
            <w:tcW w:w="7602" w:type="dxa"/>
            <w:gridSpan w:val="7"/>
            <w:vAlign w:val="bottom"/>
          </w:tcPr>
          <w:p w14:paraId="0B635F12"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p>
        </w:tc>
      </w:tr>
      <w:tr w:rsidR="00FF4309" w:rsidRPr="001834C7" w14:paraId="26E00803" w14:textId="77777777" w:rsidTr="00CF3C86">
        <w:trPr>
          <w:trHeight w:val="57"/>
          <w:jc w:val="center"/>
        </w:trPr>
        <w:tc>
          <w:tcPr>
            <w:tcW w:w="1975" w:type="dxa"/>
            <w:gridSpan w:val="2"/>
          </w:tcPr>
          <w:p w14:paraId="68E94500"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SUPPLIER COMPLIANCE STATUS</w:t>
            </w:r>
          </w:p>
        </w:tc>
        <w:tc>
          <w:tcPr>
            <w:tcW w:w="1843" w:type="dxa"/>
          </w:tcPr>
          <w:p w14:paraId="5809079C"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TAX COMPLIANCE SYSTEM PIN:</w:t>
            </w:r>
          </w:p>
        </w:tc>
        <w:tc>
          <w:tcPr>
            <w:tcW w:w="1393" w:type="dxa"/>
            <w:vAlign w:val="bottom"/>
          </w:tcPr>
          <w:p w14:paraId="6D75DA1D"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p>
        </w:tc>
        <w:tc>
          <w:tcPr>
            <w:tcW w:w="559" w:type="dxa"/>
            <w:vAlign w:val="center"/>
          </w:tcPr>
          <w:p w14:paraId="5D3D80B2"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jc w:val="center"/>
              <w:rPr>
                <w:rFonts w:cs="Arial"/>
                <w:b/>
                <w:sz w:val="20"/>
              </w:rPr>
            </w:pPr>
            <w:r w:rsidRPr="001834C7">
              <w:rPr>
                <w:rFonts w:cs="Arial"/>
                <w:b/>
                <w:sz w:val="20"/>
              </w:rPr>
              <w:t>OR</w:t>
            </w:r>
          </w:p>
        </w:tc>
        <w:tc>
          <w:tcPr>
            <w:tcW w:w="1340" w:type="dxa"/>
            <w:vAlign w:val="bottom"/>
          </w:tcPr>
          <w:p w14:paraId="1B7F17BD"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 xml:space="preserve">CENTRAL SUPPLIER DATABASE No: </w:t>
            </w:r>
          </w:p>
        </w:tc>
        <w:tc>
          <w:tcPr>
            <w:tcW w:w="2467" w:type="dxa"/>
            <w:gridSpan w:val="3"/>
            <w:vAlign w:val="bottom"/>
          </w:tcPr>
          <w:p w14:paraId="75BE76CA"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MAAA</w:t>
            </w:r>
          </w:p>
        </w:tc>
      </w:tr>
      <w:tr w:rsidR="00FF4309" w:rsidRPr="001834C7" w14:paraId="39DAE350" w14:textId="77777777" w:rsidTr="00CF3C86">
        <w:trPr>
          <w:trHeight w:val="864"/>
          <w:jc w:val="center"/>
        </w:trPr>
        <w:tc>
          <w:tcPr>
            <w:tcW w:w="1975" w:type="dxa"/>
            <w:gridSpan w:val="2"/>
            <w:vAlign w:val="center"/>
          </w:tcPr>
          <w:p w14:paraId="7BA032D4" w14:textId="77777777" w:rsidR="00FF4309" w:rsidRPr="001834C7" w:rsidRDefault="00FF4309" w:rsidP="000B1E8F">
            <w:pPr>
              <w:pStyle w:val="Heading4"/>
              <w:spacing w:line="360" w:lineRule="auto"/>
              <w:jc w:val="left"/>
              <w:rPr>
                <w:rFonts w:ascii="Arial" w:hAnsi="Arial" w:cs="Arial"/>
                <w:sz w:val="20"/>
              </w:rPr>
            </w:pPr>
            <w:r w:rsidRPr="001834C7">
              <w:rPr>
                <w:rFonts w:ascii="Arial" w:hAnsi="Arial" w:cs="Arial"/>
                <w:color w:val="auto"/>
                <w:sz w:val="20"/>
              </w:rPr>
              <w:t>ARE YOU THE ACCREDITED REPRESENTATIVE IN SOUTH AFRICA FOR THE GOODS /SERVICES OFFERED?</w:t>
            </w:r>
          </w:p>
        </w:tc>
        <w:tc>
          <w:tcPr>
            <w:tcW w:w="3236" w:type="dxa"/>
            <w:gridSpan w:val="2"/>
            <w:vAlign w:val="bottom"/>
          </w:tcPr>
          <w:p w14:paraId="4BCAE3C1"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fldChar w:fldCharType="begin">
                <w:ffData>
                  <w:name w:val="Check1"/>
                  <w:enabled/>
                  <w:calcOnExit w:val="0"/>
                  <w:checkBox>
                    <w:sizeAuto/>
                    <w:default w:val="0"/>
                  </w:checkBox>
                </w:ffData>
              </w:fldChar>
            </w:r>
            <w:r w:rsidRPr="001834C7">
              <w:rPr>
                <w:rFonts w:cs="Arial"/>
                <w:sz w:val="20"/>
              </w:rPr>
              <w:instrText xml:space="preserve"> FORMCHECKBOX </w:instrText>
            </w:r>
            <w:r w:rsidRPr="001834C7">
              <w:rPr>
                <w:rFonts w:cs="Arial"/>
                <w:sz w:val="20"/>
              </w:rPr>
            </w:r>
            <w:r w:rsidRPr="001834C7">
              <w:rPr>
                <w:rFonts w:cs="Arial"/>
                <w:sz w:val="20"/>
              </w:rPr>
              <w:fldChar w:fldCharType="separate"/>
            </w:r>
            <w:r w:rsidRPr="001834C7">
              <w:rPr>
                <w:rFonts w:cs="Arial"/>
                <w:sz w:val="20"/>
              </w:rPr>
              <w:fldChar w:fldCharType="end"/>
            </w:r>
            <w:r w:rsidRPr="001834C7">
              <w:rPr>
                <w:rFonts w:cs="Arial"/>
                <w:sz w:val="20"/>
              </w:rPr>
              <w:t xml:space="preserve">Yes                         </w:t>
            </w:r>
            <w:r w:rsidRPr="001834C7">
              <w:rPr>
                <w:rFonts w:cs="Arial"/>
                <w:sz w:val="20"/>
              </w:rPr>
              <w:fldChar w:fldCharType="begin">
                <w:ffData>
                  <w:name w:val=""/>
                  <w:enabled/>
                  <w:calcOnExit w:val="0"/>
                  <w:checkBox>
                    <w:sizeAuto/>
                    <w:default w:val="0"/>
                  </w:checkBox>
                </w:ffData>
              </w:fldChar>
            </w:r>
            <w:r w:rsidRPr="001834C7">
              <w:rPr>
                <w:rFonts w:cs="Arial"/>
                <w:sz w:val="20"/>
              </w:rPr>
              <w:instrText xml:space="preserve"> FORMCHECKBOX </w:instrText>
            </w:r>
            <w:r w:rsidRPr="001834C7">
              <w:rPr>
                <w:rFonts w:cs="Arial"/>
                <w:sz w:val="20"/>
              </w:rPr>
            </w:r>
            <w:r w:rsidRPr="001834C7">
              <w:rPr>
                <w:rFonts w:cs="Arial"/>
                <w:sz w:val="20"/>
              </w:rPr>
              <w:fldChar w:fldCharType="separate"/>
            </w:r>
            <w:r w:rsidRPr="001834C7">
              <w:rPr>
                <w:rFonts w:cs="Arial"/>
                <w:sz w:val="20"/>
              </w:rPr>
              <w:fldChar w:fldCharType="end"/>
            </w:r>
            <w:r w:rsidRPr="001834C7">
              <w:rPr>
                <w:rFonts w:cs="Arial"/>
                <w:sz w:val="20"/>
              </w:rPr>
              <w:t xml:space="preserve">No </w:t>
            </w:r>
          </w:p>
          <w:p w14:paraId="41903CF4"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p>
          <w:p w14:paraId="557F2E50"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t>[IF YES ENCLOSE PROOF]</w:t>
            </w:r>
          </w:p>
          <w:p w14:paraId="0B208C75"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p>
        </w:tc>
        <w:tc>
          <w:tcPr>
            <w:tcW w:w="2554" w:type="dxa"/>
            <w:gridSpan w:val="3"/>
            <w:vAlign w:val="center"/>
          </w:tcPr>
          <w:p w14:paraId="7AB90C5D" w14:textId="77777777" w:rsidR="00FF4309" w:rsidRPr="001834C7" w:rsidRDefault="00FF4309" w:rsidP="000B1E8F">
            <w:pPr>
              <w:pStyle w:val="Heading4"/>
              <w:spacing w:line="360" w:lineRule="auto"/>
              <w:jc w:val="left"/>
              <w:rPr>
                <w:rFonts w:ascii="Arial" w:hAnsi="Arial" w:cs="Arial"/>
                <w:sz w:val="20"/>
              </w:rPr>
            </w:pPr>
            <w:r w:rsidRPr="001834C7">
              <w:rPr>
                <w:rFonts w:ascii="Arial" w:hAnsi="Arial" w:cs="Arial"/>
                <w:color w:val="auto"/>
                <w:sz w:val="20"/>
              </w:rPr>
              <w:t>ARE YOU A FOREIGN BASED SUPPLIER FOR THE GOODS /SERVICES OFFERED?</w:t>
            </w:r>
            <w:r w:rsidRPr="001834C7">
              <w:rPr>
                <w:rFonts w:ascii="Arial" w:hAnsi="Arial" w:cs="Arial"/>
                <w:sz w:val="20"/>
              </w:rPr>
              <w:br/>
            </w:r>
          </w:p>
        </w:tc>
        <w:tc>
          <w:tcPr>
            <w:tcW w:w="1812" w:type="dxa"/>
            <w:gridSpan w:val="2"/>
            <w:vAlign w:val="bottom"/>
          </w:tcPr>
          <w:p w14:paraId="281C3DE7"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sz w:val="20"/>
              </w:rPr>
              <w:fldChar w:fldCharType="begin">
                <w:ffData>
                  <w:name w:val="Check1"/>
                  <w:enabled/>
                  <w:calcOnExit w:val="0"/>
                  <w:checkBox>
                    <w:sizeAuto/>
                    <w:default w:val="0"/>
                  </w:checkBox>
                </w:ffData>
              </w:fldChar>
            </w:r>
            <w:r w:rsidRPr="001834C7">
              <w:rPr>
                <w:rFonts w:cs="Arial"/>
                <w:sz w:val="20"/>
              </w:rPr>
              <w:instrText xml:space="preserve"> FORMCHECKBOX </w:instrText>
            </w:r>
            <w:r w:rsidRPr="001834C7">
              <w:rPr>
                <w:rFonts w:cs="Arial"/>
                <w:sz w:val="20"/>
              </w:rPr>
            </w:r>
            <w:r w:rsidRPr="001834C7">
              <w:rPr>
                <w:rFonts w:cs="Arial"/>
                <w:sz w:val="20"/>
              </w:rPr>
              <w:fldChar w:fldCharType="separate"/>
            </w:r>
            <w:r w:rsidRPr="001834C7">
              <w:rPr>
                <w:rFonts w:cs="Arial"/>
                <w:sz w:val="20"/>
              </w:rPr>
              <w:fldChar w:fldCharType="end"/>
            </w:r>
            <w:r w:rsidRPr="001834C7">
              <w:rPr>
                <w:rFonts w:cs="Arial"/>
                <w:sz w:val="20"/>
              </w:rPr>
              <w:t xml:space="preserve">Yes </w:t>
            </w:r>
            <w:r w:rsidRPr="001834C7">
              <w:rPr>
                <w:rFonts w:cs="Arial"/>
                <w:sz w:val="20"/>
              </w:rPr>
              <w:fldChar w:fldCharType="begin">
                <w:ffData>
                  <w:name w:val="Check2"/>
                  <w:enabled/>
                  <w:calcOnExit w:val="0"/>
                  <w:checkBox>
                    <w:sizeAuto/>
                    <w:default w:val="0"/>
                  </w:checkBox>
                </w:ffData>
              </w:fldChar>
            </w:r>
            <w:r w:rsidRPr="001834C7">
              <w:rPr>
                <w:rFonts w:cs="Arial"/>
                <w:sz w:val="20"/>
              </w:rPr>
              <w:instrText xml:space="preserve"> FORMCHECKBOX </w:instrText>
            </w:r>
            <w:r w:rsidRPr="001834C7">
              <w:rPr>
                <w:rFonts w:cs="Arial"/>
                <w:sz w:val="20"/>
              </w:rPr>
            </w:r>
            <w:r w:rsidRPr="001834C7">
              <w:rPr>
                <w:rFonts w:cs="Arial"/>
                <w:sz w:val="20"/>
              </w:rPr>
              <w:fldChar w:fldCharType="separate"/>
            </w:r>
            <w:r w:rsidRPr="001834C7">
              <w:rPr>
                <w:rFonts w:cs="Arial"/>
                <w:sz w:val="20"/>
              </w:rPr>
              <w:fldChar w:fldCharType="end"/>
            </w:r>
            <w:r w:rsidRPr="001834C7">
              <w:rPr>
                <w:rFonts w:cs="Arial"/>
                <w:sz w:val="20"/>
              </w:rPr>
              <w:t>No</w:t>
            </w:r>
            <w:r w:rsidRPr="001834C7">
              <w:rPr>
                <w:rFonts w:cs="Arial"/>
                <w:sz w:val="20"/>
              </w:rPr>
              <w:br/>
            </w:r>
          </w:p>
          <w:p w14:paraId="5E7F92F8"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jc w:val="left"/>
              <w:rPr>
                <w:rFonts w:cs="Arial"/>
                <w:sz w:val="20"/>
              </w:rPr>
            </w:pPr>
            <w:r w:rsidRPr="001834C7">
              <w:rPr>
                <w:rFonts w:cs="Arial"/>
                <w:sz w:val="20"/>
              </w:rPr>
              <w:t>[IF YES, ANSWER THE QUESTIONNAIRE BELOW]</w:t>
            </w:r>
          </w:p>
          <w:p w14:paraId="5F361BF1"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p>
        </w:tc>
      </w:tr>
    </w:tbl>
    <w:p w14:paraId="68B94D0D" w14:textId="77777777" w:rsidR="00FF4309" w:rsidRPr="001834C7" w:rsidRDefault="00FF4309" w:rsidP="000B1E8F">
      <w:pPr>
        <w:spacing w:line="360" w:lineRule="auto"/>
        <w:rPr>
          <w:rFonts w:cs="Arial"/>
          <w:sz w:val="20"/>
        </w:rPr>
      </w:pPr>
    </w:p>
    <w:p w14:paraId="27CDDA2B" w14:textId="77777777" w:rsidR="00FF4309" w:rsidRDefault="00FF4309" w:rsidP="000B1E8F">
      <w:pPr>
        <w:spacing w:line="360" w:lineRule="auto"/>
        <w:rPr>
          <w:rFonts w:cs="Arial"/>
          <w:sz w:val="20"/>
        </w:rPr>
      </w:pPr>
    </w:p>
    <w:p w14:paraId="46AF8976" w14:textId="77777777" w:rsidR="00185A7A" w:rsidRPr="001834C7" w:rsidRDefault="00185A7A" w:rsidP="000B1E8F">
      <w:pPr>
        <w:spacing w:line="360" w:lineRule="auto"/>
        <w:rPr>
          <w:rFonts w:cs="Arial"/>
          <w:sz w:val="20"/>
        </w:rPr>
      </w:pP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7"/>
      </w:tblGrid>
      <w:tr w:rsidR="00FF4309" w:rsidRPr="001834C7" w14:paraId="2D53BADF" w14:textId="77777777" w:rsidTr="00056E59">
        <w:trPr>
          <w:trHeight w:val="340"/>
          <w:jc w:val="center"/>
        </w:trPr>
        <w:tc>
          <w:tcPr>
            <w:tcW w:w="9577" w:type="dxa"/>
            <w:shd w:val="clear" w:color="auto" w:fill="DDD9C3"/>
            <w:vAlign w:val="center"/>
          </w:tcPr>
          <w:p w14:paraId="1F37736C" w14:textId="77777777" w:rsidR="00FF4309" w:rsidRPr="001834C7" w:rsidRDefault="00FF4309" w:rsidP="000B1E8F">
            <w:pPr>
              <w:tabs>
                <w:tab w:val="left" w:pos="720"/>
                <w:tab w:val="left" w:pos="1134"/>
                <w:tab w:val="left" w:pos="1944"/>
                <w:tab w:val="left" w:pos="3384"/>
                <w:tab w:val="left" w:pos="3744"/>
                <w:tab w:val="left" w:pos="4644"/>
                <w:tab w:val="left" w:pos="5760"/>
                <w:tab w:val="left" w:pos="7920"/>
              </w:tabs>
              <w:spacing w:line="360" w:lineRule="auto"/>
              <w:rPr>
                <w:rFonts w:cs="Arial"/>
                <w:sz w:val="20"/>
              </w:rPr>
            </w:pPr>
            <w:r w:rsidRPr="001834C7">
              <w:rPr>
                <w:rFonts w:cs="Arial"/>
                <w:b/>
                <w:sz w:val="20"/>
              </w:rPr>
              <w:lastRenderedPageBreak/>
              <w:t>QUESTIONNAIRE TO BIDDING FOREIGN SUPPLIERS</w:t>
            </w:r>
          </w:p>
        </w:tc>
      </w:tr>
      <w:tr w:rsidR="00FF4309" w:rsidRPr="001834C7" w14:paraId="387F9561" w14:textId="77777777" w:rsidTr="00056E59">
        <w:trPr>
          <w:trHeight w:val="20"/>
          <w:jc w:val="center"/>
        </w:trPr>
        <w:tc>
          <w:tcPr>
            <w:tcW w:w="9577" w:type="dxa"/>
            <w:vAlign w:val="center"/>
          </w:tcPr>
          <w:p w14:paraId="0034BF2D" w14:textId="77777777" w:rsidR="00FF4309" w:rsidRPr="001834C7" w:rsidRDefault="00FF4309" w:rsidP="000B1E8F">
            <w:pPr>
              <w:tabs>
                <w:tab w:val="left" w:pos="0"/>
                <w:tab w:val="left" w:pos="426"/>
              </w:tabs>
              <w:spacing w:line="360" w:lineRule="auto"/>
              <w:rPr>
                <w:rFonts w:cs="Arial"/>
                <w:b/>
                <w:sz w:val="20"/>
              </w:rPr>
            </w:pPr>
            <w:r w:rsidRPr="001834C7">
              <w:rPr>
                <w:rFonts w:cs="Arial"/>
                <w:sz w:val="20"/>
              </w:rPr>
              <w:t xml:space="preserve">IS THE ENTITY A RESIDENT OF THE REPUBLIC OF SOUTH AFRICA (RSA)?                                             </w:t>
            </w:r>
            <w:r w:rsidRPr="001834C7">
              <w:rPr>
                <w:rFonts w:cs="Arial"/>
                <w:sz w:val="20"/>
              </w:rPr>
              <w:fldChar w:fldCharType="begin">
                <w:ffData>
                  <w:name w:val="Check1"/>
                  <w:enabled/>
                  <w:calcOnExit w:val="0"/>
                  <w:checkBox>
                    <w:sizeAuto/>
                    <w:default w:val="0"/>
                  </w:checkBox>
                </w:ffData>
              </w:fldChar>
            </w:r>
            <w:r w:rsidRPr="001834C7">
              <w:rPr>
                <w:rFonts w:cs="Arial"/>
                <w:sz w:val="20"/>
              </w:rPr>
              <w:instrText xml:space="preserve"> FORMCHECKBOX </w:instrText>
            </w:r>
            <w:r w:rsidRPr="001834C7">
              <w:rPr>
                <w:rFonts w:cs="Arial"/>
                <w:sz w:val="20"/>
              </w:rPr>
            </w:r>
            <w:r w:rsidRPr="001834C7">
              <w:rPr>
                <w:rFonts w:cs="Arial"/>
                <w:sz w:val="20"/>
              </w:rPr>
              <w:fldChar w:fldCharType="separate"/>
            </w:r>
            <w:r w:rsidRPr="001834C7">
              <w:rPr>
                <w:rFonts w:cs="Arial"/>
                <w:sz w:val="20"/>
              </w:rPr>
              <w:fldChar w:fldCharType="end"/>
            </w:r>
            <w:r w:rsidRPr="001834C7">
              <w:rPr>
                <w:rFonts w:cs="Arial"/>
                <w:sz w:val="20"/>
              </w:rPr>
              <w:t xml:space="preserve">  YES  </w:t>
            </w:r>
            <w:r w:rsidRPr="001834C7">
              <w:rPr>
                <w:rFonts w:cs="Arial"/>
                <w:sz w:val="20"/>
              </w:rPr>
              <w:fldChar w:fldCharType="begin">
                <w:ffData>
                  <w:name w:val="Check1"/>
                  <w:enabled/>
                  <w:calcOnExit w:val="0"/>
                  <w:checkBox>
                    <w:sizeAuto/>
                    <w:default w:val="0"/>
                  </w:checkBox>
                </w:ffData>
              </w:fldChar>
            </w:r>
            <w:r w:rsidRPr="001834C7">
              <w:rPr>
                <w:rFonts w:cs="Arial"/>
                <w:sz w:val="20"/>
              </w:rPr>
              <w:instrText xml:space="preserve"> FORMCHECKBOX </w:instrText>
            </w:r>
            <w:r w:rsidRPr="001834C7">
              <w:rPr>
                <w:rFonts w:cs="Arial"/>
                <w:sz w:val="20"/>
              </w:rPr>
            </w:r>
            <w:r w:rsidRPr="001834C7">
              <w:rPr>
                <w:rFonts w:cs="Arial"/>
                <w:sz w:val="20"/>
              </w:rPr>
              <w:fldChar w:fldCharType="separate"/>
            </w:r>
            <w:r w:rsidRPr="001834C7">
              <w:rPr>
                <w:rFonts w:cs="Arial"/>
                <w:sz w:val="20"/>
              </w:rPr>
              <w:fldChar w:fldCharType="end"/>
            </w:r>
            <w:r w:rsidRPr="001834C7">
              <w:rPr>
                <w:rFonts w:cs="Arial"/>
                <w:sz w:val="20"/>
              </w:rPr>
              <w:t xml:space="preserve"> NO</w:t>
            </w:r>
          </w:p>
          <w:p w14:paraId="0296E3BD" w14:textId="77777777" w:rsidR="00FF4309" w:rsidRPr="001834C7" w:rsidRDefault="00FF4309" w:rsidP="000B1E8F">
            <w:pPr>
              <w:tabs>
                <w:tab w:val="left" w:pos="0"/>
                <w:tab w:val="left" w:pos="426"/>
              </w:tabs>
              <w:spacing w:line="360" w:lineRule="auto"/>
              <w:rPr>
                <w:rFonts w:cs="Arial"/>
                <w:sz w:val="20"/>
              </w:rPr>
            </w:pPr>
            <w:r w:rsidRPr="001834C7">
              <w:rPr>
                <w:rFonts w:cs="Arial"/>
                <w:sz w:val="20"/>
              </w:rPr>
              <w:t>DOES THE ENTITY HAVE A BRANCH IN THE RSA?</w:t>
            </w:r>
            <w:r w:rsidRPr="001834C7">
              <w:rPr>
                <w:rFonts w:cs="Arial"/>
                <w:sz w:val="20"/>
              </w:rPr>
              <w:tab/>
            </w:r>
            <w:r w:rsidRPr="001834C7">
              <w:rPr>
                <w:rFonts w:cs="Arial"/>
                <w:sz w:val="20"/>
              </w:rPr>
              <w:tab/>
              <w:t xml:space="preserve">                                                               </w:t>
            </w:r>
            <w:r w:rsidRPr="001834C7">
              <w:rPr>
                <w:rFonts w:cs="Arial"/>
                <w:sz w:val="20"/>
              </w:rPr>
              <w:fldChar w:fldCharType="begin">
                <w:ffData>
                  <w:name w:val="Check1"/>
                  <w:enabled/>
                  <w:calcOnExit w:val="0"/>
                  <w:checkBox>
                    <w:sizeAuto/>
                    <w:default w:val="0"/>
                  </w:checkBox>
                </w:ffData>
              </w:fldChar>
            </w:r>
            <w:r w:rsidRPr="001834C7">
              <w:rPr>
                <w:rFonts w:cs="Arial"/>
                <w:sz w:val="20"/>
              </w:rPr>
              <w:instrText xml:space="preserve"> FORMCHECKBOX </w:instrText>
            </w:r>
            <w:r w:rsidRPr="001834C7">
              <w:rPr>
                <w:rFonts w:cs="Arial"/>
                <w:sz w:val="20"/>
              </w:rPr>
            </w:r>
            <w:r w:rsidRPr="001834C7">
              <w:rPr>
                <w:rFonts w:cs="Arial"/>
                <w:sz w:val="20"/>
              </w:rPr>
              <w:fldChar w:fldCharType="separate"/>
            </w:r>
            <w:r w:rsidRPr="001834C7">
              <w:rPr>
                <w:rFonts w:cs="Arial"/>
                <w:sz w:val="20"/>
              </w:rPr>
              <w:fldChar w:fldCharType="end"/>
            </w:r>
            <w:r w:rsidRPr="001834C7">
              <w:rPr>
                <w:rFonts w:cs="Arial"/>
                <w:sz w:val="20"/>
              </w:rPr>
              <w:t xml:space="preserve">  YES  </w:t>
            </w:r>
            <w:r w:rsidRPr="001834C7">
              <w:rPr>
                <w:rFonts w:cs="Arial"/>
                <w:sz w:val="20"/>
              </w:rPr>
              <w:fldChar w:fldCharType="begin">
                <w:ffData>
                  <w:name w:val="Check1"/>
                  <w:enabled/>
                  <w:calcOnExit w:val="0"/>
                  <w:checkBox>
                    <w:sizeAuto/>
                    <w:default w:val="0"/>
                  </w:checkBox>
                </w:ffData>
              </w:fldChar>
            </w:r>
            <w:r w:rsidRPr="001834C7">
              <w:rPr>
                <w:rFonts w:cs="Arial"/>
                <w:sz w:val="20"/>
              </w:rPr>
              <w:instrText xml:space="preserve"> FORMCHECKBOX </w:instrText>
            </w:r>
            <w:r w:rsidRPr="001834C7">
              <w:rPr>
                <w:rFonts w:cs="Arial"/>
                <w:sz w:val="20"/>
              </w:rPr>
            </w:r>
            <w:r w:rsidRPr="001834C7">
              <w:rPr>
                <w:rFonts w:cs="Arial"/>
                <w:sz w:val="20"/>
              </w:rPr>
              <w:fldChar w:fldCharType="separate"/>
            </w:r>
            <w:r w:rsidRPr="001834C7">
              <w:rPr>
                <w:rFonts w:cs="Arial"/>
                <w:sz w:val="20"/>
              </w:rPr>
              <w:fldChar w:fldCharType="end"/>
            </w:r>
            <w:r w:rsidRPr="001834C7">
              <w:rPr>
                <w:rFonts w:cs="Arial"/>
                <w:sz w:val="20"/>
              </w:rPr>
              <w:t xml:space="preserve"> NO</w:t>
            </w:r>
          </w:p>
          <w:p w14:paraId="71AB7A96" w14:textId="77777777" w:rsidR="00FF4309" w:rsidRPr="001834C7" w:rsidRDefault="00FF4309" w:rsidP="000B1E8F">
            <w:pPr>
              <w:tabs>
                <w:tab w:val="left" w:pos="0"/>
                <w:tab w:val="left" w:pos="426"/>
              </w:tabs>
              <w:spacing w:line="360" w:lineRule="auto"/>
              <w:rPr>
                <w:rFonts w:cs="Arial"/>
                <w:sz w:val="20"/>
              </w:rPr>
            </w:pPr>
            <w:r w:rsidRPr="001834C7">
              <w:rPr>
                <w:rFonts w:cs="Arial"/>
                <w:sz w:val="20"/>
              </w:rPr>
              <w:t xml:space="preserve">DOES THE ENTITY HAVE A PERMANENT ESTABLISHMENT IN THE </w:t>
            </w:r>
            <w:smartTag w:uri="urn:schemas-microsoft-com:office:smarttags" w:element="stockticker">
              <w:r w:rsidRPr="001834C7">
                <w:rPr>
                  <w:rFonts w:cs="Arial"/>
                  <w:sz w:val="20"/>
                </w:rPr>
                <w:t>RSA</w:t>
              </w:r>
            </w:smartTag>
            <w:r w:rsidRPr="001834C7">
              <w:rPr>
                <w:rFonts w:cs="Arial"/>
                <w:sz w:val="20"/>
              </w:rPr>
              <w:t xml:space="preserve">?                                                 </w:t>
            </w:r>
            <w:r w:rsidRPr="001834C7">
              <w:rPr>
                <w:rFonts w:cs="Arial"/>
                <w:sz w:val="20"/>
              </w:rPr>
              <w:fldChar w:fldCharType="begin">
                <w:ffData>
                  <w:name w:val="Check1"/>
                  <w:enabled/>
                  <w:calcOnExit w:val="0"/>
                  <w:checkBox>
                    <w:sizeAuto/>
                    <w:default w:val="0"/>
                  </w:checkBox>
                </w:ffData>
              </w:fldChar>
            </w:r>
            <w:r w:rsidRPr="001834C7">
              <w:rPr>
                <w:rFonts w:cs="Arial"/>
                <w:sz w:val="20"/>
              </w:rPr>
              <w:instrText xml:space="preserve"> FORMCHECKBOX </w:instrText>
            </w:r>
            <w:r w:rsidRPr="001834C7">
              <w:rPr>
                <w:rFonts w:cs="Arial"/>
                <w:sz w:val="20"/>
              </w:rPr>
            </w:r>
            <w:r w:rsidRPr="001834C7">
              <w:rPr>
                <w:rFonts w:cs="Arial"/>
                <w:sz w:val="20"/>
              </w:rPr>
              <w:fldChar w:fldCharType="separate"/>
            </w:r>
            <w:r w:rsidRPr="001834C7">
              <w:rPr>
                <w:rFonts w:cs="Arial"/>
                <w:sz w:val="20"/>
              </w:rPr>
              <w:fldChar w:fldCharType="end"/>
            </w:r>
            <w:r w:rsidRPr="001834C7">
              <w:rPr>
                <w:rFonts w:cs="Arial"/>
                <w:sz w:val="20"/>
              </w:rPr>
              <w:t xml:space="preserve">  YES  </w:t>
            </w:r>
            <w:r w:rsidRPr="001834C7">
              <w:rPr>
                <w:rFonts w:cs="Arial"/>
                <w:sz w:val="20"/>
              </w:rPr>
              <w:fldChar w:fldCharType="begin">
                <w:ffData>
                  <w:name w:val="Check1"/>
                  <w:enabled/>
                  <w:calcOnExit w:val="0"/>
                  <w:checkBox>
                    <w:sizeAuto/>
                    <w:default w:val="0"/>
                  </w:checkBox>
                </w:ffData>
              </w:fldChar>
            </w:r>
            <w:r w:rsidRPr="001834C7">
              <w:rPr>
                <w:rFonts w:cs="Arial"/>
                <w:sz w:val="20"/>
              </w:rPr>
              <w:instrText xml:space="preserve"> FORMCHECKBOX </w:instrText>
            </w:r>
            <w:r w:rsidRPr="001834C7">
              <w:rPr>
                <w:rFonts w:cs="Arial"/>
                <w:sz w:val="20"/>
              </w:rPr>
            </w:r>
            <w:r w:rsidRPr="001834C7">
              <w:rPr>
                <w:rFonts w:cs="Arial"/>
                <w:sz w:val="20"/>
              </w:rPr>
              <w:fldChar w:fldCharType="separate"/>
            </w:r>
            <w:r w:rsidRPr="001834C7">
              <w:rPr>
                <w:rFonts w:cs="Arial"/>
                <w:sz w:val="20"/>
              </w:rPr>
              <w:fldChar w:fldCharType="end"/>
            </w:r>
            <w:r w:rsidRPr="001834C7">
              <w:rPr>
                <w:rFonts w:cs="Arial"/>
                <w:sz w:val="20"/>
              </w:rPr>
              <w:t xml:space="preserve"> NO</w:t>
            </w:r>
          </w:p>
          <w:p w14:paraId="5A8ACC28" w14:textId="77777777" w:rsidR="00FF4309" w:rsidRPr="001834C7" w:rsidRDefault="00FF4309" w:rsidP="000B1E8F">
            <w:pPr>
              <w:tabs>
                <w:tab w:val="left" w:pos="0"/>
                <w:tab w:val="left" w:pos="426"/>
              </w:tabs>
              <w:spacing w:line="360" w:lineRule="auto"/>
              <w:rPr>
                <w:rFonts w:cs="Arial"/>
                <w:sz w:val="20"/>
              </w:rPr>
            </w:pPr>
            <w:r w:rsidRPr="001834C7">
              <w:rPr>
                <w:rFonts w:cs="Arial"/>
                <w:sz w:val="20"/>
              </w:rPr>
              <w:t>DOES THE ENTITY HAVE ANY SOURCE OF INCOME IN THE RSA?</w:t>
            </w:r>
            <w:r w:rsidRPr="001834C7">
              <w:rPr>
                <w:rFonts w:cs="Arial"/>
                <w:sz w:val="20"/>
              </w:rPr>
              <w:tab/>
              <w:t xml:space="preserve">               </w:t>
            </w:r>
            <w:r w:rsidRPr="001834C7">
              <w:rPr>
                <w:rFonts w:cs="Arial"/>
                <w:sz w:val="20"/>
              </w:rPr>
              <w:tab/>
              <w:t xml:space="preserve">                               </w:t>
            </w:r>
            <w:r w:rsidRPr="001834C7">
              <w:rPr>
                <w:rFonts w:cs="Arial"/>
                <w:sz w:val="20"/>
              </w:rPr>
              <w:fldChar w:fldCharType="begin">
                <w:ffData>
                  <w:name w:val="Check1"/>
                  <w:enabled/>
                  <w:calcOnExit w:val="0"/>
                  <w:checkBox>
                    <w:sizeAuto/>
                    <w:default w:val="0"/>
                  </w:checkBox>
                </w:ffData>
              </w:fldChar>
            </w:r>
            <w:r w:rsidRPr="001834C7">
              <w:rPr>
                <w:rFonts w:cs="Arial"/>
                <w:sz w:val="20"/>
              </w:rPr>
              <w:instrText xml:space="preserve"> FORMCHECKBOX </w:instrText>
            </w:r>
            <w:r w:rsidRPr="001834C7">
              <w:rPr>
                <w:rFonts w:cs="Arial"/>
                <w:sz w:val="20"/>
              </w:rPr>
            </w:r>
            <w:r w:rsidRPr="001834C7">
              <w:rPr>
                <w:rFonts w:cs="Arial"/>
                <w:sz w:val="20"/>
              </w:rPr>
              <w:fldChar w:fldCharType="separate"/>
            </w:r>
            <w:r w:rsidRPr="001834C7">
              <w:rPr>
                <w:rFonts w:cs="Arial"/>
                <w:sz w:val="20"/>
              </w:rPr>
              <w:fldChar w:fldCharType="end"/>
            </w:r>
            <w:r w:rsidRPr="001834C7">
              <w:rPr>
                <w:rFonts w:cs="Arial"/>
                <w:sz w:val="20"/>
              </w:rPr>
              <w:t xml:space="preserve">  YES  </w:t>
            </w:r>
            <w:r w:rsidRPr="001834C7">
              <w:rPr>
                <w:rFonts w:cs="Arial"/>
                <w:sz w:val="20"/>
              </w:rPr>
              <w:fldChar w:fldCharType="begin">
                <w:ffData>
                  <w:name w:val="Check1"/>
                  <w:enabled/>
                  <w:calcOnExit w:val="0"/>
                  <w:checkBox>
                    <w:sizeAuto/>
                    <w:default w:val="0"/>
                  </w:checkBox>
                </w:ffData>
              </w:fldChar>
            </w:r>
            <w:r w:rsidRPr="001834C7">
              <w:rPr>
                <w:rFonts w:cs="Arial"/>
                <w:sz w:val="20"/>
              </w:rPr>
              <w:instrText xml:space="preserve"> FORMCHECKBOX </w:instrText>
            </w:r>
            <w:r w:rsidRPr="001834C7">
              <w:rPr>
                <w:rFonts w:cs="Arial"/>
                <w:sz w:val="20"/>
              </w:rPr>
            </w:r>
            <w:r w:rsidRPr="001834C7">
              <w:rPr>
                <w:rFonts w:cs="Arial"/>
                <w:sz w:val="20"/>
              </w:rPr>
              <w:fldChar w:fldCharType="separate"/>
            </w:r>
            <w:r w:rsidRPr="001834C7">
              <w:rPr>
                <w:rFonts w:cs="Arial"/>
                <w:sz w:val="20"/>
              </w:rPr>
              <w:fldChar w:fldCharType="end"/>
            </w:r>
            <w:r w:rsidRPr="001834C7">
              <w:rPr>
                <w:rFonts w:cs="Arial"/>
                <w:sz w:val="20"/>
              </w:rPr>
              <w:t xml:space="preserve"> NO</w:t>
            </w:r>
          </w:p>
          <w:p w14:paraId="19C7084E" w14:textId="77777777" w:rsidR="00FF4309" w:rsidRPr="001834C7" w:rsidRDefault="00FF4309" w:rsidP="000B1E8F">
            <w:pPr>
              <w:tabs>
                <w:tab w:val="left" w:pos="0"/>
                <w:tab w:val="left" w:pos="426"/>
              </w:tabs>
              <w:spacing w:line="360" w:lineRule="auto"/>
              <w:rPr>
                <w:rFonts w:cs="Arial"/>
                <w:sz w:val="20"/>
              </w:rPr>
            </w:pPr>
            <w:r w:rsidRPr="001834C7">
              <w:rPr>
                <w:rFonts w:cs="Arial"/>
                <w:sz w:val="20"/>
              </w:rPr>
              <w:t>IS THE ENTITY LIABLE IN THE RSA FOR ANY FORM OF TAXATION?</w:t>
            </w:r>
            <w:r w:rsidRPr="001834C7">
              <w:rPr>
                <w:rFonts w:cs="Arial"/>
                <w:sz w:val="20"/>
              </w:rPr>
              <w:tab/>
              <w:t xml:space="preserve">                                               </w:t>
            </w:r>
            <w:r w:rsidRPr="001834C7">
              <w:rPr>
                <w:rFonts w:cs="Arial"/>
                <w:sz w:val="20"/>
              </w:rPr>
              <w:fldChar w:fldCharType="begin">
                <w:ffData>
                  <w:name w:val="Check1"/>
                  <w:enabled/>
                  <w:calcOnExit w:val="0"/>
                  <w:checkBox>
                    <w:sizeAuto/>
                    <w:default w:val="0"/>
                  </w:checkBox>
                </w:ffData>
              </w:fldChar>
            </w:r>
            <w:r w:rsidRPr="001834C7">
              <w:rPr>
                <w:rFonts w:cs="Arial"/>
                <w:sz w:val="20"/>
              </w:rPr>
              <w:instrText xml:space="preserve"> FORMCHECKBOX </w:instrText>
            </w:r>
            <w:r w:rsidRPr="001834C7">
              <w:rPr>
                <w:rFonts w:cs="Arial"/>
                <w:sz w:val="20"/>
              </w:rPr>
            </w:r>
            <w:r w:rsidRPr="001834C7">
              <w:rPr>
                <w:rFonts w:cs="Arial"/>
                <w:sz w:val="20"/>
              </w:rPr>
              <w:fldChar w:fldCharType="separate"/>
            </w:r>
            <w:r w:rsidRPr="001834C7">
              <w:rPr>
                <w:rFonts w:cs="Arial"/>
                <w:sz w:val="20"/>
              </w:rPr>
              <w:fldChar w:fldCharType="end"/>
            </w:r>
            <w:r w:rsidRPr="001834C7">
              <w:rPr>
                <w:rFonts w:cs="Arial"/>
                <w:sz w:val="20"/>
              </w:rPr>
              <w:t xml:space="preserve">  YES  </w:t>
            </w:r>
            <w:r w:rsidRPr="001834C7">
              <w:rPr>
                <w:rFonts w:cs="Arial"/>
                <w:sz w:val="20"/>
              </w:rPr>
              <w:fldChar w:fldCharType="begin">
                <w:ffData>
                  <w:name w:val="Check1"/>
                  <w:enabled/>
                  <w:calcOnExit w:val="0"/>
                  <w:checkBox>
                    <w:sizeAuto/>
                    <w:default w:val="0"/>
                  </w:checkBox>
                </w:ffData>
              </w:fldChar>
            </w:r>
            <w:r w:rsidRPr="001834C7">
              <w:rPr>
                <w:rFonts w:cs="Arial"/>
                <w:sz w:val="20"/>
              </w:rPr>
              <w:instrText xml:space="preserve"> FORMCHECKBOX </w:instrText>
            </w:r>
            <w:r w:rsidRPr="001834C7">
              <w:rPr>
                <w:rFonts w:cs="Arial"/>
                <w:sz w:val="20"/>
              </w:rPr>
            </w:r>
            <w:r w:rsidRPr="001834C7">
              <w:rPr>
                <w:rFonts w:cs="Arial"/>
                <w:sz w:val="20"/>
              </w:rPr>
              <w:fldChar w:fldCharType="separate"/>
            </w:r>
            <w:r w:rsidRPr="001834C7">
              <w:rPr>
                <w:rFonts w:cs="Arial"/>
                <w:sz w:val="20"/>
              </w:rPr>
              <w:fldChar w:fldCharType="end"/>
            </w:r>
            <w:r w:rsidRPr="001834C7">
              <w:rPr>
                <w:rFonts w:cs="Arial"/>
                <w:sz w:val="20"/>
              </w:rPr>
              <w:t xml:space="preserve"> NO </w:t>
            </w:r>
          </w:p>
          <w:p w14:paraId="03964FC9" w14:textId="77777777" w:rsidR="00FF4309" w:rsidRPr="001834C7" w:rsidRDefault="00FF4309" w:rsidP="000B1E8F">
            <w:pPr>
              <w:tabs>
                <w:tab w:val="left" w:pos="426"/>
              </w:tabs>
              <w:spacing w:line="360" w:lineRule="auto"/>
              <w:rPr>
                <w:rFonts w:cs="Arial"/>
                <w:sz w:val="20"/>
              </w:rPr>
            </w:pPr>
            <w:r w:rsidRPr="001834C7">
              <w:rPr>
                <w:rFonts w:cs="Arial"/>
                <w:b/>
                <w:sz w:val="20"/>
              </w:rPr>
              <w:t xml:space="preserve">IF THE ANSWER IS “NO” TO ALL OF THE ABOVE, THEN IT IS NOT A REQUIREMENT TO REGISTER FOR A TAX COMPLIANCE STATUS SYSTEM PIN CODE FROM THE SOUTH AFRICAN REVENUE SERVICE (SARS) AND IF NOT REGISTER AS PER 2.3 BELOW. </w:t>
            </w:r>
          </w:p>
        </w:tc>
      </w:tr>
    </w:tbl>
    <w:p w14:paraId="70B05EBB" w14:textId="77777777" w:rsidR="00FF4309" w:rsidRPr="001834C7" w:rsidRDefault="00FF4309" w:rsidP="000B1E8F">
      <w:pPr>
        <w:pStyle w:val="Title"/>
        <w:spacing w:before="0" w:line="360" w:lineRule="auto"/>
        <w:rPr>
          <w:rFonts w:cs="Arial"/>
          <w:sz w:val="20"/>
        </w:rPr>
      </w:pPr>
    </w:p>
    <w:p w14:paraId="60869A6D" w14:textId="77777777" w:rsidR="00FF4309" w:rsidRPr="001834C7" w:rsidRDefault="00FF4309" w:rsidP="000B1E8F">
      <w:pPr>
        <w:overflowPunct/>
        <w:autoSpaceDE/>
        <w:autoSpaceDN/>
        <w:adjustRightInd/>
        <w:spacing w:before="0" w:line="360" w:lineRule="auto"/>
        <w:jc w:val="left"/>
        <w:textAlignment w:val="auto"/>
        <w:rPr>
          <w:rFonts w:cs="Arial"/>
          <w:b/>
          <w:caps/>
          <w:kern w:val="28"/>
          <w:sz w:val="20"/>
        </w:rPr>
      </w:pPr>
      <w:r w:rsidRPr="001834C7">
        <w:rPr>
          <w:rFonts w:cs="Arial"/>
          <w:sz w:val="20"/>
        </w:rPr>
        <w:br w:type="page"/>
      </w:r>
    </w:p>
    <w:p w14:paraId="3E93D169" w14:textId="392F240B" w:rsidR="00FF4309" w:rsidRPr="001834C7" w:rsidRDefault="00FF4309" w:rsidP="000B1E8F">
      <w:pPr>
        <w:pStyle w:val="Title"/>
        <w:spacing w:before="0" w:line="360" w:lineRule="auto"/>
        <w:rPr>
          <w:rFonts w:cs="Arial"/>
          <w:sz w:val="20"/>
        </w:rPr>
      </w:pPr>
      <w:r w:rsidRPr="001834C7">
        <w:rPr>
          <w:rFonts w:cs="Arial"/>
          <w:sz w:val="20"/>
        </w:rPr>
        <w:lastRenderedPageBreak/>
        <w:t>PART B</w:t>
      </w:r>
    </w:p>
    <w:p w14:paraId="47D57A11" w14:textId="77777777" w:rsidR="00FF4309" w:rsidRPr="001834C7" w:rsidRDefault="00FF4309" w:rsidP="000B1E8F">
      <w:pPr>
        <w:pStyle w:val="Title"/>
        <w:spacing w:line="360" w:lineRule="auto"/>
        <w:rPr>
          <w:rFonts w:cs="Arial"/>
          <w:sz w:val="20"/>
        </w:rPr>
      </w:pPr>
      <w:r w:rsidRPr="001834C7">
        <w:rPr>
          <w:rFonts w:cs="Arial"/>
          <w:bCs/>
          <w:sz w:val="20"/>
        </w:rPr>
        <w:t>TERMS AND CONDITIONS FOR BIDDING</w:t>
      </w:r>
      <w:r w:rsidRPr="001834C7">
        <w:rPr>
          <w:rFonts w:cs="Arial"/>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2"/>
      </w:tblGrid>
      <w:tr w:rsidR="00FF4309" w:rsidRPr="001834C7" w14:paraId="417537BF" w14:textId="77777777" w:rsidTr="00056E59">
        <w:tc>
          <w:tcPr>
            <w:tcW w:w="10706" w:type="dxa"/>
            <w:shd w:val="clear" w:color="auto" w:fill="DDD9C3"/>
          </w:tcPr>
          <w:p w14:paraId="63B8BE9B" w14:textId="77777777" w:rsidR="00FF4309" w:rsidRPr="001834C7" w:rsidRDefault="00FF4309" w:rsidP="000B1E8F">
            <w:pPr>
              <w:widowControl w:val="0"/>
              <w:numPr>
                <w:ilvl w:val="0"/>
                <w:numId w:val="46"/>
              </w:numPr>
              <w:tabs>
                <w:tab w:val="left" w:pos="426"/>
              </w:tabs>
              <w:overflowPunct/>
              <w:autoSpaceDE/>
              <w:autoSpaceDN/>
              <w:adjustRightInd/>
              <w:spacing w:before="0" w:line="360" w:lineRule="auto"/>
              <w:textAlignment w:val="auto"/>
              <w:rPr>
                <w:rFonts w:cs="Arial"/>
                <w:b/>
                <w:sz w:val="20"/>
              </w:rPr>
            </w:pPr>
            <w:r w:rsidRPr="001834C7">
              <w:rPr>
                <w:rFonts w:cs="Arial"/>
                <w:b/>
                <w:bCs/>
                <w:color w:val="000000"/>
                <w:sz w:val="20"/>
              </w:rPr>
              <w:t>BID SUBMISSION:</w:t>
            </w:r>
          </w:p>
        </w:tc>
      </w:tr>
      <w:tr w:rsidR="00FF4309" w:rsidRPr="001834C7" w14:paraId="17964E3B" w14:textId="77777777" w:rsidTr="00056E59">
        <w:trPr>
          <w:trHeight w:val="1212"/>
        </w:trPr>
        <w:tc>
          <w:tcPr>
            <w:tcW w:w="10706" w:type="dxa"/>
          </w:tcPr>
          <w:p w14:paraId="48E86265" w14:textId="77777777" w:rsidR="00FF4309" w:rsidRPr="001834C7" w:rsidRDefault="00FF4309" w:rsidP="000B1E8F">
            <w:pPr>
              <w:widowControl w:val="0"/>
              <w:numPr>
                <w:ilvl w:val="1"/>
                <w:numId w:val="47"/>
              </w:numPr>
              <w:tabs>
                <w:tab w:val="left" w:pos="426"/>
              </w:tabs>
              <w:overflowPunct/>
              <w:spacing w:before="0" w:after="120" w:line="360" w:lineRule="auto"/>
              <w:ind w:left="426" w:hanging="426"/>
              <w:textAlignment w:val="auto"/>
              <w:rPr>
                <w:rFonts w:cs="Arial"/>
                <w:sz w:val="20"/>
              </w:rPr>
            </w:pPr>
            <w:r w:rsidRPr="001834C7">
              <w:rPr>
                <w:rFonts w:cs="Arial"/>
                <w:sz w:val="20"/>
              </w:rPr>
              <w:t>BIDS MUST BE DELIVERED BY THE STIPULATED TIME TO THE CORRECT ADDRESS. LATE BIDS WILL NOT BE ACCEPTED FOR CONSIDERATION.</w:t>
            </w:r>
          </w:p>
          <w:p w14:paraId="16138586" w14:textId="77777777" w:rsidR="00FF4309" w:rsidRPr="001834C7" w:rsidRDefault="00FF4309" w:rsidP="000B1E8F">
            <w:pPr>
              <w:widowControl w:val="0"/>
              <w:numPr>
                <w:ilvl w:val="1"/>
                <w:numId w:val="47"/>
              </w:numPr>
              <w:tabs>
                <w:tab w:val="left" w:pos="426"/>
              </w:tabs>
              <w:overflowPunct/>
              <w:spacing w:before="0" w:after="120" w:line="360" w:lineRule="auto"/>
              <w:ind w:left="426" w:hanging="426"/>
              <w:textAlignment w:val="auto"/>
              <w:rPr>
                <w:rFonts w:cs="Arial"/>
                <w:b/>
                <w:sz w:val="20"/>
              </w:rPr>
            </w:pPr>
            <w:r w:rsidRPr="001834C7">
              <w:rPr>
                <w:rFonts w:cs="Arial"/>
                <w:b/>
                <w:sz w:val="20"/>
              </w:rPr>
              <w:t>ALL BIDS MUST BE SUBMITTED ON THE OFFICIAL FORMS PROVIDED (NOT TO BE RE-TYPED) OR IN THE MANNER PRESCRIBED IN THE BID DOCUMENT.</w:t>
            </w:r>
          </w:p>
          <w:p w14:paraId="05F62E70" w14:textId="77777777" w:rsidR="00FF4309" w:rsidRPr="001834C7" w:rsidRDefault="00FF4309" w:rsidP="000B1E8F">
            <w:pPr>
              <w:widowControl w:val="0"/>
              <w:numPr>
                <w:ilvl w:val="1"/>
                <w:numId w:val="47"/>
              </w:numPr>
              <w:tabs>
                <w:tab w:val="left" w:pos="426"/>
              </w:tabs>
              <w:overflowPunct/>
              <w:spacing w:before="0" w:after="120" w:line="360" w:lineRule="auto"/>
              <w:ind w:left="426" w:hanging="426"/>
              <w:textAlignment w:val="auto"/>
              <w:rPr>
                <w:rFonts w:cs="Arial"/>
                <w:sz w:val="20"/>
              </w:rPr>
            </w:pPr>
            <w:r w:rsidRPr="001834C7">
              <w:rPr>
                <w:rFonts w:cs="Arial"/>
                <w:sz w:val="20"/>
              </w:rPr>
              <w:t>THIS BID IS SUBJECT TO THE PREFERENTIAL PROCUREMENT POLICY FRAMEWORK ACT, 2000 AND THE PREFERENTIAL PROCUREMENT REGULATIONS, THE GENERAL CONDITIONS OF CONTRACT (GCC) AND, IF APPLICABLE, ANY OTHER SPECIAL CONDITIONS OF CONTRACT.</w:t>
            </w:r>
          </w:p>
          <w:p w14:paraId="50604079" w14:textId="77777777" w:rsidR="00FF4309" w:rsidRPr="001834C7" w:rsidRDefault="00FF4309" w:rsidP="000B1E8F">
            <w:pPr>
              <w:widowControl w:val="0"/>
              <w:numPr>
                <w:ilvl w:val="1"/>
                <w:numId w:val="47"/>
              </w:numPr>
              <w:tabs>
                <w:tab w:val="left" w:pos="426"/>
              </w:tabs>
              <w:overflowPunct/>
              <w:spacing w:before="0" w:after="120" w:line="360" w:lineRule="auto"/>
              <w:ind w:left="426" w:hanging="426"/>
              <w:textAlignment w:val="auto"/>
              <w:rPr>
                <w:rFonts w:cs="Arial"/>
                <w:sz w:val="20"/>
              </w:rPr>
            </w:pPr>
            <w:r w:rsidRPr="001834C7">
              <w:rPr>
                <w:rFonts w:cs="Arial"/>
                <w:sz w:val="20"/>
              </w:rPr>
              <w:t>THE SUCCESSFUL BIDDER MUST ENSURE THEY HAVE A FULLY COMPLETED AND SIGNED WRITTEN CONTRACT POST AWARD.</w:t>
            </w:r>
          </w:p>
        </w:tc>
      </w:tr>
      <w:tr w:rsidR="00FF4309" w:rsidRPr="001834C7" w14:paraId="55CCDD26" w14:textId="77777777" w:rsidTr="00056E59">
        <w:tc>
          <w:tcPr>
            <w:tcW w:w="10706" w:type="dxa"/>
            <w:shd w:val="clear" w:color="auto" w:fill="DDD9C3"/>
          </w:tcPr>
          <w:p w14:paraId="7C43F2F7" w14:textId="77777777" w:rsidR="00FF4309" w:rsidRPr="001834C7" w:rsidRDefault="00FF4309" w:rsidP="000B1E8F">
            <w:pPr>
              <w:widowControl w:val="0"/>
              <w:numPr>
                <w:ilvl w:val="0"/>
                <w:numId w:val="46"/>
              </w:numPr>
              <w:tabs>
                <w:tab w:val="left" w:pos="426"/>
              </w:tabs>
              <w:overflowPunct/>
              <w:autoSpaceDE/>
              <w:autoSpaceDN/>
              <w:adjustRightInd/>
              <w:spacing w:before="0" w:line="360" w:lineRule="auto"/>
              <w:textAlignment w:val="auto"/>
              <w:rPr>
                <w:rFonts w:cs="Arial"/>
                <w:b/>
                <w:bCs/>
                <w:color w:val="000081"/>
                <w:sz w:val="20"/>
              </w:rPr>
            </w:pPr>
            <w:r w:rsidRPr="001834C7">
              <w:rPr>
                <w:rFonts w:cs="Arial"/>
                <w:b/>
                <w:bCs/>
                <w:color w:val="000000"/>
                <w:sz w:val="20"/>
              </w:rPr>
              <w:t>TAX COMPLIANCE REQUIREMENTS</w:t>
            </w:r>
          </w:p>
        </w:tc>
      </w:tr>
      <w:tr w:rsidR="00FF4309" w:rsidRPr="001834C7" w14:paraId="2D0CC443" w14:textId="77777777" w:rsidTr="00056E59">
        <w:tc>
          <w:tcPr>
            <w:tcW w:w="10706" w:type="dxa"/>
            <w:shd w:val="clear" w:color="auto" w:fill="FFFFFF"/>
          </w:tcPr>
          <w:p w14:paraId="2F4CD88B" w14:textId="77777777" w:rsidR="00FF4309" w:rsidRPr="001834C7" w:rsidRDefault="00FF4309" w:rsidP="000B1E8F">
            <w:pPr>
              <w:widowControl w:val="0"/>
              <w:numPr>
                <w:ilvl w:val="0"/>
                <w:numId w:val="45"/>
              </w:numPr>
              <w:tabs>
                <w:tab w:val="left" w:pos="426"/>
              </w:tabs>
              <w:overflowPunct/>
              <w:spacing w:before="0" w:after="120" w:line="360" w:lineRule="auto"/>
              <w:ind w:left="426" w:hanging="426"/>
              <w:textAlignment w:val="auto"/>
              <w:rPr>
                <w:rFonts w:cs="Arial"/>
                <w:sz w:val="20"/>
              </w:rPr>
            </w:pPr>
            <w:r w:rsidRPr="001834C7">
              <w:rPr>
                <w:rFonts w:cs="Arial"/>
                <w:sz w:val="20"/>
              </w:rPr>
              <w:t xml:space="preserve">BIDDERS MUST ENSURE COMPLIANCE WITH THEIR TAX OBLIGATIONS. </w:t>
            </w:r>
          </w:p>
          <w:p w14:paraId="321C08E4" w14:textId="77777777" w:rsidR="00FF4309" w:rsidRPr="001834C7" w:rsidRDefault="00FF4309" w:rsidP="000B1E8F">
            <w:pPr>
              <w:widowControl w:val="0"/>
              <w:numPr>
                <w:ilvl w:val="0"/>
                <w:numId w:val="45"/>
              </w:numPr>
              <w:tabs>
                <w:tab w:val="left" w:pos="426"/>
              </w:tabs>
              <w:overflowPunct/>
              <w:spacing w:before="0" w:after="120" w:line="360" w:lineRule="auto"/>
              <w:ind w:left="426" w:hanging="426"/>
              <w:textAlignment w:val="auto"/>
              <w:rPr>
                <w:rFonts w:cs="Arial"/>
                <w:sz w:val="20"/>
              </w:rPr>
            </w:pPr>
            <w:r w:rsidRPr="001834C7">
              <w:rPr>
                <w:rFonts w:cs="Arial"/>
                <w:sz w:val="20"/>
              </w:rPr>
              <w:t>BIDDERS ARE REQUIRED TO SUBMIT THEIR UNIQUE PERSONAL IDENTIFICATION NUMBER (PIN) ISSUED BY SARS TO ENABLE   THE ORGAN OF STATE TO VERIFY THE TAXPAYER’S PROFILE AND TAX STATUS.</w:t>
            </w:r>
          </w:p>
          <w:p w14:paraId="788DD5BC" w14:textId="77777777" w:rsidR="00FF4309" w:rsidRPr="001834C7" w:rsidRDefault="00FF4309" w:rsidP="000B1E8F">
            <w:pPr>
              <w:widowControl w:val="0"/>
              <w:numPr>
                <w:ilvl w:val="0"/>
                <w:numId w:val="45"/>
              </w:numPr>
              <w:tabs>
                <w:tab w:val="left" w:pos="426"/>
              </w:tabs>
              <w:overflowPunct/>
              <w:spacing w:before="0" w:after="120" w:line="360" w:lineRule="auto"/>
              <w:ind w:left="426" w:hanging="426"/>
              <w:textAlignment w:val="auto"/>
              <w:rPr>
                <w:rFonts w:cs="Arial"/>
                <w:sz w:val="20"/>
              </w:rPr>
            </w:pPr>
            <w:r w:rsidRPr="001834C7">
              <w:rPr>
                <w:rFonts w:cs="Arial"/>
                <w:sz w:val="20"/>
              </w:rPr>
              <w:t xml:space="preserve">APPLICATION FOR TAX COMPLIANCE STATUS (TCS) PIN MAY BE MADE VIA E-FILING THROUGH THE SARS WEBSITE </w:t>
            </w:r>
            <w:hyperlink r:id="rId13" w:history="1">
              <w:r w:rsidRPr="001834C7">
                <w:rPr>
                  <w:rFonts w:cs="Arial"/>
                  <w:sz w:val="20"/>
                </w:rPr>
                <w:t>WWW.SARS.GOV.ZA</w:t>
              </w:r>
            </w:hyperlink>
            <w:r w:rsidRPr="001834C7">
              <w:rPr>
                <w:rFonts w:cs="Arial"/>
                <w:sz w:val="20"/>
              </w:rPr>
              <w:t>.</w:t>
            </w:r>
          </w:p>
          <w:p w14:paraId="744D955D" w14:textId="77777777" w:rsidR="00FF4309" w:rsidRPr="001834C7" w:rsidRDefault="00FF4309" w:rsidP="000B1E8F">
            <w:pPr>
              <w:widowControl w:val="0"/>
              <w:numPr>
                <w:ilvl w:val="0"/>
                <w:numId w:val="45"/>
              </w:numPr>
              <w:tabs>
                <w:tab w:val="left" w:pos="426"/>
              </w:tabs>
              <w:overflowPunct/>
              <w:spacing w:before="0" w:after="120" w:line="360" w:lineRule="auto"/>
              <w:ind w:left="426" w:hanging="426"/>
              <w:textAlignment w:val="auto"/>
              <w:rPr>
                <w:rFonts w:cs="Arial"/>
                <w:sz w:val="20"/>
              </w:rPr>
            </w:pPr>
            <w:r w:rsidRPr="001834C7">
              <w:rPr>
                <w:rFonts w:cs="Arial"/>
                <w:sz w:val="20"/>
              </w:rPr>
              <w:t xml:space="preserve">BIDDERS MAY ALSO SUBMIT A PRINTED TCS CERTIFICATE TOGETHER WITH THE BID. </w:t>
            </w:r>
          </w:p>
          <w:p w14:paraId="5F680B97" w14:textId="77777777" w:rsidR="00FF4309" w:rsidRPr="001834C7" w:rsidRDefault="00FF4309" w:rsidP="000B1E8F">
            <w:pPr>
              <w:widowControl w:val="0"/>
              <w:numPr>
                <w:ilvl w:val="0"/>
                <w:numId w:val="45"/>
              </w:numPr>
              <w:tabs>
                <w:tab w:val="left" w:pos="426"/>
              </w:tabs>
              <w:overflowPunct/>
              <w:spacing w:before="0" w:after="120" w:line="360" w:lineRule="auto"/>
              <w:ind w:left="426" w:hanging="426"/>
              <w:textAlignment w:val="auto"/>
              <w:rPr>
                <w:rFonts w:cs="Arial"/>
                <w:sz w:val="20"/>
              </w:rPr>
            </w:pPr>
            <w:r w:rsidRPr="001834C7">
              <w:rPr>
                <w:rFonts w:cs="Arial"/>
                <w:sz w:val="20"/>
              </w:rPr>
              <w:t>IN BIDS WHERE CONSORTIA / JOINT VENTURES / SUB-CONTRACTORS ARE INVOLVED; EACH PARTY MUST SUBMIT A SEPARATE   TCS CERTIFICATE / PIN / CSD NUMBER.</w:t>
            </w:r>
          </w:p>
          <w:p w14:paraId="359194F8" w14:textId="77777777" w:rsidR="00FF4309" w:rsidRPr="001834C7" w:rsidRDefault="00FF4309" w:rsidP="000B1E8F">
            <w:pPr>
              <w:widowControl w:val="0"/>
              <w:numPr>
                <w:ilvl w:val="0"/>
                <w:numId w:val="45"/>
              </w:numPr>
              <w:tabs>
                <w:tab w:val="left" w:pos="426"/>
              </w:tabs>
              <w:overflowPunct/>
              <w:spacing w:before="0" w:after="120" w:line="360" w:lineRule="auto"/>
              <w:ind w:left="426" w:hanging="426"/>
              <w:textAlignment w:val="auto"/>
              <w:rPr>
                <w:rFonts w:cs="Arial"/>
                <w:sz w:val="20"/>
              </w:rPr>
            </w:pPr>
            <w:r w:rsidRPr="001834C7">
              <w:rPr>
                <w:rFonts w:cs="Arial"/>
                <w:sz w:val="20"/>
              </w:rPr>
              <w:t xml:space="preserve">WHERE NO TCS PIN IS AVAILABLE BUT THE BIDDER IS REGISTERED ON THE CENTRAL SUPPLIER DATABASE (CSD), A CSD NUMBER MUST BE PROVIDED. </w:t>
            </w:r>
          </w:p>
        </w:tc>
      </w:tr>
    </w:tbl>
    <w:p w14:paraId="5DD213D5" w14:textId="77777777" w:rsidR="00FF4309" w:rsidRPr="001834C7" w:rsidRDefault="00FF4309" w:rsidP="000B1E8F">
      <w:pPr>
        <w:spacing w:line="360" w:lineRule="auto"/>
        <w:ind w:left="720" w:hanging="720"/>
        <w:rPr>
          <w:rFonts w:cs="Arial"/>
          <w:b/>
          <w:sz w:val="20"/>
        </w:rPr>
      </w:pPr>
    </w:p>
    <w:p w14:paraId="5F4FB5E2" w14:textId="77777777" w:rsidR="00FF4309" w:rsidRPr="001834C7" w:rsidRDefault="00FF4309" w:rsidP="000B1E8F">
      <w:pPr>
        <w:spacing w:line="360" w:lineRule="auto"/>
        <w:ind w:left="720" w:hanging="720"/>
        <w:rPr>
          <w:rFonts w:cs="Arial"/>
          <w:sz w:val="20"/>
        </w:rPr>
      </w:pPr>
      <w:r w:rsidRPr="001834C7">
        <w:rPr>
          <w:rFonts w:cs="Arial"/>
          <w:b/>
          <w:sz w:val="20"/>
        </w:rPr>
        <w:t>NB: FAILURE TO PROVIDE / OR COMPLY WITH ANY OF THE ABOVE PARTICULARS MAY RENDER THE BID INVALID</w:t>
      </w:r>
      <w:r w:rsidRPr="001834C7">
        <w:rPr>
          <w:rFonts w:cs="Arial"/>
          <w:sz w:val="20"/>
        </w:rPr>
        <w:t>.</w:t>
      </w:r>
    </w:p>
    <w:p w14:paraId="10018156" w14:textId="77777777" w:rsidR="00FF4309" w:rsidRPr="001834C7" w:rsidRDefault="00FF4309" w:rsidP="000B1E8F">
      <w:pPr>
        <w:spacing w:line="360" w:lineRule="auto"/>
        <w:ind w:left="720" w:hanging="720"/>
        <w:rPr>
          <w:rFonts w:cs="Arial"/>
          <w:sz w:val="20"/>
        </w:rPr>
      </w:pPr>
    </w:p>
    <w:p w14:paraId="24CB78BD" w14:textId="77777777" w:rsidR="00FF4309" w:rsidRPr="001834C7" w:rsidRDefault="00FF4309" w:rsidP="000B1E8F">
      <w:pPr>
        <w:spacing w:line="360" w:lineRule="auto"/>
        <w:ind w:left="720" w:hanging="720"/>
        <w:rPr>
          <w:rFonts w:cs="Arial"/>
          <w:sz w:val="20"/>
        </w:rPr>
      </w:pPr>
    </w:p>
    <w:p w14:paraId="2CE3C2DA" w14:textId="77777777" w:rsidR="00FF4309" w:rsidRPr="001834C7" w:rsidRDefault="00FF4309" w:rsidP="000B1E8F">
      <w:pPr>
        <w:spacing w:line="360" w:lineRule="auto"/>
        <w:ind w:left="720" w:hanging="720"/>
        <w:rPr>
          <w:rFonts w:cs="Arial"/>
          <w:sz w:val="20"/>
        </w:rPr>
      </w:pPr>
      <w:r w:rsidRPr="001834C7">
        <w:rPr>
          <w:rFonts w:cs="Arial"/>
          <w:sz w:val="20"/>
        </w:rPr>
        <w:lastRenderedPageBreak/>
        <w:t>SIGNATURE OF BIDDER:</w:t>
      </w:r>
      <w:r w:rsidRPr="001834C7">
        <w:rPr>
          <w:rFonts w:cs="Arial"/>
          <w:sz w:val="20"/>
        </w:rPr>
        <w:tab/>
      </w:r>
      <w:r w:rsidRPr="001834C7">
        <w:rPr>
          <w:rFonts w:cs="Arial"/>
          <w:sz w:val="20"/>
        </w:rPr>
        <w:tab/>
      </w:r>
      <w:r w:rsidRPr="001834C7">
        <w:rPr>
          <w:rFonts w:cs="Arial"/>
          <w:sz w:val="20"/>
        </w:rPr>
        <w:tab/>
      </w:r>
      <w:r w:rsidRPr="001834C7">
        <w:rPr>
          <w:rFonts w:cs="Arial"/>
          <w:sz w:val="20"/>
        </w:rPr>
        <w:tab/>
      </w:r>
      <w:r w:rsidRPr="001834C7">
        <w:rPr>
          <w:rFonts w:cs="Arial"/>
          <w:sz w:val="20"/>
        </w:rPr>
        <w:tab/>
        <w:t>………………………………………………………………………….</w:t>
      </w:r>
    </w:p>
    <w:p w14:paraId="38B6F705" w14:textId="77777777" w:rsidR="00FF4309" w:rsidRPr="001834C7" w:rsidRDefault="00FF4309" w:rsidP="000B1E8F">
      <w:pPr>
        <w:spacing w:line="360" w:lineRule="auto"/>
        <w:ind w:left="720" w:hanging="720"/>
        <w:rPr>
          <w:rFonts w:cs="Arial"/>
          <w:sz w:val="20"/>
        </w:rPr>
      </w:pPr>
    </w:p>
    <w:p w14:paraId="5E2F3BC7" w14:textId="77777777" w:rsidR="00FF4309" w:rsidRPr="001834C7" w:rsidRDefault="00FF4309" w:rsidP="000B1E8F">
      <w:pPr>
        <w:spacing w:line="360" w:lineRule="auto"/>
        <w:ind w:left="720" w:hanging="720"/>
        <w:rPr>
          <w:rFonts w:cs="Arial"/>
          <w:sz w:val="20"/>
        </w:rPr>
      </w:pPr>
    </w:p>
    <w:p w14:paraId="55152DA3" w14:textId="77777777" w:rsidR="00FF4309" w:rsidRPr="001834C7" w:rsidRDefault="00FF4309" w:rsidP="000B1E8F">
      <w:pPr>
        <w:spacing w:line="360" w:lineRule="auto"/>
        <w:ind w:left="720" w:hanging="720"/>
        <w:rPr>
          <w:rFonts w:cs="Arial"/>
          <w:sz w:val="20"/>
        </w:rPr>
      </w:pPr>
      <w:r w:rsidRPr="001834C7">
        <w:rPr>
          <w:rFonts w:cs="Arial"/>
          <w:sz w:val="20"/>
        </w:rPr>
        <w:t>CAPACITY UNDER WHICH THIS BID IS SIGNED:</w:t>
      </w:r>
      <w:r w:rsidRPr="001834C7">
        <w:rPr>
          <w:rFonts w:cs="Arial"/>
          <w:sz w:val="20"/>
        </w:rPr>
        <w:tab/>
      </w:r>
      <w:r w:rsidRPr="001834C7">
        <w:rPr>
          <w:rFonts w:cs="Arial"/>
          <w:sz w:val="20"/>
        </w:rPr>
        <w:tab/>
        <w:t>…………………………………………………………………………</w:t>
      </w:r>
    </w:p>
    <w:p w14:paraId="2884B915" w14:textId="77777777" w:rsidR="00FF4309" w:rsidRPr="001834C7" w:rsidRDefault="00FF4309" w:rsidP="000B1E8F">
      <w:pPr>
        <w:spacing w:line="360" w:lineRule="auto"/>
        <w:ind w:left="720" w:hanging="720"/>
        <w:rPr>
          <w:rFonts w:cs="Arial"/>
          <w:sz w:val="20"/>
        </w:rPr>
      </w:pPr>
      <w:r w:rsidRPr="001834C7">
        <w:rPr>
          <w:rFonts w:cs="Arial"/>
          <w:sz w:val="20"/>
        </w:rPr>
        <w:t>(Proof of authority must be submitted e.g. company resolution)</w:t>
      </w:r>
    </w:p>
    <w:p w14:paraId="06BD1F91" w14:textId="77777777" w:rsidR="00FF4309" w:rsidRPr="001834C7" w:rsidRDefault="00FF4309" w:rsidP="000B1E8F">
      <w:pPr>
        <w:spacing w:line="360" w:lineRule="auto"/>
        <w:rPr>
          <w:rFonts w:cs="Arial"/>
          <w:sz w:val="20"/>
        </w:rPr>
      </w:pPr>
    </w:p>
    <w:p w14:paraId="688C4724" w14:textId="55096AE3" w:rsidR="001B469D" w:rsidRPr="001834C7" w:rsidRDefault="00FF4309" w:rsidP="000B1E8F">
      <w:pPr>
        <w:spacing w:line="360" w:lineRule="auto"/>
        <w:rPr>
          <w:rFonts w:cs="Arial"/>
          <w:sz w:val="20"/>
        </w:rPr>
      </w:pPr>
      <w:r w:rsidRPr="001834C7">
        <w:rPr>
          <w:rFonts w:cs="Arial"/>
          <w:sz w:val="20"/>
        </w:rPr>
        <w:t>DATE:</w:t>
      </w:r>
      <w:r w:rsidRPr="001834C7">
        <w:rPr>
          <w:rFonts w:cs="Arial"/>
          <w:sz w:val="20"/>
        </w:rPr>
        <w:tab/>
      </w:r>
      <w:r w:rsidRPr="001834C7">
        <w:rPr>
          <w:rFonts w:cs="Arial"/>
          <w:sz w:val="20"/>
        </w:rPr>
        <w:tab/>
      </w:r>
      <w:r w:rsidRPr="001834C7">
        <w:rPr>
          <w:rFonts w:cs="Arial"/>
          <w:sz w:val="20"/>
        </w:rPr>
        <w:tab/>
      </w:r>
      <w:r w:rsidRPr="001834C7">
        <w:rPr>
          <w:rFonts w:cs="Arial"/>
          <w:sz w:val="20"/>
        </w:rPr>
        <w:tab/>
      </w:r>
      <w:r w:rsidRPr="001834C7">
        <w:rPr>
          <w:rFonts w:cs="Arial"/>
          <w:sz w:val="20"/>
        </w:rPr>
        <w:tab/>
      </w:r>
      <w:r w:rsidRPr="001834C7">
        <w:rPr>
          <w:rFonts w:cs="Arial"/>
          <w:sz w:val="20"/>
        </w:rPr>
        <w:tab/>
      </w:r>
      <w:r w:rsidRPr="001834C7">
        <w:rPr>
          <w:rFonts w:cs="Arial"/>
          <w:sz w:val="20"/>
        </w:rPr>
        <w:tab/>
      </w:r>
      <w:r w:rsidRPr="001834C7">
        <w:rPr>
          <w:rFonts w:cs="Arial"/>
          <w:sz w:val="20"/>
        </w:rPr>
        <w:tab/>
        <w:t>…………………………………………………………….</w:t>
      </w:r>
    </w:p>
    <w:p w14:paraId="6A797EBF" w14:textId="77777777" w:rsidR="001239D5" w:rsidRPr="001834C7" w:rsidRDefault="006B7483" w:rsidP="000B1E8F">
      <w:pPr>
        <w:pStyle w:val="ScheduleHeading"/>
        <w:numPr>
          <w:ilvl w:val="0"/>
          <w:numId w:val="1"/>
        </w:numPr>
        <w:tabs>
          <w:tab w:val="clear" w:pos="2078"/>
          <w:tab w:val="left" w:pos="567"/>
        </w:tabs>
        <w:spacing w:before="180" w:after="240"/>
        <w:ind w:left="567" w:hanging="567"/>
        <w:jc w:val="both"/>
        <w:rPr>
          <w:rFonts w:ascii="Arial" w:hAnsi="Arial" w:cs="Arial"/>
          <w:szCs w:val="20"/>
        </w:rPr>
      </w:pPr>
      <w:r w:rsidRPr="001834C7">
        <w:rPr>
          <w:rFonts w:ascii="Arial" w:hAnsi="Arial" w:cs="Arial"/>
          <w:i/>
          <w:color w:val="FF0000"/>
          <w:szCs w:val="20"/>
        </w:rPr>
        <w:br w:type="page"/>
      </w:r>
      <w:r w:rsidR="001239D5" w:rsidRPr="001834C7">
        <w:rPr>
          <w:rFonts w:ascii="Arial" w:hAnsi="Arial" w:cs="Arial"/>
          <w:szCs w:val="20"/>
        </w:rPr>
        <w:lastRenderedPageBreak/>
        <w:t>SECTION 1: INSTRUCTIONS TO BIDDERS</w:t>
      </w:r>
    </w:p>
    <w:p w14:paraId="520059C0" w14:textId="5CF4B7F5" w:rsidR="00181E5F" w:rsidRPr="001834C7" w:rsidRDefault="00D23A45" w:rsidP="000B1E8F">
      <w:pPr>
        <w:pStyle w:val="ScheduleHeading"/>
        <w:numPr>
          <w:ilvl w:val="1"/>
          <w:numId w:val="2"/>
        </w:numPr>
        <w:tabs>
          <w:tab w:val="clear" w:pos="2078"/>
          <w:tab w:val="left" w:pos="567"/>
        </w:tabs>
        <w:spacing w:before="180" w:after="240"/>
        <w:ind w:left="567" w:hanging="567"/>
        <w:jc w:val="both"/>
        <w:rPr>
          <w:rFonts w:ascii="Arial" w:hAnsi="Arial" w:cs="Arial"/>
          <w:b w:val="0"/>
          <w:szCs w:val="20"/>
        </w:rPr>
      </w:pPr>
      <w:r w:rsidRPr="001834C7">
        <w:rPr>
          <w:rFonts w:ascii="Arial" w:hAnsi="Arial" w:cs="Arial"/>
          <w:b w:val="0"/>
          <w:szCs w:val="20"/>
        </w:rPr>
        <w:t xml:space="preserve">Access </w:t>
      </w:r>
      <w:r w:rsidR="00457EB0" w:rsidRPr="001834C7">
        <w:rPr>
          <w:rFonts w:ascii="Arial" w:hAnsi="Arial" w:cs="Arial"/>
          <w:b w:val="0"/>
          <w:szCs w:val="20"/>
        </w:rPr>
        <w:t>to bid documents</w:t>
      </w:r>
      <w:r w:rsidR="001239D5" w:rsidRPr="001834C7">
        <w:rPr>
          <w:rFonts w:ascii="Arial" w:hAnsi="Arial" w:cs="Arial"/>
          <w:b w:val="0"/>
          <w:szCs w:val="20"/>
        </w:rPr>
        <w:t xml:space="preserve"> </w:t>
      </w:r>
    </w:p>
    <w:p w14:paraId="3F5684FC" w14:textId="04A74715" w:rsidR="001D603A" w:rsidRPr="00B11D73" w:rsidRDefault="001D603A" w:rsidP="000B1E8F">
      <w:pPr>
        <w:spacing w:before="0" w:line="360" w:lineRule="auto"/>
        <w:ind w:left="567"/>
        <w:rPr>
          <w:rFonts w:cs="Arial"/>
          <w:b/>
          <w:bCs/>
          <w:sz w:val="20"/>
        </w:rPr>
      </w:pPr>
      <w:r w:rsidRPr="001834C7">
        <w:rPr>
          <w:rFonts w:cs="Arial"/>
          <w:sz w:val="20"/>
        </w:rPr>
        <w:t xml:space="preserve">Tenders are available on </w:t>
      </w:r>
      <w:hyperlink r:id="rId14" w:history="1">
        <w:r w:rsidRPr="001834C7">
          <w:rPr>
            <w:rStyle w:val="Hyperlink"/>
            <w:rFonts w:cs="Arial"/>
            <w:sz w:val="20"/>
          </w:rPr>
          <w:t>www.etenders.gov.za</w:t>
        </w:r>
      </w:hyperlink>
      <w:r w:rsidRPr="001834C7">
        <w:rPr>
          <w:rStyle w:val="Hyperlink"/>
          <w:rFonts w:cs="Arial"/>
          <w:sz w:val="20"/>
        </w:rPr>
        <w:t xml:space="preserve"> </w:t>
      </w:r>
      <w:r w:rsidRPr="001834C7">
        <w:rPr>
          <w:rFonts w:cs="Arial"/>
          <w:sz w:val="20"/>
        </w:rPr>
        <w:t xml:space="preserve"> Kindly print and complete. </w:t>
      </w:r>
      <w:r w:rsidR="009A73B4">
        <w:rPr>
          <w:rFonts w:cs="Arial"/>
          <w:sz w:val="20"/>
        </w:rPr>
        <w:t xml:space="preserve"> </w:t>
      </w:r>
      <w:r w:rsidR="009A73B4" w:rsidRPr="00B11D73">
        <w:rPr>
          <w:rFonts w:cs="Arial"/>
          <w:b/>
          <w:bCs/>
          <w:sz w:val="20"/>
        </w:rPr>
        <w:t xml:space="preserve">Bidders are requested to always </w:t>
      </w:r>
      <w:r w:rsidR="00B11D73" w:rsidRPr="00B11D73">
        <w:rPr>
          <w:rFonts w:cs="Arial"/>
          <w:b/>
          <w:bCs/>
          <w:sz w:val="20"/>
        </w:rPr>
        <w:t>check on e-tenders portal for updates</w:t>
      </w:r>
      <w:r w:rsidR="00B401D9">
        <w:rPr>
          <w:rFonts w:cs="Arial"/>
          <w:b/>
          <w:bCs/>
          <w:sz w:val="20"/>
        </w:rPr>
        <w:t>.</w:t>
      </w:r>
    </w:p>
    <w:p w14:paraId="75388180" w14:textId="77777777" w:rsidR="001D603A" w:rsidRPr="001834C7" w:rsidRDefault="001D603A" w:rsidP="000B1E8F">
      <w:pPr>
        <w:spacing w:before="0" w:line="360" w:lineRule="auto"/>
        <w:ind w:left="567"/>
        <w:rPr>
          <w:rFonts w:cs="Arial"/>
          <w:b/>
          <w:bCs/>
          <w:sz w:val="20"/>
        </w:rPr>
      </w:pPr>
    </w:p>
    <w:p w14:paraId="3C15C58E" w14:textId="77777777" w:rsidR="00BD1334" w:rsidRPr="005571BA" w:rsidRDefault="00BD1334" w:rsidP="00BD1334">
      <w:pPr>
        <w:spacing w:before="0" w:line="360" w:lineRule="auto"/>
        <w:ind w:left="567"/>
        <w:rPr>
          <w:rFonts w:cs="Arial"/>
          <w:bCs/>
          <w:sz w:val="22"/>
          <w:szCs w:val="22"/>
        </w:rPr>
      </w:pPr>
      <w:r w:rsidRPr="005571BA">
        <w:rPr>
          <w:rFonts w:cs="Arial"/>
          <w:b/>
          <w:bCs/>
          <w:sz w:val="22"/>
          <w:szCs w:val="22"/>
        </w:rPr>
        <w:t>Submission of bid documents</w:t>
      </w:r>
    </w:p>
    <w:p w14:paraId="2A48A2D7" w14:textId="77777777" w:rsidR="00BD1334" w:rsidRPr="005571BA" w:rsidRDefault="00BD1334" w:rsidP="00BD1334">
      <w:pPr>
        <w:spacing w:before="180" w:after="240" w:line="360" w:lineRule="auto"/>
        <w:ind w:left="567"/>
        <w:rPr>
          <w:rFonts w:cs="Arial"/>
          <w:b/>
          <w:bCs/>
          <w:sz w:val="22"/>
          <w:szCs w:val="22"/>
        </w:rPr>
      </w:pPr>
      <w:r w:rsidRPr="005571BA">
        <w:rPr>
          <w:rFonts w:cs="Arial"/>
          <w:sz w:val="22"/>
          <w:szCs w:val="22"/>
        </w:rPr>
        <w:t xml:space="preserve">The Files containing bid documents must have on the outside, the bidder’s return address, the full description of the bid, bid number and the details of the Supply Chain Management department where the bid will close. The documents must be signed and completed by a person who has been given authority to act on behalf of the bidder. </w:t>
      </w:r>
    </w:p>
    <w:p w14:paraId="3F9BEC2B" w14:textId="1D690F81" w:rsidR="00BD1334" w:rsidRDefault="00BD1334" w:rsidP="00BD1334">
      <w:pPr>
        <w:spacing w:before="180" w:after="240" w:line="360" w:lineRule="auto"/>
        <w:ind w:left="567"/>
        <w:rPr>
          <w:rFonts w:cs="Arial"/>
          <w:b/>
          <w:bCs/>
          <w:sz w:val="22"/>
          <w:szCs w:val="22"/>
          <w:u w:val="single"/>
        </w:rPr>
      </w:pPr>
      <w:r w:rsidRPr="005571BA">
        <w:rPr>
          <w:rFonts w:cs="Arial"/>
          <w:b/>
          <w:bCs/>
          <w:sz w:val="22"/>
          <w:szCs w:val="22"/>
        </w:rPr>
        <w:t xml:space="preserve"> The bidder’s proposals must be submitted in a printed format (an original and USB) and the Bid Offer must be submitted in a separate sealed envelope with the original tender response</w:t>
      </w:r>
      <w:r w:rsidRPr="005571BA">
        <w:rPr>
          <w:rFonts w:cs="Arial"/>
          <w:sz w:val="22"/>
          <w:szCs w:val="22"/>
        </w:rPr>
        <w:t xml:space="preserve">. The original will be legal and binding, in the event of discrepancies between any of the submitted documents; the original will take precedence. Bid documents must be submitted on or </w:t>
      </w:r>
      <w:r w:rsidRPr="005571BA">
        <w:rPr>
          <w:rFonts w:cs="Arial"/>
          <w:b/>
          <w:bCs/>
          <w:sz w:val="22"/>
          <w:szCs w:val="22"/>
          <w:u w:val="single"/>
        </w:rPr>
        <w:t xml:space="preserve">before 12h00 on </w:t>
      </w:r>
      <w:r w:rsidR="00EA3492">
        <w:rPr>
          <w:rFonts w:cs="Arial"/>
          <w:b/>
          <w:bCs/>
          <w:sz w:val="22"/>
          <w:szCs w:val="22"/>
          <w:u w:val="single"/>
        </w:rPr>
        <w:t>0</w:t>
      </w:r>
      <w:r w:rsidR="00AA15AE">
        <w:rPr>
          <w:rFonts w:cs="Arial"/>
          <w:b/>
          <w:bCs/>
          <w:sz w:val="22"/>
          <w:szCs w:val="22"/>
          <w:u w:val="single"/>
        </w:rPr>
        <w:t>5</w:t>
      </w:r>
      <w:r w:rsidRPr="005571BA">
        <w:rPr>
          <w:rFonts w:cs="Arial"/>
          <w:b/>
          <w:bCs/>
          <w:sz w:val="22"/>
          <w:szCs w:val="22"/>
          <w:u w:val="single"/>
          <w:vertAlign w:val="superscript"/>
        </w:rPr>
        <w:t>th</w:t>
      </w:r>
      <w:r w:rsidRPr="005571BA">
        <w:rPr>
          <w:rFonts w:cs="Arial"/>
          <w:b/>
          <w:bCs/>
          <w:sz w:val="22"/>
          <w:szCs w:val="22"/>
          <w:u w:val="single"/>
        </w:rPr>
        <w:t xml:space="preserve"> of </w:t>
      </w:r>
      <w:r w:rsidR="00AA15AE">
        <w:rPr>
          <w:rFonts w:cs="Arial"/>
          <w:b/>
          <w:bCs/>
          <w:sz w:val="22"/>
          <w:szCs w:val="22"/>
          <w:u w:val="single"/>
        </w:rPr>
        <w:t>May</w:t>
      </w:r>
      <w:r w:rsidR="00080C03">
        <w:rPr>
          <w:rFonts w:cs="Arial"/>
          <w:b/>
          <w:bCs/>
          <w:sz w:val="22"/>
          <w:szCs w:val="22"/>
          <w:u w:val="single"/>
        </w:rPr>
        <w:t xml:space="preserve"> </w:t>
      </w:r>
      <w:r w:rsidR="00080C03" w:rsidRPr="005571BA">
        <w:rPr>
          <w:rFonts w:cs="Arial"/>
          <w:b/>
          <w:bCs/>
          <w:sz w:val="22"/>
          <w:szCs w:val="22"/>
          <w:u w:val="single"/>
        </w:rPr>
        <w:t>2026</w:t>
      </w:r>
      <w:r w:rsidRPr="005571BA">
        <w:rPr>
          <w:rFonts w:cs="Arial"/>
          <w:b/>
          <w:bCs/>
          <w:sz w:val="22"/>
          <w:szCs w:val="22"/>
          <w:u w:val="single"/>
        </w:rPr>
        <w:t xml:space="preserve"> using the following method(s): </w:t>
      </w:r>
    </w:p>
    <w:p w14:paraId="6B62FC94" w14:textId="77777777" w:rsidR="00080C03" w:rsidRPr="00080C03" w:rsidRDefault="00080C03" w:rsidP="00080C03">
      <w:pPr>
        <w:spacing w:before="180" w:after="240" w:line="360" w:lineRule="auto"/>
        <w:ind w:left="567"/>
        <w:rPr>
          <w:rFonts w:cs="Arial"/>
          <w:b/>
          <w:bCs/>
          <w:sz w:val="22"/>
          <w:szCs w:val="22"/>
        </w:rPr>
      </w:pPr>
      <w:r w:rsidRPr="00080C03">
        <w:rPr>
          <w:rFonts w:cs="Arial"/>
          <w:b/>
          <w:bCs/>
          <w:sz w:val="22"/>
          <w:szCs w:val="22"/>
        </w:rPr>
        <w:t>Hand delivery:</w:t>
      </w:r>
    </w:p>
    <w:p w14:paraId="4F809BD9" w14:textId="77777777" w:rsidR="00080C03" w:rsidRPr="005571BA" w:rsidRDefault="00080C03" w:rsidP="00080C03">
      <w:pPr>
        <w:pStyle w:val="ListParagraph"/>
        <w:spacing w:before="180" w:after="240" w:line="360" w:lineRule="auto"/>
        <w:ind w:left="1418"/>
        <w:rPr>
          <w:rFonts w:cs="Arial"/>
          <w:sz w:val="22"/>
          <w:szCs w:val="22"/>
        </w:rPr>
      </w:pPr>
    </w:p>
    <w:p w14:paraId="13E7A4D5" w14:textId="77777777" w:rsidR="00080C03" w:rsidRPr="005571BA" w:rsidRDefault="00080C03" w:rsidP="00080C03">
      <w:pPr>
        <w:pStyle w:val="ListParagraph"/>
        <w:numPr>
          <w:ilvl w:val="2"/>
          <w:numId w:val="2"/>
        </w:numPr>
        <w:spacing w:before="180" w:after="240" w:line="360" w:lineRule="auto"/>
        <w:ind w:left="1418" w:hanging="851"/>
        <w:rPr>
          <w:rFonts w:cs="Arial"/>
          <w:b/>
          <w:bCs/>
          <w:sz w:val="22"/>
          <w:szCs w:val="22"/>
        </w:rPr>
      </w:pPr>
      <w:r w:rsidRPr="005571BA">
        <w:rPr>
          <w:rFonts w:cs="Arial"/>
          <w:b/>
          <w:bCs/>
          <w:sz w:val="22"/>
          <w:szCs w:val="22"/>
        </w:rPr>
        <w:t>Tender box: C</w:t>
      </w:r>
    </w:p>
    <w:p w14:paraId="38AB406B" w14:textId="77777777" w:rsidR="00080C03" w:rsidRPr="005571BA" w:rsidRDefault="00080C03" w:rsidP="00080C03">
      <w:pPr>
        <w:overflowPunct/>
        <w:autoSpaceDE/>
        <w:autoSpaceDN/>
        <w:adjustRightInd/>
        <w:spacing w:before="0" w:line="360" w:lineRule="auto"/>
        <w:ind w:left="1418"/>
        <w:textAlignment w:val="auto"/>
        <w:rPr>
          <w:rFonts w:cs="Arial"/>
          <w:sz w:val="22"/>
          <w:szCs w:val="22"/>
        </w:rPr>
      </w:pPr>
      <w:r w:rsidRPr="005571BA">
        <w:rPr>
          <w:rFonts w:cs="Arial"/>
          <w:sz w:val="22"/>
          <w:szCs w:val="22"/>
        </w:rPr>
        <w:t>The Tender box is located at:</w:t>
      </w:r>
    </w:p>
    <w:tbl>
      <w:tblPr>
        <w:tblStyle w:val="TableGrid"/>
        <w:tblW w:w="0" w:type="auto"/>
        <w:tblInd w:w="1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9"/>
      </w:tblGrid>
      <w:tr w:rsidR="00080C03" w:rsidRPr="005571BA" w14:paraId="68F90808" w14:textId="77777777" w:rsidTr="002F0AED">
        <w:tc>
          <w:tcPr>
            <w:tcW w:w="5929" w:type="dxa"/>
            <w:tcBorders>
              <w:bottom w:val="single" w:sz="4" w:space="0" w:color="auto"/>
            </w:tcBorders>
          </w:tcPr>
          <w:p w14:paraId="1CD315D3" w14:textId="77777777" w:rsidR="00080C03" w:rsidRPr="005571BA" w:rsidRDefault="00080C03" w:rsidP="002F0AED">
            <w:pPr>
              <w:spacing w:line="360" w:lineRule="auto"/>
              <w:ind w:left="567"/>
              <w:rPr>
                <w:rFonts w:cs="Arial"/>
                <w:b/>
                <w:bCs/>
                <w:sz w:val="22"/>
                <w:szCs w:val="22"/>
              </w:rPr>
            </w:pPr>
            <w:r w:rsidRPr="005571BA">
              <w:rPr>
                <w:rFonts w:cs="Arial"/>
                <w:b/>
                <w:bCs/>
                <w:sz w:val="22"/>
                <w:szCs w:val="22"/>
              </w:rPr>
              <w:t>Airports Company South Africa</w:t>
            </w:r>
          </w:p>
        </w:tc>
      </w:tr>
      <w:tr w:rsidR="00080C03" w:rsidRPr="005571BA" w14:paraId="46273647" w14:textId="77777777" w:rsidTr="002F0AED">
        <w:tc>
          <w:tcPr>
            <w:tcW w:w="5929" w:type="dxa"/>
            <w:tcBorders>
              <w:bottom w:val="single" w:sz="4" w:space="0" w:color="auto"/>
            </w:tcBorders>
          </w:tcPr>
          <w:p w14:paraId="34B60694" w14:textId="77777777" w:rsidR="00080C03" w:rsidRPr="005571BA" w:rsidRDefault="00080C03" w:rsidP="002F0AED">
            <w:pPr>
              <w:spacing w:line="360" w:lineRule="auto"/>
              <w:ind w:left="567"/>
              <w:rPr>
                <w:rFonts w:cs="Arial"/>
                <w:b/>
                <w:bCs/>
                <w:sz w:val="22"/>
                <w:szCs w:val="22"/>
              </w:rPr>
            </w:pPr>
            <w:r w:rsidRPr="005571BA">
              <w:rPr>
                <w:rFonts w:cs="Arial"/>
                <w:b/>
                <w:bCs/>
                <w:sz w:val="22"/>
                <w:szCs w:val="22"/>
              </w:rPr>
              <w:t>3</w:t>
            </w:r>
            <w:r w:rsidRPr="005571BA">
              <w:rPr>
                <w:rFonts w:cs="Arial"/>
                <w:b/>
                <w:bCs/>
                <w:sz w:val="22"/>
                <w:szCs w:val="22"/>
                <w:vertAlign w:val="superscript"/>
              </w:rPr>
              <w:t>rd</w:t>
            </w:r>
            <w:r w:rsidRPr="005571BA">
              <w:rPr>
                <w:rFonts w:cs="Arial"/>
                <w:b/>
                <w:bCs/>
                <w:sz w:val="22"/>
                <w:szCs w:val="22"/>
              </w:rPr>
              <w:t xml:space="preserve"> Floor, North Wing</w:t>
            </w:r>
          </w:p>
        </w:tc>
      </w:tr>
      <w:tr w:rsidR="00080C03" w:rsidRPr="005571BA" w14:paraId="434FCB97" w14:textId="77777777" w:rsidTr="002F0AED">
        <w:tc>
          <w:tcPr>
            <w:tcW w:w="5929" w:type="dxa"/>
            <w:tcBorders>
              <w:top w:val="single" w:sz="4" w:space="0" w:color="auto"/>
              <w:bottom w:val="single" w:sz="4" w:space="0" w:color="auto"/>
            </w:tcBorders>
          </w:tcPr>
          <w:p w14:paraId="695A2BD0" w14:textId="77777777" w:rsidR="00080C03" w:rsidRPr="005571BA" w:rsidRDefault="00080C03" w:rsidP="002F0AED">
            <w:pPr>
              <w:spacing w:line="360" w:lineRule="auto"/>
              <w:ind w:left="567"/>
              <w:rPr>
                <w:rFonts w:cs="Arial"/>
                <w:b/>
                <w:bCs/>
                <w:sz w:val="22"/>
                <w:szCs w:val="22"/>
              </w:rPr>
            </w:pPr>
            <w:r w:rsidRPr="005571BA">
              <w:rPr>
                <w:rFonts w:cs="Arial"/>
                <w:b/>
                <w:bCs/>
                <w:sz w:val="22"/>
                <w:szCs w:val="22"/>
              </w:rPr>
              <w:t>OR Tambo International Airports</w:t>
            </w:r>
          </w:p>
        </w:tc>
      </w:tr>
      <w:tr w:rsidR="00080C03" w:rsidRPr="005571BA" w14:paraId="7170018F" w14:textId="77777777" w:rsidTr="002F0AED">
        <w:tc>
          <w:tcPr>
            <w:tcW w:w="5929" w:type="dxa"/>
            <w:tcBorders>
              <w:top w:val="single" w:sz="4" w:space="0" w:color="auto"/>
              <w:bottom w:val="single" w:sz="4" w:space="0" w:color="auto"/>
            </w:tcBorders>
          </w:tcPr>
          <w:p w14:paraId="67423173" w14:textId="77777777" w:rsidR="00080C03" w:rsidRPr="005571BA" w:rsidRDefault="00080C03" w:rsidP="002F0AED">
            <w:pPr>
              <w:spacing w:line="360" w:lineRule="auto"/>
              <w:ind w:left="567"/>
              <w:rPr>
                <w:rFonts w:cs="Arial"/>
                <w:b/>
                <w:bCs/>
                <w:sz w:val="22"/>
                <w:szCs w:val="22"/>
              </w:rPr>
            </w:pPr>
            <w:r w:rsidRPr="005571BA">
              <w:rPr>
                <w:rFonts w:cs="Arial"/>
                <w:b/>
                <w:bCs/>
                <w:sz w:val="22"/>
                <w:szCs w:val="22"/>
              </w:rPr>
              <w:t>Kempton Park</w:t>
            </w:r>
          </w:p>
        </w:tc>
      </w:tr>
    </w:tbl>
    <w:p w14:paraId="300A8D41" w14:textId="77777777" w:rsidR="00080C03" w:rsidRDefault="00080C03" w:rsidP="00BD1334">
      <w:pPr>
        <w:spacing w:before="180" w:after="240" w:line="360" w:lineRule="auto"/>
        <w:ind w:left="567"/>
        <w:rPr>
          <w:rFonts w:cs="Arial"/>
          <w:b/>
          <w:bCs/>
          <w:sz w:val="22"/>
          <w:szCs w:val="22"/>
          <w:u w:val="single"/>
        </w:rPr>
      </w:pPr>
    </w:p>
    <w:p w14:paraId="54AA63E8" w14:textId="77777777" w:rsidR="00C66B3A" w:rsidRPr="005571BA" w:rsidRDefault="00C66B3A" w:rsidP="00BD1334">
      <w:pPr>
        <w:spacing w:before="180" w:after="240" w:line="360" w:lineRule="auto"/>
        <w:ind w:left="567"/>
        <w:rPr>
          <w:rFonts w:cs="Arial"/>
          <w:b/>
          <w:bCs/>
          <w:sz w:val="22"/>
          <w:szCs w:val="22"/>
          <w:u w:val="single"/>
        </w:rPr>
      </w:pPr>
    </w:p>
    <w:p w14:paraId="22A1DAEA" w14:textId="77777777" w:rsidR="00065D96" w:rsidRPr="001834C7" w:rsidRDefault="00065D96" w:rsidP="000B1E8F">
      <w:pPr>
        <w:pStyle w:val="ListParagraph"/>
        <w:spacing w:before="0" w:line="360" w:lineRule="auto"/>
        <w:ind w:left="1418"/>
        <w:rPr>
          <w:rFonts w:cs="Arial"/>
          <w:sz w:val="20"/>
        </w:rPr>
      </w:pPr>
    </w:p>
    <w:p w14:paraId="77BBA39E" w14:textId="0CAC7182" w:rsidR="00065D96" w:rsidRPr="001834C7" w:rsidRDefault="00065D96" w:rsidP="000B1E8F">
      <w:pPr>
        <w:pStyle w:val="ScheduleHeading"/>
        <w:numPr>
          <w:ilvl w:val="1"/>
          <w:numId w:val="2"/>
        </w:numPr>
        <w:tabs>
          <w:tab w:val="clear" w:pos="2078"/>
          <w:tab w:val="left" w:pos="567"/>
        </w:tabs>
        <w:spacing w:before="0" w:after="240"/>
        <w:ind w:left="567" w:hanging="567"/>
        <w:jc w:val="both"/>
        <w:rPr>
          <w:rFonts w:ascii="Arial" w:hAnsi="Arial" w:cs="Arial"/>
          <w:b w:val="0"/>
          <w:szCs w:val="20"/>
        </w:rPr>
      </w:pPr>
      <w:r w:rsidRPr="001834C7">
        <w:rPr>
          <w:rFonts w:ascii="Arial" w:hAnsi="Arial" w:cs="Arial"/>
          <w:szCs w:val="20"/>
        </w:rPr>
        <w:lastRenderedPageBreak/>
        <w:t>Alternative Bids</w:t>
      </w:r>
      <w:r w:rsidR="00DF4A9F" w:rsidRPr="001834C7">
        <w:rPr>
          <w:rFonts w:ascii="Arial" w:hAnsi="Arial" w:cs="Arial"/>
          <w:szCs w:val="20"/>
        </w:rPr>
        <w:t xml:space="preserve"> </w:t>
      </w:r>
    </w:p>
    <w:p w14:paraId="7480D35D" w14:textId="071E5C14" w:rsidR="00065D96" w:rsidRPr="001834C7" w:rsidRDefault="00065D96" w:rsidP="000B1E8F">
      <w:pPr>
        <w:pStyle w:val="ScheduleHeading"/>
        <w:spacing w:before="0"/>
        <w:ind w:left="567" w:hanging="27"/>
        <w:jc w:val="both"/>
        <w:rPr>
          <w:rFonts w:ascii="Arial" w:hAnsi="Arial" w:cs="Arial"/>
          <w:b w:val="0"/>
          <w:szCs w:val="20"/>
        </w:rPr>
      </w:pPr>
      <w:r w:rsidRPr="001834C7">
        <w:rPr>
          <w:rFonts w:ascii="Arial" w:hAnsi="Arial" w:cs="Arial"/>
          <w:b w:val="0"/>
          <w:szCs w:val="20"/>
        </w:rPr>
        <w:t xml:space="preserve">As a general rule ACSA only accepts bids which have been prepared in response to the </w:t>
      </w:r>
      <w:r w:rsidR="003A40F3" w:rsidRPr="001834C7">
        <w:rPr>
          <w:rFonts w:ascii="Arial" w:hAnsi="Arial" w:cs="Arial"/>
          <w:b w:val="0"/>
          <w:szCs w:val="20"/>
        </w:rPr>
        <w:t>bid</w:t>
      </w:r>
      <w:r w:rsidRPr="001834C7">
        <w:rPr>
          <w:rFonts w:ascii="Arial" w:hAnsi="Arial" w:cs="Arial"/>
          <w:b w:val="0"/>
          <w:szCs w:val="20"/>
        </w:rPr>
        <w:t xml:space="preserve"> invitation. </w:t>
      </w:r>
      <w:r w:rsidR="008D712D" w:rsidRPr="001834C7">
        <w:rPr>
          <w:rFonts w:ascii="Arial" w:hAnsi="Arial" w:cs="Arial"/>
          <w:b w:val="0"/>
          <w:szCs w:val="20"/>
        </w:rPr>
        <w:t>The Accounting Officer reserves the right to request b</w:t>
      </w:r>
      <w:r w:rsidR="003A40F3" w:rsidRPr="001834C7">
        <w:rPr>
          <w:rFonts w:ascii="Arial" w:hAnsi="Arial" w:cs="Arial"/>
          <w:b w:val="0"/>
          <w:szCs w:val="20"/>
        </w:rPr>
        <w:t>id</w:t>
      </w:r>
      <w:r w:rsidRPr="001834C7">
        <w:rPr>
          <w:rFonts w:ascii="Arial" w:hAnsi="Arial" w:cs="Arial"/>
          <w:b w:val="0"/>
          <w:szCs w:val="20"/>
        </w:rPr>
        <w:t xml:space="preserve"> alternative</w:t>
      </w:r>
      <w:r w:rsidR="008D712D" w:rsidRPr="001834C7">
        <w:rPr>
          <w:rFonts w:ascii="Arial" w:hAnsi="Arial" w:cs="Arial"/>
          <w:b w:val="0"/>
          <w:szCs w:val="20"/>
        </w:rPr>
        <w:t xml:space="preserve"> where deemed necessary or appropriate. </w:t>
      </w:r>
      <w:r w:rsidR="00AB7153" w:rsidRPr="001834C7">
        <w:rPr>
          <w:rFonts w:ascii="Arial" w:hAnsi="Arial" w:cs="Arial"/>
          <w:b w:val="0"/>
          <w:szCs w:val="20"/>
        </w:rPr>
        <w:t>Guidance will provided when alternative bids are requested</w:t>
      </w:r>
      <w:r w:rsidR="003176BC" w:rsidRPr="001834C7">
        <w:rPr>
          <w:rFonts w:ascii="Arial" w:hAnsi="Arial" w:cs="Arial"/>
          <w:b w:val="0"/>
          <w:szCs w:val="20"/>
        </w:rPr>
        <w:t>.</w:t>
      </w:r>
    </w:p>
    <w:p w14:paraId="261D1E97" w14:textId="27DDDC33" w:rsidR="00DE26FD" w:rsidRPr="001834C7" w:rsidRDefault="00DE26FD" w:rsidP="000B1E8F">
      <w:pPr>
        <w:overflowPunct/>
        <w:autoSpaceDE/>
        <w:autoSpaceDN/>
        <w:adjustRightInd/>
        <w:spacing w:before="0" w:line="360" w:lineRule="auto"/>
        <w:jc w:val="left"/>
        <w:textAlignment w:val="auto"/>
        <w:rPr>
          <w:rFonts w:cs="Arial"/>
          <w:sz w:val="20"/>
          <w:lang w:eastAsia="en-GB"/>
        </w:rPr>
      </w:pPr>
      <w:r w:rsidRPr="001834C7">
        <w:rPr>
          <w:rFonts w:cs="Arial"/>
          <w:b/>
          <w:sz w:val="20"/>
        </w:rPr>
        <w:br w:type="page"/>
      </w:r>
    </w:p>
    <w:p w14:paraId="055564C0" w14:textId="77777777" w:rsidR="00BC1B93" w:rsidRPr="001834C7" w:rsidRDefault="00BC1B93" w:rsidP="000B1E8F">
      <w:pPr>
        <w:pStyle w:val="ScheduleHeading"/>
        <w:spacing w:before="0"/>
        <w:ind w:left="567" w:hanging="27"/>
        <w:jc w:val="both"/>
        <w:rPr>
          <w:rFonts w:ascii="Arial" w:hAnsi="Arial" w:cs="Arial"/>
          <w:b w:val="0"/>
          <w:szCs w:val="20"/>
        </w:rPr>
      </w:pPr>
    </w:p>
    <w:p w14:paraId="0D399771" w14:textId="77777777" w:rsidR="006C19AF" w:rsidRPr="001834C7" w:rsidRDefault="00065D96" w:rsidP="000B1E8F">
      <w:pPr>
        <w:pStyle w:val="ScheduleHeading"/>
        <w:numPr>
          <w:ilvl w:val="1"/>
          <w:numId w:val="2"/>
        </w:numPr>
        <w:tabs>
          <w:tab w:val="clear" w:pos="2078"/>
          <w:tab w:val="left" w:pos="567"/>
        </w:tabs>
        <w:spacing w:before="0"/>
        <w:ind w:left="567" w:hanging="567"/>
        <w:jc w:val="both"/>
        <w:rPr>
          <w:rFonts w:ascii="Arial" w:hAnsi="Arial" w:cs="Arial"/>
          <w:szCs w:val="20"/>
        </w:rPr>
      </w:pPr>
      <w:r w:rsidRPr="001834C7">
        <w:rPr>
          <w:rFonts w:ascii="Arial" w:hAnsi="Arial" w:cs="Arial"/>
          <w:szCs w:val="20"/>
        </w:rPr>
        <w:t>Late Bids</w:t>
      </w:r>
    </w:p>
    <w:p w14:paraId="05E81D01" w14:textId="77777777" w:rsidR="00BC1B93" w:rsidRPr="001834C7" w:rsidRDefault="00BC1B93" w:rsidP="000B1E8F">
      <w:pPr>
        <w:pStyle w:val="ScheduleHeading"/>
        <w:tabs>
          <w:tab w:val="clear" w:pos="2078"/>
          <w:tab w:val="left" w:pos="567"/>
        </w:tabs>
        <w:spacing w:before="0"/>
        <w:ind w:left="567"/>
        <w:jc w:val="both"/>
        <w:rPr>
          <w:rFonts w:ascii="Arial" w:hAnsi="Arial" w:cs="Arial"/>
          <w:szCs w:val="20"/>
        </w:rPr>
      </w:pPr>
    </w:p>
    <w:p w14:paraId="757378E1" w14:textId="77777777" w:rsidR="005E48C8" w:rsidRPr="001834C7" w:rsidRDefault="00065D96" w:rsidP="000B1E8F">
      <w:pPr>
        <w:pStyle w:val="ScheduleHeading"/>
        <w:spacing w:before="0"/>
        <w:ind w:left="567"/>
        <w:jc w:val="both"/>
        <w:rPr>
          <w:rFonts w:ascii="Arial" w:hAnsi="Arial" w:cs="Arial"/>
          <w:b w:val="0"/>
          <w:szCs w:val="20"/>
        </w:rPr>
      </w:pPr>
      <w:r w:rsidRPr="001834C7">
        <w:rPr>
          <w:rFonts w:ascii="Arial" w:hAnsi="Arial" w:cs="Arial"/>
          <w:b w:val="0"/>
          <w:szCs w:val="20"/>
        </w:rPr>
        <w:t>Bids which are submitted after the closing date and time will not be accepted</w:t>
      </w:r>
      <w:r w:rsidR="00670B40" w:rsidRPr="001834C7">
        <w:rPr>
          <w:rFonts w:ascii="Arial" w:hAnsi="Arial" w:cs="Arial"/>
          <w:b w:val="0"/>
          <w:szCs w:val="20"/>
        </w:rPr>
        <w:t>.</w:t>
      </w:r>
    </w:p>
    <w:p w14:paraId="59B5E8D9" w14:textId="77777777" w:rsidR="00BC1B93" w:rsidRPr="001834C7" w:rsidRDefault="00BC1B93" w:rsidP="000B1E8F">
      <w:pPr>
        <w:pStyle w:val="ScheduleHeading"/>
        <w:spacing w:before="0"/>
        <w:ind w:left="567"/>
        <w:jc w:val="both"/>
        <w:rPr>
          <w:rFonts w:ascii="Arial" w:hAnsi="Arial" w:cs="Arial"/>
          <w:b w:val="0"/>
          <w:szCs w:val="20"/>
        </w:rPr>
      </w:pPr>
    </w:p>
    <w:p w14:paraId="69F13DBB" w14:textId="77777777" w:rsidR="003526A3" w:rsidRPr="001834C7" w:rsidRDefault="00065D96" w:rsidP="000B1E8F">
      <w:pPr>
        <w:pStyle w:val="ScheduleHeading"/>
        <w:numPr>
          <w:ilvl w:val="1"/>
          <w:numId w:val="2"/>
        </w:numPr>
        <w:tabs>
          <w:tab w:val="clear" w:pos="2078"/>
          <w:tab w:val="left" w:pos="567"/>
        </w:tabs>
        <w:spacing w:before="0"/>
        <w:ind w:left="567" w:hanging="567"/>
        <w:jc w:val="both"/>
        <w:rPr>
          <w:rFonts w:ascii="Arial" w:hAnsi="Arial" w:cs="Arial"/>
          <w:b w:val="0"/>
          <w:szCs w:val="20"/>
        </w:rPr>
      </w:pPr>
      <w:r w:rsidRPr="001834C7">
        <w:rPr>
          <w:rFonts w:ascii="Arial" w:hAnsi="Arial" w:cs="Arial"/>
          <w:szCs w:val="20"/>
        </w:rPr>
        <w:t>Clarification and Communication</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283"/>
        <w:gridCol w:w="7294"/>
      </w:tblGrid>
      <w:tr w:rsidR="00065D96" w:rsidRPr="001834C7" w14:paraId="79741AC8" w14:textId="77777777" w:rsidTr="00EC76D7">
        <w:trPr>
          <w:trHeight w:val="397"/>
        </w:trPr>
        <w:tc>
          <w:tcPr>
            <w:tcW w:w="1813" w:type="dxa"/>
            <w:vAlign w:val="center"/>
          </w:tcPr>
          <w:p w14:paraId="66DA21A6" w14:textId="77777777" w:rsidR="00065D96" w:rsidRPr="001834C7" w:rsidRDefault="00065D96" w:rsidP="000B1E8F">
            <w:pPr>
              <w:pStyle w:val="ScheduleHeading"/>
              <w:jc w:val="both"/>
              <w:rPr>
                <w:rFonts w:ascii="Arial" w:hAnsi="Arial" w:cs="Arial"/>
                <w:b w:val="0"/>
                <w:szCs w:val="20"/>
              </w:rPr>
            </w:pPr>
            <w:r w:rsidRPr="001834C7">
              <w:rPr>
                <w:rFonts w:ascii="Arial" w:hAnsi="Arial" w:cs="Arial"/>
                <w:b w:val="0"/>
                <w:szCs w:val="20"/>
              </w:rPr>
              <w:t>Name:</w:t>
            </w:r>
          </w:p>
        </w:tc>
        <w:tc>
          <w:tcPr>
            <w:tcW w:w="284" w:type="dxa"/>
            <w:vAlign w:val="center"/>
          </w:tcPr>
          <w:p w14:paraId="5949BAAA" w14:textId="77777777" w:rsidR="00065D96" w:rsidRPr="001834C7" w:rsidRDefault="00065D96" w:rsidP="000B1E8F">
            <w:pPr>
              <w:pStyle w:val="ScheduleHeading"/>
              <w:jc w:val="both"/>
              <w:rPr>
                <w:rFonts w:ascii="Arial" w:hAnsi="Arial" w:cs="Arial"/>
                <w:b w:val="0"/>
                <w:szCs w:val="20"/>
              </w:rPr>
            </w:pPr>
          </w:p>
        </w:tc>
        <w:tc>
          <w:tcPr>
            <w:tcW w:w="7366" w:type="dxa"/>
            <w:tcBorders>
              <w:bottom w:val="single" w:sz="4" w:space="0" w:color="auto"/>
            </w:tcBorders>
            <w:vAlign w:val="center"/>
          </w:tcPr>
          <w:p w14:paraId="7C8AF208" w14:textId="0FAB3073" w:rsidR="00065D96" w:rsidRPr="001834C7" w:rsidRDefault="003F71A5" w:rsidP="000B1E8F">
            <w:pPr>
              <w:pStyle w:val="ScheduleHeading"/>
              <w:jc w:val="both"/>
              <w:rPr>
                <w:rFonts w:ascii="Arial" w:hAnsi="Arial" w:cs="Arial"/>
                <w:b w:val="0"/>
                <w:szCs w:val="20"/>
              </w:rPr>
            </w:pPr>
            <w:r w:rsidRPr="001834C7">
              <w:rPr>
                <w:rFonts w:ascii="Arial" w:hAnsi="Arial" w:cs="Arial"/>
                <w:b w:val="0"/>
                <w:szCs w:val="20"/>
              </w:rPr>
              <w:t>Sydney Mfeka</w:t>
            </w:r>
          </w:p>
        </w:tc>
      </w:tr>
      <w:tr w:rsidR="00065D96" w:rsidRPr="001834C7" w14:paraId="72258BE0" w14:textId="77777777" w:rsidTr="00A92683">
        <w:trPr>
          <w:trHeight w:val="397"/>
        </w:trPr>
        <w:tc>
          <w:tcPr>
            <w:tcW w:w="1813" w:type="dxa"/>
            <w:vAlign w:val="center"/>
          </w:tcPr>
          <w:p w14:paraId="763470DA" w14:textId="77777777" w:rsidR="00065D96" w:rsidRPr="001834C7" w:rsidRDefault="00065D96" w:rsidP="000B1E8F">
            <w:pPr>
              <w:pStyle w:val="ScheduleHeading"/>
              <w:jc w:val="both"/>
              <w:rPr>
                <w:rFonts w:ascii="Arial" w:hAnsi="Arial" w:cs="Arial"/>
                <w:b w:val="0"/>
                <w:szCs w:val="20"/>
              </w:rPr>
            </w:pPr>
            <w:r w:rsidRPr="001834C7">
              <w:rPr>
                <w:rFonts w:ascii="Arial" w:hAnsi="Arial" w:cs="Arial"/>
                <w:b w:val="0"/>
                <w:szCs w:val="20"/>
              </w:rPr>
              <w:t>Designation:</w:t>
            </w:r>
          </w:p>
        </w:tc>
        <w:tc>
          <w:tcPr>
            <w:tcW w:w="284" w:type="dxa"/>
            <w:vAlign w:val="center"/>
          </w:tcPr>
          <w:p w14:paraId="54DA4152" w14:textId="77777777" w:rsidR="00065D96" w:rsidRPr="001834C7" w:rsidRDefault="00065D96" w:rsidP="000B1E8F">
            <w:pPr>
              <w:pStyle w:val="ScheduleHeading"/>
              <w:jc w:val="both"/>
              <w:rPr>
                <w:rFonts w:ascii="Arial" w:hAnsi="Arial" w:cs="Arial"/>
                <w:b w:val="0"/>
                <w:szCs w:val="20"/>
              </w:rPr>
            </w:pPr>
          </w:p>
        </w:tc>
        <w:tc>
          <w:tcPr>
            <w:tcW w:w="7366" w:type="dxa"/>
            <w:tcBorders>
              <w:top w:val="single" w:sz="4" w:space="0" w:color="auto"/>
              <w:bottom w:val="single" w:sz="4" w:space="0" w:color="auto"/>
            </w:tcBorders>
            <w:vAlign w:val="center"/>
          </w:tcPr>
          <w:p w14:paraId="5408D6CE" w14:textId="600AB13F" w:rsidR="00065D96" w:rsidRPr="001834C7" w:rsidRDefault="003F71A5" w:rsidP="000B1E8F">
            <w:pPr>
              <w:pStyle w:val="ScheduleHeading"/>
              <w:jc w:val="both"/>
              <w:rPr>
                <w:rFonts w:ascii="Arial" w:hAnsi="Arial" w:cs="Arial"/>
                <w:b w:val="0"/>
                <w:szCs w:val="20"/>
              </w:rPr>
            </w:pPr>
            <w:r w:rsidRPr="001834C7">
              <w:rPr>
                <w:rFonts w:ascii="Arial" w:hAnsi="Arial" w:cs="Arial"/>
                <w:b w:val="0"/>
                <w:szCs w:val="20"/>
              </w:rPr>
              <w:t>SCM Category Specialist</w:t>
            </w:r>
          </w:p>
        </w:tc>
      </w:tr>
      <w:tr w:rsidR="00065D96" w:rsidRPr="001834C7" w14:paraId="09DE4C42" w14:textId="77777777" w:rsidTr="00A92683">
        <w:trPr>
          <w:trHeight w:val="397"/>
        </w:trPr>
        <w:tc>
          <w:tcPr>
            <w:tcW w:w="1813" w:type="dxa"/>
            <w:vAlign w:val="center"/>
          </w:tcPr>
          <w:p w14:paraId="257417EC" w14:textId="77777777" w:rsidR="00065D96" w:rsidRPr="001834C7" w:rsidRDefault="00065D96" w:rsidP="000B1E8F">
            <w:pPr>
              <w:pStyle w:val="ScheduleHeading"/>
              <w:jc w:val="both"/>
              <w:rPr>
                <w:rFonts w:ascii="Arial" w:hAnsi="Arial" w:cs="Arial"/>
                <w:b w:val="0"/>
                <w:szCs w:val="20"/>
              </w:rPr>
            </w:pPr>
            <w:r w:rsidRPr="001834C7">
              <w:rPr>
                <w:rFonts w:ascii="Arial" w:hAnsi="Arial" w:cs="Arial"/>
                <w:b w:val="0"/>
                <w:szCs w:val="20"/>
              </w:rPr>
              <w:t>Tel:</w:t>
            </w:r>
          </w:p>
        </w:tc>
        <w:tc>
          <w:tcPr>
            <w:tcW w:w="284" w:type="dxa"/>
            <w:vAlign w:val="center"/>
          </w:tcPr>
          <w:p w14:paraId="71C682D6" w14:textId="77777777" w:rsidR="00065D96" w:rsidRPr="001834C7" w:rsidRDefault="00065D96" w:rsidP="000B1E8F">
            <w:pPr>
              <w:pStyle w:val="ScheduleHeading"/>
              <w:jc w:val="both"/>
              <w:rPr>
                <w:rFonts w:ascii="Arial" w:hAnsi="Arial" w:cs="Arial"/>
                <w:b w:val="0"/>
                <w:szCs w:val="20"/>
              </w:rPr>
            </w:pPr>
          </w:p>
        </w:tc>
        <w:tc>
          <w:tcPr>
            <w:tcW w:w="7366" w:type="dxa"/>
            <w:tcBorders>
              <w:top w:val="single" w:sz="4" w:space="0" w:color="auto"/>
              <w:bottom w:val="single" w:sz="4" w:space="0" w:color="auto"/>
            </w:tcBorders>
            <w:vAlign w:val="center"/>
          </w:tcPr>
          <w:p w14:paraId="67963E3B" w14:textId="2BC277AF" w:rsidR="00065D96" w:rsidRPr="001834C7" w:rsidRDefault="00220904" w:rsidP="000B1E8F">
            <w:pPr>
              <w:pStyle w:val="ScheduleHeading"/>
              <w:jc w:val="both"/>
              <w:rPr>
                <w:rFonts w:ascii="Arial" w:hAnsi="Arial" w:cs="Arial"/>
                <w:b w:val="0"/>
                <w:szCs w:val="20"/>
              </w:rPr>
            </w:pPr>
            <w:r w:rsidRPr="001834C7">
              <w:rPr>
                <w:rFonts w:ascii="Arial" w:hAnsi="Arial" w:cs="Arial"/>
                <w:bCs/>
                <w:szCs w:val="20"/>
              </w:rPr>
              <w:t>Communication strictly on email</w:t>
            </w:r>
          </w:p>
        </w:tc>
      </w:tr>
      <w:tr w:rsidR="00065D96" w:rsidRPr="001834C7" w14:paraId="72A8282A" w14:textId="77777777" w:rsidTr="00A92683">
        <w:trPr>
          <w:trHeight w:val="397"/>
        </w:trPr>
        <w:tc>
          <w:tcPr>
            <w:tcW w:w="1813" w:type="dxa"/>
            <w:vAlign w:val="center"/>
          </w:tcPr>
          <w:p w14:paraId="302025E4" w14:textId="77777777" w:rsidR="00065D96" w:rsidRPr="001834C7" w:rsidRDefault="00065D96" w:rsidP="000B1E8F">
            <w:pPr>
              <w:pStyle w:val="ScheduleHeading"/>
              <w:jc w:val="both"/>
              <w:rPr>
                <w:rFonts w:ascii="Arial" w:hAnsi="Arial" w:cs="Arial"/>
                <w:b w:val="0"/>
                <w:szCs w:val="20"/>
              </w:rPr>
            </w:pPr>
            <w:r w:rsidRPr="001834C7">
              <w:rPr>
                <w:rFonts w:ascii="Arial" w:hAnsi="Arial" w:cs="Arial"/>
                <w:b w:val="0"/>
                <w:szCs w:val="20"/>
              </w:rPr>
              <w:t>Email:</w:t>
            </w:r>
          </w:p>
        </w:tc>
        <w:tc>
          <w:tcPr>
            <w:tcW w:w="284" w:type="dxa"/>
            <w:vAlign w:val="center"/>
          </w:tcPr>
          <w:p w14:paraId="5C5A7238" w14:textId="77777777" w:rsidR="00065D96" w:rsidRPr="001834C7" w:rsidRDefault="00065D96" w:rsidP="000B1E8F">
            <w:pPr>
              <w:pStyle w:val="ScheduleHeading"/>
              <w:jc w:val="both"/>
              <w:rPr>
                <w:rFonts w:ascii="Arial" w:hAnsi="Arial" w:cs="Arial"/>
                <w:b w:val="0"/>
                <w:szCs w:val="20"/>
              </w:rPr>
            </w:pPr>
          </w:p>
        </w:tc>
        <w:tc>
          <w:tcPr>
            <w:tcW w:w="7366" w:type="dxa"/>
            <w:tcBorders>
              <w:top w:val="single" w:sz="4" w:space="0" w:color="auto"/>
              <w:bottom w:val="single" w:sz="4" w:space="0" w:color="auto"/>
            </w:tcBorders>
            <w:vAlign w:val="center"/>
          </w:tcPr>
          <w:p w14:paraId="14DCB8BF" w14:textId="6037A341" w:rsidR="00065D96" w:rsidRPr="001834C7" w:rsidRDefault="00220904" w:rsidP="000B1E8F">
            <w:pPr>
              <w:pStyle w:val="ScheduleHeading"/>
              <w:jc w:val="both"/>
              <w:rPr>
                <w:rFonts w:ascii="Arial" w:hAnsi="Arial" w:cs="Arial"/>
                <w:b w:val="0"/>
                <w:szCs w:val="20"/>
              </w:rPr>
            </w:pPr>
            <w:r w:rsidRPr="001834C7">
              <w:rPr>
                <w:rFonts w:ascii="Arial" w:hAnsi="Arial" w:cs="Arial"/>
                <w:b w:val="0"/>
                <w:szCs w:val="20"/>
              </w:rPr>
              <w:t>Sydney.Mfeka@airports.co.za</w:t>
            </w:r>
          </w:p>
        </w:tc>
      </w:tr>
      <w:tr w:rsidR="00065D96" w:rsidRPr="001834C7" w14:paraId="54ECC29F" w14:textId="77777777" w:rsidTr="00EC76D7">
        <w:trPr>
          <w:trHeight w:val="397"/>
        </w:trPr>
        <w:tc>
          <w:tcPr>
            <w:tcW w:w="1813" w:type="dxa"/>
            <w:vAlign w:val="center"/>
          </w:tcPr>
          <w:p w14:paraId="3819B69D" w14:textId="287E88B8" w:rsidR="00065D96" w:rsidRPr="001834C7" w:rsidRDefault="00065D96" w:rsidP="000B1E8F">
            <w:pPr>
              <w:pStyle w:val="ScheduleHeading"/>
              <w:jc w:val="both"/>
              <w:rPr>
                <w:rFonts w:ascii="Arial" w:hAnsi="Arial" w:cs="Arial"/>
                <w:b w:val="0"/>
                <w:szCs w:val="20"/>
              </w:rPr>
            </w:pPr>
          </w:p>
        </w:tc>
        <w:tc>
          <w:tcPr>
            <w:tcW w:w="284" w:type="dxa"/>
            <w:vAlign w:val="center"/>
          </w:tcPr>
          <w:p w14:paraId="4D7F797B" w14:textId="77777777" w:rsidR="00065D96" w:rsidRPr="001834C7" w:rsidRDefault="00065D96" w:rsidP="000B1E8F">
            <w:pPr>
              <w:pStyle w:val="ScheduleHeading"/>
              <w:jc w:val="both"/>
              <w:rPr>
                <w:rFonts w:ascii="Arial" w:hAnsi="Arial" w:cs="Arial"/>
                <w:b w:val="0"/>
                <w:szCs w:val="20"/>
              </w:rPr>
            </w:pPr>
          </w:p>
        </w:tc>
        <w:tc>
          <w:tcPr>
            <w:tcW w:w="7366" w:type="dxa"/>
            <w:tcBorders>
              <w:top w:val="single" w:sz="4" w:space="0" w:color="auto"/>
              <w:bottom w:val="single" w:sz="4" w:space="0" w:color="auto"/>
            </w:tcBorders>
            <w:vAlign w:val="center"/>
          </w:tcPr>
          <w:p w14:paraId="2E64325C" w14:textId="77777777" w:rsidR="00065D96" w:rsidRPr="001834C7" w:rsidRDefault="00065D96" w:rsidP="000B1E8F">
            <w:pPr>
              <w:pStyle w:val="ScheduleHeading"/>
              <w:jc w:val="both"/>
              <w:rPr>
                <w:rFonts w:ascii="Arial" w:hAnsi="Arial" w:cs="Arial"/>
                <w:b w:val="0"/>
                <w:szCs w:val="20"/>
              </w:rPr>
            </w:pPr>
          </w:p>
        </w:tc>
      </w:tr>
    </w:tbl>
    <w:p w14:paraId="2D39253E" w14:textId="77777777" w:rsidR="00DE26FD" w:rsidRPr="001834C7" w:rsidRDefault="00DE26FD" w:rsidP="000B1E8F">
      <w:pPr>
        <w:pStyle w:val="ListParagraph"/>
        <w:spacing w:before="180" w:after="240" w:line="360" w:lineRule="auto"/>
        <w:ind w:left="1418"/>
        <w:rPr>
          <w:rFonts w:cs="Arial"/>
          <w:sz w:val="20"/>
        </w:rPr>
      </w:pPr>
    </w:p>
    <w:p w14:paraId="203A7102" w14:textId="7DA6F9BB" w:rsidR="00E34DFF" w:rsidRPr="001834C7" w:rsidRDefault="00E34DFF" w:rsidP="000B1E8F">
      <w:pPr>
        <w:pStyle w:val="ListParagraph"/>
        <w:numPr>
          <w:ilvl w:val="2"/>
          <w:numId w:val="2"/>
        </w:numPr>
        <w:spacing w:before="180" w:after="240" w:line="360" w:lineRule="auto"/>
        <w:ind w:left="1418" w:hanging="851"/>
        <w:rPr>
          <w:rFonts w:cs="Arial"/>
          <w:sz w:val="20"/>
        </w:rPr>
      </w:pPr>
      <w:r w:rsidRPr="001834C7">
        <w:rPr>
          <w:rFonts w:cs="Arial"/>
          <w:sz w:val="20"/>
        </w:rPr>
        <w:t xml:space="preserve">Request for clarity or information on the </w:t>
      </w:r>
      <w:r w:rsidR="00E70E7B" w:rsidRPr="001834C7">
        <w:rPr>
          <w:rFonts w:cs="Arial"/>
          <w:sz w:val="20"/>
        </w:rPr>
        <w:t>bid</w:t>
      </w:r>
      <w:r w:rsidRPr="001834C7">
        <w:rPr>
          <w:rFonts w:cs="Arial"/>
          <w:sz w:val="20"/>
        </w:rPr>
        <w:t xml:space="preserve"> may only be requested until </w:t>
      </w:r>
      <w:r w:rsidR="00A9123D">
        <w:rPr>
          <w:rFonts w:cs="Arial"/>
          <w:b/>
          <w:bCs/>
          <w:sz w:val="20"/>
          <w:u w:val="single"/>
        </w:rPr>
        <w:t>2</w:t>
      </w:r>
      <w:r w:rsidR="00705256">
        <w:rPr>
          <w:rFonts w:cs="Arial"/>
          <w:b/>
          <w:bCs/>
          <w:sz w:val="20"/>
          <w:u w:val="single"/>
        </w:rPr>
        <w:t>4</w:t>
      </w:r>
      <w:r w:rsidR="00F906AB" w:rsidRPr="00D831E7">
        <w:rPr>
          <w:rFonts w:cs="Arial"/>
          <w:b/>
          <w:bCs/>
          <w:sz w:val="20"/>
          <w:u w:val="single"/>
          <w:vertAlign w:val="superscript"/>
        </w:rPr>
        <w:t>th</w:t>
      </w:r>
      <w:r w:rsidR="00F906AB" w:rsidRPr="00D831E7">
        <w:rPr>
          <w:rFonts w:cs="Arial"/>
          <w:b/>
          <w:bCs/>
          <w:sz w:val="20"/>
          <w:u w:val="single"/>
        </w:rPr>
        <w:t xml:space="preserve"> of </w:t>
      </w:r>
      <w:r w:rsidR="00705256">
        <w:rPr>
          <w:rFonts w:cs="Arial"/>
          <w:b/>
          <w:bCs/>
          <w:sz w:val="20"/>
          <w:u w:val="single"/>
        </w:rPr>
        <w:t>April</w:t>
      </w:r>
      <w:r w:rsidR="00A9123D">
        <w:rPr>
          <w:rFonts w:cs="Arial"/>
          <w:b/>
          <w:bCs/>
          <w:sz w:val="20"/>
          <w:u w:val="single"/>
        </w:rPr>
        <w:t xml:space="preserve"> </w:t>
      </w:r>
      <w:r w:rsidR="00F906AB" w:rsidRPr="00D831E7">
        <w:rPr>
          <w:rFonts w:cs="Arial"/>
          <w:b/>
          <w:bCs/>
          <w:sz w:val="20"/>
          <w:u w:val="single"/>
        </w:rPr>
        <w:t>202</w:t>
      </w:r>
      <w:r w:rsidR="00A9123D">
        <w:rPr>
          <w:rFonts w:cs="Arial"/>
          <w:b/>
          <w:bCs/>
          <w:sz w:val="20"/>
          <w:u w:val="single"/>
        </w:rPr>
        <w:t>6</w:t>
      </w:r>
      <w:r w:rsidRPr="001834C7">
        <w:rPr>
          <w:rFonts w:cs="Arial"/>
          <w:sz w:val="20"/>
        </w:rPr>
        <w:t xml:space="preserve"> </w:t>
      </w:r>
      <w:r w:rsidR="00F906AB" w:rsidRPr="001834C7">
        <w:rPr>
          <w:rFonts w:cs="Arial"/>
          <w:b/>
          <w:bCs/>
          <w:sz w:val="20"/>
        </w:rPr>
        <w:t>at 17h</w:t>
      </w:r>
      <w:r w:rsidR="007C4073" w:rsidRPr="001834C7">
        <w:rPr>
          <w:rFonts w:cs="Arial"/>
          <w:b/>
          <w:bCs/>
          <w:sz w:val="20"/>
        </w:rPr>
        <w:t>00</w:t>
      </w:r>
      <w:r w:rsidR="007C4073" w:rsidRPr="001834C7">
        <w:rPr>
          <w:rFonts w:cs="Arial"/>
          <w:sz w:val="20"/>
        </w:rPr>
        <w:t>.</w:t>
      </w:r>
      <w:r w:rsidRPr="001834C7">
        <w:rPr>
          <w:rFonts w:cs="Arial"/>
          <w:sz w:val="20"/>
        </w:rPr>
        <w:t xml:space="preserve"> Any responses to queries or for clarity sought by a bidder will also be sent to all the other entities which have responded to the Request </w:t>
      </w:r>
      <w:r w:rsidR="00DF4A9F" w:rsidRPr="001834C7">
        <w:rPr>
          <w:rFonts w:cs="Arial"/>
          <w:sz w:val="20"/>
        </w:rPr>
        <w:t>for</w:t>
      </w:r>
      <w:r w:rsidRPr="001834C7">
        <w:rPr>
          <w:rFonts w:cs="Arial"/>
          <w:sz w:val="20"/>
        </w:rPr>
        <w:t xml:space="preserve"> Proposal/</w:t>
      </w:r>
      <w:r w:rsidR="009B03FF" w:rsidRPr="001834C7">
        <w:rPr>
          <w:rFonts w:cs="Arial"/>
          <w:sz w:val="20"/>
        </w:rPr>
        <w:t xml:space="preserve">Bid </w:t>
      </w:r>
      <w:r w:rsidRPr="001834C7">
        <w:rPr>
          <w:rFonts w:cs="Arial"/>
          <w:sz w:val="20"/>
        </w:rPr>
        <w:t>/Information invitation.</w:t>
      </w:r>
    </w:p>
    <w:p w14:paraId="7D0E191D" w14:textId="77777777" w:rsidR="00EE3D4E" w:rsidRPr="001834C7" w:rsidRDefault="00EE3D4E" w:rsidP="000B1E8F">
      <w:pPr>
        <w:pStyle w:val="ListParagraph"/>
        <w:spacing w:before="180" w:after="240" w:line="360" w:lineRule="auto"/>
        <w:ind w:left="1418"/>
        <w:rPr>
          <w:rFonts w:cs="Arial"/>
          <w:sz w:val="20"/>
        </w:rPr>
      </w:pPr>
    </w:p>
    <w:p w14:paraId="20E66100" w14:textId="697D82E6" w:rsidR="003526A3" w:rsidRPr="001834C7" w:rsidRDefault="00E34DFF" w:rsidP="000B1E8F">
      <w:pPr>
        <w:pStyle w:val="ListParagraph"/>
        <w:numPr>
          <w:ilvl w:val="2"/>
          <w:numId w:val="2"/>
        </w:numPr>
        <w:spacing w:before="180" w:after="240" w:line="360" w:lineRule="auto"/>
        <w:ind w:left="1418" w:hanging="851"/>
        <w:rPr>
          <w:rFonts w:cs="Arial"/>
          <w:sz w:val="20"/>
        </w:rPr>
      </w:pPr>
      <w:r w:rsidRPr="001834C7">
        <w:rPr>
          <w:rFonts w:cs="Arial"/>
          <w:sz w:val="20"/>
        </w:rPr>
        <w:t xml:space="preserve">Bidders may not contact any ACSA employee on this </w:t>
      </w:r>
      <w:r w:rsidR="00C669A4" w:rsidRPr="001834C7">
        <w:rPr>
          <w:rFonts w:cs="Arial"/>
          <w:sz w:val="20"/>
        </w:rPr>
        <w:t>bid</w:t>
      </w:r>
      <w:r w:rsidRPr="001834C7">
        <w:rPr>
          <w:rFonts w:cs="Arial"/>
          <w:sz w:val="20"/>
        </w:rPr>
        <w:t xml:space="preserve"> other than those listed above. Contact will only be allowed between the successful bidder and ACSA Business Unit representatives after the </w:t>
      </w:r>
      <w:r w:rsidR="00B3603F" w:rsidRPr="001834C7">
        <w:rPr>
          <w:rFonts w:cs="Arial"/>
          <w:sz w:val="20"/>
        </w:rPr>
        <w:t>acceptance of</w:t>
      </w:r>
      <w:r w:rsidRPr="001834C7">
        <w:rPr>
          <w:rFonts w:cs="Arial"/>
          <w:sz w:val="20"/>
        </w:rPr>
        <w:t xml:space="preserve"> </w:t>
      </w:r>
      <w:r w:rsidR="006064C7" w:rsidRPr="001834C7">
        <w:rPr>
          <w:rFonts w:cs="Arial"/>
          <w:sz w:val="20"/>
        </w:rPr>
        <w:t>the letter of award</w:t>
      </w:r>
      <w:r w:rsidRPr="001834C7">
        <w:rPr>
          <w:rFonts w:cs="Arial"/>
          <w:sz w:val="20"/>
        </w:rPr>
        <w:t xml:space="preserve"> </w:t>
      </w:r>
      <w:r w:rsidR="004003EB" w:rsidRPr="001834C7">
        <w:rPr>
          <w:rFonts w:cs="Arial"/>
          <w:sz w:val="20"/>
        </w:rPr>
        <w:t>bid</w:t>
      </w:r>
      <w:r w:rsidRPr="001834C7">
        <w:rPr>
          <w:rFonts w:cs="Arial"/>
          <w:sz w:val="20"/>
        </w:rPr>
        <w:t xml:space="preserve">. Contact will also only be permissible in the case of pre-existing commercial relations which do not pertain to the subject of this </w:t>
      </w:r>
      <w:r w:rsidR="00D86BD8" w:rsidRPr="001834C7">
        <w:rPr>
          <w:rFonts w:cs="Arial"/>
          <w:sz w:val="20"/>
        </w:rPr>
        <w:t>bid</w:t>
      </w:r>
      <w:r w:rsidRPr="001834C7">
        <w:rPr>
          <w:rFonts w:cs="Arial"/>
          <w:sz w:val="20"/>
        </w:rPr>
        <w:t>.</w:t>
      </w:r>
    </w:p>
    <w:p w14:paraId="41241364" w14:textId="69C91EDB" w:rsidR="003526A3" w:rsidRDefault="00E34DFF" w:rsidP="000B1E8F">
      <w:pPr>
        <w:pStyle w:val="ScheduleHeading"/>
        <w:numPr>
          <w:ilvl w:val="1"/>
          <w:numId w:val="2"/>
        </w:numPr>
        <w:tabs>
          <w:tab w:val="clear" w:pos="2078"/>
          <w:tab w:val="left" w:pos="567"/>
        </w:tabs>
        <w:spacing w:before="180" w:after="240"/>
        <w:ind w:left="567" w:hanging="567"/>
        <w:jc w:val="both"/>
        <w:rPr>
          <w:rFonts w:ascii="Arial" w:hAnsi="Arial" w:cs="Arial"/>
          <w:szCs w:val="20"/>
        </w:rPr>
      </w:pPr>
      <w:r w:rsidRPr="001834C7">
        <w:rPr>
          <w:rFonts w:ascii="Arial" w:hAnsi="Arial" w:cs="Arial"/>
          <w:szCs w:val="20"/>
        </w:rPr>
        <w:t>Compulsory Briefing</w:t>
      </w:r>
    </w:p>
    <w:p w14:paraId="49CB7503" w14:textId="7656CA50" w:rsidR="00D05079" w:rsidRDefault="00D05079" w:rsidP="00D05079">
      <w:pPr>
        <w:pStyle w:val="ScheduleHeading"/>
        <w:tabs>
          <w:tab w:val="clear" w:pos="2078"/>
          <w:tab w:val="left" w:pos="567"/>
        </w:tabs>
        <w:spacing w:before="180" w:after="240"/>
        <w:ind w:left="567"/>
        <w:jc w:val="both"/>
        <w:rPr>
          <w:rFonts w:ascii="Arial" w:hAnsi="Arial" w:cs="Arial"/>
          <w:szCs w:val="20"/>
        </w:rPr>
      </w:pPr>
      <w:r>
        <w:rPr>
          <w:rFonts w:ascii="Arial" w:hAnsi="Arial" w:cs="Arial"/>
          <w:szCs w:val="20"/>
        </w:rPr>
        <w:t>The compulsory Briefing session will be on the 1</w:t>
      </w:r>
      <w:r w:rsidR="000E0564">
        <w:rPr>
          <w:rFonts w:ascii="Arial" w:hAnsi="Arial" w:cs="Arial"/>
          <w:szCs w:val="20"/>
        </w:rPr>
        <w:t>3</w:t>
      </w:r>
      <w:r w:rsidRPr="00D05079">
        <w:rPr>
          <w:rFonts w:ascii="Arial" w:hAnsi="Arial" w:cs="Arial"/>
          <w:szCs w:val="20"/>
          <w:vertAlign w:val="superscript"/>
        </w:rPr>
        <w:t>th</w:t>
      </w:r>
      <w:r>
        <w:rPr>
          <w:rFonts w:ascii="Arial" w:hAnsi="Arial" w:cs="Arial"/>
          <w:szCs w:val="20"/>
        </w:rPr>
        <w:t xml:space="preserve"> </w:t>
      </w:r>
      <w:r w:rsidR="00AF09DE">
        <w:rPr>
          <w:rFonts w:ascii="Arial" w:hAnsi="Arial" w:cs="Arial"/>
          <w:szCs w:val="20"/>
        </w:rPr>
        <w:t xml:space="preserve">of </w:t>
      </w:r>
      <w:r w:rsidR="00C078F9">
        <w:rPr>
          <w:rFonts w:ascii="Arial" w:hAnsi="Arial" w:cs="Arial"/>
          <w:szCs w:val="20"/>
        </w:rPr>
        <w:t>April 2026</w:t>
      </w:r>
      <w:r w:rsidR="00243084">
        <w:rPr>
          <w:rFonts w:ascii="Arial" w:hAnsi="Arial" w:cs="Arial"/>
          <w:szCs w:val="20"/>
        </w:rPr>
        <w:t xml:space="preserve"> at 10am</w:t>
      </w:r>
      <w:r w:rsidR="005D41C1">
        <w:rPr>
          <w:rFonts w:ascii="Arial" w:hAnsi="Arial" w:cs="Arial"/>
          <w:szCs w:val="20"/>
        </w:rPr>
        <w:t>. Please use the following link to access the briefing session.</w:t>
      </w:r>
    </w:p>
    <w:p w14:paraId="3CC94DA3" w14:textId="48A587D8" w:rsidR="005D41C1" w:rsidRDefault="005D41C1" w:rsidP="00D05079">
      <w:pPr>
        <w:pStyle w:val="ScheduleHeading"/>
        <w:tabs>
          <w:tab w:val="clear" w:pos="2078"/>
          <w:tab w:val="left" w:pos="567"/>
        </w:tabs>
        <w:spacing w:before="180" w:after="240"/>
        <w:ind w:left="567"/>
        <w:jc w:val="both"/>
        <w:rPr>
          <w:rFonts w:ascii="Arial" w:hAnsi="Arial" w:cs="Arial"/>
          <w:szCs w:val="20"/>
        </w:rPr>
      </w:pPr>
      <w:hyperlink r:id="rId15" w:history="1">
        <w:r w:rsidRPr="00C17640">
          <w:rPr>
            <w:rStyle w:val="Hyperlink"/>
            <w:rFonts w:ascii="Arial" w:hAnsi="Arial" w:cs="Arial"/>
            <w:szCs w:val="20"/>
          </w:rPr>
          <w:t>https://teams.microsoft.com/meet/3376536905267?p=cs8NcQtZSM3KhU8rGQ</w:t>
        </w:r>
      </w:hyperlink>
    </w:p>
    <w:p w14:paraId="3B7443DA" w14:textId="77777777" w:rsidR="00A54B2C" w:rsidRPr="00A54B2C" w:rsidRDefault="00A54B2C" w:rsidP="00A54B2C">
      <w:pPr>
        <w:pStyle w:val="ScheduleHeading"/>
        <w:tabs>
          <w:tab w:val="left" w:pos="567"/>
        </w:tabs>
        <w:spacing w:before="180" w:after="240"/>
        <w:ind w:left="567"/>
        <w:jc w:val="both"/>
        <w:rPr>
          <w:rFonts w:cs="Arial"/>
          <w:lang w:val="en-US"/>
        </w:rPr>
      </w:pPr>
      <w:r w:rsidRPr="00A54B2C">
        <w:rPr>
          <w:rFonts w:cs="Arial"/>
          <w:lang w:val="en-US"/>
        </w:rPr>
        <w:t xml:space="preserve">Meeting ID: 337 653 690 526 7 </w:t>
      </w:r>
    </w:p>
    <w:p w14:paraId="765BE71F" w14:textId="77777777" w:rsidR="00A54B2C" w:rsidRPr="00A54B2C" w:rsidRDefault="00A54B2C" w:rsidP="00A54B2C">
      <w:pPr>
        <w:pStyle w:val="ScheduleHeading"/>
        <w:tabs>
          <w:tab w:val="left" w:pos="567"/>
        </w:tabs>
        <w:spacing w:before="180" w:after="240"/>
        <w:ind w:left="567"/>
        <w:jc w:val="both"/>
        <w:rPr>
          <w:rFonts w:cs="Arial"/>
          <w:lang w:val="en-US"/>
        </w:rPr>
      </w:pPr>
      <w:r w:rsidRPr="00A54B2C">
        <w:rPr>
          <w:rFonts w:cs="Arial"/>
          <w:lang w:val="en-US"/>
        </w:rPr>
        <w:t xml:space="preserve">Passcode: kE2kT9Vw </w:t>
      </w:r>
    </w:p>
    <w:p w14:paraId="3EBE83CD" w14:textId="77777777" w:rsidR="00A54B2C" w:rsidRPr="00A54B2C" w:rsidRDefault="00243084" w:rsidP="00A54B2C">
      <w:pPr>
        <w:pStyle w:val="ScheduleHeading"/>
        <w:tabs>
          <w:tab w:val="left" w:pos="567"/>
        </w:tabs>
        <w:spacing w:before="180" w:after="240"/>
        <w:ind w:left="567"/>
        <w:jc w:val="both"/>
        <w:rPr>
          <w:rFonts w:cs="Arial"/>
          <w:lang w:val="en-US"/>
        </w:rPr>
      </w:pPr>
      <w:r>
        <w:rPr>
          <w:rFonts w:cs="Arial"/>
          <w:lang w:val="en-US"/>
        </w:rPr>
        <w:pict w14:anchorId="75E709EA">
          <v:rect id="_x0000_i1025" style="width:468pt;height:.5pt" o:hralign="center" o:hrstd="t" o:hr="t" fillcolor="#a0a0a0" stroked="f"/>
        </w:pict>
      </w:r>
    </w:p>
    <w:p w14:paraId="2DD32CE9" w14:textId="77777777" w:rsidR="00A54B2C" w:rsidRPr="00A54B2C" w:rsidRDefault="00A54B2C" w:rsidP="00A54B2C">
      <w:pPr>
        <w:pStyle w:val="ScheduleHeading"/>
        <w:tabs>
          <w:tab w:val="left" w:pos="567"/>
        </w:tabs>
        <w:spacing w:before="180" w:after="240"/>
        <w:ind w:left="567"/>
        <w:jc w:val="both"/>
        <w:rPr>
          <w:rFonts w:cs="Arial"/>
          <w:lang w:val="en-US"/>
        </w:rPr>
      </w:pPr>
      <w:hyperlink r:id="rId16" w:history="1">
        <w:r w:rsidRPr="00A54B2C">
          <w:rPr>
            <w:rStyle w:val="Hyperlink"/>
            <w:rFonts w:cs="Arial"/>
            <w:lang w:val="en-US"/>
          </w:rPr>
          <w:t>Need help?</w:t>
        </w:r>
      </w:hyperlink>
      <w:r w:rsidRPr="00A54B2C">
        <w:rPr>
          <w:rFonts w:cs="Arial"/>
          <w:lang w:val="en-US"/>
        </w:rPr>
        <w:t xml:space="preserve"> | </w:t>
      </w:r>
      <w:hyperlink r:id="rId17" w:history="1">
        <w:r w:rsidRPr="00A54B2C">
          <w:rPr>
            <w:rStyle w:val="Hyperlink"/>
            <w:rFonts w:cs="Arial"/>
            <w:lang w:val="en-US"/>
          </w:rPr>
          <w:t>System reference</w:t>
        </w:r>
      </w:hyperlink>
      <w:r w:rsidRPr="00A54B2C">
        <w:rPr>
          <w:rFonts w:cs="Arial"/>
          <w:lang w:val="en-US"/>
        </w:rPr>
        <w:t xml:space="preserve"> </w:t>
      </w:r>
    </w:p>
    <w:p w14:paraId="196EAD88" w14:textId="77777777" w:rsidR="00A54B2C" w:rsidRPr="00A54B2C" w:rsidRDefault="00A54B2C" w:rsidP="00A54B2C">
      <w:pPr>
        <w:pStyle w:val="ScheduleHeading"/>
        <w:tabs>
          <w:tab w:val="left" w:pos="567"/>
        </w:tabs>
        <w:spacing w:before="180" w:after="240"/>
        <w:ind w:left="567"/>
        <w:jc w:val="both"/>
        <w:rPr>
          <w:rFonts w:cs="Arial"/>
          <w:lang w:val="en-US"/>
        </w:rPr>
      </w:pPr>
      <w:r w:rsidRPr="00A54B2C">
        <w:rPr>
          <w:rFonts w:cs="Arial"/>
          <w:bCs/>
          <w:lang w:val="en-US"/>
        </w:rPr>
        <w:t>Dial in by phone</w:t>
      </w:r>
      <w:r w:rsidRPr="00A54B2C">
        <w:rPr>
          <w:rFonts w:cs="Arial"/>
          <w:lang w:val="en-US"/>
        </w:rPr>
        <w:t xml:space="preserve"> </w:t>
      </w:r>
    </w:p>
    <w:p w14:paraId="4603E770" w14:textId="77777777" w:rsidR="00A54B2C" w:rsidRPr="00A54B2C" w:rsidRDefault="00A54B2C" w:rsidP="00A54B2C">
      <w:pPr>
        <w:pStyle w:val="ScheduleHeading"/>
        <w:tabs>
          <w:tab w:val="left" w:pos="567"/>
        </w:tabs>
        <w:spacing w:before="180" w:after="240"/>
        <w:ind w:left="567"/>
        <w:jc w:val="both"/>
        <w:rPr>
          <w:rFonts w:cs="Arial"/>
          <w:lang w:val="en-US"/>
        </w:rPr>
      </w:pPr>
      <w:hyperlink r:id="rId18" w:history="1">
        <w:r w:rsidRPr="00A54B2C">
          <w:rPr>
            <w:rStyle w:val="Hyperlink"/>
            <w:rFonts w:cs="Arial"/>
            <w:lang w:val="en-US"/>
          </w:rPr>
          <w:t>+27 21 834 0841,,789224602#</w:t>
        </w:r>
      </w:hyperlink>
      <w:r w:rsidRPr="00A54B2C">
        <w:rPr>
          <w:rFonts w:cs="Arial"/>
          <w:lang w:val="en-US"/>
        </w:rPr>
        <w:t xml:space="preserve"> South Africa, Cape Town </w:t>
      </w:r>
    </w:p>
    <w:p w14:paraId="1ED293E6" w14:textId="77777777" w:rsidR="00A54B2C" w:rsidRPr="00A54B2C" w:rsidRDefault="00A54B2C" w:rsidP="00A54B2C">
      <w:pPr>
        <w:pStyle w:val="ScheduleHeading"/>
        <w:tabs>
          <w:tab w:val="left" w:pos="567"/>
        </w:tabs>
        <w:spacing w:before="180" w:after="240"/>
        <w:ind w:left="567"/>
        <w:jc w:val="both"/>
        <w:rPr>
          <w:rFonts w:cs="Arial"/>
          <w:lang w:val="en-US"/>
        </w:rPr>
      </w:pPr>
      <w:hyperlink r:id="rId19" w:history="1">
        <w:r w:rsidRPr="00A54B2C">
          <w:rPr>
            <w:rStyle w:val="Hyperlink"/>
            <w:rFonts w:cs="Arial"/>
            <w:lang w:val="en-US"/>
          </w:rPr>
          <w:t>Find a local number</w:t>
        </w:r>
      </w:hyperlink>
      <w:r w:rsidRPr="00A54B2C">
        <w:rPr>
          <w:rFonts w:cs="Arial"/>
          <w:lang w:val="en-US"/>
        </w:rPr>
        <w:t xml:space="preserve"> </w:t>
      </w:r>
    </w:p>
    <w:p w14:paraId="0F809ABA" w14:textId="77777777" w:rsidR="00A54B2C" w:rsidRDefault="00A54B2C" w:rsidP="00A54B2C">
      <w:pPr>
        <w:pStyle w:val="ScheduleHeading"/>
        <w:tabs>
          <w:tab w:val="left" w:pos="567"/>
        </w:tabs>
        <w:spacing w:before="180" w:after="240"/>
        <w:ind w:left="567"/>
        <w:jc w:val="both"/>
        <w:rPr>
          <w:rFonts w:cs="Arial"/>
          <w:lang w:val="en-US"/>
        </w:rPr>
      </w:pPr>
      <w:r w:rsidRPr="00A54B2C">
        <w:rPr>
          <w:rFonts w:cs="Arial"/>
          <w:lang w:val="en-US"/>
        </w:rPr>
        <w:t xml:space="preserve">Phone conference ID: 789 224 602# </w:t>
      </w:r>
    </w:p>
    <w:p w14:paraId="3DE54658" w14:textId="77777777" w:rsidR="004F17E6" w:rsidRDefault="004F17E6" w:rsidP="004F17E6">
      <w:pPr>
        <w:pStyle w:val="ScheduleHeading"/>
        <w:ind w:left="360"/>
        <w:jc w:val="both"/>
        <w:rPr>
          <w:rFonts w:ascii="Arial" w:hAnsi="Arial" w:cs="Arial"/>
          <w:bCs/>
          <w:color w:val="000000" w:themeColor="text1"/>
          <w:sz w:val="22"/>
          <w:szCs w:val="22"/>
        </w:rPr>
      </w:pPr>
      <w:r>
        <w:rPr>
          <w:rFonts w:ascii="Arial" w:hAnsi="Arial" w:cs="Arial"/>
          <w:bCs/>
          <w:color w:val="000000" w:themeColor="text1"/>
          <w:sz w:val="22"/>
          <w:szCs w:val="22"/>
        </w:rPr>
        <w:t xml:space="preserve">NB </w:t>
      </w:r>
      <w:r w:rsidRPr="00774CC7">
        <w:rPr>
          <w:rFonts w:ascii="Arial" w:hAnsi="Arial" w:cs="Arial"/>
          <w:bCs/>
          <w:color w:val="000000" w:themeColor="text1"/>
          <w:sz w:val="22"/>
          <w:szCs w:val="22"/>
        </w:rPr>
        <w:t>As this is a compulsory site briefing, bidders are required to write the following details on the chatbox of the meeting</w:t>
      </w:r>
      <w:r>
        <w:rPr>
          <w:rFonts w:ascii="Arial" w:hAnsi="Arial" w:cs="Arial"/>
          <w:bCs/>
          <w:color w:val="000000" w:themeColor="text1"/>
          <w:sz w:val="22"/>
          <w:szCs w:val="22"/>
        </w:rPr>
        <w:t>:</w:t>
      </w:r>
    </w:p>
    <w:p w14:paraId="1FC87CFB" w14:textId="77777777" w:rsidR="004F17E6" w:rsidRDefault="004F17E6" w:rsidP="004F17E6">
      <w:pPr>
        <w:pStyle w:val="ScheduleHeading"/>
        <w:numPr>
          <w:ilvl w:val="0"/>
          <w:numId w:val="55"/>
        </w:numPr>
        <w:jc w:val="both"/>
        <w:rPr>
          <w:rFonts w:ascii="Arial" w:hAnsi="Arial" w:cs="Arial"/>
          <w:bCs/>
          <w:color w:val="000000" w:themeColor="text1"/>
          <w:sz w:val="22"/>
          <w:szCs w:val="22"/>
        </w:rPr>
      </w:pPr>
      <w:r>
        <w:rPr>
          <w:rFonts w:ascii="Arial" w:hAnsi="Arial" w:cs="Arial"/>
          <w:bCs/>
          <w:color w:val="000000" w:themeColor="text1"/>
          <w:sz w:val="22"/>
          <w:szCs w:val="22"/>
        </w:rPr>
        <w:t>Name of the bidder</w:t>
      </w:r>
    </w:p>
    <w:p w14:paraId="696F68F2" w14:textId="77777777" w:rsidR="004F17E6" w:rsidRDefault="004F17E6" w:rsidP="004F17E6">
      <w:pPr>
        <w:pStyle w:val="ScheduleHeading"/>
        <w:numPr>
          <w:ilvl w:val="0"/>
          <w:numId w:val="55"/>
        </w:numPr>
        <w:jc w:val="both"/>
        <w:rPr>
          <w:rFonts w:ascii="Arial" w:hAnsi="Arial" w:cs="Arial"/>
          <w:bCs/>
          <w:color w:val="000000" w:themeColor="text1"/>
          <w:sz w:val="22"/>
          <w:szCs w:val="22"/>
        </w:rPr>
      </w:pPr>
      <w:r>
        <w:rPr>
          <w:rFonts w:ascii="Arial" w:hAnsi="Arial" w:cs="Arial"/>
          <w:bCs/>
          <w:color w:val="000000" w:themeColor="text1"/>
          <w:sz w:val="22"/>
          <w:szCs w:val="22"/>
        </w:rPr>
        <w:t>Email address of the bidder</w:t>
      </w:r>
    </w:p>
    <w:p w14:paraId="7219FBDB" w14:textId="77777777" w:rsidR="004F17E6" w:rsidRDefault="004F17E6" w:rsidP="004F17E6">
      <w:pPr>
        <w:pStyle w:val="ScheduleHeading"/>
        <w:numPr>
          <w:ilvl w:val="0"/>
          <w:numId w:val="55"/>
        </w:numPr>
        <w:jc w:val="both"/>
        <w:rPr>
          <w:rFonts w:ascii="Arial" w:hAnsi="Arial" w:cs="Arial"/>
          <w:bCs/>
          <w:color w:val="000000" w:themeColor="text1"/>
          <w:sz w:val="22"/>
          <w:szCs w:val="22"/>
        </w:rPr>
      </w:pPr>
      <w:r>
        <w:rPr>
          <w:rFonts w:ascii="Arial" w:hAnsi="Arial" w:cs="Arial"/>
          <w:bCs/>
          <w:color w:val="000000" w:themeColor="text1"/>
          <w:sz w:val="22"/>
          <w:szCs w:val="22"/>
        </w:rPr>
        <w:t>Telephone number of the bidder</w:t>
      </w:r>
    </w:p>
    <w:p w14:paraId="69DFE8A2" w14:textId="77777777" w:rsidR="004F17E6" w:rsidRPr="00774CC7" w:rsidRDefault="004F17E6" w:rsidP="004F17E6">
      <w:pPr>
        <w:pStyle w:val="ScheduleHeading"/>
        <w:jc w:val="both"/>
        <w:rPr>
          <w:rFonts w:ascii="Arial" w:hAnsi="Arial" w:cs="Arial"/>
          <w:bCs/>
          <w:color w:val="000000" w:themeColor="text1"/>
          <w:sz w:val="22"/>
          <w:szCs w:val="22"/>
        </w:rPr>
      </w:pPr>
      <w:r>
        <w:rPr>
          <w:rFonts w:ascii="Arial" w:hAnsi="Arial" w:cs="Arial"/>
          <w:bCs/>
          <w:color w:val="000000" w:themeColor="text1"/>
          <w:sz w:val="22"/>
          <w:szCs w:val="22"/>
        </w:rPr>
        <w:t>An online register will be used to confirm the bidder’s attendance to the briefing session.</w:t>
      </w:r>
    </w:p>
    <w:p w14:paraId="5255BA9F" w14:textId="77777777" w:rsidR="004F17E6" w:rsidRPr="00A54B2C" w:rsidRDefault="004F17E6" w:rsidP="00A54B2C">
      <w:pPr>
        <w:pStyle w:val="ScheduleHeading"/>
        <w:tabs>
          <w:tab w:val="left" w:pos="567"/>
        </w:tabs>
        <w:spacing w:before="180" w:after="240"/>
        <w:ind w:left="567"/>
        <w:jc w:val="both"/>
        <w:rPr>
          <w:rFonts w:cs="Arial"/>
          <w:lang w:val="en-US"/>
        </w:rPr>
      </w:pPr>
    </w:p>
    <w:p w14:paraId="681993AB" w14:textId="056BD187" w:rsidR="00EE3D4E" w:rsidRPr="001834C7" w:rsidRDefault="009E0F28" w:rsidP="000B1E8F">
      <w:pPr>
        <w:pStyle w:val="ScheduleHeading"/>
        <w:numPr>
          <w:ilvl w:val="1"/>
          <w:numId w:val="2"/>
        </w:numPr>
        <w:tabs>
          <w:tab w:val="clear" w:pos="2078"/>
          <w:tab w:val="left" w:pos="567"/>
        </w:tabs>
        <w:spacing w:before="180" w:after="240"/>
        <w:ind w:left="567" w:hanging="567"/>
        <w:jc w:val="both"/>
        <w:rPr>
          <w:rFonts w:ascii="Arial" w:hAnsi="Arial" w:cs="Arial"/>
          <w:b w:val="0"/>
          <w:szCs w:val="20"/>
        </w:rPr>
      </w:pPr>
      <w:r w:rsidRPr="001834C7">
        <w:rPr>
          <w:rFonts w:ascii="Arial" w:hAnsi="Arial" w:cs="Arial"/>
          <w:szCs w:val="20"/>
        </w:rPr>
        <w:t>Bid Responses</w:t>
      </w:r>
    </w:p>
    <w:p w14:paraId="3842E90E" w14:textId="141F464F" w:rsidR="001B34B5" w:rsidRPr="001834C7" w:rsidRDefault="009E0F28" w:rsidP="000B1E8F">
      <w:pPr>
        <w:pStyle w:val="ScheduleHeading"/>
        <w:tabs>
          <w:tab w:val="clear" w:pos="2078"/>
          <w:tab w:val="left" w:pos="567"/>
        </w:tabs>
        <w:spacing w:before="0"/>
        <w:ind w:left="567"/>
        <w:jc w:val="both"/>
        <w:rPr>
          <w:rFonts w:ascii="Arial" w:hAnsi="Arial" w:cs="Arial"/>
          <w:b w:val="0"/>
          <w:szCs w:val="20"/>
        </w:rPr>
      </w:pPr>
      <w:r w:rsidRPr="001834C7">
        <w:rPr>
          <w:rFonts w:ascii="Arial" w:hAnsi="Arial" w:cs="Arial"/>
          <w:b w:val="0"/>
          <w:szCs w:val="20"/>
        </w:rPr>
        <w:t xml:space="preserve">Bid responses must be strictly prepared and returned in accordance with this </w:t>
      </w:r>
      <w:r w:rsidR="007D77A7" w:rsidRPr="001834C7">
        <w:rPr>
          <w:rFonts w:ascii="Arial" w:hAnsi="Arial" w:cs="Arial"/>
          <w:b w:val="0"/>
          <w:szCs w:val="20"/>
        </w:rPr>
        <w:t>bid</w:t>
      </w:r>
      <w:r w:rsidRPr="001834C7">
        <w:rPr>
          <w:rFonts w:ascii="Arial" w:hAnsi="Arial" w:cs="Arial"/>
          <w:b w:val="0"/>
          <w:szCs w:val="20"/>
        </w:rPr>
        <w:t xml:space="preserve"> document. Bidders </w:t>
      </w:r>
      <w:r w:rsidR="00306B30" w:rsidRPr="001834C7">
        <w:rPr>
          <w:rFonts w:ascii="Arial" w:hAnsi="Arial" w:cs="Arial"/>
          <w:b w:val="0"/>
          <w:szCs w:val="20"/>
        </w:rPr>
        <w:t>will</w:t>
      </w:r>
      <w:r w:rsidRPr="001834C7">
        <w:rPr>
          <w:rFonts w:ascii="Arial" w:hAnsi="Arial" w:cs="Arial"/>
          <w:b w:val="0"/>
          <w:szCs w:val="20"/>
        </w:rPr>
        <w:t xml:space="preserve"> be disqualified where they have not materially complied with any of ACSA’s requirements in terms of this </w:t>
      </w:r>
      <w:r w:rsidR="005D5FDA" w:rsidRPr="001834C7">
        <w:rPr>
          <w:rFonts w:ascii="Arial" w:hAnsi="Arial" w:cs="Arial"/>
          <w:b w:val="0"/>
          <w:szCs w:val="20"/>
        </w:rPr>
        <w:t>bid</w:t>
      </w:r>
      <w:r w:rsidRPr="001834C7">
        <w:rPr>
          <w:rFonts w:ascii="Arial" w:hAnsi="Arial" w:cs="Arial"/>
          <w:b w:val="0"/>
          <w:szCs w:val="20"/>
        </w:rPr>
        <w:t xml:space="preserve"> document. Changes to the bidder’s submission will </w:t>
      </w:r>
      <w:r w:rsidR="00F236A4" w:rsidRPr="001834C7">
        <w:rPr>
          <w:rFonts w:ascii="Arial" w:hAnsi="Arial" w:cs="Arial"/>
          <w:b w:val="0"/>
          <w:szCs w:val="20"/>
        </w:rPr>
        <w:t>NOT</w:t>
      </w:r>
      <w:r w:rsidRPr="001834C7">
        <w:rPr>
          <w:rFonts w:ascii="Arial" w:hAnsi="Arial" w:cs="Arial"/>
          <w:b w:val="0"/>
          <w:szCs w:val="20"/>
        </w:rPr>
        <w:t xml:space="preserve"> be allowed after the closing date of the </w:t>
      </w:r>
      <w:r w:rsidR="007D77A7" w:rsidRPr="001834C7">
        <w:rPr>
          <w:rFonts w:ascii="Arial" w:hAnsi="Arial" w:cs="Arial"/>
          <w:b w:val="0"/>
          <w:szCs w:val="20"/>
        </w:rPr>
        <w:t>bid</w:t>
      </w:r>
      <w:r w:rsidRPr="001834C7">
        <w:rPr>
          <w:rFonts w:ascii="Arial" w:hAnsi="Arial" w:cs="Arial"/>
          <w:b w:val="0"/>
          <w:szCs w:val="20"/>
        </w:rPr>
        <w:t>. All bid responses will be regarded as offers unless the bidder indicates otherwise.</w:t>
      </w:r>
      <w:r w:rsidR="001B34B5" w:rsidRPr="001834C7">
        <w:rPr>
          <w:rFonts w:ascii="Arial" w:hAnsi="Arial" w:cs="Arial"/>
          <w:b w:val="0"/>
          <w:szCs w:val="20"/>
        </w:rPr>
        <w:t xml:space="preserve"> No bidder or any of its consortium/joint venture members may have an interest in any of the other bidder/joint venture/consortium participating in this bid. </w:t>
      </w:r>
    </w:p>
    <w:p w14:paraId="084F2BE0" w14:textId="77777777" w:rsidR="00221B7B" w:rsidRPr="001834C7" w:rsidRDefault="00221B7B" w:rsidP="000B1E8F">
      <w:pPr>
        <w:pStyle w:val="ScheduleHeading"/>
        <w:tabs>
          <w:tab w:val="clear" w:pos="2078"/>
          <w:tab w:val="left" w:pos="567"/>
        </w:tabs>
        <w:spacing w:before="0"/>
        <w:ind w:left="567"/>
        <w:jc w:val="both"/>
        <w:rPr>
          <w:rFonts w:ascii="Arial" w:hAnsi="Arial" w:cs="Arial"/>
          <w:b w:val="0"/>
          <w:szCs w:val="20"/>
        </w:rPr>
      </w:pPr>
    </w:p>
    <w:p w14:paraId="79F38112" w14:textId="77777777" w:rsidR="00E22BB4" w:rsidRPr="001834C7" w:rsidRDefault="001B34B5" w:rsidP="000B1E8F">
      <w:pPr>
        <w:pStyle w:val="ScheduleHeading"/>
        <w:numPr>
          <w:ilvl w:val="1"/>
          <w:numId w:val="2"/>
        </w:numPr>
        <w:tabs>
          <w:tab w:val="clear" w:pos="2078"/>
          <w:tab w:val="left" w:pos="567"/>
        </w:tabs>
        <w:spacing w:before="0"/>
        <w:ind w:left="567" w:hanging="567"/>
        <w:jc w:val="both"/>
        <w:rPr>
          <w:rFonts w:ascii="Arial" w:hAnsi="Arial" w:cs="Arial"/>
          <w:szCs w:val="20"/>
        </w:rPr>
      </w:pPr>
      <w:r w:rsidRPr="001834C7">
        <w:rPr>
          <w:rFonts w:ascii="Arial" w:hAnsi="Arial" w:cs="Arial"/>
          <w:szCs w:val="20"/>
        </w:rPr>
        <w:t>Disclaimers</w:t>
      </w:r>
    </w:p>
    <w:p w14:paraId="580691A6" w14:textId="77777777" w:rsidR="00221B7B" w:rsidRPr="001834C7" w:rsidRDefault="00221B7B" w:rsidP="000B1E8F">
      <w:pPr>
        <w:pStyle w:val="ScheduleHeading"/>
        <w:tabs>
          <w:tab w:val="clear" w:pos="2078"/>
          <w:tab w:val="left" w:pos="567"/>
        </w:tabs>
        <w:spacing w:before="0"/>
        <w:ind w:left="567"/>
        <w:jc w:val="both"/>
        <w:rPr>
          <w:rFonts w:ascii="Arial" w:hAnsi="Arial" w:cs="Arial"/>
          <w:szCs w:val="20"/>
        </w:rPr>
      </w:pPr>
    </w:p>
    <w:p w14:paraId="0DAB7838" w14:textId="21E58C06" w:rsidR="001B34B5" w:rsidRPr="001834C7" w:rsidRDefault="001B34B5" w:rsidP="000B1E8F">
      <w:pPr>
        <w:spacing w:before="0" w:line="360" w:lineRule="auto"/>
        <w:ind w:left="567"/>
        <w:rPr>
          <w:rFonts w:cs="Arial"/>
          <w:sz w:val="20"/>
        </w:rPr>
      </w:pPr>
      <w:r w:rsidRPr="001834C7">
        <w:rPr>
          <w:rFonts w:cs="Arial"/>
          <w:sz w:val="20"/>
        </w:rPr>
        <w:t xml:space="preserve">It must be noted that ACSA </w:t>
      </w:r>
      <w:r w:rsidR="00310356" w:rsidRPr="001834C7">
        <w:rPr>
          <w:rFonts w:cs="Arial"/>
          <w:sz w:val="20"/>
        </w:rPr>
        <w:t>reserves its right to</w:t>
      </w:r>
      <w:r w:rsidRPr="001834C7">
        <w:rPr>
          <w:rFonts w:cs="Arial"/>
          <w:sz w:val="20"/>
        </w:rPr>
        <w:t>:</w:t>
      </w:r>
    </w:p>
    <w:p w14:paraId="18109692" w14:textId="77777777" w:rsidR="00221B7B" w:rsidRPr="001834C7" w:rsidRDefault="00221B7B" w:rsidP="000B1E8F">
      <w:pPr>
        <w:spacing w:before="0" w:line="360" w:lineRule="auto"/>
        <w:ind w:left="567"/>
        <w:rPr>
          <w:rFonts w:cs="Arial"/>
          <w:sz w:val="20"/>
        </w:rPr>
      </w:pPr>
    </w:p>
    <w:p w14:paraId="062FA662" w14:textId="08238562" w:rsidR="001B34B5" w:rsidRPr="001834C7" w:rsidRDefault="001B34B5" w:rsidP="000B1E8F">
      <w:pPr>
        <w:pStyle w:val="ListParagraph"/>
        <w:numPr>
          <w:ilvl w:val="2"/>
          <w:numId w:val="2"/>
        </w:numPr>
        <w:spacing w:before="0" w:line="360" w:lineRule="auto"/>
        <w:ind w:left="1276" w:hanging="425"/>
        <w:rPr>
          <w:rFonts w:cs="Arial"/>
          <w:sz w:val="20"/>
        </w:rPr>
      </w:pPr>
      <w:r w:rsidRPr="001834C7">
        <w:rPr>
          <w:rFonts w:cs="Arial"/>
          <w:sz w:val="20"/>
        </w:rPr>
        <w:t xml:space="preserve">Award the whole or a part of this </w:t>
      </w:r>
      <w:r w:rsidR="000D7AA2" w:rsidRPr="001834C7">
        <w:rPr>
          <w:rFonts w:cs="Arial"/>
          <w:sz w:val="20"/>
        </w:rPr>
        <w:t>bid</w:t>
      </w:r>
      <w:r w:rsidRPr="001834C7">
        <w:rPr>
          <w:rFonts w:cs="Arial"/>
          <w:sz w:val="20"/>
        </w:rPr>
        <w:t>;</w:t>
      </w:r>
    </w:p>
    <w:p w14:paraId="6D0EAD41" w14:textId="77777777" w:rsidR="00EE3D4E" w:rsidRPr="001834C7" w:rsidRDefault="00EE3D4E" w:rsidP="000B1E8F">
      <w:pPr>
        <w:pStyle w:val="ListParagraph"/>
        <w:spacing w:before="0" w:line="360" w:lineRule="auto"/>
        <w:ind w:left="1276" w:hanging="425"/>
        <w:rPr>
          <w:rFonts w:cs="Arial"/>
          <w:sz w:val="20"/>
        </w:rPr>
      </w:pPr>
    </w:p>
    <w:p w14:paraId="67198488" w14:textId="55C0C6BC" w:rsidR="001B34B5" w:rsidRPr="001834C7" w:rsidRDefault="001B34B5" w:rsidP="000B1E8F">
      <w:pPr>
        <w:pStyle w:val="ListParagraph"/>
        <w:numPr>
          <w:ilvl w:val="2"/>
          <w:numId w:val="2"/>
        </w:numPr>
        <w:spacing w:before="180" w:after="240" w:line="360" w:lineRule="auto"/>
        <w:ind w:left="1276" w:hanging="425"/>
        <w:rPr>
          <w:rFonts w:cs="Arial"/>
          <w:sz w:val="20"/>
        </w:rPr>
      </w:pPr>
      <w:r w:rsidRPr="001834C7">
        <w:rPr>
          <w:rFonts w:cs="Arial"/>
          <w:sz w:val="20"/>
        </w:rPr>
        <w:t xml:space="preserve">Split the award of this </w:t>
      </w:r>
      <w:r w:rsidR="000D7AA2" w:rsidRPr="001834C7">
        <w:rPr>
          <w:rFonts w:cs="Arial"/>
          <w:sz w:val="20"/>
        </w:rPr>
        <w:t>bid</w:t>
      </w:r>
      <w:r w:rsidRPr="001834C7">
        <w:rPr>
          <w:rFonts w:cs="Arial"/>
          <w:sz w:val="20"/>
        </w:rPr>
        <w:t>;</w:t>
      </w:r>
    </w:p>
    <w:p w14:paraId="58FE413A" w14:textId="77777777" w:rsidR="00EE3D4E" w:rsidRPr="001834C7" w:rsidRDefault="00EE3D4E" w:rsidP="000B1E8F">
      <w:pPr>
        <w:pStyle w:val="ListParagraph"/>
        <w:spacing w:line="360" w:lineRule="auto"/>
        <w:ind w:left="1276" w:hanging="425"/>
        <w:rPr>
          <w:rFonts w:cs="Arial"/>
          <w:sz w:val="20"/>
        </w:rPr>
      </w:pPr>
    </w:p>
    <w:p w14:paraId="3B4D6E19" w14:textId="30FB75B6" w:rsidR="00EE3D4E" w:rsidRPr="001834C7" w:rsidRDefault="001B34B5" w:rsidP="000B1E8F">
      <w:pPr>
        <w:pStyle w:val="ListParagraph"/>
        <w:numPr>
          <w:ilvl w:val="2"/>
          <w:numId w:val="2"/>
        </w:numPr>
        <w:spacing w:before="180" w:after="240" w:line="360" w:lineRule="auto"/>
        <w:ind w:left="1276" w:hanging="425"/>
        <w:rPr>
          <w:rFonts w:cs="Arial"/>
          <w:sz w:val="20"/>
        </w:rPr>
      </w:pPr>
      <w:r w:rsidRPr="001834C7">
        <w:rPr>
          <w:rFonts w:cs="Arial"/>
          <w:sz w:val="20"/>
        </w:rPr>
        <w:t>Negotiate with all or some of the shortlisted bidders;</w:t>
      </w:r>
    </w:p>
    <w:p w14:paraId="2485907F" w14:textId="24BCBC2F" w:rsidR="00531F2D" w:rsidRPr="001834C7" w:rsidRDefault="001B34B5" w:rsidP="000B1E8F">
      <w:pPr>
        <w:pStyle w:val="ListParagraph"/>
        <w:numPr>
          <w:ilvl w:val="2"/>
          <w:numId w:val="2"/>
        </w:numPr>
        <w:spacing w:before="180" w:after="240" w:line="360" w:lineRule="auto"/>
        <w:ind w:left="1276" w:hanging="425"/>
        <w:rPr>
          <w:rFonts w:cs="Arial"/>
          <w:sz w:val="20"/>
        </w:rPr>
      </w:pPr>
      <w:r w:rsidRPr="001834C7">
        <w:rPr>
          <w:rFonts w:cs="Arial"/>
          <w:sz w:val="20"/>
        </w:rPr>
        <w:t xml:space="preserve">Award the </w:t>
      </w:r>
      <w:r w:rsidR="000D7AA2" w:rsidRPr="001834C7">
        <w:rPr>
          <w:rFonts w:cs="Arial"/>
          <w:sz w:val="20"/>
        </w:rPr>
        <w:t>bid</w:t>
      </w:r>
      <w:r w:rsidRPr="001834C7">
        <w:rPr>
          <w:rFonts w:cs="Arial"/>
          <w:sz w:val="20"/>
        </w:rPr>
        <w:t xml:space="preserve"> to a bidder other than the highest scoring bidder where objective criteria allow</w:t>
      </w:r>
      <w:r w:rsidR="00F236A4" w:rsidRPr="001834C7">
        <w:rPr>
          <w:rFonts w:cs="Arial"/>
          <w:sz w:val="20"/>
        </w:rPr>
        <w:t>s</w:t>
      </w:r>
      <w:r w:rsidRPr="001834C7">
        <w:rPr>
          <w:rFonts w:cs="Arial"/>
          <w:sz w:val="20"/>
        </w:rPr>
        <w:t>;</w:t>
      </w:r>
    </w:p>
    <w:p w14:paraId="330522B1" w14:textId="77777777" w:rsidR="00EE3D4E" w:rsidRPr="001834C7" w:rsidRDefault="00EE3D4E" w:rsidP="000B1E8F">
      <w:pPr>
        <w:pStyle w:val="ListParagraph"/>
        <w:spacing w:line="360" w:lineRule="auto"/>
        <w:ind w:left="1276" w:hanging="425"/>
        <w:rPr>
          <w:rFonts w:cs="Arial"/>
          <w:sz w:val="20"/>
        </w:rPr>
      </w:pPr>
    </w:p>
    <w:p w14:paraId="6710AFDF" w14:textId="2156627B" w:rsidR="001B34B5" w:rsidRPr="001834C7" w:rsidRDefault="00310356" w:rsidP="000B1E8F">
      <w:pPr>
        <w:pStyle w:val="ListParagraph"/>
        <w:numPr>
          <w:ilvl w:val="2"/>
          <w:numId w:val="2"/>
        </w:numPr>
        <w:spacing w:before="180" w:after="240" w:line="360" w:lineRule="auto"/>
        <w:ind w:left="1276" w:hanging="425"/>
        <w:rPr>
          <w:rFonts w:cs="Arial"/>
          <w:sz w:val="20"/>
        </w:rPr>
      </w:pPr>
      <w:r w:rsidRPr="001834C7">
        <w:rPr>
          <w:rFonts w:cs="Arial"/>
          <w:sz w:val="20"/>
        </w:rPr>
        <w:t xml:space="preserve">To reject the lowest acceptable </w:t>
      </w:r>
      <w:r w:rsidR="0044167F" w:rsidRPr="001834C7">
        <w:rPr>
          <w:rFonts w:cs="Arial"/>
          <w:sz w:val="20"/>
        </w:rPr>
        <w:t>bid</w:t>
      </w:r>
      <w:r w:rsidRPr="001834C7">
        <w:rPr>
          <w:rFonts w:cs="Arial"/>
          <w:sz w:val="20"/>
        </w:rPr>
        <w:t xml:space="preserve"> received; </w:t>
      </w:r>
      <w:r w:rsidR="001B34B5" w:rsidRPr="001834C7">
        <w:rPr>
          <w:rFonts w:cs="Arial"/>
          <w:sz w:val="20"/>
        </w:rPr>
        <w:t>and/or</w:t>
      </w:r>
    </w:p>
    <w:p w14:paraId="0637FA79" w14:textId="77777777" w:rsidR="00EE3D4E" w:rsidRPr="001834C7" w:rsidRDefault="00EE3D4E" w:rsidP="000B1E8F">
      <w:pPr>
        <w:pStyle w:val="ListParagraph"/>
        <w:spacing w:line="360" w:lineRule="auto"/>
        <w:ind w:left="1276" w:hanging="425"/>
        <w:rPr>
          <w:rFonts w:cs="Arial"/>
          <w:sz w:val="20"/>
        </w:rPr>
      </w:pPr>
    </w:p>
    <w:p w14:paraId="750D854E" w14:textId="77777777" w:rsidR="003F14B5" w:rsidRPr="001834C7" w:rsidRDefault="001B34B5" w:rsidP="000B1E8F">
      <w:pPr>
        <w:pStyle w:val="ListParagraph"/>
        <w:numPr>
          <w:ilvl w:val="2"/>
          <w:numId w:val="2"/>
        </w:numPr>
        <w:spacing w:before="0" w:line="360" w:lineRule="auto"/>
        <w:ind w:left="1276" w:hanging="425"/>
        <w:rPr>
          <w:rFonts w:cs="Arial"/>
          <w:b/>
          <w:sz w:val="20"/>
        </w:rPr>
      </w:pPr>
      <w:r w:rsidRPr="001834C7">
        <w:rPr>
          <w:rFonts w:cs="Arial"/>
          <w:sz w:val="20"/>
        </w:rPr>
        <w:t xml:space="preserve">Cancel this </w:t>
      </w:r>
      <w:r w:rsidR="00492238" w:rsidRPr="001834C7">
        <w:rPr>
          <w:rFonts w:cs="Arial"/>
          <w:sz w:val="20"/>
        </w:rPr>
        <w:t>bid</w:t>
      </w:r>
      <w:r w:rsidRPr="001834C7">
        <w:rPr>
          <w:rFonts w:cs="Arial"/>
          <w:b/>
          <w:sz w:val="20"/>
        </w:rPr>
        <w:t>.</w:t>
      </w:r>
    </w:p>
    <w:p w14:paraId="22BFEF7C" w14:textId="77777777" w:rsidR="003F14B5" w:rsidRPr="001834C7" w:rsidRDefault="003F14B5" w:rsidP="000B1E8F">
      <w:pPr>
        <w:pStyle w:val="ListParagraph"/>
        <w:spacing w:line="360" w:lineRule="auto"/>
        <w:rPr>
          <w:rFonts w:cs="Arial"/>
          <w:bCs/>
          <w:sz w:val="20"/>
        </w:rPr>
      </w:pPr>
    </w:p>
    <w:p w14:paraId="1703EAC2" w14:textId="39DF8529" w:rsidR="003F14B5" w:rsidRPr="001834C7" w:rsidRDefault="003F14B5" w:rsidP="000B1E8F">
      <w:pPr>
        <w:pStyle w:val="ListParagraph"/>
        <w:numPr>
          <w:ilvl w:val="2"/>
          <w:numId w:val="2"/>
        </w:numPr>
        <w:spacing w:before="0" w:line="360" w:lineRule="auto"/>
        <w:ind w:left="1276" w:hanging="425"/>
        <w:rPr>
          <w:rFonts w:cs="Arial"/>
          <w:b/>
          <w:sz w:val="20"/>
        </w:rPr>
      </w:pPr>
      <w:r w:rsidRPr="001834C7">
        <w:rPr>
          <w:rFonts w:cs="Arial"/>
          <w:bCs/>
          <w:sz w:val="20"/>
        </w:rPr>
        <w:t>This bid document m</w:t>
      </w:r>
      <w:r w:rsidR="006C5559" w:rsidRPr="001834C7">
        <w:rPr>
          <w:rFonts w:cs="Arial"/>
          <w:bCs/>
          <w:sz w:val="20"/>
        </w:rPr>
        <w:t>ay</w:t>
      </w:r>
      <w:r w:rsidR="002B1911" w:rsidRPr="001834C7">
        <w:rPr>
          <w:rFonts w:cs="Arial"/>
          <w:bCs/>
          <w:sz w:val="20"/>
        </w:rPr>
        <w:t xml:space="preserve"> not</w:t>
      </w:r>
      <w:r w:rsidRPr="001834C7">
        <w:rPr>
          <w:rFonts w:cs="Arial"/>
          <w:bCs/>
          <w:sz w:val="20"/>
        </w:rPr>
        <w:t xml:space="preserve"> be changed or altered </w:t>
      </w:r>
      <w:r w:rsidR="006C5559" w:rsidRPr="001834C7">
        <w:rPr>
          <w:rFonts w:cs="Arial"/>
          <w:bCs/>
          <w:sz w:val="20"/>
        </w:rPr>
        <w:t xml:space="preserve">in </w:t>
      </w:r>
      <w:r w:rsidRPr="001834C7">
        <w:rPr>
          <w:rFonts w:cs="Arial"/>
          <w:bCs/>
          <w:sz w:val="20"/>
        </w:rPr>
        <w:t xml:space="preserve">any manner, any change to the content of the bid document will lead to disqualification as it will be changing the terms and </w:t>
      </w:r>
      <w:r w:rsidR="00DF4634" w:rsidRPr="001834C7">
        <w:rPr>
          <w:rFonts w:cs="Arial"/>
          <w:bCs/>
          <w:sz w:val="20"/>
        </w:rPr>
        <w:t>conditions of</w:t>
      </w:r>
      <w:r w:rsidRPr="001834C7">
        <w:rPr>
          <w:rFonts w:cs="Arial"/>
          <w:bCs/>
          <w:sz w:val="20"/>
        </w:rPr>
        <w:t xml:space="preserve"> the tender.</w:t>
      </w:r>
    </w:p>
    <w:p w14:paraId="1C7359D4" w14:textId="77777777" w:rsidR="00E7415F" w:rsidRPr="001834C7" w:rsidRDefault="00E7415F" w:rsidP="000B1E8F">
      <w:pPr>
        <w:pStyle w:val="ListParagraph"/>
        <w:spacing w:line="360" w:lineRule="auto"/>
        <w:rPr>
          <w:rFonts w:cs="Arial"/>
          <w:b/>
          <w:sz w:val="20"/>
        </w:rPr>
      </w:pPr>
    </w:p>
    <w:p w14:paraId="45F67F02" w14:textId="77777777" w:rsidR="00E7415F" w:rsidRPr="001834C7" w:rsidRDefault="00E7415F" w:rsidP="000B1E8F">
      <w:pPr>
        <w:spacing w:before="0" w:line="360" w:lineRule="auto"/>
        <w:rPr>
          <w:rFonts w:cs="Arial"/>
          <w:b/>
          <w:sz w:val="20"/>
        </w:rPr>
      </w:pPr>
    </w:p>
    <w:p w14:paraId="42C21286" w14:textId="5C3E6E63" w:rsidR="00BE0E49" w:rsidRPr="001834C7" w:rsidRDefault="001B34B5" w:rsidP="000B1E8F">
      <w:pPr>
        <w:pStyle w:val="ScheduleHeading"/>
        <w:numPr>
          <w:ilvl w:val="1"/>
          <w:numId w:val="2"/>
        </w:numPr>
        <w:tabs>
          <w:tab w:val="clear" w:pos="2078"/>
          <w:tab w:val="left" w:pos="567"/>
        </w:tabs>
        <w:spacing w:before="0"/>
        <w:ind w:left="567" w:hanging="567"/>
        <w:jc w:val="both"/>
        <w:rPr>
          <w:rFonts w:ascii="Arial" w:hAnsi="Arial" w:cs="Arial"/>
          <w:b w:val="0"/>
          <w:szCs w:val="20"/>
        </w:rPr>
      </w:pPr>
      <w:r w:rsidRPr="001834C7">
        <w:rPr>
          <w:rFonts w:ascii="Arial" w:hAnsi="Arial" w:cs="Arial"/>
          <w:szCs w:val="20"/>
        </w:rPr>
        <w:t>Validity Period</w:t>
      </w:r>
    </w:p>
    <w:p w14:paraId="58F47940" w14:textId="77777777" w:rsidR="00FF5925" w:rsidRPr="001834C7" w:rsidRDefault="00FF5925" w:rsidP="000B1E8F">
      <w:pPr>
        <w:pStyle w:val="ScheduleHeading"/>
        <w:tabs>
          <w:tab w:val="clear" w:pos="2078"/>
          <w:tab w:val="left" w:pos="567"/>
        </w:tabs>
        <w:spacing w:before="0"/>
        <w:ind w:left="567"/>
        <w:jc w:val="both"/>
        <w:rPr>
          <w:rFonts w:ascii="Arial" w:hAnsi="Arial" w:cs="Arial"/>
          <w:b w:val="0"/>
          <w:szCs w:val="20"/>
        </w:rPr>
      </w:pPr>
    </w:p>
    <w:p w14:paraId="79A56E63" w14:textId="77777777" w:rsidR="007950C7" w:rsidRPr="001834C7" w:rsidRDefault="007950C7" w:rsidP="000B1E8F">
      <w:pPr>
        <w:pStyle w:val="ScheduleHeading"/>
        <w:tabs>
          <w:tab w:val="clear" w:pos="2078"/>
          <w:tab w:val="left" w:pos="567"/>
        </w:tabs>
        <w:spacing w:before="0"/>
        <w:ind w:left="567"/>
        <w:jc w:val="both"/>
        <w:rPr>
          <w:rFonts w:ascii="Arial" w:hAnsi="Arial" w:cs="Arial"/>
          <w:b w:val="0"/>
          <w:szCs w:val="20"/>
        </w:rPr>
      </w:pPr>
    </w:p>
    <w:p w14:paraId="39074677" w14:textId="4D352150" w:rsidR="00D01910" w:rsidRPr="001834C7" w:rsidRDefault="001B34B5" w:rsidP="000B1E8F">
      <w:pPr>
        <w:pStyle w:val="ListParagraph"/>
        <w:numPr>
          <w:ilvl w:val="2"/>
          <w:numId w:val="2"/>
        </w:numPr>
        <w:spacing w:before="0" w:line="360" w:lineRule="auto"/>
        <w:ind w:left="1418" w:hanging="851"/>
        <w:rPr>
          <w:rFonts w:cs="Arial"/>
          <w:sz w:val="20"/>
        </w:rPr>
      </w:pPr>
      <w:r w:rsidRPr="001834C7">
        <w:rPr>
          <w:rFonts w:cs="Arial"/>
          <w:b/>
          <w:sz w:val="20"/>
        </w:rPr>
        <w:tab/>
      </w:r>
      <w:r w:rsidRPr="001834C7">
        <w:rPr>
          <w:rFonts w:cs="Arial"/>
          <w:sz w:val="20"/>
        </w:rPr>
        <w:t xml:space="preserve">ACSA requires a validity period of </w:t>
      </w:r>
      <w:r w:rsidR="005D5FDA" w:rsidRPr="001834C7">
        <w:rPr>
          <w:rFonts w:cs="Arial"/>
          <w:sz w:val="20"/>
        </w:rPr>
        <w:t>hundred and twenty</w:t>
      </w:r>
      <w:r w:rsidRPr="001834C7">
        <w:rPr>
          <w:rFonts w:cs="Arial"/>
          <w:sz w:val="20"/>
        </w:rPr>
        <w:t xml:space="preserve"> (</w:t>
      </w:r>
      <w:r w:rsidR="005D5FDA" w:rsidRPr="001834C7">
        <w:rPr>
          <w:rFonts w:cs="Arial"/>
          <w:sz w:val="20"/>
        </w:rPr>
        <w:t>120</w:t>
      </w:r>
      <w:r w:rsidRPr="001834C7">
        <w:rPr>
          <w:rFonts w:cs="Arial"/>
          <w:sz w:val="20"/>
        </w:rPr>
        <w:t xml:space="preserve">) business/working days for this </w:t>
      </w:r>
      <w:r w:rsidR="00492238" w:rsidRPr="001834C7">
        <w:rPr>
          <w:rFonts w:cs="Arial"/>
          <w:sz w:val="20"/>
        </w:rPr>
        <w:t>bid</w:t>
      </w:r>
      <w:r w:rsidRPr="001834C7">
        <w:rPr>
          <w:rFonts w:cs="Arial"/>
          <w:sz w:val="20"/>
        </w:rPr>
        <w:t>. During the validity</w:t>
      </w:r>
      <w:r w:rsidR="00492238" w:rsidRPr="001834C7">
        <w:rPr>
          <w:rFonts w:cs="Arial"/>
          <w:sz w:val="20"/>
        </w:rPr>
        <w:t xml:space="preserve"> </w:t>
      </w:r>
      <w:r w:rsidRPr="001834C7">
        <w:rPr>
          <w:rFonts w:cs="Arial"/>
          <w:sz w:val="20"/>
        </w:rPr>
        <w:t xml:space="preserve">period the prices which have been quoted by the bidder must remain firm and valid. </w:t>
      </w:r>
    </w:p>
    <w:p w14:paraId="2A4A4F7C" w14:textId="77777777" w:rsidR="00351BF5" w:rsidRPr="001834C7" w:rsidRDefault="00351BF5" w:rsidP="000B1E8F">
      <w:pPr>
        <w:pStyle w:val="ListParagraph"/>
        <w:spacing w:before="0" w:line="360" w:lineRule="auto"/>
        <w:ind w:left="1418"/>
        <w:rPr>
          <w:rFonts w:cs="Arial"/>
          <w:sz w:val="20"/>
        </w:rPr>
      </w:pPr>
    </w:p>
    <w:p w14:paraId="656B3AC3" w14:textId="77777777" w:rsidR="00967C4C" w:rsidRPr="001834C7" w:rsidRDefault="00EE3D4E" w:rsidP="000B1E8F">
      <w:pPr>
        <w:pStyle w:val="ScheduleHeading"/>
        <w:numPr>
          <w:ilvl w:val="1"/>
          <w:numId w:val="2"/>
        </w:numPr>
        <w:tabs>
          <w:tab w:val="clear" w:pos="2078"/>
          <w:tab w:val="left" w:pos="567"/>
        </w:tabs>
        <w:spacing w:before="0"/>
        <w:ind w:left="567" w:hanging="567"/>
        <w:jc w:val="both"/>
        <w:rPr>
          <w:rFonts w:ascii="Arial" w:hAnsi="Arial" w:cs="Arial"/>
          <w:szCs w:val="20"/>
        </w:rPr>
      </w:pPr>
      <w:r w:rsidRPr="001834C7">
        <w:rPr>
          <w:rFonts w:ascii="Arial" w:hAnsi="Arial" w:cs="Arial"/>
          <w:szCs w:val="20"/>
        </w:rPr>
        <w:t>C</w:t>
      </w:r>
      <w:r w:rsidR="00967C4C" w:rsidRPr="001834C7">
        <w:rPr>
          <w:rFonts w:ascii="Arial" w:hAnsi="Arial" w:cs="Arial"/>
          <w:szCs w:val="20"/>
        </w:rPr>
        <w:t>onfidentiality of Information</w:t>
      </w:r>
    </w:p>
    <w:p w14:paraId="2D832084" w14:textId="77777777" w:rsidR="00D01910" w:rsidRPr="001834C7" w:rsidRDefault="00967C4C" w:rsidP="000B1E8F">
      <w:pPr>
        <w:pStyle w:val="ListParagraph"/>
        <w:numPr>
          <w:ilvl w:val="2"/>
          <w:numId w:val="2"/>
        </w:numPr>
        <w:spacing w:before="180" w:after="240" w:line="360" w:lineRule="auto"/>
        <w:ind w:left="1418" w:hanging="851"/>
        <w:rPr>
          <w:rFonts w:cs="Arial"/>
          <w:sz w:val="20"/>
        </w:rPr>
      </w:pPr>
      <w:r w:rsidRPr="001834C7">
        <w:rPr>
          <w:rFonts w:cs="Arial"/>
          <w:sz w:val="20"/>
        </w:rPr>
        <w:t xml:space="preserve">ACSA will not disclose any information disclosed to ACSA through this </w:t>
      </w:r>
      <w:r w:rsidR="002321A8" w:rsidRPr="001834C7">
        <w:rPr>
          <w:rFonts w:cs="Arial"/>
          <w:sz w:val="20"/>
        </w:rPr>
        <w:t>bid</w:t>
      </w:r>
      <w:r w:rsidRPr="001834C7">
        <w:rPr>
          <w:rFonts w:cs="Arial"/>
          <w:sz w:val="20"/>
        </w:rPr>
        <w:t xml:space="preserve"> process to a third party or any other bidder without any written approval form the bidder whose information is sought. </w:t>
      </w:r>
    </w:p>
    <w:p w14:paraId="5DBA2B1F" w14:textId="15EC83A5" w:rsidR="00967C4C" w:rsidRPr="001834C7" w:rsidRDefault="00967C4C" w:rsidP="000B1E8F">
      <w:pPr>
        <w:pStyle w:val="ListParagraph"/>
        <w:numPr>
          <w:ilvl w:val="2"/>
          <w:numId w:val="2"/>
        </w:numPr>
        <w:spacing w:before="180" w:after="240" w:line="360" w:lineRule="auto"/>
        <w:ind w:left="1418" w:hanging="851"/>
        <w:rPr>
          <w:rFonts w:cs="Arial"/>
          <w:sz w:val="20"/>
        </w:rPr>
      </w:pPr>
      <w:r w:rsidRPr="001834C7">
        <w:rPr>
          <w:rFonts w:cs="Arial"/>
          <w:sz w:val="20"/>
        </w:rPr>
        <w:t>Furthermore,</w:t>
      </w:r>
    </w:p>
    <w:p w14:paraId="4A152DC3" w14:textId="77777777" w:rsidR="00EE3D4E" w:rsidRPr="001834C7" w:rsidRDefault="00EE3D4E" w:rsidP="000B1E8F">
      <w:pPr>
        <w:pStyle w:val="ListParagraph"/>
        <w:spacing w:before="180" w:after="240" w:line="360" w:lineRule="auto"/>
        <w:ind w:left="1418"/>
        <w:rPr>
          <w:rFonts w:cs="Arial"/>
          <w:sz w:val="20"/>
        </w:rPr>
      </w:pPr>
    </w:p>
    <w:p w14:paraId="6F5791BF" w14:textId="77777777" w:rsidR="00211263" w:rsidRPr="001834C7" w:rsidRDefault="00967C4C" w:rsidP="000B1E8F">
      <w:pPr>
        <w:pStyle w:val="ListParagraph"/>
        <w:numPr>
          <w:ilvl w:val="3"/>
          <w:numId w:val="38"/>
        </w:numPr>
        <w:spacing w:before="180" w:after="240" w:line="360" w:lineRule="auto"/>
        <w:rPr>
          <w:rFonts w:cs="Arial"/>
          <w:sz w:val="20"/>
        </w:rPr>
      </w:pPr>
      <w:r w:rsidRPr="001834C7">
        <w:rPr>
          <w:rFonts w:cs="Arial"/>
          <w:sz w:val="20"/>
        </w:rPr>
        <w:t xml:space="preserve">ACSA will not disclose the names of bidders until the </w:t>
      </w:r>
      <w:r w:rsidR="002213C6" w:rsidRPr="001834C7">
        <w:rPr>
          <w:rFonts w:cs="Arial"/>
          <w:sz w:val="20"/>
        </w:rPr>
        <w:t>bid</w:t>
      </w:r>
      <w:r w:rsidRPr="001834C7">
        <w:rPr>
          <w:rFonts w:cs="Arial"/>
          <w:sz w:val="20"/>
        </w:rPr>
        <w:t xml:space="preserve"> process has been finalised. </w:t>
      </w:r>
    </w:p>
    <w:p w14:paraId="6403D8B5" w14:textId="77777777" w:rsidR="00211263" w:rsidRPr="001834C7" w:rsidRDefault="00211263" w:rsidP="000B1E8F">
      <w:pPr>
        <w:pStyle w:val="ListParagraph"/>
        <w:spacing w:before="180" w:after="240" w:line="360" w:lineRule="auto"/>
        <w:ind w:left="1440"/>
        <w:rPr>
          <w:rFonts w:cs="Arial"/>
          <w:sz w:val="20"/>
        </w:rPr>
      </w:pPr>
    </w:p>
    <w:p w14:paraId="00D69C7E" w14:textId="2FABDD5A" w:rsidR="00967C4C" w:rsidRPr="001834C7" w:rsidRDefault="00967C4C" w:rsidP="000B1E8F">
      <w:pPr>
        <w:pStyle w:val="ListParagraph"/>
        <w:numPr>
          <w:ilvl w:val="3"/>
          <w:numId w:val="38"/>
        </w:numPr>
        <w:spacing w:before="180" w:after="240" w:line="360" w:lineRule="auto"/>
        <w:rPr>
          <w:rFonts w:cs="Arial"/>
          <w:sz w:val="20"/>
        </w:rPr>
      </w:pPr>
      <w:r w:rsidRPr="001834C7">
        <w:rPr>
          <w:rFonts w:cs="Arial"/>
          <w:sz w:val="20"/>
        </w:rPr>
        <w:t xml:space="preserve">Bidders may not disclose any information given to the bidders as part of this </w:t>
      </w:r>
      <w:r w:rsidR="00141B39" w:rsidRPr="001834C7">
        <w:rPr>
          <w:rFonts w:cs="Arial"/>
          <w:sz w:val="20"/>
        </w:rPr>
        <w:t>bid</w:t>
      </w:r>
      <w:r w:rsidRPr="001834C7">
        <w:rPr>
          <w:rFonts w:cs="Arial"/>
          <w:sz w:val="20"/>
        </w:rPr>
        <w:t xml:space="preserve"> process to any third party without the written approval from ACSA. In the event that the bidder requires to consult with third parties on the </w:t>
      </w:r>
      <w:r w:rsidR="008571E3" w:rsidRPr="001834C7">
        <w:rPr>
          <w:rFonts w:cs="Arial"/>
          <w:sz w:val="20"/>
        </w:rPr>
        <w:t>bid</w:t>
      </w:r>
      <w:r w:rsidRPr="001834C7">
        <w:rPr>
          <w:rFonts w:cs="Arial"/>
          <w:sz w:val="20"/>
        </w:rPr>
        <w:t>, such third parties must complete confidentiality agreements, which should also be returned to ACSA with the bid.</w:t>
      </w:r>
    </w:p>
    <w:p w14:paraId="0BB86E76" w14:textId="0BA18D2A" w:rsidR="00F23213" w:rsidRDefault="00F23213" w:rsidP="000B1E8F">
      <w:pPr>
        <w:pStyle w:val="ScheduleHeading"/>
        <w:numPr>
          <w:ilvl w:val="1"/>
          <w:numId w:val="2"/>
        </w:numPr>
        <w:tabs>
          <w:tab w:val="clear" w:pos="2078"/>
          <w:tab w:val="left" w:pos="567"/>
        </w:tabs>
        <w:spacing w:before="180" w:after="240"/>
        <w:ind w:left="567" w:hanging="567"/>
        <w:jc w:val="both"/>
        <w:rPr>
          <w:rFonts w:ascii="Arial" w:hAnsi="Arial" w:cs="Arial"/>
          <w:b w:val="0"/>
          <w:szCs w:val="20"/>
        </w:rPr>
      </w:pPr>
      <w:r w:rsidRPr="001834C7">
        <w:rPr>
          <w:rFonts w:ascii="Arial" w:hAnsi="Arial" w:cs="Arial"/>
          <w:b w:val="0"/>
          <w:szCs w:val="20"/>
        </w:rPr>
        <w:t xml:space="preserve">ACSA is a National Key Points therefore has to comply with the laws </w:t>
      </w:r>
      <w:r w:rsidR="00424A85" w:rsidRPr="001834C7">
        <w:rPr>
          <w:rFonts w:ascii="Arial" w:hAnsi="Arial" w:cs="Arial"/>
          <w:b w:val="0"/>
          <w:szCs w:val="20"/>
        </w:rPr>
        <w:t xml:space="preserve">prescribed by the security cluster of the Country.  Bidders </w:t>
      </w:r>
      <w:r w:rsidR="0084389C" w:rsidRPr="001834C7">
        <w:rPr>
          <w:rFonts w:ascii="Arial" w:hAnsi="Arial" w:cs="Arial"/>
          <w:b w:val="0"/>
          <w:szCs w:val="20"/>
        </w:rPr>
        <w:t>may</w:t>
      </w:r>
      <w:r w:rsidR="00424A85" w:rsidRPr="001834C7">
        <w:rPr>
          <w:rFonts w:ascii="Arial" w:hAnsi="Arial" w:cs="Arial"/>
          <w:b w:val="0"/>
          <w:szCs w:val="20"/>
        </w:rPr>
        <w:t xml:space="preserve"> </w:t>
      </w:r>
      <w:r w:rsidR="0084389C" w:rsidRPr="001834C7">
        <w:rPr>
          <w:rFonts w:ascii="Arial" w:hAnsi="Arial" w:cs="Arial"/>
          <w:b w:val="0"/>
          <w:szCs w:val="20"/>
        </w:rPr>
        <w:t xml:space="preserve">be subjected to security vetting depending on the goods and/or services being </w:t>
      </w:r>
      <w:r w:rsidR="0084389C" w:rsidRPr="001834C7">
        <w:rPr>
          <w:rFonts w:ascii="Arial" w:hAnsi="Arial" w:cs="Arial"/>
          <w:b w:val="0"/>
          <w:szCs w:val="20"/>
        </w:rPr>
        <w:lastRenderedPageBreak/>
        <w:t xml:space="preserve">provided.  </w:t>
      </w:r>
      <w:r w:rsidR="006C5559" w:rsidRPr="001834C7">
        <w:rPr>
          <w:rFonts w:ascii="Arial" w:hAnsi="Arial" w:cs="Arial"/>
          <w:b w:val="0"/>
          <w:szCs w:val="20"/>
        </w:rPr>
        <w:t xml:space="preserve">Where deemed necessary, </w:t>
      </w:r>
      <w:r w:rsidR="0084389C" w:rsidRPr="001834C7">
        <w:rPr>
          <w:rFonts w:ascii="Arial" w:hAnsi="Arial" w:cs="Arial"/>
          <w:b w:val="0"/>
          <w:szCs w:val="20"/>
        </w:rPr>
        <w:t>ACSA will not contract with a bidder that does not comply with the security vetting requirement.</w:t>
      </w:r>
    </w:p>
    <w:p w14:paraId="443E2C0B" w14:textId="30140960" w:rsidR="00C6760F" w:rsidRPr="001834C7" w:rsidRDefault="00C6760F" w:rsidP="000B1E8F">
      <w:pPr>
        <w:pStyle w:val="ScheduleHeading"/>
        <w:numPr>
          <w:ilvl w:val="1"/>
          <w:numId w:val="2"/>
        </w:numPr>
        <w:tabs>
          <w:tab w:val="clear" w:pos="2078"/>
          <w:tab w:val="left" w:pos="567"/>
        </w:tabs>
        <w:spacing w:before="180" w:after="240"/>
        <w:ind w:left="567" w:hanging="567"/>
        <w:jc w:val="both"/>
        <w:rPr>
          <w:rFonts w:ascii="Arial" w:hAnsi="Arial" w:cs="Arial"/>
          <w:szCs w:val="20"/>
        </w:rPr>
      </w:pPr>
      <w:r w:rsidRPr="001834C7">
        <w:rPr>
          <w:rFonts w:ascii="Arial" w:hAnsi="Arial" w:cs="Arial"/>
          <w:szCs w:val="20"/>
        </w:rPr>
        <w:t>Hot – Line</w:t>
      </w:r>
    </w:p>
    <w:p w14:paraId="202C8A86" w14:textId="77777777" w:rsidR="00C6760F" w:rsidRPr="001834C7" w:rsidRDefault="00C6760F" w:rsidP="000B1E8F">
      <w:pPr>
        <w:pStyle w:val="ScheduleHeading"/>
        <w:tabs>
          <w:tab w:val="left" w:pos="567"/>
        </w:tabs>
        <w:spacing w:before="180" w:after="240"/>
        <w:ind w:left="567"/>
        <w:jc w:val="both"/>
        <w:rPr>
          <w:rFonts w:ascii="Arial" w:hAnsi="Arial" w:cs="Arial"/>
          <w:b w:val="0"/>
          <w:szCs w:val="20"/>
        </w:rPr>
      </w:pPr>
      <w:r w:rsidRPr="001834C7">
        <w:rPr>
          <w:rFonts w:ascii="Arial" w:hAnsi="Arial" w:cs="Arial"/>
          <w:b w:val="0"/>
          <w:szCs w:val="20"/>
        </w:rPr>
        <w:t xml:space="preserve">ACSA subscribes to fair and just administrative processes. ACSA therefore urges its clients, suppliers and the general public to report any fraud or corruption to: </w:t>
      </w:r>
    </w:p>
    <w:p w14:paraId="67CB0487" w14:textId="77777777" w:rsidR="00C6760F" w:rsidRPr="001834C7" w:rsidRDefault="00C6760F" w:rsidP="000B1E8F">
      <w:pPr>
        <w:pStyle w:val="ScheduleHeading"/>
        <w:tabs>
          <w:tab w:val="left" w:pos="567"/>
        </w:tabs>
        <w:spacing w:before="180" w:after="240"/>
        <w:ind w:left="567"/>
        <w:jc w:val="both"/>
        <w:rPr>
          <w:rFonts w:ascii="Arial" w:hAnsi="Arial" w:cs="Arial"/>
          <w:b w:val="0"/>
          <w:szCs w:val="20"/>
        </w:rPr>
      </w:pPr>
      <w:bookmarkStart w:id="2" w:name="_Hlk80179729"/>
      <w:r w:rsidRPr="001834C7">
        <w:rPr>
          <w:rFonts w:ascii="Arial" w:hAnsi="Arial" w:cs="Arial"/>
          <w:b w:val="0"/>
          <w:szCs w:val="20"/>
        </w:rPr>
        <w:t xml:space="preserve">Airports Company South Africa TIP-OFFS ANONYMOUS </w:t>
      </w:r>
    </w:p>
    <w:p w14:paraId="7279A4AD" w14:textId="55681E43" w:rsidR="00C6760F" w:rsidRPr="001834C7" w:rsidRDefault="00C6760F" w:rsidP="000B1E8F">
      <w:pPr>
        <w:pStyle w:val="ScheduleHeading"/>
        <w:tabs>
          <w:tab w:val="left" w:pos="567"/>
        </w:tabs>
        <w:spacing w:before="180" w:after="240"/>
        <w:ind w:left="567"/>
        <w:jc w:val="both"/>
        <w:rPr>
          <w:rFonts w:ascii="Arial" w:hAnsi="Arial" w:cs="Arial"/>
          <w:b w:val="0"/>
          <w:szCs w:val="20"/>
        </w:rPr>
      </w:pPr>
      <w:r w:rsidRPr="001834C7">
        <w:rPr>
          <w:rFonts w:ascii="Arial" w:hAnsi="Arial" w:cs="Arial"/>
          <w:b w:val="0"/>
          <w:szCs w:val="20"/>
        </w:rPr>
        <w:t xml:space="preserve">Free Call: 0800 00 80 80 </w:t>
      </w:r>
      <w:r w:rsidR="001776AF" w:rsidRPr="001834C7">
        <w:rPr>
          <w:rFonts w:ascii="Arial" w:hAnsi="Arial" w:cs="Arial"/>
          <w:b w:val="0"/>
          <w:bCs/>
          <w:szCs w:val="20"/>
        </w:rPr>
        <w:t>or 086 726 1681</w:t>
      </w:r>
    </w:p>
    <w:p w14:paraId="725E3260" w14:textId="7229018B" w:rsidR="00D33517" w:rsidRPr="001834C7" w:rsidRDefault="00C6760F" w:rsidP="000B1E8F">
      <w:pPr>
        <w:pStyle w:val="ScheduleHeading"/>
        <w:tabs>
          <w:tab w:val="left" w:pos="567"/>
        </w:tabs>
        <w:spacing w:before="180" w:after="240"/>
        <w:ind w:left="567"/>
        <w:jc w:val="both"/>
        <w:rPr>
          <w:rFonts w:ascii="Arial" w:hAnsi="Arial" w:cs="Arial"/>
          <w:szCs w:val="20"/>
        </w:rPr>
      </w:pPr>
      <w:r w:rsidRPr="001834C7">
        <w:rPr>
          <w:rFonts w:ascii="Arial" w:hAnsi="Arial" w:cs="Arial"/>
          <w:b w:val="0"/>
          <w:szCs w:val="20"/>
        </w:rPr>
        <w:t xml:space="preserve">Email: </w:t>
      </w:r>
      <w:hyperlink r:id="rId20" w:history="1">
        <w:r w:rsidR="00D33517" w:rsidRPr="001834C7">
          <w:rPr>
            <w:rStyle w:val="Hyperlink"/>
            <w:rFonts w:ascii="Arial" w:hAnsi="Arial" w:cs="Arial"/>
            <w:szCs w:val="20"/>
          </w:rPr>
          <w:t>office@thehotline.co.za</w:t>
        </w:r>
      </w:hyperlink>
      <w:bookmarkEnd w:id="2"/>
      <w:r w:rsidR="00211263" w:rsidRPr="001834C7">
        <w:rPr>
          <w:rFonts w:ascii="Arial" w:hAnsi="Arial" w:cs="Arial"/>
          <w:szCs w:val="20"/>
        </w:rPr>
        <w:br w:type="page"/>
      </w:r>
    </w:p>
    <w:p w14:paraId="555A78C7" w14:textId="7B01F641" w:rsidR="00D33517" w:rsidRPr="001834C7" w:rsidRDefault="00D33517" w:rsidP="000B1E8F">
      <w:pPr>
        <w:pStyle w:val="ScheduleHeading"/>
        <w:tabs>
          <w:tab w:val="left" w:pos="567"/>
        </w:tabs>
        <w:spacing w:before="180" w:after="240"/>
        <w:ind w:left="567"/>
        <w:jc w:val="both"/>
        <w:rPr>
          <w:rFonts w:ascii="Arial" w:hAnsi="Arial" w:cs="Arial"/>
          <w:szCs w:val="20"/>
        </w:rPr>
      </w:pPr>
      <w:r w:rsidRPr="001834C7">
        <w:rPr>
          <w:rFonts w:ascii="Arial" w:hAnsi="Arial" w:cs="Arial"/>
          <w:szCs w:val="20"/>
        </w:rPr>
        <w:lastRenderedPageBreak/>
        <w:t xml:space="preserve">SECTION 2: </w:t>
      </w:r>
      <w:r w:rsidR="00EF21FF" w:rsidRPr="001834C7">
        <w:rPr>
          <w:rFonts w:ascii="Arial" w:hAnsi="Arial" w:cs="Arial"/>
          <w:szCs w:val="20"/>
        </w:rPr>
        <w:t>BACKGROUND</w:t>
      </w:r>
    </w:p>
    <w:p w14:paraId="1EEECA92" w14:textId="77777777" w:rsidR="00907C90" w:rsidRPr="00907C90" w:rsidRDefault="00907C90" w:rsidP="00907C90">
      <w:pPr>
        <w:pStyle w:val="BodyText"/>
        <w:spacing w:before="122" w:line="360" w:lineRule="auto"/>
        <w:ind w:left="360" w:right="108"/>
        <w:rPr>
          <w:rFonts w:cs="Arial"/>
          <w:sz w:val="20"/>
        </w:rPr>
      </w:pPr>
      <w:r w:rsidRPr="00907C90">
        <w:rPr>
          <w:rFonts w:cs="Arial"/>
          <w:sz w:val="20"/>
        </w:rPr>
        <w:t>Privileged Access Management (PAM) is a critical cybersecurity solution aimed at securing, managing, and monitoring elevated access to ACSA’s sensitive systems and data. The current manual or fragmented approach to privileged access poses significant risks including unauthorized access, non-compliance with regulatory standards (e.g., GDPR, HIPAA, PCI-DSS), and increased vulnerability to cyberattacks and insider threats.</w:t>
      </w:r>
    </w:p>
    <w:p w14:paraId="49DE0859" w14:textId="77777777" w:rsidR="00907C90" w:rsidRPr="00907C90" w:rsidRDefault="00907C90" w:rsidP="00907C90">
      <w:pPr>
        <w:pStyle w:val="BodyText"/>
        <w:spacing w:before="122" w:line="360" w:lineRule="auto"/>
        <w:ind w:left="360" w:right="108"/>
        <w:rPr>
          <w:rFonts w:cs="Arial"/>
          <w:sz w:val="20"/>
        </w:rPr>
      </w:pPr>
      <w:r w:rsidRPr="00907C90">
        <w:rPr>
          <w:rFonts w:cs="Arial"/>
          <w:sz w:val="20"/>
        </w:rPr>
        <w:t>Implementing a PAM solution will:</w:t>
      </w:r>
    </w:p>
    <w:p w14:paraId="65F318D8" w14:textId="77777777" w:rsidR="00907C90" w:rsidRPr="00907C90" w:rsidRDefault="00907C90" w:rsidP="00907C90">
      <w:pPr>
        <w:pStyle w:val="BodyText"/>
        <w:spacing w:before="122" w:line="360" w:lineRule="auto"/>
        <w:ind w:left="360" w:right="108"/>
        <w:rPr>
          <w:rFonts w:cs="Arial"/>
          <w:sz w:val="20"/>
        </w:rPr>
      </w:pPr>
      <w:r w:rsidRPr="00907C90">
        <w:rPr>
          <w:rFonts w:cs="Arial"/>
          <w:sz w:val="20"/>
        </w:rPr>
        <w:t>•</w:t>
      </w:r>
      <w:r w:rsidRPr="00907C90">
        <w:rPr>
          <w:rFonts w:cs="Arial"/>
          <w:sz w:val="20"/>
        </w:rPr>
        <w:tab/>
        <w:t>Strengthen ACSA’s cybersecurity posture by enforcing least privilege, secure authentication, and real-time session monitoring.</w:t>
      </w:r>
    </w:p>
    <w:p w14:paraId="3A0D007E" w14:textId="77777777" w:rsidR="00907C90" w:rsidRPr="00907C90" w:rsidRDefault="00907C90" w:rsidP="00907C90">
      <w:pPr>
        <w:pStyle w:val="BodyText"/>
        <w:spacing w:before="122" w:line="360" w:lineRule="auto"/>
        <w:ind w:left="360" w:right="108"/>
        <w:rPr>
          <w:rFonts w:cs="Arial"/>
          <w:sz w:val="20"/>
        </w:rPr>
      </w:pPr>
      <w:r w:rsidRPr="00907C90">
        <w:rPr>
          <w:rFonts w:cs="Arial"/>
          <w:sz w:val="20"/>
        </w:rPr>
        <w:t>•</w:t>
      </w:r>
      <w:r w:rsidRPr="00907C90">
        <w:rPr>
          <w:rFonts w:cs="Arial"/>
          <w:sz w:val="20"/>
        </w:rPr>
        <w:tab/>
        <w:t>Support compliance with internal policies and external regulatory frameworks, ensuring audit readiness.</w:t>
      </w:r>
    </w:p>
    <w:p w14:paraId="1FD8BC70" w14:textId="77777777" w:rsidR="00907C90" w:rsidRPr="00907C90" w:rsidRDefault="00907C90" w:rsidP="00907C90">
      <w:pPr>
        <w:pStyle w:val="BodyText"/>
        <w:spacing w:before="122" w:line="360" w:lineRule="auto"/>
        <w:ind w:left="360" w:right="108"/>
        <w:rPr>
          <w:rFonts w:cs="Arial"/>
          <w:sz w:val="20"/>
        </w:rPr>
      </w:pPr>
      <w:r w:rsidRPr="00907C90">
        <w:rPr>
          <w:rFonts w:cs="Arial"/>
          <w:sz w:val="20"/>
        </w:rPr>
        <w:t>•</w:t>
      </w:r>
      <w:r w:rsidRPr="00907C90">
        <w:rPr>
          <w:rFonts w:cs="Arial"/>
          <w:sz w:val="20"/>
        </w:rPr>
        <w:tab/>
        <w:t>Improve operational efficiency through automation of access provisioning, password rotation, and session management.</w:t>
      </w:r>
    </w:p>
    <w:p w14:paraId="58C1E649" w14:textId="77777777" w:rsidR="00907C90" w:rsidRPr="00907C90" w:rsidRDefault="00907C90" w:rsidP="00907C90">
      <w:pPr>
        <w:pStyle w:val="BodyText"/>
        <w:spacing w:before="122" w:line="360" w:lineRule="auto"/>
        <w:ind w:left="360" w:right="108"/>
        <w:rPr>
          <w:rFonts w:cs="Arial"/>
          <w:sz w:val="20"/>
        </w:rPr>
      </w:pPr>
      <w:r w:rsidRPr="00907C90">
        <w:rPr>
          <w:rFonts w:cs="Arial"/>
          <w:sz w:val="20"/>
        </w:rPr>
        <w:t>•</w:t>
      </w:r>
      <w:r w:rsidRPr="00907C90">
        <w:rPr>
          <w:rFonts w:cs="Arial"/>
          <w:sz w:val="20"/>
        </w:rPr>
        <w:tab/>
        <w:t>Increase visibility and accountability by providing detailed logs and analytics on privileged activities.</w:t>
      </w:r>
    </w:p>
    <w:p w14:paraId="21AC50F1" w14:textId="77777777" w:rsidR="00907C90" w:rsidRPr="00907C90" w:rsidRDefault="00907C90" w:rsidP="00907C90">
      <w:pPr>
        <w:pStyle w:val="BodyText"/>
        <w:spacing w:before="122" w:line="360" w:lineRule="auto"/>
        <w:ind w:left="360" w:right="108"/>
        <w:rPr>
          <w:rFonts w:cs="Arial"/>
          <w:sz w:val="20"/>
        </w:rPr>
      </w:pPr>
      <w:r w:rsidRPr="00907C90">
        <w:rPr>
          <w:rFonts w:cs="Arial"/>
          <w:sz w:val="20"/>
        </w:rPr>
        <w:t>•</w:t>
      </w:r>
      <w:r w:rsidRPr="00907C90">
        <w:rPr>
          <w:rFonts w:cs="Arial"/>
          <w:sz w:val="20"/>
        </w:rPr>
        <w:tab/>
        <w:t>Reduce risk exposure and potential financial or reputational damage due to data breaches or audit failures.</w:t>
      </w:r>
    </w:p>
    <w:p w14:paraId="48A432ED" w14:textId="6AA9FFE5" w:rsidR="00907C90" w:rsidRDefault="00907C90" w:rsidP="00907C90">
      <w:pPr>
        <w:pStyle w:val="BodyText"/>
        <w:spacing w:before="122" w:line="360" w:lineRule="auto"/>
        <w:ind w:left="360" w:right="108"/>
        <w:rPr>
          <w:rFonts w:cs="Arial"/>
          <w:sz w:val="20"/>
        </w:rPr>
      </w:pPr>
      <w:r w:rsidRPr="00907C90">
        <w:rPr>
          <w:rFonts w:cs="Arial"/>
          <w:sz w:val="20"/>
        </w:rPr>
        <w:t>The PAM solution will play a foundational role in supporting ACSA’s Zero Trust Architecture and ensuring sustainable, secure access management as the organization continues its digital transformation.</w:t>
      </w:r>
    </w:p>
    <w:p w14:paraId="4596A400" w14:textId="77777777" w:rsidR="00767E46" w:rsidRPr="005571BA" w:rsidRDefault="00767E46" w:rsidP="00767E46">
      <w:pPr>
        <w:pStyle w:val="BodyText"/>
        <w:spacing w:before="122" w:line="360" w:lineRule="auto"/>
        <w:ind w:right="108"/>
        <w:rPr>
          <w:rFonts w:cs="Arial"/>
          <w:b/>
          <w:bCs/>
          <w:sz w:val="22"/>
          <w:szCs w:val="22"/>
        </w:rPr>
      </w:pPr>
      <w:r w:rsidRPr="005571BA">
        <w:rPr>
          <w:rFonts w:cs="Arial"/>
          <w:sz w:val="22"/>
          <w:szCs w:val="22"/>
        </w:rPr>
        <w:t xml:space="preserve">The </w:t>
      </w:r>
      <w:r w:rsidRPr="005571BA">
        <w:rPr>
          <w:rFonts w:cs="Arial"/>
          <w:b/>
          <w:bCs/>
          <w:sz w:val="22"/>
          <w:szCs w:val="22"/>
        </w:rPr>
        <w:t>purpose of this tender</w:t>
      </w:r>
      <w:r w:rsidRPr="005571BA">
        <w:rPr>
          <w:rFonts w:cs="Arial"/>
          <w:sz w:val="22"/>
          <w:szCs w:val="22"/>
        </w:rPr>
        <w:t xml:space="preserve"> is to invite all qualifying bidders to submit proposals </w:t>
      </w:r>
      <w:r w:rsidRPr="005571BA">
        <w:rPr>
          <w:rFonts w:cs="Arial"/>
          <w:b/>
          <w:bCs/>
          <w:sz w:val="22"/>
          <w:szCs w:val="22"/>
        </w:rPr>
        <w:t xml:space="preserve">for </w:t>
      </w:r>
    </w:p>
    <w:p w14:paraId="50EDD71D" w14:textId="77777777" w:rsidR="00CD0C7E" w:rsidRPr="00CD0C7E" w:rsidRDefault="00CD0C7E" w:rsidP="00CD0C7E">
      <w:pPr>
        <w:pStyle w:val="ListParagraph"/>
        <w:spacing w:line="360" w:lineRule="auto"/>
        <w:ind w:left="360"/>
        <w:rPr>
          <w:rFonts w:eastAsia="Calibri" w:cs="Arial"/>
          <w:b/>
          <w:bCs/>
          <w:color w:val="000000"/>
          <w:sz w:val="20"/>
          <w:lang w:val="en-ZA" w:eastAsia="en-ZA"/>
        </w:rPr>
      </w:pPr>
      <w:r w:rsidRPr="00CD0C7E">
        <w:rPr>
          <w:rFonts w:eastAsia="Calibri" w:cs="Arial"/>
          <w:b/>
          <w:bCs/>
          <w:color w:val="000000"/>
          <w:sz w:val="20"/>
          <w:lang w:val="en-ZA" w:eastAsia="en-ZA"/>
        </w:rPr>
        <w:t>REQUEST FOR PROPOSAL FOR THE SUPPLY, SUPPORT AND MAINTENANCE OF THE PRIVILEGE ACCESS MANAGEMENT(PAM) FOR A MAXIMUM PERIOD OF 60 MONTHS, FOR AIRPORTS COMPANY SOUTH AFRICA.</w:t>
      </w:r>
    </w:p>
    <w:p w14:paraId="0F48AD2F" w14:textId="77777777" w:rsidR="00767E46" w:rsidRPr="005571BA" w:rsidRDefault="00767E46" w:rsidP="00767E46">
      <w:pPr>
        <w:pStyle w:val="ScheduleHeading"/>
        <w:numPr>
          <w:ilvl w:val="1"/>
          <w:numId w:val="56"/>
        </w:numPr>
        <w:tabs>
          <w:tab w:val="clear" w:pos="2078"/>
          <w:tab w:val="left" w:pos="567"/>
        </w:tabs>
        <w:spacing w:before="180" w:after="240"/>
        <w:ind w:left="643"/>
        <w:jc w:val="both"/>
        <w:rPr>
          <w:rFonts w:ascii="Arial" w:hAnsi="Arial" w:cs="Arial"/>
          <w:sz w:val="22"/>
          <w:szCs w:val="22"/>
        </w:rPr>
      </w:pPr>
      <w:r w:rsidRPr="005571BA">
        <w:rPr>
          <w:rFonts w:ascii="Arial" w:hAnsi="Arial" w:cs="Arial"/>
          <w:sz w:val="22"/>
          <w:szCs w:val="22"/>
        </w:rPr>
        <w:t xml:space="preserve">Scope of Work </w:t>
      </w:r>
    </w:p>
    <w:p w14:paraId="7228996C" w14:textId="77777777" w:rsidR="00767E46" w:rsidRPr="005571BA" w:rsidRDefault="00767E46" w:rsidP="00767E46">
      <w:pPr>
        <w:pStyle w:val="ScheduleHeading"/>
        <w:tabs>
          <w:tab w:val="left" w:pos="540"/>
        </w:tabs>
        <w:spacing w:before="0"/>
        <w:ind w:left="360"/>
        <w:jc w:val="both"/>
        <w:rPr>
          <w:rFonts w:ascii="Arial" w:hAnsi="Arial" w:cs="Arial"/>
          <w:b w:val="0"/>
          <w:bCs/>
          <w:sz w:val="22"/>
          <w:szCs w:val="22"/>
        </w:rPr>
      </w:pPr>
      <w:r w:rsidRPr="005571BA">
        <w:rPr>
          <w:rFonts w:ascii="Arial" w:hAnsi="Arial" w:cs="Arial"/>
          <w:b w:val="0"/>
          <w:sz w:val="22"/>
          <w:szCs w:val="22"/>
        </w:rPr>
        <w:t>The aim of this RFP is as follows:</w:t>
      </w:r>
    </w:p>
    <w:p w14:paraId="1A92AAAA" w14:textId="77777777" w:rsidR="00767E46" w:rsidRPr="005571BA" w:rsidRDefault="00767E46" w:rsidP="00767E46">
      <w:pPr>
        <w:pStyle w:val="ScheduleHeading"/>
        <w:tabs>
          <w:tab w:val="left" w:pos="540"/>
        </w:tabs>
        <w:spacing w:before="0"/>
        <w:ind w:left="360"/>
        <w:jc w:val="both"/>
        <w:rPr>
          <w:rFonts w:ascii="Arial" w:hAnsi="Arial" w:cs="Arial"/>
          <w:b w:val="0"/>
          <w:bCs/>
          <w:sz w:val="22"/>
          <w:szCs w:val="22"/>
        </w:rPr>
      </w:pPr>
    </w:p>
    <w:p w14:paraId="07A9FAED" w14:textId="77CD13C6" w:rsidR="00767E46" w:rsidRPr="005571BA" w:rsidRDefault="00767E46" w:rsidP="00767E46">
      <w:pPr>
        <w:pStyle w:val="ListParagraph"/>
        <w:numPr>
          <w:ilvl w:val="0"/>
          <w:numId w:val="50"/>
        </w:numPr>
        <w:overflowPunct/>
        <w:autoSpaceDE/>
        <w:autoSpaceDN/>
        <w:adjustRightInd/>
        <w:spacing w:before="0" w:line="360" w:lineRule="auto"/>
        <w:ind w:right="130"/>
        <w:contextualSpacing w:val="0"/>
        <w:textAlignment w:val="auto"/>
        <w:rPr>
          <w:rFonts w:cs="Arial"/>
          <w:sz w:val="22"/>
          <w:szCs w:val="22"/>
        </w:rPr>
      </w:pPr>
      <w:r w:rsidRPr="005571BA">
        <w:rPr>
          <w:rFonts w:cs="Arial"/>
          <w:sz w:val="22"/>
          <w:szCs w:val="22"/>
        </w:rPr>
        <w:t xml:space="preserve">To appoint and enter into an Agreement with a Successful Bidder to </w:t>
      </w:r>
      <w:r w:rsidRPr="005571BA">
        <w:rPr>
          <w:rFonts w:eastAsia="Calibri" w:cs="Arial"/>
          <w:bCs/>
          <w:sz w:val="22"/>
          <w:szCs w:val="22"/>
          <w:lang w:val="en-ZA"/>
        </w:rPr>
        <w:t xml:space="preserve">Supply, </w:t>
      </w:r>
      <w:r w:rsidR="00D06BB5">
        <w:rPr>
          <w:rFonts w:eastAsia="Calibri" w:cs="Arial"/>
          <w:bCs/>
          <w:sz w:val="22"/>
          <w:szCs w:val="22"/>
          <w:lang w:val="en-ZA"/>
        </w:rPr>
        <w:t>Support</w:t>
      </w:r>
      <w:r w:rsidRPr="005571BA">
        <w:rPr>
          <w:rFonts w:eastAsia="Calibri" w:cs="Arial"/>
          <w:bCs/>
          <w:sz w:val="22"/>
          <w:szCs w:val="22"/>
          <w:lang w:val="en-ZA"/>
        </w:rPr>
        <w:t xml:space="preserve"> and Maintain </w:t>
      </w:r>
      <w:r w:rsidR="0034437F">
        <w:rPr>
          <w:rFonts w:eastAsia="Calibri" w:cs="Arial"/>
          <w:bCs/>
          <w:sz w:val="22"/>
          <w:szCs w:val="22"/>
          <w:lang w:val="en-ZA"/>
        </w:rPr>
        <w:t xml:space="preserve">the Privilege Access Management solution </w:t>
      </w:r>
      <w:r w:rsidRPr="005571BA">
        <w:rPr>
          <w:rFonts w:eastAsia="Calibri" w:cs="Arial"/>
          <w:bCs/>
          <w:sz w:val="22"/>
          <w:szCs w:val="22"/>
          <w:lang w:val="en-ZA"/>
        </w:rPr>
        <w:t xml:space="preserve">at Airports Company South Africa (ACSA) for </w:t>
      </w:r>
      <w:r w:rsidR="00AF56B7">
        <w:rPr>
          <w:rFonts w:eastAsia="Calibri" w:cs="Arial"/>
          <w:bCs/>
          <w:sz w:val="22"/>
          <w:szCs w:val="22"/>
          <w:lang w:val="en-ZA"/>
        </w:rPr>
        <w:t>60</w:t>
      </w:r>
      <w:r w:rsidRPr="005571BA">
        <w:rPr>
          <w:rFonts w:eastAsia="Calibri" w:cs="Arial"/>
          <w:bCs/>
          <w:sz w:val="22"/>
          <w:szCs w:val="22"/>
          <w:lang w:val="en-ZA"/>
        </w:rPr>
        <w:t xml:space="preserve"> months.</w:t>
      </w:r>
      <w:r w:rsidRPr="005571BA">
        <w:rPr>
          <w:rFonts w:cs="Arial"/>
          <w:sz w:val="22"/>
          <w:szCs w:val="22"/>
        </w:rPr>
        <w:t xml:space="preserve"> </w:t>
      </w:r>
    </w:p>
    <w:p w14:paraId="1F0C0E4C" w14:textId="77777777" w:rsidR="00767E46" w:rsidRPr="005571BA" w:rsidRDefault="00767E46" w:rsidP="00767E46">
      <w:pPr>
        <w:pStyle w:val="ListParagraph"/>
        <w:numPr>
          <w:ilvl w:val="0"/>
          <w:numId w:val="50"/>
        </w:numPr>
        <w:overflowPunct/>
        <w:autoSpaceDE/>
        <w:autoSpaceDN/>
        <w:adjustRightInd/>
        <w:spacing w:before="0" w:line="360" w:lineRule="auto"/>
        <w:ind w:right="130"/>
        <w:contextualSpacing w:val="0"/>
        <w:textAlignment w:val="auto"/>
        <w:rPr>
          <w:rFonts w:cs="Arial"/>
          <w:sz w:val="22"/>
          <w:szCs w:val="22"/>
        </w:rPr>
      </w:pPr>
      <w:r w:rsidRPr="005571BA">
        <w:rPr>
          <w:rFonts w:cs="Arial"/>
          <w:sz w:val="22"/>
          <w:szCs w:val="22"/>
        </w:rPr>
        <w:t>The preventative and corrective maintenance and support which underpinned by SLA requirements critical to system availability.</w:t>
      </w:r>
    </w:p>
    <w:p w14:paraId="2C8D35EE" w14:textId="77777777" w:rsidR="00767E46" w:rsidRPr="005571BA" w:rsidRDefault="00767E46" w:rsidP="00767E46">
      <w:pPr>
        <w:pStyle w:val="ScheduleHeading"/>
        <w:tabs>
          <w:tab w:val="left" w:pos="540"/>
        </w:tabs>
        <w:spacing w:before="0"/>
        <w:ind w:left="360"/>
        <w:jc w:val="both"/>
        <w:rPr>
          <w:rFonts w:ascii="Arial" w:hAnsi="Arial" w:cs="Arial"/>
          <w:b w:val="0"/>
          <w:sz w:val="22"/>
          <w:szCs w:val="22"/>
        </w:rPr>
      </w:pPr>
    </w:p>
    <w:p w14:paraId="405AA767" w14:textId="2A16F23F" w:rsidR="00767E46" w:rsidRPr="005571BA" w:rsidRDefault="00767E46" w:rsidP="00767E46">
      <w:pPr>
        <w:pStyle w:val="ScheduleHeading"/>
        <w:tabs>
          <w:tab w:val="left" w:pos="540"/>
        </w:tabs>
        <w:spacing w:before="0"/>
        <w:ind w:left="360"/>
        <w:jc w:val="both"/>
        <w:rPr>
          <w:rFonts w:ascii="Arial" w:hAnsi="Arial" w:cs="Arial"/>
          <w:b w:val="0"/>
          <w:sz w:val="22"/>
          <w:szCs w:val="22"/>
        </w:rPr>
      </w:pPr>
      <w:r w:rsidRPr="005571BA">
        <w:rPr>
          <w:rFonts w:ascii="Arial" w:hAnsi="Arial" w:cs="Arial"/>
          <w:b w:val="0"/>
          <w:sz w:val="22"/>
          <w:szCs w:val="22"/>
        </w:rPr>
        <w:lastRenderedPageBreak/>
        <w:t xml:space="preserve">Upon appointment of the successful bidder, an Agreement, on ACSA’s contract template, will be concluded for </w:t>
      </w:r>
      <w:r w:rsidR="00600AEE">
        <w:rPr>
          <w:rFonts w:ascii="Arial" w:hAnsi="Arial" w:cs="Arial"/>
          <w:b w:val="0"/>
          <w:sz w:val="22"/>
          <w:szCs w:val="22"/>
        </w:rPr>
        <w:t>60</w:t>
      </w:r>
      <w:r w:rsidRPr="005571BA">
        <w:rPr>
          <w:rFonts w:ascii="Arial" w:hAnsi="Arial" w:cs="Arial"/>
          <w:b w:val="0"/>
          <w:sz w:val="22"/>
          <w:szCs w:val="22"/>
        </w:rPr>
        <w:t xml:space="preserve"> months.  ACSA may at any time, terminate the Agreement or postpone or delay all or any part of the contract upon written notice to the successful bidder in line with the prescribed process.</w:t>
      </w:r>
    </w:p>
    <w:p w14:paraId="70D5003E" w14:textId="77777777" w:rsidR="00767E46" w:rsidRPr="005571BA" w:rsidRDefault="00767E46" w:rsidP="00767E46">
      <w:pPr>
        <w:pStyle w:val="ScheduleHeading"/>
        <w:tabs>
          <w:tab w:val="left" w:pos="540"/>
        </w:tabs>
        <w:spacing w:before="0"/>
        <w:ind w:left="360"/>
        <w:jc w:val="both"/>
        <w:rPr>
          <w:rFonts w:ascii="Arial" w:hAnsi="Arial" w:cs="Arial"/>
          <w:b w:val="0"/>
          <w:sz w:val="22"/>
          <w:szCs w:val="22"/>
        </w:rPr>
      </w:pPr>
    </w:p>
    <w:p w14:paraId="367744F5" w14:textId="77777777" w:rsidR="00767E46" w:rsidRPr="005571BA" w:rsidRDefault="00767E46" w:rsidP="00767E46">
      <w:pPr>
        <w:pStyle w:val="ScheduleHeading"/>
        <w:tabs>
          <w:tab w:val="left" w:pos="540"/>
        </w:tabs>
        <w:spacing w:before="0"/>
        <w:ind w:left="360"/>
        <w:jc w:val="both"/>
        <w:rPr>
          <w:rFonts w:ascii="Arial" w:hAnsi="Arial" w:cs="Arial"/>
          <w:sz w:val="22"/>
          <w:szCs w:val="22"/>
        </w:rPr>
      </w:pPr>
      <w:r w:rsidRPr="005571BA">
        <w:rPr>
          <w:rFonts w:ascii="Arial" w:hAnsi="Arial" w:cs="Arial"/>
          <w:sz w:val="22"/>
          <w:szCs w:val="22"/>
        </w:rPr>
        <w:t>For the full, detailed scope of work, please refer to Annexure A – Scope of Work and Annexure B – The evaluation criteria attached to this RFP document as separate annexures.</w:t>
      </w:r>
    </w:p>
    <w:p w14:paraId="189D3D5A" w14:textId="77777777" w:rsidR="00767E46" w:rsidRPr="005571BA" w:rsidRDefault="00767E46" w:rsidP="00767E46">
      <w:pPr>
        <w:spacing w:after="200" w:line="360" w:lineRule="auto"/>
        <w:rPr>
          <w:rFonts w:cs="Arial"/>
          <w:sz w:val="22"/>
          <w:szCs w:val="22"/>
        </w:rPr>
      </w:pPr>
      <w:r w:rsidRPr="005571BA">
        <w:rPr>
          <w:rFonts w:cs="Arial"/>
          <w:sz w:val="22"/>
          <w:szCs w:val="22"/>
        </w:rPr>
        <w:t>The RFP Pack consist of the following documents:</w:t>
      </w:r>
    </w:p>
    <w:p w14:paraId="63477112" w14:textId="3712B186" w:rsidR="00767E46" w:rsidRPr="005571BA" w:rsidRDefault="00675A4A" w:rsidP="00767E46">
      <w:pPr>
        <w:pStyle w:val="ListParagraph"/>
        <w:numPr>
          <w:ilvl w:val="0"/>
          <w:numId w:val="51"/>
        </w:numPr>
        <w:spacing w:after="200" w:line="360" w:lineRule="auto"/>
        <w:rPr>
          <w:rFonts w:cs="Arial"/>
          <w:noProof/>
          <w:sz w:val="22"/>
          <w:szCs w:val="22"/>
        </w:rPr>
      </w:pPr>
      <w:r w:rsidRPr="00675A4A">
        <w:rPr>
          <w:rFonts w:cs="Arial"/>
          <w:noProof/>
          <w:sz w:val="22"/>
          <w:szCs w:val="22"/>
        </w:rPr>
        <w:t>Annexure A -  Privilege Access Management_SOW</w:t>
      </w:r>
    </w:p>
    <w:p w14:paraId="46C9B567" w14:textId="038CCDCC" w:rsidR="00767E46" w:rsidRPr="005571BA" w:rsidRDefault="00B83B55" w:rsidP="00767E46">
      <w:pPr>
        <w:pStyle w:val="ListParagraph"/>
        <w:numPr>
          <w:ilvl w:val="0"/>
          <w:numId w:val="51"/>
        </w:numPr>
        <w:spacing w:after="200" w:line="360" w:lineRule="auto"/>
        <w:rPr>
          <w:rFonts w:cs="Arial"/>
          <w:noProof/>
          <w:sz w:val="22"/>
          <w:szCs w:val="22"/>
        </w:rPr>
      </w:pPr>
      <w:r w:rsidRPr="00B83B55">
        <w:rPr>
          <w:rFonts w:cs="Arial"/>
          <w:noProof/>
          <w:sz w:val="22"/>
          <w:szCs w:val="22"/>
        </w:rPr>
        <w:t xml:space="preserve">Annexure B - </w:t>
      </w:r>
      <w:r w:rsidR="007750DE" w:rsidRPr="00B83B55">
        <w:rPr>
          <w:rFonts w:cs="Arial"/>
          <w:noProof/>
          <w:sz w:val="22"/>
          <w:szCs w:val="22"/>
        </w:rPr>
        <w:t>Pam Evaluation Criteri</w:t>
      </w:r>
      <w:r w:rsidR="007750DE">
        <w:rPr>
          <w:rFonts w:cs="Arial"/>
          <w:noProof/>
          <w:sz w:val="22"/>
          <w:szCs w:val="22"/>
        </w:rPr>
        <w:t>a</w:t>
      </w:r>
    </w:p>
    <w:p w14:paraId="4340FF8B" w14:textId="2147FD49" w:rsidR="00767E46" w:rsidRPr="005571BA" w:rsidRDefault="00DC18A2" w:rsidP="00767E46">
      <w:pPr>
        <w:pStyle w:val="ListParagraph"/>
        <w:numPr>
          <w:ilvl w:val="0"/>
          <w:numId w:val="51"/>
        </w:numPr>
        <w:spacing w:after="200" w:line="360" w:lineRule="auto"/>
        <w:rPr>
          <w:rFonts w:cs="Arial"/>
          <w:noProof/>
          <w:sz w:val="22"/>
          <w:szCs w:val="22"/>
        </w:rPr>
      </w:pPr>
      <w:r w:rsidRPr="00DC18A2">
        <w:rPr>
          <w:rFonts w:cs="Arial"/>
          <w:noProof/>
          <w:sz w:val="22"/>
          <w:szCs w:val="22"/>
        </w:rPr>
        <w:t>Annexure C - Pricing Schedule</w:t>
      </w:r>
    </w:p>
    <w:p w14:paraId="2F984A25" w14:textId="510E5296" w:rsidR="00767E46" w:rsidRPr="005571BA" w:rsidRDefault="00333914" w:rsidP="00767E46">
      <w:pPr>
        <w:pStyle w:val="ListParagraph"/>
        <w:numPr>
          <w:ilvl w:val="0"/>
          <w:numId w:val="51"/>
        </w:numPr>
        <w:spacing w:after="200" w:line="360" w:lineRule="auto"/>
        <w:rPr>
          <w:rFonts w:cs="Arial"/>
          <w:noProof/>
          <w:sz w:val="22"/>
          <w:szCs w:val="22"/>
        </w:rPr>
      </w:pPr>
      <w:r w:rsidRPr="00333914">
        <w:rPr>
          <w:rFonts w:cs="Arial"/>
          <w:noProof/>
          <w:sz w:val="22"/>
          <w:szCs w:val="22"/>
        </w:rPr>
        <w:t>Annexure D -  Mandatory Business Requirements Compliance</w:t>
      </w:r>
    </w:p>
    <w:p w14:paraId="00612E55" w14:textId="62E7419E" w:rsidR="00767E46" w:rsidRPr="005571BA" w:rsidRDefault="00333914" w:rsidP="00767E46">
      <w:pPr>
        <w:pStyle w:val="ListParagraph"/>
        <w:numPr>
          <w:ilvl w:val="0"/>
          <w:numId w:val="51"/>
        </w:numPr>
        <w:spacing w:after="200" w:line="360" w:lineRule="auto"/>
        <w:rPr>
          <w:rFonts w:cs="Arial"/>
          <w:noProof/>
          <w:sz w:val="22"/>
          <w:szCs w:val="22"/>
        </w:rPr>
      </w:pPr>
      <w:r w:rsidRPr="00333914">
        <w:rPr>
          <w:rFonts w:cs="Arial"/>
          <w:noProof/>
          <w:sz w:val="22"/>
          <w:szCs w:val="22"/>
        </w:rPr>
        <w:t xml:space="preserve">Annexure E - </w:t>
      </w:r>
      <w:r w:rsidR="00234F0E">
        <w:rPr>
          <w:rFonts w:cs="Arial"/>
          <w:noProof/>
          <w:sz w:val="22"/>
          <w:szCs w:val="22"/>
        </w:rPr>
        <w:t>P</w:t>
      </w:r>
      <w:r w:rsidR="00234F0E" w:rsidRPr="00333914">
        <w:rPr>
          <w:rFonts w:cs="Arial"/>
          <w:noProof/>
          <w:sz w:val="22"/>
          <w:szCs w:val="22"/>
        </w:rPr>
        <w:t xml:space="preserve">am </w:t>
      </w:r>
      <w:r w:rsidR="00234F0E">
        <w:rPr>
          <w:rFonts w:cs="Arial"/>
          <w:noProof/>
          <w:sz w:val="22"/>
          <w:szCs w:val="22"/>
        </w:rPr>
        <w:t>B</w:t>
      </w:r>
      <w:r w:rsidR="00234F0E" w:rsidRPr="00333914">
        <w:rPr>
          <w:rFonts w:cs="Arial"/>
          <w:noProof/>
          <w:sz w:val="22"/>
          <w:szCs w:val="22"/>
        </w:rPr>
        <w:t xml:space="preserve">usiness requirements </w:t>
      </w:r>
      <w:r w:rsidRPr="00333914">
        <w:rPr>
          <w:rFonts w:cs="Arial"/>
          <w:noProof/>
          <w:sz w:val="22"/>
          <w:szCs w:val="22"/>
        </w:rPr>
        <w:t>Compliance</w:t>
      </w:r>
    </w:p>
    <w:p w14:paraId="6A7E35D2" w14:textId="77777777" w:rsidR="00767E46" w:rsidRPr="005571BA" w:rsidRDefault="00767E46" w:rsidP="00767E46">
      <w:pPr>
        <w:pStyle w:val="BodyText"/>
        <w:spacing w:before="122" w:line="360" w:lineRule="auto"/>
        <w:ind w:right="108"/>
        <w:rPr>
          <w:rFonts w:cs="Arial"/>
          <w:b/>
          <w:bCs/>
          <w:sz w:val="22"/>
          <w:szCs w:val="22"/>
        </w:rPr>
      </w:pPr>
      <w:r w:rsidRPr="005571BA">
        <w:rPr>
          <w:rFonts w:cs="Arial"/>
          <w:sz w:val="22"/>
          <w:szCs w:val="22"/>
        </w:rPr>
        <w:t>Disbursements will be reimbursed at actual cost. The successful bidder will be required to provide proof of expenses to be reimbursed. Other expenses, for example accommodation (specify, e.g. three-star hotel, bed and breakfast, telephone cost, reproduction cost, etcetera).  On basis of these particulars, certified invoices will be checked for correctness.</w:t>
      </w:r>
    </w:p>
    <w:p w14:paraId="0BA49FE4" w14:textId="77777777" w:rsidR="00767E46" w:rsidRDefault="00767E46" w:rsidP="00907C90">
      <w:pPr>
        <w:pStyle w:val="BodyText"/>
        <w:spacing w:before="122" w:line="360" w:lineRule="auto"/>
        <w:ind w:left="360" w:right="108"/>
        <w:rPr>
          <w:rFonts w:cs="Arial"/>
          <w:sz w:val="20"/>
        </w:rPr>
      </w:pPr>
    </w:p>
    <w:p w14:paraId="178ED7D2" w14:textId="0AD83B98" w:rsidR="003631F2" w:rsidRPr="001834C7" w:rsidRDefault="006D2D28" w:rsidP="000B1E8F">
      <w:pPr>
        <w:pStyle w:val="ScheduleHeading"/>
        <w:tabs>
          <w:tab w:val="left" w:pos="567"/>
        </w:tabs>
        <w:spacing w:before="180" w:after="240"/>
        <w:ind w:left="567"/>
        <w:jc w:val="both"/>
        <w:rPr>
          <w:rFonts w:ascii="Arial" w:hAnsi="Arial" w:cs="Arial"/>
          <w:szCs w:val="20"/>
        </w:rPr>
      </w:pPr>
      <w:r w:rsidRPr="001834C7">
        <w:rPr>
          <w:rFonts w:ascii="Arial" w:hAnsi="Arial" w:cs="Arial"/>
          <w:szCs w:val="20"/>
        </w:rPr>
        <w:t>S</w:t>
      </w:r>
      <w:r w:rsidR="00CA13BB" w:rsidRPr="001834C7">
        <w:rPr>
          <w:rFonts w:ascii="Arial" w:hAnsi="Arial" w:cs="Arial"/>
          <w:szCs w:val="20"/>
        </w:rPr>
        <w:t xml:space="preserve">ECTION </w:t>
      </w:r>
      <w:r w:rsidR="00E81107" w:rsidRPr="001834C7">
        <w:rPr>
          <w:rFonts w:ascii="Arial" w:hAnsi="Arial" w:cs="Arial"/>
          <w:szCs w:val="20"/>
        </w:rPr>
        <w:t>3</w:t>
      </w:r>
      <w:r w:rsidR="00CA13BB" w:rsidRPr="001834C7">
        <w:rPr>
          <w:rFonts w:ascii="Arial" w:hAnsi="Arial" w:cs="Arial"/>
          <w:szCs w:val="20"/>
        </w:rPr>
        <w:t>:</w:t>
      </w:r>
      <w:r w:rsidR="009E21F0" w:rsidRPr="001834C7">
        <w:rPr>
          <w:rFonts w:ascii="Arial" w:hAnsi="Arial" w:cs="Arial"/>
          <w:szCs w:val="20"/>
        </w:rPr>
        <w:t xml:space="preserve"> </w:t>
      </w:r>
      <w:r w:rsidR="00CA13BB" w:rsidRPr="001834C7">
        <w:rPr>
          <w:rFonts w:ascii="Arial" w:hAnsi="Arial" w:cs="Arial"/>
          <w:szCs w:val="20"/>
        </w:rPr>
        <w:t>EVALUATION CRITERIA</w:t>
      </w:r>
    </w:p>
    <w:p w14:paraId="5EE46D32" w14:textId="2166A076" w:rsidR="005453F8" w:rsidRPr="001834C7" w:rsidRDefault="00714386" w:rsidP="000B1E8F">
      <w:pPr>
        <w:pStyle w:val="ScheduleHeading"/>
        <w:numPr>
          <w:ilvl w:val="1"/>
          <w:numId w:val="11"/>
        </w:numPr>
        <w:tabs>
          <w:tab w:val="clear" w:pos="2078"/>
          <w:tab w:val="left" w:pos="567"/>
        </w:tabs>
        <w:spacing w:before="180" w:after="240"/>
        <w:jc w:val="both"/>
        <w:rPr>
          <w:rFonts w:ascii="Arial" w:hAnsi="Arial" w:cs="Arial"/>
          <w:szCs w:val="20"/>
        </w:rPr>
      </w:pPr>
      <w:r w:rsidRPr="001834C7">
        <w:rPr>
          <w:rFonts w:ascii="Arial" w:hAnsi="Arial" w:cs="Arial"/>
          <w:szCs w:val="20"/>
        </w:rPr>
        <w:t>E</w:t>
      </w:r>
      <w:r w:rsidR="005453F8" w:rsidRPr="001834C7">
        <w:rPr>
          <w:rFonts w:ascii="Arial" w:hAnsi="Arial" w:cs="Arial"/>
          <w:szCs w:val="20"/>
        </w:rPr>
        <w:t>v</w:t>
      </w:r>
      <w:r w:rsidR="002E508C" w:rsidRPr="001834C7">
        <w:rPr>
          <w:rFonts w:ascii="Arial" w:hAnsi="Arial" w:cs="Arial"/>
          <w:szCs w:val="20"/>
        </w:rPr>
        <w:t>aluation Criteria</w:t>
      </w:r>
    </w:p>
    <w:p w14:paraId="7C3E0A1A" w14:textId="1F016E7C" w:rsidR="00502725" w:rsidRPr="001834C7" w:rsidRDefault="00502725" w:rsidP="000B1E8F">
      <w:pPr>
        <w:pStyle w:val="ScheduleHeading"/>
        <w:numPr>
          <w:ilvl w:val="2"/>
          <w:numId w:val="11"/>
        </w:numPr>
        <w:tabs>
          <w:tab w:val="clear" w:pos="2078"/>
          <w:tab w:val="left" w:pos="567"/>
        </w:tabs>
        <w:spacing w:before="180" w:after="240"/>
        <w:ind w:left="1418" w:hanging="851"/>
        <w:jc w:val="both"/>
        <w:rPr>
          <w:rFonts w:ascii="Arial" w:hAnsi="Arial" w:cs="Arial"/>
          <w:b w:val="0"/>
          <w:szCs w:val="20"/>
        </w:rPr>
      </w:pPr>
      <w:r w:rsidRPr="001834C7">
        <w:rPr>
          <w:rFonts w:ascii="Arial" w:hAnsi="Arial" w:cs="Arial"/>
          <w:b w:val="0"/>
          <w:szCs w:val="20"/>
        </w:rPr>
        <w:t>ACSA will use a pre-determined evaluation criteri</w:t>
      </w:r>
      <w:r w:rsidR="00F236A4" w:rsidRPr="001834C7">
        <w:rPr>
          <w:rFonts w:ascii="Arial" w:hAnsi="Arial" w:cs="Arial"/>
          <w:b w:val="0"/>
          <w:szCs w:val="20"/>
        </w:rPr>
        <w:t>a</w:t>
      </w:r>
      <w:r w:rsidRPr="001834C7">
        <w:rPr>
          <w:rFonts w:ascii="Arial" w:hAnsi="Arial" w:cs="Arial"/>
          <w:b w:val="0"/>
          <w:szCs w:val="20"/>
        </w:rPr>
        <w:t xml:space="preserve"> when considering received bids. The evaluation criteria will consider </w:t>
      </w:r>
      <w:r w:rsidR="00A358CC" w:rsidRPr="004643A1">
        <w:rPr>
          <w:rFonts w:ascii="Arial" w:hAnsi="Arial" w:cs="Arial"/>
          <w:bCs/>
          <w:szCs w:val="20"/>
        </w:rPr>
        <w:t xml:space="preserve">mandatory </w:t>
      </w:r>
      <w:r w:rsidR="00E079D0">
        <w:rPr>
          <w:rFonts w:ascii="Arial" w:hAnsi="Arial" w:cs="Arial"/>
          <w:bCs/>
          <w:szCs w:val="20"/>
        </w:rPr>
        <w:t>requirements</w:t>
      </w:r>
      <w:r w:rsidR="00A358CC" w:rsidRPr="001834C7">
        <w:rPr>
          <w:rFonts w:ascii="Arial" w:hAnsi="Arial" w:cs="Arial"/>
          <w:b w:val="0"/>
          <w:szCs w:val="20"/>
        </w:rPr>
        <w:t>,</w:t>
      </w:r>
      <w:r w:rsidR="00060916" w:rsidRPr="00060916">
        <w:rPr>
          <w:rFonts w:ascii="Arial" w:hAnsi="Arial" w:cs="Arial"/>
          <w:bCs/>
          <w:i/>
          <w:iCs/>
          <w:sz w:val="22"/>
          <w:szCs w:val="22"/>
        </w:rPr>
        <w:t xml:space="preserve"> </w:t>
      </w:r>
      <w:r w:rsidR="00060916" w:rsidRPr="005571BA">
        <w:rPr>
          <w:rFonts w:ascii="Arial" w:hAnsi="Arial" w:cs="Arial"/>
          <w:bCs/>
          <w:i/>
          <w:iCs/>
          <w:sz w:val="22"/>
          <w:szCs w:val="22"/>
        </w:rPr>
        <w:t xml:space="preserve">functionality/technical, </w:t>
      </w:r>
      <w:r w:rsidR="00060916" w:rsidRPr="005571BA">
        <w:rPr>
          <w:rFonts w:ascii="Arial" w:hAnsi="Arial" w:cs="Arial"/>
          <w:bCs/>
          <w:sz w:val="22"/>
          <w:szCs w:val="22"/>
        </w:rPr>
        <w:t>Price and Preference</w:t>
      </w:r>
      <w:r w:rsidR="00603AB1" w:rsidRPr="001834C7">
        <w:rPr>
          <w:rFonts w:ascii="Arial" w:hAnsi="Arial" w:cs="Arial"/>
          <w:b w:val="0"/>
          <w:szCs w:val="20"/>
        </w:rPr>
        <w:t>, During</w:t>
      </w:r>
      <w:r w:rsidRPr="001834C7">
        <w:rPr>
          <w:rFonts w:ascii="Arial" w:hAnsi="Arial" w:cs="Arial"/>
          <w:b w:val="0"/>
          <w:szCs w:val="20"/>
        </w:rPr>
        <w:t xml:space="preserve"> the evaluation of received bids ACSA will make an assessment whether all the bids comply with set minimum requirements and whether all returnable documents/information have been submitted. Bidders which fail to meet minimum requirements, thresholds or have not submitted required mandatory documents will be disqualified from the </w:t>
      </w:r>
      <w:r w:rsidR="00352F14" w:rsidRPr="001834C7">
        <w:rPr>
          <w:rFonts w:ascii="Arial" w:hAnsi="Arial" w:cs="Arial"/>
          <w:b w:val="0"/>
          <w:szCs w:val="20"/>
        </w:rPr>
        <w:t>bid</w:t>
      </w:r>
      <w:r w:rsidRPr="001834C7">
        <w:rPr>
          <w:rFonts w:ascii="Arial" w:hAnsi="Arial" w:cs="Arial"/>
          <w:b w:val="0"/>
          <w:szCs w:val="20"/>
        </w:rPr>
        <w:t xml:space="preserve"> process.</w:t>
      </w:r>
      <w:r w:rsidR="007748C6" w:rsidRPr="001834C7">
        <w:rPr>
          <w:rFonts w:ascii="Arial" w:hAnsi="Arial" w:cs="Arial"/>
          <w:b w:val="0"/>
          <w:szCs w:val="20"/>
        </w:rPr>
        <w:t xml:space="preserve">  </w:t>
      </w:r>
    </w:p>
    <w:p w14:paraId="731679B5" w14:textId="1719516F" w:rsidR="00502725" w:rsidRPr="001834C7" w:rsidRDefault="00502725" w:rsidP="000B1E8F">
      <w:pPr>
        <w:pStyle w:val="ScheduleHeading"/>
        <w:numPr>
          <w:ilvl w:val="2"/>
          <w:numId w:val="11"/>
        </w:numPr>
        <w:tabs>
          <w:tab w:val="clear" w:pos="2078"/>
          <w:tab w:val="left" w:pos="567"/>
        </w:tabs>
        <w:spacing w:before="180" w:after="240"/>
        <w:ind w:left="1418" w:hanging="851"/>
        <w:jc w:val="left"/>
        <w:rPr>
          <w:rFonts w:ascii="Arial" w:hAnsi="Arial" w:cs="Arial"/>
          <w:b w:val="0"/>
          <w:szCs w:val="20"/>
        </w:rPr>
      </w:pPr>
      <w:r w:rsidRPr="001834C7">
        <w:rPr>
          <w:rFonts w:ascii="Arial" w:hAnsi="Arial" w:cs="Arial"/>
          <w:b w:val="0"/>
          <w:szCs w:val="20"/>
        </w:rPr>
        <w:t xml:space="preserve">The requirements of any given stage must be complied with prior to progression to the next stage. ACSA reserves the right to </w:t>
      </w:r>
      <w:r w:rsidR="00D60390" w:rsidRPr="001834C7">
        <w:rPr>
          <w:rFonts w:ascii="Arial" w:hAnsi="Arial" w:cs="Arial"/>
          <w:b w:val="0"/>
          <w:szCs w:val="20"/>
        </w:rPr>
        <w:t xml:space="preserve">give bidders reasonable time to submit information </w:t>
      </w:r>
      <w:r w:rsidR="00A7092A" w:rsidRPr="001834C7">
        <w:rPr>
          <w:rFonts w:ascii="Arial" w:hAnsi="Arial" w:cs="Arial"/>
          <w:b w:val="0"/>
          <w:szCs w:val="20"/>
        </w:rPr>
        <w:t>that will be required in Stage 1 below.</w:t>
      </w:r>
    </w:p>
    <w:p w14:paraId="4048151B" w14:textId="5814739C" w:rsidR="00502725" w:rsidRPr="001834C7" w:rsidRDefault="00502725" w:rsidP="000B1E8F">
      <w:pPr>
        <w:pStyle w:val="ScheduleHeading"/>
        <w:numPr>
          <w:ilvl w:val="1"/>
          <w:numId w:val="11"/>
        </w:numPr>
        <w:tabs>
          <w:tab w:val="clear" w:pos="2078"/>
          <w:tab w:val="left" w:pos="567"/>
        </w:tabs>
        <w:spacing w:before="180" w:after="240"/>
        <w:ind w:left="567" w:hanging="567"/>
        <w:jc w:val="both"/>
        <w:rPr>
          <w:rFonts w:ascii="Arial" w:hAnsi="Arial" w:cs="Arial"/>
          <w:b w:val="0"/>
          <w:szCs w:val="20"/>
        </w:rPr>
      </w:pPr>
      <w:r w:rsidRPr="001834C7">
        <w:rPr>
          <w:rFonts w:ascii="Arial" w:hAnsi="Arial" w:cs="Arial"/>
          <w:b w:val="0"/>
          <w:szCs w:val="20"/>
        </w:rPr>
        <w:lastRenderedPageBreak/>
        <w:t xml:space="preserve">A staged approach will be used to evaluate </w:t>
      </w:r>
      <w:r w:rsidR="00840FF1" w:rsidRPr="001834C7">
        <w:rPr>
          <w:rFonts w:ascii="Arial" w:hAnsi="Arial" w:cs="Arial"/>
          <w:b w:val="0"/>
          <w:szCs w:val="20"/>
        </w:rPr>
        <w:t>bids,</w:t>
      </w:r>
      <w:r w:rsidRPr="001834C7">
        <w:rPr>
          <w:rFonts w:ascii="Arial" w:hAnsi="Arial" w:cs="Arial"/>
          <w:b w:val="0"/>
          <w:szCs w:val="20"/>
        </w:rPr>
        <w:t xml:space="preserve"> and the approach will be as follows:</w:t>
      </w:r>
    </w:p>
    <w:tbl>
      <w:tblPr>
        <w:tblStyle w:val="TableGrid"/>
        <w:tblpPr w:leftFromText="180" w:rightFromText="180" w:vertAnchor="text" w:horzAnchor="margin" w:tblpXSpec="center" w:tblpY="206"/>
        <w:tblW w:w="4563" w:type="pct"/>
        <w:tblLook w:val="04A0" w:firstRow="1" w:lastRow="0" w:firstColumn="1" w:lastColumn="0" w:noHBand="0" w:noVBand="1"/>
      </w:tblPr>
      <w:tblGrid>
        <w:gridCol w:w="1389"/>
        <w:gridCol w:w="1710"/>
        <w:gridCol w:w="1484"/>
        <w:gridCol w:w="1458"/>
        <w:gridCol w:w="1578"/>
        <w:gridCol w:w="1345"/>
      </w:tblGrid>
      <w:tr w:rsidR="00562B53" w:rsidRPr="005571BA" w14:paraId="49DFE7EB" w14:textId="77777777" w:rsidTr="00562B53">
        <w:tc>
          <w:tcPr>
            <w:tcW w:w="775" w:type="pct"/>
          </w:tcPr>
          <w:p w14:paraId="6E98078D" w14:textId="77777777" w:rsidR="00562B53" w:rsidRPr="005571BA" w:rsidRDefault="00562B53" w:rsidP="00562B53">
            <w:pPr>
              <w:spacing w:line="360" w:lineRule="auto"/>
              <w:rPr>
                <w:rFonts w:cs="Arial"/>
                <w:bCs/>
                <w:sz w:val="22"/>
                <w:szCs w:val="22"/>
              </w:rPr>
            </w:pPr>
            <w:r w:rsidRPr="005571BA">
              <w:rPr>
                <w:rFonts w:cs="Arial"/>
                <w:bCs/>
                <w:sz w:val="22"/>
                <w:szCs w:val="22"/>
              </w:rPr>
              <w:t>Check if all the documents have been received.</w:t>
            </w:r>
          </w:p>
          <w:p w14:paraId="5966920D" w14:textId="77777777" w:rsidR="00562B53" w:rsidRPr="005571BA" w:rsidRDefault="00562B53" w:rsidP="00562B53">
            <w:pPr>
              <w:pStyle w:val="ScheduleHeading"/>
              <w:jc w:val="both"/>
              <w:rPr>
                <w:rFonts w:ascii="Arial" w:hAnsi="Arial" w:cs="Arial"/>
                <w:b w:val="0"/>
                <w:bCs/>
                <w:sz w:val="22"/>
                <w:szCs w:val="22"/>
              </w:rPr>
            </w:pPr>
          </w:p>
        </w:tc>
        <w:tc>
          <w:tcPr>
            <w:tcW w:w="954" w:type="pct"/>
          </w:tcPr>
          <w:p w14:paraId="4EFDD0DE" w14:textId="77777777" w:rsidR="00562B53" w:rsidRPr="005571BA" w:rsidRDefault="00562B53" w:rsidP="00562B53">
            <w:pPr>
              <w:pStyle w:val="ScheduleHeading"/>
              <w:jc w:val="both"/>
              <w:rPr>
                <w:rFonts w:ascii="Arial" w:hAnsi="Arial" w:cs="Arial"/>
                <w:b w:val="0"/>
                <w:bCs/>
                <w:sz w:val="22"/>
                <w:szCs w:val="22"/>
                <w:lang w:eastAsia="en-US"/>
              </w:rPr>
            </w:pPr>
            <w:r w:rsidRPr="005571BA">
              <w:rPr>
                <w:rFonts w:ascii="Arial" w:hAnsi="Arial" w:cs="Arial"/>
                <w:b w:val="0"/>
                <w:bCs/>
                <w:sz w:val="22"/>
                <w:szCs w:val="22"/>
                <w:lang w:eastAsia="en-US"/>
              </w:rPr>
              <w:t>Mandatory Requirements</w:t>
            </w:r>
          </w:p>
          <w:p w14:paraId="7A42ADCF" w14:textId="77777777" w:rsidR="00562B53" w:rsidRPr="005571BA" w:rsidRDefault="00562B53" w:rsidP="00562B53">
            <w:pPr>
              <w:pStyle w:val="ScheduleHeading"/>
              <w:jc w:val="both"/>
              <w:rPr>
                <w:rFonts w:ascii="Arial" w:hAnsi="Arial" w:cs="Arial"/>
                <w:b w:val="0"/>
                <w:bCs/>
                <w:sz w:val="22"/>
                <w:szCs w:val="22"/>
                <w:lang w:eastAsia="en-US"/>
              </w:rPr>
            </w:pPr>
          </w:p>
        </w:tc>
        <w:tc>
          <w:tcPr>
            <w:tcW w:w="828" w:type="pct"/>
          </w:tcPr>
          <w:p w14:paraId="6B12E43E" w14:textId="77777777" w:rsidR="00562B53" w:rsidRPr="005571BA" w:rsidRDefault="00562B53" w:rsidP="00562B53">
            <w:pPr>
              <w:spacing w:line="360" w:lineRule="auto"/>
              <w:rPr>
                <w:rFonts w:cs="Arial"/>
                <w:bCs/>
                <w:sz w:val="22"/>
                <w:szCs w:val="22"/>
              </w:rPr>
            </w:pPr>
            <w:r w:rsidRPr="005571BA">
              <w:rPr>
                <w:rFonts w:cs="Arial"/>
                <w:bCs/>
                <w:sz w:val="22"/>
                <w:szCs w:val="22"/>
              </w:rPr>
              <w:t>Evaluate on functionality or the technical aspect of the bid.</w:t>
            </w:r>
          </w:p>
          <w:p w14:paraId="4ECB1D14" w14:textId="77777777" w:rsidR="00562B53" w:rsidRPr="005571BA" w:rsidRDefault="00562B53" w:rsidP="00562B53">
            <w:pPr>
              <w:pStyle w:val="ScheduleHeading"/>
              <w:jc w:val="both"/>
              <w:rPr>
                <w:rFonts w:ascii="Arial" w:hAnsi="Arial" w:cs="Arial"/>
                <w:b w:val="0"/>
                <w:bCs/>
                <w:sz w:val="22"/>
                <w:szCs w:val="22"/>
              </w:rPr>
            </w:pPr>
          </w:p>
        </w:tc>
        <w:tc>
          <w:tcPr>
            <w:tcW w:w="813" w:type="pct"/>
          </w:tcPr>
          <w:p w14:paraId="61275A29" w14:textId="77777777" w:rsidR="00562B53" w:rsidRPr="005571BA" w:rsidRDefault="00562B53" w:rsidP="00562B53">
            <w:pPr>
              <w:spacing w:line="360" w:lineRule="auto"/>
              <w:rPr>
                <w:rFonts w:cs="Arial"/>
                <w:bCs/>
                <w:sz w:val="22"/>
                <w:szCs w:val="22"/>
              </w:rPr>
            </w:pPr>
            <w:r w:rsidRPr="005571BA">
              <w:rPr>
                <w:rFonts w:cs="Arial"/>
                <w:bCs/>
                <w:sz w:val="22"/>
                <w:szCs w:val="22"/>
              </w:rPr>
              <w:t xml:space="preserve">Evaluate price and Preference. </w:t>
            </w:r>
          </w:p>
          <w:p w14:paraId="3DBAC530" w14:textId="77777777" w:rsidR="00562B53" w:rsidRPr="005571BA" w:rsidRDefault="00562B53" w:rsidP="00562B53">
            <w:pPr>
              <w:pStyle w:val="ScheduleHeading"/>
              <w:jc w:val="both"/>
              <w:rPr>
                <w:rFonts w:ascii="Arial" w:hAnsi="Arial" w:cs="Arial"/>
                <w:b w:val="0"/>
                <w:bCs/>
                <w:sz w:val="22"/>
                <w:szCs w:val="22"/>
              </w:rPr>
            </w:pPr>
          </w:p>
        </w:tc>
        <w:tc>
          <w:tcPr>
            <w:tcW w:w="880" w:type="pct"/>
          </w:tcPr>
          <w:p w14:paraId="412BAAAA" w14:textId="77777777" w:rsidR="00562B53" w:rsidRPr="005571BA" w:rsidDel="009B5755" w:rsidRDefault="00562B53" w:rsidP="00562B53">
            <w:pPr>
              <w:spacing w:line="360" w:lineRule="auto"/>
              <w:rPr>
                <w:rFonts w:cs="Arial"/>
                <w:bCs/>
                <w:sz w:val="22"/>
                <w:szCs w:val="22"/>
              </w:rPr>
            </w:pPr>
            <w:r w:rsidRPr="005571BA">
              <w:rPr>
                <w:rFonts w:cs="Arial"/>
                <w:bCs/>
                <w:sz w:val="22"/>
                <w:szCs w:val="22"/>
              </w:rPr>
              <w:t>Post tender negotiations.</w:t>
            </w:r>
          </w:p>
          <w:p w14:paraId="433F08A2" w14:textId="77777777" w:rsidR="00562B53" w:rsidRPr="005571BA" w:rsidRDefault="00562B53" w:rsidP="00562B53">
            <w:pPr>
              <w:spacing w:line="360" w:lineRule="auto"/>
              <w:rPr>
                <w:rFonts w:cs="Arial"/>
                <w:bCs/>
                <w:sz w:val="22"/>
                <w:szCs w:val="22"/>
              </w:rPr>
            </w:pPr>
          </w:p>
        </w:tc>
        <w:tc>
          <w:tcPr>
            <w:tcW w:w="750" w:type="pct"/>
          </w:tcPr>
          <w:p w14:paraId="643B16A0" w14:textId="77777777" w:rsidR="00562B53" w:rsidRPr="005571BA" w:rsidDel="009B5755" w:rsidRDefault="00562B53" w:rsidP="00562B53">
            <w:pPr>
              <w:spacing w:line="360" w:lineRule="auto"/>
              <w:rPr>
                <w:rFonts w:cs="Arial"/>
                <w:bCs/>
                <w:sz w:val="22"/>
                <w:szCs w:val="22"/>
              </w:rPr>
            </w:pPr>
            <w:r w:rsidRPr="005571BA">
              <w:rPr>
                <w:rFonts w:cs="Arial"/>
                <w:bCs/>
                <w:sz w:val="22"/>
                <w:szCs w:val="22"/>
              </w:rPr>
              <w:t>Security Vetting</w:t>
            </w:r>
          </w:p>
        </w:tc>
      </w:tr>
    </w:tbl>
    <w:p w14:paraId="26CBAB38" w14:textId="061965A1" w:rsidR="004916C4" w:rsidRDefault="004916C4" w:rsidP="000B1E8F">
      <w:pPr>
        <w:pStyle w:val="ScheduleHeading"/>
        <w:ind w:left="360"/>
        <w:jc w:val="left"/>
        <w:rPr>
          <w:rFonts w:ascii="Arial" w:hAnsi="Arial" w:cs="Arial"/>
          <w:bCs/>
          <w:i/>
          <w:color w:val="FF0000"/>
          <w:szCs w:val="20"/>
        </w:rPr>
      </w:pPr>
    </w:p>
    <w:p w14:paraId="416DCD67" w14:textId="3F264C15" w:rsidR="00BB71ED" w:rsidRPr="001834C7" w:rsidRDefault="00BD21DA" w:rsidP="000B1E8F">
      <w:pPr>
        <w:pStyle w:val="ScheduleHeading"/>
        <w:numPr>
          <w:ilvl w:val="1"/>
          <w:numId w:val="9"/>
        </w:numPr>
        <w:spacing w:before="0"/>
        <w:jc w:val="left"/>
        <w:rPr>
          <w:rFonts w:ascii="Arial" w:hAnsi="Arial" w:cs="Arial"/>
          <w:szCs w:val="20"/>
        </w:rPr>
      </w:pPr>
      <w:r w:rsidRPr="001834C7">
        <w:rPr>
          <w:rFonts w:ascii="Arial" w:hAnsi="Arial" w:cs="Arial"/>
          <w:szCs w:val="20"/>
        </w:rPr>
        <w:t xml:space="preserve">Stage </w:t>
      </w:r>
      <w:r w:rsidR="00C10C2B" w:rsidRPr="001834C7">
        <w:rPr>
          <w:rFonts w:ascii="Arial" w:hAnsi="Arial" w:cs="Arial"/>
          <w:szCs w:val="20"/>
        </w:rPr>
        <w:t>1:</w:t>
      </w:r>
      <w:r w:rsidRPr="001834C7">
        <w:rPr>
          <w:rFonts w:ascii="Arial" w:hAnsi="Arial" w:cs="Arial"/>
          <w:szCs w:val="20"/>
        </w:rPr>
        <w:t xml:space="preserve"> </w:t>
      </w:r>
      <w:r w:rsidR="00EC76D7" w:rsidRPr="001834C7">
        <w:rPr>
          <w:rFonts w:ascii="Arial" w:hAnsi="Arial" w:cs="Arial"/>
          <w:szCs w:val="20"/>
        </w:rPr>
        <w:t>Mandatory Requirements</w:t>
      </w:r>
      <w:r w:rsidR="00BB71ED" w:rsidRPr="001834C7">
        <w:rPr>
          <w:rFonts w:ascii="Arial" w:hAnsi="Arial" w:cs="Arial"/>
          <w:szCs w:val="20"/>
        </w:rPr>
        <w:t xml:space="preserve"> </w:t>
      </w:r>
    </w:p>
    <w:p w14:paraId="79D01799" w14:textId="77777777" w:rsidR="00765747" w:rsidRPr="001834C7" w:rsidRDefault="00765747" w:rsidP="000B1E8F">
      <w:pPr>
        <w:pStyle w:val="ScheduleHeading"/>
        <w:spacing w:before="0"/>
        <w:ind w:left="795"/>
        <w:jc w:val="left"/>
        <w:rPr>
          <w:rFonts w:ascii="Arial" w:hAnsi="Arial" w:cs="Arial"/>
          <w:bCs/>
          <w:i/>
          <w:color w:val="FF0000"/>
          <w:szCs w:val="20"/>
        </w:rPr>
      </w:pPr>
    </w:p>
    <w:p w14:paraId="33A9958A" w14:textId="6E554B82" w:rsidR="001E6E47" w:rsidRPr="001E6E47" w:rsidRDefault="001E6E47" w:rsidP="001E6E47">
      <w:pPr>
        <w:pStyle w:val="ScheduleHeading"/>
        <w:numPr>
          <w:ilvl w:val="0"/>
          <w:numId w:val="49"/>
        </w:numPr>
        <w:spacing w:before="0"/>
        <w:jc w:val="left"/>
        <w:rPr>
          <w:rFonts w:ascii="Arial" w:hAnsi="Arial" w:cs="Arial"/>
          <w:b w:val="0"/>
          <w:bCs/>
          <w:szCs w:val="20"/>
          <w:lang w:eastAsia="en-US"/>
        </w:rPr>
      </w:pPr>
      <w:r w:rsidRPr="001E6E47">
        <w:rPr>
          <w:rFonts w:ascii="Arial" w:hAnsi="Arial" w:cs="Arial"/>
          <w:b w:val="0"/>
          <w:bCs/>
          <w:szCs w:val="20"/>
          <w:lang w:eastAsia="en-US"/>
        </w:rPr>
        <w:t>Bidders must demonstrate compliance with recognized information security standards by providing a valid certificate from at least one of the following frameworks: ISO/IEC 27001:2022, NIST Cybersecurity Framework, or PCI DSS. The bid proposal must also clearly explain how ACSA’s data will be protected and how unauthorized access will be prevented.</w:t>
      </w:r>
    </w:p>
    <w:p w14:paraId="7398A07D" w14:textId="21583404" w:rsidR="005F285D" w:rsidRDefault="001E6E47" w:rsidP="001E6E47">
      <w:pPr>
        <w:pStyle w:val="ScheduleHeading"/>
        <w:numPr>
          <w:ilvl w:val="0"/>
          <w:numId w:val="49"/>
        </w:numPr>
        <w:spacing w:before="0"/>
        <w:jc w:val="left"/>
        <w:rPr>
          <w:rFonts w:ascii="Arial" w:hAnsi="Arial" w:cs="Arial"/>
          <w:b w:val="0"/>
          <w:bCs/>
          <w:szCs w:val="20"/>
          <w:lang w:eastAsia="en-US"/>
        </w:rPr>
      </w:pPr>
      <w:r w:rsidRPr="001E6E47">
        <w:rPr>
          <w:rFonts w:ascii="Arial" w:hAnsi="Arial" w:cs="Arial"/>
          <w:b w:val="0"/>
          <w:bCs/>
          <w:szCs w:val="20"/>
          <w:lang w:eastAsia="en-US"/>
        </w:rPr>
        <w:t>Bidders must provide the OEM accreditation/certification that proves that they are in partnership (certified partner) with OEM to offer PAM solution.</w:t>
      </w:r>
    </w:p>
    <w:p w14:paraId="502A4A7A" w14:textId="639DC9BE" w:rsidR="00F1569D" w:rsidRDefault="00F1569D" w:rsidP="001E6E47">
      <w:pPr>
        <w:pStyle w:val="ScheduleHeading"/>
        <w:numPr>
          <w:ilvl w:val="0"/>
          <w:numId w:val="49"/>
        </w:numPr>
        <w:spacing w:before="0"/>
        <w:jc w:val="left"/>
        <w:rPr>
          <w:rFonts w:ascii="Arial" w:hAnsi="Arial" w:cs="Arial"/>
          <w:b w:val="0"/>
          <w:bCs/>
          <w:szCs w:val="20"/>
          <w:lang w:eastAsia="en-US"/>
        </w:rPr>
      </w:pPr>
      <w:r>
        <w:rPr>
          <w:rFonts w:ascii="Arial" w:hAnsi="Arial" w:cs="Arial"/>
          <w:b w:val="0"/>
          <w:bCs/>
          <w:szCs w:val="20"/>
          <w:lang w:eastAsia="en-US"/>
        </w:rPr>
        <w:t xml:space="preserve">Return the completed </w:t>
      </w:r>
      <w:r w:rsidRPr="00DA5603">
        <w:rPr>
          <w:rFonts w:ascii="Arial" w:hAnsi="Arial" w:cs="Arial"/>
          <w:szCs w:val="20"/>
          <w:lang w:eastAsia="en-US"/>
        </w:rPr>
        <w:t>Annexure D</w:t>
      </w:r>
      <w:r>
        <w:rPr>
          <w:rFonts w:ascii="Arial" w:hAnsi="Arial" w:cs="Arial"/>
          <w:b w:val="0"/>
          <w:bCs/>
          <w:szCs w:val="20"/>
          <w:lang w:eastAsia="en-US"/>
        </w:rPr>
        <w:t xml:space="preserve"> showing full compliance to requirements </w:t>
      </w:r>
      <w:r w:rsidR="004C0DEF">
        <w:rPr>
          <w:rFonts w:ascii="Arial" w:hAnsi="Arial" w:cs="Arial"/>
          <w:b w:val="0"/>
          <w:bCs/>
          <w:szCs w:val="20"/>
          <w:lang w:eastAsia="en-US"/>
        </w:rPr>
        <w:t>detailed in this document.</w:t>
      </w:r>
    </w:p>
    <w:p w14:paraId="484DF7D1" w14:textId="6661337F" w:rsidR="004C0DEF" w:rsidRPr="00FF003E" w:rsidRDefault="004C0DEF" w:rsidP="006A2EB9">
      <w:pPr>
        <w:pStyle w:val="ScheduleHeading"/>
        <w:numPr>
          <w:ilvl w:val="0"/>
          <w:numId w:val="49"/>
        </w:numPr>
        <w:spacing w:before="0"/>
        <w:jc w:val="left"/>
        <w:rPr>
          <w:rFonts w:ascii="Arial" w:hAnsi="Arial" w:cs="Arial"/>
          <w:b w:val="0"/>
          <w:bCs/>
          <w:szCs w:val="20"/>
          <w:lang w:eastAsia="en-US"/>
        </w:rPr>
      </w:pPr>
      <w:r w:rsidRPr="00FF003E">
        <w:rPr>
          <w:rFonts w:ascii="Arial" w:hAnsi="Arial" w:cs="Arial"/>
          <w:b w:val="0"/>
          <w:bCs/>
          <w:szCs w:val="20"/>
          <w:lang w:eastAsia="en-US"/>
        </w:rPr>
        <w:t xml:space="preserve">Return the </w:t>
      </w:r>
      <w:r w:rsidRPr="00395DB1">
        <w:rPr>
          <w:rFonts w:ascii="Arial" w:hAnsi="Arial" w:cs="Arial"/>
          <w:szCs w:val="20"/>
          <w:lang w:eastAsia="en-US"/>
        </w:rPr>
        <w:t>completed Annexure E</w:t>
      </w:r>
      <w:r w:rsidRPr="00FF003E">
        <w:rPr>
          <w:rFonts w:ascii="Arial" w:hAnsi="Arial" w:cs="Arial"/>
          <w:b w:val="0"/>
          <w:bCs/>
          <w:szCs w:val="20"/>
          <w:lang w:eastAsia="en-US"/>
        </w:rPr>
        <w:t xml:space="preserve"> </w:t>
      </w:r>
    </w:p>
    <w:p w14:paraId="3C57BA2B" w14:textId="05285F6B" w:rsidR="001D58FD" w:rsidRDefault="00FF003E" w:rsidP="001D58FD">
      <w:pPr>
        <w:pStyle w:val="ScheduleHeading"/>
        <w:numPr>
          <w:ilvl w:val="0"/>
          <w:numId w:val="49"/>
        </w:numPr>
        <w:spacing w:before="0"/>
        <w:jc w:val="left"/>
        <w:rPr>
          <w:rFonts w:ascii="Arial" w:hAnsi="Arial" w:cs="Arial"/>
          <w:b w:val="0"/>
          <w:bCs/>
          <w:szCs w:val="20"/>
          <w:lang w:eastAsia="en-US"/>
        </w:rPr>
      </w:pPr>
      <w:r>
        <w:rPr>
          <w:rFonts w:ascii="Arial" w:hAnsi="Arial" w:cs="Arial"/>
          <w:b w:val="0"/>
          <w:bCs/>
          <w:szCs w:val="20"/>
          <w:lang w:eastAsia="en-US"/>
        </w:rPr>
        <w:t>Return of the c</w:t>
      </w:r>
      <w:r w:rsidR="001D58FD" w:rsidRPr="001834C7">
        <w:rPr>
          <w:rFonts w:ascii="Arial" w:hAnsi="Arial" w:cs="Arial"/>
          <w:b w:val="0"/>
          <w:bCs/>
          <w:szCs w:val="20"/>
          <w:lang w:eastAsia="en-US"/>
        </w:rPr>
        <w:t>ompleted Pricing Schedule</w:t>
      </w:r>
    </w:p>
    <w:p w14:paraId="617C15FE" w14:textId="464825ED" w:rsidR="00BC7F78" w:rsidRPr="001834C7" w:rsidRDefault="00BC7F78" w:rsidP="001D58FD">
      <w:pPr>
        <w:pStyle w:val="ScheduleHeading"/>
        <w:numPr>
          <w:ilvl w:val="0"/>
          <w:numId w:val="49"/>
        </w:numPr>
        <w:spacing w:before="0"/>
        <w:jc w:val="left"/>
        <w:rPr>
          <w:rFonts w:ascii="Arial" w:hAnsi="Arial" w:cs="Arial"/>
          <w:b w:val="0"/>
          <w:bCs/>
          <w:szCs w:val="20"/>
          <w:lang w:eastAsia="en-US"/>
        </w:rPr>
      </w:pPr>
      <w:r>
        <w:rPr>
          <w:rFonts w:ascii="Arial" w:hAnsi="Arial" w:cs="Arial"/>
          <w:b w:val="0"/>
          <w:bCs/>
          <w:szCs w:val="20"/>
          <w:lang w:eastAsia="en-US"/>
        </w:rPr>
        <w:t>Attendance of the compulsory briefing session</w:t>
      </w:r>
    </w:p>
    <w:p w14:paraId="1B08C467" w14:textId="77777777" w:rsidR="004D5BBE" w:rsidRPr="005571BA" w:rsidRDefault="004D5BBE" w:rsidP="004D5BBE">
      <w:pPr>
        <w:pStyle w:val="ScheduleHeading"/>
        <w:jc w:val="both"/>
        <w:rPr>
          <w:rFonts w:ascii="Arial" w:hAnsi="Arial" w:cs="Arial"/>
          <w:bCs/>
          <w:sz w:val="22"/>
          <w:szCs w:val="22"/>
        </w:rPr>
      </w:pPr>
      <w:r>
        <w:rPr>
          <w:rFonts w:ascii="Arial" w:hAnsi="Arial" w:cs="Arial"/>
          <w:bCs/>
          <w:sz w:val="22"/>
          <w:szCs w:val="22"/>
        </w:rPr>
        <w:t xml:space="preserve">NB: </w:t>
      </w:r>
      <w:r w:rsidRPr="005571BA">
        <w:rPr>
          <w:rFonts w:ascii="Arial" w:hAnsi="Arial" w:cs="Arial"/>
          <w:bCs/>
          <w:sz w:val="22"/>
          <w:szCs w:val="22"/>
        </w:rPr>
        <w:t>Bidders that do not meet the above mandatory requirements will be disqualified.</w:t>
      </w:r>
    </w:p>
    <w:p w14:paraId="3AC1EAC1" w14:textId="77777777" w:rsidR="001D58FD" w:rsidRDefault="001D58FD" w:rsidP="001D58FD">
      <w:pPr>
        <w:pStyle w:val="ScheduleHeading"/>
        <w:spacing w:before="0"/>
        <w:ind w:left="1515"/>
        <w:jc w:val="left"/>
        <w:rPr>
          <w:rFonts w:ascii="Arial" w:hAnsi="Arial" w:cs="Arial"/>
          <w:b w:val="0"/>
          <w:bCs/>
          <w:szCs w:val="20"/>
          <w:lang w:eastAsia="en-US"/>
        </w:rPr>
      </w:pPr>
    </w:p>
    <w:p w14:paraId="60E6C263" w14:textId="24C0607B" w:rsidR="000C2B0E" w:rsidRPr="001834C7" w:rsidRDefault="00BD21DA" w:rsidP="000B1E8F">
      <w:pPr>
        <w:pStyle w:val="ScheduleHeading"/>
        <w:numPr>
          <w:ilvl w:val="1"/>
          <w:numId w:val="11"/>
        </w:numPr>
        <w:tabs>
          <w:tab w:val="clear" w:pos="2078"/>
          <w:tab w:val="left" w:pos="567"/>
        </w:tabs>
        <w:spacing w:before="180" w:after="240"/>
        <w:jc w:val="both"/>
        <w:rPr>
          <w:rFonts w:ascii="Arial" w:hAnsi="Arial" w:cs="Arial"/>
          <w:szCs w:val="20"/>
        </w:rPr>
      </w:pPr>
      <w:r w:rsidRPr="001834C7">
        <w:rPr>
          <w:rFonts w:ascii="Arial" w:hAnsi="Arial" w:cs="Arial"/>
          <w:szCs w:val="20"/>
        </w:rPr>
        <w:t>Stage 2</w:t>
      </w:r>
      <w:r w:rsidR="00714386" w:rsidRPr="001834C7">
        <w:rPr>
          <w:rFonts w:ascii="Arial" w:hAnsi="Arial" w:cs="Arial"/>
          <w:szCs w:val="20"/>
        </w:rPr>
        <w:t xml:space="preserve"> </w:t>
      </w:r>
      <w:r w:rsidR="00F65D04" w:rsidRPr="001834C7">
        <w:rPr>
          <w:rFonts w:ascii="Arial" w:hAnsi="Arial" w:cs="Arial"/>
          <w:szCs w:val="20"/>
        </w:rPr>
        <w:t>Functionality</w:t>
      </w:r>
    </w:p>
    <w:p w14:paraId="759C8A62" w14:textId="79E2CD2A" w:rsidR="00B64F59" w:rsidRPr="001834C7" w:rsidRDefault="00655E2A" w:rsidP="000B1E8F">
      <w:pPr>
        <w:tabs>
          <w:tab w:val="left" w:pos="357"/>
        </w:tabs>
        <w:spacing w:line="360" w:lineRule="auto"/>
        <w:rPr>
          <w:rFonts w:cs="Arial"/>
          <w:sz w:val="20"/>
        </w:rPr>
      </w:pPr>
      <w:r w:rsidRPr="001834C7">
        <w:rPr>
          <w:rFonts w:cs="Arial"/>
          <w:bCs/>
          <w:sz w:val="20"/>
        </w:rPr>
        <w:t xml:space="preserve">In determining the </w:t>
      </w:r>
      <w:r w:rsidR="00A37B5F" w:rsidRPr="001834C7">
        <w:rPr>
          <w:rFonts w:cs="Arial"/>
          <w:bCs/>
          <w:sz w:val="20"/>
        </w:rPr>
        <w:t>bidder’s</w:t>
      </w:r>
      <w:r w:rsidRPr="001834C7">
        <w:rPr>
          <w:rFonts w:cs="Arial"/>
          <w:bCs/>
          <w:sz w:val="20"/>
        </w:rPr>
        <w:t xml:space="preserve"> capacity and capability to execute the contract/project, bidders will be evaluated on functionality</w:t>
      </w:r>
      <w:r w:rsidR="00B64F59" w:rsidRPr="001834C7">
        <w:rPr>
          <w:rFonts w:cs="Arial"/>
          <w:b/>
          <w:bCs/>
          <w:sz w:val="20"/>
        </w:rPr>
        <w:t xml:space="preserve">. </w:t>
      </w:r>
      <w:r w:rsidR="00B64F59" w:rsidRPr="001834C7">
        <w:rPr>
          <w:rFonts w:cs="Arial"/>
          <w:sz w:val="20"/>
        </w:rPr>
        <w:t>Functionality is the terminology used to define the technical ability of the Tenderer, based on experience to deliver the required product in accordance with the specialised quality, reliability and functionality.</w:t>
      </w:r>
    </w:p>
    <w:p w14:paraId="701B5C49" w14:textId="1CAAECB9" w:rsidR="00B64F59" w:rsidRPr="001834C7" w:rsidRDefault="00B64F59" w:rsidP="000B1E8F">
      <w:pPr>
        <w:pStyle w:val="ScheduleHeading"/>
        <w:spacing w:before="0"/>
        <w:ind w:left="34"/>
        <w:jc w:val="both"/>
        <w:rPr>
          <w:rFonts w:ascii="Arial" w:hAnsi="Arial" w:cs="Arial"/>
          <w:b w:val="0"/>
          <w:bCs/>
          <w:szCs w:val="20"/>
        </w:rPr>
      </w:pPr>
      <w:r w:rsidRPr="001834C7">
        <w:rPr>
          <w:rFonts w:ascii="Arial" w:hAnsi="Arial" w:cs="Arial"/>
          <w:b w:val="0"/>
          <w:bCs/>
          <w:szCs w:val="20"/>
        </w:rPr>
        <w:t xml:space="preserve">Points allocated for Functionality shall </w:t>
      </w:r>
      <w:r w:rsidRPr="001834C7">
        <w:rPr>
          <w:rFonts w:ascii="Arial" w:hAnsi="Arial" w:cs="Arial"/>
          <w:b w:val="0"/>
          <w:bCs/>
          <w:color w:val="000000" w:themeColor="text1"/>
          <w:szCs w:val="20"/>
        </w:rPr>
        <w:t xml:space="preserve">be evaluated in accordance with the criteria as listed below. </w:t>
      </w:r>
    </w:p>
    <w:p w14:paraId="0E64CD6C" w14:textId="77777777" w:rsidR="00D9096B" w:rsidRPr="001834C7" w:rsidRDefault="00D9096B" w:rsidP="000B1E8F">
      <w:pPr>
        <w:pStyle w:val="ScheduleHeading"/>
        <w:spacing w:before="0"/>
        <w:ind w:left="34"/>
        <w:jc w:val="both"/>
        <w:rPr>
          <w:rFonts w:ascii="Arial" w:hAnsi="Arial" w:cs="Arial"/>
          <w:szCs w:val="20"/>
        </w:rPr>
      </w:pPr>
    </w:p>
    <w:p w14:paraId="7B5FE605" w14:textId="77777777" w:rsidR="00B70F30" w:rsidRPr="005571BA" w:rsidRDefault="00B70F30" w:rsidP="00B70F30">
      <w:pPr>
        <w:pStyle w:val="ScheduleHeading"/>
        <w:numPr>
          <w:ilvl w:val="1"/>
          <w:numId w:val="11"/>
        </w:numPr>
        <w:tabs>
          <w:tab w:val="clear" w:pos="2078"/>
          <w:tab w:val="left" w:pos="567"/>
        </w:tabs>
        <w:spacing w:before="180" w:after="240"/>
        <w:jc w:val="both"/>
        <w:rPr>
          <w:rFonts w:ascii="Arial" w:hAnsi="Arial" w:cs="Arial"/>
          <w:sz w:val="22"/>
          <w:szCs w:val="22"/>
        </w:rPr>
      </w:pPr>
      <w:r w:rsidRPr="005571BA">
        <w:rPr>
          <w:rFonts w:ascii="Arial" w:hAnsi="Arial" w:cs="Arial"/>
          <w:sz w:val="22"/>
          <w:szCs w:val="22"/>
        </w:rPr>
        <w:lastRenderedPageBreak/>
        <w:t>Functionality Criteria</w:t>
      </w:r>
    </w:p>
    <w:p w14:paraId="29083AD7" w14:textId="77777777" w:rsidR="00B70F30" w:rsidRDefault="00B70F30" w:rsidP="00B70F30">
      <w:pPr>
        <w:pStyle w:val="ScheduleHeading"/>
        <w:spacing w:before="0"/>
        <w:jc w:val="both"/>
        <w:rPr>
          <w:rFonts w:ascii="Arial" w:hAnsi="Arial" w:cs="Arial"/>
          <w:b w:val="0"/>
          <w:sz w:val="22"/>
          <w:szCs w:val="22"/>
        </w:rPr>
      </w:pPr>
      <w:r w:rsidRPr="005571BA">
        <w:rPr>
          <w:rFonts w:ascii="Arial" w:hAnsi="Arial" w:cs="Arial"/>
          <w:b w:val="0"/>
          <w:sz w:val="22"/>
          <w:szCs w:val="22"/>
        </w:rPr>
        <w:t xml:space="preserve">The functional/technical evaluation will be based on a threshold, where bidders are expected to achieve a minimum of </w:t>
      </w:r>
      <w:r w:rsidRPr="005571BA">
        <w:rPr>
          <w:rFonts w:ascii="Arial" w:hAnsi="Arial" w:cs="Arial"/>
          <w:bCs/>
          <w:sz w:val="22"/>
          <w:szCs w:val="22"/>
        </w:rPr>
        <w:t>80 points</w:t>
      </w:r>
      <w:r w:rsidRPr="005571BA">
        <w:rPr>
          <w:rFonts w:ascii="Arial" w:hAnsi="Arial" w:cs="Arial"/>
          <w:b w:val="0"/>
          <w:sz w:val="22"/>
          <w:szCs w:val="22"/>
        </w:rPr>
        <w:t xml:space="preserve">, Failure to achieve a minimum of </w:t>
      </w:r>
      <w:r w:rsidRPr="005571BA">
        <w:rPr>
          <w:rFonts w:ascii="Arial" w:hAnsi="Arial" w:cs="Arial"/>
          <w:bCs/>
          <w:sz w:val="22"/>
          <w:szCs w:val="22"/>
        </w:rPr>
        <w:t>80 points</w:t>
      </w:r>
      <w:r w:rsidRPr="005571BA">
        <w:rPr>
          <w:rFonts w:ascii="Arial" w:hAnsi="Arial" w:cs="Arial"/>
          <w:b w:val="0"/>
          <w:sz w:val="22"/>
          <w:szCs w:val="22"/>
        </w:rPr>
        <w:t xml:space="preserve"> in the functional/technical phase will lead to the bid not being considered further in the evaluation.  For the detailed thresholds and elements of the Technical and Functional Evaluation Criteria please refer to Annexure B: Evaluation Criteria. The thresholds on each element of the evaluation are as follows.</w:t>
      </w:r>
    </w:p>
    <w:p w14:paraId="3BC608AC" w14:textId="77777777" w:rsidR="00B70F30" w:rsidRPr="005571BA" w:rsidRDefault="00B70F30" w:rsidP="00B70F30">
      <w:pPr>
        <w:pStyle w:val="ScheduleHeading"/>
        <w:spacing w:before="0"/>
        <w:jc w:val="both"/>
        <w:rPr>
          <w:rFonts w:ascii="Arial" w:hAnsi="Arial" w:cs="Arial"/>
          <w:b w:val="0"/>
          <w:sz w:val="22"/>
          <w:szCs w:val="22"/>
        </w:rPr>
      </w:pPr>
    </w:p>
    <w:tbl>
      <w:tblPr>
        <w:tblStyle w:val="TableGrid"/>
        <w:tblW w:w="0" w:type="auto"/>
        <w:tblLook w:val="04A0" w:firstRow="1" w:lastRow="0" w:firstColumn="1" w:lastColumn="0" w:noHBand="0" w:noVBand="1"/>
      </w:tblPr>
      <w:tblGrid>
        <w:gridCol w:w="3541"/>
        <w:gridCol w:w="3376"/>
      </w:tblGrid>
      <w:tr w:rsidR="00B70F30" w:rsidRPr="00AD2034" w14:paraId="1514F586" w14:textId="77777777" w:rsidTr="002F0AED">
        <w:trPr>
          <w:tblHeader/>
        </w:trPr>
        <w:tc>
          <w:tcPr>
            <w:tcW w:w="3541" w:type="dxa"/>
          </w:tcPr>
          <w:p w14:paraId="37477BA9" w14:textId="77777777" w:rsidR="00B70F30" w:rsidRPr="00AD2034" w:rsidRDefault="00B70F30" w:rsidP="002F0AED">
            <w:pPr>
              <w:pStyle w:val="ScheduleHeading"/>
              <w:spacing w:before="0"/>
              <w:jc w:val="both"/>
              <w:rPr>
                <w:rFonts w:ascii="Arial" w:hAnsi="Arial" w:cs="Arial"/>
                <w:bCs/>
                <w:sz w:val="22"/>
                <w:szCs w:val="22"/>
              </w:rPr>
            </w:pPr>
            <w:r w:rsidRPr="00AD2034">
              <w:rPr>
                <w:rFonts w:ascii="Arial" w:hAnsi="Arial" w:cs="Arial"/>
                <w:bCs/>
                <w:sz w:val="22"/>
                <w:szCs w:val="22"/>
              </w:rPr>
              <w:t>Evaluation Sections</w:t>
            </w:r>
          </w:p>
        </w:tc>
        <w:tc>
          <w:tcPr>
            <w:tcW w:w="3376" w:type="dxa"/>
          </w:tcPr>
          <w:p w14:paraId="4C5FDFAE" w14:textId="77777777" w:rsidR="00B70F30" w:rsidRPr="00AD2034" w:rsidRDefault="00B70F30" w:rsidP="002F0AED">
            <w:pPr>
              <w:pStyle w:val="ScheduleHeading"/>
              <w:spacing w:before="0"/>
              <w:jc w:val="both"/>
              <w:rPr>
                <w:rFonts w:ascii="Arial" w:hAnsi="Arial" w:cs="Arial"/>
                <w:bCs/>
                <w:sz w:val="22"/>
                <w:szCs w:val="22"/>
              </w:rPr>
            </w:pPr>
            <w:r w:rsidRPr="00AD2034">
              <w:rPr>
                <w:rFonts w:ascii="Arial" w:hAnsi="Arial" w:cs="Arial"/>
                <w:bCs/>
                <w:sz w:val="22"/>
                <w:szCs w:val="22"/>
              </w:rPr>
              <w:t>Weighting</w:t>
            </w:r>
          </w:p>
        </w:tc>
      </w:tr>
      <w:tr w:rsidR="00B70F30" w:rsidRPr="00AD2034" w14:paraId="0299F2A9" w14:textId="77777777" w:rsidTr="002F0AED">
        <w:tc>
          <w:tcPr>
            <w:tcW w:w="3541" w:type="dxa"/>
          </w:tcPr>
          <w:p w14:paraId="601BCAF4" w14:textId="2AE25379" w:rsidR="00B70F30" w:rsidRPr="00AD2034" w:rsidRDefault="00E13422" w:rsidP="002F0AED">
            <w:pPr>
              <w:pStyle w:val="ScheduleHeading"/>
              <w:spacing w:before="0"/>
              <w:jc w:val="both"/>
              <w:rPr>
                <w:rFonts w:ascii="Arial" w:hAnsi="Arial" w:cs="Arial"/>
                <w:b w:val="0"/>
                <w:sz w:val="22"/>
                <w:szCs w:val="22"/>
              </w:rPr>
            </w:pPr>
            <w:r>
              <w:rPr>
                <w:rFonts w:ascii="Arial" w:hAnsi="Arial" w:cs="Arial"/>
                <w:b w:val="0"/>
                <w:sz w:val="22"/>
                <w:szCs w:val="22"/>
              </w:rPr>
              <w:t xml:space="preserve">Bidders </w:t>
            </w:r>
            <w:r w:rsidR="002251D3">
              <w:rPr>
                <w:rFonts w:ascii="Arial" w:hAnsi="Arial" w:cs="Arial"/>
                <w:b w:val="0"/>
                <w:sz w:val="22"/>
                <w:szCs w:val="22"/>
              </w:rPr>
              <w:t>Experience</w:t>
            </w:r>
          </w:p>
        </w:tc>
        <w:tc>
          <w:tcPr>
            <w:tcW w:w="3376" w:type="dxa"/>
          </w:tcPr>
          <w:p w14:paraId="2545D21A" w14:textId="6ED3369C" w:rsidR="00B70F30" w:rsidRPr="00AD2034" w:rsidRDefault="00E13422" w:rsidP="002F0AED">
            <w:pPr>
              <w:pStyle w:val="ScheduleHeading"/>
              <w:spacing w:before="0"/>
              <w:jc w:val="both"/>
              <w:rPr>
                <w:rFonts w:ascii="Arial" w:hAnsi="Arial" w:cs="Arial"/>
                <w:b w:val="0"/>
                <w:sz w:val="22"/>
                <w:szCs w:val="22"/>
              </w:rPr>
            </w:pPr>
            <w:r>
              <w:rPr>
                <w:rFonts w:ascii="Arial" w:hAnsi="Arial" w:cs="Arial"/>
                <w:b w:val="0"/>
                <w:sz w:val="22"/>
                <w:szCs w:val="22"/>
              </w:rPr>
              <w:t>30</w:t>
            </w:r>
          </w:p>
        </w:tc>
      </w:tr>
      <w:tr w:rsidR="00B70F30" w:rsidRPr="00AD2034" w14:paraId="6994EBCB" w14:textId="77777777" w:rsidTr="002F0AED">
        <w:tc>
          <w:tcPr>
            <w:tcW w:w="3541" w:type="dxa"/>
          </w:tcPr>
          <w:p w14:paraId="66FEEE3F" w14:textId="7C42D5D7" w:rsidR="00B70F30" w:rsidRPr="00AD2034" w:rsidRDefault="00E13422" w:rsidP="002F0AED">
            <w:pPr>
              <w:pStyle w:val="ScheduleHeading"/>
              <w:spacing w:before="0"/>
              <w:jc w:val="both"/>
              <w:rPr>
                <w:rFonts w:ascii="Arial" w:hAnsi="Arial" w:cs="Arial"/>
                <w:b w:val="0"/>
                <w:sz w:val="22"/>
                <w:szCs w:val="22"/>
              </w:rPr>
            </w:pPr>
            <w:r>
              <w:rPr>
                <w:rFonts w:ascii="Arial" w:hAnsi="Arial" w:cs="Arial"/>
                <w:b w:val="0"/>
                <w:sz w:val="22"/>
                <w:szCs w:val="22"/>
              </w:rPr>
              <w:t>Business Requirements</w:t>
            </w:r>
          </w:p>
        </w:tc>
        <w:tc>
          <w:tcPr>
            <w:tcW w:w="3376" w:type="dxa"/>
          </w:tcPr>
          <w:p w14:paraId="5D06D136" w14:textId="5C878E48" w:rsidR="00B70F30" w:rsidRPr="00AD2034" w:rsidRDefault="00E13422" w:rsidP="002F0AED">
            <w:pPr>
              <w:pStyle w:val="ScheduleHeading"/>
              <w:spacing w:before="0"/>
              <w:jc w:val="both"/>
              <w:rPr>
                <w:rFonts w:ascii="Arial" w:hAnsi="Arial" w:cs="Arial"/>
                <w:b w:val="0"/>
                <w:sz w:val="22"/>
                <w:szCs w:val="22"/>
              </w:rPr>
            </w:pPr>
            <w:r>
              <w:rPr>
                <w:rFonts w:ascii="Arial" w:hAnsi="Arial" w:cs="Arial"/>
                <w:b w:val="0"/>
                <w:sz w:val="22"/>
                <w:szCs w:val="22"/>
              </w:rPr>
              <w:t>70</w:t>
            </w:r>
          </w:p>
        </w:tc>
      </w:tr>
      <w:tr w:rsidR="00B70F30" w:rsidRPr="005571BA" w14:paraId="43161676" w14:textId="77777777" w:rsidTr="002F0AED">
        <w:tc>
          <w:tcPr>
            <w:tcW w:w="3541" w:type="dxa"/>
          </w:tcPr>
          <w:p w14:paraId="74077AEA" w14:textId="77777777" w:rsidR="00B70F30" w:rsidRPr="00AD2034" w:rsidRDefault="00B70F30" w:rsidP="002F0AED">
            <w:pPr>
              <w:pStyle w:val="ScheduleHeading"/>
              <w:spacing w:before="0"/>
              <w:jc w:val="left"/>
              <w:rPr>
                <w:rFonts w:ascii="Arial" w:hAnsi="Arial" w:cs="Arial"/>
                <w:bCs/>
                <w:sz w:val="22"/>
                <w:szCs w:val="22"/>
              </w:rPr>
            </w:pPr>
            <w:r w:rsidRPr="00AD2034">
              <w:rPr>
                <w:rFonts w:ascii="Arial" w:hAnsi="Arial" w:cs="Arial"/>
                <w:bCs/>
                <w:sz w:val="22"/>
                <w:szCs w:val="22"/>
              </w:rPr>
              <w:t xml:space="preserve">TOTAL </w:t>
            </w:r>
          </w:p>
        </w:tc>
        <w:tc>
          <w:tcPr>
            <w:tcW w:w="3376" w:type="dxa"/>
          </w:tcPr>
          <w:p w14:paraId="5E0363BC" w14:textId="77777777" w:rsidR="00B70F30" w:rsidRPr="005571BA" w:rsidRDefault="00B70F30" w:rsidP="002F0AED">
            <w:pPr>
              <w:pStyle w:val="ScheduleHeading"/>
              <w:spacing w:before="0"/>
              <w:jc w:val="both"/>
              <w:rPr>
                <w:rFonts w:ascii="Arial" w:hAnsi="Arial" w:cs="Arial"/>
                <w:bCs/>
                <w:sz w:val="22"/>
                <w:szCs w:val="22"/>
              </w:rPr>
            </w:pPr>
            <w:r w:rsidRPr="00AD2034">
              <w:rPr>
                <w:rFonts w:ascii="Arial" w:hAnsi="Arial" w:cs="Arial"/>
                <w:bCs/>
                <w:sz w:val="22"/>
                <w:szCs w:val="22"/>
              </w:rPr>
              <w:t>100</w:t>
            </w:r>
          </w:p>
        </w:tc>
      </w:tr>
      <w:tr w:rsidR="00B70F30" w:rsidRPr="005571BA" w14:paraId="75F969D1" w14:textId="77777777" w:rsidTr="002F0AED">
        <w:tc>
          <w:tcPr>
            <w:tcW w:w="3541" w:type="dxa"/>
          </w:tcPr>
          <w:p w14:paraId="41688DAD" w14:textId="77777777" w:rsidR="00B70F30" w:rsidRPr="00AD2034" w:rsidRDefault="00B70F30" w:rsidP="002F0AED">
            <w:pPr>
              <w:pStyle w:val="ScheduleHeading"/>
              <w:spacing w:before="0"/>
              <w:jc w:val="left"/>
              <w:rPr>
                <w:rFonts w:ascii="Arial" w:hAnsi="Arial" w:cs="Arial"/>
                <w:bCs/>
                <w:sz w:val="22"/>
                <w:szCs w:val="22"/>
              </w:rPr>
            </w:pPr>
            <w:r>
              <w:rPr>
                <w:rFonts w:ascii="Arial" w:hAnsi="Arial" w:cs="Arial"/>
                <w:bCs/>
                <w:sz w:val="22"/>
                <w:szCs w:val="22"/>
              </w:rPr>
              <w:t>Minimum Points Required</w:t>
            </w:r>
          </w:p>
        </w:tc>
        <w:tc>
          <w:tcPr>
            <w:tcW w:w="3376" w:type="dxa"/>
          </w:tcPr>
          <w:p w14:paraId="630FF366" w14:textId="63F6229E" w:rsidR="00B70F30" w:rsidRPr="00AD2034" w:rsidRDefault="002251D3" w:rsidP="002F0AED">
            <w:pPr>
              <w:pStyle w:val="ScheduleHeading"/>
              <w:spacing w:before="0"/>
              <w:jc w:val="both"/>
              <w:rPr>
                <w:rFonts w:ascii="Arial" w:hAnsi="Arial" w:cs="Arial"/>
                <w:bCs/>
                <w:sz w:val="22"/>
                <w:szCs w:val="22"/>
              </w:rPr>
            </w:pPr>
            <w:r>
              <w:rPr>
                <w:rFonts w:ascii="Arial" w:hAnsi="Arial" w:cs="Arial"/>
                <w:bCs/>
                <w:sz w:val="22"/>
                <w:szCs w:val="22"/>
              </w:rPr>
              <w:t>80</w:t>
            </w:r>
          </w:p>
        </w:tc>
      </w:tr>
    </w:tbl>
    <w:p w14:paraId="21349FC6" w14:textId="77777777" w:rsidR="00913A97" w:rsidRPr="001834C7" w:rsidRDefault="00913A97" w:rsidP="000B1E8F">
      <w:pPr>
        <w:pStyle w:val="ScheduleHeading"/>
        <w:spacing w:before="0"/>
        <w:jc w:val="left"/>
        <w:rPr>
          <w:rFonts w:ascii="Arial" w:hAnsi="Arial" w:cs="Arial"/>
          <w:b w:val="0"/>
          <w:szCs w:val="20"/>
        </w:rPr>
      </w:pPr>
    </w:p>
    <w:p w14:paraId="6E4FB605" w14:textId="77777777" w:rsidR="00670C00" w:rsidRPr="001834C7" w:rsidRDefault="00670C00" w:rsidP="000B1E8F">
      <w:pPr>
        <w:pStyle w:val="ListParagraph"/>
        <w:spacing w:after="200" w:line="360" w:lineRule="auto"/>
        <w:ind w:left="1440"/>
        <w:rPr>
          <w:rFonts w:cs="Arial"/>
          <w:noProof/>
          <w:sz w:val="20"/>
        </w:rPr>
      </w:pPr>
    </w:p>
    <w:p w14:paraId="1B1124EC" w14:textId="0BDF3FEE" w:rsidR="00913A97" w:rsidRPr="001834C7" w:rsidRDefault="00151B6A" w:rsidP="000B1E8F">
      <w:pPr>
        <w:pStyle w:val="ScheduleHeading"/>
        <w:tabs>
          <w:tab w:val="clear" w:pos="2078"/>
          <w:tab w:val="left" w:pos="567"/>
        </w:tabs>
        <w:spacing w:before="180" w:after="240"/>
        <w:jc w:val="both"/>
        <w:rPr>
          <w:rFonts w:ascii="Arial" w:hAnsi="Arial" w:cs="Arial"/>
          <w:szCs w:val="20"/>
        </w:rPr>
      </w:pPr>
      <w:r w:rsidRPr="001834C7">
        <w:rPr>
          <w:rFonts w:ascii="Arial" w:hAnsi="Arial" w:cs="Arial"/>
          <w:szCs w:val="20"/>
        </w:rPr>
        <w:t xml:space="preserve">SECTION </w:t>
      </w:r>
      <w:r w:rsidR="0096078D">
        <w:rPr>
          <w:rFonts w:ascii="Arial" w:hAnsi="Arial" w:cs="Arial"/>
          <w:szCs w:val="20"/>
        </w:rPr>
        <w:t>4</w:t>
      </w:r>
      <w:r w:rsidRPr="001834C7">
        <w:rPr>
          <w:rFonts w:ascii="Arial" w:hAnsi="Arial" w:cs="Arial"/>
          <w:szCs w:val="20"/>
        </w:rPr>
        <w:t xml:space="preserve">: </w:t>
      </w:r>
      <w:r w:rsidR="00913A97" w:rsidRPr="001834C7">
        <w:rPr>
          <w:rFonts w:ascii="Arial" w:hAnsi="Arial" w:cs="Arial"/>
          <w:szCs w:val="20"/>
        </w:rPr>
        <w:t>RETURNABLE DOCUMENTS</w:t>
      </w:r>
    </w:p>
    <w:p w14:paraId="1827EEF6" w14:textId="238304F6" w:rsidR="000A0021" w:rsidRPr="001834C7" w:rsidRDefault="003E10CD" w:rsidP="008B6D77">
      <w:pPr>
        <w:pStyle w:val="ScheduleHeading"/>
        <w:numPr>
          <w:ilvl w:val="1"/>
          <w:numId w:val="57"/>
        </w:numPr>
        <w:tabs>
          <w:tab w:val="clear" w:pos="2078"/>
          <w:tab w:val="left" w:pos="567"/>
        </w:tabs>
        <w:spacing w:before="180" w:after="240"/>
        <w:jc w:val="both"/>
        <w:rPr>
          <w:rFonts w:ascii="Arial" w:hAnsi="Arial" w:cs="Arial"/>
          <w:b w:val="0"/>
          <w:szCs w:val="20"/>
        </w:rPr>
      </w:pPr>
      <w:r w:rsidRPr="001834C7">
        <w:rPr>
          <w:rFonts w:ascii="Arial" w:hAnsi="Arial" w:cs="Arial"/>
          <w:b w:val="0"/>
          <w:szCs w:val="20"/>
        </w:rPr>
        <w:t xml:space="preserve"> </w:t>
      </w:r>
      <w:r w:rsidR="00694085" w:rsidRPr="001834C7">
        <w:rPr>
          <w:rFonts w:ascii="Arial" w:hAnsi="Arial" w:cs="Arial"/>
          <w:b w:val="0"/>
          <w:szCs w:val="20"/>
        </w:rPr>
        <w:t>Mandatory Returnable documents</w:t>
      </w:r>
    </w:p>
    <w:p w14:paraId="63F03C81" w14:textId="09BBDDA0" w:rsidR="00246657" w:rsidRPr="001834C7" w:rsidRDefault="0096078D" w:rsidP="000B1E8F">
      <w:pPr>
        <w:pStyle w:val="ScheduleHeading"/>
        <w:numPr>
          <w:ilvl w:val="0"/>
          <w:numId w:val="50"/>
        </w:numPr>
        <w:tabs>
          <w:tab w:val="clear" w:pos="2078"/>
          <w:tab w:val="left" w:pos="567"/>
        </w:tabs>
        <w:spacing w:before="180" w:after="240"/>
        <w:jc w:val="both"/>
        <w:rPr>
          <w:rFonts w:ascii="Arial" w:hAnsi="Arial" w:cs="Arial"/>
          <w:b w:val="0"/>
          <w:szCs w:val="20"/>
        </w:rPr>
      </w:pPr>
      <w:r>
        <w:rPr>
          <w:rFonts w:ascii="Arial" w:hAnsi="Arial" w:cs="Arial"/>
          <w:b w:val="0"/>
          <w:szCs w:val="20"/>
        </w:rPr>
        <w:t>All the mandatory requirements documents</w:t>
      </w:r>
    </w:p>
    <w:p w14:paraId="7C7F0297" w14:textId="1E130309" w:rsidR="00694085" w:rsidRPr="001834C7" w:rsidRDefault="00694085" w:rsidP="000B1E8F">
      <w:pPr>
        <w:pStyle w:val="ScheduleHeading"/>
        <w:tabs>
          <w:tab w:val="clear" w:pos="2078"/>
          <w:tab w:val="left" w:pos="567"/>
        </w:tabs>
        <w:spacing w:before="180" w:after="240"/>
        <w:ind w:left="567"/>
        <w:jc w:val="both"/>
        <w:rPr>
          <w:rFonts w:ascii="Arial" w:hAnsi="Arial" w:cs="Arial"/>
          <w:b w:val="0"/>
          <w:szCs w:val="20"/>
        </w:rPr>
      </w:pPr>
      <w:r w:rsidRPr="001834C7">
        <w:rPr>
          <w:rFonts w:ascii="Arial" w:hAnsi="Arial" w:cs="Arial"/>
          <w:b w:val="0"/>
          <w:szCs w:val="20"/>
        </w:rPr>
        <w:t xml:space="preserve">ACSA will disqualify from the </w:t>
      </w:r>
      <w:r w:rsidR="002C3826" w:rsidRPr="001834C7">
        <w:rPr>
          <w:rFonts w:ascii="Arial" w:hAnsi="Arial" w:cs="Arial"/>
          <w:b w:val="0"/>
          <w:szCs w:val="20"/>
        </w:rPr>
        <w:t>bid</w:t>
      </w:r>
      <w:r w:rsidRPr="001834C7">
        <w:rPr>
          <w:rFonts w:ascii="Arial" w:hAnsi="Arial" w:cs="Arial"/>
          <w:b w:val="0"/>
          <w:szCs w:val="20"/>
        </w:rPr>
        <w:t xml:space="preserve"> process any bidder that has failed to submit mandatory returnable documents and </w:t>
      </w:r>
      <w:r w:rsidR="00120950" w:rsidRPr="001834C7">
        <w:rPr>
          <w:rFonts w:ascii="Arial" w:hAnsi="Arial" w:cs="Arial"/>
          <w:b w:val="0"/>
          <w:szCs w:val="20"/>
        </w:rPr>
        <w:t>information.</w:t>
      </w:r>
      <w:r w:rsidRPr="001834C7">
        <w:rPr>
          <w:rFonts w:ascii="Arial" w:hAnsi="Arial" w:cs="Arial"/>
          <w:b w:val="0"/>
          <w:szCs w:val="20"/>
        </w:rPr>
        <w:t xml:space="preserve"> Bidders should therefore ensure that all the mandatory returnable documents and information have been submitted. In order to assist bidders, ACSA has also included a column next to the required mandatory document and information to enable bidders to keep track of whether they have submitted or not. </w:t>
      </w:r>
    </w:p>
    <w:p w14:paraId="5F78E4CC" w14:textId="7C1DE3D6" w:rsidR="00F91299" w:rsidRPr="001834C7" w:rsidRDefault="00E670CA" w:rsidP="008B6D77">
      <w:pPr>
        <w:pStyle w:val="ScheduleHeading"/>
        <w:numPr>
          <w:ilvl w:val="1"/>
          <w:numId w:val="57"/>
        </w:numPr>
        <w:tabs>
          <w:tab w:val="clear" w:pos="2078"/>
          <w:tab w:val="left" w:pos="567"/>
        </w:tabs>
        <w:spacing w:before="0" w:after="240"/>
        <w:jc w:val="both"/>
        <w:rPr>
          <w:rFonts w:ascii="Arial" w:hAnsi="Arial" w:cs="Arial"/>
          <w:b w:val="0"/>
          <w:szCs w:val="20"/>
        </w:rPr>
      </w:pPr>
      <w:r w:rsidRPr="001834C7">
        <w:rPr>
          <w:rFonts w:ascii="Arial" w:hAnsi="Arial" w:cs="Arial"/>
          <w:b w:val="0"/>
          <w:szCs w:val="20"/>
        </w:rPr>
        <w:t xml:space="preserve">Other Returnable Documents and information </w:t>
      </w:r>
    </w:p>
    <w:p w14:paraId="3E37BD87" w14:textId="24FF034A" w:rsidR="00F91299" w:rsidRPr="001834C7" w:rsidRDefault="00F91299" w:rsidP="000B1E8F">
      <w:pPr>
        <w:pStyle w:val="ScheduleHeading"/>
        <w:tabs>
          <w:tab w:val="clear" w:pos="2078"/>
          <w:tab w:val="left" w:pos="567"/>
        </w:tabs>
        <w:spacing w:before="0" w:after="240"/>
        <w:ind w:left="567"/>
        <w:jc w:val="both"/>
        <w:rPr>
          <w:rFonts w:ascii="Arial" w:hAnsi="Arial" w:cs="Arial"/>
          <w:b w:val="0"/>
          <w:szCs w:val="20"/>
        </w:rPr>
      </w:pPr>
      <w:r w:rsidRPr="001834C7">
        <w:rPr>
          <w:rFonts w:ascii="Arial" w:hAnsi="Arial" w:cs="Arial"/>
          <w:b w:val="0"/>
          <w:szCs w:val="20"/>
        </w:rPr>
        <w:t>All other Appendices</w:t>
      </w:r>
    </w:p>
    <w:p w14:paraId="6B71C28D" w14:textId="4CD9ED7E" w:rsidR="00E670CA" w:rsidRPr="001834C7" w:rsidRDefault="00E670CA" w:rsidP="008B6D77">
      <w:pPr>
        <w:pStyle w:val="ScheduleHeading"/>
        <w:numPr>
          <w:ilvl w:val="1"/>
          <w:numId w:val="57"/>
        </w:numPr>
        <w:tabs>
          <w:tab w:val="clear" w:pos="2078"/>
          <w:tab w:val="left" w:pos="567"/>
        </w:tabs>
        <w:spacing w:before="0" w:after="240"/>
        <w:ind w:left="567" w:hanging="567"/>
        <w:jc w:val="both"/>
        <w:rPr>
          <w:rFonts w:ascii="Arial" w:hAnsi="Arial" w:cs="Arial"/>
          <w:b w:val="0"/>
          <w:szCs w:val="20"/>
        </w:rPr>
      </w:pPr>
      <w:r w:rsidRPr="001834C7">
        <w:rPr>
          <w:rFonts w:ascii="Arial" w:hAnsi="Arial" w:cs="Arial"/>
          <w:b w:val="0"/>
          <w:szCs w:val="20"/>
        </w:rPr>
        <w:t xml:space="preserve">These types of documents and information are required but are not mandatory or are only mandatory at specific stages of the process. ACSA may request bidders to submit these documents or information after the closing date and time or might already have them on the system. Where a document or information is only mandatory at a specific stage in the process, ACSA may only disqualify a bidder for non-submission at that stage and after reasonable efforts were made to request the document from the bidder. </w:t>
      </w:r>
    </w:p>
    <w:p w14:paraId="1A71C1FE" w14:textId="144BBC3F" w:rsidR="00E670CA" w:rsidRPr="001834C7" w:rsidRDefault="00E670CA" w:rsidP="000B1E8F">
      <w:pPr>
        <w:pStyle w:val="ScheduleHeading"/>
        <w:tabs>
          <w:tab w:val="clear" w:pos="2078"/>
          <w:tab w:val="left" w:pos="567"/>
        </w:tabs>
        <w:spacing w:before="0"/>
        <w:ind w:left="567"/>
        <w:jc w:val="both"/>
        <w:rPr>
          <w:rFonts w:ascii="Arial" w:hAnsi="Arial" w:cs="Arial"/>
          <w:b w:val="0"/>
          <w:szCs w:val="20"/>
        </w:rPr>
      </w:pPr>
      <w:r w:rsidRPr="001834C7">
        <w:rPr>
          <w:rFonts w:ascii="Arial" w:hAnsi="Arial" w:cs="Arial"/>
          <w:b w:val="0"/>
          <w:szCs w:val="20"/>
        </w:rPr>
        <w:lastRenderedPageBreak/>
        <w:t xml:space="preserve">The </w:t>
      </w:r>
      <w:r w:rsidR="0092124C" w:rsidRPr="001834C7">
        <w:rPr>
          <w:rFonts w:ascii="Arial" w:hAnsi="Arial" w:cs="Arial"/>
          <w:b w:val="0"/>
          <w:szCs w:val="20"/>
        </w:rPr>
        <w:t xml:space="preserve">mandatory and other returnable </w:t>
      </w:r>
      <w:r w:rsidRPr="001834C7">
        <w:rPr>
          <w:rFonts w:ascii="Arial" w:hAnsi="Arial" w:cs="Arial"/>
          <w:b w:val="0"/>
          <w:szCs w:val="20"/>
        </w:rPr>
        <w:t xml:space="preserve">documents </w:t>
      </w:r>
      <w:r w:rsidR="0092124C" w:rsidRPr="001834C7">
        <w:rPr>
          <w:rFonts w:ascii="Arial" w:hAnsi="Arial" w:cs="Arial"/>
          <w:b w:val="0"/>
          <w:szCs w:val="20"/>
        </w:rPr>
        <w:t xml:space="preserve">listed in the </w:t>
      </w:r>
      <w:r w:rsidR="00531913" w:rsidRPr="001834C7">
        <w:rPr>
          <w:rFonts w:ascii="Arial" w:hAnsi="Arial" w:cs="Arial"/>
          <w:b w:val="0"/>
          <w:szCs w:val="20"/>
        </w:rPr>
        <w:t xml:space="preserve">table </w:t>
      </w:r>
      <w:r w:rsidRPr="001834C7">
        <w:rPr>
          <w:rFonts w:ascii="Arial" w:hAnsi="Arial" w:cs="Arial"/>
          <w:b w:val="0"/>
          <w:szCs w:val="20"/>
        </w:rPr>
        <w:t>follows:</w:t>
      </w:r>
    </w:p>
    <w:tbl>
      <w:tblPr>
        <w:tblStyle w:val="TableGrid"/>
        <w:tblW w:w="9639" w:type="dxa"/>
        <w:tblInd w:w="562" w:type="dxa"/>
        <w:tblLayout w:type="fixed"/>
        <w:tblLook w:val="04A0" w:firstRow="1" w:lastRow="0" w:firstColumn="1" w:lastColumn="0" w:noHBand="0" w:noVBand="1"/>
      </w:tblPr>
      <w:tblGrid>
        <w:gridCol w:w="4678"/>
        <w:gridCol w:w="1418"/>
        <w:gridCol w:w="1842"/>
        <w:gridCol w:w="1701"/>
      </w:tblGrid>
      <w:tr w:rsidR="007877BD" w:rsidRPr="001834C7" w14:paraId="26032F5F" w14:textId="0B4918C7" w:rsidTr="00532C0E">
        <w:trPr>
          <w:trHeight w:val="496"/>
          <w:tblHeader/>
        </w:trPr>
        <w:tc>
          <w:tcPr>
            <w:tcW w:w="4678" w:type="dxa"/>
            <w:shd w:val="clear" w:color="auto" w:fill="BFBFBF" w:themeFill="background1" w:themeFillShade="BF"/>
            <w:vAlign w:val="center"/>
          </w:tcPr>
          <w:p w14:paraId="2F9362B4" w14:textId="642C354E"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b/>
                <w:sz w:val="20"/>
              </w:rPr>
            </w:pPr>
            <w:r w:rsidRPr="001834C7">
              <w:rPr>
                <w:rFonts w:cs="Arial"/>
                <w:b/>
                <w:sz w:val="20"/>
              </w:rPr>
              <w:t>RETURNABLE DOCUMENTS AND INFORMATION</w:t>
            </w:r>
          </w:p>
        </w:tc>
        <w:tc>
          <w:tcPr>
            <w:tcW w:w="1418" w:type="dxa"/>
            <w:shd w:val="clear" w:color="auto" w:fill="BFBFBF" w:themeFill="background1" w:themeFillShade="BF"/>
            <w:vAlign w:val="center"/>
          </w:tcPr>
          <w:p w14:paraId="443E5301" w14:textId="30EEF6A7" w:rsidR="007877BD" w:rsidRPr="001834C7" w:rsidRDefault="007877BD" w:rsidP="000B1E8F">
            <w:pPr>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jc w:val="center"/>
              <w:rPr>
                <w:rFonts w:cs="Arial"/>
                <w:b/>
                <w:sz w:val="20"/>
              </w:rPr>
            </w:pPr>
            <w:r w:rsidRPr="001834C7">
              <w:rPr>
                <w:rFonts w:cs="Arial"/>
                <w:b/>
                <w:sz w:val="20"/>
              </w:rPr>
              <w:t>MANDATORY</w:t>
            </w:r>
          </w:p>
        </w:tc>
        <w:tc>
          <w:tcPr>
            <w:tcW w:w="1842" w:type="dxa"/>
            <w:shd w:val="clear" w:color="auto" w:fill="BFBFBF" w:themeFill="background1" w:themeFillShade="BF"/>
            <w:vAlign w:val="center"/>
          </w:tcPr>
          <w:p w14:paraId="4459E515" w14:textId="44C3ABE9" w:rsidR="007877BD" w:rsidRPr="001834C7" w:rsidRDefault="007877BD" w:rsidP="000B1E8F">
            <w:pPr>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jc w:val="center"/>
              <w:rPr>
                <w:rFonts w:cs="Arial"/>
                <w:b/>
                <w:sz w:val="20"/>
              </w:rPr>
            </w:pPr>
            <w:r w:rsidRPr="001834C7">
              <w:rPr>
                <w:rFonts w:cs="Arial"/>
                <w:b/>
                <w:sz w:val="20"/>
              </w:rPr>
              <w:t>ADMINISTRATIVE</w:t>
            </w:r>
          </w:p>
        </w:tc>
        <w:tc>
          <w:tcPr>
            <w:tcW w:w="1701" w:type="dxa"/>
            <w:shd w:val="clear" w:color="auto" w:fill="BFBFBF" w:themeFill="background1" w:themeFillShade="BF"/>
          </w:tcPr>
          <w:p w14:paraId="0E4835FB" w14:textId="7C9CA488" w:rsidR="007877BD" w:rsidRPr="001834C7" w:rsidRDefault="007877BD" w:rsidP="000B1E8F">
            <w:pPr>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jc w:val="center"/>
              <w:rPr>
                <w:rFonts w:cs="Arial"/>
                <w:b/>
                <w:sz w:val="20"/>
              </w:rPr>
            </w:pPr>
            <w:r w:rsidRPr="001834C7">
              <w:rPr>
                <w:rFonts w:cs="Arial"/>
                <w:b/>
                <w:sz w:val="20"/>
              </w:rPr>
              <w:t xml:space="preserve">SUBMITTED </w:t>
            </w:r>
            <w:r w:rsidRPr="001834C7">
              <w:rPr>
                <w:rFonts w:cs="Arial"/>
                <w:b/>
                <w:sz w:val="20"/>
              </w:rPr>
              <w:br/>
              <w:t>[Yes</w:t>
            </w:r>
          </w:p>
        </w:tc>
      </w:tr>
      <w:tr w:rsidR="007877BD" w:rsidRPr="001834C7" w14:paraId="3237C5B8" w14:textId="5C36C35C" w:rsidTr="008E6AE2">
        <w:tc>
          <w:tcPr>
            <w:tcW w:w="4678" w:type="dxa"/>
            <w:vAlign w:val="center"/>
          </w:tcPr>
          <w:p w14:paraId="633D1977" w14:textId="3D9F6D78"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i/>
                <w:iCs/>
                <w:sz w:val="20"/>
              </w:rPr>
            </w:pPr>
            <w:r w:rsidRPr="001834C7">
              <w:rPr>
                <w:rFonts w:cs="Arial"/>
                <w:i/>
                <w:iCs/>
                <w:sz w:val="20"/>
              </w:rPr>
              <w:t>Priced offer</w:t>
            </w:r>
          </w:p>
        </w:tc>
        <w:tc>
          <w:tcPr>
            <w:tcW w:w="1418" w:type="dxa"/>
            <w:vAlign w:val="center"/>
          </w:tcPr>
          <w:p w14:paraId="3A06CEC9" w14:textId="62CE5423" w:rsidR="007877BD" w:rsidRPr="001834C7" w:rsidRDefault="00F01117"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r w:rsidRPr="001834C7">
              <w:rPr>
                <w:rFonts w:cs="Arial"/>
                <w:sz w:val="20"/>
              </w:rPr>
              <w:t>x</w:t>
            </w:r>
          </w:p>
        </w:tc>
        <w:tc>
          <w:tcPr>
            <w:tcW w:w="1842" w:type="dxa"/>
            <w:vAlign w:val="center"/>
          </w:tcPr>
          <w:p w14:paraId="342634FD" w14:textId="77777777"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c>
          <w:tcPr>
            <w:tcW w:w="1701" w:type="dxa"/>
            <w:vAlign w:val="center"/>
          </w:tcPr>
          <w:p w14:paraId="3BF19826" w14:textId="77777777"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r>
      <w:tr w:rsidR="00C33DCC" w:rsidRPr="001834C7" w14:paraId="12F31393" w14:textId="77777777" w:rsidTr="008E6AE2">
        <w:tc>
          <w:tcPr>
            <w:tcW w:w="4678" w:type="dxa"/>
            <w:vAlign w:val="center"/>
          </w:tcPr>
          <w:p w14:paraId="294BCF0E" w14:textId="1C214189" w:rsidR="00C33DCC" w:rsidRPr="001834C7" w:rsidRDefault="00C33DCC"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i/>
                <w:iCs/>
                <w:sz w:val="20"/>
              </w:rPr>
            </w:pPr>
            <w:r>
              <w:rPr>
                <w:rFonts w:cs="Arial"/>
                <w:i/>
                <w:iCs/>
                <w:sz w:val="20"/>
              </w:rPr>
              <w:t>Return of Completed Annexure D</w:t>
            </w:r>
          </w:p>
        </w:tc>
        <w:tc>
          <w:tcPr>
            <w:tcW w:w="1418" w:type="dxa"/>
            <w:vAlign w:val="center"/>
          </w:tcPr>
          <w:p w14:paraId="5C531AE9" w14:textId="77777777" w:rsidR="00C33DCC" w:rsidRPr="001834C7" w:rsidRDefault="00C33DCC"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c>
          <w:tcPr>
            <w:tcW w:w="1842" w:type="dxa"/>
            <w:vAlign w:val="center"/>
          </w:tcPr>
          <w:p w14:paraId="7B3C39C7" w14:textId="77777777" w:rsidR="00C33DCC" w:rsidRPr="001834C7" w:rsidRDefault="00C33DCC"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c>
          <w:tcPr>
            <w:tcW w:w="1701" w:type="dxa"/>
            <w:vAlign w:val="center"/>
          </w:tcPr>
          <w:p w14:paraId="50817F07" w14:textId="77777777" w:rsidR="00C33DCC" w:rsidRPr="001834C7" w:rsidRDefault="00C33DCC"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r>
      <w:tr w:rsidR="00C33DCC" w:rsidRPr="001834C7" w14:paraId="3A27735D" w14:textId="77777777" w:rsidTr="008E6AE2">
        <w:tc>
          <w:tcPr>
            <w:tcW w:w="4678" w:type="dxa"/>
            <w:vAlign w:val="center"/>
          </w:tcPr>
          <w:p w14:paraId="1D0E9D12" w14:textId="71D48CE4" w:rsidR="00C33DCC" w:rsidRDefault="00C33DCC"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i/>
                <w:iCs/>
                <w:sz w:val="20"/>
              </w:rPr>
            </w:pPr>
            <w:r>
              <w:rPr>
                <w:rFonts w:cs="Arial"/>
                <w:i/>
                <w:iCs/>
                <w:sz w:val="20"/>
              </w:rPr>
              <w:t>Return of Completed Annexure E</w:t>
            </w:r>
          </w:p>
        </w:tc>
        <w:tc>
          <w:tcPr>
            <w:tcW w:w="1418" w:type="dxa"/>
            <w:vAlign w:val="center"/>
          </w:tcPr>
          <w:p w14:paraId="54AC7F80" w14:textId="77777777" w:rsidR="00C33DCC" w:rsidRPr="001834C7" w:rsidRDefault="00C33DCC"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c>
          <w:tcPr>
            <w:tcW w:w="1842" w:type="dxa"/>
            <w:vAlign w:val="center"/>
          </w:tcPr>
          <w:p w14:paraId="78A421AC" w14:textId="77777777" w:rsidR="00C33DCC" w:rsidRPr="001834C7" w:rsidRDefault="00C33DCC"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c>
          <w:tcPr>
            <w:tcW w:w="1701" w:type="dxa"/>
            <w:vAlign w:val="center"/>
          </w:tcPr>
          <w:p w14:paraId="4BACAAF6" w14:textId="77777777" w:rsidR="00C33DCC" w:rsidRPr="001834C7" w:rsidRDefault="00C33DCC"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r>
      <w:tr w:rsidR="007877BD" w:rsidRPr="001834C7" w14:paraId="6EC26370" w14:textId="3CCF0614" w:rsidTr="008E6AE2">
        <w:tc>
          <w:tcPr>
            <w:tcW w:w="4678" w:type="dxa"/>
            <w:vAlign w:val="center"/>
          </w:tcPr>
          <w:p w14:paraId="541D1EB9" w14:textId="0FE37E59"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i/>
                <w:iCs/>
                <w:sz w:val="20"/>
              </w:rPr>
            </w:pPr>
            <w:r w:rsidRPr="001834C7">
              <w:rPr>
                <w:rFonts w:cs="Arial"/>
                <w:i/>
                <w:iCs/>
                <w:sz w:val="20"/>
              </w:rPr>
              <w:t>Declaration of Interest Form and Politically Exposed Persons</w:t>
            </w:r>
          </w:p>
        </w:tc>
        <w:tc>
          <w:tcPr>
            <w:tcW w:w="1418" w:type="dxa"/>
            <w:vAlign w:val="center"/>
          </w:tcPr>
          <w:p w14:paraId="7C30949E" w14:textId="77777777"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c>
          <w:tcPr>
            <w:tcW w:w="1842" w:type="dxa"/>
            <w:vAlign w:val="center"/>
          </w:tcPr>
          <w:p w14:paraId="7895FAEB" w14:textId="207EAD57" w:rsidR="007877BD" w:rsidRPr="001834C7" w:rsidRDefault="00F01117"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r w:rsidRPr="001834C7">
              <w:rPr>
                <w:rFonts w:cs="Arial"/>
                <w:sz w:val="20"/>
              </w:rPr>
              <w:t>x</w:t>
            </w:r>
          </w:p>
        </w:tc>
        <w:tc>
          <w:tcPr>
            <w:tcW w:w="1701" w:type="dxa"/>
            <w:vAlign w:val="center"/>
          </w:tcPr>
          <w:p w14:paraId="6D2907A0" w14:textId="77777777"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r>
      <w:tr w:rsidR="009706F1" w:rsidRPr="001834C7" w14:paraId="02842DA8" w14:textId="77777777" w:rsidTr="008E6AE2">
        <w:tc>
          <w:tcPr>
            <w:tcW w:w="4678" w:type="dxa"/>
            <w:vAlign w:val="center"/>
          </w:tcPr>
          <w:p w14:paraId="0E840485" w14:textId="03189F79" w:rsidR="009706F1" w:rsidRPr="001834C7" w:rsidRDefault="00530BEE"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i/>
                <w:iCs/>
                <w:sz w:val="20"/>
              </w:rPr>
            </w:pPr>
            <w:r w:rsidRPr="00530BEE">
              <w:rPr>
                <w:rFonts w:cs="Arial"/>
                <w:i/>
                <w:iCs/>
                <w:sz w:val="20"/>
              </w:rPr>
              <w:t>Information Security Standards Framework</w:t>
            </w:r>
          </w:p>
        </w:tc>
        <w:tc>
          <w:tcPr>
            <w:tcW w:w="1418" w:type="dxa"/>
            <w:vAlign w:val="center"/>
          </w:tcPr>
          <w:p w14:paraId="79AE0EE5" w14:textId="051F22FD" w:rsidR="009706F1" w:rsidRPr="001834C7" w:rsidRDefault="004F612F"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r w:rsidRPr="001834C7">
              <w:rPr>
                <w:rFonts w:cs="Arial"/>
                <w:sz w:val="20"/>
              </w:rPr>
              <w:t>x</w:t>
            </w:r>
          </w:p>
        </w:tc>
        <w:tc>
          <w:tcPr>
            <w:tcW w:w="1842" w:type="dxa"/>
            <w:vAlign w:val="center"/>
          </w:tcPr>
          <w:p w14:paraId="257E6A51" w14:textId="77777777" w:rsidR="009706F1" w:rsidRPr="001834C7" w:rsidRDefault="009706F1"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c>
          <w:tcPr>
            <w:tcW w:w="1701" w:type="dxa"/>
            <w:vAlign w:val="center"/>
          </w:tcPr>
          <w:p w14:paraId="7DC17A77" w14:textId="77777777" w:rsidR="009706F1" w:rsidRPr="001834C7" w:rsidRDefault="009706F1"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r>
      <w:tr w:rsidR="007877BD" w:rsidRPr="001834C7" w14:paraId="35487D86" w14:textId="3BE1886B" w:rsidTr="008E6AE2">
        <w:tc>
          <w:tcPr>
            <w:tcW w:w="4678" w:type="dxa"/>
            <w:vAlign w:val="center"/>
          </w:tcPr>
          <w:p w14:paraId="328158F8" w14:textId="19AF1FD0"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i/>
                <w:iCs/>
                <w:sz w:val="20"/>
              </w:rPr>
            </w:pPr>
            <w:r w:rsidRPr="001834C7">
              <w:rPr>
                <w:rFonts w:cs="Arial"/>
                <w:i/>
                <w:iCs/>
                <w:sz w:val="20"/>
              </w:rPr>
              <w:t>SBD 4 Bidder’s Disclosure Form</w:t>
            </w:r>
          </w:p>
        </w:tc>
        <w:tc>
          <w:tcPr>
            <w:tcW w:w="1418" w:type="dxa"/>
            <w:vAlign w:val="center"/>
          </w:tcPr>
          <w:p w14:paraId="273EF4F7" w14:textId="77777777"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c>
          <w:tcPr>
            <w:tcW w:w="1842" w:type="dxa"/>
            <w:vAlign w:val="center"/>
          </w:tcPr>
          <w:p w14:paraId="0FBFAE30" w14:textId="36CCA84A" w:rsidR="007877BD" w:rsidRPr="001834C7" w:rsidRDefault="00F01117"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r w:rsidRPr="001834C7">
              <w:rPr>
                <w:rFonts w:cs="Arial"/>
                <w:sz w:val="20"/>
              </w:rPr>
              <w:t>x</w:t>
            </w:r>
          </w:p>
        </w:tc>
        <w:tc>
          <w:tcPr>
            <w:tcW w:w="1701" w:type="dxa"/>
            <w:vAlign w:val="center"/>
          </w:tcPr>
          <w:p w14:paraId="563B4637" w14:textId="77777777"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r>
      <w:tr w:rsidR="007877BD" w:rsidRPr="001834C7" w14:paraId="27D5ED29" w14:textId="2DD314FE" w:rsidTr="008E6AE2">
        <w:tc>
          <w:tcPr>
            <w:tcW w:w="4678" w:type="dxa"/>
            <w:vAlign w:val="center"/>
          </w:tcPr>
          <w:p w14:paraId="20A8EF60" w14:textId="66725244"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i/>
                <w:iCs/>
                <w:sz w:val="20"/>
              </w:rPr>
            </w:pPr>
            <w:r w:rsidRPr="001834C7">
              <w:rPr>
                <w:rFonts w:cs="Arial"/>
                <w:i/>
                <w:iCs/>
                <w:sz w:val="20"/>
              </w:rPr>
              <w:t xml:space="preserve">SBD 6.1 </w:t>
            </w:r>
            <w:r w:rsidRPr="001834C7">
              <w:rPr>
                <w:rFonts w:cs="Arial"/>
                <w:i/>
                <w:iCs/>
                <w:snapToGrid w:val="0"/>
                <w:sz w:val="20"/>
              </w:rPr>
              <w:t xml:space="preserve">Preference Points Claim Form </w:t>
            </w:r>
          </w:p>
        </w:tc>
        <w:tc>
          <w:tcPr>
            <w:tcW w:w="1418" w:type="dxa"/>
            <w:vAlign w:val="center"/>
          </w:tcPr>
          <w:p w14:paraId="0BF3ECF3" w14:textId="77777777"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c>
          <w:tcPr>
            <w:tcW w:w="1842" w:type="dxa"/>
            <w:vAlign w:val="center"/>
          </w:tcPr>
          <w:p w14:paraId="1B08D439" w14:textId="6460F5DF" w:rsidR="007877BD" w:rsidRPr="001834C7" w:rsidRDefault="00F01117"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r w:rsidRPr="001834C7">
              <w:rPr>
                <w:rFonts w:cs="Arial"/>
                <w:sz w:val="20"/>
              </w:rPr>
              <w:t>x</w:t>
            </w:r>
          </w:p>
        </w:tc>
        <w:tc>
          <w:tcPr>
            <w:tcW w:w="1701" w:type="dxa"/>
            <w:vAlign w:val="center"/>
          </w:tcPr>
          <w:p w14:paraId="15D90D26" w14:textId="77777777"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r>
      <w:tr w:rsidR="007877BD" w:rsidRPr="001834C7" w14:paraId="0BC168E4" w14:textId="222EF0F4" w:rsidTr="008E6AE2">
        <w:tc>
          <w:tcPr>
            <w:tcW w:w="4678" w:type="dxa"/>
            <w:vAlign w:val="center"/>
          </w:tcPr>
          <w:p w14:paraId="54F8114A" w14:textId="40BD4289"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i/>
                <w:iCs/>
                <w:sz w:val="20"/>
              </w:rPr>
            </w:pPr>
            <w:r w:rsidRPr="001834C7">
              <w:rPr>
                <w:rFonts w:cs="Arial"/>
                <w:i/>
                <w:iCs/>
                <w:sz w:val="20"/>
              </w:rPr>
              <w:t>Confidentiality and Non-Disclosure Agreement</w:t>
            </w:r>
          </w:p>
        </w:tc>
        <w:tc>
          <w:tcPr>
            <w:tcW w:w="1418" w:type="dxa"/>
            <w:vAlign w:val="center"/>
          </w:tcPr>
          <w:p w14:paraId="4BBC2417" w14:textId="77777777"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c>
          <w:tcPr>
            <w:tcW w:w="1842" w:type="dxa"/>
            <w:vAlign w:val="center"/>
          </w:tcPr>
          <w:p w14:paraId="03973512" w14:textId="76C567CA" w:rsidR="007877BD" w:rsidRPr="001834C7" w:rsidRDefault="00F01117"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r w:rsidRPr="001834C7">
              <w:rPr>
                <w:rFonts w:cs="Arial"/>
                <w:sz w:val="20"/>
              </w:rPr>
              <w:t>x</w:t>
            </w:r>
          </w:p>
        </w:tc>
        <w:tc>
          <w:tcPr>
            <w:tcW w:w="1701" w:type="dxa"/>
            <w:vAlign w:val="center"/>
          </w:tcPr>
          <w:p w14:paraId="7DDE7503" w14:textId="77777777"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r>
      <w:tr w:rsidR="007877BD" w:rsidRPr="001834C7" w14:paraId="7C0F8D8E" w14:textId="77777777" w:rsidTr="008E6AE2">
        <w:tc>
          <w:tcPr>
            <w:tcW w:w="4678" w:type="dxa"/>
            <w:vAlign w:val="center"/>
          </w:tcPr>
          <w:p w14:paraId="4DAE6AEC" w14:textId="1E2D563C"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i/>
                <w:sz w:val="20"/>
              </w:rPr>
            </w:pPr>
            <w:r w:rsidRPr="001834C7">
              <w:rPr>
                <w:rFonts w:cs="Arial"/>
                <w:i/>
                <w:sz w:val="20"/>
              </w:rPr>
              <w:t>BEE Certificate and Scorecard or BBBEE QSE/EME Affidavit</w:t>
            </w:r>
          </w:p>
        </w:tc>
        <w:tc>
          <w:tcPr>
            <w:tcW w:w="1418" w:type="dxa"/>
            <w:vAlign w:val="center"/>
          </w:tcPr>
          <w:p w14:paraId="72915753" w14:textId="77777777"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c>
          <w:tcPr>
            <w:tcW w:w="1842" w:type="dxa"/>
            <w:vAlign w:val="center"/>
          </w:tcPr>
          <w:p w14:paraId="2E34B790" w14:textId="0E2BB349" w:rsidR="007877BD" w:rsidRPr="001834C7" w:rsidRDefault="00F01117"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r w:rsidRPr="001834C7">
              <w:rPr>
                <w:rFonts w:cs="Arial"/>
                <w:sz w:val="20"/>
              </w:rPr>
              <w:t>x</w:t>
            </w:r>
          </w:p>
        </w:tc>
        <w:tc>
          <w:tcPr>
            <w:tcW w:w="1701" w:type="dxa"/>
            <w:vAlign w:val="center"/>
          </w:tcPr>
          <w:p w14:paraId="3748B9E0" w14:textId="211E9B33"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r>
      <w:tr w:rsidR="007877BD" w:rsidRPr="001834C7" w14:paraId="285AC27A" w14:textId="77777777" w:rsidTr="008E6AE2">
        <w:tc>
          <w:tcPr>
            <w:tcW w:w="4678" w:type="dxa"/>
            <w:vAlign w:val="center"/>
          </w:tcPr>
          <w:p w14:paraId="246F7E97" w14:textId="280064A2" w:rsidR="007877BD" w:rsidRPr="001834C7" w:rsidRDefault="003D5779"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i/>
                <w:sz w:val="20"/>
              </w:rPr>
            </w:pPr>
            <w:r w:rsidRPr="001834C7">
              <w:rPr>
                <w:rFonts w:cs="Arial"/>
                <w:i/>
                <w:sz w:val="20"/>
              </w:rPr>
              <w:t>OEM Accreditation</w:t>
            </w:r>
          </w:p>
        </w:tc>
        <w:tc>
          <w:tcPr>
            <w:tcW w:w="1418" w:type="dxa"/>
            <w:vAlign w:val="center"/>
          </w:tcPr>
          <w:p w14:paraId="59C9B86F" w14:textId="56B2A62F" w:rsidR="007877BD" w:rsidRPr="001834C7" w:rsidRDefault="003D5779"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r w:rsidRPr="001834C7">
              <w:rPr>
                <w:rFonts w:cs="Arial"/>
                <w:sz w:val="20"/>
              </w:rPr>
              <w:t>x</w:t>
            </w:r>
          </w:p>
        </w:tc>
        <w:tc>
          <w:tcPr>
            <w:tcW w:w="1842" w:type="dxa"/>
            <w:vAlign w:val="center"/>
          </w:tcPr>
          <w:p w14:paraId="39FBFA10" w14:textId="50D7D5FF"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c>
          <w:tcPr>
            <w:tcW w:w="1701" w:type="dxa"/>
            <w:vAlign w:val="center"/>
          </w:tcPr>
          <w:p w14:paraId="64583E4B" w14:textId="6A61836E"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r>
      <w:tr w:rsidR="007877BD" w:rsidRPr="001834C7" w14:paraId="63C43221" w14:textId="77777777" w:rsidTr="008E6AE2">
        <w:tc>
          <w:tcPr>
            <w:tcW w:w="4678" w:type="dxa"/>
            <w:vAlign w:val="center"/>
          </w:tcPr>
          <w:p w14:paraId="7BB66FDA" w14:textId="598B388F"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i/>
                <w:sz w:val="20"/>
              </w:rPr>
            </w:pPr>
            <w:r w:rsidRPr="001834C7">
              <w:rPr>
                <w:rFonts w:cs="Arial"/>
                <w:i/>
                <w:sz w:val="20"/>
              </w:rPr>
              <w:t>Tax Pin number (ACSA may not award to a bidder whose tax affairs have not been declared to be in orders by SARS)</w:t>
            </w:r>
          </w:p>
        </w:tc>
        <w:tc>
          <w:tcPr>
            <w:tcW w:w="1418" w:type="dxa"/>
            <w:vAlign w:val="center"/>
          </w:tcPr>
          <w:p w14:paraId="4301A92D" w14:textId="77777777"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c>
          <w:tcPr>
            <w:tcW w:w="1842" w:type="dxa"/>
            <w:vAlign w:val="center"/>
          </w:tcPr>
          <w:p w14:paraId="209C0560" w14:textId="38E3C27D" w:rsidR="007877BD" w:rsidRPr="001834C7" w:rsidRDefault="001F2B49"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r w:rsidRPr="001834C7">
              <w:rPr>
                <w:rFonts w:cs="Arial"/>
                <w:sz w:val="20"/>
              </w:rPr>
              <w:t>x</w:t>
            </w:r>
          </w:p>
        </w:tc>
        <w:tc>
          <w:tcPr>
            <w:tcW w:w="1701" w:type="dxa"/>
            <w:vAlign w:val="center"/>
          </w:tcPr>
          <w:p w14:paraId="20EDF45C" w14:textId="59D3777E"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r>
      <w:tr w:rsidR="007877BD" w:rsidRPr="001834C7" w14:paraId="3C24126F" w14:textId="77777777" w:rsidTr="008E6AE2">
        <w:tc>
          <w:tcPr>
            <w:tcW w:w="4678" w:type="dxa"/>
            <w:vAlign w:val="center"/>
          </w:tcPr>
          <w:p w14:paraId="10F41337" w14:textId="4F7400D2"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i/>
                <w:sz w:val="20"/>
              </w:rPr>
            </w:pPr>
            <w:r w:rsidRPr="001834C7">
              <w:rPr>
                <w:rFonts w:cs="Arial"/>
                <w:i/>
                <w:sz w:val="20"/>
              </w:rPr>
              <w:t>Certificate of Incorporation of the bidding entity showing ownership split</w:t>
            </w:r>
          </w:p>
        </w:tc>
        <w:tc>
          <w:tcPr>
            <w:tcW w:w="1418" w:type="dxa"/>
            <w:vAlign w:val="center"/>
          </w:tcPr>
          <w:p w14:paraId="1164209A" w14:textId="77777777"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c>
          <w:tcPr>
            <w:tcW w:w="1842" w:type="dxa"/>
            <w:vAlign w:val="center"/>
          </w:tcPr>
          <w:p w14:paraId="73C78B91" w14:textId="39C8EB75" w:rsidR="007877BD" w:rsidRPr="001834C7" w:rsidRDefault="00B61859"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r w:rsidRPr="001834C7">
              <w:rPr>
                <w:rFonts w:cs="Arial"/>
                <w:sz w:val="20"/>
              </w:rPr>
              <w:t>x</w:t>
            </w:r>
          </w:p>
        </w:tc>
        <w:tc>
          <w:tcPr>
            <w:tcW w:w="1701" w:type="dxa"/>
            <w:vAlign w:val="center"/>
          </w:tcPr>
          <w:p w14:paraId="7E91D84E" w14:textId="7B046C9C"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r>
      <w:tr w:rsidR="007877BD" w:rsidRPr="001834C7" w14:paraId="575B6A7A" w14:textId="77777777" w:rsidTr="008E6AE2">
        <w:tc>
          <w:tcPr>
            <w:tcW w:w="4678" w:type="dxa"/>
            <w:vAlign w:val="center"/>
          </w:tcPr>
          <w:p w14:paraId="4EE40DF5" w14:textId="38C567E8"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i/>
                <w:iCs/>
                <w:sz w:val="20"/>
              </w:rPr>
            </w:pPr>
            <w:r w:rsidRPr="001834C7">
              <w:rPr>
                <w:rFonts w:cs="Arial"/>
                <w:i/>
                <w:iCs/>
                <w:sz w:val="20"/>
              </w:rPr>
              <w:t>Central Supplier Database Report (CSD)</w:t>
            </w:r>
          </w:p>
        </w:tc>
        <w:tc>
          <w:tcPr>
            <w:tcW w:w="1418" w:type="dxa"/>
            <w:vAlign w:val="center"/>
          </w:tcPr>
          <w:p w14:paraId="487FE185" w14:textId="77777777"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c>
          <w:tcPr>
            <w:tcW w:w="1842" w:type="dxa"/>
            <w:vAlign w:val="center"/>
          </w:tcPr>
          <w:p w14:paraId="6D5E13AD" w14:textId="6BFDCC0E" w:rsidR="007877BD" w:rsidRPr="001834C7" w:rsidRDefault="00B61859"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r w:rsidRPr="001834C7">
              <w:rPr>
                <w:rFonts w:cs="Arial"/>
                <w:sz w:val="20"/>
              </w:rPr>
              <w:t>x</w:t>
            </w:r>
          </w:p>
        </w:tc>
        <w:tc>
          <w:tcPr>
            <w:tcW w:w="1701" w:type="dxa"/>
            <w:vAlign w:val="center"/>
          </w:tcPr>
          <w:p w14:paraId="1DF83D7B" w14:textId="0B203356"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sz w:val="20"/>
              </w:rPr>
            </w:pPr>
          </w:p>
        </w:tc>
      </w:tr>
      <w:tr w:rsidR="007877BD" w:rsidRPr="001834C7" w14:paraId="39312334" w14:textId="77777777" w:rsidTr="008E6AE2">
        <w:tc>
          <w:tcPr>
            <w:tcW w:w="4678" w:type="dxa"/>
            <w:vAlign w:val="center"/>
          </w:tcPr>
          <w:p w14:paraId="770B54AC" w14:textId="345C9302"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i/>
                <w:iCs/>
                <w:color w:val="FF0000"/>
                <w:sz w:val="20"/>
              </w:rPr>
            </w:pPr>
            <w:r w:rsidRPr="001834C7">
              <w:rPr>
                <w:rFonts w:cs="Arial"/>
                <w:i/>
                <w:iCs/>
                <w:sz w:val="20"/>
              </w:rPr>
              <w:t>VAT Questionnaire</w:t>
            </w:r>
          </w:p>
        </w:tc>
        <w:tc>
          <w:tcPr>
            <w:tcW w:w="1418" w:type="dxa"/>
            <w:vAlign w:val="center"/>
          </w:tcPr>
          <w:p w14:paraId="57A670B3" w14:textId="77777777"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b/>
                <w:sz w:val="20"/>
              </w:rPr>
            </w:pPr>
          </w:p>
        </w:tc>
        <w:tc>
          <w:tcPr>
            <w:tcW w:w="1842" w:type="dxa"/>
            <w:vAlign w:val="center"/>
          </w:tcPr>
          <w:p w14:paraId="22EEDE79" w14:textId="028A2C27" w:rsidR="007877BD" w:rsidRPr="001834C7" w:rsidRDefault="00B61859"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b/>
                <w:sz w:val="20"/>
              </w:rPr>
            </w:pPr>
            <w:r w:rsidRPr="001834C7">
              <w:rPr>
                <w:rFonts w:cs="Arial"/>
                <w:b/>
                <w:sz w:val="20"/>
              </w:rPr>
              <w:t>x</w:t>
            </w:r>
          </w:p>
        </w:tc>
        <w:tc>
          <w:tcPr>
            <w:tcW w:w="1701" w:type="dxa"/>
            <w:vAlign w:val="center"/>
          </w:tcPr>
          <w:p w14:paraId="08BC41B3" w14:textId="64F19505"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b/>
                <w:sz w:val="20"/>
              </w:rPr>
            </w:pPr>
          </w:p>
        </w:tc>
      </w:tr>
      <w:tr w:rsidR="007877BD" w:rsidRPr="001834C7" w14:paraId="4899FF63" w14:textId="77777777" w:rsidTr="008E6AE2">
        <w:tc>
          <w:tcPr>
            <w:tcW w:w="4678" w:type="dxa"/>
            <w:vAlign w:val="center"/>
          </w:tcPr>
          <w:p w14:paraId="62361CB8" w14:textId="70423968" w:rsidR="007877BD" w:rsidRPr="001834C7" w:rsidRDefault="005D33C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i/>
                <w:iCs/>
                <w:sz w:val="20"/>
              </w:rPr>
            </w:pPr>
            <w:r w:rsidRPr="001834C7">
              <w:rPr>
                <w:rFonts w:cs="Arial"/>
                <w:i/>
                <w:iCs/>
                <w:sz w:val="20"/>
              </w:rPr>
              <w:t xml:space="preserve">ACSA Terms and </w:t>
            </w:r>
            <w:r w:rsidR="003C4105" w:rsidRPr="001834C7">
              <w:rPr>
                <w:rFonts w:cs="Arial"/>
                <w:i/>
                <w:iCs/>
                <w:sz w:val="20"/>
              </w:rPr>
              <w:t>Conditions</w:t>
            </w:r>
          </w:p>
        </w:tc>
        <w:tc>
          <w:tcPr>
            <w:tcW w:w="1418" w:type="dxa"/>
            <w:vAlign w:val="center"/>
          </w:tcPr>
          <w:p w14:paraId="50F8B65B" w14:textId="77777777"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b/>
                <w:sz w:val="20"/>
              </w:rPr>
            </w:pPr>
          </w:p>
        </w:tc>
        <w:tc>
          <w:tcPr>
            <w:tcW w:w="1842" w:type="dxa"/>
            <w:vAlign w:val="center"/>
          </w:tcPr>
          <w:p w14:paraId="70789008" w14:textId="09CC7969" w:rsidR="007877BD" w:rsidRPr="001834C7" w:rsidRDefault="00B61859"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b/>
                <w:sz w:val="20"/>
              </w:rPr>
            </w:pPr>
            <w:r w:rsidRPr="001834C7">
              <w:rPr>
                <w:rFonts w:cs="Arial"/>
                <w:b/>
                <w:sz w:val="20"/>
              </w:rPr>
              <w:t>x</w:t>
            </w:r>
          </w:p>
        </w:tc>
        <w:tc>
          <w:tcPr>
            <w:tcW w:w="1701" w:type="dxa"/>
            <w:vAlign w:val="center"/>
          </w:tcPr>
          <w:p w14:paraId="5C3A6DFA" w14:textId="77777777" w:rsidR="007877BD" w:rsidRPr="001834C7" w:rsidRDefault="007877BD"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b/>
                <w:sz w:val="20"/>
              </w:rPr>
            </w:pPr>
          </w:p>
        </w:tc>
      </w:tr>
      <w:tr w:rsidR="00A735A1" w:rsidRPr="001834C7" w14:paraId="26E98CEF" w14:textId="77777777" w:rsidTr="008E6AE2">
        <w:tc>
          <w:tcPr>
            <w:tcW w:w="4678" w:type="dxa"/>
            <w:vAlign w:val="center"/>
          </w:tcPr>
          <w:p w14:paraId="10DF78E4" w14:textId="423010BF" w:rsidR="00A735A1" w:rsidRPr="001834C7" w:rsidRDefault="00A735A1"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i/>
                <w:iCs/>
                <w:sz w:val="20"/>
              </w:rPr>
            </w:pPr>
            <w:r w:rsidRPr="001834C7">
              <w:rPr>
                <w:rFonts w:cs="Arial"/>
                <w:i/>
                <w:iCs/>
                <w:sz w:val="20"/>
              </w:rPr>
              <w:t>Letter of good standing</w:t>
            </w:r>
          </w:p>
        </w:tc>
        <w:tc>
          <w:tcPr>
            <w:tcW w:w="1418" w:type="dxa"/>
            <w:vAlign w:val="center"/>
          </w:tcPr>
          <w:p w14:paraId="682D710F" w14:textId="77777777" w:rsidR="00A735A1" w:rsidRPr="001834C7" w:rsidRDefault="00A735A1"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b/>
                <w:sz w:val="20"/>
              </w:rPr>
            </w:pPr>
          </w:p>
        </w:tc>
        <w:tc>
          <w:tcPr>
            <w:tcW w:w="1842" w:type="dxa"/>
            <w:vAlign w:val="center"/>
          </w:tcPr>
          <w:p w14:paraId="32572910" w14:textId="48FF39A4" w:rsidR="00A735A1" w:rsidRPr="001834C7" w:rsidRDefault="00A735A1"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b/>
                <w:sz w:val="20"/>
              </w:rPr>
            </w:pPr>
            <w:r w:rsidRPr="001834C7">
              <w:rPr>
                <w:rFonts w:cs="Arial"/>
                <w:b/>
                <w:sz w:val="20"/>
              </w:rPr>
              <w:t>x</w:t>
            </w:r>
          </w:p>
        </w:tc>
        <w:tc>
          <w:tcPr>
            <w:tcW w:w="1701" w:type="dxa"/>
            <w:vAlign w:val="center"/>
          </w:tcPr>
          <w:p w14:paraId="54CF11C5" w14:textId="77777777" w:rsidR="00A735A1" w:rsidRPr="001834C7" w:rsidRDefault="00A735A1"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center"/>
              <w:rPr>
                <w:rFonts w:cs="Arial"/>
                <w:b/>
                <w:sz w:val="20"/>
              </w:rPr>
            </w:pPr>
          </w:p>
        </w:tc>
      </w:tr>
    </w:tbl>
    <w:p w14:paraId="5159D269" w14:textId="77777777" w:rsidR="00FC641B" w:rsidRPr="001834C7" w:rsidRDefault="00FC641B" w:rsidP="000B1E8F">
      <w:pPr>
        <w:overflowPunct/>
        <w:autoSpaceDE/>
        <w:autoSpaceDN/>
        <w:adjustRightInd/>
        <w:spacing w:before="0" w:line="360" w:lineRule="auto"/>
        <w:jc w:val="left"/>
        <w:textAlignment w:val="auto"/>
        <w:rPr>
          <w:rFonts w:cs="Arial"/>
          <w:b/>
          <w:sz w:val="20"/>
        </w:rPr>
      </w:pPr>
    </w:p>
    <w:p w14:paraId="7DE9E4DA" w14:textId="77777777" w:rsidR="001E01C6" w:rsidRPr="001834C7" w:rsidRDefault="001E01C6" w:rsidP="008B6D77">
      <w:pPr>
        <w:pStyle w:val="ScheduleHeading"/>
        <w:numPr>
          <w:ilvl w:val="1"/>
          <w:numId w:val="57"/>
        </w:numPr>
        <w:tabs>
          <w:tab w:val="clear" w:pos="2078"/>
          <w:tab w:val="left" w:pos="567"/>
        </w:tabs>
        <w:spacing w:before="180" w:after="240"/>
        <w:ind w:left="567" w:hanging="567"/>
        <w:jc w:val="both"/>
        <w:rPr>
          <w:rFonts w:ascii="Arial" w:hAnsi="Arial" w:cs="Arial"/>
          <w:b w:val="0"/>
          <w:szCs w:val="20"/>
        </w:rPr>
      </w:pPr>
      <w:r w:rsidRPr="001834C7">
        <w:rPr>
          <w:rFonts w:ascii="Arial" w:hAnsi="Arial" w:cs="Arial"/>
          <w:b w:val="0"/>
          <w:szCs w:val="20"/>
        </w:rPr>
        <w:t>Validity of submitted information</w:t>
      </w:r>
    </w:p>
    <w:p w14:paraId="10FD6FD1" w14:textId="26151352" w:rsidR="001E01C6" w:rsidRPr="001834C7" w:rsidRDefault="001E01C6" w:rsidP="000B1E8F">
      <w:pPr>
        <w:pStyle w:val="ScheduleHeading"/>
        <w:spacing w:before="0"/>
        <w:ind w:left="567"/>
        <w:jc w:val="both"/>
        <w:rPr>
          <w:rFonts w:ascii="Arial" w:hAnsi="Arial" w:cs="Arial"/>
          <w:b w:val="0"/>
          <w:szCs w:val="20"/>
        </w:rPr>
      </w:pPr>
      <w:r w:rsidRPr="001834C7">
        <w:rPr>
          <w:rFonts w:ascii="Arial" w:hAnsi="Arial" w:cs="Arial"/>
          <w:b w:val="0"/>
          <w:szCs w:val="20"/>
        </w:rPr>
        <w:t xml:space="preserve">Bidders must ensure that </w:t>
      </w:r>
      <w:r w:rsidR="00373CFF" w:rsidRPr="001834C7">
        <w:rPr>
          <w:rFonts w:ascii="Arial" w:hAnsi="Arial" w:cs="Arial"/>
          <w:b w:val="0"/>
          <w:szCs w:val="20"/>
        </w:rPr>
        <w:t>all conditions,</w:t>
      </w:r>
      <w:r w:rsidRPr="001834C7">
        <w:rPr>
          <w:rFonts w:ascii="Arial" w:hAnsi="Arial" w:cs="Arial"/>
          <w:b w:val="0"/>
          <w:szCs w:val="20"/>
        </w:rPr>
        <w:t xml:space="preserve"> document</w:t>
      </w:r>
      <w:r w:rsidR="00355E3B" w:rsidRPr="001834C7">
        <w:rPr>
          <w:rFonts w:ascii="Arial" w:hAnsi="Arial" w:cs="Arial"/>
          <w:b w:val="0"/>
          <w:szCs w:val="20"/>
        </w:rPr>
        <w:t>s</w:t>
      </w:r>
      <w:r w:rsidRPr="001834C7">
        <w:rPr>
          <w:rFonts w:ascii="Arial" w:hAnsi="Arial" w:cs="Arial"/>
          <w:b w:val="0"/>
          <w:szCs w:val="20"/>
        </w:rPr>
        <w:t xml:space="preserve"> </w:t>
      </w:r>
      <w:r w:rsidR="00355E3B" w:rsidRPr="001834C7">
        <w:rPr>
          <w:rFonts w:ascii="Arial" w:hAnsi="Arial" w:cs="Arial"/>
          <w:b w:val="0"/>
          <w:szCs w:val="20"/>
        </w:rPr>
        <w:t>and</w:t>
      </w:r>
      <w:r w:rsidRPr="001834C7">
        <w:rPr>
          <w:rFonts w:ascii="Arial" w:hAnsi="Arial" w:cs="Arial"/>
          <w:b w:val="0"/>
          <w:szCs w:val="20"/>
        </w:rPr>
        <w:t xml:space="preserve"> information which has been submitted in pursuance to this </w:t>
      </w:r>
      <w:r w:rsidR="00DC0E49" w:rsidRPr="001834C7">
        <w:rPr>
          <w:rFonts w:ascii="Arial" w:hAnsi="Arial" w:cs="Arial"/>
          <w:b w:val="0"/>
          <w:szCs w:val="20"/>
        </w:rPr>
        <w:t>bid remains</w:t>
      </w:r>
      <w:r w:rsidRPr="001834C7">
        <w:rPr>
          <w:rFonts w:ascii="Arial" w:hAnsi="Arial" w:cs="Arial"/>
          <w:b w:val="0"/>
          <w:szCs w:val="20"/>
        </w:rPr>
        <w:t xml:space="preserve"> valid for the duration of the contract period</w:t>
      </w:r>
      <w:r w:rsidR="007A1115" w:rsidRPr="001834C7">
        <w:rPr>
          <w:rFonts w:ascii="Arial" w:hAnsi="Arial" w:cs="Arial"/>
          <w:b w:val="0"/>
          <w:szCs w:val="20"/>
        </w:rPr>
        <w:t>. I</w:t>
      </w:r>
      <w:r w:rsidR="00A808A4" w:rsidRPr="001834C7">
        <w:rPr>
          <w:rFonts w:ascii="Arial" w:hAnsi="Arial" w:cs="Arial"/>
          <w:b w:val="0"/>
          <w:szCs w:val="20"/>
        </w:rPr>
        <w:t xml:space="preserve">n the event where a validity </w:t>
      </w:r>
      <w:r w:rsidR="00A808A4" w:rsidRPr="001834C7">
        <w:rPr>
          <w:rFonts w:ascii="Arial" w:hAnsi="Arial" w:cs="Arial"/>
          <w:b w:val="0"/>
          <w:szCs w:val="20"/>
        </w:rPr>
        <w:lastRenderedPageBreak/>
        <w:t>document expires an updated document must be submitted</w:t>
      </w:r>
      <w:r w:rsidRPr="001834C7">
        <w:rPr>
          <w:rFonts w:ascii="Arial" w:hAnsi="Arial" w:cs="Arial"/>
          <w:b w:val="0"/>
          <w:szCs w:val="20"/>
        </w:rPr>
        <w:t xml:space="preserve">. The duty is on the bidder to provide updated information to ACSA immediately after such information has changed. </w:t>
      </w:r>
    </w:p>
    <w:p w14:paraId="00880D7A" w14:textId="2F9254E8" w:rsidR="007C1E6A" w:rsidRPr="001834C7" w:rsidRDefault="007C1E6A" w:rsidP="000B1E8F">
      <w:pPr>
        <w:overflowPunct/>
        <w:autoSpaceDE/>
        <w:autoSpaceDN/>
        <w:adjustRightInd/>
        <w:spacing w:before="0" w:line="360" w:lineRule="auto"/>
        <w:jc w:val="left"/>
        <w:textAlignment w:val="auto"/>
        <w:rPr>
          <w:rFonts w:cs="Arial"/>
          <w:sz w:val="20"/>
          <w:lang w:eastAsia="en-GB"/>
        </w:rPr>
      </w:pPr>
    </w:p>
    <w:p w14:paraId="7628BDE1" w14:textId="77777777" w:rsidR="00B90469" w:rsidRDefault="006375A3" w:rsidP="000B1E8F">
      <w:pPr>
        <w:pStyle w:val="ScheduleHeading"/>
        <w:tabs>
          <w:tab w:val="clear" w:pos="2078"/>
          <w:tab w:val="left" w:pos="567"/>
        </w:tabs>
        <w:spacing w:before="180" w:after="240"/>
        <w:jc w:val="both"/>
        <w:rPr>
          <w:rFonts w:ascii="Arial" w:hAnsi="Arial" w:cs="Arial"/>
          <w:szCs w:val="20"/>
        </w:rPr>
      </w:pPr>
      <w:r w:rsidRPr="001834C7">
        <w:rPr>
          <w:rFonts w:ascii="Arial" w:hAnsi="Arial" w:cs="Arial"/>
          <w:szCs w:val="20"/>
        </w:rPr>
        <w:t xml:space="preserve">SECTION </w:t>
      </w:r>
      <w:r w:rsidR="00B90469">
        <w:rPr>
          <w:rFonts w:ascii="Arial" w:hAnsi="Arial" w:cs="Arial"/>
          <w:szCs w:val="20"/>
        </w:rPr>
        <w:t>5</w:t>
      </w:r>
      <w:r w:rsidRPr="001834C7">
        <w:rPr>
          <w:rFonts w:ascii="Arial" w:hAnsi="Arial" w:cs="Arial"/>
          <w:szCs w:val="20"/>
        </w:rPr>
        <w:t xml:space="preserve">: </w:t>
      </w:r>
      <w:r w:rsidR="00B4110A" w:rsidRPr="001834C7">
        <w:rPr>
          <w:rFonts w:ascii="Arial" w:hAnsi="Arial" w:cs="Arial"/>
          <w:szCs w:val="20"/>
        </w:rPr>
        <w:t>RETURNABLE DOCUMENTS</w:t>
      </w:r>
    </w:p>
    <w:p w14:paraId="5289B62B" w14:textId="4806F6E3" w:rsidR="006375A3" w:rsidRPr="001834C7" w:rsidRDefault="0001143B" w:rsidP="000B1E8F">
      <w:pPr>
        <w:pStyle w:val="ScheduleHeading"/>
        <w:tabs>
          <w:tab w:val="clear" w:pos="2078"/>
          <w:tab w:val="left" w:pos="567"/>
        </w:tabs>
        <w:spacing w:before="180" w:after="240"/>
        <w:jc w:val="both"/>
        <w:rPr>
          <w:rFonts w:ascii="Arial" w:hAnsi="Arial" w:cs="Arial"/>
          <w:szCs w:val="20"/>
        </w:rPr>
      </w:pPr>
      <w:bookmarkStart w:id="3" w:name="_Hlk126676184"/>
      <w:r>
        <w:rPr>
          <w:rFonts w:ascii="Arial" w:hAnsi="Arial" w:cs="Arial"/>
          <w:szCs w:val="20"/>
        </w:rPr>
        <w:t xml:space="preserve">5.1 </w:t>
      </w:r>
      <w:r w:rsidRPr="001834C7">
        <w:rPr>
          <w:rFonts w:ascii="Arial" w:hAnsi="Arial" w:cs="Arial"/>
          <w:szCs w:val="20"/>
        </w:rPr>
        <w:t>DECLARATION</w:t>
      </w:r>
      <w:r w:rsidR="006375A3" w:rsidRPr="001834C7">
        <w:rPr>
          <w:rFonts w:ascii="Arial" w:hAnsi="Arial" w:cs="Arial"/>
          <w:szCs w:val="20"/>
        </w:rPr>
        <w:t xml:space="preserve"> OF INTEREST AND POLITICALLY EXPOSED PERSONS </w:t>
      </w:r>
      <w:r w:rsidR="00DD0EA2" w:rsidRPr="001834C7">
        <w:rPr>
          <w:rFonts w:ascii="Arial" w:hAnsi="Arial" w:cs="Arial"/>
          <w:szCs w:val="20"/>
        </w:rPr>
        <w:t>FORM</w:t>
      </w:r>
    </w:p>
    <w:p w14:paraId="081E7FA5" w14:textId="404C91C6" w:rsidR="006375A3" w:rsidRPr="001834C7" w:rsidRDefault="006375A3" w:rsidP="000B1E8F">
      <w:pPr>
        <w:pStyle w:val="ScheduleHeading"/>
        <w:tabs>
          <w:tab w:val="clear" w:pos="2078"/>
          <w:tab w:val="left" w:pos="567"/>
        </w:tabs>
        <w:spacing w:before="180" w:after="240"/>
        <w:jc w:val="both"/>
        <w:rPr>
          <w:rFonts w:ascii="Arial" w:hAnsi="Arial" w:cs="Arial"/>
          <w:i/>
          <w:iCs/>
          <w:color w:val="FF0000"/>
          <w:szCs w:val="20"/>
        </w:rPr>
      </w:pPr>
      <w:r w:rsidRPr="001834C7">
        <w:rPr>
          <w:rFonts w:ascii="Arial" w:hAnsi="Arial" w:cs="Arial"/>
          <w:szCs w:val="20"/>
        </w:rPr>
        <w:t xml:space="preserve">Making a Declaration </w:t>
      </w:r>
    </w:p>
    <w:p w14:paraId="15137F43" w14:textId="77777777" w:rsidR="006375A3" w:rsidRPr="001834C7" w:rsidRDefault="006375A3" w:rsidP="000B1E8F">
      <w:pPr>
        <w:spacing w:before="0" w:line="360" w:lineRule="auto"/>
        <w:rPr>
          <w:rFonts w:cs="Arial"/>
          <w:sz w:val="20"/>
        </w:rPr>
      </w:pPr>
      <w:r w:rsidRPr="001834C7">
        <w:rPr>
          <w:rFonts w:cs="Arial"/>
          <w:sz w:val="20"/>
        </w:rPr>
        <w:t xml:space="preserve">Any legal person or persons having a relationship with persons employed by ACSA, including a blood relationship, may submit a bid in terms of this tender document. In view of possible allegations of unfairness, should the resulting bid, or part thereof, be awarded to persons connected with or related to ACSA employees, it is required that the bidder or his/her authorised representative declare his/her position in relation to ACSA employees or any member of the evaluation or adjudication committee which will consider bids. </w:t>
      </w:r>
    </w:p>
    <w:p w14:paraId="54A33AEE" w14:textId="77777777" w:rsidR="00395E38" w:rsidRPr="001834C7" w:rsidRDefault="00395E38" w:rsidP="000B1E8F">
      <w:pPr>
        <w:spacing w:before="0" w:line="360" w:lineRule="auto"/>
        <w:rPr>
          <w:rFonts w:cs="Arial"/>
          <w:sz w:val="20"/>
        </w:rPr>
      </w:pPr>
    </w:p>
    <w:p w14:paraId="2805E829" w14:textId="75B42191" w:rsidR="006375A3" w:rsidRPr="001834C7" w:rsidRDefault="006375A3" w:rsidP="000B1E8F">
      <w:pPr>
        <w:spacing w:before="0" w:line="360" w:lineRule="auto"/>
        <w:rPr>
          <w:rFonts w:cs="Arial"/>
          <w:sz w:val="20"/>
        </w:rPr>
      </w:pPr>
      <w:r w:rsidRPr="001834C7">
        <w:rPr>
          <w:rFonts w:cs="Arial"/>
          <w:sz w:val="20"/>
        </w:rPr>
        <w:t>ACSA requires all bidders to declare that they have not acted in any manner inconsistent with the law, policy, or fairness. Furthermore, ACSA requires bidders to declare if they have Politically Exposed Persons (PEP)</w:t>
      </w:r>
      <w:r w:rsidR="00356606" w:rsidRPr="001834C7">
        <w:rPr>
          <w:rFonts w:cs="Arial"/>
          <w:sz w:val="20"/>
        </w:rPr>
        <w:t xml:space="preserve"> also known as Domestic Prominent Influential Persons (DPIP)</w:t>
      </w:r>
      <w:r w:rsidRPr="001834C7">
        <w:rPr>
          <w:rFonts w:cs="Arial"/>
          <w:sz w:val="20"/>
        </w:rPr>
        <w:t xml:space="preserve"> in their organisation. See below definition of PEP</w:t>
      </w:r>
      <w:r w:rsidR="00356606" w:rsidRPr="001834C7">
        <w:rPr>
          <w:rFonts w:cs="Arial"/>
          <w:sz w:val="20"/>
        </w:rPr>
        <w:t>/DPIP</w:t>
      </w:r>
      <w:r w:rsidRPr="001834C7">
        <w:rPr>
          <w:rFonts w:cs="Arial"/>
          <w:sz w:val="20"/>
        </w:rPr>
        <w:t>.</w:t>
      </w:r>
    </w:p>
    <w:p w14:paraId="6A9B8188" w14:textId="77777777" w:rsidR="00395E38" w:rsidRPr="001834C7" w:rsidRDefault="00395E38" w:rsidP="000B1E8F">
      <w:pPr>
        <w:spacing w:before="0" w:line="360" w:lineRule="auto"/>
        <w:rPr>
          <w:rFonts w:cs="Arial"/>
          <w:sz w:val="20"/>
        </w:rPr>
      </w:pPr>
    </w:p>
    <w:p w14:paraId="05A836ED" w14:textId="2ABB3BC0" w:rsidR="006375A3" w:rsidRPr="001834C7" w:rsidRDefault="006375A3" w:rsidP="000B1E8F">
      <w:pPr>
        <w:spacing w:before="0" w:line="360" w:lineRule="auto"/>
        <w:rPr>
          <w:rFonts w:cs="Arial"/>
          <w:sz w:val="20"/>
        </w:rPr>
      </w:pPr>
      <w:r w:rsidRPr="001834C7">
        <w:rPr>
          <w:rFonts w:cs="Arial"/>
          <w:sz w:val="20"/>
        </w:rPr>
        <w:t>Politically Exposed Persons</w:t>
      </w:r>
      <w:r w:rsidR="00356606" w:rsidRPr="001834C7">
        <w:rPr>
          <w:rFonts w:cs="Arial"/>
          <w:sz w:val="20"/>
        </w:rPr>
        <w:t xml:space="preserve"> or DPIP</w:t>
      </w:r>
      <w:r w:rsidRPr="001834C7">
        <w:rPr>
          <w:rFonts w:cs="Arial"/>
          <w:sz w:val="20"/>
        </w:rPr>
        <w:t xml:space="preserve"> are individuals who are or have been entrusted with prominent public functions in the country or a foreign country, for example Heads of State or of government, senior politicians, senior government, judicial or military officials, senior executives of state-owned corporations, important political party officials. Business relationships with family members or close associates of PEPs involve reputational risks similar to those with PEPs themselves. PEP status in the following areas shall be declared: </w:t>
      </w:r>
    </w:p>
    <w:p w14:paraId="214FE742" w14:textId="77777777" w:rsidR="006375A3" w:rsidRPr="001834C7" w:rsidRDefault="006375A3" w:rsidP="000B1E8F">
      <w:pPr>
        <w:pStyle w:val="ListParagraph"/>
        <w:numPr>
          <w:ilvl w:val="0"/>
          <w:numId w:val="8"/>
        </w:numPr>
        <w:overflowPunct/>
        <w:autoSpaceDE/>
        <w:autoSpaceDN/>
        <w:adjustRightInd/>
        <w:spacing w:before="0" w:after="160" w:line="360" w:lineRule="auto"/>
        <w:jc w:val="left"/>
        <w:textAlignment w:val="auto"/>
        <w:rPr>
          <w:rFonts w:cs="Arial"/>
          <w:sz w:val="20"/>
        </w:rPr>
      </w:pPr>
      <w:r w:rsidRPr="001834C7">
        <w:rPr>
          <w:rFonts w:cs="Arial"/>
          <w:sz w:val="20"/>
        </w:rPr>
        <w:t>Current or former senior official in the executive, legislative, administrative, military, or judicial branch of government or foreign government (elected or not)’</w:t>
      </w:r>
    </w:p>
    <w:p w14:paraId="11679B8E" w14:textId="77777777" w:rsidR="006375A3" w:rsidRPr="001834C7" w:rsidRDefault="006375A3" w:rsidP="000B1E8F">
      <w:pPr>
        <w:pStyle w:val="ListParagraph"/>
        <w:numPr>
          <w:ilvl w:val="0"/>
          <w:numId w:val="8"/>
        </w:numPr>
        <w:overflowPunct/>
        <w:autoSpaceDE/>
        <w:autoSpaceDN/>
        <w:adjustRightInd/>
        <w:spacing w:before="0" w:after="160" w:line="360" w:lineRule="auto"/>
        <w:jc w:val="left"/>
        <w:textAlignment w:val="auto"/>
        <w:rPr>
          <w:rFonts w:cs="Arial"/>
          <w:sz w:val="20"/>
        </w:rPr>
      </w:pPr>
      <w:r w:rsidRPr="001834C7">
        <w:rPr>
          <w:rFonts w:cs="Arial"/>
          <w:sz w:val="20"/>
        </w:rPr>
        <w:t xml:space="preserve">A senior official of a major political party or major foreign political party; </w:t>
      </w:r>
    </w:p>
    <w:p w14:paraId="4EC7627D" w14:textId="77777777" w:rsidR="006375A3" w:rsidRPr="001834C7" w:rsidRDefault="006375A3" w:rsidP="000B1E8F">
      <w:pPr>
        <w:pStyle w:val="ListParagraph"/>
        <w:numPr>
          <w:ilvl w:val="0"/>
          <w:numId w:val="8"/>
        </w:numPr>
        <w:overflowPunct/>
        <w:autoSpaceDE/>
        <w:autoSpaceDN/>
        <w:adjustRightInd/>
        <w:spacing w:before="0" w:after="160" w:line="360" w:lineRule="auto"/>
        <w:jc w:val="left"/>
        <w:textAlignment w:val="auto"/>
        <w:rPr>
          <w:rFonts w:cs="Arial"/>
          <w:sz w:val="20"/>
        </w:rPr>
      </w:pPr>
      <w:r w:rsidRPr="001834C7">
        <w:rPr>
          <w:rFonts w:cs="Arial"/>
          <w:sz w:val="20"/>
        </w:rPr>
        <w:t xml:space="preserve">A senior executive of government owned commercial enterprise </w:t>
      </w:r>
    </w:p>
    <w:p w14:paraId="521A2F53" w14:textId="77777777" w:rsidR="006375A3" w:rsidRPr="001834C7" w:rsidRDefault="006375A3" w:rsidP="000B1E8F">
      <w:pPr>
        <w:pStyle w:val="ListParagraph"/>
        <w:numPr>
          <w:ilvl w:val="0"/>
          <w:numId w:val="8"/>
        </w:numPr>
        <w:overflowPunct/>
        <w:autoSpaceDE/>
        <w:autoSpaceDN/>
        <w:adjustRightInd/>
        <w:spacing w:before="0" w:after="160" w:line="360" w:lineRule="auto"/>
        <w:jc w:val="left"/>
        <w:textAlignment w:val="auto"/>
        <w:rPr>
          <w:rFonts w:cs="Arial"/>
          <w:sz w:val="20"/>
        </w:rPr>
      </w:pPr>
      <w:r w:rsidRPr="001834C7">
        <w:rPr>
          <w:rFonts w:cs="Arial"/>
          <w:sz w:val="20"/>
        </w:rPr>
        <w:t xml:space="preserve">or a foreign government owned commercial enterprise, being a corporation, business or other entity formed by or for the benefit of any such individual;  </w:t>
      </w:r>
    </w:p>
    <w:p w14:paraId="51965BCB" w14:textId="77777777" w:rsidR="006375A3" w:rsidRPr="001834C7" w:rsidRDefault="006375A3" w:rsidP="000B1E8F">
      <w:pPr>
        <w:pStyle w:val="ListParagraph"/>
        <w:numPr>
          <w:ilvl w:val="0"/>
          <w:numId w:val="8"/>
        </w:numPr>
        <w:overflowPunct/>
        <w:autoSpaceDE/>
        <w:autoSpaceDN/>
        <w:adjustRightInd/>
        <w:spacing w:before="0" w:line="360" w:lineRule="auto"/>
        <w:jc w:val="left"/>
        <w:textAlignment w:val="auto"/>
        <w:rPr>
          <w:rFonts w:cs="Arial"/>
          <w:sz w:val="20"/>
        </w:rPr>
      </w:pPr>
      <w:r w:rsidRPr="001834C7">
        <w:rPr>
          <w:rFonts w:cs="Arial"/>
          <w:sz w:val="20"/>
        </w:rPr>
        <w:t>A related and or inter-related immediate member of such individual; meaning spouse, parents, siblings, children, and spouse's parents or siblings etc</w:t>
      </w:r>
    </w:p>
    <w:p w14:paraId="104C5005" w14:textId="77777777" w:rsidR="006375A3" w:rsidRPr="001834C7" w:rsidRDefault="006375A3" w:rsidP="000B1E8F">
      <w:pPr>
        <w:spacing w:before="0" w:line="360" w:lineRule="auto"/>
        <w:ind w:left="-284"/>
        <w:rPr>
          <w:rFonts w:cs="Arial"/>
          <w:sz w:val="20"/>
        </w:rPr>
      </w:pPr>
    </w:p>
    <w:p w14:paraId="5AA6780D" w14:textId="6DA634E8" w:rsidR="006375A3" w:rsidRPr="001834C7" w:rsidRDefault="006375A3" w:rsidP="000B1E8F">
      <w:pPr>
        <w:pStyle w:val="ScheduleHeading"/>
        <w:numPr>
          <w:ilvl w:val="2"/>
          <w:numId w:val="10"/>
        </w:numPr>
        <w:tabs>
          <w:tab w:val="clear" w:pos="2078"/>
          <w:tab w:val="left" w:pos="567"/>
        </w:tabs>
        <w:spacing w:before="180" w:after="240"/>
        <w:ind w:hanging="1724"/>
        <w:jc w:val="both"/>
        <w:rPr>
          <w:rFonts w:ascii="Arial" w:hAnsi="Arial" w:cs="Arial"/>
          <w:szCs w:val="20"/>
        </w:rPr>
      </w:pPr>
      <w:r w:rsidRPr="001834C7">
        <w:rPr>
          <w:rFonts w:ascii="Arial" w:hAnsi="Arial" w:cs="Arial"/>
          <w:szCs w:val="20"/>
        </w:rPr>
        <w:t>All bidders must complete a declaration of interest form below:</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3"/>
        <w:gridCol w:w="283"/>
        <w:gridCol w:w="4906"/>
      </w:tblGrid>
      <w:tr w:rsidR="006375A3" w:rsidRPr="001834C7" w14:paraId="55BA7A94" w14:textId="77777777" w:rsidTr="00395E38">
        <w:trPr>
          <w:trHeight w:val="372"/>
        </w:trPr>
        <w:tc>
          <w:tcPr>
            <w:tcW w:w="4283" w:type="dxa"/>
            <w:vAlign w:val="center"/>
          </w:tcPr>
          <w:p w14:paraId="3F587951"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sz w:val="20"/>
              </w:rPr>
            </w:pPr>
            <w:r w:rsidRPr="001834C7">
              <w:rPr>
                <w:rFonts w:cs="Arial"/>
                <w:sz w:val="20"/>
              </w:rPr>
              <w:lastRenderedPageBreak/>
              <w:t>Full name of the bidder or representative of the bidding entity</w:t>
            </w:r>
          </w:p>
        </w:tc>
        <w:tc>
          <w:tcPr>
            <w:tcW w:w="283" w:type="dxa"/>
            <w:vAlign w:val="center"/>
          </w:tcPr>
          <w:p w14:paraId="4032F629"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b/>
                <w:sz w:val="20"/>
              </w:rPr>
            </w:pPr>
          </w:p>
        </w:tc>
        <w:tc>
          <w:tcPr>
            <w:tcW w:w="4906" w:type="dxa"/>
            <w:tcBorders>
              <w:bottom w:val="single" w:sz="4" w:space="0" w:color="auto"/>
            </w:tcBorders>
            <w:vAlign w:val="center"/>
          </w:tcPr>
          <w:p w14:paraId="7E1A65A6"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b/>
                <w:sz w:val="20"/>
              </w:rPr>
            </w:pPr>
          </w:p>
        </w:tc>
      </w:tr>
      <w:tr w:rsidR="006375A3" w:rsidRPr="001834C7" w14:paraId="667B491E" w14:textId="77777777" w:rsidTr="00395E38">
        <w:trPr>
          <w:trHeight w:val="372"/>
        </w:trPr>
        <w:tc>
          <w:tcPr>
            <w:tcW w:w="4283" w:type="dxa"/>
            <w:vAlign w:val="center"/>
          </w:tcPr>
          <w:p w14:paraId="6DFD618B"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sz w:val="20"/>
              </w:rPr>
            </w:pPr>
            <w:r w:rsidRPr="001834C7">
              <w:rPr>
                <w:rFonts w:cs="Arial"/>
                <w:sz w:val="20"/>
              </w:rPr>
              <w:t>Identity Number</w:t>
            </w:r>
          </w:p>
        </w:tc>
        <w:tc>
          <w:tcPr>
            <w:tcW w:w="283" w:type="dxa"/>
            <w:vAlign w:val="center"/>
          </w:tcPr>
          <w:p w14:paraId="2C941346"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b/>
                <w:sz w:val="20"/>
              </w:rPr>
            </w:pPr>
          </w:p>
        </w:tc>
        <w:tc>
          <w:tcPr>
            <w:tcW w:w="4906" w:type="dxa"/>
            <w:tcBorders>
              <w:top w:val="single" w:sz="4" w:space="0" w:color="auto"/>
              <w:bottom w:val="single" w:sz="4" w:space="0" w:color="auto"/>
            </w:tcBorders>
            <w:vAlign w:val="center"/>
          </w:tcPr>
          <w:p w14:paraId="47B42EFC"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b/>
                <w:sz w:val="20"/>
              </w:rPr>
            </w:pPr>
          </w:p>
        </w:tc>
      </w:tr>
      <w:tr w:rsidR="006375A3" w:rsidRPr="001834C7" w14:paraId="435CF60B" w14:textId="77777777" w:rsidTr="00395E38">
        <w:trPr>
          <w:trHeight w:val="372"/>
        </w:trPr>
        <w:tc>
          <w:tcPr>
            <w:tcW w:w="4283" w:type="dxa"/>
            <w:vAlign w:val="center"/>
          </w:tcPr>
          <w:p w14:paraId="22B1005B"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sz w:val="20"/>
              </w:rPr>
            </w:pPr>
            <w:r w:rsidRPr="001834C7">
              <w:rPr>
                <w:rFonts w:cs="Arial"/>
                <w:sz w:val="20"/>
              </w:rPr>
              <w:t>Position held in the bidding entity</w:t>
            </w:r>
          </w:p>
        </w:tc>
        <w:tc>
          <w:tcPr>
            <w:tcW w:w="283" w:type="dxa"/>
            <w:vAlign w:val="center"/>
          </w:tcPr>
          <w:p w14:paraId="7B677195"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b/>
                <w:sz w:val="20"/>
              </w:rPr>
            </w:pPr>
          </w:p>
        </w:tc>
        <w:tc>
          <w:tcPr>
            <w:tcW w:w="4906" w:type="dxa"/>
            <w:tcBorders>
              <w:top w:val="single" w:sz="4" w:space="0" w:color="auto"/>
              <w:bottom w:val="single" w:sz="4" w:space="0" w:color="auto"/>
            </w:tcBorders>
            <w:vAlign w:val="center"/>
          </w:tcPr>
          <w:p w14:paraId="4A7D48C1"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b/>
                <w:sz w:val="20"/>
              </w:rPr>
            </w:pPr>
          </w:p>
        </w:tc>
      </w:tr>
      <w:tr w:rsidR="006375A3" w:rsidRPr="001834C7" w14:paraId="674A9AC0" w14:textId="77777777" w:rsidTr="00395E38">
        <w:trPr>
          <w:trHeight w:val="372"/>
        </w:trPr>
        <w:tc>
          <w:tcPr>
            <w:tcW w:w="4283" w:type="dxa"/>
            <w:vAlign w:val="center"/>
          </w:tcPr>
          <w:p w14:paraId="6057ED58"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sz w:val="20"/>
              </w:rPr>
            </w:pPr>
            <w:r w:rsidRPr="001834C7">
              <w:rPr>
                <w:rFonts w:cs="Arial"/>
                <w:sz w:val="20"/>
              </w:rPr>
              <w:t>Registration number of the bidding entity</w:t>
            </w:r>
          </w:p>
        </w:tc>
        <w:tc>
          <w:tcPr>
            <w:tcW w:w="283" w:type="dxa"/>
            <w:vAlign w:val="center"/>
          </w:tcPr>
          <w:p w14:paraId="283931A5"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b/>
                <w:sz w:val="20"/>
              </w:rPr>
            </w:pPr>
          </w:p>
        </w:tc>
        <w:tc>
          <w:tcPr>
            <w:tcW w:w="4906" w:type="dxa"/>
            <w:tcBorders>
              <w:top w:val="single" w:sz="4" w:space="0" w:color="auto"/>
              <w:bottom w:val="single" w:sz="4" w:space="0" w:color="auto"/>
            </w:tcBorders>
            <w:vAlign w:val="center"/>
          </w:tcPr>
          <w:p w14:paraId="35325744"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b/>
                <w:sz w:val="20"/>
              </w:rPr>
            </w:pPr>
          </w:p>
        </w:tc>
      </w:tr>
      <w:tr w:rsidR="006375A3" w:rsidRPr="001834C7" w14:paraId="41473D0B" w14:textId="77777777" w:rsidTr="00395E38">
        <w:trPr>
          <w:trHeight w:val="372"/>
        </w:trPr>
        <w:tc>
          <w:tcPr>
            <w:tcW w:w="4283" w:type="dxa"/>
            <w:vAlign w:val="center"/>
          </w:tcPr>
          <w:p w14:paraId="341FA9CB"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sz w:val="20"/>
              </w:rPr>
            </w:pPr>
            <w:r w:rsidRPr="001834C7">
              <w:rPr>
                <w:rFonts w:cs="Arial"/>
                <w:sz w:val="20"/>
              </w:rPr>
              <w:t>Tax Reference number of the bidding entity</w:t>
            </w:r>
          </w:p>
        </w:tc>
        <w:tc>
          <w:tcPr>
            <w:tcW w:w="283" w:type="dxa"/>
            <w:vAlign w:val="center"/>
          </w:tcPr>
          <w:p w14:paraId="3DC195C1"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b/>
                <w:sz w:val="20"/>
              </w:rPr>
            </w:pPr>
          </w:p>
        </w:tc>
        <w:tc>
          <w:tcPr>
            <w:tcW w:w="4906" w:type="dxa"/>
            <w:tcBorders>
              <w:top w:val="single" w:sz="4" w:space="0" w:color="auto"/>
              <w:bottom w:val="single" w:sz="4" w:space="0" w:color="auto"/>
            </w:tcBorders>
            <w:vAlign w:val="center"/>
          </w:tcPr>
          <w:p w14:paraId="469AF21E"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b/>
                <w:sz w:val="20"/>
              </w:rPr>
            </w:pPr>
          </w:p>
        </w:tc>
      </w:tr>
      <w:tr w:rsidR="006375A3" w:rsidRPr="001834C7" w14:paraId="0DBBE5F5" w14:textId="77777777" w:rsidTr="00395E38">
        <w:trPr>
          <w:trHeight w:val="372"/>
        </w:trPr>
        <w:tc>
          <w:tcPr>
            <w:tcW w:w="4283" w:type="dxa"/>
            <w:vAlign w:val="center"/>
          </w:tcPr>
          <w:p w14:paraId="64FDA829"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sz w:val="20"/>
              </w:rPr>
            </w:pPr>
            <w:r w:rsidRPr="001834C7">
              <w:rPr>
                <w:rFonts w:cs="Arial"/>
                <w:sz w:val="20"/>
              </w:rPr>
              <w:t>VAT Registration number of the bidding entity</w:t>
            </w:r>
          </w:p>
        </w:tc>
        <w:tc>
          <w:tcPr>
            <w:tcW w:w="283" w:type="dxa"/>
            <w:vAlign w:val="center"/>
          </w:tcPr>
          <w:p w14:paraId="72290C93"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b/>
                <w:sz w:val="20"/>
              </w:rPr>
            </w:pPr>
          </w:p>
        </w:tc>
        <w:tc>
          <w:tcPr>
            <w:tcW w:w="4906" w:type="dxa"/>
            <w:tcBorders>
              <w:top w:val="single" w:sz="4" w:space="0" w:color="auto"/>
              <w:bottom w:val="single" w:sz="4" w:space="0" w:color="auto"/>
            </w:tcBorders>
            <w:vAlign w:val="center"/>
          </w:tcPr>
          <w:p w14:paraId="2BD461E2"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b/>
                <w:sz w:val="20"/>
              </w:rPr>
            </w:pPr>
          </w:p>
        </w:tc>
      </w:tr>
      <w:tr w:rsidR="006375A3" w:rsidRPr="001834C7" w14:paraId="300A10F7" w14:textId="77777777" w:rsidTr="00395E38">
        <w:trPr>
          <w:trHeight w:val="372"/>
        </w:trPr>
        <w:tc>
          <w:tcPr>
            <w:tcW w:w="9472" w:type="dxa"/>
            <w:gridSpan w:val="3"/>
            <w:vAlign w:val="center"/>
          </w:tcPr>
          <w:p w14:paraId="7C71AD16" w14:textId="67036E21"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sz w:val="20"/>
              </w:rPr>
            </w:pPr>
            <w:r w:rsidRPr="001834C7">
              <w:rPr>
                <w:rFonts w:cs="Arial"/>
                <w:sz w:val="20"/>
              </w:rPr>
              <w:t>I/We certify that there is / no PEP</w:t>
            </w:r>
            <w:r w:rsidR="00356606" w:rsidRPr="001834C7">
              <w:rPr>
                <w:rFonts w:cs="Arial"/>
                <w:sz w:val="20"/>
              </w:rPr>
              <w:t>/DPIP</w:t>
            </w:r>
            <w:r w:rsidRPr="001834C7">
              <w:rPr>
                <w:rFonts w:cs="Arial"/>
                <w:sz w:val="20"/>
              </w:rPr>
              <w:t xml:space="preserve"> conflict of interest/ no relationship between the bidding entity or any of its shareholders / directors / owner / member / partner/ senior management with any ACSA employee or official.</w:t>
            </w:r>
          </w:p>
        </w:tc>
      </w:tr>
      <w:tr w:rsidR="006375A3" w:rsidRPr="001834C7" w14:paraId="774EDC85" w14:textId="77777777" w:rsidTr="00395E38">
        <w:trPr>
          <w:trHeight w:val="372"/>
        </w:trPr>
        <w:tc>
          <w:tcPr>
            <w:tcW w:w="9472" w:type="dxa"/>
            <w:gridSpan w:val="3"/>
            <w:vAlign w:val="center"/>
          </w:tcPr>
          <w:p w14:paraId="0D39A3D5" w14:textId="7F5A32C8"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sz w:val="20"/>
              </w:rPr>
            </w:pPr>
            <w:r w:rsidRPr="001834C7">
              <w:rPr>
                <w:rFonts w:cs="Arial"/>
                <w:sz w:val="20"/>
              </w:rPr>
              <w:t>Where a relationship or PEP</w:t>
            </w:r>
            <w:r w:rsidR="00356606" w:rsidRPr="001834C7">
              <w:rPr>
                <w:rFonts w:cs="Arial"/>
                <w:sz w:val="20"/>
              </w:rPr>
              <w:t>/DPIP</w:t>
            </w:r>
            <w:r w:rsidRPr="001834C7">
              <w:rPr>
                <w:rFonts w:cs="Arial"/>
                <w:sz w:val="20"/>
              </w:rPr>
              <w:t xml:space="preserve"> conflict of interest exists, please provide details of the ACSA employee or official and the extent of the relationship below</w:t>
            </w:r>
            <w:r w:rsidR="001D60E5" w:rsidRPr="001834C7">
              <w:rPr>
                <w:rFonts w:cs="Arial"/>
                <w:sz w:val="20"/>
              </w:rPr>
              <w:t>:</w:t>
            </w:r>
          </w:p>
        </w:tc>
      </w:tr>
      <w:tr w:rsidR="006375A3" w:rsidRPr="001834C7" w14:paraId="627CF52A" w14:textId="77777777" w:rsidTr="00395E38">
        <w:trPr>
          <w:trHeight w:val="372"/>
        </w:trPr>
        <w:tc>
          <w:tcPr>
            <w:tcW w:w="9472" w:type="dxa"/>
            <w:gridSpan w:val="3"/>
            <w:tcBorders>
              <w:bottom w:val="single" w:sz="4" w:space="0" w:color="auto"/>
            </w:tcBorders>
            <w:vAlign w:val="center"/>
          </w:tcPr>
          <w:p w14:paraId="276ED8B9"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b/>
                <w:sz w:val="20"/>
              </w:rPr>
            </w:pPr>
          </w:p>
        </w:tc>
      </w:tr>
      <w:tr w:rsidR="006375A3" w:rsidRPr="001834C7" w14:paraId="2CCD4D39" w14:textId="77777777" w:rsidTr="00395E38">
        <w:trPr>
          <w:trHeight w:val="372"/>
        </w:trPr>
        <w:tc>
          <w:tcPr>
            <w:tcW w:w="9472" w:type="dxa"/>
            <w:gridSpan w:val="3"/>
            <w:tcBorders>
              <w:top w:val="single" w:sz="4" w:space="0" w:color="auto"/>
              <w:bottom w:val="single" w:sz="4" w:space="0" w:color="auto"/>
            </w:tcBorders>
            <w:vAlign w:val="center"/>
          </w:tcPr>
          <w:p w14:paraId="6ED642CB"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b/>
                <w:sz w:val="20"/>
              </w:rPr>
            </w:pPr>
          </w:p>
        </w:tc>
      </w:tr>
      <w:tr w:rsidR="006375A3" w:rsidRPr="001834C7" w14:paraId="4FE95F9E" w14:textId="77777777" w:rsidTr="00395E38">
        <w:trPr>
          <w:trHeight w:val="372"/>
        </w:trPr>
        <w:tc>
          <w:tcPr>
            <w:tcW w:w="9472" w:type="dxa"/>
            <w:gridSpan w:val="3"/>
            <w:tcBorders>
              <w:top w:val="single" w:sz="4" w:space="0" w:color="auto"/>
              <w:bottom w:val="single" w:sz="4" w:space="0" w:color="auto"/>
            </w:tcBorders>
            <w:vAlign w:val="center"/>
          </w:tcPr>
          <w:p w14:paraId="5B1857B3"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cs="Arial"/>
                <w:b/>
                <w:sz w:val="20"/>
              </w:rPr>
            </w:pPr>
          </w:p>
        </w:tc>
      </w:tr>
    </w:tbl>
    <w:p w14:paraId="65C14C5C" w14:textId="77777777" w:rsidR="00DD028F" w:rsidRPr="001834C7" w:rsidRDefault="00356606" w:rsidP="000B1E8F">
      <w:pPr>
        <w:overflowPunct/>
        <w:autoSpaceDE/>
        <w:autoSpaceDN/>
        <w:adjustRightInd/>
        <w:spacing w:before="0" w:line="360" w:lineRule="auto"/>
        <w:jc w:val="left"/>
        <w:textAlignment w:val="auto"/>
        <w:rPr>
          <w:rFonts w:cs="Arial"/>
          <w:b/>
          <w:sz w:val="20"/>
        </w:rPr>
      </w:pPr>
      <w:r w:rsidRPr="001834C7">
        <w:rPr>
          <w:rFonts w:cs="Arial"/>
          <w:b/>
          <w:sz w:val="20"/>
        </w:rPr>
        <w:t xml:space="preserve">      </w:t>
      </w:r>
    </w:p>
    <w:p w14:paraId="47061853" w14:textId="48525CB2" w:rsidR="006375A3" w:rsidRPr="001834C7" w:rsidRDefault="00DD028F" w:rsidP="000B1E8F">
      <w:pPr>
        <w:overflowPunct/>
        <w:autoSpaceDE/>
        <w:autoSpaceDN/>
        <w:adjustRightInd/>
        <w:spacing w:before="0" w:line="360" w:lineRule="auto"/>
        <w:jc w:val="left"/>
        <w:textAlignment w:val="auto"/>
        <w:rPr>
          <w:rFonts w:cs="Arial"/>
          <w:b/>
          <w:sz w:val="20"/>
        </w:rPr>
      </w:pPr>
      <w:r w:rsidRPr="001834C7">
        <w:rPr>
          <w:rFonts w:cs="Arial"/>
          <w:b/>
          <w:sz w:val="20"/>
        </w:rPr>
        <w:t xml:space="preserve">       </w:t>
      </w:r>
      <w:r w:rsidR="00356606" w:rsidRPr="001834C7">
        <w:rPr>
          <w:rFonts w:cs="Arial"/>
          <w:b/>
          <w:sz w:val="20"/>
        </w:rPr>
        <w:t xml:space="preserve">PEP/DPIP Declaration </w:t>
      </w:r>
    </w:p>
    <w:p w14:paraId="7D254CDE" w14:textId="77777777" w:rsidR="0089730E" w:rsidRPr="001834C7" w:rsidRDefault="0089730E" w:rsidP="000B1E8F">
      <w:pPr>
        <w:overflowPunct/>
        <w:autoSpaceDE/>
        <w:autoSpaceDN/>
        <w:adjustRightInd/>
        <w:spacing w:before="0" w:line="360" w:lineRule="auto"/>
        <w:jc w:val="left"/>
        <w:textAlignment w:val="auto"/>
        <w:rPr>
          <w:rFonts w:cs="Arial"/>
          <w:b/>
          <w:sz w:val="20"/>
        </w:rPr>
      </w:pPr>
    </w:p>
    <w:p w14:paraId="731377EE" w14:textId="3B3FDE3F" w:rsidR="00356606" w:rsidRPr="001834C7" w:rsidRDefault="0089730E" w:rsidP="000B1E8F">
      <w:pPr>
        <w:spacing w:after="160" w:line="360" w:lineRule="auto"/>
        <w:contextualSpacing/>
        <w:rPr>
          <w:rFonts w:cs="Arial"/>
          <w:sz w:val="20"/>
        </w:rPr>
      </w:pPr>
      <w:r w:rsidRPr="001834C7">
        <w:rPr>
          <w:rFonts w:cs="Arial"/>
          <w:sz w:val="20"/>
        </w:rPr>
        <w:t xml:space="preserve">      </w:t>
      </w:r>
      <w:r w:rsidR="00356606" w:rsidRPr="001834C7">
        <w:rPr>
          <w:rFonts w:cs="Arial"/>
          <w:sz w:val="20"/>
        </w:rPr>
        <w:t xml:space="preserve"> DPIP/PEP Declaration for self/family member or close associate: </w:t>
      </w:r>
    </w:p>
    <w:p w14:paraId="4CECD8B3" w14:textId="77777777" w:rsidR="00356606" w:rsidRPr="001834C7" w:rsidRDefault="00356606" w:rsidP="000B1E8F">
      <w:pPr>
        <w:spacing w:line="360" w:lineRule="auto"/>
        <w:rPr>
          <w:rFonts w:cs="Arial"/>
          <w:sz w:val="20"/>
        </w:rPr>
      </w:pPr>
    </w:p>
    <w:tbl>
      <w:tblPr>
        <w:tblStyle w:val="TableGrid1"/>
        <w:tblW w:w="9082" w:type="dxa"/>
        <w:tblInd w:w="704" w:type="dxa"/>
        <w:tblLook w:val="04A0" w:firstRow="1" w:lastRow="0" w:firstColumn="1" w:lastColumn="0" w:noHBand="0" w:noVBand="1"/>
      </w:tblPr>
      <w:tblGrid>
        <w:gridCol w:w="3637"/>
        <w:gridCol w:w="1530"/>
        <w:gridCol w:w="3915"/>
      </w:tblGrid>
      <w:tr w:rsidR="00356606" w:rsidRPr="001834C7" w14:paraId="444A4A0E" w14:textId="77777777" w:rsidTr="005D5046">
        <w:trPr>
          <w:trHeight w:val="419"/>
        </w:trPr>
        <w:tc>
          <w:tcPr>
            <w:tcW w:w="3637" w:type="dxa"/>
          </w:tcPr>
          <w:p w14:paraId="354232F4" w14:textId="77777777" w:rsidR="00356606" w:rsidRPr="001834C7" w:rsidRDefault="00356606" w:rsidP="000B1E8F">
            <w:pPr>
              <w:spacing w:line="360" w:lineRule="auto"/>
              <w:rPr>
                <w:rFonts w:cs="Arial"/>
                <w:b/>
                <w:sz w:val="20"/>
                <w:szCs w:val="20"/>
              </w:rPr>
            </w:pPr>
            <w:r w:rsidRPr="001834C7">
              <w:rPr>
                <w:rFonts w:cs="Arial"/>
                <w:b/>
                <w:color w:val="000000"/>
                <w:sz w:val="20"/>
                <w:szCs w:val="20"/>
                <w:lang w:val="en-US"/>
              </w:rPr>
              <w:t xml:space="preserve">Nature of Political Exposure </w:t>
            </w:r>
          </w:p>
        </w:tc>
        <w:tc>
          <w:tcPr>
            <w:tcW w:w="1530" w:type="dxa"/>
          </w:tcPr>
          <w:p w14:paraId="47A99202" w14:textId="77777777" w:rsidR="00356606" w:rsidRPr="001834C7" w:rsidRDefault="00356606" w:rsidP="000B1E8F">
            <w:pPr>
              <w:spacing w:line="360" w:lineRule="auto"/>
              <w:rPr>
                <w:rFonts w:cs="Arial"/>
                <w:b/>
                <w:sz w:val="20"/>
                <w:szCs w:val="20"/>
              </w:rPr>
            </w:pPr>
            <w:r w:rsidRPr="001834C7">
              <w:rPr>
                <w:rFonts w:cs="Arial"/>
                <w:b/>
                <w:color w:val="000000"/>
                <w:sz w:val="20"/>
                <w:szCs w:val="20"/>
                <w:lang w:val="en-US"/>
              </w:rPr>
              <w:t xml:space="preserve">Term of the office </w:t>
            </w:r>
          </w:p>
        </w:tc>
        <w:tc>
          <w:tcPr>
            <w:tcW w:w="3915" w:type="dxa"/>
          </w:tcPr>
          <w:p w14:paraId="4F53289F" w14:textId="77777777" w:rsidR="00356606" w:rsidRPr="001834C7" w:rsidRDefault="00356606" w:rsidP="000B1E8F">
            <w:pPr>
              <w:spacing w:line="360" w:lineRule="auto"/>
              <w:rPr>
                <w:rFonts w:cs="Arial"/>
                <w:b/>
                <w:sz w:val="20"/>
                <w:szCs w:val="20"/>
              </w:rPr>
            </w:pPr>
            <w:r w:rsidRPr="001834C7">
              <w:rPr>
                <w:rFonts w:cs="Arial"/>
                <w:b/>
                <w:color w:val="000000"/>
                <w:sz w:val="20"/>
                <w:szCs w:val="20"/>
                <w:lang w:val="en-US"/>
              </w:rPr>
              <w:t>Description of activities relating to political exposure</w:t>
            </w:r>
          </w:p>
        </w:tc>
      </w:tr>
      <w:tr w:rsidR="00356606" w:rsidRPr="001834C7" w14:paraId="3E4672E7" w14:textId="77777777" w:rsidTr="005D5046">
        <w:trPr>
          <w:trHeight w:val="503"/>
        </w:trPr>
        <w:tc>
          <w:tcPr>
            <w:tcW w:w="3637" w:type="dxa"/>
          </w:tcPr>
          <w:p w14:paraId="7107E34F" w14:textId="77777777" w:rsidR="00356606" w:rsidRPr="001834C7" w:rsidRDefault="00356606" w:rsidP="000B1E8F">
            <w:pPr>
              <w:overflowPunct/>
              <w:autoSpaceDE/>
              <w:autoSpaceDN/>
              <w:adjustRightInd/>
              <w:spacing w:before="0" w:line="360" w:lineRule="auto"/>
              <w:contextualSpacing/>
              <w:jc w:val="left"/>
              <w:textAlignment w:val="auto"/>
              <w:rPr>
                <w:rFonts w:cs="Arial"/>
                <w:sz w:val="20"/>
                <w:szCs w:val="20"/>
              </w:rPr>
            </w:pPr>
          </w:p>
        </w:tc>
        <w:tc>
          <w:tcPr>
            <w:tcW w:w="1530" w:type="dxa"/>
          </w:tcPr>
          <w:p w14:paraId="56A840F0" w14:textId="77777777" w:rsidR="00356606" w:rsidRPr="001834C7" w:rsidRDefault="00356606" w:rsidP="000B1E8F">
            <w:pPr>
              <w:spacing w:line="360" w:lineRule="auto"/>
              <w:rPr>
                <w:rFonts w:cs="Arial"/>
                <w:sz w:val="20"/>
                <w:szCs w:val="20"/>
              </w:rPr>
            </w:pPr>
          </w:p>
        </w:tc>
        <w:tc>
          <w:tcPr>
            <w:tcW w:w="3915" w:type="dxa"/>
          </w:tcPr>
          <w:p w14:paraId="0FD01F1E" w14:textId="77777777" w:rsidR="00356606" w:rsidRPr="001834C7" w:rsidRDefault="00356606" w:rsidP="000B1E8F">
            <w:pPr>
              <w:spacing w:line="360" w:lineRule="auto"/>
              <w:rPr>
                <w:rFonts w:cs="Arial"/>
                <w:sz w:val="20"/>
                <w:szCs w:val="20"/>
              </w:rPr>
            </w:pPr>
          </w:p>
        </w:tc>
      </w:tr>
      <w:tr w:rsidR="00356606" w:rsidRPr="001834C7" w14:paraId="5257FEF8" w14:textId="77777777" w:rsidTr="005D5046">
        <w:trPr>
          <w:trHeight w:val="287"/>
        </w:trPr>
        <w:tc>
          <w:tcPr>
            <w:tcW w:w="3637" w:type="dxa"/>
          </w:tcPr>
          <w:p w14:paraId="2FB2D9D1" w14:textId="77679CED" w:rsidR="0089730E" w:rsidRPr="001834C7" w:rsidRDefault="0089730E" w:rsidP="000B1E8F">
            <w:pPr>
              <w:overflowPunct/>
              <w:autoSpaceDE/>
              <w:autoSpaceDN/>
              <w:adjustRightInd/>
              <w:spacing w:before="0" w:line="360" w:lineRule="auto"/>
              <w:jc w:val="left"/>
              <w:textAlignment w:val="auto"/>
              <w:rPr>
                <w:rFonts w:cs="Arial"/>
                <w:sz w:val="20"/>
                <w:szCs w:val="20"/>
              </w:rPr>
            </w:pPr>
          </w:p>
        </w:tc>
        <w:tc>
          <w:tcPr>
            <w:tcW w:w="1530" w:type="dxa"/>
          </w:tcPr>
          <w:p w14:paraId="7B5AEEDB" w14:textId="77777777" w:rsidR="00356606" w:rsidRPr="001834C7" w:rsidRDefault="00356606" w:rsidP="000B1E8F">
            <w:pPr>
              <w:spacing w:line="360" w:lineRule="auto"/>
              <w:rPr>
                <w:rFonts w:cs="Arial"/>
                <w:sz w:val="20"/>
                <w:szCs w:val="20"/>
              </w:rPr>
            </w:pPr>
          </w:p>
        </w:tc>
        <w:tc>
          <w:tcPr>
            <w:tcW w:w="3915" w:type="dxa"/>
          </w:tcPr>
          <w:p w14:paraId="6A8A2FC8" w14:textId="77777777" w:rsidR="00356606" w:rsidRPr="001834C7" w:rsidRDefault="00356606" w:rsidP="000B1E8F">
            <w:pPr>
              <w:spacing w:line="360" w:lineRule="auto"/>
              <w:rPr>
                <w:rFonts w:cs="Arial"/>
                <w:sz w:val="20"/>
                <w:szCs w:val="20"/>
              </w:rPr>
            </w:pPr>
          </w:p>
        </w:tc>
      </w:tr>
      <w:tr w:rsidR="00DD028F" w:rsidRPr="001834C7" w14:paraId="7C958F13" w14:textId="77777777" w:rsidTr="005D5046">
        <w:trPr>
          <w:trHeight w:val="287"/>
        </w:trPr>
        <w:tc>
          <w:tcPr>
            <w:tcW w:w="3637" w:type="dxa"/>
          </w:tcPr>
          <w:p w14:paraId="069A41E4" w14:textId="77777777" w:rsidR="00DD028F" w:rsidRPr="001834C7" w:rsidRDefault="00DD028F" w:rsidP="000B1E8F">
            <w:pPr>
              <w:overflowPunct/>
              <w:autoSpaceDE/>
              <w:autoSpaceDN/>
              <w:adjustRightInd/>
              <w:spacing w:before="0" w:line="360" w:lineRule="auto"/>
              <w:jc w:val="left"/>
              <w:textAlignment w:val="auto"/>
              <w:rPr>
                <w:rFonts w:cs="Arial"/>
                <w:sz w:val="20"/>
                <w:szCs w:val="20"/>
              </w:rPr>
            </w:pPr>
          </w:p>
        </w:tc>
        <w:tc>
          <w:tcPr>
            <w:tcW w:w="1530" w:type="dxa"/>
          </w:tcPr>
          <w:p w14:paraId="66DE705D" w14:textId="77777777" w:rsidR="00DD028F" w:rsidRPr="001834C7" w:rsidRDefault="00DD028F" w:rsidP="000B1E8F">
            <w:pPr>
              <w:spacing w:line="360" w:lineRule="auto"/>
              <w:rPr>
                <w:rFonts w:cs="Arial"/>
                <w:sz w:val="20"/>
                <w:szCs w:val="20"/>
              </w:rPr>
            </w:pPr>
          </w:p>
        </w:tc>
        <w:tc>
          <w:tcPr>
            <w:tcW w:w="3915" w:type="dxa"/>
          </w:tcPr>
          <w:p w14:paraId="7E8983E3" w14:textId="77777777" w:rsidR="00DD028F" w:rsidRPr="001834C7" w:rsidRDefault="00DD028F" w:rsidP="000B1E8F">
            <w:pPr>
              <w:spacing w:line="360" w:lineRule="auto"/>
              <w:rPr>
                <w:rFonts w:cs="Arial"/>
                <w:sz w:val="20"/>
                <w:szCs w:val="20"/>
              </w:rPr>
            </w:pPr>
          </w:p>
        </w:tc>
      </w:tr>
      <w:tr w:rsidR="00DD028F" w:rsidRPr="001834C7" w14:paraId="12B8850C" w14:textId="77777777" w:rsidTr="005D5046">
        <w:trPr>
          <w:trHeight w:val="287"/>
        </w:trPr>
        <w:tc>
          <w:tcPr>
            <w:tcW w:w="3637" w:type="dxa"/>
          </w:tcPr>
          <w:p w14:paraId="75F3899C" w14:textId="77777777" w:rsidR="00DD028F" w:rsidRPr="001834C7" w:rsidRDefault="00DD028F" w:rsidP="000B1E8F">
            <w:pPr>
              <w:overflowPunct/>
              <w:autoSpaceDE/>
              <w:autoSpaceDN/>
              <w:adjustRightInd/>
              <w:spacing w:before="0" w:line="360" w:lineRule="auto"/>
              <w:jc w:val="left"/>
              <w:textAlignment w:val="auto"/>
              <w:rPr>
                <w:rFonts w:cs="Arial"/>
                <w:sz w:val="20"/>
                <w:szCs w:val="20"/>
              </w:rPr>
            </w:pPr>
          </w:p>
        </w:tc>
        <w:tc>
          <w:tcPr>
            <w:tcW w:w="1530" w:type="dxa"/>
          </w:tcPr>
          <w:p w14:paraId="1AF30D9A" w14:textId="77777777" w:rsidR="00DD028F" w:rsidRPr="001834C7" w:rsidRDefault="00DD028F" w:rsidP="000B1E8F">
            <w:pPr>
              <w:spacing w:line="360" w:lineRule="auto"/>
              <w:rPr>
                <w:rFonts w:cs="Arial"/>
                <w:sz w:val="20"/>
                <w:szCs w:val="20"/>
              </w:rPr>
            </w:pPr>
          </w:p>
        </w:tc>
        <w:tc>
          <w:tcPr>
            <w:tcW w:w="3915" w:type="dxa"/>
          </w:tcPr>
          <w:p w14:paraId="795D7E05" w14:textId="77777777" w:rsidR="00DD028F" w:rsidRPr="001834C7" w:rsidRDefault="00DD028F" w:rsidP="000B1E8F">
            <w:pPr>
              <w:spacing w:line="360" w:lineRule="auto"/>
              <w:rPr>
                <w:rFonts w:cs="Arial"/>
                <w:sz w:val="20"/>
                <w:szCs w:val="20"/>
              </w:rPr>
            </w:pPr>
          </w:p>
        </w:tc>
      </w:tr>
      <w:tr w:rsidR="00DD028F" w:rsidRPr="001834C7" w14:paraId="05C5220A" w14:textId="77777777" w:rsidTr="005D5046">
        <w:trPr>
          <w:trHeight w:val="287"/>
        </w:trPr>
        <w:tc>
          <w:tcPr>
            <w:tcW w:w="3637" w:type="dxa"/>
          </w:tcPr>
          <w:p w14:paraId="5424FB8F" w14:textId="77777777" w:rsidR="00DD028F" w:rsidRPr="001834C7" w:rsidRDefault="00DD028F" w:rsidP="000B1E8F">
            <w:pPr>
              <w:overflowPunct/>
              <w:autoSpaceDE/>
              <w:autoSpaceDN/>
              <w:adjustRightInd/>
              <w:spacing w:before="0" w:line="360" w:lineRule="auto"/>
              <w:jc w:val="left"/>
              <w:textAlignment w:val="auto"/>
              <w:rPr>
                <w:rFonts w:cs="Arial"/>
                <w:sz w:val="20"/>
                <w:szCs w:val="20"/>
              </w:rPr>
            </w:pPr>
          </w:p>
        </w:tc>
        <w:tc>
          <w:tcPr>
            <w:tcW w:w="1530" w:type="dxa"/>
          </w:tcPr>
          <w:p w14:paraId="29D3724B" w14:textId="77777777" w:rsidR="00DD028F" w:rsidRPr="001834C7" w:rsidRDefault="00DD028F" w:rsidP="000B1E8F">
            <w:pPr>
              <w:spacing w:line="360" w:lineRule="auto"/>
              <w:rPr>
                <w:rFonts w:cs="Arial"/>
                <w:sz w:val="20"/>
                <w:szCs w:val="20"/>
              </w:rPr>
            </w:pPr>
          </w:p>
        </w:tc>
        <w:tc>
          <w:tcPr>
            <w:tcW w:w="3915" w:type="dxa"/>
          </w:tcPr>
          <w:p w14:paraId="2FD47CD1" w14:textId="77777777" w:rsidR="00DD028F" w:rsidRPr="001834C7" w:rsidRDefault="00DD028F" w:rsidP="000B1E8F">
            <w:pPr>
              <w:spacing w:line="360" w:lineRule="auto"/>
              <w:rPr>
                <w:rFonts w:cs="Arial"/>
                <w:sz w:val="20"/>
                <w:szCs w:val="20"/>
              </w:rPr>
            </w:pPr>
          </w:p>
        </w:tc>
      </w:tr>
    </w:tbl>
    <w:p w14:paraId="2F953554" w14:textId="4EF564D9" w:rsidR="006D2BBF" w:rsidRDefault="006D2BBF" w:rsidP="000B1E8F">
      <w:pPr>
        <w:overflowPunct/>
        <w:autoSpaceDE/>
        <w:autoSpaceDN/>
        <w:adjustRightInd/>
        <w:spacing w:before="0" w:line="360" w:lineRule="auto"/>
        <w:jc w:val="left"/>
        <w:textAlignment w:val="auto"/>
        <w:rPr>
          <w:rFonts w:cs="Arial"/>
          <w:b/>
          <w:sz w:val="20"/>
        </w:rPr>
      </w:pPr>
    </w:p>
    <w:p w14:paraId="372AA782" w14:textId="77777777" w:rsidR="006D2BBF" w:rsidRDefault="006D2BBF">
      <w:pPr>
        <w:overflowPunct/>
        <w:autoSpaceDE/>
        <w:autoSpaceDN/>
        <w:adjustRightInd/>
        <w:spacing w:before="0"/>
        <w:jc w:val="left"/>
        <w:textAlignment w:val="auto"/>
        <w:rPr>
          <w:rFonts w:cs="Arial"/>
          <w:b/>
          <w:sz w:val="20"/>
        </w:rPr>
      </w:pPr>
      <w:r>
        <w:rPr>
          <w:rFonts w:cs="Arial"/>
          <w:b/>
          <w:sz w:val="20"/>
        </w:rPr>
        <w:br w:type="page"/>
      </w:r>
    </w:p>
    <w:p w14:paraId="4FDFFF85" w14:textId="54DC1C27" w:rsidR="006375A3" w:rsidRPr="001834C7" w:rsidRDefault="006375A3" w:rsidP="000B1E8F">
      <w:pPr>
        <w:pStyle w:val="ScheduleHeading"/>
        <w:tabs>
          <w:tab w:val="clear" w:pos="2078"/>
          <w:tab w:val="left" w:pos="567"/>
        </w:tabs>
        <w:spacing w:before="180" w:after="240"/>
        <w:ind w:left="567"/>
        <w:jc w:val="both"/>
        <w:rPr>
          <w:rFonts w:ascii="Arial" w:hAnsi="Arial" w:cs="Arial"/>
          <w:b w:val="0"/>
          <w:szCs w:val="20"/>
        </w:rPr>
      </w:pPr>
      <w:r w:rsidRPr="001834C7">
        <w:rPr>
          <w:rFonts w:ascii="Arial" w:hAnsi="Arial" w:cs="Arial"/>
          <w:b w:val="0"/>
          <w:szCs w:val="20"/>
        </w:rPr>
        <w:lastRenderedPageBreak/>
        <w:t xml:space="preserve">Full Names of </w:t>
      </w:r>
      <w:bookmarkStart w:id="4" w:name="_Hlk63942233"/>
      <w:r w:rsidRPr="001834C7">
        <w:rPr>
          <w:rFonts w:ascii="Arial" w:hAnsi="Arial" w:cs="Arial"/>
          <w:b w:val="0"/>
          <w:szCs w:val="20"/>
        </w:rPr>
        <w:t>Directors / Trustees / Members / Shareholders</w:t>
      </w:r>
      <w:bookmarkEnd w:id="4"/>
      <w:r w:rsidRPr="001834C7">
        <w:rPr>
          <w:rFonts w:ascii="Arial" w:hAnsi="Arial" w:cs="Arial"/>
          <w:b w:val="0"/>
          <w:szCs w:val="20"/>
        </w:rPr>
        <w:t>/</w:t>
      </w:r>
      <w:r w:rsidRPr="001834C7">
        <w:rPr>
          <w:rFonts w:ascii="Arial" w:eastAsiaTheme="minorHAnsi" w:hAnsi="Arial" w:cs="Arial"/>
          <w:b w:val="0"/>
          <w:szCs w:val="20"/>
          <w:lang w:eastAsia="en-US"/>
        </w:rPr>
        <w:t xml:space="preserve"> </w:t>
      </w:r>
      <w:r w:rsidRPr="001834C7">
        <w:rPr>
          <w:rFonts w:ascii="Arial" w:hAnsi="Arial" w:cs="Arial"/>
          <w:b w:val="0"/>
          <w:szCs w:val="20"/>
        </w:rPr>
        <w:t>Senior Management of the bidding entity</w:t>
      </w:r>
    </w:p>
    <w:tbl>
      <w:tblPr>
        <w:tblStyle w:val="TableGrid"/>
        <w:tblW w:w="0" w:type="auto"/>
        <w:tblInd w:w="562" w:type="dxa"/>
        <w:tblLook w:val="04A0" w:firstRow="1" w:lastRow="0" w:firstColumn="1" w:lastColumn="0" w:noHBand="0" w:noVBand="1"/>
      </w:tblPr>
      <w:tblGrid>
        <w:gridCol w:w="2714"/>
        <w:gridCol w:w="3271"/>
        <w:gridCol w:w="3275"/>
      </w:tblGrid>
      <w:tr w:rsidR="006375A3" w:rsidRPr="001834C7" w14:paraId="2B075DE4" w14:textId="77777777" w:rsidTr="00917B09">
        <w:trPr>
          <w:trHeight w:hRule="exact" w:val="643"/>
        </w:trPr>
        <w:tc>
          <w:tcPr>
            <w:tcW w:w="2742" w:type="dxa"/>
            <w:vAlign w:val="center"/>
          </w:tcPr>
          <w:p w14:paraId="5F5A6336" w14:textId="77777777" w:rsidR="006375A3" w:rsidRPr="001834C7" w:rsidRDefault="006375A3" w:rsidP="000B1E8F">
            <w:pPr>
              <w:tabs>
                <w:tab w:val="left" w:pos="0"/>
                <w:tab w:val="left" w:pos="2250"/>
                <w:tab w:val="right" w:pos="9752"/>
              </w:tabs>
              <w:spacing w:line="360" w:lineRule="auto"/>
              <w:rPr>
                <w:rFonts w:cs="Arial"/>
                <w:b/>
                <w:sz w:val="20"/>
              </w:rPr>
            </w:pPr>
            <w:r w:rsidRPr="001834C7">
              <w:rPr>
                <w:rFonts w:cs="Arial"/>
                <w:b/>
                <w:sz w:val="20"/>
              </w:rPr>
              <w:t>Full Name</w:t>
            </w:r>
          </w:p>
        </w:tc>
        <w:tc>
          <w:tcPr>
            <w:tcW w:w="3304" w:type="dxa"/>
            <w:vAlign w:val="center"/>
          </w:tcPr>
          <w:p w14:paraId="299CFCEA" w14:textId="77777777" w:rsidR="006375A3" w:rsidRPr="001834C7" w:rsidRDefault="006375A3" w:rsidP="000B1E8F">
            <w:pPr>
              <w:tabs>
                <w:tab w:val="left" w:pos="0"/>
                <w:tab w:val="left" w:pos="2250"/>
                <w:tab w:val="right" w:pos="9752"/>
              </w:tabs>
              <w:spacing w:line="360" w:lineRule="auto"/>
              <w:rPr>
                <w:rFonts w:cs="Arial"/>
                <w:b/>
                <w:sz w:val="20"/>
              </w:rPr>
            </w:pPr>
            <w:r w:rsidRPr="001834C7">
              <w:rPr>
                <w:rFonts w:cs="Arial"/>
                <w:b/>
                <w:sz w:val="20"/>
              </w:rPr>
              <w:t>Identity Number</w:t>
            </w:r>
          </w:p>
        </w:tc>
        <w:tc>
          <w:tcPr>
            <w:tcW w:w="3305" w:type="dxa"/>
            <w:vAlign w:val="center"/>
          </w:tcPr>
          <w:p w14:paraId="069F5EE0" w14:textId="77777777" w:rsidR="006375A3" w:rsidRPr="001834C7" w:rsidRDefault="006375A3" w:rsidP="000B1E8F">
            <w:pPr>
              <w:tabs>
                <w:tab w:val="left" w:pos="0"/>
                <w:tab w:val="left" w:pos="2250"/>
                <w:tab w:val="right" w:pos="9752"/>
              </w:tabs>
              <w:spacing w:line="360" w:lineRule="auto"/>
              <w:rPr>
                <w:rFonts w:cs="Arial"/>
                <w:b/>
                <w:sz w:val="20"/>
              </w:rPr>
            </w:pPr>
            <w:r w:rsidRPr="001834C7">
              <w:rPr>
                <w:rFonts w:cs="Arial"/>
                <w:b/>
                <w:sz w:val="20"/>
              </w:rPr>
              <w:t>Personal Income Tax Reference Number</w:t>
            </w:r>
          </w:p>
        </w:tc>
      </w:tr>
      <w:tr w:rsidR="006375A3" w:rsidRPr="001834C7" w14:paraId="7AEEB5D6" w14:textId="77777777" w:rsidTr="00917B09">
        <w:trPr>
          <w:trHeight w:hRule="exact" w:val="510"/>
        </w:trPr>
        <w:tc>
          <w:tcPr>
            <w:tcW w:w="2742" w:type="dxa"/>
            <w:vAlign w:val="center"/>
          </w:tcPr>
          <w:p w14:paraId="54A9B53D" w14:textId="77777777" w:rsidR="006375A3" w:rsidRPr="001834C7" w:rsidRDefault="006375A3" w:rsidP="000B1E8F">
            <w:pPr>
              <w:tabs>
                <w:tab w:val="left" w:pos="0"/>
                <w:tab w:val="left" w:pos="2250"/>
                <w:tab w:val="right" w:pos="9752"/>
              </w:tabs>
              <w:spacing w:line="360" w:lineRule="auto"/>
              <w:rPr>
                <w:rFonts w:cs="Arial"/>
                <w:b/>
                <w:sz w:val="20"/>
              </w:rPr>
            </w:pPr>
          </w:p>
        </w:tc>
        <w:tc>
          <w:tcPr>
            <w:tcW w:w="3304" w:type="dxa"/>
            <w:vAlign w:val="center"/>
          </w:tcPr>
          <w:p w14:paraId="0D9AD4F5" w14:textId="77777777" w:rsidR="006375A3" w:rsidRPr="001834C7" w:rsidRDefault="006375A3" w:rsidP="000B1E8F">
            <w:pPr>
              <w:tabs>
                <w:tab w:val="left" w:pos="0"/>
                <w:tab w:val="left" w:pos="2250"/>
                <w:tab w:val="right" w:pos="9752"/>
              </w:tabs>
              <w:spacing w:line="360" w:lineRule="auto"/>
              <w:rPr>
                <w:rFonts w:cs="Arial"/>
                <w:b/>
                <w:sz w:val="20"/>
              </w:rPr>
            </w:pPr>
          </w:p>
        </w:tc>
        <w:tc>
          <w:tcPr>
            <w:tcW w:w="3305" w:type="dxa"/>
            <w:vAlign w:val="center"/>
          </w:tcPr>
          <w:p w14:paraId="07E86EC8" w14:textId="77777777" w:rsidR="006375A3" w:rsidRPr="001834C7" w:rsidRDefault="006375A3" w:rsidP="000B1E8F">
            <w:pPr>
              <w:tabs>
                <w:tab w:val="left" w:pos="0"/>
                <w:tab w:val="left" w:pos="2250"/>
                <w:tab w:val="right" w:pos="9752"/>
              </w:tabs>
              <w:spacing w:line="360" w:lineRule="auto"/>
              <w:rPr>
                <w:rFonts w:cs="Arial"/>
                <w:b/>
                <w:sz w:val="20"/>
              </w:rPr>
            </w:pPr>
          </w:p>
        </w:tc>
      </w:tr>
      <w:tr w:rsidR="006375A3" w:rsidRPr="001834C7" w14:paraId="43260664" w14:textId="77777777" w:rsidTr="00917B09">
        <w:trPr>
          <w:trHeight w:hRule="exact" w:val="510"/>
        </w:trPr>
        <w:tc>
          <w:tcPr>
            <w:tcW w:w="2742" w:type="dxa"/>
            <w:vAlign w:val="center"/>
          </w:tcPr>
          <w:p w14:paraId="32C2C203" w14:textId="77777777" w:rsidR="006375A3" w:rsidRPr="001834C7" w:rsidRDefault="006375A3" w:rsidP="000B1E8F">
            <w:pPr>
              <w:tabs>
                <w:tab w:val="left" w:pos="0"/>
                <w:tab w:val="left" w:pos="2250"/>
                <w:tab w:val="right" w:pos="9752"/>
              </w:tabs>
              <w:spacing w:line="360" w:lineRule="auto"/>
              <w:rPr>
                <w:rFonts w:cs="Arial"/>
                <w:b/>
                <w:sz w:val="20"/>
              </w:rPr>
            </w:pPr>
          </w:p>
        </w:tc>
        <w:tc>
          <w:tcPr>
            <w:tcW w:w="3304" w:type="dxa"/>
            <w:vAlign w:val="center"/>
          </w:tcPr>
          <w:p w14:paraId="7499BCE3" w14:textId="77777777" w:rsidR="006375A3" w:rsidRPr="001834C7" w:rsidRDefault="006375A3" w:rsidP="000B1E8F">
            <w:pPr>
              <w:tabs>
                <w:tab w:val="left" w:pos="0"/>
                <w:tab w:val="left" w:pos="2250"/>
                <w:tab w:val="right" w:pos="9752"/>
              </w:tabs>
              <w:spacing w:line="360" w:lineRule="auto"/>
              <w:rPr>
                <w:rFonts w:cs="Arial"/>
                <w:b/>
                <w:sz w:val="20"/>
              </w:rPr>
            </w:pPr>
          </w:p>
        </w:tc>
        <w:tc>
          <w:tcPr>
            <w:tcW w:w="3305" w:type="dxa"/>
            <w:vAlign w:val="center"/>
          </w:tcPr>
          <w:p w14:paraId="48F03B76" w14:textId="77777777" w:rsidR="006375A3" w:rsidRPr="001834C7" w:rsidRDefault="006375A3" w:rsidP="000B1E8F">
            <w:pPr>
              <w:tabs>
                <w:tab w:val="left" w:pos="0"/>
                <w:tab w:val="left" w:pos="2250"/>
                <w:tab w:val="right" w:pos="9752"/>
              </w:tabs>
              <w:spacing w:line="360" w:lineRule="auto"/>
              <w:rPr>
                <w:rFonts w:cs="Arial"/>
                <w:b/>
                <w:sz w:val="20"/>
              </w:rPr>
            </w:pPr>
          </w:p>
        </w:tc>
      </w:tr>
      <w:tr w:rsidR="006375A3" w:rsidRPr="001834C7" w14:paraId="154240CB" w14:textId="77777777" w:rsidTr="00917B09">
        <w:trPr>
          <w:trHeight w:hRule="exact" w:val="510"/>
        </w:trPr>
        <w:tc>
          <w:tcPr>
            <w:tcW w:w="2742" w:type="dxa"/>
            <w:vAlign w:val="center"/>
          </w:tcPr>
          <w:p w14:paraId="24D01314" w14:textId="77777777" w:rsidR="006375A3" w:rsidRPr="001834C7" w:rsidRDefault="006375A3" w:rsidP="000B1E8F">
            <w:pPr>
              <w:tabs>
                <w:tab w:val="left" w:pos="0"/>
                <w:tab w:val="left" w:pos="2250"/>
                <w:tab w:val="right" w:pos="9752"/>
              </w:tabs>
              <w:spacing w:line="360" w:lineRule="auto"/>
              <w:rPr>
                <w:rFonts w:cs="Arial"/>
                <w:b/>
                <w:sz w:val="20"/>
              </w:rPr>
            </w:pPr>
          </w:p>
        </w:tc>
        <w:tc>
          <w:tcPr>
            <w:tcW w:w="3304" w:type="dxa"/>
            <w:vAlign w:val="center"/>
          </w:tcPr>
          <w:p w14:paraId="5D78BD8E" w14:textId="77777777" w:rsidR="006375A3" w:rsidRPr="001834C7" w:rsidRDefault="006375A3" w:rsidP="000B1E8F">
            <w:pPr>
              <w:tabs>
                <w:tab w:val="left" w:pos="0"/>
                <w:tab w:val="left" w:pos="2250"/>
                <w:tab w:val="right" w:pos="9752"/>
              </w:tabs>
              <w:spacing w:line="360" w:lineRule="auto"/>
              <w:rPr>
                <w:rFonts w:cs="Arial"/>
                <w:b/>
                <w:sz w:val="20"/>
              </w:rPr>
            </w:pPr>
          </w:p>
        </w:tc>
        <w:tc>
          <w:tcPr>
            <w:tcW w:w="3305" w:type="dxa"/>
            <w:vAlign w:val="center"/>
          </w:tcPr>
          <w:p w14:paraId="7C0CE1E0" w14:textId="77777777" w:rsidR="006375A3" w:rsidRPr="001834C7" w:rsidRDefault="006375A3" w:rsidP="000B1E8F">
            <w:pPr>
              <w:tabs>
                <w:tab w:val="left" w:pos="0"/>
                <w:tab w:val="left" w:pos="2250"/>
                <w:tab w:val="right" w:pos="9752"/>
              </w:tabs>
              <w:spacing w:line="360" w:lineRule="auto"/>
              <w:rPr>
                <w:rFonts w:cs="Arial"/>
                <w:b/>
                <w:sz w:val="20"/>
              </w:rPr>
            </w:pPr>
          </w:p>
        </w:tc>
      </w:tr>
      <w:tr w:rsidR="006375A3" w:rsidRPr="001834C7" w14:paraId="654585D5" w14:textId="77777777" w:rsidTr="00917B09">
        <w:trPr>
          <w:trHeight w:hRule="exact" w:val="510"/>
        </w:trPr>
        <w:tc>
          <w:tcPr>
            <w:tcW w:w="2742" w:type="dxa"/>
            <w:vAlign w:val="center"/>
          </w:tcPr>
          <w:p w14:paraId="29BC6D4F" w14:textId="77777777" w:rsidR="006375A3" w:rsidRPr="001834C7" w:rsidRDefault="006375A3" w:rsidP="000B1E8F">
            <w:pPr>
              <w:tabs>
                <w:tab w:val="left" w:pos="0"/>
                <w:tab w:val="left" w:pos="2250"/>
                <w:tab w:val="right" w:pos="9752"/>
              </w:tabs>
              <w:spacing w:line="360" w:lineRule="auto"/>
              <w:rPr>
                <w:rFonts w:cs="Arial"/>
                <w:b/>
                <w:sz w:val="20"/>
              </w:rPr>
            </w:pPr>
          </w:p>
        </w:tc>
        <w:tc>
          <w:tcPr>
            <w:tcW w:w="3304" w:type="dxa"/>
            <w:vAlign w:val="center"/>
          </w:tcPr>
          <w:p w14:paraId="3CBA4711" w14:textId="77777777" w:rsidR="006375A3" w:rsidRPr="001834C7" w:rsidRDefault="006375A3" w:rsidP="000B1E8F">
            <w:pPr>
              <w:tabs>
                <w:tab w:val="left" w:pos="0"/>
                <w:tab w:val="left" w:pos="2250"/>
                <w:tab w:val="right" w:pos="9752"/>
              </w:tabs>
              <w:spacing w:line="360" w:lineRule="auto"/>
              <w:rPr>
                <w:rFonts w:cs="Arial"/>
                <w:b/>
                <w:sz w:val="20"/>
              </w:rPr>
            </w:pPr>
          </w:p>
        </w:tc>
        <w:tc>
          <w:tcPr>
            <w:tcW w:w="3305" w:type="dxa"/>
            <w:vAlign w:val="center"/>
          </w:tcPr>
          <w:p w14:paraId="51452912" w14:textId="77777777" w:rsidR="006375A3" w:rsidRPr="001834C7" w:rsidRDefault="006375A3" w:rsidP="000B1E8F">
            <w:pPr>
              <w:tabs>
                <w:tab w:val="left" w:pos="0"/>
                <w:tab w:val="left" w:pos="2250"/>
                <w:tab w:val="right" w:pos="9752"/>
              </w:tabs>
              <w:spacing w:line="360" w:lineRule="auto"/>
              <w:rPr>
                <w:rFonts w:cs="Arial"/>
                <w:b/>
                <w:sz w:val="20"/>
              </w:rPr>
            </w:pPr>
          </w:p>
        </w:tc>
      </w:tr>
      <w:tr w:rsidR="006375A3" w:rsidRPr="001834C7" w14:paraId="44C991A0" w14:textId="77777777" w:rsidTr="00917B09">
        <w:trPr>
          <w:trHeight w:hRule="exact" w:val="510"/>
        </w:trPr>
        <w:tc>
          <w:tcPr>
            <w:tcW w:w="2742" w:type="dxa"/>
            <w:vAlign w:val="center"/>
          </w:tcPr>
          <w:p w14:paraId="372C249B" w14:textId="77777777" w:rsidR="006375A3" w:rsidRPr="001834C7" w:rsidRDefault="006375A3" w:rsidP="000B1E8F">
            <w:pPr>
              <w:tabs>
                <w:tab w:val="left" w:pos="0"/>
                <w:tab w:val="left" w:pos="2250"/>
                <w:tab w:val="right" w:pos="9752"/>
              </w:tabs>
              <w:spacing w:line="360" w:lineRule="auto"/>
              <w:rPr>
                <w:rFonts w:cs="Arial"/>
                <w:b/>
                <w:sz w:val="20"/>
              </w:rPr>
            </w:pPr>
          </w:p>
        </w:tc>
        <w:tc>
          <w:tcPr>
            <w:tcW w:w="3304" w:type="dxa"/>
            <w:vAlign w:val="center"/>
          </w:tcPr>
          <w:p w14:paraId="33851B30" w14:textId="77777777" w:rsidR="006375A3" w:rsidRPr="001834C7" w:rsidRDefault="006375A3" w:rsidP="000B1E8F">
            <w:pPr>
              <w:tabs>
                <w:tab w:val="left" w:pos="0"/>
                <w:tab w:val="left" w:pos="2250"/>
                <w:tab w:val="right" w:pos="9752"/>
              </w:tabs>
              <w:spacing w:line="360" w:lineRule="auto"/>
              <w:rPr>
                <w:rFonts w:cs="Arial"/>
                <w:b/>
                <w:sz w:val="20"/>
              </w:rPr>
            </w:pPr>
          </w:p>
        </w:tc>
        <w:tc>
          <w:tcPr>
            <w:tcW w:w="3305" w:type="dxa"/>
            <w:vAlign w:val="center"/>
          </w:tcPr>
          <w:p w14:paraId="1470C1DA" w14:textId="77777777" w:rsidR="006375A3" w:rsidRPr="001834C7" w:rsidRDefault="006375A3" w:rsidP="000B1E8F">
            <w:pPr>
              <w:tabs>
                <w:tab w:val="left" w:pos="0"/>
                <w:tab w:val="left" w:pos="2250"/>
                <w:tab w:val="right" w:pos="9752"/>
              </w:tabs>
              <w:spacing w:line="360" w:lineRule="auto"/>
              <w:rPr>
                <w:rFonts w:cs="Arial"/>
                <w:b/>
                <w:sz w:val="20"/>
              </w:rPr>
            </w:pPr>
          </w:p>
        </w:tc>
      </w:tr>
    </w:tbl>
    <w:p w14:paraId="03E48145" w14:textId="77777777" w:rsidR="006375A3" w:rsidRPr="001834C7" w:rsidRDefault="006375A3" w:rsidP="000B1E8F">
      <w:pPr>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jc w:val="left"/>
        <w:rPr>
          <w:rFonts w:cs="Arial"/>
          <w:b/>
          <w:sz w:val="20"/>
        </w:rPr>
      </w:pPr>
    </w:p>
    <w:p w14:paraId="703FD4E2" w14:textId="372D3693" w:rsidR="00556A5F" w:rsidRPr="001834C7" w:rsidRDefault="00B90469" w:rsidP="000B1E8F">
      <w:pPr>
        <w:pStyle w:val="ScheduleHeading"/>
        <w:tabs>
          <w:tab w:val="clear" w:pos="2078"/>
          <w:tab w:val="left" w:pos="567"/>
        </w:tabs>
        <w:spacing w:before="180" w:after="240"/>
        <w:ind w:left="566"/>
        <w:jc w:val="both"/>
        <w:rPr>
          <w:rFonts w:ascii="Arial" w:hAnsi="Arial" w:cs="Arial"/>
          <w:b w:val="0"/>
          <w:szCs w:val="20"/>
        </w:rPr>
      </w:pPr>
      <w:r>
        <w:rPr>
          <w:rFonts w:ascii="Arial" w:hAnsi="Arial" w:cs="Arial"/>
          <w:b w:val="0"/>
          <w:szCs w:val="20"/>
        </w:rPr>
        <w:t>5</w:t>
      </w:r>
      <w:r w:rsidR="00B4110A" w:rsidRPr="001834C7">
        <w:rPr>
          <w:rFonts w:ascii="Arial" w:hAnsi="Arial" w:cs="Arial"/>
          <w:b w:val="0"/>
          <w:szCs w:val="20"/>
        </w:rPr>
        <w:t>.1.2.</w:t>
      </w:r>
      <w:r w:rsidR="006375A3" w:rsidRPr="001834C7">
        <w:rPr>
          <w:rFonts w:ascii="Arial" w:hAnsi="Arial" w:cs="Arial"/>
          <w:b w:val="0"/>
          <w:szCs w:val="20"/>
        </w:rPr>
        <w:t>I/We declare that we have not acted in any manner which promotes unfairness, contravenes any law or is against public morals. We further certify that we will in full compliance of this tender terms and conditions as well as ACSA policies in the event that we are successful in this tender.</w:t>
      </w:r>
    </w:p>
    <w:p w14:paraId="71B224A2" w14:textId="77777777" w:rsidR="00556A5F" w:rsidRPr="001834C7" w:rsidRDefault="00556A5F" w:rsidP="000B1E8F">
      <w:pPr>
        <w:overflowPunct/>
        <w:autoSpaceDE/>
        <w:autoSpaceDN/>
        <w:adjustRightInd/>
        <w:spacing w:before="0" w:line="360" w:lineRule="auto"/>
        <w:jc w:val="left"/>
        <w:textAlignment w:val="auto"/>
        <w:rPr>
          <w:rFonts w:cs="Arial"/>
          <w:sz w:val="20"/>
          <w:lang w:eastAsia="en-GB"/>
        </w:rPr>
      </w:pPr>
      <w:r w:rsidRPr="001834C7">
        <w:rPr>
          <w:rFonts w:cs="Arial"/>
          <w:b/>
          <w:sz w:val="20"/>
        </w:rPr>
        <w:br w:type="page"/>
      </w:r>
    </w:p>
    <w:p w14:paraId="60F233E4" w14:textId="77777777" w:rsidR="006375A3" w:rsidRPr="001834C7" w:rsidRDefault="006375A3" w:rsidP="000B1E8F">
      <w:pPr>
        <w:pStyle w:val="ScheduleHeading"/>
        <w:tabs>
          <w:tab w:val="clear" w:pos="2078"/>
          <w:tab w:val="left" w:pos="567"/>
        </w:tabs>
        <w:spacing w:before="180" w:after="240"/>
        <w:ind w:left="566"/>
        <w:jc w:val="both"/>
        <w:rPr>
          <w:rFonts w:ascii="Arial" w:hAnsi="Arial" w:cs="Arial"/>
          <w:b w:val="0"/>
          <w:szCs w:val="20"/>
        </w:rPr>
      </w:pPr>
    </w:p>
    <w:p w14:paraId="5BD6D15E"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567"/>
        <w:jc w:val="left"/>
        <w:rPr>
          <w:rFonts w:cs="Arial"/>
          <w:b/>
          <w:sz w:val="20"/>
        </w:rPr>
      </w:pPr>
      <w:r w:rsidRPr="001834C7">
        <w:rPr>
          <w:rFonts w:cs="Arial"/>
          <w:b/>
          <w:sz w:val="20"/>
        </w:rPr>
        <w:t>Declaration:</w:t>
      </w:r>
    </w:p>
    <w:p w14:paraId="5B2AF94F"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567"/>
        <w:jc w:val="left"/>
        <w:rPr>
          <w:rFonts w:cs="Arial"/>
          <w:b/>
          <w:sz w:val="20"/>
        </w:rPr>
      </w:pPr>
    </w:p>
    <w:p w14:paraId="1AAB36B3"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567"/>
        <w:jc w:val="left"/>
        <w:rPr>
          <w:rFonts w:cs="Arial"/>
          <w:sz w:val="20"/>
        </w:rPr>
      </w:pPr>
      <w:r w:rsidRPr="001834C7">
        <w:rPr>
          <w:rFonts w:cs="Arial"/>
          <w:sz w:val="20"/>
        </w:rPr>
        <w:t>I/We the undersigned ____________________________________________________ (Name) herby certify that the information furnished in this tender document is true and correct. We further certify that we understand that where it is found that we have made a false declaration or statement in this tender, ACSA may disqualify our bid or terminate a contract we may have with ACSA where we are successful in this tender.</w:t>
      </w:r>
    </w:p>
    <w:p w14:paraId="355E3331" w14:textId="77777777" w:rsidR="006375A3" w:rsidRPr="001834C7" w:rsidRDefault="006375A3" w:rsidP="000B1E8F">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567"/>
        <w:jc w:val="left"/>
        <w:rPr>
          <w:rFonts w:cs="Arial"/>
          <w:sz w:val="20"/>
        </w:rPr>
      </w:pPr>
    </w:p>
    <w:p w14:paraId="79DEA12F" w14:textId="77777777" w:rsidR="006375A3" w:rsidRPr="001834C7" w:rsidRDefault="006375A3" w:rsidP="000B1E8F">
      <w:pPr>
        <w:tabs>
          <w:tab w:val="left" w:pos="5040"/>
          <w:tab w:val="left" w:pos="7020"/>
          <w:tab w:val="right" w:pos="9752"/>
        </w:tabs>
        <w:spacing w:line="360" w:lineRule="auto"/>
        <w:ind w:left="567"/>
        <w:rPr>
          <w:rFonts w:cs="Arial"/>
          <w:sz w:val="20"/>
        </w:rPr>
      </w:pPr>
      <w:r w:rsidRPr="001834C7">
        <w:rPr>
          <w:rFonts w:cs="Arial"/>
          <w:sz w:val="20"/>
        </w:rPr>
        <w:softHyphen/>
      </w:r>
      <w:r w:rsidRPr="001834C7">
        <w:rPr>
          <w:rFonts w:cs="Arial"/>
          <w:sz w:val="20"/>
        </w:rPr>
        <w:softHyphen/>
      </w:r>
      <w:r w:rsidRPr="001834C7">
        <w:rPr>
          <w:rFonts w:cs="Arial"/>
          <w:sz w:val="20"/>
        </w:rPr>
        <w:softHyphen/>
      </w:r>
      <w:r w:rsidRPr="001834C7">
        <w:rPr>
          <w:rFonts w:cs="Arial"/>
          <w:sz w:val="20"/>
        </w:rPr>
        <w:softHyphen/>
      </w:r>
      <w:r w:rsidRPr="001834C7">
        <w:rPr>
          <w:rFonts w:cs="Arial"/>
          <w:sz w:val="20"/>
        </w:rPr>
        <w:softHyphen/>
      </w:r>
      <w:r w:rsidRPr="001834C7">
        <w:rPr>
          <w:rFonts w:cs="Arial"/>
          <w:sz w:val="20"/>
        </w:rPr>
        <w:softHyphen/>
      </w:r>
      <w:r w:rsidRPr="001834C7">
        <w:rPr>
          <w:rFonts w:cs="Arial"/>
          <w:sz w:val="20"/>
        </w:rPr>
        <w:softHyphen/>
      </w:r>
      <w:r w:rsidRPr="001834C7">
        <w:rPr>
          <w:rFonts w:cs="Arial"/>
          <w:sz w:val="20"/>
        </w:rPr>
        <w:softHyphen/>
      </w:r>
      <w:r w:rsidRPr="001834C7">
        <w:rPr>
          <w:rFonts w:cs="Arial"/>
          <w:sz w:val="20"/>
        </w:rPr>
        <w:softHyphen/>
      </w:r>
      <w:r w:rsidRPr="001834C7">
        <w:rPr>
          <w:rFonts w:cs="Arial"/>
          <w:sz w:val="20"/>
        </w:rPr>
        <w:softHyphen/>
      </w:r>
      <w:r w:rsidRPr="001834C7">
        <w:rPr>
          <w:rFonts w:cs="Arial"/>
          <w:sz w:val="20"/>
        </w:rPr>
        <w:softHyphen/>
      </w:r>
      <w:r w:rsidRPr="001834C7">
        <w:rPr>
          <w:rFonts w:cs="Arial"/>
          <w:sz w:val="20"/>
        </w:rPr>
        <w:softHyphen/>
      </w:r>
      <w:r w:rsidRPr="001834C7">
        <w:rPr>
          <w:rFonts w:cs="Arial"/>
          <w:sz w:val="20"/>
        </w:rPr>
        <w:softHyphen/>
      </w:r>
      <w:r w:rsidRPr="001834C7">
        <w:rPr>
          <w:rFonts w:cs="Arial"/>
          <w:sz w:val="20"/>
        </w:rPr>
        <w:softHyphen/>
      </w:r>
      <w:r w:rsidRPr="001834C7">
        <w:rPr>
          <w:rFonts w:cs="Arial"/>
          <w:sz w:val="20"/>
        </w:rPr>
        <w:softHyphen/>
      </w:r>
      <w:r w:rsidRPr="001834C7">
        <w:rPr>
          <w:rFonts w:cs="Arial"/>
          <w:sz w:val="20"/>
        </w:rPr>
        <w:softHyphen/>
      </w:r>
      <w:r w:rsidRPr="001834C7">
        <w:rPr>
          <w:rFonts w:cs="Arial"/>
          <w:sz w:val="20"/>
        </w:rPr>
        <w:softHyphen/>
      </w:r>
      <w:r w:rsidRPr="001834C7">
        <w:rPr>
          <w:rFonts w:cs="Arial"/>
          <w:sz w:val="20"/>
        </w:rPr>
        <w:softHyphen/>
        <w:t>___________________________</w:t>
      </w:r>
      <w:r w:rsidRPr="001834C7">
        <w:rPr>
          <w:rFonts w:cs="Arial"/>
          <w:sz w:val="20"/>
        </w:rPr>
        <w:tab/>
        <w:t>_________________________________</w:t>
      </w:r>
      <w:r w:rsidRPr="001834C7">
        <w:rPr>
          <w:rFonts w:cs="Arial"/>
          <w:sz w:val="20"/>
        </w:rPr>
        <w:tab/>
      </w:r>
    </w:p>
    <w:p w14:paraId="6CDA85BA" w14:textId="77777777" w:rsidR="006375A3" w:rsidRPr="001834C7" w:rsidRDefault="006375A3" w:rsidP="000B1E8F">
      <w:pPr>
        <w:tabs>
          <w:tab w:val="left" w:pos="1080"/>
          <w:tab w:val="left" w:pos="5040"/>
          <w:tab w:val="left" w:pos="7920"/>
          <w:tab w:val="right" w:pos="9752"/>
        </w:tabs>
        <w:spacing w:line="360" w:lineRule="auto"/>
        <w:ind w:left="567"/>
        <w:rPr>
          <w:rFonts w:cs="Arial"/>
          <w:sz w:val="20"/>
        </w:rPr>
      </w:pPr>
      <w:r w:rsidRPr="001834C7">
        <w:rPr>
          <w:rFonts w:cs="Arial"/>
          <w:sz w:val="20"/>
        </w:rPr>
        <w:t>Signature</w:t>
      </w:r>
      <w:r w:rsidRPr="001834C7">
        <w:rPr>
          <w:rFonts w:cs="Arial"/>
          <w:sz w:val="20"/>
        </w:rPr>
        <w:tab/>
        <w:t>Date</w:t>
      </w:r>
    </w:p>
    <w:p w14:paraId="164921F1" w14:textId="77777777" w:rsidR="006375A3" w:rsidRPr="001834C7" w:rsidRDefault="006375A3" w:rsidP="000B1E8F">
      <w:pPr>
        <w:tabs>
          <w:tab w:val="left" w:pos="3960"/>
          <w:tab w:val="left" w:pos="7020"/>
          <w:tab w:val="right" w:pos="9752"/>
        </w:tabs>
        <w:spacing w:line="360" w:lineRule="auto"/>
        <w:ind w:left="567"/>
        <w:rPr>
          <w:rFonts w:cs="Arial"/>
          <w:sz w:val="20"/>
        </w:rPr>
      </w:pPr>
    </w:p>
    <w:p w14:paraId="0EA7C749" w14:textId="77777777" w:rsidR="006375A3" w:rsidRPr="001834C7" w:rsidRDefault="006375A3" w:rsidP="000B1E8F">
      <w:pPr>
        <w:tabs>
          <w:tab w:val="left" w:pos="5040"/>
          <w:tab w:val="left" w:pos="7020"/>
          <w:tab w:val="right" w:pos="9752"/>
        </w:tabs>
        <w:spacing w:line="360" w:lineRule="auto"/>
        <w:ind w:left="567"/>
        <w:rPr>
          <w:rFonts w:cs="Arial"/>
          <w:sz w:val="20"/>
        </w:rPr>
      </w:pPr>
      <w:r w:rsidRPr="001834C7">
        <w:rPr>
          <w:rFonts w:cs="Arial"/>
          <w:sz w:val="20"/>
        </w:rPr>
        <w:t>____________________________</w:t>
      </w:r>
      <w:r w:rsidRPr="001834C7">
        <w:rPr>
          <w:rFonts w:cs="Arial"/>
          <w:sz w:val="20"/>
        </w:rPr>
        <w:tab/>
        <w:t>__________________________________</w:t>
      </w:r>
    </w:p>
    <w:p w14:paraId="5594FFDA" w14:textId="77777777" w:rsidR="006375A3" w:rsidRPr="001834C7" w:rsidRDefault="006375A3" w:rsidP="000B1E8F">
      <w:pPr>
        <w:tabs>
          <w:tab w:val="left" w:pos="1080"/>
          <w:tab w:val="left" w:pos="5040"/>
          <w:tab w:val="left" w:pos="5760"/>
          <w:tab w:val="left" w:pos="7020"/>
          <w:tab w:val="right" w:pos="9752"/>
        </w:tabs>
        <w:spacing w:line="360" w:lineRule="auto"/>
        <w:ind w:left="567"/>
        <w:rPr>
          <w:rFonts w:cs="Arial"/>
          <w:sz w:val="20"/>
        </w:rPr>
      </w:pPr>
      <w:r w:rsidRPr="001834C7">
        <w:rPr>
          <w:rFonts w:cs="Arial"/>
          <w:sz w:val="20"/>
        </w:rPr>
        <w:t xml:space="preserve">Position </w:t>
      </w:r>
      <w:r w:rsidRPr="001834C7">
        <w:rPr>
          <w:rFonts w:cs="Arial"/>
          <w:sz w:val="20"/>
        </w:rPr>
        <w:tab/>
        <w:t>Name of bidder</w:t>
      </w:r>
    </w:p>
    <w:p w14:paraId="34432F51" w14:textId="085F9860" w:rsidR="007C1E6A" w:rsidRPr="001834C7" w:rsidRDefault="007C1E6A" w:rsidP="000B1E8F">
      <w:pPr>
        <w:overflowPunct/>
        <w:autoSpaceDE/>
        <w:autoSpaceDN/>
        <w:adjustRightInd/>
        <w:spacing w:before="0" w:line="360" w:lineRule="auto"/>
        <w:jc w:val="left"/>
        <w:textAlignment w:val="auto"/>
        <w:rPr>
          <w:rFonts w:cs="Arial"/>
          <w:sz w:val="20"/>
        </w:rPr>
      </w:pPr>
      <w:r w:rsidRPr="001834C7">
        <w:rPr>
          <w:rFonts w:cs="Arial"/>
          <w:sz w:val="20"/>
        </w:rPr>
        <w:br w:type="page"/>
      </w:r>
      <w:bookmarkEnd w:id="3"/>
    </w:p>
    <w:p w14:paraId="22F31E9A" w14:textId="6BDC341A" w:rsidR="00E32A65" w:rsidRPr="001834C7" w:rsidRDefault="00A82D40" w:rsidP="000B1E8F">
      <w:pPr>
        <w:widowControl w:val="0"/>
        <w:tabs>
          <w:tab w:val="left" w:pos="7363"/>
          <w:tab w:val="center" w:pos="10530"/>
        </w:tabs>
        <w:spacing w:line="360" w:lineRule="auto"/>
        <w:rPr>
          <w:rFonts w:cs="Arial"/>
          <w:b/>
          <w:snapToGrid w:val="0"/>
          <w:sz w:val="20"/>
        </w:rPr>
      </w:pPr>
      <w:r w:rsidRPr="001834C7">
        <w:rPr>
          <w:rFonts w:cs="Arial"/>
          <w:b/>
          <w:snapToGrid w:val="0"/>
          <w:sz w:val="20"/>
        </w:rPr>
        <w:lastRenderedPageBreak/>
        <w:t>6</w:t>
      </w:r>
      <w:r w:rsidR="00B4110A" w:rsidRPr="001834C7">
        <w:rPr>
          <w:rFonts w:cs="Arial"/>
          <w:b/>
          <w:snapToGrid w:val="0"/>
          <w:sz w:val="20"/>
        </w:rPr>
        <w:t xml:space="preserve">. </w:t>
      </w:r>
      <w:r w:rsidR="00CF0FF1">
        <w:rPr>
          <w:rFonts w:cs="Arial"/>
          <w:b/>
          <w:snapToGrid w:val="0"/>
          <w:sz w:val="20"/>
        </w:rPr>
        <w:t xml:space="preserve">1 </w:t>
      </w:r>
      <w:r w:rsidR="00CF0FF1" w:rsidRPr="001834C7">
        <w:rPr>
          <w:rFonts w:cs="Arial"/>
          <w:b/>
          <w:snapToGrid w:val="0"/>
          <w:sz w:val="20"/>
        </w:rPr>
        <w:t>BIDDER’S</w:t>
      </w:r>
      <w:r w:rsidR="00E32A65" w:rsidRPr="001834C7">
        <w:rPr>
          <w:rFonts w:cs="Arial"/>
          <w:b/>
          <w:snapToGrid w:val="0"/>
          <w:sz w:val="20"/>
        </w:rPr>
        <w:t xml:space="preserve"> DISCLOSURE</w:t>
      </w:r>
      <w:r w:rsidR="00714386" w:rsidRPr="001834C7">
        <w:rPr>
          <w:rFonts w:cs="Arial"/>
          <w:b/>
          <w:snapToGrid w:val="0"/>
          <w:sz w:val="20"/>
        </w:rPr>
        <w:t xml:space="preserve"> FORM SBD 4</w:t>
      </w:r>
    </w:p>
    <w:p w14:paraId="63E9B297" w14:textId="77777777" w:rsidR="00E32A65" w:rsidRPr="001834C7" w:rsidRDefault="00E32A65" w:rsidP="000B1E8F">
      <w:pPr>
        <w:widowControl w:val="0"/>
        <w:tabs>
          <w:tab w:val="left" w:pos="7363"/>
          <w:tab w:val="center" w:pos="10530"/>
        </w:tabs>
        <w:spacing w:line="360" w:lineRule="auto"/>
        <w:rPr>
          <w:rFonts w:cs="Arial"/>
          <w:b/>
          <w:snapToGrid w:val="0"/>
          <w:sz w:val="20"/>
        </w:rPr>
      </w:pPr>
    </w:p>
    <w:p w14:paraId="005092BF" w14:textId="77777777" w:rsidR="0024452B" w:rsidRPr="001834C7" w:rsidRDefault="0024452B" w:rsidP="000B1E8F">
      <w:pPr>
        <w:tabs>
          <w:tab w:val="left" w:pos="7363"/>
          <w:tab w:val="center" w:pos="10530"/>
        </w:tabs>
        <w:spacing w:line="360" w:lineRule="auto"/>
        <w:rPr>
          <w:rFonts w:cs="Arial"/>
          <w:b/>
          <w:sz w:val="20"/>
        </w:rPr>
      </w:pPr>
      <w:r w:rsidRPr="001834C7">
        <w:rPr>
          <w:rFonts w:cs="Arial"/>
          <w:b/>
          <w:sz w:val="20"/>
        </w:rPr>
        <w:t>BIDDER’S DISCLOSURE</w:t>
      </w:r>
    </w:p>
    <w:p w14:paraId="2E1A5F90" w14:textId="77777777" w:rsidR="0024452B" w:rsidRPr="001834C7" w:rsidRDefault="0024452B" w:rsidP="000B1E8F">
      <w:pPr>
        <w:tabs>
          <w:tab w:val="left" w:pos="7363"/>
          <w:tab w:val="center" w:pos="10530"/>
        </w:tabs>
        <w:spacing w:line="360" w:lineRule="auto"/>
        <w:rPr>
          <w:rFonts w:cs="Arial"/>
          <w:sz w:val="20"/>
        </w:rPr>
      </w:pPr>
    </w:p>
    <w:p w14:paraId="44D0D74E" w14:textId="77777777" w:rsidR="0024452B" w:rsidRPr="001834C7" w:rsidRDefault="0024452B" w:rsidP="000B1E8F">
      <w:pPr>
        <w:widowControl w:val="0"/>
        <w:numPr>
          <w:ilvl w:val="0"/>
          <w:numId w:val="13"/>
        </w:numPr>
        <w:overflowPunct/>
        <w:autoSpaceDE/>
        <w:autoSpaceDN/>
        <w:adjustRightInd/>
        <w:spacing w:before="0" w:line="360" w:lineRule="auto"/>
        <w:textAlignment w:val="auto"/>
        <w:rPr>
          <w:rFonts w:cs="Arial"/>
          <w:b/>
          <w:sz w:val="20"/>
        </w:rPr>
      </w:pPr>
      <w:r w:rsidRPr="001834C7">
        <w:rPr>
          <w:rFonts w:cs="Arial"/>
          <w:b/>
          <w:sz w:val="20"/>
        </w:rPr>
        <w:t>PURPOSE OF THE FORM</w:t>
      </w:r>
    </w:p>
    <w:p w14:paraId="1AE091D9" w14:textId="77777777" w:rsidR="0024452B" w:rsidRPr="001834C7" w:rsidRDefault="0024452B" w:rsidP="000B1E8F">
      <w:pPr>
        <w:spacing w:line="360" w:lineRule="auto"/>
        <w:ind w:left="360"/>
        <w:rPr>
          <w:rFonts w:cs="Arial"/>
          <w:b/>
          <w:sz w:val="20"/>
        </w:rPr>
      </w:pPr>
    </w:p>
    <w:p w14:paraId="3447E263" w14:textId="77777777" w:rsidR="0024452B" w:rsidRPr="001834C7" w:rsidRDefault="0024452B" w:rsidP="000B1E8F">
      <w:pPr>
        <w:spacing w:line="360" w:lineRule="auto"/>
        <w:ind w:left="360"/>
        <w:rPr>
          <w:rFonts w:cs="Arial"/>
          <w:sz w:val="20"/>
        </w:rPr>
      </w:pPr>
      <w:r w:rsidRPr="001834C7">
        <w:rPr>
          <w:rFonts w:cs="Arial"/>
          <w:sz w:val="20"/>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4C4BE6A" w14:textId="77777777" w:rsidR="0024452B" w:rsidRPr="001834C7" w:rsidRDefault="0024452B" w:rsidP="000B1E8F">
      <w:pPr>
        <w:spacing w:line="360" w:lineRule="auto"/>
        <w:ind w:left="360"/>
        <w:rPr>
          <w:rFonts w:cs="Arial"/>
          <w:sz w:val="20"/>
        </w:rPr>
      </w:pPr>
    </w:p>
    <w:p w14:paraId="4AC9C92A" w14:textId="77777777" w:rsidR="0024452B" w:rsidRPr="001834C7" w:rsidRDefault="0024452B" w:rsidP="000B1E8F">
      <w:pPr>
        <w:spacing w:line="360" w:lineRule="auto"/>
        <w:ind w:left="360"/>
        <w:rPr>
          <w:rFonts w:cs="Arial"/>
          <w:sz w:val="20"/>
        </w:rPr>
      </w:pPr>
      <w:r w:rsidRPr="001834C7">
        <w:rPr>
          <w:rFonts w:cs="Arial"/>
          <w:sz w:val="20"/>
        </w:rPr>
        <w:t xml:space="preserve">Where a person/s are listed in the Register for Tender Defaulters and / or the List of Restricted Suppliers, that person will automatically be disqualified from the bid process. </w:t>
      </w:r>
    </w:p>
    <w:p w14:paraId="3A37363C" w14:textId="77777777" w:rsidR="0024452B" w:rsidRPr="001834C7" w:rsidRDefault="0024452B" w:rsidP="000B1E8F">
      <w:pPr>
        <w:tabs>
          <w:tab w:val="left" w:pos="-1440"/>
          <w:tab w:val="left" w:pos="-720"/>
          <w:tab w:val="left" w:pos="1123"/>
          <w:tab w:val="left" w:pos="2246"/>
          <w:tab w:val="left" w:pos="7363"/>
        </w:tabs>
        <w:spacing w:line="360" w:lineRule="auto"/>
        <w:rPr>
          <w:rFonts w:cs="Arial"/>
          <w:sz w:val="20"/>
        </w:rPr>
      </w:pPr>
    </w:p>
    <w:p w14:paraId="73287DCD" w14:textId="77777777" w:rsidR="0024452B" w:rsidRPr="001834C7" w:rsidRDefault="0024452B" w:rsidP="000B1E8F">
      <w:pPr>
        <w:widowControl w:val="0"/>
        <w:numPr>
          <w:ilvl w:val="0"/>
          <w:numId w:val="13"/>
        </w:numPr>
        <w:tabs>
          <w:tab w:val="left" w:pos="-963"/>
          <w:tab w:val="left" w:pos="-720"/>
        </w:tabs>
        <w:overflowPunct/>
        <w:autoSpaceDE/>
        <w:autoSpaceDN/>
        <w:adjustRightInd/>
        <w:spacing w:before="0" w:line="360" w:lineRule="auto"/>
        <w:textAlignment w:val="auto"/>
        <w:rPr>
          <w:rFonts w:cs="Arial"/>
          <w:b/>
          <w:sz w:val="20"/>
        </w:rPr>
      </w:pPr>
      <w:r w:rsidRPr="001834C7">
        <w:rPr>
          <w:rFonts w:cs="Arial"/>
          <w:b/>
          <w:sz w:val="20"/>
        </w:rPr>
        <w:t>Bidder’s declaration in respect of employees of the State</w:t>
      </w:r>
    </w:p>
    <w:p w14:paraId="736F11CA" w14:textId="77777777" w:rsidR="0024452B" w:rsidRPr="001834C7" w:rsidRDefault="0024452B" w:rsidP="000B1E8F">
      <w:pPr>
        <w:tabs>
          <w:tab w:val="left" w:pos="-963"/>
          <w:tab w:val="left" w:pos="-720"/>
        </w:tabs>
        <w:spacing w:line="360" w:lineRule="auto"/>
        <w:ind w:left="360"/>
        <w:rPr>
          <w:rFonts w:cs="Arial"/>
          <w:b/>
          <w:sz w:val="20"/>
        </w:rPr>
      </w:pPr>
    </w:p>
    <w:p w14:paraId="070A5704" w14:textId="77777777" w:rsidR="0024452B" w:rsidRPr="001834C7" w:rsidRDefault="0024452B" w:rsidP="000B1E8F">
      <w:pPr>
        <w:tabs>
          <w:tab w:val="left" w:pos="-963"/>
          <w:tab w:val="left" w:pos="-720"/>
        </w:tabs>
        <w:spacing w:line="360" w:lineRule="auto"/>
        <w:ind w:left="1080" w:hanging="720"/>
        <w:rPr>
          <w:rFonts w:cs="Arial"/>
          <w:sz w:val="20"/>
        </w:rPr>
      </w:pPr>
      <w:r w:rsidRPr="001834C7">
        <w:rPr>
          <w:rFonts w:cs="Arial"/>
          <w:sz w:val="20"/>
        </w:rPr>
        <w:t xml:space="preserve">2.1 </w:t>
      </w:r>
      <w:r w:rsidRPr="001834C7">
        <w:rPr>
          <w:rFonts w:cs="Arial"/>
          <w:sz w:val="20"/>
        </w:rPr>
        <w:tab/>
        <w:t xml:space="preserve">Is the bidder, or any of the directors / trustees / shareholders / members / partners of the bidder employed by the state? </w:t>
      </w:r>
      <w:r w:rsidRPr="001834C7">
        <w:rPr>
          <w:rFonts w:cs="Arial"/>
          <w:sz w:val="20"/>
        </w:rPr>
        <w:tab/>
      </w:r>
      <w:r w:rsidRPr="001834C7">
        <w:rPr>
          <w:rFonts w:cs="Arial"/>
          <w:b/>
          <w:sz w:val="20"/>
        </w:rPr>
        <w:t>YES/NO</w:t>
      </w:r>
      <w:r w:rsidRPr="001834C7">
        <w:rPr>
          <w:rFonts w:cs="Arial"/>
          <w:sz w:val="20"/>
        </w:rPr>
        <w:tab/>
      </w:r>
    </w:p>
    <w:p w14:paraId="32B8E5D5" w14:textId="77777777" w:rsidR="0024452B" w:rsidRPr="001834C7" w:rsidRDefault="0024452B" w:rsidP="000B1E8F">
      <w:pPr>
        <w:tabs>
          <w:tab w:val="left" w:pos="-963"/>
          <w:tab w:val="left" w:pos="-720"/>
        </w:tabs>
        <w:spacing w:line="360" w:lineRule="auto"/>
        <w:ind w:left="720" w:hanging="720"/>
        <w:rPr>
          <w:rFonts w:cs="Arial"/>
          <w:sz w:val="20"/>
        </w:rPr>
      </w:pPr>
    </w:p>
    <w:p w14:paraId="7A55EAC0" w14:textId="77777777" w:rsidR="0024452B" w:rsidRPr="001834C7" w:rsidRDefault="0024452B" w:rsidP="000B1E8F">
      <w:pPr>
        <w:tabs>
          <w:tab w:val="left" w:pos="-963"/>
          <w:tab w:val="left" w:pos="-720"/>
        </w:tabs>
        <w:spacing w:line="360" w:lineRule="auto"/>
        <w:ind w:left="1134" w:hanging="720"/>
        <w:rPr>
          <w:rFonts w:cs="Arial"/>
          <w:sz w:val="20"/>
        </w:rPr>
      </w:pPr>
      <w:r w:rsidRPr="001834C7">
        <w:rPr>
          <w:rFonts w:cs="Arial"/>
          <w:sz w:val="20"/>
        </w:rPr>
        <w:tab/>
        <w:t>If so, furnish particulars of the names, individual identity numbers, in table below.</w:t>
      </w:r>
    </w:p>
    <w:tbl>
      <w:tblPr>
        <w:tblpPr w:leftFromText="180" w:rightFromText="180" w:vertAnchor="text" w:horzAnchor="page" w:tblpX="2159" w:tblpY="9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268"/>
        <w:gridCol w:w="3686"/>
      </w:tblGrid>
      <w:tr w:rsidR="0024452B" w:rsidRPr="001834C7" w14:paraId="31B88CDA" w14:textId="77777777" w:rsidTr="0024452B">
        <w:trPr>
          <w:trHeight w:val="416"/>
        </w:trPr>
        <w:tc>
          <w:tcPr>
            <w:tcW w:w="2972" w:type="dxa"/>
          </w:tcPr>
          <w:p w14:paraId="4D1BC7CD" w14:textId="77777777" w:rsidR="0024452B" w:rsidRPr="001834C7" w:rsidRDefault="0024452B" w:rsidP="000B1E8F">
            <w:pPr>
              <w:spacing w:line="360" w:lineRule="auto"/>
              <w:rPr>
                <w:rFonts w:cs="Arial"/>
                <w:b/>
                <w:sz w:val="20"/>
              </w:rPr>
            </w:pPr>
            <w:r w:rsidRPr="001834C7">
              <w:rPr>
                <w:rFonts w:cs="Arial"/>
                <w:b/>
                <w:sz w:val="20"/>
              </w:rPr>
              <w:t>Full Name</w:t>
            </w:r>
          </w:p>
        </w:tc>
        <w:tc>
          <w:tcPr>
            <w:tcW w:w="2268" w:type="dxa"/>
          </w:tcPr>
          <w:p w14:paraId="3DCCEDA6" w14:textId="77777777" w:rsidR="0024452B" w:rsidRPr="001834C7" w:rsidRDefault="0024452B" w:rsidP="000B1E8F">
            <w:pPr>
              <w:spacing w:line="360" w:lineRule="auto"/>
              <w:rPr>
                <w:rFonts w:cs="Arial"/>
                <w:b/>
                <w:sz w:val="20"/>
              </w:rPr>
            </w:pPr>
            <w:r w:rsidRPr="001834C7">
              <w:rPr>
                <w:rFonts w:cs="Arial"/>
                <w:b/>
                <w:sz w:val="20"/>
              </w:rPr>
              <w:t>Identity Number</w:t>
            </w:r>
          </w:p>
        </w:tc>
        <w:tc>
          <w:tcPr>
            <w:tcW w:w="3686" w:type="dxa"/>
          </w:tcPr>
          <w:p w14:paraId="79C5BB8A" w14:textId="77777777" w:rsidR="0024452B" w:rsidRPr="001834C7" w:rsidRDefault="0024452B" w:rsidP="000B1E8F">
            <w:pPr>
              <w:spacing w:line="360" w:lineRule="auto"/>
              <w:rPr>
                <w:rFonts w:cs="Arial"/>
                <w:b/>
                <w:sz w:val="20"/>
              </w:rPr>
            </w:pPr>
            <w:r w:rsidRPr="001834C7">
              <w:rPr>
                <w:rFonts w:cs="Arial"/>
                <w:b/>
                <w:sz w:val="20"/>
              </w:rPr>
              <w:t>Name of State institution</w:t>
            </w:r>
          </w:p>
        </w:tc>
      </w:tr>
      <w:tr w:rsidR="0024452B" w:rsidRPr="001834C7" w14:paraId="362D9702" w14:textId="77777777" w:rsidTr="0024452B">
        <w:trPr>
          <w:trHeight w:val="270"/>
        </w:trPr>
        <w:tc>
          <w:tcPr>
            <w:tcW w:w="2972" w:type="dxa"/>
          </w:tcPr>
          <w:p w14:paraId="10005A72" w14:textId="77777777" w:rsidR="0024452B" w:rsidRPr="001834C7" w:rsidRDefault="0024452B" w:rsidP="000B1E8F">
            <w:pPr>
              <w:spacing w:line="360" w:lineRule="auto"/>
              <w:rPr>
                <w:rFonts w:cs="Arial"/>
                <w:sz w:val="20"/>
              </w:rPr>
            </w:pPr>
          </w:p>
        </w:tc>
        <w:tc>
          <w:tcPr>
            <w:tcW w:w="2268" w:type="dxa"/>
          </w:tcPr>
          <w:p w14:paraId="789A7352" w14:textId="77777777" w:rsidR="0024452B" w:rsidRPr="001834C7" w:rsidRDefault="0024452B" w:rsidP="000B1E8F">
            <w:pPr>
              <w:spacing w:line="360" w:lineRule="auto"/>
              <w:rPr>
                <w:rFonts w:cs="Arial"/>
                <w:sz w:val="20"/>
              </w:rPr>
            </w:pPr>
          </w:p>
        </w:tc>
        <w:tc>
          <w:tcPr>
            <w:tcW w:w="3686" w:type="dxa"/>
          </w:tcPr>
          <w:p w14:paraId="5846FB90" w14:textId="77777777" w:rsidR="0024452B" w:rsidRPr="001834C7" w:rsidRDefault="0024452B" w:rsidP="000B1E8F">
            <w:pPr>
              <w:spacing w:line="360" w:lineRule="auto"/>
              <w:rPr>
                <w:rFonts w:cs="Arial"/>
                <w:sz w:val="20"/>
              </w:rPr>
            </w:pPr>
          </w:p>
        </w:tc>
      </w:tr>
      <w:tr w:rsidR="0024452B" w:rsidRPr="001834C7" w14:paraId="76A75047" w14:textId="77777777" w:rsidTr="0024452B">
        <w:trPr>
          <w:trHeight w:val="256"/>
        </w:trPr>
        <w:tc>
          <w:tcPr>
            <w:tcW w:w="2972" w:type="dxa"/>
          </w:tcPr>
          <w:p w14:paraId="0E06FD73" w14:textId="77777777" w:rsidR="0024452B" w:rsidRPr="001834C7" w:rsidRDefault="0024452B" w:rsidP="000B1E8F">
            <w:pPr>
              <w:spacing w:line="360" w:lineRule="auto"/>
              <w:rPr>
                <w:rFonts w:cs="Arial"/>
                <w:sz w:val="20"/>
              </w:rPr>
            </w:pPr>
          </w:p>
        </w:tc>
        <w:tc>
          <w:tcPr>
            <w:tcW w:w="2268" w:type="dxa"/>
          </w:tcPr>
          <w:p w14:paraId="3D35D076" w14:textId="77777777" w:rsidR="0024452B" w:rsidRPr="001834C7" w:rsidRDefault="0024452B" w:rsidP="000B1E8F">
            <w:pPr>
              <w:spacing w:line="360" w:lineRule="auto"/>
              <w:rPr>
                <w:rFonts w:cs="Arial"/>
                <w:sz w:val="20"/>
              </w:rPr>
            </w:pPr>
          </w:p>
        </w:tc>
        <w:tc>
          <w:tcPr>
            <w:tcW w:w="3686" w:type="dxa"/>
          </w:tcPr>
          <w:p w14:paraId="548B14BC" w14:textId="77777777" w:rsidR="0024452B" w:rsidRPr="001834C7" w:rsidRDefault="0024452B" w:rsidP="000B1E8F">
            <w:pPr>
              <w:spacing w:line="360" w:lineRule="auto"/>
              <w:rPr>
                <w:rFonts w:cs="Arial"/>
                <w:sz w:val="20"/>
              </w:rPr>
            </w:pPr>
          </w:p>
        </w:tc>
      </w:tr>
      <w:tr w:rsidR="0024452B" w:rsidRPr="001834C7" w14:paraId="0B20E689" w14:textId="77777777" w:rsidTr="0024452B">
        <w:trPr>
          <w:trHeight w:val="270"/>
        </w:trPr>
        <w:tc>
          <w:tcPr>
            <w:tcW w:w="2972" w:type="dxa"/>
          </w:tcPr>
          <w:p w14:paraId="0BBFA7C9" w14:textId="77777777" w:rsidR="0024452B" w:rsidRPr="001834C7" w:rsidRDefault="0024452B" w:rsidP="000B1E8F">
            <w:pPr>
              <w:spacing w:line="360" w:lineRule="auto"/>
              <w:rPr>
                <w:rFonts w:cs="Arial"/>
                <w:sz w:val="20"/>
              </w:rPr>
            </w:pPr>
          </w:p>
        </w:tc>
        <w:tc>
          <w:tcPr>
            <w:tcW w:w="2268" w:type="dxa"/>
          </w:tcPr>
          <w:p w14:paraId="52948463" w14:textId="77777777" w:rsidR="0024452B" w:rsidRPr="001834C7" w:rsidRDefault="0024452B" w:rsidP="000B1E8F">
            <w:pPr>
              <w:spacing w:line="360" w:lineRule="auto"/>
              <w:rPr>
                <w:rFonts w:cs="Arial"/>
                <w:sz w:val="20"/>
              </w:rPr>
            </w:pPr>
          </w:p>
        </w:tc>
        <w:tc>
          <w:tcPr>
            <w:tcW w:w="3686" w:type="dxa"/>
          </w:tcPr>
          <w:p w14:paraId="26A7B6EA" w14:textId="77777777" w:rsidR="0024452B" w:rsidRPr="001834C7" w:rsidRDefault="0024452B" w:rsidP="000B1E8F">
            <w:pPr>
              <w:spacing w:line="360" w:lineRule="auto"/>
              <w:rPr>
                <w:rFonts w:cs="Arial"/>
                <w:sz w:val="20"/>
              </w:rPr>
            </w:pPr>
          </w:p>
        </w:tc>
      </w:tr>
      <w:tr w:rsidR="0024452B" w:rsidRPr="001834C7" w14:paraId="04BA87DD" w14:textId="77777777" w:rsidTr="0024452B">
        <w:trPr>
          <w:trHeight w:val="270"/>
        </w:trPr>
        <w:tc>
          <w:tcPr>
            <w:tcW w:w="2972" w:type="dxa"/>
          </w:tcPr>
          <w:p w14:paraId="0838B9BD" w14:textId="77777777" w:rsidR="0024452B" w:rsidRPr="001834C7" w:rsidRDefault="0024452B" w:rsidP="000B1E8F">
            <w:pPr>
              <w:spacing w:line="360" w:lineRule="auto"/>
              <w:rPr>
                <w:rFonts w:cs="Arial"/>
                <w:sz w:val="20"/>
              </w:rPr>
            </w:pPr>
          </w:p>
        </w:tc>
        <w:tc>
          <w:tcPr>
            <w:tcW w:w="2268" w:type="dxa"/>
          </w:tcPr>
          <w:p w14:paraId="033A4255" w14:textId="77777777" w:rsidR="0024452B" w:rsidRPr="001834C7" w:rsidRDefault="0024452B" w:rsidP="000B1E8F">
            <w:pPr>
              <w:spacing w:line="360" w:lineRule="auto"/>
              <w:rPr>
                <w:rFonts w:cs="Arial"/>
                <w:sz w:val="20"/>
              </w:rPr>
            </w:pPr>
          </w:p>
        </w:tc>
        <w:tc>
          <w:tcPr>
            <w:tcW w:w="3686" w:type="dxa"/>
          </w:tcPr>
          <w:p w14:paraId="6D0F72F8" w14:textId="77777777" w:rsidR="0024452B" w:rsidRPr="001834C7" w:rsidRDefault="0024452B" w:rsidP="000B1E8F">
            <w:pPr>
              <w:spacing w:line="360" w:lineRule="auto"/>
              <w:rPr>
                <w:rFonts w:cs="Arial"/>
                <w:sz w:val="20"/>
              </w:rPr>
            </w:pPr>
          </w:p>
        </w:tc>
      </w:tr>
      <w:tr w:rsidR="0024452B" w:rsidRPr="001834C7" w14:paraId="060A92BF" w14:textId="77777777" w:rsidTr="0024452B">
        <w:trPr>
          <w:trHeight w:val="256"/>
        </w:trPr>
        <w:tc>
          <w:tcPr>
            <w:tcW w:w="2972" w:type="dxa"/>
          </w:tcPr>
          <w:p w14:paraId="02FAE5C2" w14:textId="77777777" w:rsidR="0024452B" w:rsidRPr="001834C7" w:rsidRDefault="0024452B" w:rsidP="000B1E8F">
            <w:pPr>
              <w:spacing w:line="360" w:lineRule="auto"/>
              <w:rPr>
                <w:rFonts w:cs="Arial"/>
                <w:sz w:val="20"/>
              </w:rPr>
            </w:pPr>
          </w:p>
        </w:tc>
        <w:tc>
          <w:tcPr>
            <w:tcW w:w="2268" w:type="dxa"/>
          </w:tcPr>
          <w:p w14:paraId="6E4CE6FD" w14:textId="77777777" w:rsidR="0024452B" w:rsidRPr="001834C7" w:rsidRDefault="0024452B" w:rsidP="000B1E8F">
            <w:pPr>
              <w:spacing w:line="360" w:lineRule="auto"/>
              <w:rPr>
                <w:rFonts w:cs="Arial"/>
                <w:sz w:val="20"/>
              </w:rPr>
            </w:pPr>
          </w:p>
        </w:tc>
        <w:tc>
          <w:tcPr>
            <w:tcW w:w="3686" w:type="dxa"/>
          </w:tcPr>
          <w:p w14:paraId="17467BDD" w14:textId="77777777" w:rsidR="0024452B" w:rsidRPr="001834C7" w:rsidRDefault="0024452B" w:rsidP="000B1E8F">
            <w:pPr>
              <w:spacing w:line="360" w:lineRule="auto"/>
              <w:rPr>
                <w:rFonts w:cs="Arial"/>
                <w:sz w:val="20"/>
              </w:rPr>
            </w:pPr>
          </w:p>
        </w:tc>
      </w:tr>
      <w:tr w:rsidR="0024452B" w:rsidRPr="001834C7" w14:paraId="415FCB75" w14:textId="77777777" w:rsidTr="0024452B">
        <w:trPr>
          <w:trHeight w:val="270"/>
        </w:trPr>
        <w:tc>
          <w:tcPr>
            <w:tcW w:w="2972" w:type="dxa"/>
          </w:tcPr>
          <w:p w14:paraId="5EAC6B79" w14:textId="77777777" w:rsidR="0024452B" w:rsidRPr="001834C7" w:rsidRDefault="0024452B" w:rsidP="000B1E8F">
            <w:pPr>
              <w:spacing w:line="360" w:lineRule="auto"/>
              <w:rPr>
                <w:rFonts w:cs="Arial"/>
                <w:sz w:val="20"/>
              </w:rPr>
            </w:pPr>
          </w:p>
        </w:tc>
        <w:tc>
          <w:tcPr>
            <w:tcW w:w="2268" w:type="dxa"/>
          </w:tcPr>
          <w:p w14:paraId="17A3E2BE" w14:textId="77777777" w:rsidR="0024452B" w:rsidRPr="001834C7" w:rsidRDefault="0024452B" w:rsidP="000B1E8F">
            <w:pPr>
              <w:spacing w:line="360" w:lineRule="auto"/>
              <w:rPr>
                <w:rFonts w:cs="Arial"/>
                <w:sz w:val="20"/>
              </w:rPr>
            </w:pPr>
          </w:p>
        </w:tc>
        <w:tc>
          <w:tcPr>
            <w:tcW w:w="3686" w:type="dxa"/>
          </w:tcPr>
          <w:p w14:paraId="053E4814" w14:textId="77777777" w:rsidR="0024452B" w:rsidRPr="001834C7" w:rsidRDefault="0024452B" w:rsidP="000B1E8F">
            <w:pPr>
              <w:spacing w:line="360" w:lineRule="auto"/>
              <w:rPr>
                <w:rFonts w:cs="Arial"/>
                <w:sz w:val="20"/>
              </w:rPr>
            </w:pPr>
          </w:p>
        </w:tc>
      </w:tr>
      <w:tr w:rsidR="0024452B" w:rsidRPr="001834C7" w14:paraId="4F2CB68A" w14:textId="77777777" w:rsidTr="0024452B">
        <w:trPr>
          <w:trHeight w:val="256"/>
        </w:trPr>
        <w:tc>
          <w:tcPr>
            <w:tcW w:w="2972" w:type="dxa"/>
          </w:tcPr>
          <w:p w14:paraId="130D1715" w14:textId="77777777" w:rsidR="0024452B" w:rsidRPr="001834C7" w:rsidRDefault="0024452B" w:rsidP="000B1E8F">
            <w:pPr>
              <w:spacing w:line="360" w:lineRule="auto"/>
              <w:rPr>
                <w:rFonts w:cs="Arial"/>
                <w:sz w:val="20"/>
              </w:rPr>
            </w:pPr>
          </w:p>
        </w:tc>
        <w:tc>
          <w:tcPr>
            <w:tcW w:w="2268" w:type="dxa"/>
          </w:tcPr>
          <w:p w14:paraId="783B305B" w14:textId="77777777" w:rsidR="0024452B" w:rsidRPr="001834C7" w:rsidRDefault="0024452B" w:rsidP="000B1E8F">
            <w:pPr>
              <w:spacing w:line="360" w:lineRule="auto"/>
              <w:rPr>
                <w:rFonts w:cs="Arial"/>
                <w:sz w:val="20"/>
              </w:rPr>
            </w:pPr>
          </w:p>
        </w:tc>
        <w:tc>
          <w:tcPr>
            <w:tcW w:w="3686" w:type="dxa"/>
          </w:tcPr>
          <w:p w14:paraId="11BB07F3" w14:textId="77777777" w:rsidR="0024452B" w:rsidRPr="001834C7" w:rsidRDefault="0024452B" w:rsidP="000B1E8F">
            <w:pPr>
              <w:spacing w:line="360" w:lineRule="auto"/>
              <w:rPr>
                <w:rFonts w:cs="Arial"/>
                <w:sz w:val="20"/>
              </w:rPr>
            </w:pPr>
          </w:p>
        </w:tc>
      </w:tr>
    </w:tbl>
    <w:p w14:paraId="30434714" w14:textId="77777777" w:rsidR="0024452B" w:rsidRPr="001834C7" w:rsidRDefault="0024452B" w:rsidP="000B1E8F">
      <w:pPr>
        <w:tabs>
          <w:tab w:val="left" w:pos="-963"/>
          <w:tab w:val="left" w:pos="-720"/>
          <w:tab w:val="left" w:pos="142"/>
          <w:tab w:val="left" w:pos="1215"/>
          <w:tab w:val="left" w:pos="2250"/>
          <w:tab w:val="left" w:pos="7363"/>
        </w:tabs>
        <w:spacing w:line="360" w:lineRule="auto"/>
        <w:ind w:left="142" w:hanging="142"/>
        <w:rPr>
          <w:rFonts w:cs="Arial"/>
          <w:sz w:val="20"/>
        </w:rPr>
      </w:pPr>
      <w:r w:rsidRPr="001834C7">
        <w:rPr>
          <w:rFonts w:cs="Arial"/>
          <w:sz w:val="20"/>
        </w:rPr>
        <w:tab/>
      </w:r>
    </w:p>
    <w:p w14:paraId="200A85C3" w14:textId="77777777" w:rsidR="0024452B" w:rsidRPr="001834C7" w:rsidRDefault="0024452B" w:rsidP="000B1E8F">
      <w:pPr>
        <w:tabs>
          <w:tab w:val="left" w:pos="-963"/>
          <w:tab w:val="left" w:pos="-720"/>
          <w:tab w:val="left" w:pos="900"/>
          <w:tab w:val="left" w:pos="1215"/>
          <w:tab w:val="left" w:pos="2250"/>
          <w:tab w:val="left" w:pos="7363"/>
        </w:tabs>
        <w:spacing w:line="360" w:lineRule="auto"/>
        <w:rPr>
          <w:rFonts w:cs="Arial"/>
          <w:sz w:val="20"/>
        </w:rPr>
      </w:pPr>
    </w:p>
    <w:p w14:paraId="4EBA45DB" w14:textId="77777777" w:rsidR="0024452B" w:rsidRPr="001834C7" w:rsidRDefault="0024452B" w:rsidP="000B1E8F">
      <w:pPr>
        <w:tabs>
          <w:tab w:val="left" w:pos="-963"/>
          <w:tab w:val="left" w:pos="-720"/>
          <w:tab w:val="left" w:pos="900"/>
          <w:tab w:val="left" w:pos="1215"/>
          <w:tab w:val="left" w:pos="2250"/>
          <w:tab w:val="left" w:pos="7363"/>
        </w:tabs>
        <w:spacing w:line="360" w:lineRule="auto"/>
        <w:rPr>
          <w:rFonts w:cs="Arial"/>
          <w:sz w:val="20"/>
        </w:rPr>
      </w:pPr>
    </w:p>
    <w:p w14:paraId="5B16CF5A" w14:textId="77777777" w:rsidR="0024452B" w:rsidRPr="001834C7" w:rsidRDefault="0024452B" w:rsidP="000B1E8F">
      <w:pPr>
        <w:tabs>
          <w:tab w:val="left" w:pos="-963"/>
          <w:tab w:val="left" w:pos="-720"/>
          <w:tab w:val="left" w:pos="900"/>
          <w:tab w:val="left" w:pos="1215"/>
          <w:tab w:val="left" w:pos="2250"/>
          <w:tab w:val="left" w:pos="7363"/>
        </w:tabs>
        <w:spacing w:line="360" w:lineRule="auto"/>
        <w:rPr>
          <w:rFonts w:cs="Arial"/>
          <w:sz w:val="20"/>
        </w:rPr>
      </w:pPr>
    </w:p>
    <w:p w14:paraId="151DA603" w14:textId="77777777" w:rsidR="0024452B" w:rsidRPr="001834C7" w:rsidRDefault="0024452B" w:rsidP="000B1E8F">
      <w:pPr>
        <w:tabs>
          <w:tab w:val="left" w:pos="-963"/>
          <w:tab w:val="left" w:pos="-720"/>
          <w:tab w:val="left" w:pos="900"/>
          <w:tab w:val="left" w:pos="1215"/>
          <w:tab w:val="left" w:pos="2250"/>
          <w:tab w:val="left" w:pos="7363"/>
        </w:tabs>
        <w:spacing w:line="360" w:lineRule="auto"/>
        <w:rPr>
          <w:rFonts w:cs="Arial"/>
          <w:sz w:val="20"/>
        </w:rPr>
      </w:pPr>
    </w:p>
    <w:p w14:paraId="2D766D4D" w14:textId="77777777" w:rsidR="0024452B" w:rsidRPr="001834C7" w:rsidRDefault="0024452B" w:rsidP="000B1E8F">
      <w:pPr>
        <w:tabs>
          <w:tab w:val="left" w:pos="-963"/>
          <w:tab w:val="left" w:pos="-720"/>
          <w:tab w:val="left" w:pos="900"/>
          <w:tab w:val="left" w:pos="1215"/>
          <w:tab w:val="left" w:pos="2250"/>
          <w:tab w:val="left" w:pos="7363"/>
        </w:tabs>
        <w:spacing w:line="360" w:lineRule="auto"/>
        <w:rPr>
          <w:rFonts w:cs="Arial"/>
          <w:sz w:val="20"/>
        </w:rPr>
      </w:pPr>
    </w:p>
    <w:p w14:paraId="334BDCE5" w14:textId="77777777" w:rsidR="0024452B" w:rsidRPr="001834C7" w:rsidRDefault="0024452B" w:rsidP="000B1E8F">
      <w:pPr>
        <w:tabs>
          <w:tab w:val="left" w:pos="-963"/>
          <w:tab w:val="left" w:pos="-720"/>
          <w:tab w:val="left" w:pos="900"/>
          <w:tab w:val="left" w:pos="1215"/>
          <w:tab w:val="left" w:pos="2250"/>
          <w:tab w:val="left" w:pos="7363"/>
        </w:tabs>
        <w:spacing w:line="360" w:lineRule="auto"/>
        <w:rPr>
          <w:rFonts w:cs="Arial"/>
          <w:sz w:val="20"/>
        </w:rPr>
      </w:pPr>
    </w:p>
    <w:p w14:paraId="00660055" w14:textId="77777777" w:rsidR="0024452B" w:rsidRPr="001834C7" w:rsidRDefault="0024452B" w:rsidP="000B1E8F">
      <w:pPr>
        <w:tabs>
          <w:tab w:val="left" w:pos="-963"/>
          <w:tab w:val="left" w:pos="-720"/>
          <w:tab w:val="left" w:pos="900"/>
          <w:tab w:val="left" w:pos="1215"/>
          <w:tab w:val="left" w:pos="2250"/>
          <w:tab w:val="left" w:pos="7363"/>
        </w:tabs>
        <w:spacing w:line="360" w:lineRule="auto"/>
        <w:rPr>
          <w:rFonts w:cs="Arial"/>
          <w:sz w:val="20"/>
        </w:rPr>
      </w:pPr>
    </w:p>
    <w:p w14:paraId="642766C3" w14:textId="77777777" w:rsidR="0024452B" w:rsidRPr="001834C7" w:rsidRDefault="0024452B" w:rsidP="000B1E8F">
      <w:pPr>
        <w:tabs>
          <w:tab w:val="left" w:pos="-963"/>
          <w:tab w:val="left" w:pos="-720"/>
          <w:tab w:val="left" w:pos="900"/>
          <w:tab w:val="left" w:pos="1215"/>
          <w:tab w:val="left" w:pos="2250"/>
          <w:tab w:val="left" w:pos="7363"/>
        </w:tabs>
        <w:spacing w:line="360" w:lineRule="auto"/>
        <w:rPr>
          <w:rFonts w:cs="Arial"/>
          <w:sz w:val="20"/>
        </w:rPr>
      </w:pPr>
    </w:p>
    <w:p w14:paraId="569E3549" w14:textId="77777777" w:rsidR="0024452B" w:rsidRPr="001834C7" w:rsidRDefault="0024452B" w:rsidP="000B1E8F">
      <w:pPr>
        <w:tabs>
          <w:tab w:val="left" w:pos="-963"/>
          <w:tab w:val="left" w:pos="-720"/>
          <w:tab w:val="left" w:pos="900"/>
          <w:tab w:val="left" w:pos="1215"/>
          <w:tab w:val="left" w:pos="2250"/>
          <w:tab w:val="left" w:pos="7363"/>
        </w:tabs>
        <w:spacing w:line="360" w:lineRule="auto"/>
        <w:rPr>
          <w:rFonts w:cs="Arial"/>
          <w:sz w:val="20"/>
        </w:rPr>
      </w:pPr>
    </w:p>
    <w:p w14:paraId="507F6435" w14:textId="77777777" w:rsidR="0024452B" w:rsidRPr="001834C7" w:rsidRDefault="0024452B" w:rsidP="000B1E8F">
      <w:pPr>
        <w:pStyle w:val="ListParagraph"/>
        <w:widowControl w:val="0"/>
        <w:numPr>
          <w:ilvl w:val="0"/>
          <w:numId w:val="13"/>
        </w:numPr>
        <w:overflowPunct/>
        <w:autoSpaceDE/>
        <w:autoSpaceDN/>
        <w:adjustRightInd/>
        <w:spacing w:before="0" w:line="360" w:lineRule="auto"/>
        <w:ind w:left="426" w:hanging="426"/>
        <w:contextualSpacing w:val="0"/>
        <w:textAlignment w:val="auto"/>
        <w:rPr>
          <w:rFonts w:cs="Arial"/>
          <w:b/>
          <w:sz w:val="20"/>
        </w:rPr>
      </w:pPr>
      <w:r w:rsidRPr="001834C7">
        <w:rPr>
          <w:rFonts w:cs="Arial"/>
          <w:b/>
          <w:sz w:val="20"/>
        </w:rPr>
        <w:t>Bidders’ disclosure in respect of independent bidding</w:t>
      </w:r>
    </w:p>
    <w:p w14:paraId="423431C0" w14:textId="77777777" w:rsidR="0024452B" w:rsidRPr="001834C7" w:rsidRDefault="0024452B" w:rsidP="000B1E8F">
      <w:pPr>
        <w:spacing w:line="360" w:lineRule="auto"/>
        <w:ind w:left="360"/>
        <w:rPr>
          <w:rFonts w:cs="Arial"/>
          <w:b/>
          <w:sz w:val="20"/>
        </w:rPr>
      </w:pPr>
    </w:p>
    <w:p w14:paraId="67656D30" w14:textId="77777777" w:rsidR="0024452B" w:rsidRPr="001834C7" w:rsidRDefault="0024452B" w:rsidP="000B1E8F">
      <w:pPr>
        <w:spacing w:line="360" w:lineRule="auto"/>
        <w:ind w:left="426"/>
        <w:rPr>
          <w:rFonts w:cs="Arial"/>
          <w:sz w:val="20"/>
        </w:rPr>
      </w:pPr>
      <w:r w:rsidRPr="001834C7">
        <w:rPr>
          <w:rFonts w:cs="Arial"/>
          <w:sz w:val="20"/>
        </w:rPr>
        <w:t>I, the undersigned, ……………………………………………………. in submitting the accompanying bid, do hereby make the following statements that I certify to be true and complete in every respect:</w:t>
      </w:r>
    </w:p>
    <w:p w14:paraId="391AAD7E" w14:textId="77777777" w:rsidR="0024452B" w:rsidRPr="001834C7" w:rsidRDefault="0024452B" w:rsidP="000B1E8F">
      <w:pPr>
        <w:spacing w:line="360" w:lineRule="auto"/>
        <w:ind w:left="435"/>
        <w:rPr>
          <w:rFonts w:cs="Arial"/>
          <w:sz w:val="20"/>
        </w:rPr>
      </w:pPr>
    </w:p>
    <w:p w14:paraId="4F7E998F" w14:textId="77777777" w:rsidR="0024452B" w:rsidRPr="001834C7" w:rsidRDefault="0024452B" w:rsidP="000B1E8F">
      <w:pPr>
        <w:spacing w:before="0" w:line="360" w:lineRule="auto"/>
        <w:ind w:left="1146" w:hanging="720"/>
        <w:rPr>
          <w:rFonts w:cs="Arial"/>
          <w:sz w:val="20"/>
        </w:rPr>
      </w:pPr>
      <w:r w:rsidRPr="001834C7">
        <w:rPr>
          <w:rFonts w:cs="Arial"/>
          <w:sz w:val="20"/>
        </w:rPr>
        <w:t xml:space="preserve">3.1 </w:t>
      </w:r>
      <w:r w:rsidRPr="001834C7">
        <w:rPr>
          <w:rFonts w:cs="Arial"/>
          <w:sz w:val="20"/>
        </w:rPr>
        <w:tab/>
        <w:t>I have read and understand the contents of this disclosure;</w:t>
      </w:r>
    </w:p>
    <w:p w14:paraId="46D5D42C" w14:textId="77777777" w:rsidR="0024452B" w:rsidRPr="001834C7" w:rsidRDefault="0024452B" w:rsidP="000B1E8F">
      <w:pPr>
        <w:spacing w:before="0" w:line="360" w:lineRule="auto"/>
        <w:ind w:left="1146" w:hanging="720"/>
        <w:rPr>
          <w:rFonts w:cs="Arial"/>
          <w:sz w:val="20"/>
        </w:rPr>
      </w:pPr>
    </w:p>
    <w:p w14:paraId="143971EE" w14:textId="77777777" w:rsidR="0024452B" w:rsidRPr="001834C7" w:rsidRDefault="0024452B" w:rsidP="000B1E8F">
      <w:pPr>
        <w:spacing w:before="0" w:line="360" w:lineRule="auto"/>
        <w:ind w:left="1146" w:hanging="720"/>
        <w:rPr>
          <w:rFonts w:cs="Arial"/>
          <w:sz w:val="20"/>
        </w:rPr>
      </w:pPr>
      <w:r w:rsidRPr="001834C7">
        <w:rPr>
          <w:rFonts w:cs="Arial"/>
          <w:sz w:val="20"/>
        </w:rPr>
        <w:t>3.2</w:t>
      </w:r>
      <w:r w:rsidRPr="001834C7">
        <w:rPr>
          <w:rFonts w:cs="Arial"/>
          <w:sz w:val="20"/>
        </w:rPr>
        <w:tab/>
        <w:t>I understand that the accompanying bid will be disqualified if this disclosure is found not to be true and complete in every respect;</w:t>
      </w:r>
    </w:p>
    <w:p w14:paraId="7AD4780C" w14:textId="77777777" w:rsidR="0024452B" w:rsidRPr="001834C7" w:rsidRDefault="0024452B" w:rsidP="000B1E8F">
      <w:pPr>
        <w:spacing w:before="0" w:line="360" w:lineRule="auto"/>
        <w:ind w:left="1146" w:hanging="720"/>
        <w:rPr>
          <w:rFonts w:cs="Arial"/>
          <w:sz w:val="20"/>
        </w:rPr>
      </w:pPr>
    </w:p>
    <w:p w14:paraId="440E543A" w14:textId="77777777" w:rsidR="0024452B" w:rsidRPr="001834C7" w:rsidRDefault="0024452B" w:rsidP="000B1E8F">
      <w:pPr>
        <w:pStyle w:val="ListParagraph"/>
        <w:widowControl w:val="0"/>
        <w:numPr>
          <w:ilvl w:val="1"/>
          <w:numId w:val="37"/>
        </w:numPr>
        <w:overflowPunct/>
        <w:autoSpaceDE/>
        <w:autoSpaceDN/>
        <w:adjustRightInd/>
        <w:spacing w:before="0" w:line="360" w:lineRule="auto"/>
        <w:ind w:left="1135" w:hanging="709"/>
        <w:contextualSpacing w:val="0"/>
        <w:textAlignment w:val="auto"/>
        <w:rPr>
          <w:rFonts w:cs="Arial"/>
          <w:sz w:val="20"/>
        </w:rPr>
      </w:pPr>
      <w:r w:rsidRPr="001834C7">
        <w:rPr>
          <w:rFonts w:cs="Arial"/>
          <w:sz w:val="20"/>
        </w:rPr>
        <w:t xml:space="preserve">The bidder has arrived at the accompanying bid independently from, and without consultation, communication, agreement or arrangement with any competitor. </w:t>
      </w:r>
    </w:p>
    <w:p w14:paraId="74C21640" w14:textId="77777777" w:rsidR="0024452B" w:rsidRPr="001834C7" w:rsidRDefault="0024452B" w:rsidP="000B1E8F">
      <w:pPr>
        <w:spacing w:before="0" w:line="360" w:lineRule="auto"/>
        <w:ind w:left="861"/>
        <w:rPr>
          <w:rFonts w:cs="Arial"/>
          <w:sz w:val="20"/>
        </w:rPr>
      </w:pPr>
    </w:p>
    <w:p w14:paraId="54DC85A4" w14:textId="77777777" w:rsidR="0024452B" w:rsidRPr="001834C7" w:rsidRDefault="0024452B" w:rsidP="000B1E8F">
      <w:pPr>
        <w:pStyle w:val="ListParagraph"/>
        <w:widowControl w:val="0"/>
        <w:numPr>
          <w:ilvl w:val="1"/>
          <w:numId w:val="37"/>
        </w:numPr>
        <w:overflowPunct/>
        <w:autoSpaceDE/>
        <w:autoSpaceDN/>
        <w:adjustRightInd/>
        <w:spacing w:before="0" w:line="360" w:lineRule="auto"/>
        <w:ind w:left="709" w:hanging="709"/>
        <w:contextualSpacing w:val="0"/>
        <w:textAlignment w:val="auto"/>
        <w:rPr>
          <w:rFonts w:cs="Arial"/>
          <w:sz w:val="20"/>
        </w:rPr>
      </w:pPr>
      <w:r w:rsidRPr="001834C7">
        <w:rPr>
          <w:rFonts w:cs="Arial"/>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AFFD01A" w14:textId="77777777" w:rsidR="0024452B" w:rsidRPr="001834C7" w:rsidRDefault="0024452B" w:rsidP="000B1E8F">
      <w:pPr>
        <w:pStyle w:val="ListParagraph"/>
        <w:spacing w:line="360" w:lineRule="auto"/>
        <w:rPr>
          <w:rFonts w:cs="Arial"/>
          <w:b/>
          <w:sz w:val="20"/>
        </w:rPr>
      </w:pPr>
    </w:p>
    <w:p w14:paraId="32DF4206" w14:textId="77777777" w:rsidR="0024452B" w:rsidRPr="001834C7" w:rsidRDefault="0024452B" w:rsidP="000B1E8F">
      <w:pPr>
        <w:spacing w:line="360" w:lineRule="auto"/>
        <w:ind w:left="720" w:hanging="720"/>
        <w:rPr>
          <w:rFonts w:cs="Arial"/>
          <w:sz w:val="20"/>
        </w:rPr>
      </w:pPr>
      <w:r w:rsidRPr="001834C7">
        <w:rPr>
          <w:rFonts w:cs="Arial"/>
          <w:sz w:val="20"/>
        </w:rPr>
        <w:t>3.5</w:t>
      </w:r>
      <w:r w:rsidRPr="001834C7">
        <w:rPr>
          <w:rFonts w:cs="Arial"/>
          <w:sz w:val="20"/>
        </w:rPr>
        <w:tab/>
        <w:t>The terms of the accompanying bid have not been, and will not be, disclosed by the bidder, directly or indirectly, to any competitor, prior to the date and time of the official bid opening or of the awarding of the contract.</w:t>
      </w:r>
    </w:p>
    <w:p w14:paraId="39F4AC15" w14:textId="77777777" w:rsidR="0024452B" w:rsidRPr="001834C7" w:rsidRDefault="0024452B" w:rsidP="000B1E8F">
      <w:pPr>
        <w:spacing w:line="360" w:lineRule="auto"/>
        <w:rPr>
          <w:rFonts w:cs="Arial"/>
          <w:sz w:val="20"/>
        </w:rPr>
      </w:pPr>
    </w:p>
    <w:p w14:paraId="7A7A7B8A" w14:textId="77777777" w:rsidR="0024452B" w:rsidRPr="001834C7" w:rsidRDefault="0024452B" w:rsidP="000B1E8F">
      <w:pPr>
        <w:spacing w:line="360" w:lineRule="auto"/>
        <w:ind w:left="720" w:hanging="720"/>
        <w:rPr>
          <w:rFonts w:cs="Arial"/>
          <w:sz w:val="20"/>
        </w:rPr>
      </w:pPr>
      <w:r w:rsidRPr="001834C7">
        <w:rPr>
          <w:rFonts w:cs="Arial"/>
          <w:sz w:val="20"/>
        </w:rPr>
        <w:t>3.6</w:t>
      </w:r>
      <w:r w:rsidRPr="001834C7">
        <w:rPr>
          <w:rFonts w:cs="Arial"/>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7E25C23" w14:textId="77777777" w:rsidR="0024452B" w:rsidRPr="001834C7" w:rsidRDefault="0024452B" w:rsidP="000B1E8F">
      <w:pPr>
        <w:spacing w:line="360" w:lineRule="auto"/>
        <w:ind w:left="720" w:hanging="720"/>
        <w:rPr>
          <w:rFonts w:cs="Arial"/>
          <w:sz w:val="20"/>
        </w:rPr>
      </w:pPr>
    </w:p>
    <w:p w14:paraId="51F5800F" w14:textId="77777777" w:rsidR="0024452B" w:rsidRPr="001834C7" w:rsidRDefault="0024452B" w:rsidP="000B1E8F">
      <w:pPr>
        <w:pStyle w:val="ListParagraph"/>
        <w:widowControl w:val="0"/>
        <w:numPr>
          <w:ilvl w:val="1"/>
          <w:numId w:val="36"/>
        </w:numPr>
        <w:overflowPunct/>
        <w:autoSpaceDE/>
        <w:autoSpaceDN/>
        <w:adjustRightInd/>
        <w:spacing w:before="0" w:line="360" w:lineRule="auto"/>
        <w:ind w:left="709" w:hanging="709"/>
        <w:contextualSpacing w:val="0"/>
        <w:textAlignment w:val="auto"/>
        <w:rPr>
          <w:rFonts w:cs="Arial"/>
          <w:sz w:val="20"/>
        </w:rPr>
      </w:pPr>
      <w:r w:rsidRPr="001834C7">
        <w:rPr>
          <w:rFonts w:cs="Arial"/>
          <w:sz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the Competition Act No 89 of 1998 and or may be reported to the National Prosecuting Authority (NPA) for criminal investigation and or may be restricted from conducting business with the state for a period not </w:t>
      </w:r>
      <w:r w:rsidRPr="001834C7">
        <w:rPr>
          <w:rFonts w:cs="Arial"/>
          <w:sz w:val="20"/>
        </w:rPr>
        <w:lastRenderedPageBreak/>
        <w:t>exceeding 10 years in terms of the Prevention and Combating of Corrupt Activities Act No 12 of 2004 or any other applicable legislation.</w:t>
      </w:r>
    </w:p>
    <w:p w14:paraId="45E7A4ED" w14:textId="36B10358" w:rsidR="0024452B" w:rsidRPr="001834C7" w:rsidRDefault="0024452B" w:rsidP="000B1E8F">
      <w:pPr>
        <w:tabs>
          <w:tab w:val="left" w:pos="1418"/>
          <w:tab w:val="right" w:pos="9752"/>
        </w:tabs>
        <w:spacing w:line="360" w:lineRule="auto"/>
        <w:ind w:left="720"/>
        <w:rPr>
          <w:rFonts w:cs="Arial"/>
          <w:sz w:val="20"/>
        </w:rPr>
      </w:pPr>
      <w:r w:rsidRPr="001834C7">
        <w:rPr>
          <w:rFonts w:cs="Arial"/>
          <w:sz w:val="20"/>
        </w:rPr>
        <w:t xml:space="preserve">I CERTIFY THAT THE INFORMATION FURNISHED ABOVE IS CORRECT AND ACCEPT THAT THE STATE MAY REJECT THE BID OR ACT AGAINST ME SHOULD THIS INFORMATION PROVE TO BE FALSE.  </w:t>
      </w:r>
    </w:p>
    <w:p w14:paraId="62AEF635" w14:textId="77777777" w:rsidR="0024452B" w:rsidRPr="001834C7" w:rsidRDefault="0024452B" w:rsidP="000B1E8F">
      <w:pPr>
        <w:tabs>
          <w:tab w:val="left" w:pos="900"/>
          <w:tab w:val="left" w:pos="2250"/>
          <w:tab w:val="right" w:pos="9752"/>
        </w:tabs>
        <w:spacing w:line="360" w:lineRule="auto"/>
        <w:ind w:firstLine="540"/>
        <w:rPr>
          <w:rFonts w:cs="Arial"/>
          <w:sz w:val="20"/>
        </w:rPr>
      </w:pPr>
    </w:p>
    <w:p w14:paraId="6D282E7C" w14:textId="77777777" w:rsidR="0024452B" w:rsidRPr="001834C7" w:rsidRDefault="0024452B" w:rsidP="000B1E8F">
      <w:pPr>
        <w:tabs>
          <w:tab w:val="left" w:pos="900"/>
          <w:tab w:val="left" w:pos="2250"/>
          <w:tab w:val="right" w:pos="9752"/>
        </w:tabs>
        <w:spacing w:line="360" w:lineRule="auto"/>
        <w:ind w:firstLine="540"/>
        <w:rPr>
          <w:rFonts w:cs="Arial"/>
          <w:sz w:val="20"/>
        </w:rPr>
      </w:pPr>
    </w:p>
    <w:p w14:paraId="398C4614" w14:textId="4C52959A" w:rsidR="0024452B" w:rsidRPr="001834C7" w:rsidRDefault="0024452B" w:rsidP="000B1E8F">
      <w:pPr>
        <w:tabs>
          <w:tab w:val="left" w:pos="3960"/>
          <w:tab w:val="left" w:pos="7020"/>
          <w:tab w:val="right" w:pos="9752"/>
        </w:tabs>
        <w:spacing w:line="360" w:lineRule="auto"/>
        <w:ind w:left="720"/>
        <w:rPr>
          <w:rFonts w:cs="Arial"/>
          <w:sz w:val="20"/>
        </w:rPr>
      </w:pPr>
      <w:r w:rsidRPr="001834C7">
        <w:rPr>
          <w:rFonts w:cs="Arial"/>
          <w:sz w:val="20"/>
        </w:rPr>
        <w:t xml:space="preserve"> ..……………………………………………                                       ……………….……………………….</w:t>
      </w:r>
      <w:r w:rsidRPr="001834C7">
        <w:rPr>
          <w:rFonts w:cs="Arial"/>
          <w:sz w:val="20"/>
        </w:rPr>
        <w:tab/>
      </w:r>
    </w:p>
    <w:p w14:paraId="556950FF" w14:textId="5E60D422" w:rsidR="0024452B" w:rsidRPr="001834C7" w:rsidRDefault="0024452B" w:rsidP="000B1E8F">
      <w:pPr>
        <w:tabs>
          <w:tab w:val="left" w:pos="1080"/>
          <w:tab w:val="left" w:pos="4320"/>
          <w:tab w:val="left" w:pos="7920"/>
          <w:tab w:val="right" w:pos="9752"/>
        </w:tabs>
        <w:spacing w:line="360" w:lineRule="auto"/>
        <w:ind w:left="540"/>
        <w:rPr>
          <w:rFonts w:cs="Arial"/>
          <w:sz w:val="20"/>
        </w:rPr>
      </w:pPr>
      <w:r w:rsidRPr="001834C7">
        <w:rPr>
          <w:rFonts w:cs="Arial"/>
          <w:sz w:val="20"/>
        </w:rPr>
        <w:t>Signature</w:t>
      </w:r>
      <w:r w:rsidRPr="001834C7">
        <w:rPr>
          <w:rFonts w:cs="Arial"/>
          <w:sz w:val="20"/>
        </w:rPr>
        <w:tab/>
      </w:r>
      <w:r w:rsidRPr="001834C7">
        <w:rPr>
          <w:rFonts w:cs="Arial"/>
          <w:sz w:val="20"/>
        </w:rPr>
        <w:tab/>
        <w:t>Date</w:t>
      </w:r>
    </w:p>
    <w:p w14:paraId="44551769" w14:textId="77777777" w:rsidR="0024452B" w:rsidRPr="001834C7" w:rsidRDefault="0024452B" w:rsidP="000B1E8F">
      <w:pPr>
        <w:tabs>
          <w:tab w:val="left" w:pos="3960"/>
          <w:tab w:val="left" w:pos="7020"/>
          <w:tab w:val="right" w:pos="9752"/>
        </w:tabs>
        <w:spacing w:line="360" w:lineRule="auto"/>
        <w:ind w:left="540"/>
        <w:rPr>
          <w:rFonts w:cs="Arial"/>
          <w:sz w:val="20"/>
        </w:rPr>
      </w:pPr>
    </w:p>
    <w:p w14:paraId="0F6FE9A5" w14:textId="77777777" w:rsidR="0024452B" w:rsidRPr="001834C7" w:rsidRDefault="0024452B" w:rsidP="000B1E8F">
      <w:pPr>
        <w:tabs>
          <w:tab w:val="left" w:pos="3960"/>
          <w:tab w:val="left" w:pos="7020"/>
          <w:tab w:val="right" w:pos="9752"/>
        </w:tabs>
        <w:spacing w:line="360" w:lineRule="auto"/>
        <w:ind w:left="720"/>
        <w:rPr>
          <w:rFonts w:cs="Arial"/>
          <w:sz w:val="20"/>
        </w:rPr>
      </w:pPr>
      <w:r w:rsidRPr="001834C7">
        <w:rPr>
          <w:rFonts w:cs="Arial"/>
          <w:sz w:val="20"/>
        </w:rPr>
        <w:t>………………………………</w:t>
      </w:r>
      <w:r w:rsidRPr="001834C7">
        <w:rPr>
          <w:rFonts w:cs="Arial"/>
          <w:sz w:val="20"/>
        </w:rPr>
        <w:tab/>
        <w:t>……………………………………………</w:t>
      </w:r>
    </w:p>
    <w:p w14:paraId="536311E4" w14:textId="77777777" w:rsidR="0024452B" w:rsidRPr="001834C7" w:rsidRDefault="0024452B" w:rsidP="000B1E8F">
      <w:pPr>
        <w:tabs>
          <w:tab w:val="left" w:pos="1080"/>
          <w:tab w:val="left" w:pos="5760"/>
          <w:tab w:val="left" w:pos="7020"/>
          <w:tab w:val="right" w:pos="9752"/>
        </w:tabs>
        <w:spacing w:line="360" w:lineRule="auto"/>
        <w:ind w:left="540"/>
        <w:rPr>
          <w:rFonts w:cs="Arial"/>
          <w:sz w:val="20"/>
        </w:rPr>
      </w:pPr>
      <w:r w:rsidRPr="001834C7">
        <w:rPr>
          <w:rFonts w:cs="Arial"/>
          <w:sz w:val="20"/>
        </w:rPr>
        <w:tab/>
        <w:t>Position/ Designation</w:t>
      </w:r>
      <w:r w:rsidRPr="001834C7">
        <w:rPr>
          <w:rFonts w:cs="Arial"/>
          <w:sz w:val="20"/>
        </w:rPr>
        <w:tab/>
        <w:t>Name of bidder</w:t>
      </w:r>
    </w:p>
    <w:p w14:paraId="1AB24573" w14:textId="77777777" w:rsidR="0024452B" w:rsidRPr="001834C7" w:rsidRDefault="0024452B" w:rsidP="000B1E8F">
      <w:pPr>
        <w:tabs>
          <w:tab w:val="left" w:pos="1080"/>
          <w:tab w:val="left" w:pos="5760"/>
          <w:tab w:val="left" w:pos="7020"/>
          <w:tab w:val="right" w:pos="9752"/>
        </w:tabs>
        <w:spacing w:line="360" w:lineRule="auto"/>
        <w:ind w:left="540"/>
        <w:jc w:val="right"/>
        <w:rPr>
          <w:rFonts w:cs="Arial"/>
          <w:sz w:val="20"/>
        </w:rPr>
      </w:pPr>
    </w:p>
    <w:p w14:paraId="7BF775B6" w14:textId="77777777" w:rsidR="00566F3A" w:rsidRPr="001834C7" w:rsidRDefault="00566F3A" w:rsidP="000B1E8F">
      <w:pPr>
        <w:tabs>
          <w:tab w:val="left" w:pos="1455"/>
        </w:tabs>
        <w:spacing w:line="360" w:lineRule="auto"/>
        <w:rPr>
          <w:rFonts w:cs="Arial"/>
          <w:sz w:val="20"/>
        </w:rPr>
      </w:pPr>
    </w:p>
    <w:p w14:paraId="5F6BB124" w14:textId="77777777" w:rsidR="00566F3A" w:rsidRPr="001834C7" w:rsidRDefault="00566F3A" w:rsidP="000B1E8F">
      <w:pPr>
        <w:spacing w:line="360" w:lineRule="auto"/>
        <w:rPr>
          <w:rFonts w:cs="Arial"/>
          <w:sz w:val="20"/>
        </w:rPr>
      </w:pPr>
    </w:p>
    <w:p w14:paraId="67E18A76" w14:textId="7287FA0B" w:rsidR="006375A3" w:rsidRPr="001834C7" w:rsidRDefault="006375A3" w:rsidP="000B1E8F">
      <w:pPr>
        <w:pStyle w:val="ScheduleHeading"/>
        <w:spacing w:before="0"/>
        <w:ind w:left="567"/>
        <w:jc w:val="left"/>
        <w:rPr>
          <w:rFonts w:ascii="Arial" w:hAnsi="Arial" w:cs="Arial"/>
          <w:b w:val="0"/>
          <w:szCs w:val="20"/>
        </w:rPr>
      </w:pPr>
    </w:p>
    <w:p w14:paraId="659064B7" w14:textId="41DE3214" w:rsidR="001D7315" w:rsidRPr="001834C7" w:rsidRDefault="001D7315" w:rsidP="000B1E8F">
      <w:pPr>
        <w:pStyle w:val="ScheduleHeading"/>
        <w:spacing w:before="0"/>
        <w:ind w:left="567"/>
        <w:jc w:val="left"/>
        <w:rPr>
          <w:rFonts w:ascii="Arial" w:hAnsi="Arial" w:cs="Arial"/>
          <w:b w:val="0"/>
          <w:szCs w:val="20"/>
        </w:rPr>
      </w:pPr>
    </w:p>
    <w:p w14:paraId="0433FBFE" w14:textId="56C99E15" w:rsidR="001D7315" w:rsidRPr="001834C7" w:rsidRDefault="001D7315" w:rsidP="000B1E8F">
      <w:pPr>
        <w:pStyle w:val="ScheduleHeading"/>
        <w:spacing w:before="0"/>
        <w:ind w:left="567"/>
        <w:jc w:val="left"/>
        <w:rPr>
          <w:rFonts w:ascii="Arial" w:hAnsi="Arial" w:cs="Arial"/>
          <w:b w:val="0"/>
          <w:szCs w:val="20"/>
        </w:rPr>
      </w:pPr>
    </w:p>
    <w:p w14:paraId="0FC26133" w14:textId="7C2BD72A" w:rsidR="00714386" w:rsidRPr="001834C7" w:rsidRDefault="00714386" w:rsidP="000B1E8F">
      <w:pPr>
        <w:pStyle w:val="ScheduleHeading"/>
        <w:spacing w:before="0"/>
        <w:ind w:left="567"/>
        <w:jc w:val="left"/>
        <w:rPr>
          <w:rFonts w:ascii="Arial" w:hAnsi="Arial" w:cs="Arial"/>
          <w:b w:val="0"/>
          <w:szCs w:val="20"/>
        </w:rPr>
      </w:pPr>
    </w:p>
    <w:p w14:paraId="38EA5F45" w14:textId="29D34D7A" w:rsidR="00714386" w:rsidRPr="001834C7" w:rsidRDefault="00714386" w:rsidP="000B1E8F">
      <w:pPr>
        <w:pStyle w:val="ScheduleHeading"/>
        <w:spacing w:before="0"/>
        <w:ind w:left="567"/>
        <w:jc w:val="left"/>
        <w:rPr>
          <w:rFonts w:ascii="Arial" w:hAnsi="Arial" w:cs="Arial"/>
          <w:b w:val="0"/>
          <w:szCs w:val="20"/>
        </w:rPr>
      </w:pPr>
    </w:p>
    <w:p w14:paraId="2A50098E" w14:textId="77777777" w:rsidR="00850456" w:rsidRPr="001834C7" w:rsidRDefault="00850456" w:rsidP="000B1E8F">
      <w:pPr>
        <w:pStyle w:val="ScheduleHeading"/>
        <w:spacing w:before="0"/>
        <w:ind w:left="567"/>
        <w:jc w:val="left"/>
        <w:rPr>
          <w:rFonts w:ascii="Arial" w:hAnsi="Arial" w:cs="Arial"/>
          <w:b w:val="0"/>
          <w:szCs w:val="20"/>
        </w:rPr>
      </w:pPr>
    </w:p>
    <w:p w14:paraId="4ED7180D" w14:textId="77777777" w:rsidR="00714386" w:rsidRPr="001834C7" w:rsidRDefault="00714386" w:rsidP="000B1E8F">
      <w:pPr>
        <w:pStyle w:val="ScheduleHeading"/>
        <w:spacing w:before="0"/>
        <w:ind w:left="567"/>
        <w:jc w:val="left"/>
        <w:rPr>
          <w:rFonts w:ascii="Arial" w:hAnsi="Arial" w:cs="Arial"/>
          <w:b w:val="0"/>
          <w:szCs w:val="20"/>
        </w:rPr>
      </w:pPr>
    </w:p>
    <w:p w14:paraId="31694D50" w14:textId="77777777" w:rsidR="002F120C" w:rsidRPr="001834C7" w:rsidRDefault="002F120C" w:rsidP="000B1E8F">
      <w:pPr>
        <w:widowControl w:val="0"/>
        <w:tabs>
          <w:tab w:val="left" w:pos="900"/>
          <w:tab w:val="left" w:pos="2880"/>
          <w:tab w:val="left" w:pos="5760"/>
          <w:tab w:val="left" w:pos="7920"/>
        </w:tabs>
        <w:spacing w:line="360" w:lineRule="auto"/>
        <w:jc w:val="left"/>
        <w:outlineLvl w:val="0"/>
        <w:rPr>
          <w:rFonts w:cs="Arial"/>
          <w:b/>
          <w:snapToGrid w:val="0"/>
          <w:sz w:val="20"/>
        </w:rPr>
      </w:pPr>
    </w:p>
    <w:p w14:paraId="7A97D0DB" w14:textId="77777777" w:rsidR="00737155" w:rsidRPr="001834C7" w:rsidRDefault="00737155" w:rsidP="000B1E8F">
      <w:pPr>
        <w:overflowPunct/>
        <w:autoSpaceDE/>
        <w:autoSpaceDN/>
        <w:adjustRightInd/>
        <w:spacing w:before="0" w:line="360" w:lineRule="auto"/>
        <w:jc w:val="left"/>
        <w:textAlignment w:val="auto"/>
        <w:rPr>
          <w:rFonts w:cs="Arial"/>
          <w:b/>
          <w:snapToGrid w:val="0"/>
          <w:sz w:val="20"/>
        </w:rPr>
      </w:pPr>
      <w:r w:rsidRPr="001834C7">
        <w:rPr>
          <w:rFonts w:cs="Arial"/>
          <w:b/>
          <w:snapToGrid w:val="0"/>
          <w:sz w:val="20"/>
        </w:rPr>
        <w:br w:type="page"/>
      </w:r>
    </w:p>
    <w:p w14:paraId="5F9C08C5" w14:textId="27FD8944" w:rsidR="00476AB6" w:rsidRPr="001834C7" w:rsidRDefault="00A82D40" w:rsidP="000B1E8F">
      <w:pPr>
        <w:keepNext/>
        <w:widowControl w:val="0"/>
        <w:tabs>
          <w:tab w:val="left" w:pos="900"/>
          <w:tab w:val="left" w:pos="2880"/>
          <w:tab w:val="left" w:pos="5760"/>
          <w:tab w:val="left" w:pos="7920"/>
        </w:tabs>
        <w:overflowPunct/>
        <w:autoSpaceDE/>
        <w:autoSpaceDN/>
        <w:adjustRightInd/>
        <w:spacing w:before="0" w:line="360" w:lineRule="auto"/>
        <w:textAlignment w:val="auto"/>
        <w:outlineLvl w:val="3"/>
        <w:rPr>
          <w:rFonts w:cs="Arial"/>
          <w:b/>
          <w:snapToGrid w:val="0"/>
          <w:sz w:val="20"/>
          <w:u w:val="single"/>
        </w:rPr>
      </w:pPr>
      <w:r w:rsidRPr="001834C7">
        <w:rPr>
          <w:rFonts w:cs="Arial"/>
          <w:b/>
          <w:snapToGrid w:val="0"/>
          <w:sz w:val="20"/>
        </w:rPr>
        <w:lastRenderedPageBreak/>
        <w:t>6</w:t>
      </w:r>
      <w:r w:rsidR="00F0558F" w:rsidRPr="001834C7">
        <w:rPr>
          <w:rFonts w:cs="Arial"/>
          <w:b/>
          <w:snapToGrid w:val="0"/>
          <w:sz w:val="20"/>
        </w:rPr>
        <w:t xml:space="preserve">.3 </w:t>
      </w:r>
      <w:r w:rsidR="002F120C" w:rsidRPr="001834C7">
        <w:rPr>
          <w:rFonts w:cs="Arial"/>
          <w:b/>
          <w:snapToGrid w:val="0"/>
          <w:sz w:val="20"/>
        </w:rPr>
        <w:t>PREFERENCE POINTS CLAIM FORM IN TERMS OF THE PREFERENTIAL PROCUREMENT REGULATIONS 20</w:t>
      </w:r>
      <w:r w:rsidR="00C51D19" w:rsidRPr="001834C7">
        <w:rPr>
          <w:rFonts w:cs="Arial"/>
          <w:b/>
          <w:snapToGrid w:val="0"/>
          <w:sz w:val="20"/>
        </w:rPr>
        <w:t>22</w:t>
      </w:r>
      <w:r w:rsidR="00F0558F" w:rsidRPr="001834C7">
        <w:rPr>
          <w:rFonts w:cs="Arial"/>
          <w:b/>
          <w:snapToGrid w:val="0"/>
          <w:sz w:val="20"/>
        </w:rPr>
        <w:t xml:space="preserve"> SBD 6.1</w:t>
      </w:r>
    </w:p>
    <w:p w14:paraId="00094C48" w14:textId="77777777" w:rsidR="00476AB6" w:rsidRPr="001834C7" w:rsidRDefault="00476AB6" w:rsidP="000B1E8F">
      <w:pPr>
        <w:widowControl w:val="0"/>
        <w:overflowPunct/>
        <w:autoSpaceDE/>
        <w:autoSpaceDN/>
        <w:adjustRightInd/>
        <w:spacing w:before="0" w:line="360" w:lineRule="auto"/>
        <w:jc w:val="center"/>
        <w:textAlignment w:val="auto"/>
        <w:rPr>
          <w:rFonts w:cs="Arial"/>
          <w:snapToGrid w:val="0"/>
          <w:sz w:val="20"/>
          <w:lang w:val="en-US"/>
        </w:rPr>
      </w:pPr>
    </w:p>
    <w:p w14:paraId="7FC00A0B" w14:textId="77777777" w:rsidR="00476AB6" w:rsidRPr="001834C7" w:rsidRDefault="00476AB6" w:rsidP="000B1E8F">
      <w:pPr>
        <w:widowControl w:val="0"/>
        <w:tabs>
          <w:tab w:val="left" w:pos="900"/>
          <w:tab w:val="left" w:pos="2880"/>
          <w:tab w:val="left" w:pos="5760"/>
          <w:tab w:val="left" w:pos="7920"/>
        </w:tabs>
        <w:overflowPunct/>
        <w:autoSpaceDE/>
        <w:autoSpaceDN/>
        <w:adjustRightInd/>
        <w:spacing w:before="0" w:line="360" w:lineRule="auto"/>
        <w:jc w:val="left"/>
        <w:textAlignment w:val="auto"/>
        <w:rPr>
          <w:rFonts w:cs="Arial"/>
          <w:snapToGrid w:val="0"/>
          <w:sz w:val="20"/>
          <w:lang w:val="en-US"/>
        </w:rPr>
      </w:pPr>
      <w:r w:rsidRPr="001834C7">
        <w:rPr>
          <w:rFonts w:cs="Arial"/>
          <w:snapToGrid w:val="0"/>
          <w:sz w:val="20"/>
          <w:lang w:val="en-US"/>
        </w:rPr>
        <w:t xml:space="preserve">This preference form must form part of all tenders invited.  It contains general information and serves as a claim form for preference points for specific goals. </w:t>
      </w:r>
    </w:p>
    <w:p w14:paraId="054E486E" w14:textId="77777777" w:rsidR="00476AB6" w:rsidRPr="001834C7" w:rsidRDefault="00476AB6" w:rsidP="000B1E8F">
      <w:pPr>
        <w:widowControl w:val="0"/>
        <w:tabs>
          <w:tab w:val="left" w:pos="900"/>
          <w:tab w:val="left" w:pos="2880"/>
          <w:tab w:val="left" w:pos="5760"/>
          <w:tab w:val="left" w:pos="7920"/>
        </w:tabs>
        <w:overflowPunct/>
        <w:autoSpaceDE/>
        <w:autoSpaceDN/>
        <w:adjustRightInd/>
        <w:spacing w:before="0" w:line="360" w:lineRule="auto"/>
        <w:jc w:val="left"/>
        <w:textAlignment w:val="auto"/>
        <w:rPr>
          <w:rFonts w:cs="Arial"/>
          <w:snapToGrid w:val="0"/>
          <w:sz w:val="20"/>
        </w:rPr>
      </w:pPr>
    </w:p>
    <w:p w14:paraId="273D4B9A" w14:textId="77777777" w:rsidR="00476AB6" w:rsidRPr="001834C7" w:rsidRDefault="00476AB6" w:rsidP="000B1E8F">
      <w:pPr>
        <w:widowControl w:val="0"/>
        <w:tabs>
          <w:tab w:val="left" w:pos="900"/>
          <w:tab w:val="left" w:pos="2880"/>
          <w:tab w:val="left" w:pos="5760"/>
          <w:tab w:val="left" w:pos="7920"/>
        </w:tabs>
        <w:overflowPunct/>
        <w:autoSpaceDE/>
        <w:autoSpaceDN/>
        <w:adjustRightInd/>
        <w:spacing w:before="0" w:line="360" w:lineRule="auto"/>
        <w:ind w:left="900" w:hanging="900"/>
        <w:textAlignment w:val="auto"/>
        <w:rPr>
          <w:rFonts w:cs="Arial"/>
          <w:snapToGrid w:val="0"/>
          <w:sz w:val="20"/>
        </w:rPr>
      </w:pPr>
      <w:r w:rsidRPr="001834C7">
        <w:rPr>
          <w:rFonts w:cs="Arial"/>
          <w:b/>
          <w:snapToGrid w:val="0"/>
          <w:sz w:val="20"/>
        </w:rPr>
        <w:t>NB:</w:t>
      </w:r>
      <w:r w:rsidRPr="001834C7">
        <w:rPr>
          <w:rFonts w:cs="Arial"/>
          <w:b/>
          <w:snapToGrid w:val="0"/>
          <w:sz w:val="20"/>
        </w:rPr>
        <w:tab/>
        <w:t>BEFORE COMPLETING THIS FORM, TENDERERS MUST STUDY THE GENERAL CONDITIONS, DEFINITIONS AND DIRECTIVES APPLICABLE IN RESPECT OF THE TENDER AND PREFERENTIAL PROCUREMENT REGULATIONS, 2022</w:t>
      </w:r>
    </w:p>
    <w:p w14:paraId="758A09CA" w14:textId="77777777" w:rsidR="00476AB6" w:rsidRPr="001834C7" w:rsidRDefault="00476AB6" w:rsidP="000B1E8F">
      <w:pPr>
        <w:widowControl w:val="0"/>
        <w:pBdr>
          <w:bottom w:val="single" w:sz="6" w:space="1" w:color="auto"/>
        </w:pBdr>
        <w:tabs>
          <w:tab w:val="left" w:pos="900"/>
          <w:tab w:val="left" w:pos="2880"/>
          <w:tab w:val="left" w:pos="5760"/>
          <w:tab w:val="left" w:pos="7920"/>
        </w:tabs>
        <w:overflowPunct/>
        <w:autoSpaceDE/>
        <w:autoSpaceDN/>
        <w:adjustRightInd/>
        <w:spacing w:before="0" w:line="360" w:lineRule="auto"/>
        <w:ind w:left="900" w:hanging="900"/>
        <w:textAlignment w:val="auto"/>
        <w:rPr>
          <w:rFonts w:cs="Arial"/>
          <w:snapToGrid w:val="0"/>
          <w:sz w:val="20"/>
        </w:rPr>
      </w:pPr>
    </w:p>
    <w:p w14:paraId="4BA68916" w14:textId="77777777" w:rsidR="00476AB6" w:rsidRPr="001834C7" w:rsidRDefault="00476AB6" w:rsidP="000B1E8F">
      <w:pPr>
        <w:widowControl w:val="0"/>
        <w:tabs>
          <w:tab w:val="left" w:pos="900"/>
          <w:tab w:val="left" w:pos="2880"/>
          <w:tab w:val="left" w:pos="5760"/>
          <w:tab w:val="left" w:pos="7920"/>
        </w:tabs>
        <w:overflowPunct/>
        <w:autoSpaceDE/>
        <w:autoSpaceDN/>
        <w:adjustRightInd/>
        <w:spacing w:before="0" w:line="360" w:lineRule="auto"/>
        <w:ind w:left="900" w:hanging="900"/>
        <w:textAlignment w:val="auto"/>
        <w:rPr>
          <w:rFonts w:cs="Arial"/>
          <w:snapToGrid w:val="0"/>
          <w:sz w:val="20"/>
        </w:rPr>
      </w:pPr>
    </w:p>
    <w:p w14:paraId="4EE5F0D3" w14:textId="77777777" w:rsidR="00476AB6" w:rsidRPr="001834C7" w:rsidRDefault="00476AB6" w:rsidP="000B1E8F">
      <w:pPr>
        <w:widowControl w:val="0"/>
        <w:numPr>
          <w:ilvl w:val="0"/>
          <w:numId w:val="3"/>
        </w:numPr>
        <w:tabs>
          <w:tab w:val="left" w:pos="2880"/>
          <w:tab w:val="left" w:pos="5760"/>
          <w:tab w:val="left" w:pos="7920"/>
        </w:tabs>
        <w:overflowPunct/>
        <w:autoSpaceDE/>
        <w:autoSpaceDN/>
        <w:adjustRightInd/>
        <w:spacing w:before="0" w:after="120" w:line="360" w:lineRule="auto"/>
        <w:ind w:hanging="720"/>
        <w:jc w:val="left"/>
        <w:textAlignment w:val="auto"/>
        <w:rPr>
          <w:rFonts w:cs="Arial"/>
          <w:b/>
          <w:snapToGrid w:val="0"/>
          <w:sz w:val="20"/>
        </w:rPr>
      </w:pPr>
      <w:r w:rsidRPr="001834C7">
        <w:rPr>
          <w:rFonts w:cs="Arial"/>
          <w:b/>
          <w:snapToGrid w:val="0"/>
          <w:sz w:val="20"/>
        </w:rPr>
        <w:t>GENERAL CONDITIONS</w:t>
      </w:r>
    </w:p>
    <w:p w14:paraId="6654B4B4" w14:textId="77777777" w:rsidR="00476AB6" w:rsidRPr="001834C7" w:rsidRDefault="00476AB6" w:rsidP="000B1E8F">
      <w:pPr>
        <w:widowControl w:val="0"/>
        <w:numPr>
          <w:ilvl w:val="1"/>
          <w:numId w:val="3"/>
        </w:numPr>
        <w:tabs>
          <w:tab w:val="num" w:pos="720"/>
          <w:tab w:val="left" w:pos="2880"/>
          <w:tab w:val="left" w:pos="5760"/>
          <w:tab w:val="left" w:pos="7920"/>
        </w:tabs>
        <w:overflowPunct/>
        <w:autoSpaceDE/>
        <w:autoSpaceDN/>
        <w:adjustRightInd/>
        <w:spacing w:before="0" w:after="120" w:line="360" w:lineRule="auto"/>
        <w:ind w:left="720" w:hanging="720"/>
        <w:jc w:val="left"/>
        <w:textAlignment w:val="auto"/>
        <w:rPr>
          <w:rFonts w:cs="Arial"/>
          <w:snapToGrid w:val="0"/>
          <w:sz w:val="20"/>
        </w:rPr>
      </w:pPr>
      <w:r w:rsidRPr="001834C7">
        <w:rPr>
          <w:rFonts w:cs="Arial"/>
          <w:snapToGrid w:val="0"/>
          <w:sz w:val="20"/>
        </w:rPr>
        <w:t>The following preference point systems are applicable to invitations to tender:</w:t>
      </w:r>
    </w:p>
    <w:p w14:paraId="5AA5465D" w14:textId="77777777" w:rsidR="00476AB6" w:rsidRPr="001834C7" w:rsidRDefault="00476AB6" w:rsidP="000B1E8F">
      <w:pPr>
        <w:widowControl w:val="0"/>
        <w:numPr>
          <w:ilvl w:val="0"/>
          <w:numId w:val="4"/>
        </w:numPr>
        <w:tabs>
          <w:tab w:val="left" w:pos="900"/>
          <w:tab w:val="left" w:pos="5760"/>
          <w:tab w:val="left" w:pos="7920"/>
        </w:tabs>
        <w:overflowPunct/>
        <w:autoSpaceDE/>
        <w:autoSpaceDN/>
        <w:adjustRightInd/>
        <w:spacing w:before="0" w:after="160" w:line="360" w:lineRule="auto"/>
        <w:jc w:val="left"/>
        <w:textAlignment w:val="auto"/>
        <w:rPr>
          <w:rFonts w:cs="Arial"/>
          <w:snapToGrid w:val="0"/>
          <w:sz w:val="20"/>
        </w:rPr>
      </w:pPr>
      <w:r w:rsidRPr="001834C7">
        <w:rPr>
          <w:rFonts w:cs="Arial"/>
          <w:snapToGrid w:val="0"/>
          <w:sz w:val="20"/>
        </w:rPr>
        <w:t xml:space="preserve">the 80/20 system for requirements with a Rand value of up to R50 000 000 (all applicable taxes included); and </w:t>
      </w:r>
    </w:p>
    <w:p w14:paraId="5AE8071C" w14:textId="77777777" w:rsidR="00476AB6" w:rsidRPr="001834C7" w:rsidRDefault="00476AB6" w:rsidP="000B1E8F">
      <w:pPr>
        <w:widowControl w:val="0"/>
        <w:tabs>
          <w:tab w:val="left" w:pos="900"/>
          <w:tab w:val="left" w:pos="5760"/>
          <w:tab w:val="left" w:pos="7920"/>
        </w:tabs>
        <w:overflowPunct/>
        <w:autoSpaceDE/>
        <w:autoSpaceDN/>
        <w:adjustRightInd/>
        <w:spacing w:before="0" w:line="360" w:lineRule="auto"/>
        <w:ind w:left="1350"/>
        <w:textAlignment w:val="auto"/>
        <w:rPr>
          <w:rFonts w:cs="Arial"/>
          <w:snapToGrid w:val="0"/>
          <w:sz w:val="20"/>
        </w:rPr>
      </w:pPr>
    </w:p>
    <w:p w14:paraId="1265B0B7" w14:textId="77777777" w:rsidR="00476AB6" w:rsidRPr="001834C7" w:rsidRDefault="00476AB6" w:rsidP="000B1E8F">
      <w:pPr>
        <w:widowControl w:val="0"/>
        <w:numPr>
          <w:ilvl w:val="1"/>
          <w:numId w:val="3"/>
        </w:numPr>
        <w:tabs>
          <w:tab w:val="num" w:pos="993"/>
          <w:tab w:val="left" w:pos="2880"/>
          <w:tab w:val="left" w:pos="5760"/>
          <w:tab w:val="left" w:pos="7920"/>
        </w:tabs>
        <w:overflowPunct/>
        <w:autoSpaceDE/>
        <w:autoSpaceDN/>
        <w:adjustRightInd/>
        <w:spacing w:before="0" w:after="120" w:line="360" w:lineRule="auto"/>
        <w:ind w:left="993" w:hanging="993"/>
        <w:jc w:val="left"/>
        <w:textAlignment w:val="auto"/>
        <w:rPr>
          <w:rFonts w:cs="Arial"/>
          <w:b/>
          <w:snapToGrid w:val="0"/>
          <w:sz w:val="20"/>
        </w:rPr>
      </w:pPr>
      <w:r w:rsidRPr="001834C7">
        <w:rPr>
          <w:rFonts w:cs="Arial"/>
          <w:b/>
          <w:snapToGrid w:val="0"/>
          <w:sz w:val="20"/>
        </w:rPr>
        <w:t>To be completed by the organ of state</w:t>
      </w:r>
    </w:p>
    <w:p w14:paraId="62391367" w14:textId="16EDDBF4" w:rsidR="00476AB6" w:rsidRPr="001834C7" w:rsidRDefault="00476AB6" w:rsidP="000B1E8F">
      <w:pPr>
        <w:widowControl w:val="0"/>
        <w:tabs>
          <w:tab w:val="num" w:pos="993"/>
          <w:tab w:val="left" w:pos="2880"/>
          <w:tab w:val="left" w:pos="5760"/>
          <w:tab w:val="left" w:pos="7920"/>
        </w:tabs>
        <w:overflowPunct/>
        <w:autoSpaceDE/>
        <w:autoSpaceDN/>
        <w:adjustRightInd/>
        <w:spacing w:before="0" w:after="120" w:line="360" w:lineRule="auto"/>
        <w:textAlignment w:val="auto"/>
        <w:rPr>
          <w:rFonts w:cs="Arial"/>
          <w:b/>
          <w:snapToGrid w:val="0"/>
          <w:color w:val="FF0000"/>
          <w:sz w:val="20"/>
        </w:rPr>
      </w:pPr>
      <w:r w:rsidRPr="001834C7">
        <w:rPr>
          <w:rFonts w:cs="Arial"/>
          <w:snapToGrid w:val="0"/>
          <w:color w:val="FF0000"/>
          <w:sz w:val="20"/>
        </w:rPr>
        <w:tab/>
      </w:r>
    </w:p>
    <w:p w14:paraId="42AA35BA" w14:textId="0DD4AD63" w:rsidR="00476AB6" w:rsidRPr="001834C7" w:rsidRDefault="00476AB6" w:rsidP="000B1E8F">
      <w:pPr>
        <w:widowControl w:val="0"/>
        <w:numPr>
          <w:ilvl w:val="0"/>
          <w:numId w:val="35"/>
        </w:numPr>
        <w:tabs>
          <w:tab w:val="left" w:pos="2880"/>
          <w:tab w:val="left" w:pos="5760"/>
          <w:tab w:val="left" w:pos="7920"/>
        </w:tabs>
        <w:overflowPunct/>
        <w:autoSpaceDE/>
        <w:autoSpaceDN/>
        <w:adjustRightInd/>
        <w:spacing w:before="0" w:after="120" w:line="360" w:lineRule="auto"/>
        <w:contextualSpacing/>
        <w:jc w:val="left"/>
        <w:textAlignment w:val="auto"/>
        <w:rPr>
          <w:rFonts w:cs="Arial"/>
          <w:snapToGrid w:val="0"/>
          <w:sz w:val="20"/>
        </w:rPr>
      </w:pPr>
      <w:r w:rsidRPr="001834C7">
        <w:rPr>
          <w:rFonts w:cs="Arial"/>
          <w:snapToGrid w:val="0"/>
          <w:sz w:val="20"/>
        </w:rPr>
        <w:t xml:space="preserve">The applicable preference point system for this tender is the </w:t>
      </w:r>
      <w:r w:rsidR="00A06071">
        <w:rPr>
          <w:rFonts w:cs="Arial"/>
          <w:snapToGrid w:val="0"/>
          <w:sz w:val="20"/>
        </w:rPr>
        <w:t>8</w:t>
      </w:r>
      <w:r w:rsidRPr="001834C7">
        <w:rPr>
          <w:rFonts w:cs="Arial"/>
          <w:snapToGrid w:val="0"/>
          <w:sz w:val="20"/>
        </w:rPr>
        <w:t>0/</w:t>
      </w:r>
      <w:r w:rsidR="00A06071">
        <w:rPr>
          <w:rFonts w:cs="Arial"/>
          <w:snapToGrid w:val="0"/>
          <w:sz w:val="20"/>
        </w:rPr>
        <w:t>20</w:t>
      </w:r>
      <w:r w:rsidRPr="001834C7">
        <w:rPr>
          <w:rFonts w:cs="Arial"/>
          <w:snapToGrid w:val="0"/>
          <w:color w:val="FF0000"/>
          <w:sz w:val="20"/>
        </w:rPr>
        <w:t xml:space="preserve"> </w:t>
      </w:r>
      <w:r w:rsidRPr="001834C7">
        <w:rPr>
          <w:rFonts w:cs="Arial"/>
          <w:snapToGrid w:val="0"/>
          <w:sz w:val="20"/>
        </w:rPr>
        <w:t>preference point system.</w:t>
      </w:r>
    </w:p>
    <w:p w14:paraId="16DBFC36" w14:textId="77777777" w:rsidR="00476AB6" w:rsidRPr="001834C7" w:rsidRDefault="00476AB6" w:rsidP="000B1E8F">
      <w:pPr>
        <w:widowControl w:val="0"/>
        <w:tabs>
          <w:tab w:val="left" w:pos="2880"/>
          <w:tab w:val="left" w:pos="5760"/>
          <w:tab w:val="left" w:pos="7920"/>
        </w:tabs>
        <w:overflowPunct/>
        <w:autoSpaceDE/>
        <w:autoSpaceDN/>
        <w:adjustRightInd/>
        <w:spacing w:before="0" w:after="120" w:line="360" w:lineRule="auto"/>
        <w:ind w:left="1069"/>
        <w:contextualSpacing/>
        <w:textAlignment w:val="auto"/>
        <w:rPr>
          <w:rFonts w:cs="Arial"/>
          <w:snapToGrid w:val="0"/>
          <w:sz w:val="20"/>
        </w:rPr>
      </w:pPr>
    </w:p>
    <w:p w14:paraId="44602E47" w14:textId="77777777" w:rsidR="00476AB6" w:rsidRPr="001834C7" w:rsidRDefault="00476AB6" w:rsidP="000B1E8F">
      <w:pPr>
        <w:overflowPunct/>
        <w:autoSpaceDE/>
        <w:autoSpaceDN/>
        <w:adjustRightInd/>
        <w:spacing w:before="0" w:after="160" w:line="360" w:lineRule="auto"/>
        <w:ind w:left="720"/>
        <w:contextualSpacing/>
        <w:jc w:val="left"/>
        <w:textAlignment w:val="auto"/>
        <w:rPr>
          <w:rFonts w:cs="Arial"/>
          <w:snapToGrid w:val="0"/>
          <w:sz w:val="20"/>
        </w:rPr>
      </w:pPr>
    </w:p>
    <w:p w14:paraId="38DC29F8" w14:textId="77777777" w:rsidR="00476AB6" w:rsidRPr="001834C7" w:rsidRDefault="00476AB6" w:rsidP="000B1E8F">
      <w:pPr>
        <w:widowControl w:val="0"/>
        <w:numPr>
          <w:ilvl w:val="1"/>
          <w:numId w:val="3"/>
        </w:numPr>
        <w:tabs>
          <w:tab w:val="left" w:pos="2880"/>
          <w:tab w:val="left" w:pos="5760"/>
          <w:tab w:val="left" w:pos="7920"/>
        </w:tabs>
        <w:overflowPunct/>
        <w:autoSpaceDE/>
        <w:autoSpaceDN/>
        <w:adjustRightInd/>
        <w:spacing w:before="0" w:after="120" w:line="360" w:lineRule="auto"/>
        <w:contextualSpacing/>
        <w:jc w:val="left"/>
        <w:textAlignment w:val="auto"/>
        <w:rPr>
          <w:rFonts w:cs="Arial"/>
          <w:snapToGrid w:val="0"/>
          <w:sz w:val="20"/>
        </w:rPr>
      </w:pPr>
      <w:r w:rsidRPr="001834C7">
        <w:rPr>
          <w:rFonts w:cs="Arial"/>
          <w:snapToGrid w:val="0"/>
          <w:sz w:val="20"/>
        </w:rPr>
        <w:t xml:space="preserve">Points for this tender (even in the case of a tender for income-generating contracts) shall be awarded for: </w:t>
      </w:r>
    </w:p>
    <w:p w14:paraId="7142D034" w14:textId="77777777" w:rsidR="00476AB6" w:rsidRPr="001834C7" w:rsidRDefault="00476AB6" w:rsidP="000B1E8F">
      <w:pPr>
        <w:widowControl w:val="0"/>
        <w:numPr>
          <w:ilvl w:val="0"/>
          <w:numId w:val="5"/>
        </w:numPr>
        <w:tabs>
          <w:tab w:val="num" w:pos="1080"/>
          <w:tab w:val="left" w:pos="7920"/>
        </w:tabs>
        <w:overflowPunct/>
        <w:autoSpaceDE/>
        <w:autoSpaceDN/>
        <w:adjustRightInd/>
        <w:spacing w:before="0" w:after="120" w:line="360" w:lineRule="auto"/>
        <w:ind w:left="1080"/>
        <w:jc w:val="left"/>
        <w:textAlignment w:val="auto"/>
        <w:rPr>
          <w:rFonts w:cs="Arial"/>
          <w:snapToGrid w:val="0"/>
          <w:sz w:val="20"/>
        </w:rPr>
      </w:pPr>
      <w:r w:rsidRPr="001834C7">
        <w:rPr>
          <w:rFonts w:cs="Arial"/>
          <w:snapToGrid w:val="0"/>
          <w:sz w:val="20"/>
        </w:rPr>
        <w:t>Price; and</w:t>
      </w:r>
    </w:p>
    <w:p w14:paraId="2B3A552D" w14:textId="5EBE8919" w:rsidR="00476AB6" w:rsidRPr="001834C7" w:rsidRDefault="00476AB6" w:rsidP="000B1E8F">
      <w:pPr>
        <w:widowControl w:val="0"/>
        <w:numPr>
          <w:ilvl w:val="0"/>
          <w:numId w:val="5"/>
        </w:numPr>
        <w:tabs>
          <w:tab w:val="num" w:pos="1080"/>
          <w:tab w:val="left" w:pos="7920"/>
        </w:tabs>
        <w:overflowPunct/>
        <w:autoSpaceDE/>
        <w:autoSpaceDN/>
        <w:adjustRightInd/>
        <w:spacing w:before="0" w:after="120" w:line="360" w:lineRule="auto"/>
        <w:ind w:left="1080"/>
        <w:jc w:val="left"/>
        <w:textAlignment w:val="auto"/>
        <w:rPr>
          <w:rFonts w:cs="Arial"/>
          <w:snapToGrid w:val="0"/>
          <w:sz w:val="20"/>
        </w:rPr>
      </w:pPr>
      <w:r w:rsidRPr="001834C7">
        <w:rPr>
          <w:rFonts w:cs="Arial"/>
          <w:snapToGrid w:val="0"/>
          <w:sz w:val="20"/>
        </w:rPr>
        <w:t>Specific Goals</w:t>
      </w:r>
      <w:r w:rsidR="007B517A" w:rsidRPr="001834C7">
        <w:rPr>
          <w:rFonts w:cs="Arial"/>
          <w:snapToGrid w:val="0"/>
          <w:sz w:val="20"/>
        </w:rPr>
        <w:t xml:space="preserve"> / Preference </w:t>
      </w:r>
      <w:r w:rsidRPr="001834C7">
        <w:rPr>
          <w:rFonts w:cs="Arial"/>
          <w:snapToGrid w:val="0"/>
          <w:sz w:val="20"/>
        </w:rPr>
        <w:t>.</w:t>
      </w:r>
    </w:p>
    <w:p w14:paraId="02D2DA19" w14:textId="4D823455" w:rsidR="00476AB6" w:rsidRPr="001834C7" w:rsidRDefault="006A4407" w:rsidP="000B1E8F">
      <w:pPr>
        <w:overflowPunct/>
        <w:autoSpaceDE/>
        <w:autoSpaceDN/>
        <w:adjustRightInd/>
        <w:spacing w:before="0" w:line="360" w:lineRule="auto"/>
        <w:jc w:val="left"/>
        <w:textAlignment w:val="auto"/>
        <w:rPr>
          <w:rFonts w:cs="Arial"/>
          <w:snapToGrid w:val="0"/>
          <w:sz w:val="20"/>
        </w:rPr>
      </w:pPr>
      <w:r w:rsidRPr="001834C7">
        <w:rPr>
          <w:rFonts w:cs="Arial"/>
          <w:snapToGrid w:val="0"/>
          <w:sz w:val="20"/>
        </w:rPr>
        <w:br w:type="page"/>
      </w:r>
    </w:p>
    <w:p w14:paraId="43141D5B" w14:textId="77777777" w:rsidR="00476AB6" w:rsidRPr="001834C7" w:rsidRDefault="00476AB6" w:rsidP="000B1E8F">
      <w:pPr>
        <w:widowControl w:val="0"/>
        <w:numPr>
          <w:ilvl w:val="1"/>
          <w:numId w:val="3"/>
        </w:numPr>
        <w:tabs>
          <w:tab w:val="num" w:pos="720"/>
          <w:tab w:val="left" w:pos="2880"/>
          <w:tab w:val="left" w:pos="5760"/>
          <w:tab w:val="left" w:pos="7920"/>
        </w:tabs>
        <w:overflowPunct/>
        <w:autoSpaceDE/>
        <w:autoSpaceDN/>
        <w:adjustRightInd/>
        <w:spacing w:before="0" w:after="120" w:line="360" w:lineRule="auto"/>
        <w:ind w:left="720" w:hanging="720"/>
        <w:jc w:val="left"/>
        <w:textAlignment w:val="auto"/>
        <w:rPr>
          <w:rFonts w:cs="Arial"/>
          <w:b/>
          <w:snapToGrid w:val="0"/>
          <w:sz w:val="20"/>
        </w:rPr>
      </w:pPr>
      <w:r w:rsidRPr="001834C7">
        <w:rPr>
          <w:rFonts w:cs="Arial"/>
          <w:b/>
          <w:snapToGrid w:val="0"/>
          <w:sz w:val="20"/>
        </w:rPr>
        <w:lastRenderedPageBreak/>
        <w:t>To be completed by the organ of state:</w:t>
      </w:r>
    </w:p>
    <w:p w14:paraId="75B70332" w14:textId="03A12E2B" w:rsidR="00476AB6" w:rsidRPr="001834C7" w:rsidRDefault="00476AB6" w:rsidP="000B1E8F">
      <w:pPr>
        <w:widowControl w:val="0"/>
        <w:tabs>
          <w:tab w:val="left" w:pos="2880"/>
          <w:tab w:val="left" w:pos="5760"/>
          <w:tab w:val="left" w:pos="7920"/>
        </w:tabs>
        <w:overflowPunct/>
        <w:autoSpaceDE/>
        <w:autoSpaceDN/>
        <w:adjustRightInd/>
        <w:spacing w:before="0" w:line="360" w:lineRule="auto"/>
        <w:ind w:left="720"/>
        <w:textAlignment w:val="auto"/>
        <w:rPr>
          <w:rFonts w:cs="Arial"/>
          <w:snapToGrid w:val="0"/>
          <w:sz w:val="20"/>
        </w:rPr>
      </w:pPr>
      <w:r w:rsidRPr="001834C7">
        <w:rPr>
          <w:rFonts w:cs="Arial"/>
          <w:snapToGrid w:val="0"/>
          <w:sz w:val="20"/>
        </w:rPr>
        <w:t>The maximum points for this tender are allocated as follows:</w:t>
      </w:r>
    </w:p>
    <w:p w14:paraId="5974CE48" w14:textId="77777777" w:rsidR="00714BCE" w:rsidRPr="001834C7" w:rsidRDefault="00714BCE" w:rsidP="000B1E8F">
      <w:pPr>
        <w:widowControl w:val="0"/>
        <w:tabs>
          <w:tab w:val="left" w:pos="2880"/>
          <w:tab w:val="left" w:pos="5760"/>
          <w:tab w:val="left" w:pos="7920"/>
        </w:tabs>
        <w:overflowPunct/>
        <w:autoSpaceDE/>
        <w:autoSpaceDN/>
        <w:adjustRightInd/>
        <w:spacing w:before="0" w:line="360" w:lineRule="auto"/>
        <w:ind w:left="720"/>
        <w:textAlignment w:val="auto"/>
        <w:rPr>
          <w:rFonts w:cs="Arial"/>
          <w:snapToGrid w:val="0"/>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D5A33" w:rsidRPr="001834C7" w14:paraId="4D388189" w14:textId="07A9F800" w:rsidTr="002935E0">
        <w:tc>
          <w:tcPr>
            <w:tcW w:w="5130" w:type="dxa"/>
            <w:shd w:val="clear" w:color="auto" w:fill="C00000"/>
            <w:vAlign w:val="bottom"/>
          </w:tcPr>
          <w:p w14:paraId="09029EE3" w14:textId="77777777" w:rsidR="008D5A33" w:rsidRPr="001834C7" w:rsidRDefault="008D5A33" w:rsidP="000B1E8F">
            <w:pPr>
              <w:widowControl w:val="0"/>
              <w:tabs>
                <w:tab w:val="left" w:pos="2880"/>
                <w:tab w:val="left" w:pos="5760"/>
                <w:tab w:val="left" w:pos="7920"/>
              </w:tabs>
              <w:overflowPunct/>
              <w:autoSpaceDE/>
              <w:autoSpaceDN/>
              <w:adjustRightInd/>
              <w:spacing w:before="0" w:line="360" w:lineRule="auto"/>
              <w:jc w:val="center"/>
              <w:textAlignment w:val="auto"/>
              <w:rPr>
                <w:rFonts w:cs="Arial"/>
                <w:b/>
                <w:snapToGrid w:val="0"/>
                <w:sz w:val="20"/>
              </w:rPr>
            </w:pPr>
          </w:p>
        </w:tc>
        <w:tc>
          <w:tcPr>
            <w:tcW w:w="1800" w:type="dxa"/>
            <w:shd w:val="clear" w:color="auto" w:fill="C00000"/>
          </w:tcPr>
          <w:p w14:paraId="1E9BC808" w14:textId="47B9B1A7" w:rsidR="008D5A33" w:rsidRPr="001834C7" w:rsidRDefault="008D5A33" w:rsidP="000B1E8F">
            <w:pPr>
              <w:widowControl w:val="0"/>
              <w:tabs>
                <w:tab w:val="left" w:pos="2880"/>
                <w:tab w:val="left" w:pos="5760"/>
                <w:tab w:val="left" w:pos="7920"/>
              </w:tabs>
              <w:overflowPunct/>
              <w:autoSpaceDE/>
              <w:autoSpaceDN/>
              <w:adjustRightInd/>
              <w:spacing w:before="0" w:line="360" w:lineRule="auto"/>
              <w:jc w:val="center"/>
              <w:textAlignment w:val="auto"/>
              <w:rPr>
                <w:rFonts w:cs="Arial"/>
                <w:b/>
                <w:snapToGrid w:val="0"/>
                <w:sz w:val="20"/>
              </w:rPr>
            </w:pPr>
            <w:r w:rsidRPr="001834C7">
              <w:rPr>
                <w:rFonts w:cs="Arial"/>
                <w:b/>
                <w:snapToGrid w:val="0"/>
                <w:sz w:val="20"/>
              </w:rPr>
              <w:t>POINTS</w:t>
            </w:r>
          </w:p>
        </w:tc>
      </w:tr>
      <w:tr w:rsidR="008D5A33" w:rsidRPr="001834C7" w14:paraId="765224E2" w14:textId="59559EF1" w:rsidTr="002935E0">
        <w:tc>
          <w:tcPr>
            <w:tcW w:w="5130" w:type="dxa"/>
            <w:vAlign w:val="bottom"/>
          </w:tcPr>
          <w:p w14:paraId="0BCE33F9" w14:textId="77777777" w:rsidR="008D5A33" w:rsidRPr="001834C7" w:rsidRDefault="008D5A33" w:rsidP="000B1E8F">
            <w:pPr>
              <w:widowControl w:val="0"/>
              <w:tabs>
                <w:tab w:val="left" w:pos="2880"/>
                <w:tab w:val="left" w:pos="5760"/>
                <w:tab w:val="left" w:pos="7920"/>
              </w:tabs>
              <w:overflowPunct/>
              <w:autoSpaceDE/>
              <w:autoSpaceDN/>
              <w:adjustRightInd/>
              <w:spacing w:before="0" w:line="360" w:lineRule="auto"/>
              <w:jc w:val="left"/>
              <w:textAlignment w:val="auto"/>
              <w:rPr>
                <w:rFonts w:cs="Arial"/>
                <w:snapToGrid w:val="0"/>
                <w:sz w:val="20"/>
              </w:rPr>
            </w:pPr>
            <w:r w:rsidRPr="001834C7">
              <w:rPr>
                <w:rFonts w:cs="Arial"/>
                <w:b/>
                <w:snapToGrid w:val="0"/>
                <w:sz w:val="20"/>
              </w:rPr>
              <w:t>PRICE</w:t>
            </w:r>
          </w:p>
        </w:tc>
        <w:tc>
          <w:tcPr>
            <w:tcW w:w="1800" w:type="dxa"/>
            <w:shd w:val="clear" w:color="auto" w:fill="FFFF00"/>
          </w:tcPr>
          <w:p w14:paraId="44BF5AB1" w14:textId="3414466B" w:rsidR="008D5A33" w:rsidRPr="001834C7" w:rsidRDefault="00B03C0F" w:rsidP="000B1E8F">
            <w:pPr>
              <w:widowControl w:val="0"/>
              <w:tabs>
                <w:tab w:val="left" w:pos="2880"/>
                <w:tab w:val="left" w:pos="5760"/>
                <w:tab w:val="left" w:pos="7920"/>
              </w:tabs>
              <w:overflowPunct/>
              <w:autoSpaceDE/>
              <w:autoSpaceDN/>
              <w:adjustRightInd/>
              <w:spacing w:before="0" w:line="360" w:lineRule="auto"/>
              <w:jc w:val="center"/>
              <w:textAlignment w:val="auto"/>
              <w:rPr>
                <w:rFonts w:cs="Arial"/>
                <w:snapToGrid w:val="0"/>
                <w:sz w:val="20"/>
                <w:highlight w:val="yellow"/>
              </w:rPr>
            </w:pPr>
            <w:r>
              <w:rPr>
                <w:rFonts w:cs="Arial"/>
                <w:snapToGrid w:val="0"/>
                <w:sz w:val="20"/>
                <w:highlight w:val="yellow"/>
              </w:rPr>
              <w:t>8</w:t>
            </w:r>
            <w:r w:rsidR="008D5A33" w:rsidRPr="001834C7">
              <w:rPr>
                <w:rFonts w:cs="Arial"/>
                <w:snapToGrid w:val="0"/>
                <w:sz w:val="20"/>
                <w:highlight w:val="yellow"/>
              </w:rPr>
              <w:t>0</w:t>
            </w:r>
          </w:p>
        </w:tc>
      </w:tr>
      <w:tr w:rsidR="008D5A33" w:rsidRPr="001834C7" w14:paraId="44500ACC" w14:textId="7C071BA7" w:rsidTr="002935E0">
        <w:tc>
          <w:tcPr>
            <w:tcW w:w="5130" w:type="dxa"/>
            <w:vAlign w:val="bottom"/>
          </w:tcPr>
          <w:p w14:paraId="485DD7DB" w14:textId="06CF23C3" w:rsidR="008D5A33" w:rsidRPr="001834C7" w:rsidRDefault="008D5A33" w:rsidP="000B1E8F">
            <w:pPr>
              <w:widowControl w:val="0"/>
              <w:tabs>
                <w:tab w:val="left" w:pos="2880"/>
                <w:tab w:val="left" w:pos="5760"/>
                <w:tab w:val="left" w:pos="7920"/>
              </w:tabs>
              <w:overflowPunct/>
              <w:autoSpaceDE/>
              <w:autoSpaceDN/>
              <w:adjustRightInd/>
              <w:spacing w:before="0" w:after="120" w:line="360" w:lineRule="auto"/>
              <w:jc w:val="left"/>
              <w:textAlignment w:val="auto"/>
              <w:rPr>
                <w:rFonts w:cs="Arial"/>
                <w:snapToGrid w:val="0"/>
                <w:sz w:val="20"/>
              </w:rPr>
            </w:pPr>
            <w:r w:rsidRPr="001834C7">
              <w:rPr>
                <w:rFonts w:cs="Arial"/>
                <w:b/>
                <w:snapToGrid w:val="0"/>
                <w:sz w:val="20"/>
              </w:rPr>
              <w:t>SPECIFIC GOALS / PREFERENCE</w:t>
            </w:r>
          </w:p>
        </w:tc>
        <w:tc>
          <w:tcPr>
            <w:tcW w:w="1800" w:type="dxa"/>
            <w:shd w:val="clear" w:color="auto" w:fill="FFFF00"/>
          </w:tcPr>
          <w:p w14:paraId="37BCD054" w14:textId="5178228F" w:rsidR="008D5A33" w:rsidRPr="001834C7" w:rsidRDefault="00B03C0F" w:rsidP="000B1E8F">
            <w:pPr>
              <w:widowControl w:val="0"/>
              <w:tabs>
                <w:tab w:val="left" w:pos="2880"/>
                <w:tab w:val="left" w:pos="5760"/>
                <w:tab w:val="left" w:pos="7920"/>
              </w:tabs>
              <w:overflowPunct/>
              <w:autoSpaceDE/>
              <w:autoSpaceDN/>
              <w:adjustRightInd/>
              <w:spacing w:before="0" w:after="120" w:line="360" w:lineRule="auto"/>
              <w:jc w:val="center"/>
              <w:textAlignment w:val="auto"/>
              <w:rPr>
                <w:rFonts w:cs="Arial"/>
                <w:snapToGrid w:val="0"/>
                <w:sz w:val="20"/>
              </w:rPr>
            </w:pPr>
            <w:r>
              <w:rPr>
                <w:rFonts w:cs="Arial"/>
                <w:snapToGrid w:val="0"/>
                <w:sz w:val="20"/>
              </w:rPr>
              <w:t>2</w:t>
            </w:r>
            <w:r w:rsidR="008D5A33" w:rsidRPr="001834C7">
              <w:rPr>
                <w:rFonts w:cs="Arial"/>
                <w:snapToGrid w:val="0"/>
                <w:sz w:val="20"/>
              </w:rPr>
              <w:t>0</w:t>
            </w:r>
          </w:p>
        </w:tc>
      </w:tr>
      <w:tr w:rsidR="008D5A33" w:rsidRPr="001834C7" w14:paraId="0109DC12" w14:textId="6190E754" w:rsidTr="002935E0">
        <w:tc>
          <w:tcPr>
            <w:tcW w:w="5130" w:type="dxa"/>
            <w:vAlign w:val="bottom"/>
          </w:tcPr>
          <w:p w14:paraId="4DBB02B5" w14:textId="77777777" w:rsidR="008D5A33" w:rsidRPr="001834C7" w:rsidRDefault="008D5A33" w:rsidP="000B1E8F">
            <w:pPr>
              <w:widowControl w:val="0"/>
              <w:tabs>
                <w:tab w:val="left" w:pos="2880"/>
                <w:tab w:val="left" w:pos="5760"/>
                <w:tab w:val="left" w:pos="7920"/>
              </w:tabs>
              <w:overflowPunct/>
              <w:autoSpaceDE/>
              <w:autoSpaceDN/>
              <w:adjustRightInd/>
              <w:spacing w:before="0" w:after="120" w:line="360" w:lineRule="auto"/>
              <w:jc w:val="left"/>
              <w:textAlignment w:val="auto"/>
              <w:rPr>
                <w:rFonts w:cs="Arial"/>
                <w:snapToGrid w:val="0"/>
                <w:sz w:val="20"/>
              </w:rPr>
            </w:pPr>
            <w:r w:rsidRPr="001834C7">
              <w:rPr>
                <w:rFonts w:cs="Arial"/>
                <w:b/>
                <w:snapToGrid w:val="0"/>
                <w:sz w:val="20"/>
              </w:rPr>
              <w:t xml:space="preserve">Total points for Price and SPECIFIC GOALS </w:t>
            </w:r>
          </w:p>
        </w:tc>
        <w:tc>
          <w:tcPr>
            <w:tcW w:w="1800" w:type="dxa"/>
            <w:shd w:val="clear" w:color="auto" w:fill="C00000"/>
          </w:tcPr>
          <w:p w14:paraId="0F075FEE" w14:textId="110157EB" w:rsidR="008D5A33" w:rsidRPr="001834C7" w:rsidRDefault="008D5A33" w:rsidP="000B1E8F">
            <w:pPr>
              <w:widowControl w:val="0"/>
              <w:tabs>
                <w:tab w:val="left" w:pos="2880"/>
                <w:tab w:val="left" w:pos="5760"/>
                <w:tab w:val="left" w:pos="7920"/>
              </w:tabs>
              <w:overflowPunct/>
              <w:autoSpaceDE/>
              <w:autoSpaceDN/>
              <w:adjustRightInd/>
              <w:spacing w:before="0" w:after="120" w:line="360" w:lineRule="auto"/>
              <w:jc w:val="center"/>
              <w:textAlignment w:val="auto"/>
              <w:rPr>
                <w:rFonts w:cs="Arial"/>
                <w:b/>
                <w:snapToGrid w:val="0"/>
                <w:sz w:val="20"/>
              </w:rPr>
            </w:pPr>
            <w:r w:rsidRPr="001834C7">
              <w:rPr>
                <w:rFonts w:cs="Arial"/>
                <w:b/>
                <w:snapToGrid w:val="0"/>
                <w:sz w:val="20"/>
              </w:rPr>
              <w:t>100</w:t>
            </w:r>
          </w:p>
        </w:tc>
      </w:tr>
    </w:tbl>
    <w:p w14:paraId="724C5AEE" w14:textId="0C1E8710" w:rsidR="00476AB6" w:rsidRPr="001834C7" w:rsidRDefault="009A5AC5" w:rsidP="000B1E8F">
      <w:pPr>
        <w:widowControl w:val="0"/>
        <w:tabs>
          <w:tab w:val="left" w:pos="2880"/>
          <w:tab w:val="left" w:pos="5760"/>
          <w:tab w:val="left" w:pos="7920"/>
        </w:tabs>
        <w:overflowPunct/>
        <w:autoSpaceDE/>
        <w:autoSpaceDN/>
        <w:adjustRightInd/>
        <w:spacing w:before="0" w:line="360" w:lineRule="auto"/>
        <w:ind w:left="720"/>
        <w:textAlignment w:val="auto"/>
        <w:rPr>
          <w:rFonts w:cs="Arial"/>
          <w:b/>
          <w:bCs/>
          <w:i/>
          <w:iCs/>
          <w:snapToGrid w:val="0"/>
          <w:sz w:val="20"/>
        </w:rPr>
      </w:pPr>
      <w:r w:rsidRPr="001834C7">
        <w:rPr>
          <w:rFonts w:cs="Arial"/>
          <w:b/>
          <w:bCs/>
          <w:i/>
          <w:iCs/>
          <w:snapToGrid w:val="0"/>
          <w:sz w:val="20"/>
        </w:rPr>
        <w:t>*</w:t>
      </w:r>
      <w:r w:rsidR="005C748D" w:rsidRPr="001834C7">
        <w:rPr>
          <w:rFonts w:cs="Arial"/>
          <w:b/>
          <w:bCs/>
          <w:i/>
          <w:iCs/>
          <w:snapToGrid w:val="0"/>
          <w:sz w:val="20"/>
        </w:rPr>
        <w:t>Documented proof is listed on the returnable table above</w:t>
      </w:r>
    </w:p>
    <w:p w14:paraId="764945BC" w14:textId="695FFBA3" w:rsidR="00476AB6" w:rsidRPr="001834C7" w:rsidRDefault="00476AB6" w:rsidP="000B1E8F">
      <w:pPr>
        <w:widowControl w:val="0"/>
        <w:tabs>
          <w:tab w:val="left" w:pos="2880"/>
          <w:tab w:val="left" w:pos="5760"/>
          <w:tab w:val="left" w:pos="7920"/>
        </w:tabs>
        <w:overflowPunct/>
        <w:autoSpaceDE/>
        <w:autoSpaceDN/>
        <w:adjustRightInd/>
        <w:spacing w:before="0" w:line="360" w:lineRule="auto"/>
        <w:ind w:left="720"/>
        <w:textAlignment w:val="auto"/>
        <w:rPr>
          <w:rFonts w:cs="Arial"/>
          <w:snapToGrid w:val="0"/>
          <w:sz w:val="20"/>
        </w:rPr>
      </w:pPr>
    </w:p>
    <w:p w14:paraId="74052A9D" w14:textId="1E10F3EF" w:rsidR="00476AB6" w:rsidRPr="001834C7" w:rsidRDefault="00476AB6" w:rsidP="000B1E8F">
      <w:pPr>
        <w:widowControl w:val="0"/>
        <w:numPr>
          <w:ilvl w:val="1"/>
          <w:numId w:val="3"/>
        </w:numPr>
        <w:tabs>
          <w:tab w:val="num" w:pos="720"/>
          <w:tab w:val="left" w:pos="2880"/>
          <w:tab w:val="left" w:pos="5760"/>
          <w:tab w:val="left" w:pos="7920"/>
        </w:tabs>
        <w:overflowPunct/>
        <w:autoSpaceDE/>
        <w:autoSpaceDN/>
        <w:adjustRightInd/>
        <w:spacing w:before="0" w:line="360" w:lineRule="auto"/>
        <w:ind w:left="720" w:hanging="720"/>
        <w:textAlignment w:val="auto"/>
        <w:rPr>
          <w:rFonts w:cs="Arial"/>
          <w:snapToGrid w:val="0"/>
          <w:sz w:val="20"/>
        </w:rPr>
      </w:pPr>
      <w:r w:rsidRPr="001834C7">
        <w:rPr>
          <w:rFonts w:cs="Arial"/>
          <w:snapToGrid w:val="0"/>
          <w:sz w:val="20"/>
        </w:rPr>
        <w:t>Failure on the part of a tenderer to submit proof or documentation required in terms of this tender to claim points for specific goals with the tender, will be interpreted to mean that preference points for specific goals are not claimed.</w:t>
      </w:r>
    </w:p>
    <w:p w14:paraId="0540C9D7" w14:textId="77777777" w:rsidR="00476AB6" w:rsidRPr="001834C7" w:rsidRDefault="00476AB6" w:rsidP="000B1E8F">
      <w:pPr>
        <w:widowControl w:val="0"/>
        <w:tabs>
          <w:tab w:val="left" w:pos="2880"/>
          <w:tab w:val="left" w:pos="5760"/>
          <w:tab w:val="left" w:pos="7920"/>
        </w:tabs>
        <w:overflowPunct/>
        <w:autoSpaceDE/>
        <w:autoSpaceDN/>
        <w:adjustRightInd/>
        <w:spacing w:before="0" w:after="120" w:line="360" w:lineRule="auto"/>
        <w:ind w:left="720"/>
        <w:textAlignment w:val="auto"/>
        <w:rPr>
          <w:rFonts w:cs="Arial"/>
          <w:snapToGrid w:val="0"/>
          <w:sz w:val="20"/>
        </w:rPr>
      </w:pPr>
    </w:p>
    <w:p w14:paraId="218BF9E0" w14:textId="77777777" w:rsidR="00476AB6" w:rsidRPr="001834C7" w:rsidRDefault="00476AB6" w:rsidP="000B1E8F">
      <w:pPr>
        <w:widowControl w:val="0"/>
        <w:numPr>
          <w:ilvl w:val="1"/>
          <w:numId w:val="3"/>
        </w:numPr>
        <w:tabs>
          <w:tab w:val="num" w:pos="720"/>
          <w:tab w:val="left" w:pos="2880"/>
          <w:tab w:val="left" w:pos="5760"/>
          <w:tab w:val="left" w:pos="7920"/>
        </w:tabs>
        <w:overflowPunct/>
        <w:autoSpaceDE/>
        <w:autoSpaceDN/>
        <w:adjustRightInd/>
        <w:spacing w:before="0" w:line="360" w:lineRule="auto"/>
        <w:ind w:left="720" w:hanging="720"/>
        <w:textAlignment w:val="auto"/>
        <w:rPr>
          <w:rFonts w:cs="Arial"/>
          <w:snapToGrid w:val="0"/>
          <w:sz w:val="20"/>
        </w:rPr>
      </w:pPr>
      <w:r w:rsidRPr="001834C7">
        <w:rPr>
          <w:rFonts w:cs="Arial"/>
          <w:snapToGrid w:val="0"/>
          <w:sz w:val="20"/>
        </w:rPr>
        <w:t>The organ of state reserves the right to require of a tenderer, either before a tender is adjudicated or at any time subsequently, to substantiate any claim in regard to preferences, in any manner required by the organ of state.</w:t>
      </w:r>
    </w:p>
    <w:p w14:paraId="11FDC5C4" w14:textId="77777777" w:rsidR="00476AB6" w:rsidRPr="001834C7" w:rsidRDefault="00476AB6" w:rsidP="000B1E8F">
      <w:pPr>
        <w:widowControl w:val="0"/>
        <w:tabs>
          <w:tab w:val="left" w:pos="2880"/>
          <w:tab w:val="left" w:pos="5760"/>
          <w:tab w:val="left" w:pos="7920"/>
        </w:tabs>
        <w:overflowPunct/>
        <w:autoSpaceDE/>
        <w:autoSpaceDN/>
        <w:adjustRightInd/>
        <w:spacing w:before="0" w:line="360" w:lineRule="auto"/>
        <w:textAlignment w:val="auto"/>
        <w:rPr>
          <w:rFonts w:cs="Arial"/>
          <w:snapToGrid w:val="0"/>
          <w:sz w:val="20"/>
        </w:rPr>
      </w:pPr>
    </w:p>
    <w:p w14:paraId="4F98BD4E" w14:textId="77777777" w:rsidR="00476AB6" w:rsidRPr="001834C7" w:rsidRDefault="00476AB6" w:rsidP="000B1E8F">
      <w:pPr>
        <w:widowControl w:val="0"/>
        <w:numPr>
          <w:ilvl w:val="0"/>
          <w:numId w:val="3"/>
        </w:numPr>
        <w:tabs>
          <w:tab w:val="left" w:pos="2880"/>
          <w:tab w:val="left" w:pos="5760"/>
          <w:tab w:val="left" w:pos="7920"/>
        </w:tabs>
        <w:overflowPunct/>
        <w:autoSpaceDE/>
        <w:autoSpaceDN/>
        <w:adjustRightInd/>
        <w:spacing w:before="0" w:line="360" w:lineRule="auto"/>
        <w:ind w:hanging="720"/>
        <w:jc w:val="left"/>
        <w:textAlignment w:val="auto"/>
        <w:rPr>
          <w:rFonts w:cs="Arial"/>
          <w:b/>
          <w:snapToGrid w:val="0"/>
          <w:sz w:val="20"/>
        </w:rPr>
      </w:pPr>
      <w:r w:rsidRPr="001834C7">
        <w:rPr>
          <w:rFonts w:cs="Arial"/>
          <w:b/>
          <w:snapToGrid w:val="0"/>
          <w:sz w:val="20"/>
        </w:rPr>
        <w:t>DEFINITIONS</w:t>
      </w:r>
    </w:p>
    <w:p w14:paraId="31A32FA8" w14:textId="77777777" w:rsidR="00476AB6" w:rsidRPr="001834C7" w:rsidRDefault="00476AB6" w:rsidP="000B1E8F">
      <w:pPr>
        <w:widowControl w:val="0"/>
        <w:numPr>
          <w:ilvl w:val="0"/>
          <w:numId w:val="33"/>
        </w:numPr>
        <w:tabs>
          <w:tab w:val="left" w:pos="7920"/>
        </w:tabs>
        <w:overflowPunct/>
        <w:autoSpaceDE/>
        <w:autoSpaceDN/>
        <w:adjustRightInd/>
        <w:spacing w:before="0" w:after="120" w:line="360" w:lineRule="auto"/>
        <w:jc w:val="left"/>
        <w:textAlignment w:val="auto"/>
        <w:rPr>
          <w:rFonts w:cs="Arial"/>
          <w:snapToGrid w:val="0"/>
          <w:sz w:val="20"/>
          <w:lang w:val="en-US"/>
        </w:rPr>
      </w:pPr>
      <w:r w:rsidRPr="001834C7" w:rsidDel="00FF3035">
        <w:rPr>
          <w:rFonts w:cs="Arial"/>
          <w:b/>
          <w:snapToGrid w:val="0"/>
          <w:sz w:val="20"/>
          <w:lang w:val="en-US"/>
        </w:rPr>
        <w:t xml:space="preserve"> </w:t>
      </w:r>
      <w:r w:rsidRPr="001834C7">
        <w:rPr>
          <w:rFonts w:cs="Arial"/>
          <w:b/>
          <w:snapToGrid w:val="0"/>
          <w:sz w:val="20"/>
          <w:lang w:val="en-US"/>
        </w:rPr>
        <w:t>“tender</w:t>
      </w:r>
      <w:r w:rsidRPr="001834C7">
        <w:rPr>
          <w:rFonts w:cs="Arial"/>
          <w:b/>
          <w:bCs/>
          <w:snapToGrid w:val="0"/>
          <w:sz w:val="20"/>
          <w:lang w:val="en-US"/>
        </w:rPr>
        <w:t>”</w:t>
      </w:r>
      <w:r w:rsidRPr="001834C7">
        <w:rPr>
          <w:rFonts w:cs="Arial"/>
          <w:snapToGrid w:val="0"/>
          <w:sz w:val="2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5C67FD19" w14:textId="77777777" w:rsidR="00476AB6" w:rsidRPr="001834C7" w:rsidRDefault="00476AB6" w:rsidP="000B1E8F">
      <w:pPr>
        <w:widowControl w:val="0"/>
        <w:numPr>
          <w:ilvl w:val="0"/>
          <w:numId w:val="33"/>
        </w:numPr>
        <w:overflowPunct/>
        <w:autoSpaceDE/>
        <w:autoSpaceDN/>
        <w:adjustRightInd/>
        <w:spacing w:before="0" w:after="160" w:line="360" w:lineRule="auto"/>
        <w:ind w:right="682"/>
        <w:contextualSpacing/>
        <w:jc w:val="left"/>
        <w:textAlignment w:val="auto"/>
        <w:rPr>
          <w:rFonts w:eastAsia="Arial" w:cs="Arial"/>
          <w:color w:val="000000"/>
          <w:sz w:val="20"/>
          <w:lang w:val="en-ZA" w:eastAsia="en-ZA"/>
        </w:rPr>
      </w:pPr>
      <w:r w:rsidRPr="001834C7">
        <w:rPr>
          <w:rFonts w:cs="Arial"/>
          <w:b/>
          <w:snapToGrid w:val="0"/>
          <w:sz w:val="20"/>
          <w:lang w:val="en-US"/>
        </w:rPr>
        <w:t xml:space="preserve">“price” </w:t>
      </w:r>
      <w:r w:rsidRPr="001834C7">
        <w:rPr>
          <w:rFonts w:eastAsia="Arial" w:cs="Arial"/>
          <w:bCs/>
          <w:color w:val="000000"/>
          <w:sz w:val="20"/>
          <w:lang w:val="en-ZA" w:eastAsia="en-ZA"/>
        </w:rPr>
        <w:t>means an amount of money tendered for goods or services, and</w:t>
      </w:r>
      <w:r w:rsidRPr="001834C7">
        <w:rPr>
          <w:rFonts w:eastAsia="Arial" w:cs="Arial"/>
          <w:b/>
          <w:color w:val="000000"/>
          <w:sz w:val="20"/>
          <w:lang w:val="en-ZA" w:eastAsia="en-ZA"/>
        </w:rPr>
        <w:t xml:space="preserve"> </w:t>
      </w:r>
      <w:r w:rsidRPr="001834C7">
        <w:rPr>
          <w:rFonts w:eastAsia="Arial" w:cs="Arial"/>
          <w:color w:val="000000"/>
          <w:sz w:val="20"/>
          <w:lang w:val="en-ZA" w:eastAsia="en-ZA"/>
        </w:rPr>
        <w:t>includes all applicable taxes less all unconditional discounts;</w:t>
      </w:r>
      <w:r w:rsidRPr="001834C7">
        <w:rPr>
          <w:rFonts w:eastAsia="Arial" w:cs="Arial"/>
          <w:b/>
          <w:color w:val="000000"/>
          <w:sz w:val="20"/>
          <w:lang w:val="en-ZA" w:eastAsia="en-ZA"/>
        </w:rPr>
        <w:t xml:space="preserve"> </w:t>
      </w:r>
    </w:p>
    <w:p w14:paraId="1C658359" w14:textId="77777777" w:rsidR="00476AB6" w:rsidRPr="001834C7" w:rsidRDefault="00476AB6" w:rsidP="000B1E8F">
      <w:pPr>
        <w:widowControl w:val="0"/>
        <w:numPr>
          <w:ilvl w:val="0"/>
          <w:numId w:val="33"/>
        </w:numPr>
        <w:overflowPunct/>
        <w:autoSpaceDE/>
        <w:autoSpaceDN/>
        <w:adjustRightInd/>
        <w:spacing w:before="0" w:after="120" w:line="360" w:lineRule="auto"/>
        <w:contextualSpacing/>
        <w:jc w:val="left"/>
        <w:textAlignment w:val="auto"/>
        <w:rPr>
          <w:rFonts w:cs="Arial"/>
          <w:i/>
          <w:snapToGrid w:val="0"/>
          <w:sz w:val="20"/>
          <w:lang w:val="en-US"/>
        </w:rPr>
      </w:pPr>
      <w:r w:rsidRPr="001834C7">
        <w:rPr>
          <w:rFonts w:cs="Arial"/>
          <w:b/>
          <w:snapToGrid w:val="0"/>
          <w:sz w:val="20"/>
          <w:lang w:val="en-US"/>
        </w:rPr>
        <w:t>“rand value”</w:t>
      </w:r>
      <w:r w:rsidRPr="001834C7">
        <w:rPr>
          <w:rFonts w:cs="Arial"/>
          <w:snapToGrid w:val="0"/>
          <w:sz w:val="20"/>
          <w:lang w:val="en-US"/>
        </w:rPr>
        <w:t xml:space="preserve"> means the total estimated value of a contract in Rand, calculated at the time of bid invitation, and includes all applicable taxes; </w:t>
      </w:r>
    </w:p>
    <w:p w14:paraId="7D6CA9F2" w14:textId="77777777" w:rsidR="00476AB6" w:rsidRPr="001834C7" w:rsidRDefault="00476AB6" w:rsidP="000B1E8F">
      <w:pPr>
        <w:widowControl w:val="0"/>
        <w:numPr>
          <w:ilvl w:val="0"/>
          <w:numId w:val="33"/>
        </w:numPr>
        <w:overflowPunct/>
        <w:autoSpaceDE/>
        <w:autoSpaceDN/>
        <w:adjustRightInd/>
        <w:spacing w:before="0" w:after="120" w:line="360" w:lineRule="auto"/>
        <w:contextualSpacing/>
        <w:jc w:val="left"/>
        <w:textAlignment w:val="auto"/>
        <w:rPr>
          <w:rFonts w:cs="Arial"/>
          <w:snapToGrid w:val="0"/>
          <w:sz w:val="20"/>
          <w:lang w:val="en-US"/>
        </w:rPr>
      </w:pPr>
      <w:r w:rsidRPr="001834C7">
        <w:rPr>
          <w:rFonts w:cs="Arial"/>
          <w:b/>
          <w:snapToGrid w:val="0"/>
          <w:sz w:val="20"/>
          <w:lang w:val="en-US"/>
        </w:rPr>
        <w:t>“tender for income-generating contracts”</w:t>
      </w:r>
      <w:r w:rsidRPr="001834C7">
        <w:rPr>
          <w:rFonts w:cs="Arial"/>
          <w:snapToGrid w:val="0"/>
          <w:sz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CC0A718" w14:textId="77777777" w:rsidR="00476AB6" w:rsidRPr="001834C7" w:rsidRDefault="00476AB6" w:rsidP="000B1E8F">
      <w:pPr>
        <w:widowControl w:val="0"/>
        <w:numPr>
          <w:ilvl w:val="0"/>
          <w:numId w:val="33"/>
        </w:numPr>
        <w:overflowPunct/>
        <w:autoSpaceDE/>
        <w:autoSpaceDN/>
        <w:adjustRightInd/>
        <w:spacing w:before="0" w:after="120" w:line="360" w:lineRule="auto"/>
        <w:contextualSpacing/>
        <w:jc w:val="left"/>
        <w:textAlignment w:val="auto"/>
        <w:rPr>
          <w:rFonts w:cs="Arial"/>
          <w:snapToGrid w:val="0"/>
          <w:sz w:val="20"/>
          <w:lang w:val="en-US"/>
        </w:rPr>
      </w:pPr>
      <w:r w:rsidRPr="001834C7">
        <w:rPr>
          <w:rFonts w:cs="Arial"/>
          <w:b/>
          <w:snapToGrid w:val="0"/>
          <w:sz w:val="20"/>
          <w:lang w:val="en-US"/>
        </w:rPr>
        <w:t xml:space="preserve">“the Act” </w:t>
      </w:r>
      <w:r w:rsidRPr="001834C7">
        <w:rPr>
          <w:rFonts w:cs="Arial"/>
          <w:snapToGrid w:val="0"/>
          <w:sz w:val="20"/>
          <w:lang w:val="en-US"/>
        </w:rPr>
        <w:t xml:space="preserve">means the Preferential Procurement Policy Framework Act, 2000 (Act No. 5 of 2000).  </w:t>
      </w:r>
    </w:p>
    <w:p w14:paraId="313ACA82" w14:textId="047BFCA5" w:rsidR="00476AB6" w:rsidRPr="001834C7" w:rsidRDefault="00086FC2" w:rsidP="000B1E8F">
      <w:pPr>
        <w:overflowPunct/>
        <w:autoSpaceDE/>
        <w:autoSpaceDN/>
        <w:adjustRightInd/>
        <w:spacing w:before="0" w:line="360" w:lineRule="auto"/>
        <w:jc w:val="left"/>
        <w:textAlignment w:val="auto"/>
        <w:rPr>
          <w:rFonts w:cs="Arial"/>
          <w:i/>
          <w:snapToGrid w:val="0"/>
          <w:sz w:val="20"/>
          <w:lang w:val="en-US"/>
        </w:rPr>
      </w:pPr>
      <w:r w:rsidRPr="001834C7">
        <w:rPr>
          <w:rFonts w:cs="Arial"/>
          <w:i/>
          <w:snapToGrid w:val="0"/>
          <w:sz w:val="20"/>
          <w:lang w:val="en-US"/>
        </w:rPr>
        <w:br w:type="page"/>
      </w:r>
    </w:p>
    <w:p w14:paraId="77E95061" w14:textId="77777777" w:rsidR="00476AB6" w:rsidRPr="001834C7" w:rsidRDefault="00476AB6" w:rsidP="000B1E8F">
      <w:pPr>
        <w:widowControl w:val="0"/>
        <w:numPr>
          <w:ilvl w:val="0"/>
          <w:numId w:val="3"/>
        </w:numPr>
        <w:tabs>
          <w:tab w:val="left" w:pos="2880"/>
          <w:tab w:val="left" w:pos="5760"/>
          <w:tab w:val="left" w:pos="7920"/>
        </w:tabs>
        <w:overflowPunct/>
        <w:autoSpaceDE/>
        <w:autoSpaceDN/>
        <w:adjustRightInd/>
        <w:spacing w:before="0" w:line="360" w:lineRule="auto"/>
        <w:jc w:val="left"/>
        <w:textAlignment w:val="auto"/>
        <w:rPr>
          <w:rFonts w:cs="Arial"/>
          <w:b/>
          <w:snapToGrid w:val="0"/>
          <w:sz w:val="20"/>
        </w:rPr>
      </w:pPr>
      <w:r w:rsidRPr="001834C7">
        <w:rPr>
          <w:rFonts w:cs="Arial"/>
          <w:b/>
          <w:snapToGrid w:val="0"/>
          <w:sz w:val="20"/>
        </w:rPr>
        <w:lastRenderedPageBreak/>
        <w:t>FORMULAE FOR PROCUREMENT OF GOODS AND SERVICES</w:t>
      </w:r>
    </w:p>
    <w:p w14:paraId="4CBD83B6" w14:textId="77777777" w:rsidR="00476AB6" w:rsidRPr="001834C7" w:rsidRDefault="00476AB6" w:rsidP="000B1E8F">
      <w:pPr>
        <w:widowControl w:val="0"/>
        <w:tabs>
          <w:tab w:val="left" w:pos="2880"/>
          <w:tab w:val="left" w:pos="5760"/>
          <w:tab w:val="left" w:pos="7920"/>
        </w:tabs>
        <w:overflowPunct/>
        <w:autoSpaceDE/>
        <w:autoSpaceDN/>
        <w:adjustRightInd/>
        <w:spacing w:before="0" w:line="360" w:lineRule="auto"/>
        <w:ind w:left="900"/>
        <w:textAlignment w:val="auto"/>
        <w:rPr>
          <w:rFonts w:cs="Arial"/>
          <w:b/>
          <w:snapToGrid w:val="0"/>
          <w:sz w:val="20"/>
        </w:rPr>
      </w:pPr>
    </w:p>
    <w:p w14:paraId="1D72BB4E" w14:textId="77777777" w:rsidR="00476AB6" w:rsidRPr="001834C7" w:rsidRDefault="00476AB6" w:rsidP="000B1E8F">
      <w:pPr>
        <w:widowControl w:val="0"/>
        <w:numPr>
          <w:ilvl w:val="1"/>
          <w:numId w:val="34"/>
        </w:numPr>
        <w:tabs>
          <w:tab w:val="left" w:pos="2880"/>
          <w:tab w:val="left" w:pos="5760"/>
          <w:tab w:val="left" w:pos="7920"/>
        </w:tabs>
        <w:overflowPunct/>
        <w:autoSpaceDE/>
        <w:autoSpaceDN/>
        <w:adjustRightInd/>
        <w:spacing w:before="0" w:line="360" w:lineRule="auto"/>
        <w:ind w:left="851" w:hanging="851"/>
        <w:contextualSpacing/>
        <w:jc w:val="left"/>
        <w:textAlignment w:val="auto"/>
        <w:rPr>
          <w:rFonts w:cs="Arial"/>
          <w:b/>
          <w:snapToGrid w:val="0"/>
          <w:sz w:val="20"/>
        </w:rPr>
      </w:pPr>
      <w:r w:rsidRPr="001834C7">
        <w:rPr>
          <w:rFonts w:cs="Arial"/>
          <w:b/>
          <w:snapToGrid w:val="0"/>
          <w:sz w:val="20"/>
        </w:rPr>
        <w:t>POINTS AWARDED FOR PRICE</w:t>
      </w:r>
    </w:p>
    <w:p w14:paraId="55885F2D" w14:textId="77777777" w:rsidR="00476AB6" w:rsidRPr="001834C7" w:rsidRDefault="00476AB6" w:rsidP="000B1E8F">
      <w:pPr>
        <w:widowControl w:val="0"/>
        <w:tabs>
          <w:tab w:val="left" w:pos="2880"/>
          <w:tab w:val="left" w:pos="5760"/>
          <w:tab w:val="left" w:pos="7920"/>
        </w:tabs>
        <w:overflowPunct/>
        <w:autoSpaceDE/>
        <w:autoSpaceDN/>
        <w:adjustRightInd/>
        <w:spacing w:before="0" w:line="360" w:lineRule="auto"/>
        <w:ind w:left="851"/>
        <w:contextualSpacing/>
        <w:textAlignment w:val="auto"/>
        <w:rPr>
          <w:rFonts w:cs="Arial"/>
          <w:b/>
          <w:snapToGrid w:val="0"/>
          <w:sz w:val="20"/>
        </w:rPr>
      </w:pPr>
    </w:p>
    <w:p w14:paraId="6BB811E5" w14:textId="196CCBF3" w:rsidR="00476AB6" w:rsidRPr="001834C7" w:rsidRDefault="00476AB6" w:rsidP="000B1E8F">
      <w:pPr>
        <w:pStyle w:val="ListParagraph"/>
        <w:widowControl w:val="0"/>
        <w:numPr>
          <w:ilvl w:val="2"/>
          <w:numId w:val="3"/>
        </w:numPr>
        <w:tabs>
          <w:tab w:val="left" w:pos="2880"/>
          <w:tab w:val="left" w:pos="5760"/>
          <w:tab w:val="left" w:pos="7920"/>
        </w:tabs>
        <w:overflowPunct/>
        <w:autoSpaceDE/>
        <w:autoSpaceDN/>
        <w:adjustRightInd/>
        <w:spacing w:before="0" w:line="360" w:lineRule="auto"/>
        <w:textAlignment w:val="auto"/>
        <w:rPr>
          <w:rFonts w:cs="Arial"/>
          <w:b/>
          <w:snapToGrid w:val="0"/>
          <w:sz w:val="20"/>
        </w:rPr>
      </w:pPr>
      <w:r w:rsidRPr="001834C7">
        <w:rPr>
          <w:rFonts w:cs="Arial"/>
          <w:b/>
          <w:snapToGrid w:val="0"/>
          <w:sz w:val="20"/>
        </w:rPr>
        <w:t xml:space="preserve">THE 80/20 OR 90/10 PREFERENCE POINT SYSTEMS </w:t>
      </w:r>
    </w:p>
    <w:p w14:paraId="17F7D32B" w14:textId="77777777" w:rsidR="00086FC2" w:rsidRPr="001834C7" w:rsidRDefault="00086FC2" w:rsidP="000B1E8F">
      <w:pPr>
        <w:pStyle w:val="ListParagraph"/>
        <w:widowControl w:val="0"/>
        <w:tabs>
          <w:tab w:val="left" w:pos="2880"/>
          <w:tab w:val="left" w:pos="5760"/>
          <w:tab w:val="left" w:pos="7920"/>
        </w:tabs>
        <w:overflowPunct/>
        <w:autoSpaceDE/>
        <w:autoSpaceDN/>
        <w:adjustRightInd/>
        <w:spacing w:before="0" w:line="360" w:lineRule="auto"/>
        <w:ind w:left="900"/>
        <w:textAlignment w:val="auto"/>
        <w:rPr>
          <w:rFonts w:cs="Arial"/>
          <w:b/>
          <w:snapToGrid w:val="0"/>
          <w:sz w:val="20"/>
        </w:rPr>
      </w:pPr>
    </w:p>
    <w:p w14:paraId="0F936226" w14:textId="07EFC441" w:rsidR="00476AB6" w:rsidRPr="001834C7" w:rsidRDefault="00476AB6" w:rsidP="000B1E8F">
      <w:pPr>
        <w:widowControl w:val="0"/>
        <w:tabs>
          <w:tab w:val="left" w:pos="900"/>
          <w:tab w:val="left" w:pos="1260"/>
          <w:tab w:val="left" w:pos="2880"/>
          <w:tab w:val="left" w:pos="5760"/>
          <w:tab w:val="left" w:pos="7920"/>
        </w:tabs>
        <w:overflowPunct/>
        <w:autoSpaceDE/>
        <w:autoSpaceDN/>
        <w:adjustRightInd/>
        <w:spacing w:before="0" w:line="360" w:lineRule="auto"/>
        <w:ind w:left="900" w:hanging="900"/>
        <w:textAlignment w:val="auto"/>
        <w:rPr>
          <w:rFonts w:cs="Arial"/>
          <w:snapToGrid w:val="0"/>
          <w:sz w:val="20"/>
        </w:rPr>
      </w:pPr>
      <w:r w:rsidRPr="001834C7">
        <w:rPr>
          <w:rFonts w:cs="Arial"/>
          <w:b/>
          <w:snapToGrid w:val="0"/>
          <w:sz w:val="20"/>
        </w:rPr>
        <w:tab/>
      </w:r>
      <w:bookmarkStart w:id="5" w:name="_Hlk78214518"/>
      <w:r w:rsidRPr="001834C7">
        <w:rPr>
          <w:rFonts w:cs="Arial"/>
          <w:snapToGrid w:val="0"/>
          <w:sz w:val="20"/>
        </w:rPr>
        <w:t>A maximum of 80  points is allocated for price on the following basis:</w:t>
      </w:r>
    </w:p>
    <w:p w14:paraId="24290B45" w14:textId="77777777" w:rsidR="00476AB6" w:rsidRPr="001834C7" w:rsidRDefault="00476AB6" w:rsidP="000B1E8F">
      <w:pPr>
        <w:widowControl w:val="0"/>
        <w:tabs>
          <w:tab w:val="left" w:pos="900"/>
          <w:tab w:val="left" w:pos="1260"/>
          <w:tab w:val="left" w:pos="2880"/>
          <w:tab w:val="left" w:pos="5760"/>
          <w:tab w:val="left" w:pos="7920"/>
        </w:tabs>
        <w:overflowPunct/>
        <w:autoSpaceDE/>
        <w:autoSpaceDN/>
        <w:adjustRightInd/>
        <w:spacing w:before="0" w:line="360" w:lineRule="auto"/>
        <w:ind w:left="900" w:hanging="900"/>
        <w:textAlignment w:val="auto"/>
        <w:rPr>
          <w:rFonts w:cs="Arial"/>
          <w:snapToGrid w:val="0"/>
          <w:sz w:val="20"/>
        </w:rPr>
      </w:pPr>
    </w:p>
    <w:p w14:paraId="55A22A23" w14:textId="77777777" w:rsidR="00476AB6" w:rsidRPr="001834C7" w:rsidRDefault="00476AB6" w:rsidP="000B1E8F">
      <w:pPr>
        <w:widowControl w:val="0"/>
        <w:tabs>
          <w:tab w:val="left" w:pos="900"/>
          <w:tab w:val="left" w:pos="2160"/>
          <w:tab w:val="left" w:pos="4050"/>
          <w:tab w:val="left" w:pos="6570"/>
          <w:tab w:val="left" w:pos="6663"/>
          <w:tab w:val="left" w:pos="7920"/>
        </w:tabs>
        <w:overflowPunct/>
        <w:autoSpaceDE/>
        <w:autoSpaceDN/>
        <w:adjustRightInd/>
        <w:spacing w:before="0" w:line="360" w:lineRule="auto"/>
        <w:textAlignment w:val="auto"/>
        <w:outlineLvl w:val="0"/>
        <w:rPr>
          <w:rFonts w:cs="Arial"/>
          <w:b/>
          <w:snapToGrid w:val="0"/>
          <w:sz w:val="20"/>
        </w:rPr>
      </w:pPr>
      <w:r w:rsidRPr="001834C7">
        <w:rPr>
          <w:rFonts w:cs="Arial"/>
          <w:b/>
          <w:snapToGrid w:val="0"/>
          <w:sz w:val="20"/>
        </w:rPr>
        <w:tab/>
      </w:r>
      <w:r w:rsidRPr="001834C7">
        <w:rPr>
          <w:rFonts w:cs="Arial"/>
          <w:b/>
          <w:snapToGrid w:val="0"/>
          <w:sz w:val="20"/>
        </w:rPr>
        <w:tab/>
        <w:t>80/20</w:t>
      </w:r>
      <w:r w:rsidRPr="001834C7">
        <w:rPr>
          <w:rFonts w:cs="Arial"/>
          <w:b/>
          <w:snapToGrid w:val="0"/>
          <w:sz w:val="20"/>
        </w:rPr>
        <w:tab/>
        <w:t>or</w:t>
      </w:r>
      <w:r w:rsidRPr="001834C7">
        <w:rPr>
          <w:rFonts w:cs="Arial"/>
          <w:b/>
          <w:snapToGrid w:val="0"/>
          <w:sz w:val="20"/>
        </w:rPr>
        <w:tab/>
        <w:t>90/10</w:t>
      </w:r>
      <w:r w:rsidRPr="001834C7">
        <w:rPr>
          <w:rFonts w:cs="Arial"/>
          <w:b/>
          <w:snapToGrid w:val="0"/>
          <w:sz w:val="20"/>
        </w:rPr>
        <w:tab/>
      </w:r>
    </w:p>
    <w:p w14:paraId="493752E9" w14:textId="6ADC7694" w:rsidR="00476AB6" w:rsidRPr="001834C7" w:rsidRDefault="005B769B" w:rsidP="000B1E8F">
      <w:pPr>
        <w:widowControl w:val="0"/>
        <w:tabs>
          <w:tab w:val="left" w:pos="900"/>
          <w:tab w:val="left" w:pos="1260"/>
          <w:tab w:val="left" w:pos="2880"/>
          <w:tab w:val="left" w:pos="5760"/>
          <w:tab w:val="left" w:pos="7920"/>
        </w:tabs>
        <w:overflowPunct/>
        <w:autoSpaceDE/>
        <w:autoSpaceDN/>
        <w:adjustRightInd/>
        <w:spacing w:before="0" w:line="360" w:lineRule="auto"/>
        <w:ind w:left="900" w:hanging="900"/>
        <w:textAlignment w:val="auto"/>
        <w:rPr>
          <w:rFonts w:cs="Arial"/>
          <w:b/>
          <w:snapToGrid w:val="0"/>
          <w:sz w:val="20"/>
        </w:rPr>
      </w:pPr>
      <w:r>
        <w:rPr>
          <w:rFonts w:cs="Arial"/>
          <w:b/>
          <w:noProof/>
          <w:sz w:val="20"/>
        </w:rPr>
        <mc:AlternateContent>
          <mc:Choice Requires="wpi">
            <w:drawing>
              <wp:anchor distT="0" distB="0" distL="114300" distR="114300" simplePos="0" relativeHeight="251658241" behindDoc="0" locked="0" layoutInCell="1" allowOverlap="1" wp14:anchorId="18E7CC62" wp14:editId="1C7F541D">
                <wp:simplePos x="0" y="0"/>
                <wp:positionH relativeFrom="column">
                  <wp:posOffset>294640</wp:posOffset>
                </wp:positionH>
                <wp:positionV relativeFrom="paragraph">
                  <wp:posOffset>-294005</wp:posOffset>
                </wp:positionV>
                <wp:extent cx="1860550" cy="848360"/>
                <wp:effectExtent l="57150" t="57150" r="25400" b="46990"/>
                <wp:wrapNone/>
                <wp:docPr id="959146131" name="Ink 2"/>
                <wp:cNvGraphicFramePr/>
                <a:graphic xmlns:a="http://schemas.openxmlformats.org/drawingml/2006/main">
                  <a:graphicData uri="http://schemas.microsoft.com/office/word/2010/wordprocessingInk">
                    <w14:contentPart bwMode="auto" r:id="rId21">
                      <w14:nvContentPartPr>
                        <w14:cNvContentPartPr/>
                      </w14:nvContentPartPr>
                      <w14:xfrm>
                        <a:off x="0" y="0"/>
                        <a:ext cx="1860550" cy="848360"/>
                      </w14:xfrm>
                    </w14:contentPart>
                  </a:graphicData>
                </a:graphic>
                <wp14:sizeRelH relativeFrom="margin">
                  <wp14:pctWidth>0</wp14:pctWidth>
                </wp14:sizeRelH>
                <wp14:sizeRelV relativeFrom="margin">
                  <wp14:pctHeight>0</wp14:pctHeight>
                </wp14:sizeRelV>
              </wp:anchor>
            </w:drawing>
          </mc:Choice>
          <mc:Fallback>
            <w:pict>
              <v:shapetype w14:anchorId="314EC7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2.5pt;margin-top:-23.85pt;width:147.9pt;height:68.2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">
                <v:imagedata r:id="rId22" o:title=""/>
              </v:shape>
            </w:pict>
          </mc:Fallback>
        </mc:AlternateContent>
      </w:r>
    </w:p>
    <w:p w14:paraId="6A749872" w14:textId="77777777" w:rsidR="00476AB6" w:rsidRPr="001834C7" w:rsidRDefault="00476AB6" w:rsidP="000B1E8F">
      <w:pPr>
        <w:widowControl w:val="0"/>
        <w:tabs>
          <w:tab w:val="left" w:pos="900"/>
          <w:tab w:val="left" w:pos="1440"/>
          <w:tab w:val="left" w:pos="2340"/>
          <w:tab w:val="left" w:pos="4050"/>
          <w:tab w:val="left" w:pos="5310"/>
          <w:tab w:val="left" w:pos="7920"/>
        </w:tabs>
        <w:overflowPunct/>
        <w:autoSpaceDE/>
        <w:autoSpaceDN/>
        <w:adjustRightInd/>
        <w:spacing w:before="0" w:line="360" w:lineRule="auto"/>
        <w:ind w:left="900" w:hanging="900"/>
        <w:textAlignment w:val="auto"/>
        <w:rPr>
          <w:rFonts w:cs="Arial"/>
          <w:snapToGrid w:val="0"/>
          <w:sz w:val="20"/>
        </w:rPr>
      </w:pPr>
      <w:r w:rsidRPr="001834C7">
        <w:rPr>
          <w:rFonts w:cs="Arial"/>
          <w:b/>
          <w:snapToGrid w:val="0"/>
          <w:sz w:val="20"/>
        </w:rPr>
        <w:tab/>
      </w:r>
      <m:oMath>
        <m:r>
          <m:rPr>
            <m:sty m:val="bi"/>
          </m:rPr>
          <w:rPr>
            <w:rFonts w:ascii="Cambria Math" w:hAnsi="Cambria Math" w:cs="Arial"/>
            <w:snapToGrid w:val="0"/>
            <w:sz w:val="20"/>
          </w:rPr>
          <m:t>Ps=80</m:t>
        </m:r>
        <m:d>
          <m:dPr>
            <m:ctrlPr>
              <w:rPr>
                <w:rFonts w:ascii="Cambria Math" w:hAnsi="Cambria Math" w:cs="Arial"/>
                <w:b/>
                <w:i/>
                <w:snapToGrid w:val="0"/>
                <w:sz w:val="20"/>
              </w:rPr>
            </m:ctrlPr>
          </m:dPr>
          <m:e>
            <m:r>
              <m:rPr>
                <m:sty m:val="bi"/>
              </m:rPr>
              <w:rPr>
                <w:rFonts w:ascii="Cambria Math" w:hAnsi="Cambria Math" w:cs="Arial"/>
                <w:snapToGrid w:val="0"/>
                <w:sz w:val="20"/>
              </w:rPr>
              <m:t>1-</m:t>
            </m:r>
            <m:f>
              <m:fPr>
                <m:ctrlPr>
                  <w:rPr>
                    <w:rFonts w:ascii="Cambria Math" w:hAnsi="Cambria Math" w:cs="Arial"/>
                    <w:b/>
                    <w:i/>
                    <w:snapToGrid w:val="0"/>
                    <w:sz w:val="20"/>
                  </w:rPr>
                </m:ctrlPr>
              </m:fPr>
              <m:num>
                <m:r>
                  <m:rPr>
                    <m:sty m:val="bi"/>
                  </m:rPr>
                  <w:rPr>
                    <w:rFonts w:ascii="Cambria Math" w:hAnsi="Cambria Math" w:cs="Arial"/>
                    <w:snapToGrid w:val="0"/>
                    <w:sz w:val="20"/>
                  </w:rPr>
                  <m:t>Pt-P</m:t>
                </m:r>
                <m:func>
                  <m:funcPr>
                    <m:ctrlPr>
                      <w:rPr>
                        <w:rFonts w:ascii="Cambria Math" w:hAnsi="Cambria Math" w:cs="Arial"/>
                        <w:b/>
                        <w:i/>
                        <w:snapToGrid w:val="0"/>
                        <w:sz w:val="20"/>
                      </w:rPr>
                    </m:ctrlPr>
                  </m:funcPr>
                  <m:fName>
                    <m:r>
                      <m:rPr>
                        <m:sty m:val="bi"/>
                      </m:rPr>
                      <w:rPr>
                        <w:rFonts w:ascii="Cambria Math" w:hAnsi="Cambria Math" w:cs="Arial"/>
                        <w:snapToGrid w:val="0"/>
                        <w:sz w:val="20"/>
                      </w:rPr>
                      <m:t>min</m:t>
                    </m:r>
                  </m:fName>
                  <m:e/>
                </m:func>
              </m:num>
              <m:den>
                <m:r>
                  <m:rPr>
                    <m:sty m:val="bi"/>
                  </m:rPr>
                  <w:rPr>
                    <w:rFonts w:ascii="Cambria Math" w:hAnsi="Cambria Math" w:cs="Arial"/>
                    <w:snapToGrid w:val="0"/>
                    <w:sz w:val="20"/>
                  </w:rPr>
                  <m:t>P</m:t>
                </m:r>
                <m:func>
                  <m:funcPr>
                    <m:ctrlPr>
                      <w:rPr>
                        <w:rFonts w:ascii="Cambria Math" w:hAnsi="Cambria Math" w:cs="Arial"/>
                        <w:b/>
                        <w:i/>
                        <w:snapToGrid w:val="0"/>
                        <w:sz w:val="20"/>
                      </w:rPr>
                    </m:ctrlPr>
                  </m:funcPr>
                  <m:fName>
                    <m:r>
                      <m:rPr>
                        <m:sty m:val="bi"/>
                      </m:rPr>
                      <w:rPr>
                        <w:rFonts w:ascii="Cambria Math" w:hAnsi="Cambria Math" w:cs="Arial"/>
                        <w:snapToGrid w:val="0"/>
                        <w:sz w:val="20"/>
                      </w:rPr>
                      <m:t>min</m:t>
                    </m:r>
                  </m:fName>
                  <m:e/>
                </m:func>
              </m:den>
            </m:f>
          </m:e>
        </m:d>
      </m:oMath>
      <w:r w:rsidRPr="001834C7">
        <w:rPr>
          <w:rFonts w:cs="Arial"/>
          <w:b/>
          <w:snapToGrid w:val="0"/>
          <w:sz w:val="20"/>
        </w:rPr>
        <w:tab/>
      </w:r>
      <w:r w:rsidRPr="001834C7">
        <w:rPr>
          <w:rFonts w:cs="Arial"/>
          <w:snapToGrid w:val="0"/>
          <w:sz w:val="20"/>
        </w:rPr>
        <w:t>or</w:t>
      </w:r>
      <w:r w:rsidRPr="001834C7">
        <w:rPr>
          <w:rFonts w:cs="Arial"/>
          <w:snapToGrid w:val="0"/>
          <w:sz w:val="20"/>
        </w:rPr>
        <w:tab/>
      </w:r>
      <m:oMath>
        <m:r>
          <m:rPr>
            <m:sty m:val="bi"/>
          </m:rPr>
          <w:rPr>
            <w:rFonts w:ascii="Cambria Math" w:hAnsi="Cambria Math" w:cs="Arial"/>
            <w:snapToGrid w:val="0"/>
            <w:sz w:val="20"/>
          </w:rPr>
          <m:t>Ps=90</m:t>
        </m:r>
        <m:d>
          <m:dPr>
            <m:ctrlPr>
              <w:rPr>
                <w:rFonts w:ascii="Cambria Math" w:hAnsi="Cambria Math" w:cs="Arial"/>
                <w:b/>
                <w:i/>
                <w:snapToGrid w:val="0"/>
                <w:sz w:val="20"/>
              </w:rPr>
            </m:ctrlPr>
          </m:dPr>
          <m:e>
            <m:r>
              <m:rPr>
                <m:sty m:val="bi"/>
              </m:rPr>
              <w:rPr>
                <w:rFonts w:ascii="Cambria Math" w:hAnsi="Cambria Math" w:cs="Arial"/>
                <w:snapToGrid w:val="0"/>
                <w:sz w:val="20"/>
              </w:rPr>
              <m:t>1-</m:t>
            </m:r>
            <m:f>
              <m:fPr>
                <m:ctrlPr>
                  <w:rPr>
                    <w:rFonts w:ascii="Cambria Math" w:hAnsi="Cambria Math" w:cs="Arial"/>
                    <w:b/>
                    <w:i/>
                    <w:snapToGrid w:val="0"/>
                    <w:sz w:val="20"/>
                  </w:rPr>
                </m:ctrlPr>
              </m:fPr>
              <m:num>
                <m:r>
                  <m:rPr>
                    <m:sty m:val="bi"/>
                  </m:rPr>
                  <w:rPr>
                    <w:rFonts w:ascii="Cambria Math" w:hAnsi="Cambria Math" w:cs="Arial"/>
                    <w:snapToGrid w:val="0"/>
                    <w:sz w:val="20"/>
                  </w:rPr>
                  <m:t>Pt-P</m:t>
                </m:r>
                <m:func>
                  <m:funcPr>
                    <m:ctrlPr>
                      <w:rPr>
                        <w:rFonts w:ascii="Cambria Math" w:hAnsi="Cambria Math" w:cs="Arial"/>
                        <w:b/>
                        <w:i/>
                        <w:snapToGrid w:val="0"/>
                        <w:sz w:val="20"/>
                      </w:rPr>
                    </m:ctrlPr>
                  </m:funcPr>
                  <m:fName>
                    <m:r>
                      <m:rPr>
                        <m:sty m:val="bi"/>
                      </m:rPr>
                      <w:rPr>
                        <w:rFonts w:ascii="Cambria Math" w:hAnsi="Cambria Math" w:cs="Arial"/>
                        <w:snapToGrid w:val="0"/>
                        <w:sz w:val="20"/>
                      </w:rPr>
                      <m:t>min</m:t>
                    </m:r>
                  </m:fName>
                  <m:e/>
                </m:func>
              </m:num>
              <m:den>
                <m:r>
                  <m:rPr>
                    <m:sty m:val="bi"/>
                  </m:rPr>
                  <w:rPr>
                    <w:rFonts w:ascii="Cambria Math" w:hAnsi="Cambria Math" w:cs="Arial"/>
                    <w:snapToGrid w:val="0"/>
                    <w:sz w:val="20"/>
                  </w:rPr>
                  <m:t>P</m:t>
                </m:r>
                <m:func>
                  <m:funcPr>
                    <m:ctrlPr>
                      <w:rPr>
                        <w:rFonts w:ascii="Cambria Math" w:hAnsi="Cambria Math" w:cs="Arial"/>
                        <w:b/>
                        <w:i/>
                        <w:snapToGrid w:val="0"/>
                        <w:sz w:val="20"/>
                      </w:rPr>
                    </m:ctrlPr>
                  </m:funcPr>
                  <m:fName>
                    <m:r>
                      <m:rPr>
                        <m:sty m:val="bi"/>
                      </m:rPr>
                      <w:rPr>
                        <w:rFonts w:ascii="Cambria Math" w:hAnsi="Cambria Math" w:cs="Arial"/>
                        <w:snapToGrid w:val="0"/>
                        <w:sz w:val="20"/>
                      </w:rPr>
                      <m:t>min</m:t>
                    </m:r>
                  </m:fName>
                  <m:e/>
                </m:func>
              </m:den>
            </m:f>
          </m:e>
        </m:d>
      </m:oMath>
    </w:p>
    <w:p w14:paraId="16094B85" w14:textId="77777777" w:rsidR="00476AB6" w:rsidRPr="001834C7" w:rsidRDefault="00476AB6" w:rsidP="000B1E8F">
      <w:pPr>
        <w:widowControl w:val="0"/>
        <w:tabs>
          <w:tab w:val="left" w:pos="900"/>
          <w:tab w:val="left" w:pos="1620"/>
          <w:tab w:val="left" w:pos="2160"/>
          <w:tab w:val="left" w:pos="2700"/>
          <w:tab w:val="left" w:pos="7920"/>
        </w:tabs>
        <w:overflowPunct/>
        <w:autoSpaceDE/>
        <w:autoSpaceDN/>
        <w:adjustRightInd/>
        <w:spacing w:before="0" w:after="120" w:line="360" w:lineRule="auto"/>
        <w:textAlignment w:val="auto"/>
        <w:rPr>
          <w:rFonts w:cs="Arial"/>
          <w:snapToGrid w:val="0"/>
          <w:sz w:val="20"/>
        </w:rPr>
      </w:pPr>
      <w:r w:rsidRPr="001834C7">
        <w:rPr>
          <w:rFonts w:cs="Arial"/>
          <w:snapToGrid w:val="0"/>
          <w:sz w:val="20"/>
        </w:rPr>
        <w:tab/>
        <w:t>Where</w:t>
      </w:r>
    </w:p>
    <w:p w14:paraId="7DA2FBB0" w14:textId="77777777" w:rsidR="00476AB6" w:rsidRPr="001834C7" w:rsidRDefault="00476AB6" w:rsidP="000B1E8F">
      <w:pPr>
        <w:widowControl w:val="0"/>
        <w:tabs>
          <w:tab w:val="left" w:pos="900"/>
          <w:tab w:val="left" w:pos="1620"/>
          <w:tab w:val="left" w:pos="2160"/>
          <w:tab w:val="left" w:pos="2700"/>
          <w:tab w:val="left" w:pos="7920"/>
        </w:tabs>
        <w:overflowPunct/>
        <w:autoSpaceDE/>
        <w:autoSpaceDN/>
        <w:adjustRightInd/>
        <w:spacing w:before="0" w:after="120" w:line="360" w:lineRule="auto"/>
        <w:textAlignment w:val="auto"/>
        <w:rPr>
          <w:rFonts w:cs="Arial"/>
          <w:snapToGrid w:val="0"/>
          <w:sz w:val="20"/>
        </w:rPr>
      </w:pPr>
      <w:r w:rsidRPr="001834C7">
        <w:rPr>
          <w:rFonts w:cs="Arial"/>
          <w:snapToGrid w:val="0"/>
          <w:sz w:val="20"/>
        </w:rPr>
        <w:tab/>
        <w:t>Ps</w:t>
      </w:r>
      <w:r w:rsidRPr="001834C7">
        <w:rPr>
          <w:rFonts w:cs="Arial"/>
          <w:snapToGrid w:val="0"/>
          <w:sz w:val="20"/>
        </w:rPr>
        <w:tab/>
        <w:t>=</w:t>
      </w:r>
      <w:r w:rsidRPr="001834C7">
        <w:rPr>
          <w:rFonts w:cs="Arial"/>
          <w:snapToGrid w:val="0"/>
          <w:sz w:val="20"/>
        </w:rPr>
        <w:tab/>
        <w:t>Points scored for price of tender under consideration</w:t>
      </w:r>
    </w:p>
    <w:p w14:paraId="709E8EFD" w14:textId="77777777" w:rsidR="00476AB6" w:rsidRPr="001834C7" w:rsidRDefault="00476AB6" w:rsidP="000B1E8F">
      <w:pPr>
        <w:widowControl w:val="0"/>
        <w:tabs>
          <w:tab w:val="left" w:pos="900"/>
          <w:tab w:val="left" w:pos="1620"/>
          <w:tab w:val="left" w:pos="2160"/>
          <w:tab w:val="left" w:pos="2700"/>
          <w:tab w:val="left" w:pos="7920"/>
        </w:tabs>
        <w:overflowPunct/>
        <w:autoSpaceDE/>
        <w:autoSpaceDN/>
        <w:adjustRightInd/>
        <w:spacing w:before="0" w:after="120" w:line="360" w:lineRule="auto"/>
        <w:textAlignment w:val="auto"/>
        <w:rPr>
          <w:rFonts w:cs="Arial"/>
          <w:snapToGrid w:val="0"/>
          <w:sz w:val="20"/>
        </w:rPr>
      </w:pPr>
      <w:r w:rsidRPr="001834C7">
        <w:rPr>
          <w:rFonts w:cs="Arial"/>
          <w:snapToGrid w:val="0"/>
          <w:sz w:val="20"/>
        </w:rPr>
        <w:tab/>
        <w:t>Pt</w:t>
      </w:r>
      <w:r w:rsidRPr="001834C7">
        <w:rPr>
          <w:rFonts w:cs="Arial"/>
          <w:snapToGrid w:val="0"/>
          <w:sz w:val="20"/>
        </w:rPr>
        <w:tab/>
        <w:t>=</w:t>
      </w:r>
      <w:r w:rsidRPr="001834C7">
        <w:rPr>
          <w:rFonts w:cs="Arial"/>
          <w:snapToGrid w:val="0"/>
          <w:sz w:val="20"/>
        </w:rPr>
        <w:tab/>
        <w:t>Price of tender under consideration</w:t>
      </w:r>
    </w:p>
    <w:p w14:paraId="0DE06A16" w14:textId="77777777" w:rsidR="00476AB6" w:rsidRPr="001834C7" w:rsidRDefault="00476AB6" w:rsidP="000B1E8F">
      <w:pPr>
        <w:widowControl w:val="0"/>
        <w:tabs>
          <w:tab w:val="left" w:pos="900"/>
          <w:tab w:val="left" w:pos="1620"/>
          <w:tab w:val="left" w:pos="2160"/>
          <w:tab w:val="left" w:pos="2700"/>
          <w:tab w:val="left" w:pos="7920"/>
        </w:tabs>
        <w:overflowPunct/>
        <w:autoSpaceDE/>
        <w:autoSpaceDN/>
        <w:adjustRightInd/>
        <w:spacing w:before="0" w:after="120" w:line="360" w:lineRule="auto"/>
        <w:textAlignment w:val="auto"/>
        <w:rPr>
          <w:rFonts w:cs="Arial"/>
          <w:snapToGrid w:val="0"/>
          <w:sz w:val="20"/>
        </w:rPr>
      </w:pPr>
      <w:r w:rsidRPr="001834C7">
        <w:rPr>
          <w:rFonts w:cs="Arial"/>
          <w:snapToGrid w:val="0"/>
          <w:sz w:val="20"/>
        </w:rPr>
        <w:tab/>
        <w:t>Pmin</w:t>
      </w:r>
      <w:r w:rsidRPr="001834C7">
        <w:rPr>
          <w:rFonts w:cs="Arial"/>
          <w:snapToGrid w:val="0"/>
          <w:sz w:val="20"/>
        </w:rPr>
        <w:tab/>
        <w:t>=</w:t>
      </w:r>
      <w:r w:rsidRPr="001834C7">
        <w:rPr>
          <w:rFonts w:cs="Arial"/>
          <w:snapToGrid w:val="0"/>
          <w:sz w:val="20"/>
        </w:rPr>
        <w:tab/>
        <w:t>Price of lowest acceptable tender</w:t>
      </w:r>
    </w:p>
    <w:p w14:paraId="78DD8B2A" w14:textId="77777777" w:rsidR="00476AB6" w:rsidRPr="001834C7" w:rsidRDefault="00476AB6" w:rsidP="000B1E8F">
      <w:pPr>
        <w:widowControl w:val="0"/>
        <w:tabs>
          <w:tab w:val="left" w:pos="900"/>
          <w:tab w:val="left" w:pos="1620"/>
          <w:tab w:val="left" w:pos="2160"/>
          <w:tab w:val="left" w:pos="2700"/>
          <w:tab w:val="left" w:pos="7920"/>
        </w:tabs>
        <w:overflowPunct/>
        <w:autoSpaceDE/>
        <w:autoSpaceDN/>
        <w:adjustRightInd/>
        <w:spacing w:before="0" w:after="120" w:line="360" w:lineRule="auto"/>
        <w:textAlignment w:val="auto"/>
        <w:rPr>
          <w:rFonts w:cs="Arial"/>
          <w:snapToGrid w:val="0"/>
          <w:sz w:val="20"/>
        </w:rPr>
      </w:pPr>
    </w:p>
    <w:bookmarkEnd w:id="5"/>
    <w:p w14:paraId="6630BC99" w14:textId="77777777" w:rsidR="00476AB6" w:rsidRPr="001834C7" w:rsidRDefault="00476AB6" w:rsidP="000B1E8F">
      <w:pPr>
        <w:widowControl w:val="0"/>
        <w:numPr>
          <w:ilvl w:val="1"/>
          <w:numId w:val="34"/>
        </w:numPr>
        <w:tabs>
          <w:tab w:val="left" w:pos="900"/>
          <w:tab w:val="left" w:pos="1620"/>
          <w:tab w:val="left" w:pos="2160"/>
          <w:tab w:val="left" w:pos="2700"/>
          <w:tab w:val="left" w:pos="7920"/>
        </w:tabs>
        <w:overflowPunct/>
        <w:autoSpaceDE/>
        <w:autoSpaceDN/>
        <w:adjustRightInd/>
        <w:spacing w:before="0" w:after="120" w:line="360" w:lineRule="auto"/>
        <w:ind w:left="851" w:hanging="851"/>
        <w:contextualSpacing/>
        <w:jc w:val="left"/>
        <w:textAlignment w:val="auto"/>
        <w:rPr>
          <w:rFonts w:cs="Arial"/>
          <w:b/>
          <w:snapToGrid w:val="0"/>
          <w:sz w:val="20"/>
        </w:rPr>
      </w:pPr>
      <w:r w:rsidRPr="001834C7">
        <w:rPr>
          <w:rFonts w:cs="Arial"/>
          <w:b/>
          <w:snapToGrid w:val="0"/>
          <w:sz w:val="20"/>
        </w:rPr>
        <w:t>FORMULAE FOR DISPOSAL OR LEASING OF STATE ASSETS AND INCOME GENERATING PROCUREMENT</w:t>
      </w:r>
    </w:p>
    <w:p w14:paraId="42C9DB7E" w14:textId="77777777" w:rsidR="00476AB6" w:rsidRPr="001834C7" w:rsidRDefault="00476AB6" w:rsidP="000B1E8F">
      <w:pPr>
        <w:widowControl w:val="0"/>
        <w:tabs>
          <w:tab w:val="left" w:pos="900"/>
          <w:tab w:val="left" w:pos="1620"/>
          <w:tab w:val="left" w:pos="2160"/>
          <w:tab w:val="left" w:pos="2700"/>
          <w:tab w:val="left" w:pos="7920"/>
        </w:tabs>
        <w:overflowPunct/>
        <w:autoSpaceDE/>
        <w:autoSpaceDN/>
        <w:adjustRightInd/>
        <w:spacing w:before="0" w:after="120" w:line="360" w:lineRule="auto"/>
        <w:contextualSpacing/>
        <w:textAlignment w:val="auto"/>
        <w:rPr>
          <w:rFonts w:cs="Arial"/>
          <w:b/>
          <w:snapToGrid w:val="0"/>
          <w:sz w:val="20"/>
        </w:rPr>
      </w:pPr>
    </w:p>
    <w:p w14:paraId="54F63E53" w14:textId="77777777" w:rsidR="00476AB6" w:rsidRPr="001834C7" w:rsidRDefault="00476AB6" w:rsidP="000B1E8F">
      <w:pPr>
        <w:widowControl w:val="0"/>
        <w:numPr>
          <w:ilvl w:val="2"/>
          <w:numId w:val="34"/>
        </w:numPr>
        <w:tabs>
          <w:tab w:val="left" w:pos="900"/>
          <w:tab w:val="left" w:pos="1620"/>
          <w:tab w:val="left" w:pos="2160"/>
          <w:tab w:val="left" w:pos="2700"/>
          <w:tab w:val="left" w:pos="7920"/>
        </w:tabs>
        <w:overflowPunct/>
        <w:autoSpaceDE/>
        <w:autoSpaceDN/>
        <w:adjustRightInd/>
        <w:spacing w:before="0" w:after="120" w:line="360" w:lineRule="auto"/>
        <w:ind w:hanging="2520"/>
        <w:contextualSpacing/>
        <w:jc w:val="left"/>
        <w:textAlignment w:val="auto"/>
        <w:rPr>
          <w:rFonts w:cs="Arial"/>
          <w:b/>
          <w:snapToGrid w:val="0"/>
          <w:sz w:val="20"/>
        </w:rPr>
      </w:pPr>
      <w:r w:rsidRPr="001834C7">
        <w:rPr>
          <w:rFonts w:cs="Arial"/>
          <w:b/>
          <w:snapToGrid w:val="0"/>
          <w:sz w:val="20"/>
        </w:rPr>
        <w:t>POINTS AWARDED FOR PRICE</w:t>
      </w:r>
    </w:p>
    <w:p w14:paraId="05C1CFEC" w14:textId="77777777" w:rsidR="00476AB6" w:rsidRPr="001834C7" w:rsidRDefault="00476AB6" w:rsidP="000B1E8F">
      <w:pPr>
        <w:widowControl w:val="0"/>
        <w:tabs>
          <w:tab w:val="left" w:pos="900"/>
          <w:tab w:val="left" w:pos="1620"/>
          <w:tab w:val="left" w:pos="2160"/>
          <w:tab w:val="left" w:pos="2700"/>
          <w:tab w:val="left" w:pos="7920"/>
        </w:tabs>
        <w:overflowPunct/>
        <w:autoSpaceDE/>
        <w:autoSpaceDN/>
        <w:adjustRightInd/>
        <w:spacing w:before="0" w:after="120" w:line="360" w:lineRule="auto"/>
        <w:ind w:left="2520"/>
        <w:contextualSpacing/>
        <w:textAlignment w:val="auto"/>
        <w:rPr>
          <w:rFonts w:cs="Arial"/>
          <w:b/>
          <w:snapToGrid w:val="0"/>
          <w:sz w:val="20"/>
        </w:rPr>
      </w:pPr>
    </w:p>
    <w:p w14:paraId="77523512" w14:textId="77777777" w:rsidR="00476AB6" w:rsidRPr="001834C7" w:rsidRDefault="00476AB6" w:rsidP="000B1E8F">
      <w:pPr>
        <w:widowControl w:val="0"/>
        <w:tabs>
          <w:tab w:val="left" w:pos="1620"/>
          <w:tab w:val="left" w:pos="2160"/>
          <w:tab w:val="left" w:pos="2700"/>
          <w:tab w:val="left" w:pos="7920"/>
        </w:tabs>
        <w:overflowPunct/>
        <w:autoSpaceDE/>
        <w:autoSpaceDN/>
        <w:adjustRightInd/>
        <w:spacing w:before="0" w:after="120" w:line="360" w:lineRule="auto"/>
        <w:ind w:left="851"/>
        <w:textAlignment w:val="auto"/>
        <w:rPr>
          <w:rFonts w:cs="Arial"/>
          <w:snapToGrid w:val="0"/>
          <w:sz w:val="20"/>
        </w:rPr>
      </w:pPr>
      <w:r w:rsidRPr="001834C7">
        <w:rPr>
          <w:rFonts w:cs="Arial"/>
          <w:snapToGrid w:val="0"/>
          <w:sz w:val="20"/>
        </w:rPr>
        <w:t>A maximum of 80 or 90 points is allocated for price on the following basis:</w:t>
      </w:r>
    </w:p>
    <w:p w14:paraId="27CAF76A" w14:textId="77777777" w:rsidR="00476AB6" w:rsidRPr="001834C7" w:rsidRDefault="00476AB6" w:rsidP="000B1E8F">
      <w:pPr>
        <w:widowControl w:val="0"/>
        <w:tabs>
          <w:tab w:val="left" w:pos="900"/>
          <w:tab w:val="left" w:pos="2160"/>
          <w:tab w:val="left" w:pos="4050"/>
          <w:tab w:val="left" w:pos="6570"/>
          <w:tab w:val="left" w:pos="6663"/>
          <w:tab w:val="left" w:pos="7920"/>
        </w:tabs>
        <w:overflowPunct/>
        <w:autoSpaceDE/>
        <w:autoSpaceDN/>
        <w:adjustRightInd/>
        <w:spacing w:before="0" w:line="360" w:lineRule="auto"/>
        <w:textAlignment w:val="auto"/>
        <w:outlineLvl w:val="0"/>
        <w:rPr>
          <w:rFonts w:cs="Arial"/>
          <w:b/>
          <w:snapToGrid w:val="0"/>
          <w:sz w:val="20"/>
        </w:rPr>
      </w:pPr>
      <w:r w:rsidRPr="001834C7">
        <w:rPr>
          <w:rFonts w:cs="Arial"/>
          <w:b/>
          <w:snapToGrid w:val="0"/>
          <w:sz w:val="20"/>
        </w:rPr>
        <w:tab/>
      </w:r>
    </w:p>
    <w:p w14:paraId="30826B5C" w14:textId="77777777" w:rsidR="00476AB6" w:rsidRPr="001834C7" w:rsidRDefault="00476AB6" w:rsidP="000B1E8F">
      <w:pPr>
        <w:widowControl w:val="0"/>
        <w:tabs>
          <w:tab w:val="left" w:pos="900"/>
          <w:tab w:val="left" w:pos="2160"/>
          <w:tab w:val="left" w:pos="4050"/>
          <w:tab w:val="left" w:pos="6570"/>
          <w:tab w:val="left" w:pos="6663"/>
          <w:tab w:val="left" w:pos="7920"/>
        </w:tabs>
        <w:overflowPunct/>
        <w:autoSpaceDE/>
        <w:autoSpaceDN/>
        <w:adjustRightInd/>
        <w:spacing w:before="0" w:line="360" w:lineRule="auto"/>
        <w:textAlignment w:val="auto"/>
        <w:outlineLvl w:val="0"/>
        <w:rPr>
          <w:rFonts w:cs="Arial"/>
          <w:b/>
          <w:snapToGrid w:val="0"/>
          <w:sz w:val="20"/>
        </w:rPr>
      </w:pPr>
    </w:p>
    <w:p w14:paraId="165D77B3" w14:textId="77777777" w:rsidR="00476AB6" w:rsidRPr="001834C7" w:rsidRDefault="00476AB6" w:rsidP="000B1E8F">
      <w:pPr>
        <w:widowControl w:val="0"/>
        <w:tabs>
          <w:tab w:val="left" w:pos="900"/>
          <w:tab w:val="left" w:pos="2160"/>
          <w:tab w:val="left" w:pos="4050"/>
          <w:tab w:val="left" w:pos="6570"/>
          <w:tab w:val="left" w:pos="6663"/>
          <w:tab w:val="left" w:pos="7920"/>
        </w:tabs>
        <w:overflowPunct/>
        <w:autoSpaceDE/>
        <w:autoSpaceDN/>
        <w:adjustRightInd/>
        <w:spacing w:before="0" w:line="360" w:lineRule="auto"/>
        <w:textAlignment w:val="auto"/>
        <w:outlineLvl w:val="0"/>
        <w:rPr>
          <w:rFonts w:cs="Arial"/>
          <w:b/>
          <w:snapToGrid w:val="0"/>
          <w:sz w:val="20"/>
        </w:rPr>
      </w:pPr>
      <w:r w:rsidRPr="001834C7">
        <w:rPr>
          <w:rFonts w:cs="Arial"/>
          <w:b/>
          <w:snapToGrid w:val="0"/>
          <w:sz w:val="20"/>
        </w:rPr>
        <w:tab/>
      </w:r>
      <w:r w:rsidRPr="001834C7">
        <w:rPr>
          <w:rFonts w:cs="Arial"/>
          <w:b/>
          <w:snapToGrid w:val="0"/>
          <w:sz w:val="20"/>
        </w:rPr>
        <w:tab/>
        <w:t xml:space="preserve">            80/20</w:t>
      </w:r>
      <w:r w:rsidRPr="001834C7">
        <w:rPr>
          <w:rFonts w:cs="Arial"/>
          <w:b/>
          <w:snapToGrid w:val="0"/>
          <w:sz w:val="20"/>
        </w:rPr>
        <w:tab/>
        <w:t xml:space="preserve">               or</w:t>
      </w:r>
      <w:r w:rsidRPr="001834C7">
        <w:rPr>
          <w:rFonts w:cs="Arial"/>
          <w:b/>
          <w:snapToGrid w:val="0"/>
          <w:sz w:val="20"/>
        </w:rPr>
        <w:tab/>
        <w:t xml:space="preserve">            90/10</w:t>
      </w:r>
      <w:r w:rsidRPr="001834C7">
        <w:rPr>
          <w:rFonts w:cs="Arial"/>
          <w:b/>
          <w:snapToGrid w:val="0"/>
          <w:sz w:val="20"/>
        </w:rPr>
        <w:tab/>
      </w:r>
    </w:p>
    <w:p w14:paraId="1AC5C840" w14:textId="77777777" w:rsidR="00476AB6" w:rsidRPr="001834C7" w:rsidRDefault="00476AB6" w:rsidP="000B1E8F">
      <w:pPr>
        <w:widowControl w:val="0"/>
        <w:tabs>
          <w:tab w:val="left" w:pos="900"/>
          <w:tab w:val="left" w:pos="1260"/>
          <w:tab w:val="left" w:pos="2880"/>
          <w:tab w:val="left" w:pos="5760"/>
          <w:tab w:val="left" w:pos="7920"/>
        </w:tabs>
        <w:overflowPunct/>
        <w:autoSpaceDE/>
        <w:autoSpaceDN/>
        <w:adjustRightInd/>
        <w:spacing w:before="0" w:line="360" w:lineRule="auto"/>
        <w:ind w:left="900" w:hanging="900"/>
        <w:textAlignment w:val="auto"/>
        <w:rPr>
          <w:rFonts w:cs="Arial"/>
          <w:b/>
          <w:snapToGrid w:val="0"/>
          <w:sz w:val="20"/>
        </w:rPr>
      </w:pPr>
    </w:p>
    <w:p w14:paraId="309FF7E6" w14:textId="77777777" w:rsidR="00476AB6" w:rsidRPr="001834C7" w:rsidRDefault="00476AB6" w:rsidP="000B1E8F">
      <w:pPr>
        <w:widowControl w:val="0"/>
        <w:tabs>
          <w:tab w:val="left" w:pos="900"/>
          <w:tab w:val="left" w:pos="1440"/>
          <w:tab w:val="left" w:pos="2340"/>
          <w:tab w:val="left" w:pos="4050"/>
          <w:tab w:val="left" w:pos="5310"/>
          <w:tab w:val="left" w:pos="7920"/>
        </w:tabs>
        <w:overflowPunct/>
        <w:autoSpaceDE/>
        <w:autoSpaceDN/>
        <w:adjustRightInd/>
        <w:spacing w:before="0" w:line="360" w:lineRule="auto"/>
        <w:ind w:left="900" w:hanging="900"/>
        <w:textAlignment w:val="auto"/>
        <w:rPr>
          <w:rFonts w:cs="Arial"/>
          <w:snapToGrid w:val="0"/>
          <w:sz w:val="20"/>
        </w:rPr>
      </w:pPr>
      <w:r w:rsidRPr="001834C7">
        <w:rPr>
          <w:rFonts w:cs="Arial"/>
          <w:b/>
          <w:snapToGrid w:val="0"/>
          <w:sz w:val="20"/>
        </w:rPr>
        <w:tab/>
      </w:r>
      <m:oMath>
        <m:r>
          <m:rPr>
            <m:sty m:val="bi"/>
          </m:rPr>
          <w:rPr>
            <w:rFonts w:ascii="Cambria Math" w:hAnsi="Cambria Math" w:cs="Arial"/>
            <w:snapToGrid w:val="0"/>
            <w:sz w:val="20"/>
          </w:rPr>
          <m:t>Ps=80</m:t>
        </m:r>
        <m:d>
          <m:dPr>
            <m:ctrlPr>
              <w:rPr>
                <w:rFonts w:ascii="Cambria Math" w:hAnsi="Cambria Math" w:cs="Arial"/>
                <w:b/>
                <w:i/>
                <w:snapToGrid w:val="0"/>
                <w:sz w:val="20"/>
              </w:rPr>
            </m:ctrlPr>
          </m:dPr>
          <m:e>
            <m:r>
              <m:rPr>
                <m:sty m:val="bi"/>
              </m:rPr>
              <w:rPr>
                <w:rFonts w:ascii="Cambria Math" w:hAnsi="Cambria Math" w:cs="Arial"/>
                <w:snapToGrid w:val="0"/>
                <w:sz w:val="20"/>
              </w:rPr>
              <m:t>1+</m:t>
            </m:r>
            <m:f>
              <m:fPr>
                <m:ctrlPr>
                  <w:rPr>
                    <w:rFonts w:ascii="Cambria Math" w:hAnsi="Cambria Math" w:cs="Arial"/>
                    <w:b/>
                    <w:i/>
                    <w:snapToGrid w:val="0"/>
                    <w:sz w:val="20"/>
                  </w:rPr>
                </m:ctrlPr>
              </m:fPr>
              <m:num>
                <m:r>
                  <m:rPr>
                    <m:sty m:val="bi"/>
                  </m:rPr>
                  <w:rPr>
                    <w:rFonts w:ascii="Cambria Math" w:hAnsi="Cambria Math" w:cs="Arial"/>
                    <w:snapToGrid w:val="0"/>
                    <w:sz w:val="20"/>
                  </w:rPr>
                  <m:t>Pt-P</m:t>
                </m:r>
                <m:func>
                  <m:funcPr>
                    <m:ctrlPr>
                      <w:rPr>
                        <w:rFonts w:ascii="Cambria Math" w:hAnsi="Cambria Math" w:cs="Arial"/>
                        <w:b/>
                        <w:i/>
                        <w:snapToGrid w:val="0"/>
                        <w:sz w:val="20"/>
                      </w:rPr>
                    </m:ctrlPr>
                  </m:funcPr>
                  <m:fName>
                    <m:r>
                      <m:rPr>
                        <m:sty m:val="bi"/>
                      </m:rPr>
                      <w:rPr>
                        <w:rFonts w:ascii="Cambria Math" w:hAnsi="Cambria Math" w:cs="Arial"/>
                        <w:snapToGrid w:val="0"/>
                        <w:sz w:val="20"/>
                      </w:rPr>
                      <m:t>max</m:t>
                    </m:r>
                  </m:fName>
                  <m:e/>
                </m:func>
              </m:num>
              <m:den>
                <m:r>
                  <m:rPr>
                    <m:sty m:val="bi"/>
                  </m:rPr>
                  <w:rPr>
                    <w:rFonts w:ascii="Cambria Math" w:hAnsi="Cambria Math" w:cs="Arial"/>
                    <w:snapToGrid w:val="0"/>
                    <w:sz w:val="20"/>
                  </w:rPr>
                  <m:t>P</m:t>
                </m:r>
                <m:func>
                  <m:funcPr>
                    <m:ctrlPr>
                      <w:rPr>
                        <w:rFonts w:ascii="Cambria Math" w:hAnsi="Cambria Math" w:cs="Arial"/>
                        <w:b/>
                        <w:i/>
                        <w:snapToGrid w:val="0"/>
                        <w:sz w:val="20"/>
                      </w:rPr>
                    </m:ctrlPr>
                  </m:funcPr>
                  <m:fName>
                    <m:r>
                      <m:rPr>
                        <m:sty m:val="bi"/>
                      </m:rPr>
                      <w:rPr>
                        <w:rFonts w:ascii="Cambria Math" w:hAnsi="Cambria Math" w:cs="Arial"/>
                        <w:snapToGrid w:val="0"/>
                        <w:sz w:val="20"/>
                      </w:rPr>
                      <m:t>max</m:t>
                    </m:r>
                  </m:fName>
                  <m:e/>
                </m:func>
              </m:den>
            </m:f>
          </m:e>
        </m:d>
      </m:oMath>
      <w:r w:rsidRPr="001834C7">
        <w:rPr>
          <w:rFonts w:cs="Arial"/>
          <w:b/>
          <w:snapToGrid w:val="0"/>
          <w:sz w:val="20"/>
        </w:rPr>
        <w:tab/>
      </w:r>
      <w:r w:rsidRPr="001834C7">
        <w:rPr>
          <w:rFonts w:cs="Arial"/>
          <w:snapToGrid w:val="0"/>
          <w:sz w:val="20"/>
        </w:rPr>
        <w:t>or</w:t>
      </w:r>
      <w:r w:rsidRPr="001834C7">
        <w:rPr>
          <w:rFonts w:cs="Arial"/>
          <w:snapToGrid w:val="0"/>
          <w:sz w:val="20"/>
        </w:rPr>
        <w:tab/>
      </w:r>
      <m:oMath>
        <m:r>
          <m:rPr>
            <m:sty m:val="bi"/>
          </m:rPr>
          <w:rPr>
            <w:rFonts w:ascii="Cambria Math" w:hAnsi="Cambria Math" w:cs="Arial"/>
            <w:snapToGrid w:val="0"/>
            <w:sz w:val="20"/>
          </w:rPr>
          <m:t>Ps=90</m:t>
        </m:r>
        <m:d>
          <m:dPr>
            <m:ctrlPr>
              <w:rPr>
                <w:rFonts w:ascii="Cambria Math" w:hAnsi="Cambria Math" w:cs="Arial"/>
                <w:b/>
                <w:i/>
                <w:snapToGrid w:val="0"/>
                <w:sz w:val="20"/>
              </w:rPr>
            </m:ctrlPr>
          </m:dPr>
          <m:e>
            <m:r>
              <m:rPr>
                <m:sty m:val="bi"/>
              </m:rPr>
              <w:rPr>
                <w:rFonts w:ascii="Cambria Math" w:hAnsi="Cambria Math" w:cs="Arial"/>
                <w:snapToGrid w:val="0"/>
                <w:sz w:val="20"/>
              </w:rPr>
              <m:t>1+</m:t>
            </m:r>
            <m:f>
              <m:fPr>
                <m:ctrlPr>
                  <w:rPr>
                    <w:rFonts w:ascii="Cambria Math" w:hAnsi="Cambria Math" w:cs="Arial"/>
                    <w:b/>
                    <w:i/>
                    <w:snapToGrid w:val="0"/>
                    <w:sz w:val="20"/>
                  </w:rPr>
                </m:ctrlPr>
              </m:fPr>
              <m:num>
                <m:r>
                  <m:rPr>
                    <m:sty m:val="bi"/>
                  </m:rPr>
                  <w:rPr>
                    <w:rFonts w:ascii="Cambria Math" w:hAnsi="Cambria Math" w:cs="Arial"/>
                    <w:snapToGrid w:val="0"/>
                    <w:sz w:val="20"/>
                  </w:rPr>
                  <m:t>Pt-P</m:t>
                </m:r>
                <m:func>
                  <m:funcPr>
                    <m:ctrlPr>
                      <w:rPr>
                        <w:rFonts w:ascii="Cambria Math" w:hAnsi="Cambria Math" w:cs="Arial"/>
                        <w:b/>
                        <w:i/>
                        <w:snapToGrid w:val="0"/>
                        <w:sz w:val="20"/>
                      </w:rPr>
                    </m:ctrlPr>
                  </m:funcPr>
                  <m:fName>
                    <m:r>
                      <m:rPr>
                        <m:sty m:val="bi"/>
                      </m:rPr>
                      <w:rPr>
                        <w:rFonts w:ascii="Cambria Math" w:hAnsi="Cambria Math" w:cs="Arial"/>
                        <w:snapToGrid w:val="0"/>
                        <w:sz w:val="20"/>
                      </w:rPr>
                      <m:t>max</m:t>
                    </m:r>
                  </m:fName>
                  <m:e/>
                </m:func>
              </m:num>
              <m:den>
                <m:r>
                  <m:rPr>
                    <m:sty m:val="bi"/>
                  </m:rPr>
                  <w:rPr>
                    <w:rFonts w:ascii="Cambria Math" w:hAnsi="Cambria Math" w:cs="Arial"/>
                    <w:snapToGrid w:val="0"/>
                    <w:sz w:val="20"/>
                  </w:rPr>
                  <m:t>Pmax</m:t>
                </m:r>
              </m:den>
            </m:f>
          </m:e>
        </m:d>
      </m:oMath>
    </w:p>
    <w:p w14:paraId="03F5F253" w14:textId="77777777" w:rsidR="00476AB6" w:rsidRPr="001834C7" w:rsidRDefault="00476AB6" w:rsidP="000B1E8F">
      <w:pPr>
        <w:widowControl w:val="0"/>
        <w:tabs>
          <w:tab w:val="left" w:pos="900"/>
          <w:tab w:val="left" w:pos="1620"/>
          <w:tab w:val="left" w:pos="2160"/>
          <w:tab w:val="left" w:pos="2700"/>
          <w:tab w:val="left" w:pos="7920"/>
        </w:tabs>
        <w:overflowPunct/>
        <w:autoSpaceDE/>
        <w:autoSpaceDN/>
        <w:adjustRightInd/>
        <w:spacing w:before="0" w:after="120" w:line="360" w:lineRule="auto"/>
        <w:textAlignment w:val="auto"/>
        <w:rPr>
          <w:rFonts w:cs="Arial"/>
          <w:snapToGrid w:val="0"/>
          <w:sz w:val="20"/>
        </w:rPr>
      </w:pPr>
      <w:r w:rsidRPr="001834C7">
        <w:rPr>
          <w:rFonts w:cs="Arial"/>
          <w:snapToGrid w:val="0"/>
          <w:sz w:val="20"/>
        </w:rPr>
        <w:tab/>
      </w:r>
    </w:p>
    <w:p w14:paraId="0D5DFD5F" w14:textId="77777777" w:rsidR="00476AB6" w:rsidRPr="001834C7" w:rsidRDefault="00476AB6" w:rsidP="000B1E8F">
      <w:pPr>
        <w:widowControl w:val="0"/>
        <w:tabs>
          <w:tab w:val="left" w:pos="900"/>
          <w:tab w:val="left" w:pos="1620"/>
          <w:tab w:val="left" w:pos="2160"/>
          <w:tab w:val="left" w:pos="2700"/>
          <w:tab w:val="left" w:pos="7920"/>
        </w:tabs>
        <w:overflowPunct/>
        <w:autoSpaceDE/>
        <w:autoSpaceDN/>
        <w:adjustRightInd/>
        <w:spacing w:before="0" w:after="120" w:line="360" w:lineRule="auto"/>
        <w:textAlignment w:val="auto"/>
        <w:rPr>
          <w:rFonts w:cs="Arial"/>
          <w:snapToGrid w:val="0"/>
          <w:sz w:val="20"/>
        </w:rPr>
      </w:pPr>
      <w:r w:rsidRPr="001834C7">
        <w:rPr>
          <w:rFonts w:cs="Arial"/>
          <w:snapToGrid w:val="0"/>
          <w:sz w:val="20"/>
        </w:rPr>
        <w:t>Where</w:t>
      </w:r>
    </w:p>
    <w:p w14:paraId="69CDE739" w14:textId="77777777" w:rsidR="00476AB6" w:rsidRPr="001834C7" w:rsidRDefault="00476AB6" w:rsidP="000B1E8F">
      <w:pPr>
        <w:widowControl w:val="0"/>
        <w:tabs>
          <w:tab w:val="left" w:pos="900"/>
          <w:tab w:val="left" w:pos="1620"/>
          <w:tab w:val="left" w:pos="2160"/>
          <w:tab w:val="left" w:pos="2700"/>
          <w:tab w:val="left" w:pos="7920"/>
        </w:tabs>
        <w:overflowPunct/>
        <w:autoSpaceDE/>
        <w:autoSpaceDN/>
        <w:adjustRightInd/>
        <w:spacing w:before="0" w:after="120" w:line="360" w:lineRule="auto"/>
        <w:textAlignment w:val="auto"/>
        <w:rPr>
          <w:rFonts w:cs="Arial"/>
          <w:snapToGrid w:val="0"/>
          <w:sz w:val="20"/>
        </w:rPr>
      </w:pPr>
      <w:r w:rsidRPr="001834C7">
        <w:rPr>
          <w:rFonts w:cs="Arial"/>
          <w:snapToGrid w:val="0"/>
          <w:sz w:val="20"/>
        </w:rPr>
        <w:tab/>
        <w:t>Ps</w:t>
      </w:r>
      <w:r w:rsidRPr="001834C7">
        <w:rPr>
          <w:rFonts w:cs="Arial"/>
          <w:snapToGrid w:val="0"/>
          <w:sz w:val="20"/>
        </w:rPr>
        <w:tab/>
        <w:t>=</w:t>
      </w:r>
      <w:r w:rsidRPr="001834C7">
        <w:rPr>
          <w:rFonts w:cs="Arial"/>
          <w:snapToGrid w:val="0"/>
          <w:sz w:val="20"/>
        </w:rPr>
        <w:tab/>
        <w:t>Points scored for price of tender under consideration</w:t>
      </w:r>
    </w:p>
    <w:p w14:paraId="1B2C5B03" w14:textId="77777777" w:rsidR="00476AB6" w:rsidRPr="001834C7" w:rsidRDefault="00476AB6" w:rsidP="000B1E8F">
      <w:pPr>
        <w:widowControl w:val="0"/>
        <w:tabs>
          <w:tab w:val="left" w:pos="900"/>
          <w:tab w:val="left" w:pos="1620"/>
          <w:tab w:val="left" w:pos="2160"/>
          <w:tab w:val="left" w:pos="2700"/>
          <w:tab w:val="left" w:pos="7920"/>
        </w:tabs>
        <w:overflowPunct/>
        <w:autoSpaceDE/>
        <w:autoSpaceDN/>
        <w:adjustRightInd/>
        <w:spacing w:before="0" w:after="120" w:line="360" w:lineRule="auto"/>
        <w:textAlignment w:val="auto"/>
        <w:rPr>
          <w:rFonts w:cs="Arial"/>
          <w:snapToGrid w:val="0"/>
          <w:sz w:val="20"/>
        </w:rPr>
      </w:pPr>
      <w:r w:rsidRPr="001834C7">
        <w:rPr>
          <w:rFonts w:cs="Arial"/>
          <w:snapToGrid w:val="0"/>
          <w:sz w:val="20"/>
        </w:rPr>
        <w:tab/>
        <w:t>Pt</w:t>
      </w:r>
      <w:r w:rsidRPr="001834C7">
        <w:rPr>
          <w:rFonts w:cs="Arial"/>
          <w:snapToGrid w:val="0"/>
          <w:sz w:val="20"/>
        </w:rPr>
        <w:tab/>
        <w:t>=</w:t>
      </w:r>
      <w:r w:rsidRPr="001834C7">
        <w:rPr>
          <w:rFonts w:cs="Arial"/>
          <w:snapToGrid w:val="0"/>
          <w:sz w:val="20"/>
        </w:rPr>
        <w:tab/>
        <w:t>Price of tender under consideration</w:t>
      </w:r>
    </w:p>
    <w:p w14:paraId="0FAC4BBF" w14:textId="77777777" w:rsidR="00476AB6" w:rsidRPr="001834C7" w:rsidRDefault="00476AB6" w:rsidP="000B1E8F">
      <w:pPr>
        <w:widowControl w:val="0"/>
        <w:tabs>
          <w:tab w:val="left" w:pos="900"/>
          <w:tab w:val="left" w:pos="1620"/>
          <w:tab w:val="left" w:pos="2160"/>
          <w:tab w:val="left" w:pos="2700"/>
          <w:tab w:val="left" w:pos="7920"/>
        </w:tabs>
        <w:overflowPunct/>
        <w:autoSpaceDE/>
        <w:autoSpaceDN/>
        <w:adjustRightInd/>
        <w:spacing w:before="0" w:after="120" w:line="360" w:lineRule="auto"/>
        <w:textAlignment w:val="auto"/>
        <w:rPr>
          <w:rFonts w:cs="Arial"/>
          <w:snapToGrid w:val="0"/>
          <w:sz w:val="20"/>
        </w:rPr>
      </w:pPr>
      <w:r w:rsidRPr="001834C7">
        <w:rPr>
          <w:rFonts w:cs="Arial"/>
          <w:snapToGrid w:val="0"/>
          <w:sz w:val="20"/>
        </w:rPr>
        <w:tab/>
        <w:t>Pmax</w:t>
      </w:r>
      <w:r w:rsidRPr="001834C7">
        <w:rPr>
          <w:rFonts w:cs="Arial"/>
          <w:snapToGrid w:val="0"/>
          <w:sz w:val="20"/>
        </w:rPr>
        <w:tab/>
        <w:t>=</w:t>
      </w:r>
      <w:r w:rsidRPr="001834C7">
        <w:rPr>
          <w:rFonts w:cs="Arial"/>
          <w:snapToGrid w:val="0"/>
          <w:sz w:val="20"/>
        </w:rPr>
        <w:tab/>
        <w:t>Price of highest acceptable tender</w:t>
      </w:r>
    </w:p>
    <w:p w14:paraId="1530185C" w14:textId="77777777" w:rsidR="00476AB6" w:rsidRPr="001834C7" w:rsidRDefault="00476AB6" w:rsidP="000B1E8F">
      <w:pPr>
        <w:widowControl w:val="0"/>
        <w:numPr>
          <w:ilvl w:val="0"/>
          <w:numId w:val="34"/>
        </w:numPr>
        <w:tabs>
          <w:tab w:val="num" w:pos="720"/>
          <w:tab w:val="left" w:pos="2880"/>
          <w:tab w:val="left" w:pos="5760"/>
          <w:tab w:val="left" w:pos="7920"/>
        </w:tabs>
        <w:overflowPunct/>
        <w:autoSpaceDE/>
        <w:autoSpaceDN/>
        <w:adjustRightInd/>
        <w:spacing w:before="0" w:after="120" w:line="360" w:lineRule="auto"/>
        <w:ind w:hanging="720"/>
        <w:jc w:val="left"/>
        <w:textAlignment w:val="auto"/>
        <w:rPr>
          <w:rFonts w:cs="Arial"/>
          <w:b/>
          <w:snapToGrid w:val="0"/>
          <w:sz w:val="20"/>
        </w:rPr>
      </w:pPr>
      <w:r w:rsidRPr="001834C7">
        <w:rPr>
          <w:rFonts w:cs="Arial"/>
          <w:b/>
          <w:snapToGrid w:val="0"/>
          <w:sz w:val="20"/>
        </w:rPr>
        <w:lastRenderedPageBreak/>
        <w:t xml:space="preserve">POINTS AWARDED FOR SPECIFIC GOALS </w:t>
      </w:r>
    </w:p>
    <w:p w14:paraId="71234B73" w14:textId="77777777" w:rsidR="00476AB6" w:rsidRPr="001834C7" w:rsidRDefault="00476AB6" w:rsidP="000B1E8F">
      <w:pPr>
        <w:widowControl w:val="0"/>
        <w:tabs>
          <w:tab w:val="left" w:pos="2880"/>
          <w:tab w:val="left" w:pos="5760"/>
          <w:tab w:val="left" w:pos="7920"/>
        </w:tabs>
        <w:overflowPunct/>
        <w:autoSpaceDE/>
        <w:autoSpaceDN/>
        <w:adjustRightInd/>
        <w:spacing w:before="0" w:after="120" w:line="360" w:lineRule="auto"/>
        <w:ind w:left="720"/>
        <w:textAlignment w:val="auto"/>
        <w:rPr>
          <w:rFonts w:cs="Arial"/>
          <w:b/>
          <w:snapToGrid w:val="0"/>
          <w:sz w:val="20"/>
        </w:rPr>
      </w:pPr>
    </w:p>
    <w:p w14:paraId="7212664C" w14:textId="77777777" w:rsidR="00476AB6" w:rsidRPr="001834C7" w:rsidRDefault="00476AB6" w:rsidP="000B1E8F">
      <w:pPr>
        <w:widowControl w:val="0"/>
        <w:numPr>
          <w:ilvl w:val="1"/>
          <w:numId w:val="34"/>
        </w:numPr>
        <w:tabs>
          <w:tab w:val="num" w:pos="720"/>
        </w:tabs>
        <w:overflowPunct/>
        <w:autoSpaceDE/>
        <w:autoSpaceDN/>
        <w:adjustRightInd/>
        <w:spacing w:before="0" w:after="120" w:line="360" w:lineRule="auto"/>
        <w:ind w:left="720"/>
        <w:jc w:val="left"/>
        <w:textAlignment w:val="auto"/>
        <w:rPr>
          <w:rFonts w:cs="Arial"/>
          <w:snapToGrid w:val="0"/>
          <w:sz w:val="20"/>
        </w:rPr>
      </w:pPr>
      <w:r w:rsidRPr="001834C7">
        <w:rPr>
          <w:rFonts w:cs="Arial"/>
          <w:snapToGrid w:val="0"/>
          <w:sz w:val="20"/>
        </w:rPr>
        <w:t>In terms of Regulation 4(2); 5(2); 6(2) and 7(2) of the Preferential Procurement Regulations, preference points</w:t>
      </w:r>
      <w:r w:rsidRPr="001834C7">
        <w:rPr>
          <w:rFonts w:cs="Arial"/>
          <w:snapToGrid w:val="0"/>
          <w:sz w:val="2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84255F0" w14:textId="77777777" w:rsidR="00747B42" w:rsidRPr="001834C7" w:rsidRDefault="00747B42" w:rsidP="000B1E8F">
      <w:pPr>
        <w:widowControl w:val="0"/>
        <w:overflowPunct/>
        <w:autoSpaceDE/>
        <w:autoSpaceDN/>
        <w:adjustRightInd/>
        <w:spacing w:before="0" w:after="120" w:line="360" w:lineRule="auto"/>
        <w:ind w:left="720"/>
        <w:jc w:val="left"/>
        <w:textAlignment w:val="auto"/>
        <w:rPr>
          <w:rFonts w:cs="Arial"/>
          <w:snapToGrid w:val="0"/>
          <w:sz w:val="20"/>
        </w:rPr>
      </w:pPr>
    </w:p>
    <w:p w14:paraId="46EB64A0" w14:textId="77777777" w:rsidR="00476AB6" w:rsidRPr="001834C7" w:rsidRDefault="00476AB6" w:rsidP="000B1E8F">
      <w:pPr>
        <w:widowControl w:val="0"/>
        <w:numPr>
          <w:ilvl w:val="1"/>
          <w:numId w:val="34"/>
        </w:numPr>
        <w:overflowPunct/>
        <w:autoSpaceDE/>
        <w:autoSpaceDN/>
        <w:adjustRightInd/>
        <w:spacing w:before="0" w:after="120" w:line="360" w:lineRule="auto"/>
        <w:ind w:left="709" w:hanging="709"/>
        <w:jc w:val="left"/>
        <w:textAlignment w:val="auto"/>
        <w:rPr>
          <w:rFonts w:cs="Arial"/>
          <w:snapToGrid w:val="0"/>
          <w:sz w:val="20"/>
        </w:rPr>
      </w:pPr>
      <w:r w:rsidRPr="001834C7">
        <w:rPr>
          <w:rFonts w:cs="Arial"/>
          <w:snapToGrid w:val="0"/>
          <w:sz w:val="2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F802112" w14:textId="77777777" w:rsidR="00476AB6" w:rsidRPr="001834C7" w:rsidRDefault="00476AB6" w:rsidP="000B1E8F">
      <w:pPr>
        <w:widowControl w:val="0"/>
        <w:numPr>
          <w:ilvl w:val="0"/>
          <w:numId w:val="32"/>
        </w:numPr>
        <w:overflowPunct/>
        <w:autoSpaceDE/>
        <w:autoSpaceDN/>
        <w:adjustRightInd/>
        <w:spacing w:before="0" w:after="120" w:line="360" w:lineRule="auto"/>
        <w:contextualSpacing/>
        <w:jc w:val="left"/>
        <w:textAlignment w:val="auto"/>
        <w:rPr>
          <w:rFonts w:cs="Arial"/>
          <w:snapToGrid w:val="0"/>
          <w:sz w:val="20"/>
        </w:rPr>
      </w:pPr>
      <w:r w:rsidRPr="001834C7">
        <w:rPr>
          <w:rFonts w:cs="Arial"/>
          <w:snapToGrid w:val="0"/>
          <w:sz w:val="20"/>
        </w:rPr>
        <w:t>an invitation for tender for income-generating contracts, that either the 80/20 or 90/10 preference point system will apply and that the highest acceptable tender will be used to determine the applicable preference point system; or</w:t>
      </w:r>
    </w:p>
    <w:p w14:paraId="01818C4E" w14:textId="77777777" w:rsidR="00476AB6" w:rsidRPr="001834C7" w:rsidRDefault="00476AB6" w:rsidP="000B1E8F">
      <w:pPr>
        <w:widowControl w:val="0"/>
        <w:overflowPunct/>
        <w:autoSpaceDE/>
        <w:autoSpaceDN/>
        <w:adjustRightInd/>
        <w:spacing w:before="0" w:after="120" w:line="360" w:lineRule="auto"/>
        <w:ind w:left="1620"/>
        <w:contextualSpacing/>
        <w:textAlignment w:val="auto"/>
        <w:rPr>
          <w:rFonts w:cs="Arial"/>
          <w:snapToGrid w:val="0"/>
          <w:sz w:val="20"/>
        </w:rPr>
      </w:pPr>
      <w:r w:rsidRPr="001834C7">
        <w:rPr>
          <w:rFonts w:cs="Arial"/>
          <w:snapToGrid w:val="0"/>
          <w:sz w:val="20"/>
        </w:rPr>
        <w:t xml:space="preserve"> </w:t>
      </w:r>
    </w:p>
    <w:p w14:paraId="61F03ADD" w14:textId="77777777" w:rsidR="00476AB6" w:rsidRPr="001834C7" w:rsidRDefault="00476AB6" w:rsidP="000B1E8F">
      <w:pPr>
        <w:widowControl w:val="0"/>
        <w:numPr>
          <w:ilvl w:val="0"/>
          <w:numId w:val="32"/>
        </w:numPr>
        <w:overflowPunct/>
        <w:autoSpaceDE/>
        <w:autoSpaceDN/>
        <w:adjustRightInd/>
        <w:spacing w:before="0" w:after="120" w:line="360" w:lineRule="auto"/>
        <w:contextualSpacing/>
        <w:jc w:val="left"/>
        <w:textAlignment w:val="auto"/>
        <w:rPr>
          <w:rFonts w:cs="Arial"/>
          <w:snapToGrid w:val="0"/>
          <w:sz w:val="20"/>
        </w:rPr>
      </w:pPr>
      <w:r w:rsidRPr="001834C7">
        <w:rPr>
          <w:rFonts w:cs="Arial"/>
          <w:snapToGrid w:val="0"/>
          <w:sz w:val="20"/>
        </w:rPr>
        <w:t xml:space="preserve">any other invitation for tender, that either the 80/20 or 90/10 preference point system will apply and that the lowest acceptable tender will be used to determine the applicable preference point system,  </w:t>
      </w:r>
    </w:p>
    <w:p w14:paraId="11FF3091" w14:textId="06F222E2" w:rsidR="00476AB6" w:rsidRPr="001834C7" w:rsidRDefault="00476AB6" w:rsidP="000B1E8F">
      <w:pPr>
        <w:widowControl w:val="0"/>
        <w:overflowPunct/>
        <w:autoSpaceDE/>
        <w:autoSpaceDN/>
        <w:adjustRightInd/>
        <w:spacing w:before="0" w:after="120" w:line="360" w:lineRule="auto"/>
        <w:ind w:left="720"/>
        <w:textAlignment w:val="auto"/>
        <w:rPr>
          <w:rFonts w:cs="Arial"/>
          <w:snapToGrid w:val="0"/>
          <w:sz w:val="20"/>
        </w:rPr>
      </w:pPr>
      <w:r w:rsidRPr="001834C7">
        <w:rPr>
          <w:rFonts w:cs="Arial"/>
          <w:snapToGrid w:val="0"/>
          <w:sz w:val="20"/>
        </w:rPr>
        <w:t xml:space="preserve">then the organ of state must indicate the points allocated for specific goals for both the 90/10 and 80/20 preference point system. </w:t>
      </w:r>
    </w:p>
    <w:p w14:paraId="695C5F5B" w14:textId="4E8E5096" w:rsidR="00C2671B" w:rsidRDefault="00C2671B">
      <w:pPr>
        <w:overflowPunct/>
        <w:autoSpaceDE/>
        <w:autoSpaceDN/>
        <w:adjustRightInd/>
        <w:spacing w:before="0"/>
        <w:jc w:val="left"/>
        <w:textAlignment w:val="auto"/>
        <w:rPr>
          <w:rFonts w:cs="Arial"/>
          <w:snapToGrid w:val="0"/>
          <w:sz w:val="20"/>
        </w:rPr>
      </w:pPr>
      <w:r>
        <w:rPr>
          <w:rFonts w:cs="Arial"/>
          <w:snapToGrid w:val="0"/>
          <w:sz w:val="20"/>
        </w:rPr>
        <w:br w:type="page"/>
      </w:r>
    </w:p>
    <w:p w14:paraId="44B66DEC" w14:textId="77777777" w:rsidR="00476AB6" w:rsidRPr="001834C7" w:rsidRDefault="00476AB6" w:rsidP="000B1E8F">
      <w:pPr>
        <w:widowControl w:val="0"/>
        <w:overflowPunct/>
        <w:autoSpaceDE/>
        <w:autoSpaceDN/>
        <w:adjustRightInd/>
        <w:spacing w:before="0" w:after="120" w:line="360" w:lineRule="auto"/>
        <w:textAlignment w:val="auto"/>
        <w:rPr>
          <w:rFonts w:cs="Arial"/>
          <w:snapToGrid w:val="0"/>
          <w:sz w:val="20"/>
        </w:rPr>
      </w:pPr>
    </w:p>
    <w:p w14:paraId="17C3219E" w14:textId="77777777" w:rsidR="00476AB6" w:rsidRPr="001834C7" w:rsidRDefault="00476AB6" w:rsidP="000B1E8F">
      <w:pPr>
        <w:widowControl w:val="0"/>
        <w:overflowPunct/>
        <w:autoSpaceDE/>
        <w:autoSpaceDN/>
        <w:adjustRightInd/>
        <w:spacing w:before="0" w:after="120" w:line="360" w:lineRule="auto"/>
        <w:textAlignment w:val="auto"/>
        <w:rPr>
          <w:rFonts w:cs="Arial"/>
          <w:b/>
          <w:snapToGrid w:val="0"/>
          <w:sz w:val="20"/>
        </w:rPr>
      </w:pPr>
      <w:r w:rsidRPr="001834C7">
        <w:rPr>
          <w:rFonts w:cs="Arial"/>
          <w:b/>
          <w:snapToGrid w:val="0"/>
          <w:sz w:val="20"/>
        </w:rPr>
        <w:t xml:space="preserve">Table 1: Specific goals for the tender and points claimed are indicated per the table below. </w:t>
      </w:r>
    </w:p>
    <w:p w14:paraId="373C6942" w14:textId="77777777" w:rsidR="00476AB6" w:rsidRPr="001834C7" w:rsidRDefault="00476AB6" w:rsidP="000B1E8F">
      <w:pPr>
        <w:widowControl w:val="0"/>
        <w:overflowPunct/>
        <w:autoSpaceDE/>
        <w:autoSpaceDN/>
        <w:adjustRightInd/>
        <w:spacing w:before="0" w:after="120" w:line="360" w:lineRule="auto"/>
        <w:textAlignment w:val="auto"/>
        <w:rPr>
          <w:rFonts w:cs="Arial"/>
          <w:b/>
          <w:snapToGrid w:val="0"/>
          <w:sz w:val="20"/>
        </w:rPr>
      </w:pPr>
      <w:r w:rsidRPr="001834C7">
        <w:rPr>
          <w:rFonts w:cs="Arial"/>
          <w:b/>
          <w:i/>
          <w:snapToGrid w:val="0"/>
          <w:sz w:val="20"/>
        </w:rPr>
        <w:t>Note to tenderers: The tenderer must indicate how they claim points for each preference point system.</w:t>
      </w:r>
      <w:r w:rsidRPr="001834C7">
        <w:rPr>
          <w:rFonts w:cs="Arial"/>
          <w:b/>
          <w:snapToGrid w:val="0"/>
          <w:sz w:val="20"/>
        </w:rPr>
        <w:t xml:space="preserve">)  </w:t>
      </w:r>
    </w:p>
    <w:tbl>
      <w:tblPr>
        <w:tblW w:w="98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2126"/>
        <w:gridCol w:w="1889"/>
      </w:tblGrid>
      <w:tr w:rsidR="008577F5" w:rsidRPr="001163B4" w14:paraId="7D2C4700" w14:textId="77777777" w:rsidTr="001D0291">
        <w:trPr>
          <w:trHeight w:val="599"/>
        </w:trPr>
        <w:tc>
          <w:tcPr>
            <w:tcW w:w="5812" w:type="dxa"/>
            <w:shd w:val="clear" w:color="auto" w:fill="EEECE1"/>
            <w:vAlign w:val="center"/>
          </w:tcPr>
          <w:p w14:paraId="3C65D014" w14:textId="77777777" w:rsidR="008577F5" w:rsidRPr="001163B4" w:rsidRDefault="008577F5" w:rsidP="001D0291">
            <w:pPr>
              <w:widowControl w:val="0"/>
              <w:tabs>
                <w:tab w:val="left" w:pos="841"/>
              </w:tabs>
              <w:spacing w:before="1"/>
              <w:ind w:right="560"/>
              <w:jc w:val="left"/>
              <w:rPr>
                <w:rFonts w:eastAsia="Arial" w:cs="Arial"/>
                <w:b/>
                <w:bCs/>
                <w:i/>
                <w:iCs/>
                <w:sz w:val="22"/>
                <w:szCs w:val="22"/>
              </w:rPr>
            </w:pPr>
            <w:r w:rsidRPr="001163B4">
              <w:rPr>
                <w:rFonts w:eastAsia="Arial" w:cs="Arial"/>
                <w:b/>
                <w:bCs/>
                <w:i/>
                <w:iCs/>
                <w:sz w:val="22"/>
                <w:szCs w:val="22"/>
              </w:rPr>
              <w:t>Specific Goals</w:t>
            </w:r>
          </w:p>
        </w:tc>
        <w:tc>
          <w:tcPr>
            <w:tcW w:w="2126" w:type="dxa"/>
            <w:shd w:val="clear" w:color="auto" w:fill="EEECE1"/>
          </w:tcPr>
          <w:p w14:paraId="28EC6E80" w14:textId="77777777" w:rsidR="008577F5" w:rsidRDefault="008577F5" w:rsidP="001D0291">
            <w:pPr>
              <w:widowControl w:val="0"/>
              <w:tabs>
                <w:tab w:val="left" w:pos="841"/>
              </w:tabs>
              <w:spacing w:before="1"/>
              <w:ind w:right="-107"/>
              <w:jc w:val="left"/>
              <w:rPr>
                <w:rFonts w:eastAsia="Arial" w:cs="Arial"/>
                <w:b/>
                <w:bCs/>
                <w:i/>
                <w:iCs/>
                <w:sz w:val="22"/>
                <w:szCs w:val="22"/>
              </w:rPr>
            </w:pPr>
            <w:r w:rsidRPr="001163B4">
              <w:rPr>
                <w:rFonts w:eastAsia="Arial" w:cs="Arial"/>
                <w:b/>
                <w:bCs/>
                <w:i/>
                <w:iCs/>
                <w:sz w:val="22"/>
                <w:szCs w:val="22"/>
              </w:rPr>
              <w:t xml:space="preserve">Number of </w:t>
            </w:r>
          </w:p>
          <w:p w14:paraId="1157F92C" w14:textId="77777777" w:rsidR="008577F5" w:rsidRDefault="008577F5" w:rsidP="001D0291">
            <w:pPr>
              <w:widowControl w:val="0"/>
              <w:tabs>
                <w:tab w:val="left" w:pos="841"/>
              </w:tabs>
              <w:spacing w:before="1"/>
              <w:ind w:right="-107"/>
              <w:jc w:val="left"/>
              <w:rPr>
                <w:rFonts w:eastAsia="Arial" w:cs="Arial"/>
                <w:b/>
                <w:bCs/>
                <w:i/>
                <w:iCs/>
                <w:sz w:val="22"/>
                <w:szCs w:val="22"/>
              </w:rPr>
            </w:pPr>
            <w:r w:rsidRPr="001163B4">
              <w:rPr>
                <w:rFonts w:eastAsia="Arial" w:cs="Arial"/>
                <w:b/>
                <w:bCs/>
                <w:i/>
                <w:iCs/>
                <w:sz w:val="22"/>
                <w:szCs w:val="22"/>
              </w:rPr>
              <w:t>points</w:t>
            </w:r>
          </w:p>
          <w:p w14:paraId="76FECA33" w14:textId="77777777" w:rsidR="008577F5" w:rsidRPr="001163B4" w:rsidRDefault="008577F5" w:rsidP="001D0291">
            <w:pPr>
              <w:widowControl w:val="0"/>
              <w:tabs>
                <w:tab w:val="left" w:pos="841"/>
              </w:tabs>
              <w:spacing w:before="1"/>
              <w:ind w:right="-110"/>
              <w:jc w:val="left"/>
              <w:rPr>
                <w:rFonts w:eastAsia="Arial" w:cs="Arial"/>
                <w:b/>
                <w:bCs/>
                <w:i/>
                <w:iCs/>
                <w:sz w:val="22"/>
                <w:szCs w:val="22"/>
              </w:rPr>
            </w:pPr>
            <w:r w:rsidRPr="001163B4">
              <w:rPr>
                <w:rFonts w:eastAsia="Arial" w:cs="Arial"/>
                <w:b/>
                <w:bCs/>
                <w:i/>
                <w:iCs/>
                <w:sz w:val="22"/>
                <w:szCs w:val="22"/>
              </w:rPr>
              <w:t xml:space="preserve">(80/20 </w:t>
            </w:r>
            <w:r>
              <w:rPr>
                <w:rFonts w:eastAsia="Arial" w:cs="Arial"/>
                <w:b/>
                <w:bCs/>
                <w:i/>
                <w:iCs/>
                <w:sz w:val="22"/>
                <w:szCs w:val="22"/>
              </w:rPr>
              <w:t>s</w:t>
            </w:r>
            <w:r w:rsidRPr="001163B4">
              <w:rPr>
                <w:rFonts w:eastAsia="Arial" w:cs="Arial"/>
                <w:b/>
                <w:bCs/>
                <w:i/>
                <w:iCs/>
                <w:sz w:val="22"/>
                <w:szCs w:val="22"/>
              </w:rPr>
              <w:t>ystem)</w:t>
            </w:r>
          </w:p>
        </w:tc>
        <w:tc>
          <w:tcPr>
            <w:tcW w:w="1889" w:type="dxa"/>
            <w:shd w:val="clear" w:color="auto" w:fill="EEECE1"/>
          </w:tcPr>
          <w:p w14:paraId="0585E845" w14:textId="2DFF25A8" w:rsidR="008577F5" w:rsidRPr="001163B4" w:rsidRDefault="00C2541F" w:rsidP="001D0291">
            <w:pPr>
              <w:widowControl w:val="0"/>
              <w:tabs>
                <w:tab w:val="left" w:pos="841"/>
              </w:tabs>
              <w:spacing w:before="1"/>
              <w:ind w:right="-61"/>
              <w:jc w:val="left"/>
              <w:rPr>
                <w:rFonts w:eastAsia="Arial" w:cs="Arial"/>
                <w:b/>
                <w:bCs/>
                <w:i/>
                <w:iCs/>
                <w:sz w:val="22"/>
                <w:szCs w:val="22"/>
              </w:rPr>
            </w:pPr>
            <w:r>
              <w:rPr>
                <w:rFonts w:eastAsia="Arial" w:cs="Arial"/>
                <w:b/>
                <w:bCs/>
                <w:i/>
                <w:iCs/>
                <w:sz w:val="22"/>
                <w:szCs w:val="22"/>
              </w:rPr>
              <w:t>Bidders Claim (To be completed by the bidder)</w:t>
            </w:r>
          </w:p>
        </w:tc>
      </w:tr>
      <w:tr w:rsidR="008577F5" w:rsidRPr="001163B4" w14:paraId="48D8105A" w14:textId="77777777" w:rsidTr="001D0291">
        <w:trPr>
          <w:trHeight w:val="301"/>
        </w:trPr>
        <w:tc>
          <w:tcPr>
            <w:tcW w:w="5812" w:type="dxa"/>
          </w:tcPr>
          <w:p w14:paraId="26ACC416"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B-BBEE Status Level 1</w:t>
            </w:r>
          </w:p>
        </w:tc>
        <w:tc>
          <w:tcPr>
            <w:tcW w:w="2126" w:type="dxa"/>
          </w:tcPr>
          <w:p w14:paraId="4CEB47D9"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5</w:t>
            </w:r>
          </w:p>
        </w:tc>
        <w:tc>
          <w:tcPr>
            <w:tcW w:w="1889" w:type="dxa"/>
          </w:tcPr>
          <w:p w14:paraId="79303116" w14:textId="305476F9" w:rsidR="008577F5" w:rsidRPr="001163B4" w:rsidRDefault="008577F5" w:rsidP="001D0291">
            <w:pPr>
              <w:widowControl w:val="0"/>
              <w:tabs>
                <w:tab w:val="left" w:pos="841"/>
              </w:tabs>
              <w:spacing w:before="1"/>
              <w:ind w:right="560"/>
              <w:rPr>
                <w:rFonts w:eastAsia="Arial" w:cs="Arial"/>
                <w:b/>
                <w:bCs/>
                <w:i/>
                <w:iCs/>
                <w:sz w:val="22"/>
                <w:szCs w:val="22"/>
              </w:rPr>
            </w:pPr>
          </w:p>
        </w:tc>
      </w:tr>
      <w:tr w:rsidR="008577F5" w:rsidRPr="001163B4" w14:paraId="6F4D092D" w14:textId="77777777" w:rsidTr="001D0291">
        <w:trPr>
          <w:trHeight w:val="268"/>
        </w:trPr>
        <w:tc>
          <w:tcPr>
            <w:tcW w:w="5812" w:type="dxa"/>
          </w:tcPr>
          <w:p w14:paraId="23F8342C"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B-BBEE Status Level 2</w:t>
            </w:r>
          </w:p>
        </w:tc>
        <w:tc>
          <w:tcPr>
            <w:tcW w:w="2126" w:type="dxa"/>
          </w:tcPr>
          <w:p w14:paraId="03F64FE8"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4.5</w:t>
            </w:r>
          </w:p>
        </w:tc>
        <w:tc>
          <w:tcPr>
            <w:tcW w:w="1889" w:type="dxa"/>
          </w:tcPr>
          <w:p w14:paraId="1B643B8B" w14:textId="3364F93D" w:rsidR="008577F5" w:rsidRPr="001163B4" w:rsidRDefault="008577F5" w:rsidP="001D0291">
            <w:pPr>
              <w:widowControl w:val="0"/>
              <w:tabs>
                <w:tab w:val="left" w:pos="841"/>
              </w:tabs>
              <w:spacing w:before="1"/>
              <w:ind w:right="560"/>
              <w:rPr>
                <w:rFonts w:eastAsia="Arial" w:cs="Arial"/>
                <w:b/>
                <w:bCs/>
                <w:i/>
                <w:iCs/>
                <w:sz w:val="22"/>
                <w:szCs w:val="22"/>
              </w:rPr>
            </w:pPr>
          </w:p>
        </w:tc>
      </w:tr>
      <w:tr w:rsidR="008577F5" w:rsidRPr="001163B4" w14:paraId="621DD769" w14:textId="77777777" w:rsidTr="001D0291">
        <w:trPr>
          <w:trHeight w:val="134"/>
        </w:trPr>
        <w:tc>
          <w:tcPr>
            <w:tcW w:w="5812" w:type="dxa"/>
          </w:tcPr>
          <w:p w14:paraId="796600B3"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B-BBEE Status Level 3</w:t>
            </w:r>
          </w:p>
        </w:tc>
        <w:tc>
          <w:tcPr>
            <w:tcW w:w="2126" w:type="dxa"/>
          </w:tcPr>
          <w:p w14:paraId="5935CEE2"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4</w:t>
            </w:r>
          </w:p>
        </w:tc>
        <w:tc>
          <w:tcPr>
            <w:tcW w:w="1889" w:type="dxa"/>
          </w:tcPr>
          <w:p w14:paraId="004E97AF" w14:textId="43BA5747" w:rsidR="008577F5" w:rsidRPr="001163B4" w:rsidRDefault="008577F5" w:rsidP="001D0291">
            <w:pPr>
              <w:widowControl w:val="0"/>
              <w:tabs>
                <w:tab w:val="left" w:pos="841"/>
              </w:tabs>
              <w:spacing w:before="1"/>
              <w:ind w:right="560"/>
              <w:rPr>
                <w:rFonts w:eastAsia="Arial" w:cs="Arial"/>
                <w:b/>
                <w:bCs/>
                <w:i/>
                <w:iCs/>
                <w:sz w:val="22"/>
                <w:szCs w:val="22"/>
              </w:rPr>
            </w:pPr>
          </w:p>
        </w:tc>
      </w:tr>
      <w:tr w:rsidR="008577F5" w:rsidRPr="001163B4" w14:paraId="79DDBDF6" w14:textId="77777777" w:rsidTr="001D0291">
        <w:trPr>
          <w:trHeight w:val="201"/>
        </w:trPr>
        <w:tc>
          <w:tcPr>
            <w:tcW w:w="5812" w:type="dxa"/>
          </w:tcPr>
          <w:p w14:paraId="2DDDB1E3"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B-BBEE Status Level 4</w:t>
            </w:r>
          </w:p>
        </w:tc>
        <w:tc>
          <w:tcPr>
            <w:tcW w:w="2126" w:type="dxa"/>
          </w:tcPr>
          <w:p w14:paraId="2CFE120E"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3</w:t>
            </w:r>
          </w:p>
        </w:tc>
        <w:tc>
          <w:tcPr>
            <w:tcW w:w="1889" w:type="dxa"/>
          </w:tcPr>
          <w:p w14:paraId="2A076C98" w14:textId="5EB30885" w:rsidR="008577F5" w:rsidRPr="001163B4" w:rsidRDefault="008577F5" w:rsidP="001D0291">
            <w:pPr>
              <w:widowControl w:val="0"/>
              <w:tabs>
                <w:tab w:val="left" w:pos="841"/>
              </w:tabs>
              <w:spacing w:before="1"/>
              <w:ind w:right="560"/>
              <w:rPr>
                <w:rFonts w:eastAsia="Arial" w:cs="Arial"/>
                <w:b/>
                <w:bCs/>
                <w:i/>
                <w:iCs/>
                <w:sz w:val="22"/>
                <w:szCs w:val="22"/>
              </w:rPr>
            </w:pPr>
          </w:p>
        </w:tc>
      </w:tr>
      <w:tr w:rsidR="008577F5" w:rsidRPr="001163B4" w14:paraId="235018B4" w14:textId="77777777" w:rsidTr="001D0291">
        <w:trPr>
          <w:trHeight w:val="268"/>
        </w:trPr>
        <w:tc>
          <w:tcPr>
            <w:tcW w:w="5812" w:type="dxa"/>
          </w:tcPr>
          <w:p w14:paraId="4ACD6FCA"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B-BBEE Status Level 5</w:t>
            </w:r>
          </w:p>
        </w:tc>
        <w:tc>
          <w:tcPr>
            <w:tcW w:w="2126" w:type="dxa"/>
          </w:tcPr>
          <w:p w14:paraId="4646881A"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2</w:t>
            </w:r>
          </w:p>
        </w:tc>
        <w:tc>
          <w:tcPr>
            <w:tcW w:w="1889" w:type="dxa"/>
          </w:tcPr>
          <w:p w14:paraId="1AE0209E" w14:textId="155ACC55" w:rsidR="008577F5" w:rsidRPr="001163B4" w:rsidRDefault="008577F5" w:rsidP="001D0291">
            <w:pPr>
              <w:widowControl w:val="0"/>
              <w:tabs>
                <w:tab w:val="left" w:pos="841"/>
              </w:tabs>
              <w:spacing w:before="1"/>
              <w:ind w:right="560"/>
              <w:rPr>
                <w:rFonts w:eastAsia="Arial" w:cs="Arial"/>
                <w:b/>
                <w:bCs/>
                <w:i/>
                <w:iCs/>
                <w:sz w:val="22"/>
                <w:szCs w:val="22"/>
              </w:rPr>
            </w:pPr>
          </w:p>
        </w:tc>
      </w:tr>
      <w:tr w:rsidR="008577F5" w:rsidRPr="001163B4" w14:paraId="6CCAACE9" w14:textId="77777777" w:rsidTr="001D0291">
        <w:trPr>
          <w:trHeight w:val="218"/>
        </w:trPr>
        <w:tc>
          <w:tcPr>
            <w:tcW w:w="5812" w:type="dxa"/>
          </w:tcPr>
          <w:p w14:paraId="52D079EC"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B-BBEE Status Level 6</w:t>
            </w:r>
          </w:p>
        </w:tc>
        <w:tc>
          <w:tcPr>
            <w:tcW w:w="2126" w:type="dxa"/>
          </w:tcPr>
          <w:p w14:paraId="22E225FB"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0.5</w:t>
            </w:r>
          </w:p>
        </w:tc>
        <w:tc>
          <w:tcPr>
            <w:tcW w:w="1889" w:type="dxa"/>
          </w:tcPr>
          <w:p w14:paraId="58D7E074" w14:textId="575D8F93" w:rsidR="008577F5" w:rsidRPr="001163B4" w:rsidRDefault="008577F5" w:rsidP="001D0291">
            <w:pPr>
              <w:widowControl w:val="0"/>
              <w:tabs>
                <w:tab w:val="left" w:pos="841"/>
              </w:tabs>
              <w:spacing w:before="1"/>
              <w:ind w:right="560"/>
              <w:rPr>
                <w:rFonts w:eastAsia="Arial" w:cs="Arial"/>
                <w:b/>
                <w:bCs/>
                <w:i/>
                <w:iCs/>
                <w:sz w:val="22"/>
                <w:szCs w:val="22"/>
              </w:rPr>
            </w:pPr>
          </w:p>
        </w:tc>
      </w:tr>
      <w:tr w:rsidR="008577F5" w:rsidRPr="001163B4" w14:paraId="555DC528" w14:textId="77777777" w:rsidTr="001D0291">
        <w:trPr>
          <w:trHeight w:val="201"/>
        </w:trPr>
        <w:tc>
          <w:tcPr>
            <w:tcW w:w="5812" w:type="dxa"/>
          </w:tcPr>
          <w:p w14:paraId="365860A1"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B-BBEE Status Level 7</w:t>
            </w:r>
          </w:p>
        </w:tc>
        <w:tc>
          <w:tcPr>
            <w:tcW w:w="2126" w:type="dxa"/>
          </w:tcPr>
          <w:p w14:paraId="777FCF3C"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0.3</w:t>
            </w:r>
          </w:p>
        </w:tc>
        <w:tc>
          <w:tcPr>
            <w:tcW w:w="1889" w:type="dxa"/>
          </w:tcPr>
          <w:p w14:paraId="7D3E2D53" w14:textId="3B59EB2C" w:rsidR="008577F5" w:rsidRPr="001163B4" w:rsidRDefault="008577F5" w:rsidP="001D0291">
            <w:pPr>
              <w:widowControl w:val="0"/>
              <w:tabs>
                <w:tab w:val="left" w:pos="841"/>
              </w:tabs>
              <w:spacing w:before="1"/>
              <w:ind w:right="560"/>
              <w:rPr>
                <w:rFonts w:eastAsia="Arial" w:cs="Arial"/>
                <w:b/>
                <w:bCs/>
                <w:i/>
                <w:iCs/>
                <w:sz w:val="22"/>
                <w:szCs w:val="22"/>
              </w:rPr>
            </w:pPr>
          </w:p>
        </w:tc>
      </w:tr>
      <w:tr w:rsidR="008577F5" w:rsidRPr="001163B4" w14:paraId="7EE6829A" w14:textId="77777777" w:rsidTr="001D0291">
        <w:trPr>
          <w:trHeight w:val="164"/>
        </w:trPr>
        <w:tc>
          <w:tcPr>
            <w:tcW w:w="5812" w:type="dxa"/>
          </w:tcPr>
          <w:p w14:paraId="0961810D"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B-BBEE Status Level 8</w:t>
            </w:r>
          </w:p>
        </w:tc>
        <w:tc>
          <w:tcPr>
            <w:tcW w:w="2126" w:type="dxa"/>
          </w:tcPr>
          <w:p w14:paraId="7CA08A50"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0.1</w:t>
            </w:r>
          </w:p>
        </w:tc>
        <w:tc>
          <w:tcPr>
            <w:tcW w:w="1889" w:type="dxa"/>
          </w:tcPr>
          <w:p w14:paraId="35E720EA" w14:textId="039FB8A0" w:rsidR="008577F5" w:rsidRPr="001163B4" w:rsidRDefault="008577F5" w:rsidP="001D0291">
            <w:pPr>
              <w:widowControl w:val="0"/>
              <w:tabs>
                <w:tab w:val="left" w:pos="841"/>
              </w:tabs>
              <w:spacing w:before="1"/>
              <w:ind w:right="560"/>
              <w:rPr>
                <w:rFonts w:eastAsia="Arial" w:cs="Arial"/>
                <w:b/>
                <w:bCs/>
                <w:i/>
                <w:iCs/>
                <w:sz w:val="22"/>
                <w:szCs w:val="22"/>
              </w:rPr>
            </w:pPr>
          </w:p>
        </w:tc>
      </w:tr>
      <w:tr w:rsidR="008577F5" w:rsidRPr="001163B4" w14:paraId="42EF4E24" w14:textId="77777777" w:rsidTr="001D0291">
        <w:trPr>
          <w:trHeight w:val="218"/>
        </w:trPr>
        <w:tc>
          <w:tcPr>
            <w:tcW w:w="5812" w:type="dxa"/>
          </w:tcPr>
          <w:p w14:paraId="6C2D46BA" w14:textId="77777777" w:rsidR="008577F5" w:rsidRPr="00B12D8C" w:rsidRDefault="008577F5" w:rsidP="001D0291">
            <w:pPr>
              <w:widowControl w:val="0"/>
              <w:tabs>
                <w:tab w:val="left" w:pos="841"/>
              </w:tabs>
              <w:spacing w:before="1"/>
              <w:ind w:right="560"/>
              <w:rPr>
                <w:rFonts w:eastAsia="Arial" w:cs="Arial"/>
                <w:b/>
                <w:bCs/>
                <w:i/>
                <w:iCs/>
                <w:sz w:val="22"/>
                <w:szCs w:val="22"/>
              </w:rPr>
            </w:pPr>
            <w:r w:rsidRPr="00B12D8C">
              <w:rPr>
                <w:rFonts w:eastAsia="Arial" w:cs="Arial"/>
                <w:b/>
                <w:bCs/>
                <w:i/>
                <w:iCs/>
                <w:sz w:val="22"/>
                <w:szCs w:val="22"/>
              </w:rPr>
              <w:t>Black youth majority-owned entities</w:t>
            </w:r>
          </w:p>
        </w:tc>
        <w:tc>
          <w:tcPr>
            <w:tcW w:w="2126" w:type="dxa"/>
          </w:tcPr>
          <w:p w14:paraId="1FFF4648"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5</w:t>
            </w:r>
          </w:p>
        </w:tc>
        <w:tc>
          <w:tcPr>
            <w:tcW w:w="1889" w:type="dxa"/>
          </w:tcPr>
          <w:p w14:paraId="1F38039D" w14:textId="217A8A19" w:rsidR="008577F5" w:rsidRPr="001163B4" w:rsidRDefault="008577F5" w:rsidP="001D0291">
            <w:pPr>
              <w:widowControl w:val="0"/>
              <w:tabs>
                <w:tab w:val="left" w:pos="841"/>
              </w:tabs>
              <w:spacing w:before="1"/>
              <w:ind w:right="560"/>
              <w:rPr>
                <w:rFonts w:eastAsia="Arial" w:cs="Arial"/>
                <w:b/>
                <w:bCs/>
                <w:i/>
                <w:iCs/>
                <w:sz w:val="22"/>
                <w:szCs w:val="22"/>
              </w:rPr>
            </w:pPr>
          </w:p>
        </w:tc>
      </w:tr>
      <w:tr w:rsidR="008577F5" w:rsidRPr="001163B4" w14:paraId="1F1BB40B" w14:textId="77777777" w:rsidTr="001D0291">
        <w:trPr>
          <w:trHeight w:val="218"/>
        </w:trPr>
        <w:tc>
          <w:tcPr>
            <w:tcW w:w="5812" w:type="dxa"/>
          </w:tcPr>
          <w:p w14:paraId="71958614" w14:textId="77777777" w:rsidR="008577F5" w:rsidRPr="00B12D8C" w:rsidRDefault="008577F5" w:rsidP="001D0291">
            <w:pPr>
              <w:widowControl w:val="0"/>
              <w:tabs>
                <w:tab w:val="left" w:pos="841"/>
              </w:tabs>
              <w:spacing w:before="1"/>
              <w:ind w:right="560"/>
              <w:rPr>
                <w:rFonts w:eastAsia="Arial" w:cs="Arial"/>
                <w:b/>
                <w:bCs/>
                <w:i/>
                <w:iCs/>
                <w:sz w:val="22"/>
                <w:szCs w:val="22"/>
              </w:rPr>
            </w:pPr>
            <w:r w:rsidRPr="00B12D8C">
              <w:rPr>
                <w:rFonts w:eastAsia="Arial" w:cs="Arial"/>
                <w:b/>
                <w:bCs/>
                <w:i/>
                <w:iCs/>
                <w:sz w:val="22"/>
                <w:szCs w:val="22"/>
              </w:rPr>
              <w:t>Black women majority-owned entities</w:t>
            </w:r>
          </w:p>
        </w:tc>
        <w:tc>
          <w:tcPr>
            <w:tcW w:w="2126" w:type="dxa"/>
          </w:tcPr>
          <w:p w14:paraId="1045A6A7"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5</w:t>
            </w:r>
          </w:p>
        </w:tc>
        <w:tc>
          <w:tcPr>
            <w:tcW w:w="1889" w:type="dxa"/>
          </w:tcPr>
          <w:p w14:paraId="5B171208" w14:textId="7510AEDB" w:rsidR="008577F5" w:rsidRPr="001163B4" w:rsidRDefault="008577F5" w:rsidP="001D0291">
            <w:pPr>
              <w:widowControl w:val="0"/>
              <w:tabs>
                <w:tab w:val="left" w:pos="841"/>
              </w:tabs>
              <w:spacing w:before="1"/>
              <w:ind w:right="560"/>
              <w:rPr>
                <w:rFonts w:eastAsia="Arial" w:cs="Arial"/>
                <w:b/>
                <w:bCs/>
                <w:i/>
                <w:iCs/>
                <w:sz w:val="22"/>
                <w:szCs w:val="22"/>
              </w:rPr>
            </w:pPr>
          </w:p>
        </w:tc>
      </w:tr>
      <w:tr w:rsidR="008577F5" w:rsidRPr="001163B4" w14:paraId="5E8A2AE8" w14:textId="77777777" w:rsidTr="001D0291">
        <w:trPr>
          <w:trHeight w:val="218"/>
        </w:trPr>
        <w:tc>
          <w:tcPr>
            <w:tcW w:w="5812" w:type="dxa"/>
          </w:tcPr>
          <w:p w14:paraId="04D6DC7F" w14:textId="77777777" w:rsidR="008577F5" w:rsidRPr="00B12D8C" w:rsidRDefault="008577F5" w:rsidP="001D0291">
            <w:pPr>
              <w:widowControl w:val="0"/>
              <w:tabs>
                <w:tab w:val="left" w:pos="841"/>
              </w:tabs>
              <w:spacing w:before="1"/>
              <w:ind w:right="560"/>
              <w:rPr>
                <w:rFonts w:eastAsia="Arial" w:cs="Arial"/>
                <w:b/>
                <w:bCs/>
                <w:i/>
                <w:iCs/>
                <w:sz w:val="22"/>
                <w:szCs w:val="22"/>
              </w:rPr>
            </w:pPr>
            <w:r w:rsidRPr="00B12D8C">
              <w:rPr>
                <w:rFonts w:eastAsia="Arial" w:cs="Arial"/>
                <w:b/>
                <w:bCs/>
                <w:i/>
                <w:iCs/>
                <w:sz w:val="22"/>
                <w:szCs w:val="22"/>
              </w:rPr>
              <w:t>Company majority owned by people with disabilities</w:t>
            </w:r>
          </w:p>
        </w:tc>
        <w:tc>
          <w:tcPr>
            <w:tcW w:w="2126" w:type="dxa"/>
          </w:tcPr>
          <w:p w14:paraId="41D5A717"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5</w:t>
            </w:r>
          </w:p>
        </w:tc>
        <w:tc>
          <w:tcPr>
            <w:tcW w:w="1889" w:type="dxa"/>
          </w:tcPr>
          <w:p w14:paraId="3C77E49D" w14:textId="1C10F63B" w:rsidR="008577F5" w:rsidRPr="001163B4" w:rsidRDefault="008577F5" w:rsidP="001D0291">
            <w:pPr>
              <w:widowControl w:val="0"/>
              <w:tabs>
                <w:tab w:val="left" w:pos="841"/>
              </w:tabs>
              <w:spacing w:before="1"/>
              <w:ind w:right="560"/>
              <w:rPr>
                <w:rFonts w:eastAsia="Arial" w:cs="Arial"/>
                <w:b/>
                <w:bCs/>
                <w:i/>
                <w:iCs/>
                <w:sz w:val="22"/>
                <w:szCs w:val="22"/>
              </w:rPr>
            </w:pPr>
          </w:p>
        </w:tc>
      </w:tr>
      <w:tr w:rsidR="008577F5" w:rsidRPr="001163B4" w14:paraId="04DFB580" w14:textId="77777777" w:rsidTr="001D0291">
        <w:trPr>
          <w:trHeight w:val="173"/>
        </w:trPr>
        <w:tc>
          <w:tcPr>
            <w:tcW w:w="5812" w:type="dxa"/>
          </w:tcPr>
          <w:p w14:paraId="759CF83F" w14:textId="77777777" w:rsidR="008577F5" w:rsidRPr="00B12D8C" w:rsidRDefault="008577F5" w:rsidP="001D0291">
            <w:pPr>
              <w:widowControl w:val="0"/>
              <w:tabs>
                <w:tab w:val="left" w:pos="841"/>
              </w:tabs>
              <w:spacing w:before="1"/>
              <w:ind w:right="560"/>
              <w:rPr>
                <w:rFonts w:eastAsia="Arial" w:cs="Arial"/>
                <w:b/>
                <w:bCs/>
                <w:i/>
                <w:iCs/>
                <w:sz w:val="22"/>
                <w:szCs w:val="22"/>
              </w:rPr>
            </w:pPr>
            <w:r w:rsidRPr="00B12D8C">
              <w:rPr>
                <w:rFonts w:eastAsia="Arial" w:cs="Arial"/>
                <w:b/>
                <w:bCs/>
                <w:i/>
                <w:iCs/>
                <w:sz w:val="22"/>
                <w:szCs w:val="22"/>
              </w:rPr>
              <w:t xml:space="preserve">Entity located in provincial/municipal/ district where services or assets are procured. </w:t>
            </w:r>
          </w:p>
        </w:tc>
        <w:tc>
          <w:tcPr>
            <w:tcW w:w="2126" w:type="dxa"/>
          </w:tcPr>
          <w:p w14:paraId="21EC6D4B"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5</w:t>
            </w:r>
          </w:p>
        </w:tc>
        <w:tc>
          <w:tcPr>
            <w:tcW w:w="1889" w:type="dxa"/>
          </w:tcPr>
          <w:p w14:paraId="06299903" w14:textId="51C2F3D9" w:rsidR="008577F5" w:rsidRPr="001163B4" w:rsidRDefault="008577F5" w:rsidP="001D0291">
            <w:pPr>
              <w:widowControl w:val="0"/>
              <w:tabs>
                <w:tab w:val="left" w:pos="841"/>
              </w:tabs>
              <w:spacing w:before="1"/>
              <w:ind w:right="560"/>
              <w:rPr>
                <w:rFonts w:eastAsia="Arial" w:cs="Arial"/>
                <w:b/>
                <w:bCs/>
                <w:i/>
                <w:iCs/>
                <w:sz w:val="22"/>
                <w:szCs w:val="22"/>
              </w:rPr>
            </w:pPr>
          </w:p>
        </w:tc>
      </w:tr>
      <w:tr w:rsidR="008577F5" w:rsidRPr="001163B4" w14:paraId="592FA230" w14:textId="77777777" w:rsidTr="001D0291">
        <w:trPr>
          <w:trHeight w:val="173"/>
        </w:trPr>
        <w:tc>
          <w:tcPr>
            <w:tcW w:w="5812" w:type="dxa"/>
          </w:tcPr>
          <w:p w14:paraId="1542A5D3" w14:textId="77777777" w:rsidR="008577F5" w:rsidRPr="00B12D8C" w:rsidRDefault="008577F5" w:rsidP="001D0291">
            <w:pPr>
              <w:widowControl w:val="0"/>
              <w:tabs>
                <w:tab w:val="left" w:pos="841"/>
              </w:tabs>
              <w:spacing w:before="1"/>
              <w:ind w:right="560"/>
              <w:rPr>
                <w:rFonts w:eastAsia="Arial" w:cs="Arial"/>
                <w:b/>
                <w:bCs/>
                <w:i/>
                <w:iCs/>
                <w:sz w:val="22"/>
                <w:szCs w:val="22"/>
              </w:rPr>
            </w:pPr>
            <w:r w:rsidRPr="00B12D8C">
              <w:rPr>
                <w:rFonts w:eastAsia="Arial" w:cs="Arial"/>
                <w:b/>
                <w:bCs/>
                <w:sz w:val="22"/>
                <w:szCs w:val="22"/>
              </w:rPr>
              <w:t>Sub-contracting of South African EMEs and/or QSEs 51% owned by black people, youth, women or disabled people.</w:t>
            </w:r>
          </w:p>
        </w:tc>
        <w:tc>
          <w:tcPr>
            <w:tcW w:w="2126" w:type="dxa"/>
          </w:tcPr>
          <w:p w14:paraId="38E05D94" w14:textId="77777777" w:rsidR="008577F5" w:rsidRPr="001163B4" w:rsidRDefault="008577F5" w:rsidP="001D0291">
            <w:pPr>
              <w:widowControl w:val="0"/>
              <w:tabs>
                <w:tab w:val="left" w:pos="841"/>
              </w:tabs>
              <w:spacing w:before="1"/>
              <w:ind w:right="560"/>
              <w:rPr>
                <w:rFonts w:eastAsia="Arial" w:cs="Arial"/>
                <w:b/>
                <w:bCs/>
                <w:i/>
                <w:iCs/>
                <w:sz w:val="22"/>
                <w:szCs w:val="22"/>
              </w:rPr>
            </w:pPr>
            <w:r>
              <w:rPr>
                <w:rFonts w:eastAsia="Arial" w:cs="Arial"/>
                <w:b/>
                <w:bCs/>
                <w:i/>
                <w:iCs/>
                <w:sz w:val="22"/>
                <w:szCs w:val="22"/>
              </w:rPr>
              <w:t>5</w:t>
            </w:r>
          </w:p>
        </w:tc>
        <w:tc>
          <w:tcPr>
            <w:tcW w:w="1889" w:type="dxa"/>
          </w:tcPr>
          <w:p w14:paraId="1272CD03" w14:textId="3F11B16F" w:rsidR="008577F5" w:rsidRPr="001163B4" w:rsidRDefault="008577F5" w:rsidP="001D0291">
            <w:pPr>
              <w:widowControl w:val="0"/>
              <w:tabs>
                <w:tab w:val="left" w:pos="841"/>
              </w:tabs>
              <w:spacing w:before="1"/>
              <w:ind w:right="560"/>
              <w:rPr>
                <w:rFonts w:eastAsia="Arial" w:cs="Arial"/>
                <w:b/>
                <w:bCs/>
                <w:i/>
                <w:iCs/>
                <w:sz w:val="22"/>
                <w:szCs w:val="22"/>
              </w:rPr>
            </w:pPr>
          </w:p>
        </w:tc>
      </w:tr>
      <w:tr w:rsidR="008577F5" w:rsidRPr="001163B4" w14:paraId="54065D11" w14:textId="77777777" w:rsidTr="001D0291">
        <w:trPr>
          <w:trHeight w:val="230"/>
        </w:trPr>
        <w:tc>
          <w:tcPr>
            <w:tcW w:w="5812" w:type="dxa"/>
          </w:tcPr>
          <w:p w14:paraId="136DEAD3"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 xml:space="preserve">Non- compliant contributor </w:t>
            </w:r>
          </w:p>
        </w:tc>
        <w:tc>
          <w:tcPr>
            <w:tcW w:w="2126" w:type="dxa"/>
          </w:tcPr>
          <w:p w14:paraId="7AD65CE4" w14:textId="77777777" w:rsidR="008577F5" w:rsidRPr="001163B4" w:rsidRDefault="008577F5" w:rsidP="001D0291">
            <w:pPr>
              <w:widowControl w:val="0"/>
              <w:tabs>
                <w:tab w:val="left" w:pos="841"/>
              </w:tabs>
              <w:spacing w:before="1"/>
              <w:ind w:right="560"/>
              <w:rPr>
                <w:rFonts w:eastAsia="Arial" w:cs="Arial"/>
                <w:b/>
                <w:bCs/>
                <w:i/>
                <w:iCs/>
                <w:sz w:val="22"/>
                <w:szCs w:val="22"/>
              </w:rPr>
            </w:pPr>
            <w:r w:rsidRPr="001163B4">
              <w:rPr>
                <w:rFonts w:eastAsia="Arial" w:cs="Arial"/>
                <w:b/>
                <w:bCs/>
                <w:i/>
                <w:iCs/>
                <w:sz w:val="22"/>
                <w:szCs w:val="22"/>
              </w:rPr>
              <w:t>0</w:t>
            </w:r>
          </w:p>
        </w:tc>
        <w:tc>
          <w:tcPr>
            <w:tcW w:w="1889" w:type="dxa"/>
          </w:tcPr>
          <w:p w14:paraId="0CB69888" w14:textId="24D0D4DB" w:rsidR="008577F5" w:rsidRPr="001163B4" w:rsidRDefault="008577F5" w:rsidP="001D0291">
            <w:pPr>
              <w:widowControl w:val="0"/>
              <w:tabs>
                <w:tab w:val="left" w:pos="841"/>
              </w:tabs>
              <w:spacing w:before="1"/>
              <w:ind w:right="560"/>
              <w:rPr>
                <w:rFonts w:eastAsia="Arial" w:cs="Arial"/>
                <w:b/>
                <w:bCs/>
                <w:i/>
                <w:iCs/>
                <w:sz w:val="22"/>
                <w:szCs w:val="22"/>
              </w:rPr>
            </w:pPr>
          </w:p>
        </w:tc>
      </w:tr>
    </w:tbl>
    <w:p w14:paraId="3D6F06B8" w14:textId="77777777" w:rsidR="00476AB6" w:rsidRDefault="00476AB6" w:rsidP="000B1E8F">
      <w:pPr>
        <w:overflowPunct/>
        <w:autoSpaceDE/>
        <w:autoSpaceDN/>
        <w:adjustRightInd/>
        <w:spacing w:before="0" w:after="120" w:line="360" w:lineRule="auto"/>
        <w:ind w:left="907"/>
        <w:textAlignment w:val="auto"/>
        <w:rPr>
          <w:rFonts w:cs="Arial"/>
          <w:snapToGrid w:val="0"/>
          <w:sz w:val="20"/>
          <w:lang w:val="en-US"/>
        </w:rPr>
      </w:pPr>
    </w:p>
    <w:p w14:paraId="34B37199" w14:textId="1AF1FFD4" w:rsidR="0007541B" w:rsidRDefault="0007541B" w:rsidP="0007541B">
      <w:pPr>
        <w:overflowPunct/>
        <w:autoSpaceDE/>
        <w:autoSpaceDN/>
        <w:adjustRightInd/>
        <w:spacing w:before="0" w:after="120" w:line="360" w:lineRule="auto"/>
        <w:textAlignment w:val="auto"/>
        <w:rPr>
          <w:rFonts w:cs="Arial"/>
          <w:snapToGrid w:val="0"/>
          <w:sz w:val="20"/>
          <w:lang w:val="en-US"/>
        </w:rPr>
      </w:pPr>
      <w:r>
        <w:rPr>
          <w:rFonts w:cs="Arial"/>
          <w:snapToGrid w:val="0"/>
          <w:sz w:val="20"/>
          <w:lang w:val="en-US"/>
        </w:rPr>
        <w:t>The specific goals that will be applicable to this tender are as follows:</w:t>
      </w:r>
    </w:p>
    <w:p w14:paraId="555278AE" w14:textId="251D0BCF" w:rsidR="0007541B" w:rsidRPr="0007541B" w:rsidRDefault="0007541B" w:rsidP="0007541B">
      <w:pPr>
        <w:numPr>
          <w:ilvl w:val="0"/>
          <w:numId w:val="54"/>
        </w:numPr>
        <w:overflowPunct/>
        <w:autoSpaceDE/>
        <w:autoSpaceDN/>
        <w:adjustRightInd/>
        <w:spacing w:before="0" w:after="120" w:line="360" w:lineRule="auto"/>
        <w:textAlignment w:val="auto"/>
        <w:rPr>
          <w:rFonts w:cs="Arial"/>
          <w:snapToGrid w:val="0"/>
          <w:sz w:val="20"/>
          <w:lang w:val="en-US"/>
        </w:rPr>
      </w:pPr>
      <w:r w:rsidRPr="0007541B">
        <w:rPr>
          <w:rFonts w:cs="Arial"/>
          <w:snapToGrid w:val="0"/>
          <w:sz w:val="20"/>
          <w:lang w:val="en-US"/>
        </w:rPr>
        <w:t xml:space="preserve">B-BBEE Status </w:t>
      </w:r>
      <w:r w:rsidR="001F46E2" w:rsidRPr="0007541B">
        <w:rPr>
          <w:rFonts w:cs="Arial"/>
          <w:snapToGrid w:val="0"/>
          <w:sz w:val="20"/>
          <w:lang w:val="en-US"/>
        </w:rPr>
        <w:t xml:space="preserve">Level </w:t>
      </w:r>
      <w:r w:rsidR="001F46E2">
        <w:rPr>
          <w:rFonts w:cs="Arial"/>
          <w:snapToGrid w:val="0"/>
          <w:sz w:val="20"/>
          <w:lang w:val="en-US"/>
        </w:rPr>
        <w:t>-</w:t>
      </w:r>
      <w:r w:rsidR="006C49F8">
        <w:rPr>
          <w:rFonts w:cs="Arial"/>
          <w:snapToGrid w:val="0"/>
          <w:sz w:val="20"/>
          <w:lang w:val="en-US"/>
        </w:rPr>
        <w:t xml:space="preserve"> 5</w:t>
      </w:r>
    </w:p>
    <w:p w14:paraId="57EC9DA0" w14:textId="77777777" w:rsidR="0007541B" w:rsidRPr="0007541B" w:rsidRDefault="0007541B" w:rsidP="0007541B">
      <w:pPr>
        <w:numPr>
          <w:ilvl w:val="0"/>
          <w:numId w:val="54"/>
        </w:numPr>
        <w:overflowPunct/>
        <w:autoSpaceDE/>
        <w:autoSpaceDN/>
        <w:adjustRightInd/>
        <w:spacing w:before="0" w:after="120" w:line="360" w:lineRule="auto"/>
        <w:textAlignment w:val="auto"/>
        <w:rPr>
          <w:rFonts w:cs="Arial"/>
          <w:snapToGrid w:val="0"/>
          <w:sz w:val="20"/>
          <w:lang w:val="en-US"/>
        </w:rPr>
      </w:pPr>
      <w:r w:rsidRPr="0007541B">
        <w:rPr>
          <w:rFonts w:cs="Arial"/>
          <w:snapToGrid w:val="0"/>
          <w:sz w:val="20"/>
          <w:lang w:val="en-US"/>
        </w:rPr>
        <w:t xml:space="preserve">Black youth majority-owned entities - 5 </w:t>
      </w:r>
    </w:p>
    <w:p w14:paraId="2B67EAFA" w14:textId="7AEA5B89" w:rsidR="0007541B" w:rsidRDefault="0007541B" w:rsidP="0007541B">
      <w:pPr>
        <w:numPr>
          <w:ilvl w:val="0"/>
          <w:numId w:val="54"/>
        </w:numPr>
        <w:overflowPunct/>
        <w:autoSpaceDE/>
        <w:autoSpaceDN/>
        <w:adjustRightInd/>
        <w:spacing w:before="0" w:after="120" w:line="360" w:lineRule="auto"/>
        <w:textAlignment w:val="auto"/>
        <w:rPr>
          <w:rFonts w:cs="Arial"/>
          <w:snapToGrid w:val="0"/>
          <w:sz w:val="20"/>
          <w:lang w:val="en-US"/>
        </w:rPr>
      </w:pPr>
      <w:r w:rsidRPr="0007541B">
        <w:rPr>
          <w:rFonts w:cs="Arial"/>
          <w:snapToGrid w:val="0"/>
          <w:sz w:val="20"/>
          <w:lang w:val="en-US"/>
        </w:rPr>
        <w:t xml:space="preserve">Company majority owned by people with disabilities </w:t>
      </w:r>
      <w:r w:rsidR="00EC1B87">
        <w:rPr>
          <w:rFonts w:cs="Arial"/>
          <w:snapToGrid w:val="0"/>
          <w:sz w:val="20"/>
          <w:lang w:val="en-US"/>
        </w:rPr>
        <w:t>–</w:t>
      </w:r>
      <w:r w:rsidRPr="0007541B">
        <w:rPr>
          <w:rFonts w:cs="Arial"/>
          <w:snapToGrid w:val="0"/>
          <w:sz w:val="20"/>
          <w:lang w:val="en-US"/>
        </w:rPr>
        <w:t xml:space="preserve"> 5</w:t>
      </w:r>
    </w:p>
    <w:p w14:paraId="6AE6BBC7" w14:textId="15F3B657" w:rsidR="00EC1B87" w:rsidRPr="00EC1B87" w:rsidRDefault="00EC1B87" w:rsidP="00EC1B87">
      <w:pPr>
        <w:numPr>
          <w:ilvl w:val="0"/>
          <w:numId w:val="54"/>
        </w:numPr>
        <w:overflowPunct/>
        <w:autoSpaceDE/>
        <w:autoSpaceDN/>
        <w:adjustRightInd/>
        <w:spacing w:before="0" w:after="120" w:line="360" w:lineRule="auto"/>
        <w:textAlignment w:val="auto"/>
        <w:rPr>
          <w:rFonts w:cs="Arial"/>
          <w:snapToGrid w:val="0"/>
          <w:sz w:val="20"/>
          <w:lang w:val="en-US"/>
        </w:rPr>
      </w:pPr>
      <w:r w:rsidRPr="00EC1B87">
        <w:rPr>
          <w:rFonts w:cs="Arial"/>
          <w:snapToGrid w:val="0"/>
          <w:sz w:val="20"/>
          <w:lang w:val="en-US"/>
        </w:rPr>
        <w:t xml:space="preserve">Black women majority-owned </w:t>
      </w:r>
      <w:r w:rsidR="00AB4F92" w:rsidRPr="00EC1B87">
        <w:rPr>
          <w:rFonts w:cs="Arial"/>
          <w:snapToGrid w:val="0"/>
          <w:sz w:val="20"/>
          <w:lang w:val="en-US"/>
        </w:rPr>
        <w:t>entities</w:t>
      </w:r>
      <w:r w:rsidR="00AB4F92">
        <w:rPr>
          <w:rFonts w:cs="Arial"/>
          <w:snapToGrid w:val="0"/>
          <w:sz w:val="20"/>
          <w:lang w:val="en-US"/>
        </w:rPr>
        <w:t xml:space="preserve"> -</w:t>
      </w:r>
      <w:r w:rsidR="00A6286D">
        <w:rPr>
          <w:rFonts w:cs="Arial"/>
          <w:snapToGrid w:val="0"/>
          <w:sz w:val="20"/>
          <w:lang w:val="en-US"/>
        </w:rPr>
        <w:t xml:space="preserve"> 5</w:t>
      </w:r>
    </w:p>
    <w:p w14:paraId="660840FD" w14:textId="6874FFE5" w:rsidR="00980E6F" w:rsidRDefault="00980E6F">
      <w:pPr>
        <w:overflowPunct/>
        <w:autoSpaceDE/>
        <w:autoSpaceDN/>
        <w:adjustRightInd/>
        <w:spacing w:before="0"/>
        <w:jc w:val="left"/>
        <w:textAlignment w:val="auto"/>
        <w:rPr>
          <w:rFonts w:cs="Arial"/>
          <w:snapToGrid w:val="0"/>
          <w:sz w:val="20"/>
          <w:lang w:val="en-US"/>
        </w:rPr>
      </w:pPr>
      <w:r>
        <w:rPr>
          <w:rFonts w:cs="Arial"/>
          <w:snapToGrid w:val="0"/>
          <w:sz w:val="20"/>
          <w:lang w:val="en-US"/>
        </w:rPr>
        <w:br w:type="page"/>
      </w:r>
    </w:p>
    <w:p w14:paraId="283B48F2" w14:textId="77777777" w:rsidR="00476AB6" w:rsidRPr="001834C7" w:rsidRDefault="00476AB6" w:rsidP="000B1E8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overflowPunct/>
        <w:autoSpaceDE/>
        <w:autoSpaceDN/>
        <w:adjustRightInd/>
        <w:spacing w:before="0" w:line="360" w:lineRule="auto"/>
        <w:textAlignment w:val="auto"/>
        <w:rPr>
          <w:rFonts w:cs="Arial"/>
          <w:b/>
          <w:snapToGrid w:val="0"/>
          <w:sz w:val="20"/>
          <w:lang w:val="en-US"/>
        </w:rPr>
      </w:pPr>
      <w:r w:rsidRPr="001834C7">
        <w:rPr>
          <w:rFonts w:cs="Arial"/>
          <w:snapToGrid w:val="0"/>
          <w:sz w:val="20"/>
        </w:rPr>
        <w:lastRenderedPageBreak/>
        <w:tab/>
      </w:r>
      <w:r w:rsidRPr="001834C7">
        <w:rPr>
          <w:rFonts w:cs="Arial"/>
          <w:b/>
          <w:snapToGrid w:val="0"/>
          <w:sz w:val="20"/>
          <w:lang w:val="en-US"/>
        </w:rPr>
        <w:t>DECLARATION WITH REGARD TO COMPANY/FIRM</w:t>
      </w:r>
    </w:p>
    <w:p w14:paraId="056A241D" w14:textId="77777777" w:rsidR="00476AB6" w:rsidRPr="001834C7" w:rsidRDefault="00476AB6" w:rsidP="000B1E8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overflowPunct/>
        <w:autoSpaceDE/>
        <w:autoSpaceDN/>
        <w:adjustRightInd/>
        <w:spacing w:before="0" w:line="360" w:lineRule="auto"/>
        <w:textAlignment w:val="auto"/>
        <w:rPr>
          <w:rFonts w:cs="Arial"/>
          <w:snapToGrid w:val="0"/>
          <w:sz w:val="20"/>
          <w:lang w:val="en-US"/>
        </w:rPr>
      </w:pPr>
    </w:p>
    <w:p w14:paraId="53F828DA" w14:textId="77777777" w:rsidR="00476AB6" w:rsidRPr="001834C7" w:rsidRDefault="00476AB6" w:rsidP="000B1E8F">
      <w:pPr>
        <w:widowControl w:val="0"/>
        <w:numPr>
          <w:ilvl w:val="1"/>
          <w:numId w:val="34"/>
        </w:numPr>
        <w:tabs>
          <w:tab w:val="left" w:pos="900"/>
        </w:tabs>
        <w:overflowPunct/>
        <w:autoSpaceDE/>
        <w:autoSpaceDN/>
        <w:adjustRightInd/>
        <w:spacing w:before="0" w:after="120" w:line="360" w:lineRule="auto"/>
        <w:ind w:left="907" w:hanging="907"/>
        <w:jc w:val="left"/>
        <w:textAlignment w:val="auto"/>
        <w:rPr>
          <w:rFonts w:cs="Arial"/>
          <w:snapToGrid w:val="0"/>
          <w:sz w:val="20"/>
        </w:rPr>
      </w:pPr>
      <w:r w:rsidRPr="001834C7">
        <w:rPr>
          <w:rFonts w:cs="Arial"/>
          <w:snapToGrid w:val="0"/>
          <w:sz w:val="20"/>
        </w:rPr>
        <w:t>Name of company/firm…………………………………………………………………….</w:t>
      </w:r>
    </w:p>
    <w:p w14:paraId="72441580" w14:textId="77777777" w:rsidR="00476AB6" w:rsidRPr="001834C7" w:rsidRDefault="00476AB6" w:rsidP="000B1E8F">
      <w:pPr>
        <w:widowControl w:val="0"/>
        <w:numPr>
          <w:ilvl w:val="1"/>
          <w:numId w:val="34"/>
        </w:numPr>
        <w:tabs>
          <w:tab w:val="left" w:pos="900"/>
        </w:tabs>
        <w:overflowPunct/>
        <w:autoSpaceDE/>
        <w:autoSpaceDN/>
        <w:adjustRightInd/>
        <w:spacing w:before="0" w:after="120" w:line="360" w:lineRule="auto"/>
        <w:ind w:left="907" w:right="95" w:hanging="907"/>
        <w:jc w:val="left"/>
        <w:textAlignment w:val="auto"/>
        <w:rPr>
          <w:rFonts w:cs="Arial"/>
          <w:snapToGrid w:val="0"/>
          <w:sz w:val="20"/>
        </w:rPr>
      </w:pPr>
      <w:r w:rsidRPr="001834C7">
        <w:rPr>
          <w:rFonts w:cs="Arial"/>
          <w:snapToGrid w:val="0"/>
          <w:sz w:val="20"/>
        </w:rPr>
        <w:t>Company registration number: …………………………………………………………...</w:t>
      </w:r>
    </w:p>
    <w:p w14:paraId="38F9B554" w14:textId="77777777" w:rsidR="00476AB6" w:rsidRPr="001834C7" w:rsidRDefault="00476AB6" w:rsidP="000B1E8F">
      <w:pPr>
        <w:widowControl w:val="0"/>
        <w:numPr>
          <w:ilvl w:val="1"/>
          <w:numId w:val="34"/>
        </w:numPr>
        <w:tabs>
          <w:tab w:val="left" w:pos="900"/>
        </w:tabs>
        <w:overflowPunct/>
        <w:autoSpaceDE/>
        <w:autoSpaceDN/>
        <w:adjustRightInd/>
        <w:spacing w:before="0" w:after="120" w:line="360" w:lineRule="auto"/>
        <w:ind w:left="907" w:hanging="907"/>
        <w:jc w:val="left"/>
        <w:textAlignment w:val="auto"/>
        <w:rPr>
          <w:rFonts w:cs="Arial"/>
          <w:snapToGrid w:val="0"/>
          <w:sz w:val="20"/>
        </w:rPr>
      </w:pPr>
      <w:r w:rsidRPr="001834C7">
        <w:rPr>
          <w:rFonts w:cs="Arial"/>
          <w:snapToGrid w:val="0"/>
          <w:sz w:val="20"/>
        </w:rPr>
        <w:t>TYPE OF COMPANY/ FIRM</w:t>
      </w:r>
    </w:p>
    <w:p w14:paraId="5EAE2BA9" w14:textId="77777777" w:rsidR="00476AB6" w:rsidRPr="001834C7" w:rsidRDefault="00476AB6" w:rsidP="000B1E8F">
      <w:pPr>
        <w:widowControl w:val="0"/>
        <w:tabs>
          <w:tab w:val="left" w:pos="-720"/>
        </w:tabs>
        <w:overflowPunct/>
        <w:autoSpaceDE/>
        <w:autoSpaceDN/>
        <w:adjustRightInd/>
        <w:spacing w:before="0" w:line="360" w:lineRule="auto"/>
        <w:ind w:left="1440" w:hanging="540"/>
        <w:textAlignment w:val="auto"/>
        <w:rPr>
          <w:rFonts w:cs="Arial"/>
          <w:snapToGrid w:val="0"/>
          <w:sz w:val="20"/>
        </w:rPr>
      </w:pPr>
      <w:r w:rsidRPr="001834C7">
        <w:rPr>
          <w:rFonts w:cs="Arial"/>
          <w:snapToGrid w:val="0"/>
          <w:sz w:val="20"/>
        </w:rPr>
        <w:sym w:font="Symbol" w:char="F07F"/>
      </w:r>
      <w:r w:rsidRPr="001834C7">
        <w:rPr>
          <w:rFonts w:cs="Arial"/>
          <w:snapToGrid w:val="0"/>
          <w:sz w:val="20"/>
        </w:rPr>
        <w:tab/>
        <w:t>Partnership/Joint Venture / Consortium</w:t>
      </w:r>
    </w:p>
    <w:p w14:paraId="5ACDCB8F" w14:textId="77777777" w:rsidR="00476AB6" w:rsidRPr="001834C7" w:rsidRDefault="00476AB6" w:rsidP="000B1E8F">
      <w:pPr>
        <w:widowControl w:val="0"/>
        <w:tabs>
          <w:tab w:val="left" w:pos="-720"/>
        </w:tabs>
        <w:overflowPunct/>
        <w:autoSpaceDE/>
        <w:autoSpaceDN/>
        <w:adjustRightInd/>
        <w:spacing w:before="0" w:line="360" w:lineRule="auto"/>
        <w:ind w:left="1440" w:hanging="540"/>
        <w:textAlignment w:val="auto"/>
        <w:rPr>
          <w:rFonts w:cs="Arial"/>
          <w:snapToGrid w:val="0"/>
          <w:sz w:val="20"/>
        </w:rPr>
      </w:pPr>
      <w:r w:rsidRPr="001834C7">
        <w:rPr>
          <w:rFonts w:cs="Arial"/>
          <w:snapToGrid w:val="0"/>
          <w:sz w:val="20"/>
        </w:rPr>
        <w:sym w:font="Symbol" w:char="F07F"/>
      </w:r>
      <w:r w:rsidRPr="001834C7">
        <w:rPr>
          <w:rFonts w:cs="Arial"/>
          <w:snapToGrid w:val="0"/>
          <w:sz w:val="20"/>
        </w:rPr>
        <w:tab/>
        <w:t>One-person business/sole propriety</w:t>
      </w:r>
    </w:p>
    <w:p w14:paraId="24070CA2" w14:textId="77777777" w:rsidR="00476AB6" w:rsidRPr="001834C7" w:rsidRDefault="00476AB6" w:rsidP="000B1E8F">
      <w:pPr>
        <w:widowControl w:val="0"/>
        <w:tabs>
          <w:tab w:val="left" w:pos="-720"/>
        </w:tabs>
        <w:overflowPunct/>
        <w:autoSpaceDE/>
        <w:autoSpaceDN/>
        <w:adjustRightInd/>
        <w:spacing w:before="0" w:line="360" w:lineRule="auto"/>
        <w:ind w:left="1440" w:hanging="540"/>
        <w:textAlignment w:val="auto"/>
        <w:rPr>
          <w:rFonts w:cs="Arial"/>
          <w:snapToGrid w:val="0"/>
          <w:sz w:val="20"/>
        </w:rPr>
      </w:pPr>
      <w:r w:rsidRPr="001834C7">
        <w:rPr>
          <w:rFonts w:cs="Arial"/>
          <w:snapToGrid w:val="0"/>
          <w:sz w:val="20"/>
        </w:rPr>
        <w:sym w:font="Symbol" w:char="F07F"/>
      </w:r>
      <w:r w:rsidRPr="001834C7">
        <w:rPr>
          <w:rFonts w:cs="Arial"/>
          <w:snapToGrid w:val="0"/>
          <w:sz w:val="20"/>
        </w:rPr>
        <w:tab/>
        <w:t>Close corporation</w:t>
      </w:r>
    </w:p>
    <w:p w14:paraId="3D7C7AF8" w14:textId="77777777" w:rsidR="00476AB6" w:rsidRPr="001834C7" w:rsidRDefault="00476AB6" w:rsidP="000B1E8F">
      <w:pPr>
        <w:widowControl w:val="0"/>
        <w:tabs>
          <w:tab w:val="left" w:pos="-720"/>
        </w:tabs>
        <w:overflowPunct/>
        <w:autoSpaceDE/>
        <w:autoSpaceDN/>
        <w:adjustRightInd/>
        <w:spacing w:before="0" w:line="360" w:lineRule="auto"/>
        <w:ind w:left="1440" w:hanging="540"/>
        <w:textAlignment w:val="auto"/>
        <w:rPr>
          <w:rFonts w:cs="Arial"/>
          <w:snapToGrid w:val="0"/>
          <w:sz w:val="20"/>
        </w:rPr>
      </w:pPr>
      <w:r w:rsidRPr="001834C7">
        <w:rPr>
          <w:rFonts w:cs="Arial"/>
          <w:snapToGrid w:val="0"/>
          <w:sz w:val="20"/>
        </w:rPr>
        <w:sym w:font="Symbol" w:char="F07F"/>
      </w:r>
      <w:r w:rsidRPr="001834C7">
        <w:rPr>
          <w:rFonts w:cs="Arial"/>
          <w:snapToGrid w:val="0"/>
          <w:sz w:val="20"/>
        </w:rPr>
        <w:tab/>
        <w:t>Public Company</w:t>
      </w:r>
    </w:p>
    <w:p w14:paraId="6B8646F2" w14:textId="77777777" w:rsidR="00476AB6" w:rsidRPr="001834C7" w:rsidRDefault="00476AB6" w:rsidP="000B1E8F">
      <w:pPr>
        <w:widowControl w:val="0"/>
        <w:tabs>
          <w:tab w:val="left" w:pos="-720"/>
        </w:tabs>
        <w:overflowPunct/>
        <w:autoSpaceDE/>
        <w:autoSpaceDN/>
        <w:adjustRightInd/>
        <w:spacing w:before="0" w:line="360" w:lineRule="auto"/>
        <w:ind w:left="1440" w:hanging="540"/>
        <w:textAlignment w:val="auto"/>
        <w:rPr>
          <w:rFonts w:cs="Arial"/>
          <w:snapToGrid w:val="0"/>
          <w:sz w:val="20"/>
        </w:rPr>
      </w:pPr>
      <w:r w:rsidRPr="001834C7">
        <w:rPr>
          <w:rFonts w:cs="Arial"/>
          <w:snapToGrid w:val="0"/>
          <w:sz w:val="20"/>
        </w:rPr>
        <w:sym w:font="Symbol" w:char="F07F"/>
      </w:r>
      <w:r w:rsidRPr="001834C7">
        <w:rPr>
          <w:rFonts w:cs="Arial"/>
          <w:snapToGrid w:val="0"/>
          <w:sz w:val="20"/>
        </w:rPr>
        <w:tab/>
        <w:t>Personal Liability Company</w:t>
      </w:r>
    </w:p>
    <w:p w14:paraId="195C9D5D" w14:textId="77777777" w:rsidR="00476AB6" w:rsidRPr="001834C7" w:rsidRDefault="00476AB6" w:rsidP="000B1E8F">
      <w:pPr>
        <w:widowControl w:val="0"/>
        <w:tabs>
          <w:tab w:val="left" w:pos="-720"/>
        </w:tabs>
        <w:overflowPunct/>
        <w:autoSpaceDE/>
        <w:autoSpaceDN/>
        <w:adjustRightInd/>
        <w:spacing w:before="0" w:line="360" w:lineRule="auto"/>
        <w:ind w:left="1440" w:hanging="540"/>
        <w:textAlignment w:val="auto"/>
        <w:rPr>
          <w:rFonts w:cs="Arial"/>
          <w:snapToGrid w:val="0"/>
          <w:sz w:val="20"/>
        </w:rPr>
      </w:pPr>
      <w:bookmarkStart w:id="6" w:name="_Hlk117764996"/>
      <w:r w:rsidRPr="001834C7">
        <w:rPr>
          <w:rFonts w:cs="Arial"/>
          <w:snapToGrid w:val="0"/>
          <w:sz w:val="20"/>
        </w:rPr>
        <w:sym w:font="Symbol" w:char="F07F"/>
      </w:r>
      <w:bookmarkEnd w:id="6"/>
      <w:r w:rsidRPr="001834C7">
        <w:rPr>
          <w:rFonts w:cs="Arial"/>
          <w:snapToGrid w:val="0"/>
          <w:sz w:val="20"/>
        </w:rPr>
        <w:tab/>
        <w:t xml:space="preserve">(Pty) Limited </w:t>
      </w:r>
    </w:p>
    <w:p w14:paraId="110DBE8C" w14:textId="77777777" w:rsidR="00476AB6" w:rsidRPr="001834C7" w:rsidRDefault="00476AB6" w:rsidP="000B1E8F">
      <w:pPr>
        <w:widowControl w:val="0"/>
        <w:tabs>
          <w:tab w:val="left" w:pos="-720"/>
        </w:tabs>
        <w:overflowPunct/>
        <w:autoSpaceDE/>
        <w:autoSpaceDN/>
        <w:adjustRightInd/>
        <w:spacing w:before="0" w:line="360" w:lineRule="auto"/>
        <w:ind w:left="1440" w:hanging="540"/>
        <w:textAlignment w:val="auto"/>
        <w:rPr>
          <w:rFonts w:cs="Arial"/>
          <w:snapToGrid w:val="0"/>
          <w:sz w:val="20"/>
        </w:rPr>
      </w:pPr>
      <w:r w:rsidRPr="001834C7">
        <w:rPr>
          <w:rFonts w:cs="Arial"/>
          <w:snapToGrid w:val="0"/>
          <w:sz w:val="20"/>
        </w:rPr>
        <w:sym w:font="Symbol" w:char="F07F"/>
      </w:r>
      <w:r w:rsidRPr="001834C7">
        <w:rPr>
          <w:rFonts w:cs="Arial"/>
          <w:snapToGrid w:val="0"/>
          <w:sz w:val="20"/>
        </w:rPr>
        <w:tab/>
        <w:t>Non-Profit Company</w:t>
      </w:r>
    </w:p>
    <w:p w14:paraId="5753B874" w14:textId="77777777" w:rsidR="00476AB6" w:rsidRPr="001834C7" w:rsidRDefault="00476AB6" w:rsidP="000B1E8F">
      <w:pPr>
        <w:widowControl w:val="0"/>
        <w:tabs>
          <w:tab w:val="left" w:pos="-720"/>
        </w:tabs>
        <w:overflowPunct/>
        <w:autoSpaceDE/>
        <w:autoSpaceDN/>
        <w:adjustRightInd/>
        <w:spacing w:before="0" w:line="360" w:lineRule="auto"/>
        <w:ind w:left="1440" w:hanging="540"/>
        <w:textAlignment w:val="auto"/>
        <w:rPr>
          <w:rFonts w:cs="Arial"/>
          <w:snapToGrid w:val="0"/>
          <w:sz w:val="20"/>
        </w:rPr>
      </w:pPr>
      <w:r w:rsidRPr="001834C7">
        <w:rPr>
          <w:rFonts w:cs="Arial"/>
          <w:snapToGrid w:val="0"/>
          <w:sz w:val="20"/>
        </w:rPr>
        <w:sym w:font="Symbol" w:char="F07F"/>
      </w:r>
      <w:r w:rsidRPr="001834C7">
        <w:rPr>
          <w:rFonts w:cs="Arial"/>
          <w:snapToGrid w:val="0"/>
          <w:sz w:val="20"/>
        </w:rPr>
        <w:tab/>
        <w:t>State Owned Company</w:t>
      </w:r>
    </w:p>
    <w:p w14:paraId="24B5707A" w14:textId="7A12E44C" w:rsidR="00476AB6" w:rsidRPr="001834C7" w:rsidRDefault="00476AB6" w:rsidP="000B1E8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overflowPunct/>
        <w:autoSpaceDE/>
        <w:autoSpaceDN/>
        <w:adjustRightInd/>
        <w:spacing w:before="0" w:after="120" w:line="360" w:lineRule="auto"/>
        <w:ind w:left="907"/>
        <w:textAlignment w:val="auto"/>
        <w:rPr>
          <w:rFonts w:cs="Arial"/>
          <w:snapToGrid w:val="0"/>
          <w:sz w:val="20"/>
        </w:rPr>
      </w:pPr>
      <w:r w:rsidRPr="001834C7">
        <w:rPr>
          <w:rFonts w:cs="Arial"/>
          <w:smallCaps/>
          <w:snapToGrid w:val="0"/>
          <w:sz w:val="20"/>
        </w:rPr>
        <w:t>[Tick applicable box]</w:t>
      </w:r>
    </w:p>
    <w:p w14:paraId="5FA8CD23" w14:textId="77777777" w:rsidR="00476AB6" w:rsidRPr="001834C7" w:rsidRDefault="00476AB6" w:rsidP="000B1E8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overflowPunct/>
        <w:autoSpaceDE/>
        <w:autoSpaceDN/>
        <w:adjustRightInd/>
        <w:spacing w:before="0" w:line="360" w:lineRule="auto"/>
        <w:ind w:left="900"/>
        <w:textAlignment w:val="auto"/>
        <w:rPr>
          <w:rFonts w:cs="Arial"/>
          <w:smallCaps/>
          <w:snapToGrid w:val="0"/>
          <w:sz w:val="20"/>
        </w:rPr>
      </w:pPr>
    </w:p>
    <w:p w14:paraId="69D2A93B" w14:textId="77777777" w:rsidR="00476AB6" w:rsidRPr="001834C7" w:rsidRDefault="00476AB6" w:rsidP="000B1E8F">
      <w:pPr>
        <w:widowControl w:val="0"/>
        <w:numPr>
          <w:ilvl w:val="1"/>
          <w:numId w:val="34"/>
        </w:numPr>
        <w:tabs>
          <w:tab w:val="left" w:pos="900"/>
        </w:tabs>
        <w:overflowPunct/>
        <w:autoSpaceDE/>
        <w:autoSpaceDN/>
        <w:adjustRightInd/>
        <w:spacing w:before="0" w:after="120" w:line="360" w:lineRule="auto"/>
        <w:ind w:left="907" w:hanging="907"/>
        <w:jc w:val="left"/>
        <w:textAlignment w:val="auto"/>
        <w:rPr>
          <w:rFonts w:cs="Arial"/>
          <w:snapToGrid w:val="0"/>
          <w:sz w:val="20"/>
        </w:rPr>
      </w:pPr>
      <w:r w:rsidRPr="001834C7">
        <w:rPr>
          <w:rFonts w:cs="Arial"/>
          <w:snapToGrid w:val="0"/>
          <w:sz w:val="20"/>
        </w:rPr>
        <w:t>I, the undersigned, who is duly authorised to do so on behalf of the company/firm, certify that the points claimed, based on the specific goals as advised in the tender, qualifies the company/ firm for the preference(s) shown and I acknowledge that:</w:t>
      </w:r>
    </w:p>
    <w:p w14:paraId="51B31D64" w14:textId="77777777" w:rsidR="00476AB6" w:rsidRPr="001834C7" w:rsidRDefault="00476AB6" w:rsidP="000B1E8F">
      <w:pPr>
        <w:widowControl w:val="0"/>
        <w:numPr>
          <w:ilvl w:val="0"/>
          <w:numId w:val="6"/>
        </w:numPr>
        <w:tabs>
          <w:tab w:val="left" w:pos="-1099"/>
          <w:tab w:val="left" w:pos="-720"/>
          <w:tab w:val="left" w:pos="1260"/>
        </w:tabs>
        <w:overflowPunct/>
        <w:autoSpaceDE/>
        <w:autoSpaceDN/>
        <w:adjustRightInd/>
        <w:spacing w:before="0" w:after="120" w:line="360" w:lineRule="auto"/>
        <w:ind w:left="1282"/>
        <w:jc w:val="left"/>
        <w:textAlignment w:val="auto"/>
        <w:rPr>
          <w:rFonts w:cs="Arial"/>
          <w:snapToGrid w:val="0"/>
          <w:sz w:val="20"/>
        </w:rPr>
      </w:pPr>
      <w:r w:rsidRPr="001834C7">
        <w:rPr>
          <w:rFonts w:cs="Arial"/>
          <w:snapToGrid w:val="0"/>
          <w:sz w:val="20"/>
        </w:rPr>
        <w:t>The information furnished is true and correct;</w:t>
      </w:r>
    </w:p>
    <w:p w14:paraId="5F7B60D0" w14:textId="77777777" w:rsidR="00476AB6" w:rsidRPr="001834C7" w:rsidRDefault="00476AB6" w:rsidP="000B1E8F">
      <w:pPr>
        <w:widowControl w:val="0"/>
        <w:numPr>
          <w:ilvl w:val="0"/>
          <w:numId w:val="6"/>
        </w:numPr>
        <w:tabs>
          <w:tab w:val="left" w:pos="-1099"/>
          <w:tab w:val="left" w:pos="-720"/>
          <w:tab w:val="left" w:pos="1260"/>
        </w:tabs>
        <w:overflowPunct/>
        <w:autoSpaceDE/>
        <w:autoSpaceDN/>
        <w:adjustRightInd/>
        <w:spacing w:before="0" w:after="120" w:line="360" w:lineRule="auto"/>
        <w:ind w:left="1282"/>
        <w:jc w:val="left"/>
        <w:textAlignment w:val="auto"/>
        <w:rPr>
          <w:rFonts w:cs="Arial"/>
          <w:snapToGrid w:val="0"/>
          <w:sz w:val="20"/>
        </w:rPr>
      </w:pPr>
      <w:r w:rsidRPr="001834C7">
        <w:rPr>
          <w:rFonts w:cs="Arial"/>
          <w:snapToGrid w:val="0"/>
          <w:sz w:val="20"/>
        </w:rPr>
        <w:t>The preference points claimed are in accordance with the General Conditions as indicated in paragraph 1 of this form;</w:t>
      </w:r>
    </w:p>
    <w:p w14:paraId="1B3E0373" w14:textId="77777777" w:rsidR="00476AB6" w:rsidRPr="001834C7" w:rsidRDefault="00476AB6" w:rsidP="000B1E8F">
      <w:pPr>
        <w:widowControl w:val="0"/>
        <w:numPr>
          <w:ilvl w:val="0"/>
          <w:numId w:val="6"/>
        </w:numPr>
        <w:tabs>
          <w:tab w:val="left" w:pos="-1099"/>
          <w:tab w:val="left" w:pos="-720"/>
          <w:tab w:val="left" w:pos="1260"/>
        </w:tabs>
        <w:overflowPunct/>
        <w:autoSpaceDE/>
        <w:autoSpaceDN/>
        <w:adjustRightInd/>
        <w:spacing w:before="0" w:after="120" w:line="360" w:lineRule="auto"/>
        <w:ind w:left="1282"/>
        <w:jc w:val="left"/>
        <w:textAlignment w:val="auto"/>
        <w:rPr>
          <w:rFonts w:cs="Arial"/>
          <w:snapToGrid w:val="0"/>
          <w:sz w:val="20"/>
        </w:rPr>
      </w:pPr>
      <w:r w:rsidRPr="001834C7">
        <w:rPr>
          <w:rFonts w:cs="Arial"/>
          <w:snapToGrid w:val="0"/>
          <w:sz w:val="2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5171E3B" w14:textId="77777777" w:rsidR="00476AB6" w:rsidRPr="001834C7" w:rsidRDefault="00476AB6" w:rsidP="000B1E8F">
      <w:pPr>
        <w:widowControl w:val="0"/>
        <w:numPr>
          <w:ilvl w:val="0"/>
          <w:numId w:val="6"/>
        </w:numPr>
        <w:tabs>
          <w:tab w:val="left" w:pos="-1099"/>
          <w:tab w:val="left" w:pos="-720"/>
          <w:tab w:val="left" w:pos="1260"/>
        </w:tabs>
        <w:overflowPunct/>
        <w:autoSpaceDE/>
        <w:autoSpaceDN/>
        <w:adjustRightInd/>
        <w:spacing w:before="0" w:after="120" w:line="360" w:lineRule="auto"/>
        <w:ind w:left="1282"/>
        <w:jc w:val="left"/>
        <w:textAlignment w:val="auto"/>
        <w:rPr>
          <w:rFonts w:cs="Arial"/>
          <w:snapToGrid w:val="0"/>
          <w:sz w:val="20"/>
        </w:rPr>
      </w:pPr>
      <w:r w:rsidRPr="001834C7">
        <w:rPr>
          <w:rFonts w:cs="Arial"/>
          <w:snapToGrid w:val="0"/>
          <w:sz w:val="20"/>
        </w:rPr>
        <w:t>If the specific goals have been claimed or obtained on a fraudulent basis or any of the conditions of contract have not been fulfilled, the organ of state may, in addition to any other remedy it may have –</w:t>
      </w:r>
    </w:p>
    <w:p w14:paraId="52EF93E6" w14:textId="77777777" w:rsidR="00476AB6" w:rsidRPr="001834C7" w:rsidRDefault="00476AB6" w:rsidP="000B1E8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overflowPunct/>
        <w:autoSpaceDE/>
        <w:autoSpaceDN/>
        <w:adjustRightInd/>
        <w:spacing w:before="0" w:line="360" w:lineRule="auto"/>
        <w:ind w:left="900" w:right="745" w:hanging="900"/>
        <w:textAlignment w:val="auto"/>
        <w:rPr>
          <w:rFonts w:cs="Arial"/>
          <w:snapToGrid w:val="0"/>
          <w:sz w:val="20"/>
        </w:rPr>
      </w:pPr>
    </w:p>
    <w:p w14:paraId="4C09CFEC" w14:textId="77777777" w:rsidR="00476AB6" w:rsidRPr="001834C7" w:rsidRDefault="00476AB6" w:rsidP="000B1E8F">
      <w:pPr>
        <w:widowControl w:val="0"/>
        <w:numPr>
          <w:ilvl w:val="1"/>
          <w:numId w:val="7"/>
        </w:numPr>
        <w:tabs>
          <w:tab w:val="left" w:pos="1980"/>
        </w:tabs>
        <w:overflowPunct/>
        <w:autoSpaceDE/>
        <w:autoSpaceDN/>
        <w:adjustRightInd/>
        <w:spacing w:before="0" w:after="120" w:line="360" w:lineRule="auto"/>
        <w:ind w:left="1987" w:right="749" w:hanging="547"/>
        <w:jc w:val="left"/>
        <w:textAlignment w:val="auto"/>
        <w:rPr>
          <w:rFonts w:cs="Arial"/>
          <w:snapToGrid w:val="0"/>
          <w:sz w:val="20"/>
        </w:rPr>
      </w:pPr>
      <w:r w:rsidRPr="001834C7">
        <w:rPr>
          <w:rFonts w:cs="Arial"/>
          <w:snapToGrid w:val="0"/>
          <w:sz w:val="20"/>
        </w:rPr>
        <w:t>disqualify the person from the tendering process;</w:t>
      </w:r>
    </w:p>
    <w:p w14:paraId="2F7A63C2" w14:textId="77777777" w:rsidR="00476AB6" w:rsidRPr="001834C7" w:rsidRDefault="00476AB6" w:rsidP="000B1E8F">
      <w:pPr>
        <w:widowControl w:val="0"/>
        <w:numPr>
          <w:ilvl w:val="1"/>
          <w:numId w:val="7"/>
        </w:numPr>
        <w:tabs>
          <w:tab w:val="left" w:pos="1980"/>
        </w:tabs>
        <w:overflowPunct/>
        <w:autoSpaceDE/>
        <w:autoSpaceDN/>
        <w:adjustRightInd/>
        <w:spacing w:before="0" w:after="120" w:line="360" w:lineRule="auto"/>
        <w:ind w:left="1987" w:right="749" w:hanging="547"/>
        <w:jc w:val="left"/>
        <w:textAlignment w:val="auto"/>
        <w:rPr>
          <w:rFonts w:cs="Arial"/>
          <w:snapToGrid w:val="0"/>
          <w:sz w:val="20"/>
        </w:rPr>
      </w:pPr>
      <w:r w:rsidRPr="001834C7">
        <w:rPr>
          <w:rFonts w:cs="Arial"/>
          <w:snapToGrid w:val="0"/>
          <w:sz w:val="20"/>
        </w:rPr>
        <w:t>recover costs, losses or damages it has incurred or suffered as a result of that person’s conduct;</w:t>
      </w:r>
    </w:p>
    <w:p w14:paraId="0551C6D9" w14:textId="77777777" w:rsidR="00476AB6" w:rsidRPr="001834C7" w:rsidRDefault="00476AB6" w:rsidP="000B1E8F">
      <w:pPr>
        <w:widowControl w:val="0"/>
        <w:numPr>
          <w:ilvl w:val="1"/>
          <w:numId w:val="7"/>
        </w:numPr>
        <w:tabs>
          <w:tab w:val="left" w:pos="1980"/>
        </w:tabs>
        <w:overflowPunct/>
        <w:autoSpaceDE/>
        <w:autoSpaceDN/>
        <w:adjustRightInd/>
        <w:spacing w:before="0" w:after="120" w:line="360" w:lineRule="auto"/>
        <w:ind w:left="1987" w:right="749" w:hanging="547"/>
        <w:jc w:val="left"/>
        <w:textAlignment w:val="auto"/>
        <w:rPr>
          <w:rFonts w:cs="Arial"/>
          <w:snapToGrid w:val="0"/>
          <w:sz w:val="20"/>
        </w:rPr>
      </w:pPr>
      <w:r w:rsidRPr="001834C7">
        <w:rPr>
          <w:rFonts w:cs="Arial"/>
          <w:snapToGrid w:val="0"/>
          <w:sz w:val="20"/>
        </w:rPr>
        <w:t xml:space="preserve">cancel the contract and claim any damages which it has suffered as a result of </w:t>
      </w:r>
      <w:r w:rsidRPr="001834C7">
        <w:rPr>
          <w:rFonts w:cs="Arial"/>
          <w:snapToGrid w:val="0"/>
          <w:sz w:val="20"/>
        </w:rPr>
        <w:lastRenderedPageBreak/>
        <w:t>having to make less favourable arrangements due to such cancellation;</w:t>
      </w:r>
    </w:p>
    <w:p w14:paraId="2D461D3E" w14:textId="77777777" w:rsidR="00476AB6" w:rsidRPr="001834C7" w:rsidRDefault="00476AB6" w:rsidP="000B1E8F">
      <w:pPr>
        <w:widowControl w:val="0"/>
        <w:numPr>
          <w:ilvl w:val="1"/>
          <w:numId w:val="7"/>
        </w:numPr>
        <w:tabs>
          <w:tab w:val="left" w:pos="1980"/>
        </w:tabs>
        <w:overflowPunct/>
        <w:autoSpaceDE/>
        <w:autoSpaceDN/>
        <w:adjustRightInd/>
        <w:spacing w:before="0" w:after="120" w:line="360" w:lineRule="auto"/>
        <w:ind w:left="1987" w:right="749" w:hanging="547"/>
        <w:jc w:val="left"/>
        <w:textAlignment w:val="auto"/>
        <w:rPr>
          <w:rFonts w:cs="Arial"/>
          <w:snapToGrid w:val="0"/>
          <w:sz w:val="20"/>
        </w:rPr>
      </w:pPr>
      <w:r w:rsidRPr="001834C7">
        <w:rPr>
          <w:rFonts w:cs="Arial"/>
          <w:snapToGrid w:val="0"/>
          <w:sz w:val="2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1834C7">
        <w:rPr>
          <w:rFonts w:cs="Arial"/>
          <w:i/>
          <w:snapToGrid w:val="0"/>
          <w:sz w:val="20"/>
        </w:rPr>
        <w:t>audi alteram partem</w:t>
      </w:r>
      <w:r w:rsidRPr="001834C7">
        <w:rPr>
          <w:rFonts w:cs="Arial"/>
          <w:snapToGrid w:val="0"/>
          <w:sz w:val="20"/>
        </w:rPr>
        <w:t xml:space="preserve"> (hear the other side) rule has been applied; and</w:t>
      </w:r>
    </w:p>
    <w:p w14:paraId="75DCA604" w14:textId="77777777" w:rsidR="00476AB6" w:rsidRPr="001834C7" w:rsidRDefault="00476AB6" w:rsidP="000B1E8F">
      <w:pPr>
        <w:widowControl w:val="0"/>
        <w:numPr>
          <w:ilvl w:val="1"/>
          <w:numId w:val="7"/>
        </w:numPr>
        <w:tabs>
          <w:tab w:val="left" w:pos="1980"/>
        </w:tabs>
        <w:overflowPunct/>
        <w:autoSpaceDE/>
        <w:autoSpaceDN/>
        <w:adjustRightInd/>
        <w:spacing w:before="0" w:after="120" w:line="360" w:lineRule="auto"/>
        <w:ind w:left="1987" w:right="749" w:hanging="547"/>
        <w:jc w:val="left"/>
        <w:textAlignment w:val="auto"/>
        <w:rPr>
          <w:rFonts w:cs="Arial"/>
          <w:snapToGrid w:val="0"/>
          <w:sz w:val="20"/>
        </w:rPr>
      </w:pPr>
      <w:r w:rsidRPr="001834C7">
        <w:rPr>
          <w:rFonts w:cs="Arial"/>
          <w:snapToGrid w:val="0"/>
          <w:sz w:val="20"/>
        </w:rPr>
        <w:t>forward the matter for criminal prosecution, if deemed necessary.</w:t>
      </w:r>
    </w:p>
    <w:p w14:paraId="2CD9E722" w14:textId="77777777" w:rsidR="00476AB6" w:rsidRPr="001834C7" w:rsidRDefault="00476AB6" w:rsidP="000B1E8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overflowPunct/>
        <w:autoSpaceDE/>
        <w:autoSpaceDN/>
        <w:adjustRightInd/>
        <w:spacing w:before="0" w:line="360" w:lineRule="auto"/>
        <w:ind w:right="745"/>
        <w:textAlignment w:val="auto"/>
        <w:rPr>
          <w:rFonts w:cs="Arial"/>
          <w:b/>
          <w:snapToGrid w:val="0"/>
          <w:sz w:val="20"/>
        </w:rPr>
      </w:pPr>
    </w:p>
    <w:p w14:paraId="3E84CA9C" w14:textId="77777777" w:rsidR="00476AB6" w:rsidRPr="001834C7" w:rsidRDefault="00476AB6" w:rsidP="000B1E8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overflowPunct/>
        <w:autoSpaceDE/>
        <w:autoSpaceDN/>
        <w:adjustRightInd/>
        <w:spacing w:before="0" w:line="360" w:lineRule="auto"/>
        <w:ind w:right="745"/>
        <w:textAlignment w:val="auto"/>
        <w:rPr>
          <w:rFonts w:cs="Arial"/>
          <w:snapToGrid w:val="0"/>
          <w:sz w:val="20"/>
        </w:rPr>
      </w:pPr>
    </w:p>
    <w:p w14:paraId="075D928D" w14:textId="77777777" w:rsidR="00476AB6" w:rsidRPr="001834C7" w:rsidRDefault="00476AB6" w:rsidP="000B1E8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overflowPunct/>
        <w:autoSpaceDE/>
        <w:autoSpaceDN/>
        <w:adjustRightInd/>
        <w:spacing w:before="0" w:line="360" w:lineRule="auto"/>
        <w:ind w:right="745"/>
        <w:textAlignment w:val="auto"/>
        <w:rPr>
          <w:rFonts w:cs="Arial"/>
          <w:snapToGrid w:val="0"/>
          <w:sz w:val="20"/>
        </w:rPr>
      </w:pPr>
      <w:r w:rsidRPr="001834C7">
        <w:rPr>
          <w:rFonts w:cs="Arial"/>
          <w:noProof/>
          <w:sz w:val="20"/>
          <w:lang w:val="en-ZA" w:eastAsia="en-ZA"/>
        </w:rPr>
        <mc:AlternateContent>
          <mc:Choice Requires="wps">
            <w:drawing>
              <wp:anchor distT="0" distB="0" distL="114300" distR="114300" simplePos="0" relativeHeight="251658240" behindDoc="0" locked="0" layoutInCell="1" allowOverlap="1" wp14:anchorId="45092345" wp14:editId="0A9AF732">
                <wp:simplePos x="0" y="0"/>
                <wp:positionH relativeFrom="column">
                  <wp:posOffset>171450</wp:posOffset>
                </wp:positionH>
                <wp:positionV relativeFrom="paragraph">
                  <wp:posOffset>71755</wp:posOffset>
                </wp:positionV>
                <wp:extent cx="4800600" cy="2368550"/>
                <wp:effectExtent l="0" t="0" r="19050" b="1270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C49950F" w14:textId="77777777" w:rsidR="00476AB6" w:rsidRDefault="00476AB6" w:rsidP="00476AB6">
                            <w:pPr>
                              <w:jc w:val="center"/>
                              <w:rPr>
                                <w:rFonts w:cs="Arial"/>
                                <w:sz w:val="18"/>
                                <w:szCs w:val="18"/>
                              </w:rPr>
                            </w:pPr>
                          </w:p>
                          <w:p w14:paraId="0DE85A96" w14:textId="77777777" w:rsidR="00476AB6" w:rsidRPr="00585866" w:rsidRDefault="00476AB6" w:rsidP="00476AB6">
                            <w:pPr>
                              <w:jc w:val="center"/>
                              <w:rPr>
                                <w:rFonts w:cs="Arial"/>
                                <w:sz w:val="18"/>
                                <w:szCs w:val="18"/>
                              </w:rPr>
                            </w:pPr>
                            <w:r w:rsidRPr="00585866">
                              <w:rPr>
                                <w:rFonts w:cs="Arial"/>
                                <w:sz w:val="18"/>
                                <w:szCs w:val="18"/>
                              </w:rPr>
                              <w:t>……………………………………….</w:t>
                            </w:r>
                          </w:p>
                          <w:p w14:paraId="25E7E2D1" w14:textId="77777777" w:rsidR="00476AB6" w:rsidRPr="00B715D9" w:rsidRDefault="00476AB6" w:rsidP="00476AB6">
                            <w:pPr>
                              <w:jc w:val="center"/>
                              <w:rPr>
                                <w:rFonts w:cs="Arial"/>
                                <w:b/>
                                <w:sz w:val="18"/>
                                <w:szCs w:val="18"/>
                              </w:rPr>
                            </w:pPr>
                            <w:r w:rsidRPr="00B715D9">
                              <w:rPr>
                                <w:rFonts w:cs="Arial"/>
                                <w:b/>
                                <w:sz w:val="18"/>
                                <w:szCs w:val="18"/>
                              </w:rPr>
                              <w:t>SIGNATURE(S) OF TENDERER(S)</w:t>
                            </w:r>
                          </w:p>
                          <w:p w14:paraId="4BF539DA" w14:textId="77777777" w:rsidR="00476AB6" w:rsidRDefault="00476AB6" w:rsidP="00476AB6">
                            <w:pPr>
                              <w:rPr>
                                <w:rFonts w:cs="Arial"/>
                                <w:sz w:val="18"/>
                                <w:szCs w:val="18"/>
                              </w:rPr>
                            </w:pPr>
                          </w:p>
                          <w:p w14:paraId="19B93671" w14:textId="77777777" w:rsidR="00476AB6" w:rsidRPr="00585866" w:rsidRDefault="00476AB6" w:rsidP="00476AB6">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716A4325" w14:textId="77777777" w:rsidR="00476AB6" w:rsidRPr="00585866" w:rsidRDefault="00476AB6" w:rsidP="00476AB6">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49EE831" w14:textId="77777777" w:rsidR="00476AB6" w:rsidRPr="00585866" w:rsidRDefault="00476AB6" w:rsidP="00476AB6">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F3E5C1F" w14:textId="77777777" w:rsidR="00476AB6" w:rsidRPr="00585866" w:rsidRDefault="00476AB6" w:rsidP="00476AB6">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660CD35" w14:textId="77777777" w:rsidR="00476AB6" w:rsidRDefault="00476AB6" w:rsidP="00476AB6">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AAD29B8" w14:textId="77777777" w:rsidR="00476AB6" w:rsidRPr="00585866" w:rsidRDefault="00476AB6" w:rsidP="00476AB6">
                            <w:pPr>
                              <w:tabs>
                                <w:tab w:val="left" w:pos="1080"/>
                              </w:tabs>
                              <w:ind w:left="1080"/>
                              <w:rPr>
                                <w:rFonts w:cs="Arial"/>
                                <w:sz w:val="18"/>
                                <w:szCs w:val="18"/>
                              </w:rPr>
                            </w:pPr>
                            <w:r>
                              <w:rPr>
                                <w:rFonts w:cs="Arial"/>
                                <w:sz w:val="18"/>
                                <w:szCs w:val="18"/>
                              </w:rPr>
                              <w:tab/>
                            </w:r>
                            <w:r>
                              <w:rPr>
                                <w:rFonts w:cs="Arial"/>
                                <w:sz w:val="18"/>
                                <w:szCs w:val="18"/>
                              </w:rPr>
                              <w:tab/>
                              <w:t>………………………………………………………</w:t>
                            </w:r>
                          </w:p>
                          <w:p w14:paraId="70264BE9" w14:textId="77777777" w:rsidR="00476AB6" w:rsidRDefault="00476AB6" w:rsidP="00476A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92345" id="Rectangle 4" o:spid="_x0000_s1026" style="position:absolute;left:0;text-align:left;margin-left:13.5pt;margin-top:5.65pt;width:378pt;height: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5C49950F" w14:textId="77777777" w:rsidR="00476AB6" w:rsidRDefault="00476AB6" w:rsidP="00476AB6">
                      <w:pPr>
                        <w:jc w:val="center"/>
                        <w:rPr>
                          <w:rFonts w:cs="Arial"/>
                          <w:sz w:val="18"/>
                          <w:szCs w:val="18"/>
                        </w:rPr>
                      </w:pPr>
                    </w:p>
                    <w:p w14:paraId="0DE85A96" w14:textId="77777777" w:rsidR="00476AB6" w:rsidRPr="00585866" w:rsidRDefault="00476AB6" w:rsidP="00476AB6">
                      <w:pPr>
                        <w:jc w:val="center"/>
                        <w:rPr>
                          <w:rFonts w:cs="Arial"/>
                          <w:sz w:val="18"/>
                          <w:szCs w:val="18"/>
                        </w:rPr>
                      </w:pPr>
                      <w:r w:rsidRPr="00585866">
                        <w:rPr>
                          <w:rFonts w:cs="Arial"/>
                          <w:sz w:val="18"/>
                          <w:szCs w:val="18"/>
                        </w:rPr>
                        <w:t>……………………………………….</w:t>
                      </w:r>
                    </w:p>
                    <w:p w14:paraId="25E7E2D1" w14:textId="77777777" w:rsidR="00476AB6" w:rsidRPr="00B715D9" w:rsidRDefault="00476AB6" w:rsidP="00476AB6">
                      <w:pPr>
                        <w:jc w:val="center"/>
                        <w:rPr>
                          <w:rFonts w:cs="Arial"/>
                          <w:b/>
                          <w:sz w:val="18"/>
                          <w:szCs w:val="18"/>
                        </w:rPr>
                      </w:pPr>
                      <w:r w:rsidRPr="00B715D9">
                        <w:rPr>
                          <w:rFonts w:cs="Arial"/>
                          <w:b/>
                          <w:sz w:val="18"/>
                          <w:szCs w:val="18"/>
                        </w:rPr>
                        <w:t>SIGNATURE(S) OF TENDERER(S)</w:t>
                      </w:r>
                    </w:p>
                    <w:p w14:paraId="4BF539DA" w14:textId="77777777" w:rsidR="00476AB6" w:rsidRDefault="00476AB6" w:rsidP="00476AB6">
                      <w:pPr>
                        <w:rPr>
                          <w:rFonts w:cs="Arial"/>
                          <w:sz w:val="18"/>
                          <w:szCs w:val="18"/>
                        </w:rPr>
                      </w:pPr>
                    </w:p>
                    <w:p w14:paraId="19B93671" w14:textId="77777777" w:rsidR="00476AB6" w:rsidRPr="00585866" w:rsidRDefault="00476AB6" w:rsidP="00476AB6">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716A4325" w14:textId="77777777" w:rsidR="00476AB6" w:rsidRPr="00585866" w:rsidRDefault="00476AB6" w:rsidP="00476AB6">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49EE831" w14:textId="77777777" w:rsidR="00476AB6" w:rsidRPr="00585866" w:rsidRDefault="00476AB6" w:rsidP="00476AB6">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F3E5C1F" w14:textId="77777777" w:rsidR="00476AB6" w:rsidRPr="00585866" w:rsidRDefault="00476AB6" w:rsidP="00476AB6">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660CD35" w14:textId="77777777" w:rsidR="00476AB6" w:rsidRDefault="00476AB6" w:rsidP="00476AB6">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AAD29B8" w14:textId="77777777" w:rsidR="00476AB6" w:rsidRPr="00585866" w:rsidRDefault="00476AB6" w:rsidP="00476AB6">
                      <w:pPr>
                        <w:tabs>
                          <w:tab w:val="left" w:pos="1080"/>
                        </w:tabs>
                        <w:ind w:left="1080"/>
                        <w:rPr>
                          <w:rFonts w:cs="Arial"/>
                          <w:sz w:val="18"/>
                          <w:szCs w:val="18"/>
                        </w:rPr>
                      </w:pPr>
                      <w:r>
                        <w:rPr>
                          <w:rFonts w:cs="Arial"/>
                          <w:sz w:val="18"/>
                          <w:szCs w:val="18"/>
                        </w:rPr>
                        <w:tab/>
                      </w:r>
                      <w:r>
                        <w:rPr>
                          <w:rFonts w:cs="Arial"/>
                          <w:sz w:val="18"/>
                          <w:szCs w:val="18"/>
                        </w:rPr>
                        <w:tab/>
                        <w:t>………………………………………………………</w:t>
                      </w:r>
                    </w:p>
                    <w:p w14:paraId="70264BE9" w14:textId="77777777" w:rsidR="00476AB6" w:rsidRDefault="00476AB6" w:rsidP="00476AB6">
                      <w:pPr>
                        <w:jc w:val="center"/>
                      </w:pPr>
                    </w:p>
                  </w:txbxContent>
                </v:textbox>
              </v:rect>
            </w:pict>
          </mc:Fallback>
        </mc:AlternateContent>
      </w:r>
    </w:p>
    <w:p w14:paraId="2BCBD077" w14:textId="30FB9EB7" w:rsidR="00476AB6" w:rsidRPr="001834C7" w:rsidRDefault="00476AB6" w:rsidP="000B1E8F">
      <w:pPr>
        <w:overflowPunct/>
        <w:autoSpaceDE/>
        <w:autoSpaceDN/>
        <w:adjustRightInd/>
        <w:spacing w:before="0" w:after="160" w:line="360" w:lineRule="auto"/>
        <w:jc w:val="left"/>
        <w:textAlignment w:val="auto"/>
        <w:rPr>
          <w:rFonts w:eastAsia="Calibri" w:cs="Arial"/>
          <w:sz w:val="20"/>
          <w:lang w:val="en-ZA"/>
        </w:rPr>
      </w:pPr>
    </w:p>
    <w:p w14:paraId="4004A248" w14:textId="0C102D88" w:rsidR="00714BCE" w:rsidRPr="001834C7" w:rsidRDefault="00714BCE" w:rsidP="000B1E8F">
      <w:pPr>
        <w:overflowPunct/>
        <w:autoSpaceDE/>
        <w:autoSpaceDN/>
        <w:adjustRightInd/>
        <w:spacing w:before="0" w:after="160" w:line="360" w:lineRule="auto"/>
        <w:jc w:val="left"/>
        <w:textAlignment w:val="auto"/>
        <w:rPr>
          <w:rFonts w:eastAsia="Calibri" w:cs="Arial"/>
          <w:sz w:val="20"/>
          <w:lang w:val="en-ZA"/>
        </w:rPr>
      </w:pPr>
    </w:p>
    <w:p w14:paraId="63AF65F0" w14:textId="2DD253A0" w:rsidR="00714BCE" w:rsidRPr="001834C7" w:rsidRDefault="00714BCE" w:rsidP="000B1E8F">
      <w:pPr>
        <w:overflowPunct/>
        <w:autoSpaceDE/>
        <w:autoSpaceDN/>
        <w:adjustRightInd/>
        <w:spacing w:before="0" w:after="160" w:line="360" w:lineRule="auto"/>
        <w:jc w:val="left"/>
        <w:textAlignment w:val="auto"/>
        <w:rPr>
          <w:rFonts w:eastAsia="Calibri" w:cs="Arial"/>
          <w:sz w:val="20"/>
          <w:lang w:val="en-ZA"/>
        </w:rPr>
      </w:pPr>
    </w:p>
    <w:p w14:paraId="78DEF424" w14:textId="7D37174C" w:rsidR="00714BCE" w:rsidRPr="001834C7" w:rsidRDefault="00714BCE" w:rsidP="000B1E8F">
      <w:pPr>
        <w:overflowPunct/>
        <w:autoSpaceDE/>
        <w:autoSpaceDN/>
        <w:adjustRightInd/>
        <w:spacing w:before="0" w:after="160" w:line="360" w:lineRule="auto"/>
        <w:jc w:val="left"/>
        <w:textAlignment w:val="auto"/>
        <w:rPr>
          <w:rFonts w:eastAsia="Calibri" w:cs="Arial"/>
          <w:sz w:val="20"/>
          <w:lang w:val="en-ZA"/>
        </w:rPr>
      </w:pPr>
    </w:p>
    <w:p w14:paraId="4585CA80" w14:textId="2513BF30" w:rsidR="00714BCE" w:rsidRPr="001834C7" w:rsidRDefault="00714BCE" w:rsidP="000B1E8F">
      <w:pPr>
        <w:overflowPunct/>
        <w:autoSpaceDE/>
        <w:autoSpaceDN/>
        <w:adjustRightInd/>
        <w:spacing w:before="0" w:after="160" w:line="360" w:lineRule="auto"/>
        <w:jc w:val="left"/>
        <w:textAlignment w:val="auto"/>
        <w:rPr>
          <w:rFonts w:eastAsia="Calibri" w:cs="Arial"/>
          <w:sz w:val="20"/>
          <w:lang w:val="en-ZA"/>
        </w:rPr>
      </w:pPr>
    </w:p>
    <w:p w14:paraId="019A5448" w14:textId="7858B1CD" w:rsidR="00714BCE" w:rsidRPr="001834C7" w:rsidRDefault="00714BCE" w:rsidP="000B1E8F">
      <w:pPr>
        <w:overflowPunct/>
        <w:autoSpaceDE/>
        <w:autoSpaceDN/>
        <w:adjustRightInd/>
        <w:spacing w:before="0" w:after="160" w:line="360" w:lineRule="auto"/>
        <w:jc w:val="left"/>
        <w:textAlignment w:val="auto"/>
        <w:rPr>
          <w:rFonts w:eastAsia="Calibri" w:cs="Arial"/>
          <w:sz w:val="20"/>
          <w:lang w:val="en-ZA"/>
        </w:rPr>
      </w:pPr>
    </w:p>
    <w:p w14:paraId="7DA9FE2E" w14:textId="1EECE9F3" w:rsidR="00714BCE" w:rsidRPr="001834C7" w:rsidRDefault="00714BCE" w:rsidP="000B1E8F">
      <w:pPr>
        <w:overflowPunct/>
        <w:autoSpaceDE/>
        <w:autoSpaceDN/>
        <w:adjustRightInd/>
        <w:spacing w:before="0" w:after="160" w:line="360" w:lineRule="auto"/>
        <w:jc w:val="left"/>
        <w:textAlignment w:val="auto"/>
        <w:rPr>
          <w:rFonts w:eastAsia="Calibri" w:cs="Arial"/>
          <w:sz w:val="20"/>
          <w:lang w:val="en-ZA"/>
        </w:rPr>
      </w:pPr>
    </w:p>
    <w:p w14:paraId="01D7E500" w14:textId="339E91F8" w:rsidR="00714BCE" w:rsidRPr="001834C7" w:rsidRDefault="00714BCE" w:rsidP="000B1E8F">
      <w:pPr>
        <w:overflowPunct/>
        <w:autoSpaceDE/>
        <w:autoSpaceDN/>
        <w:adjustRightInd/>
        <w:spacing w:before="0" w:after="160" w:line="360" w:lineRule="auto"/>
        <w:jc w:val="left"/>
        <w:textAlignment w:val="auto"/>
        <w:rPr>
          <w:rFonts w:eastAsia="Calibri" w:cs="Arial"/>
          <w:sz w:val="20"/>
          <w:lang w:val="en-ZA"/>
        </w:rPr>
      </w:pPr>
    </w:p>
    <w:p w14:paraId="6552A983" w14:textId="1F8C30B1" w:rsidR="00714BCE" w:rsidRPr="001834C7" w:rsidRDefault="00714BCE" w:rsidP="000B1E8F">
      <w:pPr>
        <w:overflowPunct/>
        <w:autoSpaceDE/>
        <w:autoSpaceDN/>
        <w:adjustRightInd/>
        <w:spacing w:before="0" w:after="160" w:line="360" w:lineRule="auto"/>
        <w:jc w:val="left"/>
        <w:textAlignment w:val="auto"/>
        <w:rPr>
          <w:rFonts w:eastAsia="Calibri" w:cs="Arial"/>
          <w:sz w:val="20"/>
          <w:lang w:val="en-ZA"/>
        </w:rPr>
      </w:pPr>
    </w:p>
    <w:p w14:paraId="56CAFC65" w14:textId="209D4CE8" w:rsidR="00473E4C" w:rsidRPr="001834C7" w:rsidRDefault="00473E4C" w:rsidP="000B1E8F">
      <w:pPr>
        <w:overflowPunct/>
        <w:autoSpaceDE/>
        <w:autoSpaceDN/>
        <w:adjustRightInd/>
        <w:spacing w:before="0" w:line="360" w:lineRule="auto"/>
        <w:jc w:val="left"/>
        <w:textAlignment w:val="auto"/>
        <w:rPr>
          <w:rFonts w:eastAsia="Calibri" w:cs="Arial"/>
          <w:sz w:val="20"/>
          <w:lang w:val="en-ZA"/>
        </w:rPr>
      </w:pPr>
    </w:p>
    <w:p w14:paraId="081530BD" w14:textId="77777777" w:rsidR="006F55C1" w:rsidRPr="001834C7" w:rsidRDefault="006F55C1" w:rsidP="000B1E8F">
      <w:pPr>
        <w:overflowPunct/>
        <w:autoSpaceDE/>
        <w:autoSpaceDN/>
        <w:adjustRightInd/>
        <w:spacing w:before="0" w:line="360" w:lineRule="auto"/>
        <w:jc w:val="left"/>
        <w:textAlignment w:val="auto"/>
        <w:rPr>
          <w:rFonts w:cs="Arial"/>
          <w:b/>
          <w:sz w:val="20"/>
        </w:rPr>
      </w:pPr>
      <w:bookmarkStart w:id="7" w:name="_Hlk117499107"/>
      <w:r w:rsidRPr="001834C7">
        <w:rPr>
          <w:rFonts w:cs="Arial"/>
          <w:b/>
          <w:sz w:val="20"/>
        </w:rPr>
        <w:br w:type="page"/>
      </w:r>
    </w:p>
    <w:p w14:paraId="22613D1A" w14:textId="6E5417D0" w:rsidR="00917B09" w:rsidRPr="001834C7" w:rsidRDefault="00917B09" w:rsidP="000B1E8F">
      <w:pPr>
        <w:spacing w:after="160" w:line="360" w:lineRule="auto"/>
        <w:jc w:val="left"/>
        <w:rPr>
          <w:rFonts w:cs="Arial"/>
          <w:b/>
          <w:sz w:val="20"/>
          <w:lang w:val="en-US"/>
        </w:rPr>
      </w:pPr>
      <w:r w:rsidRPr="001834C7">
        <w:rPr>
          <w:rFonts w:cs="Arial"/>
          <w:b/>
          <w:sz w:val="20"/>
        </w:rPr>
        <w:lastRenderedPageBreak/>
        <w:t xml:space="preserve">Form </w:t>
      </w:r>
      <w:r w:rsidR="00EC2067" w:rsidRPr="001834C7">
        <w:rPr>
          <w:rFonts w:cs="Arial"/>
          <w:b/>
          <w:sz w:val="20"/>
        </w:rPr>
        <w:t>6</w:t>
      </w:r>
      <w:r w:rsidR="001D7315" w:rsidRPr="001834C7">
        <w:rPr>
          <w:rFonts w:cs="Arial"/>
          <w:b/>
          <w:sz w:val="20"/>
        </w:rPr>
        <w:t>.5</w:t>
      </w:r>
      <w:r w:rsidRPr="001834C7">
        <w:rPr>
          <w:rFonts w:cs="Arial"/>
          <w:b/>
          <w:sz w:val="20"/>
        </w:rPr>
        <w:t xml:space="preserve">: </w:t>
      </w:r>
      <w:r w:rsidRPr="001834C7">
        <w:rPr>
          <w:rFonts w:cs="Arial"/>
          <w:b/>
          <w:sz w:val="20"/>
          <w:lang w:val="en-US"/>
        </w:rPr>
        <w:t>CONFIDENTIALITY AND NON-DISCLOSURE AGREEMENT</w:t>
      </w:r>
    </w:p>
    <w:p w14:paraId="359604F6" w14:textId="3375AC11" w:rsidR="00917B09" w:rsidRPr="001834C7" w:rsidRDefault="00917B09" w:rsidP="000B1E8F">
      <w:pPr>
        <w:tabs>
          <w:tab w:val="left" w:pos="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rPr>
          <w:rFonts w:cs="Arial"/>
          <w:sz w:val="20"/>
          <w:lang w:val="en-US"/>
        </w:rPr>
      </w:pPr>
      <w:r w:rsidRPr="001834C7">
        <w:rPr>
          <w:rFonts w:cs="Arial"/>
          <w:sz w:val="20"/>
          <w:lang w:val="en-US"/>
        </w:rPr>
        <w:t>between</w:t>
      </w:r>
    </w:p>
    <w:p w14:paraId="574933D2" w14:textId="77777777" w:rsidR="00917B09" w:rsidRPr="001834C7" w:rsidRDefault="00917B09" w:rsidP="000B1E8F">
      <w:pPr>
        <w:suppressAutoHyphens/>
        <w:spacing w:line="360" w:lineRule="auto"/>
        <w:rPr>
          <w:rFonts w:cs="Arial"/>
          <w:b/>
          <w:snapToGrid w:val="0"/>
          <w:sz w:val="20"/>
        </w:rPr>
      </w:pPr>
      <w:r w:rsidRPr="001834C7">
        <w:rPr>
          <w:rFonts w:cs="Arial"/>
          <w:b/>
          <w:snapToGrid w:val="0"/>
          <w:sz w:val="20"/>
        </w:rPr>
        <w:t>AIRPORTS COMPANY SOUTH AFRICA SOC LIMITED</w:t>
      </w:r>
    </w:p>
    <w:p w14:paraId="2E55F30E" w14:textId="77777777" w:rsidR="00917B09" w:rsidRPr="001834C7" w:rsidRDefault="00917B09" w:rsidP="000B1E8F">
      <w:pPr>
        <w:suppressAutoHyphens/>
        <w:spacing w:line="360" w:lineRule="auto"/>
        <w:rPr>
          <w:rFonts w:cs="Arial"/>
          <w:snapToGrid w:val="0"/>
          <w:sz w:val="20"/>
        </w:rPr>
      </w:pPr>
      <w:r w:rsidRPr="001834C7">
        <w:rPr>
          <w:rFonts w:cs="Arial"/>
          <w:snapToGrid w:val="0"/>
          <w:sz w:val="20"/>
        </w:rPr>
        <w:t>(</w:t>
      </w:r>
      <w:r w:rsidRPr="001834C7">
        <w:rPr>
          <w:rFonts w:cs="Arial"/>
          <w:snapToGrid w:val="0"/>
          <w:sz w:val="20"/>
        </w:rPr>
        <w:fldChar w:fldCharType="begin">
          <w:ffData>
            <w:name w:val="EntityID1"/>
            <w:enabled/>
            <w:calcOnExit w:val="0"/>
            <w:statusText w:type="text" w:val="Enter ID/Registration No./Partnership for Entity 1"/>
            <w:textInput>
              <w:default w:val="ID/Registration No./Partnership"/>
              <w:format w:val="FIRST CAPITAL"/>
            </w:textInput>
          </w:ffData>
        </w:fldChar>
      </w:r>
      <w:r w:rsidRPr="001834C7">
        <w:rPr>
          <w:rFonts w:cs="Arial"/>
          <w:snapToGrid w:val="0"/>
          <w:sz w:val="20"/>
        </w:rPr>
        <w:instrText xml:space="preserve"> FORMTEXT </w:instrText>
      </w:r>
      <w:r w:rsidRPr="001834C7">
        <w:rPr>
          <w:rFonts w:cs="Arial"/>
          <w:snapToGrid w:val="0"/>
          <w:sz w:val="20"/>
        </w:rPr>
      </w:r>
      <w:r w:rsidRPr="001834C7">
        <w:rPr>
          <w:rFonts w:cs="Arial"/>
          <w:snapToGrid w:val="0"/>
          <w:sz w:val="20"/>
        </w:rPr>
        <w:fldChar w:fldCharType="separate"/>
      </w:r>
      <w:r w:rsidRPr="001834C7">
        <w:rPr>
          <w:rFonts w:cs="Arial"/>
          <w:noProof/>
          <w:snapToGrid w:val="0"/>
          <w:sz w:val="20"/>
        </w:rPr>
        <w:t>Registration No.</w:t>
      </w:r>
      <w:r w:rsidRPr="001834C7">
        <w:rPr>
          <w:rFonts w:cs="Arial"/>
          <w:snapToGrid w:val="0"/>
          <w:sz w:val="20"/>
        </w:rPr>
        <w:fldChar w:fldCharType="end"/>
      </w:r>
      <w:r w:rsidRPr="001834C7">
        <w:rPr>
          <w:rFonts w:cs="Arial"/>
          <w:snapToGrid w:val="0"/>
          <w:sz w:val="20"/>
        </w:rPr>
        <w:t> 1993/004149/30)</w:t>
      </w:r>
    </w:p>
    <w:p w14:paraId="325A2BEA" w14:textId="77777777" w:rsidR="00917B09" w:rsidRPr="001834C7" w:rsidRDefault="00917B09" w:rsidP="000B1E8F">
      <w:pPr>
        <w:tabs>
          <w:tab w:val="left" w:pos="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rPr>
          <w:rFonts w:cs="Arial"/>
          <w:b/>
          <w:sz w:val="20"/>
          <w:lang w:val="en-US"/>
        </w:rPr>
      </w:pPr>
      <w:r w:rsidRPr="001834C7">
        <w:rPr>
          <w:rFonts w:cs="Arial"/>
          <w:b/>
          <w:sz w:val="20"/>
          <w:lang w:val="en-US"/>
        </w:rPr>
        <w:t>(“Airports Company”)</w:t>
      </w:r>
    </w:p>
    <w:p w14:paraId="485382F4" w14:textId="77777777" w:rsidR="00917B09" w:rsidRPr="001834C7" w:rsidRDefault="00917B09" w:rsidP="000B1E8F">
      <w:pPr>
        <w:tabs>
          <w:tab w:val="left" w:pos="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rPr>
          <w:rFonts w:cs="Arial"/>
          <w:sz w:val="20"/>
          <w:lang w:val="en-US"/>
        </w:rPr>
      </w:pPr>
    </w:p>
    <w:p w14:paraId="46D3A767" w14:textId="77777777" w:rsidR="00917B09" w:rsidRPr="001834C7" w:rsidRDefault="00917B09" w:rsidP="000B1E8F">
      <w:pPr>
        <w:tabs>
          <w:tab w:val="left" w:pos="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rPr>
          <w:rFonts w:cs="Arial"/>
          <w:sz w:val="20"/>
          <w:lang w:val="en-US"/>
        </w:rPr>
      </w:pPr>
      <w:r w:rsidRPr="001834C7">
        <w:rPr>
          <w:rFonts w:cs="Arial"/>
          <w:sz w:val="20"/>
          <w:lang w:val="en-US"/>
        </w:rPr>
        <w:t>of</w:t>
      </w:r>
    </w:p>
    <w:p w14:paraId="36D95A33" w14:textId="12C711F7" w:rsidR="001D7315" w:rsidRPr="001834C7" w:rsidRDefault="001D7315" w:rsidP="000B1E8F">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pacing w:line="360" w:lineRule="auto"/>
        <w:rPr>
          <w:rFonts w:cs="Arial"/>
          <w:sz w:val="20"/>
          <w:lang w:val="en-US"/>
        </w:rPr>
      </w:pPr>
      <w:r w:rsidRPr="001834C7">
        <w:rPr>
          <w:rFonts w:cs="Arial"/>
          <w:sz w:val="20"/>
          <w:lang w:val="en-US"/>
        </w:rPr>
        <w:t>Western Precinct, Aviation Park</w:t>
      </w:r>
    </w:p>
    <w:p w14:paraId="1DEEA230" w14:textId="51F24EE4" w:rsidR="00917B09" w:rsidRPr="001834C7" w:rsidRDefault="001D7315" w:rsidP="000B1E8F">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pacing w:line="360" w:lineRule="auto"/>
        <w:rPr>
          <w:rFonts w:cs="Arial"/>
          <w:sz w:val="20"/>
          <w:lang w:val="en-US"/>
        </w:rPr>
      </w:pPr>
      <w:r w:rsidRPr="001834C7">
        <w:rPr>
          <w:rFonts w:cs="Arial"/>
          <w:sz w:val="20"/>
          <w:lang w:val="en-US"/>
        </w:rPr>
        <w:t>O.R. Tambo International Airport</w:t>
      </w:r>
    </w:p>
    <w:p w14:paraId="66D0C1E9" w14:textId="37BD39D8" w:rsidR="00917B09" w:rsidRPr="001834C7" w:rsidRDefault="001D7315" w:rsidP="000B1E8F">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pacing w:line="360" w:lineRule="auto"/>
        <w:rPr>
          <w:rFonts w:cs="Arial"/>
          <w:sz w:val="20"/>
          <w:lang w:val="en-US"/>
        </w:rPr>
      </w:pPr>
      <w:r w:rsidRPr="001834C7">
        <w:rPr>
          <w:rFonts w:cs="Arial"/>
          <w:sz w:val="20"/>
          <w:lang w:val="en-US"/>
        </w:rPr>
        <w:t>1 Jones Road</w:t>
      </w:r>
    </w:p>
    <w:p w14:paraId="71ABE381" w14:textId="7D827CF7" w:rsidR="00917B09" w:rsidRPr="001834C7" w:rsidRDefault="001D7315" w:rsidP="000B1E8F">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pacing w:line="360" w:lineRule="auto"/>
        <w:rPr>
          <w:rFonts w:cs="Arial"/>
          <w:sz w:val="20"/>
          <w:lang w:val="en-US"/>
        </w:rPr>
      </w:pPr>
      <w:r w:rsidRPr="001834C7">
        <w:rPr>
          <w:rFonts w:cs="Arial"/>
          <w:sz w:val="20"/>
          <w:lang w:val="en-US"/>
        </w:rPr>
        <w:t>Kempton Park</w:t>
      </w:r>
    </w:p>
    <w:p w14:paraId="6A43C03A" w14:textId="1BE89FBB" w:rsidR="00917B09" w:rsidRPr="001834C7" w:rsidRDefault="001D7315" w:rsidP="000B1E8F">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pacing w:line="360" w:lineRule="auto"/>
        <w:rPr>
          <w:rFonts w:cs="Arial"/>
          <w:sz w:val="20"/>
          <w:lang w:val="en-US"/>
        </w:rPr>
      </w:pPr>
      <w:r w:rsidRPr="001834C7">
        <w:rPr>
          <w:rFonts w:cs="Arial"/>
          <w:sz w:val="20"/>
          <w:lang w:val="en-US"/>
        </w:rPr>
        <w:t>1632</w:t>
      </w:r>
    </w:p>
    <w:p w14:paraId="464476CA" w14:textId="77777777" w:rsidR="001D7315" w:rsidRPr="001834C7" w:rsidRDefault="001D7315" w:rsidP="000B1E8F">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pacing w:line="360" w:lineRule="auto"/>
        <w:rPr>
          <w:rFonts w:cs="Arial"/>
          <w:sz w:val="20"/>
          <w:lang w:val="en-US"/>
        </w:rPr>
      </w:pPr>
    </w:p>
    <w:p w14:paraId="44324E5B" w14:textId="77777777" w:rsidR="00917B09" w:rsidRPr="001834C7" w:rsidRDefault="00917B09" w:rsidP="000B1E8F">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pacing w:line="360" w:lineRule="auto"/>
        <w:rPr>
          <w:rFonts w:cs="Arial"/>
          <w:b/>
          <w:sz w:val="20"/>
          <w:lang w:val="en-US"/>
        </w:rPr>
      </w:pPr>
      <w:r w:rsidRPr="001834C7">
        <w:rPr>
          <w:rFonts w:cs="Arial"/>
          <w:b/>
          <w:sz w:val="20"/>
          <w:lang w:val="en-US"/>
        </w:rPr>
        <w:t>AND</w:t>
      </w:r>
    </w:p>
    <w:p w14:paraId="58F4D85E" w14:textId="77777777" w:rsidR="00917B09" w:rsidRPr="001834C7" w:rsidRDefault="00917B09" w:rsidP="000B1E8F">
      <w:pPr>
        <w:tabs>
          <w:tab w:val="left" w:pos="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rPr>
          <w:rFonts w:cs="Arial"/>
          <w:sz w:val="20"/>
        </w:rPr>
      </w:pPr>
    </w:p>
    <w:p w14:paraId="441D69C9" w14:textId="77777777" w:rsidR="00917B09" w:rsidRPr="001834C7" w:rsidRDefault="00917B09" w:rsidP="000B1E8F">
      <w:pPr>
        <w:tabs>
          <w:tab w:val="left" w:pos="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rPr>
          <w:rFonts w:cs="Arial"/>
          <w:b/>
          <w:bCs/>
          <w:sz w:val="20"/>
          <w:lang w:val="en-US"/>
        </w:rPr>
      </w:pPr>
      <w:r w:rsidRPr="001834C7">
        <w:rPr>
          <w:rFonts w:cs="Arial"/>
          <w:b/>
          <w:bCs/>
          <w:sz w:val="20"/>
          <w:lang w:val="en-US"/>
        </w:rPr>
        <w:t>[NAME OF SERVICE PROVIDER]</w:t>
      </w:r>
    </w:p>
    <w:p w14:paraId="3770237B" w14:textId="77777777" w:rsidR="00917B09" w:rsidRPr="001834C7" w:rsidRDefault="00917B09" w:rsidP="000B1E8F">
      <w:pPr>
        <w:tabs>
          <w:tab w:val="left" w:pos="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rPr>
          <w:rFonts w:cs="Arial"/>
          <w:bCs/>
          <w:sz w:val="20"/>
          <w:lang w:val="en-US"/>
        </w:rPr>
      </w:pPr>
      <w:r w:rsidRPr="001834C7">
        <w:rPr>
          <w:rFonts w:cs="Arial"/>
          <w:bCs/>
          <w:sz w:val="20"/>
          <w:lang w:val="en-US"/>
        </w:rPr>
        <w:t>(Registration No: _______________________)</w:t>
      </w:r>
    </w:p>
    <w:p w14:paraId="640DE8E4" w14:textId="77777777" w:rsidR="00917B09" w:rsidRPr="001834C7" w:rsidRDefault="00917B09" w:rsidP="000B1E8F">
      <w:pPr>
        <w:tabs>
          <w:tab w:val="left" w:pos="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rPr>
          <w:rFonts w:cs="Arial"/>
          <w:b/>
          <w:bCs/>
          <w:sz w:val="20"/>
          <w:lang w:val="en-US"/>
        </w:rPr>
      </w:pPr>
      <w:r w:rsidRPr="001834C7">
        <w:rPr>
          <w:rFonts w:cs="Arial"/>
          <w:b/>
          <w:bCs/>
          <w:sz w:val="20"/>
          <w:lang w:val="en-US"/>
        </w:rPr>
        <w:t>(“__________________”)</w:t>
      </w:r>
    </w:p>
    <w:p w14:paraId="04AC7069" w14:textId="77777777" w:rsidR="00917B09" w:rsidRPr="001834C7" w:rsidRDefault="00917B09" w:rsidP="000B1E8F">
      <w:pPr>
        <w:tabs>
          <w:tab w:val="left" w:pos="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rPr>
          <w:rFonts w:cs="Arial"/>
          <w:sz w:val="20"/>
          <w:lang w:val="en-US"/>
        </w:rPr>
      </w:pPr>
    </w:p>
    <w:p w14:paraId="6661301A" w14:textId="77777777" w:rsidR="00917B09" w:rsidRPr="001834C7" w:rsidRDefault="00917B09" w:rsidP="000B1E8F">
      <w:pPr>
        <w:tabs>
          <w:tab w:val="left" w:pos="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rPr>
          <w:rFonts w:cs="Arial"/>
          <w:sz w:val="20"/>
          <w:lang w:val="en-US"/>
        </w:rPr>
      </w:pPr>
      <w:r w:rsidRPr="001834C7">
        <w:rPr>
          <w:rFonts w:cs="Arial"/>
          <w:sz w:val="20"/>
          <w:lang w:val="en-US"/>
        </w:rPr>
        <w:t>of</w:t>
      </w:r>
    </w:p>
    <w:p w14:paraId="397F4BFC" w14:textId="77777777" w:rsidR="00917B09" w:rsidRPr="001834C7" w:rsidRDefault="00917B09" w:rsidP="000B1E8F">
      <w:pPr>
        <w:tabs>
          <w:tab w:val="left" w:pos="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rPr>
          <w:rFonts w:cs="Arial"/>
          <w:sz w:val="20"/>
          <w:lang w:val="en-US"/>
        </w:rPr>
      </w:pPr>
    </w:p>
    <w:p w14:paraId="26F12DB0" w14:textId="6CF24254" w:rsidR="00917B09" w:rsidRPr="001834C7" w:rsidRDefault="00917B09" w:rsidP="000B1E8F">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pacing w:line="360" w:lineRule="auto"/>
        <w:rPr>
          <w:rFonts w:cs="Arial"/>
          <w:sz w:val="20"/>
          <w:lang w:val="en-US"/>
        </w:rPr>
      </w:pPr>
      <w:r w:rsidRPr="001834C7">
        <w:rPr>
          <w:rFonts w:cs="Arial"/>
          <w:sz w:val="20"/>
          <w:lang w:val="en-US"/>
        </w:rPr>
        <w:t>[Service Providers Address]</w:t>
      </w:r>
    </w:p>
    <w:p w14:paraId="2F10B9A7" w14:textId="77777777" w:rsidR="00482564" w:rsidRPr="001834C7" w:rsidRDefault="00482564" w:rsidP="000B1E8F">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pacing w:line="360" w:lineRule="auto"/>
        <w:rPr>
          <w:rFonts w:cs="Arial"/>
          <w:sz w:val="20"/>
          <w:lang w:val="en-US"/>
        </w:rPr>
      </w:pPr>
    </w:p>
    <w:p w14:paraId="0D727EA0" w14:textId="77777777" w:rsidR="00917B09" w:rsidRPr="001834C7" w:rsidRDefault="00917B09" w:rsidP="000B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rPr>
          <w:rFonts w:cs="Arial"/>
          <w:sz w:val="20"/>
          <w:lang w:val="en-US"/>
        </w:rPr>
      </w:pPr>
      <w:r w:rsidRPr="001834C7">
        <w:rPr>
          <w:rFonts w:cs="Arial"/>
          <w:sz w:val="20"/>
          <w:lang w:val="en-US"/>
        </w:rPr>
        <w:t>1.</w:t>
      </w:r>
      <w:r w:rsidRPr="001834C7">
        <w:rPr>
          <w:rFonts w:cs="Arial"/>
          <w:sz w:val="20"/>
          <w:lang w:val="en-US"/>
        </w:rPr>
        <w:tab/>
      </w:r>
      <w:r w:rsidRPr="001834C7">
        <w:rPr>
          <w:rFonts w:cs="Arial"/>
          <w:b/>
          <w:sz w:val="20"/>
          <w:u w:val="single"/>
          <w:lang w:val="en-US"/>
        </w:rPr>
        <w:t>INTERPRETATION</w:t>
      </w:r>
    </w:p>
    <w:p w14:paraId="00A27189" w14:textId="77777777" w:rsidR="00917B09" w:rsidRPr="001834C7" w:rsidRDefault="00917B09" w:rsidP="000B1E8F">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360" w:lineRule="auto"/>
        <w:ind w:left="1008"/>
        <w:rPr>
          <w:rFonts w:cs="Arial"/>
          <w:sz w:val="20"/>
          <w:lang w:val="en-US"/>
        </w:rPr>
      </w:pPr>
      <w:r w:rsidRPr="001834C7">
        <w:rPr>
          <w:rFonts w:cs="Arial"/>
          <w:sz w:val="20"/>
          <w:lang w:val="en-US"/>
        </w:rPr>
        <w:t>In this agreement -</w:t>
      </w:r>
    </w:p>
    <w:p w14:paraId="2149E5E8" w14:textId="1AD3EF5B" w:rsidR="00917B09" w:rsidRPr="001834C7" w:rsidRDefault="00917B09" w:rsidP="000B1E8F">
      <w:pPr>
        <w:numPr>
          <w:ilvl w:val="1"/>
          <w:numId w:val="18"/>
        </w:numPr>
        <w:tabs>
          <w:tab w:val="left" w:pos="0"/>
          <w:tab w:val="left" w:pos="1008"/>
          <w:tab w:val="left" w:pos="216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1134" w:hanging="1134"/>
        <w:textAlignment w:val="auto"/>
        <w:rPr>
          <w:rFonts w:cs="Arial"/>
          <w:sz w:val="20"/>
          <w:lang w:val="en-US"/>
        </w:rPr>
      </w:pPr>
      <w:r w:rsidRPr="001834C7">
        <w:rPr>
          <w:rFonts w:cs="Arial"/>
          <w:sz w:val="20"/>
          <w:lang w:val="en-US"/>
        </w:rPr>
        <w:t xml:space="preserve">"confidential Information" </w:t>
      </w:r>
      <w:r w:rsidR="006F55C1" w:rsidRPr="001834C7">
        <w:rPr>
          <w:rFonts w:cs="Arial"/>
          <w:sz w:val="20"/>
          <w:lang w:val="en-US"/>
        </w:rPr>
        <w:t>– is</w:t>
      </w:r>
      <w:r w:rsidRPr="001834C7">
        <w:rPr>
          <w:rFonts w:cs="Arial"/>
          <w:sz w:val="20"/>
        </w:rPr>
        <w:t xml:space="preserve"> information which is confidential to the disclosing party, and includes whether in written, graphic, oral, proprietary, tangible, intangible, electronic or other form, and</w:t>
      </w:r>
      <w:r w:rsidRPr="001834C7">
        <w:rPr>
          <w:rFonts w:cs="Arial"/>
          <w:sz w:val="20"/>
          <w:lang w:val="en-US"/>
        </w:rPr>
        <w:t>, -</w:t>
      </w:r>
    </w:p>
    <w:p w14:paraId="1594D038" w14:textId="3991AD6D" w:rsidR="00917B09" w:rsidRPr="001834C7" w:rsidRDefault="00917B09" w:rsidP="000B1E8F">
      <w:pPr>
        <w:numPr>
          <w:ilvl w:val="2"/>
          <w:numId w:val="18"/>
        </w:numPr>
        <w:tabs>
          <w:tab w:val="clear" w:pos="2736"/>
          <w:tab w:val="left" w:pos="0"/>
          <w:tab w:val="num" w:pos="17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overflowPunct/>
        <w:autoSpaceDE/>
        <w:autoSpaceDN/>
        <w:adjustRightInd/>
        <w:spacing w:before="0" w:line="360" w:lineRule="auto"/>
        <w:ind w:left="1134" w:hanging="1134"/>
        <w:textAlignment w:val="auto"/>
        <w:rPr>
          <w:rFonts w:cs="Arial"/>
          <w:sz w:val="20"/>
          <w:lang w:val="en-US"/>
        </w:rPr>
      </w:pPr>
      <w:r w:rsidRPr="001834C7">
        <w:rPr>
          <w:rFonts w:cs="Arial"/>
          <w:sz w:val="20"/>
        </w:rPr>
        <w:lastRenderedPageBreak/>
        <w:t>any information in respect of know-how, formulae, statistics, processes, systems, business methods, marketing, trading and merchandising methods and information, promotional and advertising plans and strategies, pricing, financial plans and models, inventions, long-term plans, research and development data, user or consumer/ customer data and profiles, ideas, computer programmes, drawings and any other information of  confidential nature of the disclosing party, in whatever form it may be;</w:t>
      </w:r>
    </w:p>
    <w:p w14:paraId="116AC331" w14:textId="77777777" w:rsidR="00917B09" w:rsidRPr="001834C7" w:rsidRDefault="00917B09" w:rsidP="000B1E8F">
      <w:pPr>
        <w:numPr>
          <w:ilvl w:val="2"/>
          <w:numId w:val="18"/>
        </w:numPr>
        <w:tabs>
          <w:tab w:val="clear" w:pos="2736"/>
          <w:tab w:val="left" w:pos="0"/>
          <w:tab w:val="num" w:pos="17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overflowPunct/>
        <w:autoSpaceDE/>
        <w:autoSpaceDN/>
        <w:adjustRightInd/>
        <w:spacing w:before="0" w:line="360" w:lineRule="auto"/>
        <w:ind w:left="1134" w:hanging="1134"/>
        <w:textAlignment w:val="auto"/>
        <w:rPr>
          <w:rFonts w:cs="Arial"/>
          <w:sz w:val="20"/>
        </w:rPr>
      </w:pPr>
      <w:r w:rsidRPr="001834C7">
        <w:rPr>
          <w:rFonts w:cs="Arial"/>
          <w:sz w:val="20"/>
        </w:rPr>
        <w:t>the contractual business and financial arrangements of the disclosing party and others with whom it has business arrangements of whatever nature;</w:t>
      </w:r>
    </w:p>
    <w:p w14:paraId="65AC1C65" w14:textId="77777777" w:rsidR="00917B09" w:rsidRPr="001834C7" w:rsidRDefault="00917B09" w:rsidP="000B1E8F">
      <w:pPr>
        <w:numPr>
          <w:ilvl w:val="2"/>
          <w:numId w:val="18"/>
        </w:numPr>
        <w:tabs>
          <w:tab w:val="clear" w:pos="2736"/>
          <w:tab w:val="left" w:pos="0"/>
          <w:tab w:val="num" w:pos="17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overflowPunct/>
        <w:autoSpaceDE/>
        <w:autoSpaceDN/>
        <w:adjustRightInd/>
        <w:spacing w:before="0" w:line="360" w:lineRule="auto"/>
        <w:ind w:left="1134" w:hanging="1134"/>
        <w:textAlignment w:val="auto"/>
        <w:rPr>
          <w:rFonts w:cs="Arial"/>
          <w:sz w:val="20"/>
          <w:lang w:val="en-US"/>
        </w:rPr>
      </w:pPr>
      <w:r w:rsidRPr="001834C7">
        <w:rPr>
          <w:rFonts w:cs="Arial"/>
          <w:sz w:val="20"/>
        </w:rPr>
        <w:t>all information peculiar to the business of the disclosing party which is not readily available to a competitor of the disclosing party in the ordinary course of business;</w:t>
      </w:r>
    </w:p>
    <w:p w14:paraId="68B4CAB5" w14:textId="77777777" w:rsidR="00917B09" w:rsidRPr="001834C7" w:rsidRDefault="00917B09" w:rsidP="000B1E8F">
      <w:pPr>
        <w:numPr>
          <w:ilvl w:val="2"/>
          <w:numId w:val="18"/>
        </w:numPr>
        <w:tabs>
          <w:tab w:val="clear" w:pos="2736"/>
          <w:tab w:val="left" w:pos="0"/>
          <w:tab w:val="num" w:pos="17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overflowPunct/>
        <w:autoSpaceDE/>
        <w:autoSpaceDN/>
        <w:adjustRightInd/>
        <w:spacing w:before="0" w:line="360" w:lineRule="auto"/>
        <w:ind w:left="1134" w:hanging="1134"/>
        <w:textAlignment w:val="auto"/>
        <w:rPr>
          <w:rFonts w:cs="Arial"/>
          <w:sz w:val="20"/>
        </w:rPr>
      </w:pPr>
      <w:r w:rsidRPr="001834C7">
        <w:rPr>
          <w:rFonts w:cs="Arial"/>
          <w:sz w:val="20"/>
        </w:rPr>
        <w:t>the fact of and content of any discussions between the disclosing party and the receiving party as well as the existence and content of any agreement, which may be concluded between the disclosing party and the receiving party;</w:t>
      </w:r>
    </w:p>
    <w:p w14:paraId="515F7217" w14:textId="77777777" w:rsidR="00917B09" w:rsidRPr="001834C7" w:rsidRDefault="00917B09" w:rsidP="000B1E8F">
      <w:pPr>
        <w:numPr>
          <w:ilvl w:val="2"/>
          <w:numId w:val="18"/>
        </w:numPr>
        <w:tabs>
          <w:tab w:val="clear" w:pos="2736"/>
          <w:tab w:val="left" w:pos="0"/>
          <w:tab w:val="num" w:pos="17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overflowPunct/>
        <w:autoSpaceDE/>
        <w:autoSpaceDN/>
        <w:adjustRightInd/>
        <w:spacing w:before="0" w:line="360" w:lineRule="auto"/>
        <w:ind w:left="1134" w:hanging="1134"/>
        <w:textAlignment w:val="auto"/>
        <w:rPr>
          <w:rFonts w:cs="Arial"/>
          <w:sz w:val="20"/>
          <w:lang w:val="en-US"/>
        </w:rPr>
      </w:pPr>
      <w:r w:rsidRPr="001834C7">
        <w:rPr>
          <w:rFonts w:cs="Arial"/>
          <w:sz w:val="20"/>
        </w:rPr>
        <w:t>all other matters of a confidential nature which relate to the disclosing</w:t>
      </w:r>
      <w:r w:rsidRPr="001834C7">
        <w:rPr>
          <w:rFonts w:cs="Arial"/>
          <w:b/>
          <w:sz w:val="20"/>
        </w:rPr>
        <w:t xml:space="preserve"> </w:t>
      </w:r>
      <w:r w:rsidRPr="001834C7">
        <w:rPr>
          <w:rFonts w:cs="Arial"/>
          <w:sz w:val="20"/>
        </w:rPr>
        <w:t>party’s business</w:t>
      </w:r>
      <w:r w:rsidRPr="001834C7">
        <w:rPr>
          <w:rFonts w:cs="Arial"/>
          <w:sz w:val="20"/>
          <w:lang w:val="en-US"/>
        </w:rPr>
        <w:t>;</w:t>
      </w:r>
    </w:p>
    <w:p w14:paraId="4622D9A9" w14:textId="77777777" w:rsidR="00917B09" w:rsidRPr="001834C7" w:rsidRDefault="00917B09" w:rsidP="000B1E8F">
      <w:pPr>
        <w:numPr>
          <w:ilvl w:val="2"/>
          <w:numId w:val="18"/>
        </w:numPr>
        <w:tabs>
          <w:tab w:val="clear" w:pos="2736"/>
          <w:tab w:val="left" w:pos="0"/>
          <w:tab w:val="num" w:pos="17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overflowPunct/>
        <w:autoSpaceDE/>
        <w:autoSpaceDN/>
        <w:adjustRightInd/>
        <w:spacing w:before="0" w:line="360" w:lineRule="auto"/>
        <w:ind w:left="1134" w:hanging="1134"/>
        <w:textAlignment w:val="auto"/>
        <w:rPr>
          <w:rFonts w:cs="Arial"/>
          <w:sz w:val="20"/>
          <w:lang w:val="en-US"/>
        </w:rPr>
      </w:pPr>
      <w:r w:rsidRPr="001834C7">
        <w:rPr>
          <w:rFonts w:cs="Arial"/>
          <w:sz w:val="20"/>
        </w:rPr>
        <w:t>generally, information which is disclosed in circumstances of confidence or would be understood by the parties, exercising reasonable business judgement, to be confidential;</w:t>
      </w:r>
    </w:p>
    <w:p w14:paraId="5686BA35" w14:textId="77777777" w:rsidR="00917B09" w:rsidRPr="001834C7" w:rsidRDefault="00917B09" w:rsidP="000B1E8F">
      <w:pPr>
        <w:numPr>
          <w:ilvl w:val="2"/>
          <w:numId w:val="18"/>
        </w:numPr>
        <w:tabs>
          <w:tab w:val="clear" w:pos="2736"/>
          <w:tab w:val="left" w:pos="0"/>
          <w:tab w:val="num" w:pos="17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overflowPunct/>
        <w:autoSpaceDE/>
        <w:autoSpaceDN/>
        <w:adjustRightInd/>
        <w:spacing w:before="0" w:line="360" w:lineRule="auto"/>
        <w:ind w:left="1134" w:hanging="1134"/>
        <w:textAlignment w:val="auto"/>
        <w:rPr>
          <w:rFonts w:cs="Arial"/>
          <w:sz w:val="20"/>
          <w:lang w:val="en-US"/>
        </w:rPr>
      </w:pPr>
      <w:r w:rsidRPr="001834C7">
        <w:rPr>
          <w:rFonts w:cs="Arial"/>
          <w:sz w:val="20"/>
        </w:rPr>
        <w:t>all information of whatsoever nature relating to the disclosing party as contemplated in 2.1 below</w:t>
      </w:r>
      <w:r w:rsidRPr="001834C7">
        <w:rPr>
          <w:rFonts w:cs="Arial"/>
          <w:sz w:val="20"/>
          <w:lang w:val="en-US"/>
        </w:rPr>
        <w:t>;</w:t>
      </w:r>
    </w:p>
    <w:p w14:paraId="36A61EB3" w14:textId="77777777" w:rsidR="00917B09" w:rsidRPr="001834C7" w:rsidRDefault="00917B09" w:rsidP="000B1E8F">
      <w:pPr>
        <w:tabs>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pacing w:line="360" w:lineRule="auto"/>
        <w:ind w:left="1134"/>
        <w:rPr>
          <w:rFonts w:cs="Arial"/>
          <w:sz w:val="20"/>
          <w:lang w:val="en-US"/>
        </w:rPr>
      </w:pPr>
      <w:r w:rsidRPr="001834C7">
        <w:rPr>
          <w:rFonts w:cs="Arial"/>
          <w:sz w:val="20"/>
        </w:rPr>
        <w:t>but does not include information which</w:t>
      </w:r>
      <w:r w:rsidRPr="001834C7">
        <w:rPr>
          <w:rFonts w:cs="Arial"/>
          <w:sz w:val="20"/>
          <w:lang w:val="en-US"/>
        </w:rPr>
        <w:t xml:space="preserve"> -</w:t>
      </w:r>
    </w:p>
    <w:p w14:paraId="498DED83" w14:textId="77777777" w:rsidR="00917B09" w:rsidRPr="001834C7" w:rsidRDefault="00917B09" w:rsidP="000B1E8F">
      <w:pPr>
        <w:numPr>
          <w:ilvl w:val="2"/>
          <w:numId w:val="18"/>
        </w:numPr>
        <w:tabs>
          <w:tab w:val="clear" w:pos="2736"/>
          <w:tab w:val="left" w:pos="0"/>
          <w:tab w:val="num" w:pos="1743"/>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overflowPunct/>
        <w:autoSpaceDE/>
        <w:autoSpaceDN/>
        <w:adjustRightInd/>
        <w:spacing w:before="0" w:line="360" w:lineRule="auto"/>
        <w:ind w:left="1134" w:hanging="1134"/>
        <w:textAlignment w:val="auto"/>
        <w:rPr>
          <w:rFonts w:cs="Arial"/>
          <w:sz w:val="20"/>
          <w:lang w:val="en-US"/>
        </w:rPr>
      </w:pPr>
      <w:r w:rsidRPr="001834C7">
        <w:rPr>
          <w:rFonts w:cs="Arial"/>
          <w:sz w:val="20"/>
        </w:rPr>
        <w:t>is or hereafter becomes part of the public domain, otherwise than as a result of a breach or default of the receiving party or of a representative or affiliate of the receiving party;</w:t>
      </w:r>
    </w:p>
    <w:p w14:paraId="23439542" w14:textId="77777777" w:rsidR="00917B09" w:rsidRPr="001834C7" w:rsidRDefault="00917B09" w:rsidP="000B1E8F">
      <w:pPr>
        <w:numPr>
          <w:ilvl w:val="2"/>
          <w:numId w:val="18"/>
        </w:numPr>
        <w:tabs>
          <w:tab w:val="clear" w:pos="2736"/>
          <w:tab w:val="left" w:pos="0"/>
          <w:tab w:val="num" w:pos="1743"/>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overflowPunct/>
        <w:autoSpaceDE/>
        <w:autoSpaceDN/>
        <w:adjustRightInd/>
        <w:spacing w:before="0" w:line="360" w:lineRule="auto"/>
        <w:ind w:left="1134" w:hanging="1134"/>
        <w:textAlignment w:val="auto"/>
        <w:rPr>
          <w:rFonts w:cs="Arial"/>
          <w:sz w:val="20"/>
        </w:rPr>
      </w:pPr>
      <w:r w:rsidRPr="001834C7">
        <w:rPr>
          <w:rFonts w:cs="Arial"/>
          <w:sz w:val="20"/>
        </w:rPr>
        <w:t>can be shown to have been lawfully in the possession of the receiving party or its affiliates or consultants prior to its disclosure and is not subject to an existing agreement between the disclosing party and the receiving party;</w:t>
      </w:r>
    </w:p>
    <w:p w14:paraId="0CC84C13" w14:textId="77777777" w:rsidR="00917B09" w:rsidRPr="001834C7" w:rsidRDefault="00917B09" w:rsidP="000B1E8F">
      <w:pPr>
        <w:numPr>
          <w:ilvl w:val="2"/>
          <w:numId w:val="18"/>
        </w:numPr>
        <w:tabs>
          <w:tab w:val="clear" w:pos="2736"/>
          <w:tab w:val="left" w:pos="0"/>
          <w:tab w:val="num" w:pos="1743"/>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overflowPunct/>
        <w:autoSpaceDE/>
        <w:autoSpaceDN/>
        <w:adjustRightInd/>
        <w:spacing w:before="0" w:line="360" w:lineRule="auto"/>
        <w:ind w:left="1134" w:hanging="1134"/>
        <w:textAlignment w:val="auto"/>
        <w:rPr>
          <w:rFonts w:cs="Arial"/>
          <w:sz w:val="20"/>
        </w:rPr>
      </w:pPr>
      <w:r w:rsidRPr="001834C7">
        <w:rPr>
          <w:rFonts w:cs="Arial"/>
          <w:sz w:val="20"/>
        </w:rPr>
        <w:t>is acquired by the receiving party independently from a third party who lawfully acquired such information without restriction and who had not previously obtained the confidential information directly or indirectly under a confidentiality obligation from the disclosing party;</w:t>
      </w:r>
    </w:p>
    <w:p w14:paraId="5D13D575" w14:textId="77777777" w:rsidR="00917B09" w:rsidRPr="001834C7" w:rsidRDefault="00917B09" w:rsidP="000B1E8F">
      <w:pPr>
        <w:numPr>
          <w:ilvl w:val="2"/>
          <w:numId w:val="18"/>
        </w:numPr>
        <w:tabs>
          <w:tab w:val="clear" w:pos="2736"/>
          <w:tab w:val="left" w:pos="0"/>
          <w:tab w:val="num" w:pos="1743"/>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overflowPunct/>
        <w:autoSpaceDE/>
        <w:autoSpaceDN/>
        <w:adjustRightInd/>
        <w:spacing w:before="0" w:line="360" w:lineRule="auto"/>
        <w:ind w:left="1134" w:hanging="1134"/>
        <w:textAlignment w:val="auto"/>
        <w:rPr>
          <w:rFonts w:cs="Arial"/>
          <w:sz w:val="20"/>
        </w:rPr>
      </w:pPr>
      <w:r w:rsidRPr="001834C7">
        <w:rPr>
          <w:rFonts w:cs="Arial"/>
          <w:sz w:val="20"/>
        </w:rPr>
        <w:t>is acquired or developed by the receiving party independently of the disclosing party and in circumstances which do not amount to a breach of the provisions of this agreement;</w:t>
      </w:r>
    </w:p>
    <w:p w14:paraId="385F52EA" w14:textId="24B71301" w:rsidR="006F55C1" w:rsidRPr="001834C7" w:rsidRDefault="00917B09" w:rsidP="000B1E8F">
      <w:pPr>
        <w:tabs>
          <w:tab w:val="left" w:pos="0"/>
          <w:tab w:val="left" w:pos="2127"/>
          <w:tab w:val="left" w:pos="2160"/>
          <w:tab w:val="num" w:pos="246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overflowPunct/>
        <w:autoSpaceDE/>
        <w:autoSpaceDN/>
        <w:adjustRightInd/>
        <w:spacing w:before="0" w:line="360" w:lineRule="auto"/>
        <w:ind w:left="1134"/>
        <w:textAlignment w:val="auto"/>
        <w:rPr>
          <w:rFonts w:cs="Arial"/>
          <w:sz w:val="20"/>
          <w:lang w:val="en-US"/>
        </w:rPr>
      </w:pPr>
      <w:r w:rsidRPr="001834C7">
        <w:rPr>
          <w:rFonts w:cs="Arial"/>
          <w:sz w:val="20"/>
        </w:rPr>
        <w:t xml:space="preserve">is disclosed or released by the receiving party to satisfy an order of a court of competent jurisdiction or to otherwise comply with the provisions of any law or regulation in force at the time or the requirements of any recognised stock exchange; provided that, in these circumstances, the receiving party shall inform the disclosing party of the requirement to disclose prior to making the disclosure and provided further that the receiving party will disclose only that portion of the confidential information which it is legally required to so disclose; and the receiving party will use its reasonable endeavours to protect the confidentiality of such information to the widest extent lawfully </w:t>
      </w:r>
      <w:r w:rsidRPr="001834C7">
        <w:rPr>
          <w:rFonts w:cs="Arial"/>
          <w:sz w:val="20"/>
        </w:rPr>
        <w:lastRenderedPageBreak/>
        <w:t>possible in the circumstances (and shall co-operate with the disclosing party if it elects to contest any such disclosure);</w:t>
      </w:r>
    </w:p>
    <w:p w14:paraId="71439F0B" w14:textId="1E60D020" w:rsidR="00917B09" w:rsidRPr="001834C7" w:rsidRDefault="00917B09" w:rsidP="000B1E8F">
      <w:pPr>
        <w:tabs>
          <w:tab w:val="left" w:pos="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overflowPunct/>
        <w:autoSpaceDE/>
        <w:autoSpaceDN/>
        <w:adjustRightInd/>
        <w:spacing w:before="0" w:line="360" w:lineRule="auto"/>
        <w:ind w:left="1134"/>
        <w:textAlignment w:val="auto"/>
        <w:rPr>
          <w:rFonts w:cs="Arial"/>
          <w:sz w:val="20"/>
          <w:lang w:val="en-US"/>
        </w:rPr>
      </w:pPr>
    </w:p>
    <w:p w14:paraId="5C48850B" w14:textId="031D2F66" w:rsidR="006F55C1" w:rsidRPr="001834C7" w:rsidRDefault="00917B09" w:rsidP="000B1E8F">
      <w:p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993"/>
        <w:textAlignment w:val="auto"/>
        <w:rPr>
          <w:rFonts w:cs="Arial"/>
          <w:sz w:val="20"/>
        </w:rPr>
      </w:pPr>
      <w:r w:rsidRPr="001834C7">
        <w:rPr>
          <w:rFonts w:cs="Arial"/>
          <w:sz w:val="20"/>
        </w:rPr>
        <w:t>For the purposes of this agreement the party, which discloses confidential information, shall be referred to as “the disclosing party” and the party, which receives the confidential information, shall be referred to as “the receiving party”.</w:t>
      </w:r>
    </w:p>
    <w:p w14:paraId="165D8886" w14:textId="77777777" w:rsidR="00917B09" w:rsidRPr="001834C7" w:rsidRDefault="00917B09" w:rsidP="000B1E8F">
      <w:p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993"/>
        <w:textAlignment w:val="auto"/>
        <w:rPr>
          <w:rFonts w:cs="Arial"/>
          <w:sz w:val="20"/>
        </w:rPr>
      </w:pPr>
    </w:p>
    <w:p w14:paraId="46CD08EA" w14:textId="11B01261" w:rsidR="009B2E41" w:rsidRPr="001834C7" w:rsidRDefault="00917B09" w:rsidP="000B1E8F">
      <w:pPr>
        <w:numPr>
          <w:ilvl w:val="1"/>
          <w:numId w:val="15"/>
        </w:num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993" w:hanging="993"/>
        <w:textAlignment w:val="auto"/>
        <w:rPr>
          <w:rFonts w:cs="Arial"/>
          <w:sz w:val="20"/>
        </w:rPr>
      </w:pPr>
      <w:r w:rsidRPr="001834C7">
        <w:rPr>
          <w:rFonts w:cs="Arial"/>
          <w:sz w:val="20"/>
        </w:rPr>
        <w:t xml:space="preserve">““affiliate” –of a Party means any person, now or hereafter existing, who directly or indirectly controls, </w:t>
      </w:r>
      <w:r w:rsidRPr="001834C7">
        <w:rPr>
          <w:rFonts w:cs="Arial"/>
          <w:i/>
          <w:iCs/>
          <w:sz w:val="20"/>
        </w:rPr>
        <w:t>(holding company)</w:t>
      </w:r>
      <w:r w:rsidRPr="001834C7">
        <w:rPr>
          <w:rFonts w:cs="Arial"/>
          <w:sz w:val="20"/>
        </w:rPr>
        <w:t xml:space="preserve">  or is controlled or is under common control of such Party (subsidiary company); a Person “controls” another person if it holds or is beneficially entitled to hold , directly or indirectly, other than by way of security interest only, more than 50% of its voting , income or capital;</w:t>
      </w:r>
    </w:p>
    <w:p w14:paraId="68D0DCB6" w14:textId="77777777" w:rsidR="00917B09" w:rsidRPr="001834C7" w:rsidRDefault="00917B09" w:rsidP="000B1E8F">
      <w:p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993"/>
        <w:textAlignment w:val="auto"/>
        <w:rPr>
          <w:rFonts w:cs="Arial"/>
          <w:sz w:val="20"/>
        </w:rPr>
      </w:pPr>
    </w:p>
    <w:p w14:paraId="2ED7CB6A" w14:textId="2ABDE12B" w:rsidR="009B2E41" w:rsidRPr="001834C7" w:rsidRDefault="00917B09" w:rsidP="000B1E8F">
      <w:pPr>
        <w:numPr>
          <w:ilvl w:val="1"/>
          <w:numId w:val="15"/>
        </w:num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993" w:hanging="993"/>
        <w:textAlignment w:val="auto"/>
        <w:rPr>
          <w:rFonts w:cs="Arial"/>
          <w:sz w:val="20"/>
        </w:rPr>
      </w:pPr>
      <w:r w:rsidRPr="001834C7">
        <w:rPr>
          <w:rFonts w:cs="Arial"/>
          <w:sz w:val="20"/>
        </w:rPr>
        <w:t>“disclosing party” – the party disclosing confidential information in terms of this agreement and being Airports Company;</w:t>
      </w:r>
    </w:p>
    <w:p w14:paraId="1048E1DC" w14:textId="77777777" w:rsidR="00917B09" w:rsidRPr="001834C7" w:rsidRDefault="00917B09" w:rsidP="000B1E8F">
      <w:p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993"/>
        <w:textAlignment w:val="auto"/>
        <w:rPr>
          <w:rFonts w:cs="Arial"/>
          <w:sz w:val="20"/>
        </w:rPr>
      </w:pPr>
    </w:p>
    <w:p w14:paraId="1AE1F945" w14:textId="5173F581" w:rsidR="009B2E41" w:rsidRPr="001834C7" w:rsidRDefault="00917B09" w:rsidP="000B1E8F">
      <w:pPr>
        <w:numPr>
          <w:ilvl w:val="1"/>
          <w:numId w:val="15"/>
        </w:num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993" w:hanging="993"/>
        <w:textAlignment w:val="auto"/>
        <w:rPr>
          <w:rFonts w:cs="Arial"/>
          <w:sz w:val="20"/>
        </w:rPr>
      </w:pPr>
      <w:r w:rsidRPr="001834C7">
        <w:rPr>
          <w:rFonts w:cs="Arial"/>
          <w:sz w:val="20"/>
        </w:rPr>
        <w:t>“receiving party” – the party receiving confidential information in terms of this agreement;</w:t>
      </w:r>
    </w:p>
    <w:p w14:paraId="394DF883" w14:textId="77777777" w:rsidR="00917B09" w:rsidRPr="001834C7" w:rsidRDefault="00917B09" w:rsidP="000B1E8F">
      <w:p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993"/>
        <w:textAlignment w:val="auto"/>
        <w:rPr>
          <w:rFonts w:cs="Arial"/>
          <w:sz w:val="20"/>
          <w:lang w:val="en-US"/>
        </w:rPr>
      </w:pPr>
    </w:p>
    <w:p w14:paraId="7F438052" w14:textId="77777777" w:rsidR="00917B09" w:rsidRPr="001834C7" w:rsidRDefault="00917B09" w:rsidP="000B1E8F">
      <w:pPr>
        <w:numPr>
          <w:ilvl w:val="1"/>
          <w:numId w:val="15"/>
        </w:num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993" w:hanging="993"/>
        <w:textAlignment w:val="auto"/>
        <w:rPr>
          <w:rFonts w:cs="Arial"/>
          <w:sz w:val="20"/>
        </w:rPr>
      </w:pPr>
      <w:r w:rsidRPr="001834C7">
        <w:rPr>
          <w:rFonts w:cs="Arial"/>
          <w:sz w:val="20"/>
        </w:rPr>
        <w:t>“the parties”</w:t>
      </w:r>
      <w:r w:rsidRPr="001834C7">
        <w:rPr>
          <w:rFonts w:cs="Arial"/>
          <w:sz w:val="20"/>
          <w:lang w:val="en-US"/>
        </w:rPr>
        <w:t xml:space="preserve"> –</w:t>
      </w:r>
      <w:r w:rsidRPr="001834C7">
        <w:rPr>
          <w:rFonts w:cs="Arial"/>
          <w:sz w:val="20"/>
        </w:rPr>
        <w:t xml:space="preserve"> the Airports Company and</w:t>
      </w:r>
      <w:r w:rsidRPr="001834C7">
        <w:rPr>
          <w:rFonts w:cs="Arial"/>
          <w:b/>
          <w:sz w:val="20"/>
        </w:rPr>
        <w:t xml:space="preserve"> ___________________________.</w:t>
      </w:r>
    </w:p>
    <w:p w14:paraId="72AA0A32" w14:textId="77777777" w:rsidR="00917B09" w:rsidRPr="001834C7" w:rsidRDefault="00917B09" w:rsidP="000B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rPr>
          <w:rFonts w:cs="Arial"/>
          <w:b/>
          <w:sz w:val="20"/>
        </w:rPr>
      </w:pPr>
    </w:p>
    <w:p w14:paraId="7FA0D072" w14:textId="689E2942" w:rsidR="00917B09" w:rsidRPr="001834C7" w:rsidRDefault="00917B09" w:rsidP="000B1E8F">
      <w:pPr>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autoSpaceDE/>
        <w:autoSpaceDN/>
        <w:adjustRightInd/>
        <w:spacing w:before="0" w:line="360" w:lineRule="auto"/>
        <w:textAlignment w:val="auto"/>
        <w:rPr>
          <w:rFonts w:cs="Arial"/>
          <w:sz w:val="20"/>
        </w:rPr>
      </w:pPr>
      <w:r w:rsidRPr="001834C7">
        <w:rPr>
          <w:rFonts w:cs="Arial"/>
          <w:b/>
          <w:sz w:val="20"/>
          <w:u w:val="single"/>
        </w:rPr>
        <w:t>INTRODUCTION</w:t>
      </w:r>
    </w:p>
    <w:p w14:paraId="5769A4A5" w14:textId="77777777" w:rsidR="00917B09" w:rsidRPr="001834C7" w:rsidRDefault="00917B09" w:rsidP="000B1E8F">
      <w:pPr>
        <w:numPr>
          <w:ilvl w:val="1"/>
          <w:numId w:val="16"/>
        </w:num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993" w:hanging="993"/>
        <w:textAlignment w:val="auto"/>
        <w:rPr>
          <w:rFonts w:cs="Arial"/>
          <w:sz w:val="20"/>
          <w:lang w:val="en-US"/>
        </w:rPr>
      </w:pPr>
      <w:r w:rsidRPr="001834C7">
        <w:rPr>
          <w:rFonts w:cs="Arial"/>
          <w:sz w:val="20"/>
          <w:lang w:val="en-US"/>
        </w:rPr>
        <w:t>The parties intend to provide each other with certain information pertaining to their operations and the parties are in the process of discussing certain matters with a view to concluding an agreement (“the potential agreement”), which discussions have required and will require the disclosure to one another of information of a proprietary, secret and confidential nature. Whether or not the parties conclude the potential agreement will not affect the validity of this agreement.</w:t>
      </w:r>
    </w:p>
    <w:p w14:paraId="0ADE2024" w14:textId="77777777" w:rsidR="00917B09" w:rsidRPr="001834C7" w:rsidRDefault="00917B09" w:rsidP="000B1E8F">
      <w:p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rPr>
          <w:rFonts w:cs="Arial"/>
          <w:sz w:val="20"/>
          <w:lang w:val="en-US"/>
        </w:rPr>
      </w:pPr>
    </w:p>
    <w:p w14:paraId="56AEDCEE" w14:textId="16A1A930" w:rsidR="009B2E41" w:rsidRPr="001834C7" w:rsidRDefault="00917B09" w:rsidP="000B1E8F">
      <w:pPr>
        <w:numPr>
          <w:ilvl w:val="1"/>
          <w:numId w:val="16"/>
        </w:num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993" w:hanging="993"/>
        <w:textAlignment w:val="auto"/>
        <w:rPr>
          <w:rFonts w:cs="Arial"/>
          <w:sz w:val="20"/>
          <w:lang w:val="en-US"/>
        </w:rPr>
      </w:pPr>
      <w:r w:rsidRPr="001834C7">
        <w:rPr>
          <w:rFonts w:cs="Arial"/>
          <w:sz w:val="20"/>
          <w:lang w:val="en-US"/>
        </w:rPr>
        <w:t>If the confidential information so disclosed is used by the receiving party for any purpose other than that for which its use is authorised in terms of this agreement or is disclosed or disseminated by the receiving party to another person or entity which is not a party to this agreement, this may cause the disclosing party to suffer damages and material financial loss.</w:t>
      </w:r>
    </w:p>
    <w:p w14:paraId="75084DD2" w14:textId="77777777" w:rsidR="00917B09" w:rsidRPr="001834C7" w:rsidRDefault="00917B09" w:rsidP="000B1E8F">
      <w:p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993"/>
        <w:textAlignment w:val="auto"/>
        <w:rPr>
          <w:rFonts w:cs="Arial"/>
          <w:sz w:val="20"/>
          <w:lang w:val="en-US"/>
        </w:rPr>
      </w:pPr>
    </w:p>
    <w:p w14:paraId="4B79D263" w14:textId="52E4529B" w:rsidR="009B2E41" w:rsidRPr="001834C7" w:rsidRDefault="00917B09" w:rsidP="000B1E8F">
      <w:pPr>
        <w:numPr>
          <w:ilvl w:val="1"/>
          <w:numId w:val="16"/>
        </w:num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993" w:hanging="993"/>
        <w:textAlignment w:val="auto"/>
        <w:rPr>
          <w:rFonts w:cs="Arial"/>
          <w:sz w:val="20"/>
          <w:lang w:val="en-US"/>
        </w:rPr>
      </w:pPr>
      <w:r w:rsidRPr="001834C7">
        <w:rPr>
          <w:rFonts w:cs="Arial"/>
          <w:sz w:val="20"/>
          <w:lang w:val="en-US"/>
        </w:rPr>
        <w:t>This agreement shall also bind the parties, notwithstanding the date of signature hereof, in the event that either party shall have disclosed any confidential information to the other party prior to date of signature hereof.</w:t>
      </w:r>
    </w:p>
    <w:p w14:paraId="0B6F00C8" w14:textId="77777777" w:rsidR="00917B09" w:rsidRPr="001834C7" w:rsidRDefault="00917B09" w:rsidP="000B1E8F">
      <w:p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993"/>
        <w:textAlignment w:val="auto"/>
        <w:rPr>
          <w:rFonts w:cs="Arial"/>
          <w:sz w:val="20"/>
          <w:lang w:val="en-US"/>
        </w:rPr>
      </w:pPr>
    </w:p>
    <w:p w14:paraId="7D1F07F7" w14:textId="1C41D8AE" w:rsidR="009B2E41" w:rsidRPr="001834C7" w:rsidRDefault="00917B09" w:rsidP="000B1E8F">
      <w:pPr>
        <w:numPr>
          <w:ilvl w:val="1"/>
          <w:numId w:val="16"/>
        </w:num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993" w:hanging="993"/>
        <w:textAlignment w:val="auto"/>
        <w:rPr>
          <w:rFonts w:cs="Arial"/>
          <w:sz w:val="20"/>
          <w:lang w:val="en-US"/>
        </w:rPr>
      </w:pPr>
      <w:r w:rsidRPr="001834C7">
        <w:rPr>
          <w:rFonts w:cs="Arial"/>
          <w:sz w:val="20"/>
          <w:lang w:val="en-US"/>
        </w:rPr>
        <w:lastRenderedPageBreak/>
        <w:t>The parties wish to record the terms and conditions upon which each shall disclose confidential information to the other, which terms and conditions shall constitute a binding and enforceable agreement between the parties and their agents.</w:t>
      </w:r>
    </w:p>
    <w:p w14:paraId="3E77AC8C" w14:textId="77777777" w:rsidR="00917B09" w:rsidRPr="001834C7" w:rsidRDefault="00917B09" w:rsidP="000B1E8F">
      <w:pPr>
        <w:tabs>
          <w:tab w:val="left" w:pos="0"/>
          <w:tab w:val="left" w:pos="993"/>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993"/>
        <w:textAlignment w:val="auto"/>
        <w:rPr>
          <w:rFonts w:cs="Arial"/>
          <w:sz w:val="20"/>
          <w:lang w:val="en-US"/>
        </w:rPr>
      </w:pPr>
    </w:p>
    <w:p w14:paraId="10234A08" w14:textId="252252EB" w:rsidR="00917B09" w:rsidRPr="001834C7" w:rsidRDefault="00917B09" w:rsidP="000B1E8F">
      <w:pPr>
        <w:numPr>
          <w:ilvl w:val="0"/>
          <w:numId w:val="16"/>
        </w:num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textAlignment w:val="auto"/>
        <w:rPr>
          <w:rFonts w:cs="Arial"/>
          <w:b/>
          <w:sz w:val="20"/>
          <w:lang w:val="en-US"/>
        </w:rPr>
      </w:pPr>
      <w:r w:rsidRPr="001834C7">
        <w:rPr>
          <w:rFonts w:cs="Arial"/>
          <w:b/>
          <w:sz w:val="20"/>
          <w:u w:val="single"/>
          <w:lang w:val="en-US"/>
        </w:rPr>
        <w:t>USE OF CONFIDENTIAL INFORMATION</w:t>
      </w:r>
    </w:p>
    <w:p w14:paraId="72354025" w14:textId="4EE5ABDE" w:rsidR="00917B09" w:rsidRPr="001834C7" w:rsidRDefault="00917B09" w:rsidP="000B1E8F">
      <w:pPr>
        <w:pStyle w:val="BodyTextIndent3"/>
        <w:spacing w:line="360" w:lineRule="auto"/>
        <w:rPr>
          <w:rFonts w:cs="Arial"/>
          <w:sz w:val="20"/>
          <w:szCs w:val="20"/>
        </w:rPr>
      </w:pPr>
      <w:r w:rsidRPr="001834C7">
        <w:rPr>
          <w:rFonts w:cs="Arial"/>
          <w:sz w:val="20"/>
          <w:szCs w:val="20"/>
        </w:rPr>
        <w:t>Any confidential information disclosed by the disclosing party shall be received and used by the receiving party only for the limited purpose described in 2.1 above and for no other purpose.</w:t>
      </w:r>
    </w:p>
    <w:p w14:paraId="5BFF3385" w14:textId="77777777" w:rsidR="009B2E41" w:rsidRPr="001834C7" w:rsidRDefault="009B2E41" w:rsidP="000B1E8F">
      <w:pPr>
        <w:pStyle w:val="BodyTextIndent3"/>
        <w:spacing w:line="360" w:lineRule="auto"/>
        <w:rPr>
          <w:rFonts w:cs="Arial"/>
          <w:sz w:val="20"/>
          <w:szCs w:val="20"/>
        </w:rPr>
      </w:pPr>
    </w:p>
    <w:p w14:paraId="6C965611" w14:textId="4993638A" w:rsidR="00917B09" w:rsidRPr="001834C7" w:rsidRDefault="00917B09" w:rsidP="000B1E8F">
      <w:pPr>
        <w:numPr>
          <w:ilvl w:val="0"/>
          <w:numId w:val="16"/>
        </w:num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textAlignment w:val="auto"/>
        <w:rPr>
          <w:rFonts w:cs="Arial"/>
          <w:b/>
          <w:sz w:val="20"/>
          <w:lang w:val="en-US"/>
        </w:rPr>
      </w:pPr>
      <w:r w:rsidRPr="001834C7">
        <w:rPr>
          <w:rFonts w:cs="Arial"/>
          <w:b/>
          <w:sz w:val="20"/>
          <w:u w:val="single"/>
          <w:lang w:val="en-US"/>
        </w:rPr>
        <w:t>NON-DISCLOSURE</w:t>
      </w:r>
    </w:p>
    <w:p w14:paraId="03BAB20F" w14:textId="406CD123" w:rsidR="00C82E09" w:rsidRPr="001834C7" w:rsidRDefault="00917B09" w:rsidP="000B1E8F">
      <w:pPr>
        <w:numPr>
          <w:ilvl w:val="1"/>
          <w:numId w:val="16"/>
        </w:num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rPr>
          <w:rFonts w:cs="Arial"/>
          <w:sz w:val="20"/>
          <w:lang w:val="en-US"/>
        </w:rPr>
      </w:pPr>
      <w:r w:rsidRPr="001834C7">
        <w:rPr>
          <w:rFonts w:cs="Arial"/>
          <w:sz w:val="20"/>
          <w:lang w:val="en-US"/>
        </w:rPr>
        <w:t xml:space="preserve">THE RECEIVING PARTY undertakes that </w:t>
      </w:r>
      <w:r w:rsidR="00C82E09" w:rsidRPr="001834C7">
        <w:rPr>
          <w:rFonts w:cs="Arial"/>
          <w:sz w:val="20"/>
          <w:lang w:val="en-US"/>
        </w:rPr>
        <w:t>–</w:t>
      </w:r>
    </w:p>
    <w:p w14:paraId="3F097D38" w14:textId="29A00315" w:rsidR="00C82E09" w:rsidRPr="001834C7" w:rsidRDefault="00917B09" w:rsidP="000B1E8F">
      <w:pPr>
        <w:numPr>
          <w:ilvl w:val="2"/>
          <w:numId w:val="16"/>
        </w:num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left"/>
        <w:rPr>
          <w:rFonts w:cs="Arial"/>
          <w:sz w:val="20"/>
          <w:lang w:val="en-US"/>
        </w:rPr>
      </w:pPr>
      <w:r w:rsidRPr="001834C7">
        <w:rPr>
          <w:rFonts w:cs="Arial"/>
          <w:sz w:val="20"/>
        </w:rPr>
        <w:t>it will treat the disclosing party’s confidential information as private and confidential and safeguard it accordingly;</w:t>
      </w:r>
    </w:p>
    <w:p w14:paraId="0DB4BCA3" w14:textId="7AA30E86" w:rsidR="00C82E09" w:rsidRPr="001834C7" w:rsidRDefault="00917B09" w:rsidP="000B1E8F">
      <w:pPr>
        <w:numPr>
          <w:ilvl w:val="2"/>
          <w:numId w:val="16"/>
        </w:num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left"/>
        <w:rPr>
          <w:rFonts w:cs="Arial"/>
          <w:sz w:val="20"/>
        </w:rPr>
      </w:pPr>
      <w:r w:rsidRPr="001834C7">
        <w:rPr>
          <w:rFonts w:cs="Arial"/>
          <w:sz w:val="20"/>
        </w:rPr>
        <w:t>it will not use (except as permitted in 3 above) or disclose or release or copy or reproduce or publish or circulate or reverse or engineer and/or decompile or otherwise transfer, whether directly or indirectly, the confidential information of the disclosing party to any other person or entity; and the receiving party shall take all such steps as may be reasonably necessary to prevent the disclosing party’s confidential information failing into the hands of unauthorised persons or entities;</w:t>
      </w:r>
    </w:p>
    <w:p w14:paraId="1F10CA7C" w14:textId="5C7118F9" w:rsidR="00C82E09" w:rsidRPr="001834C7" w:rsidRDefault="00917B09" w:rsidP="000B1E8F">
      <w:pPr>
        <w:numPr>
          <w:ilvl w:val="2"/>
          <w:numId w:val="16"/>
        </w:num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left"/>
        <w:rPr>
          <w:rFonts w:cs="Arial"/>
          <w:sz w:val="20"/>
        </w:rPr>
      </w:pPr>
      <w:r w:rsidRPr="001834C7">
        <w:rPr>
          <w:rFonts w:cs="Arial"/>
          <w:sz w:val="20"/>
        </w:rPr>
        <w:t>it shall not disclose the confidential information of the disclosing party to any employee, consultant, professional adviser, contractor or sub-contractor or agent of the receiving party (collectively referred to herein as "representative") or an affiliate of the receiving party, nor shall they be given access thereto by the receiving party -</w:t>
      </w:r>
    </w:p>
    <w:p w14:paraId="749FCA9F" w14:textId="79D7F0AE" w:rsidR="00C82E09" w:rsidRPr="001834C7" w:rsidRDefault="00917B09" w:rsidP="000B1E8F">
      <w:pPr>
        <w:numPr>
          <w:ilvl w:val="2"/>
          <w:numId w:val="16"/>
        </w:num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left"/>
        <w:rPr>
          <w:rFonts w:cs="Arial"/>
          <w:sz w:val="20"/>
        </w:rPr>
      </w:pPr>
      <w:r w:rsidRPr="001834C7">
        <w:rPr>
          <w:rFonts w:cs="Arial"/>
          <w:sz w:val="20"/>
        </w:rPr>
        <w:t>unless it is strictly necessary for the purposes referred to in 2.1 above; and</w:t>
      </w:r>
    </w:p>
    <w:p w14:paraId="6133A9D7" w14:textId="69EAC1B3" w:rsidR="00917B09" w:rsidRPr="001834C7" w:rsidRDefault="00917B09" w:rsidP="000B1E8F">
      <w:pPr>
        <w:numPr>
          <w:ilvl w:val="2"/>
          <w:numId w:val="16"/>
        </w:num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left"/>
        <w:rPr>
          <w:rFonts w:cs="Arial"/>
          <w:sz w:val="20"/>
          <w:lang w:val="en-US"/>
        </w:rPr>
      </w:pPr>
      <w:r w:rsidRPr="001834C7">
        <w:rPr>
          <w:rFonts w:cs="Arial"/>
          <w:sz w:val="20"/>
        </w:rPr>
        <w:t>the receiving party shall have procured that the representative, affiliate or consultant to whom or to which such information is disclosed or made available shall have agreed to be bound by all the terms of this agreement,</w:t>
      </w:r>
      <w:r w:rsidR="00F24C05" w:rsidRPr="001834C7">
        <w:rPr>
          <w:rFonts w:cs="Arial"/>
          <w:sz w:val="20"/>
        </w:rPr>
        <w:t xml:space="preserve"> </w:t>
      </w:r>
      <w:r w:rsidRPr="001834C7">
        <w:rPr>
          <w:rFonts w:cs="Arial"/>
          <w:sz w:val="20"/>
        </w:rPr>
        <w:t>and, in such event, the receiving party hereby indemnifies the disclosing party against any loss, harm or damage which it may suffer as a result of the unauthorised disclosure of confidential information by a representative, affiliate or consultant</w:t>
      </w:r>
      <w:r w:rsidRPr="001834C7">
        <w:rPr>
          <w:rFonts w:cs="Arial"/>
          <w:sz w:val="20"/>
          <w:lang w:val="en-US"/>
        </w:rPr>
        <w:t>.</w:t>
      </w:r>
    </w:p>
    <w:p w14:paraId="306D2746" w14:textId="77777777" w:rsidR="00C82E09" w:rsidRPr="001834C7" w:rsidRDefault="00C82E09" w:rsidP="000B1E8F">
      <w:pPr>
        <w:tabs>
          <w:tab w:val="left" w:pos="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ind w:left="855"/>
        <w:jc w:val="left"/>
        <w:rPr>
          <w:rFonts w:cs="Arial"/>
          <w:sz w:val="20"/>
          <w:lang w:val="en-US"/>
        </w:rPr>
      </w:pPr>
    </w:p>
    <w:p w14:paraId="392B5F69" w14:textId="6E15EDD4" w:rsidR="00917B09" w:rsidRPr="001834C7" w:rsidRDefault="00917B09" w:rsidP="000B1E8F">
      <w:pPr>
        <w:pStyle w:val="ListParagraph"/>
        <w:numPr>
          <w:ilvl w:val="1"/>
          <w:numId w:val="16"/>
        </w:numPr>
        <w:tabs>
          <w:tab w:val="left" w:pos="0"/>
          <w:tab w:val="left" w:pos="1134"/>
          <w:tab w:val="left" w:pos="1584"/>
          <w:tab w:val="left" w:pos="1872"/>
          <w:tab w:val="left" w:pos="2160"/>
          <w:tab w:val="left" w:pos="2880"/>
          <w:tab w:val="left" w:pos="3600"/>
          <w:tab w:val="left" w:pos="4320"/>
          <w:tab w:val="left" w:pos="5040"/>
          <w:tab w:val="left" w:pos="5760"/>
          <w:tab w:val="left" w:pos="6480"/>
          <w:tab w:val="left" w:pos="7200"/>
          <w:tab w:val="left" w:pos="7920"/>
          <w:tab w:val="left" w:pos="8496"/>
          <w:tab w:val="left" w:pos="8640"/>
          <w:tab w:val="left" w:pos="936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rPr>
          <w:rFonts w:cs="Arial"/>
          <w:sz w:val="20"/>
          <w:lang w:val="en-US"/>
        </w:rPr>
      </w:pPr>
      <w:r w:rsidRPr="001834C7">
        <w:rPr>
          <w:rFonts w:cs="Arial"/>
          <w:sz w:val="20"/>
          <w:lang w:val="en-US"/>
        </w:rPr>
        <w:t xml:space="preserve">Any documentation or written record or other material containing confidential information (in whatsoever form) which comes into the possession of the receiving party shall itself be deemed to form part of the confidential information of the disclosing party. The receiving party shall, on request, and in any event if the discussions referred to in 2.1 above should not result in an agreement, return to the disclosing party all of its confidential information which is in physical form (including all copies) and </w:t>
      </w:r>
      <w:r w:rsidRPr="001834C7">
        <w:rPr>
          <w:rFonts w:cs="Arial"/>
          <w:sz w:val="20"/>
          <w:lang w:val="en-US"/>
        </w:rPr>
        <w:lastRenderedPageBreak/>
        <w:t xml:space="preserve">shall destroy any other records (including, without limitation, those in machine readable form) as far as they contain the disclosing party’s confidential information. The receiving party will, upon written or oral request from the disclosing party and within five (5) business days of the disclosing party’s request, provide the disclosing party with written confirmation that all such records have been destroyed. </w:t>
      </w:r>
    </w:p>
    <w:p w14:paraId="013FE4C9" w14:textId="77777777" w:rsidR="00C82E09" w:rsidRPr="001834C7" w:rsidRDefault="00C82E09" w:rsidP="000B1E8F">
      <w:pPr>
        <w:pStyle w:val="ListParagraph"/>
        <w:tabs>
          <w:tab w:val="left" w:pos="0"/>
          <w:tab w:val="left" w:pos="1134"/>
          <w:tab w:val="left" w:pos="1584"/>
          <w:tab w:val="left" w:pos="1872"/>
          <w:tab w:val="left" w:pos="2160"/>
          <w:tab w:val="left" w:pos="2880"/>
          <w:tab w:val="left" w:pos="3600"/>
          <w:tab w:val="left" w:pos="4320"/>
          <w:tab w:val="left" w:pos="5040"/>
          <w:tab w:val="left" w:pos="5760"/>
          <w:tab w:val="left" w:pos="6480"/>
          <w:tab w:val="left" w:pos="7200"/>
          <w:tab w:val="left" w:pos="7920"/>
          <w:tab w:val="left" w:pos="8496"/>
          <w:tab w:val="left" w:pos="8640"/>
          <w:tab w:val="left" w:pos="936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ind w:left="1719"/>
        <w:rPr>
          <w:rFonts w:cs="Arial"/>
          <w:sz w:val="20"/>
          <w:lang w:val="en-US"/>
        </w:rPr>
      </w:pPr>
    </w:p>
    <w:p w14:paraId="4155A1E9" w14:textId="5A51DD3E" w:rsidR="00C82E09" w:rsidRPr="001834C7" w:rsidRDefault="00917B09" w:rsidP="000B1E8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360" w:lineRule="auto"/>
        <w:ind w:left="864" w:hanging="864"/>
        <w:rPr>
          <w:rFonts w:cs="Arial"/>
          <w:b/>
          <w:sz w:val="20"/>
          <w:u w:val="single"/>
          <w:lang w:val="en-US"/>
        </w:rPr>
      </w:pPr>
      <w:r w:rsidRPr="001834C7">
        <w:rPr>
          <w:rFonts w:cs="Arial"/>
          <w:sz w:val="20"/>
          <w:lang w:val="en-US"/>
        </w:rPr>
        <w:t>5.</w:t>
      </w:r>
      <w:r w:rsidRPr="001834C7">
        <w:rPr>
          <w:rFonts w:cs="Arial"/>
          <w:sz w:val="20"/>
          <w:lang w:val="en-US"/>
        </w:rPr>
        <w:tab/>
      </w:r>
      <w:r w:rsidRPr="001834C7">
        <w:rPr>
          <w:rFonts w:cs="Arial"/>
          <w:b/>
          <w:sz w:val="20"/>
          <w:u w:val="single"/>
          <w:lang w:val="en-US"/>
        </w:rPr>
        <w:t xml:space="preserve">COPIES </w:t>
      </w:r>
    </w:p>
    <w:p w14:paraId="37F9BEE9" w14:textId="7B65BE01" w:rsidR="0086016D" w:rsidRPr="001834C7" w:rsidRDefault="00917B09" w:rsidP="000B1E8F">
      <w:pPr>
        <w:pStyle w:val="ListParagraph"/>
        <w:numPr>
          <w:ilvl w:val="1"/>
          <w:numId w:val="31"/>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360" w:lineRule="auto"/>
        <w:rPr>
          <w:rFonts w:cs="Arial"/>
          <w:sz w:val="20"/>
          <w:lang w:val="en-US"/>
        </w:rPr>
      </w:pPr>
      <w:r w:rsidRPr="001834C7">
        <w:rPr>
          <w:rFonts w:cs="Arial"/>
          <w:sz w:val="20"/>
          <w:lang w:val="en-US"/>
        </w:rPr>
        <w:t>The receiving party may only make such copies of the disclosing party’s confidential information as are strictly necessary for the purpose and the disclosures which are not in breach of this agreement and authorised in terms of this agreement.  The receiving party shall clearly mark all such copies as “Confidential”.</w:t>
      </w:r>
    </w:p>
    <w:p w14:paraId="0F229037" w14:textId="2100F31A" w:rsidR="0086016D" w:rsidRPr="001834C7" w:rsidRDefault="00917B09" w:rsidP="000B1E8F">
      <w:pPr>
        <w:pStyle w:val="ListParagraph"/>
        <w:numPr>
          <w:ilvl w:val="1"/>
          <w:numId w:val="31"/>
        </w:numPr>
        <w:spacing w:line="360" w:lineRule="auto"/>
        <w:rPr>
          <w:rFonts w:cs="Arial"/>
          <w:sz w:val="20"/>
          <w:lang w:val="en-US"/>
        </w:rPr>
      </w:pPr>
      <w:r w:rsidRPr="001834C7">
        <w:rPr>
          <w:rFonts w:cs="Arial"/>
          <w:sz w:val="20"/>
          <w:lang w:val="en-US"/>
        </w:rPr>
        <w:t>At the written request of the disclosing party, the receiving party shall supply to the disclosing party a list showing, to the extent practical –</w:t>
      </w:r>
    </w:p>
    <w:p w14:paraId="0FD6AB32" w14:textId="547C6969" w:rsidR="007D08A8" w:rsidRPr="001834C7" w:rsidRDefault="00917B09" w:rsidP="000B1E8F">
      <w:pPr>
        <w:pStyle w:val="ListParagraph"/>
        <w:numPr>
          <w:ilvl w:val="2"/>
          <w:numId w:val="31"/>
        </w:numPr>
        <w:spacing w:line="360" w:lineRule="auto"/>
        <w:rPr>
          <w:rFonts w:cs="Arial"/>
          <w:sz w:val="20"/>
        </w:rPr>
      </w:pPr>
      <w:r w:rsidRPr="001834C7">
        <w:rPr>
          <w:rFonts w:cs="Arial"/>
          <w:sz w:val="20"/>
        </w:rPr>
        <w:t>where copies of the confidential Information are held;</w:t>
      </w:r>
    </w:p>
    <w:p w14:paraId="052E6B06" w14:textId="38874B7D" w:rsidR="007D08A8" w:rsidRPr="001834C7" w:rsidRDefault="00917B09" w:rsidP="000B1E8F">
      <w:pPr>
        <w:pStyle w:val="ListParagraph"/>
        <w:numPr>
          <w:ilvl w:val="2"/>
          <w:numId w:val="31"/>
        </w:numPr>
        <w:spacing w:line="360" w:lineRule="auto"/>
        <w:rPr>
          <w:rFonts w:cs="Arial"/>
          <w:sz w:val="20"/>
        </w:rPr>
      </w:pPr>
      <w:r w:rsidRPr="001834C7">
        <w:rPr>
          <w:rFonts w:cs="Arial"/>
          <w:sz w:val="20"/>
        </w:rPr>
        <w:t>copies that have been made by the receiving party (except where they contain insignificant extracts from or references to confidential information) and where they are held; and</w:t>
      </w:r>
    </w:p>
    <w:p w14:paraId="3E2E05BB" w14:textId="3967C258" w:rsidR="00917B09" w:rsidRPr="001834C7" w:rsidRDefault="00917B09" w:rsidP="000B1E8F">
      <w:pPr>
        <w:pStyle w:val="ListParagraph"/>
        <w:numPr>
          <w:ilvl w:val="2"/>
          <w:numId w:val="31"/>
        </w:numPr>
        <w:spacing w:line="360" w:lineRule="auto"/>
        <w:rPr>
          <w:rFonts w:cs="Arial"/>
          <w:sz w:val="20"/>
        </w:rPr>
      </w:pPr>
      <w:r w:rsidRPr="001834C7">
        <w:rPr>
          <w:rFonts w:cs="Arial"/>
          <w:sz w:val="20"/>
        </w:rPr>
        <w:t>the names and addresses of the persons to whom confidential information has been disclosed and, if applicable, a copy of the confidentiality undertaking signed by such persons complying with the provisions of this agreement.</w:t>
      </w:r>
    </w:p>
    <w:p w14:paraId="27C3BC9C" w14:textId="77777777" w:rsidR="00C82E09" w:rsidRPr="001834C7" w:rsidRDefault="00C82E09" w:rsidP="000B1E8F">
      <w:pPr>
        <w:spacing w:line="360" w:lineRule="auto"/>
        <w:rPr>
          <w:rFonts w:cs="Arial"/>
          <w:sz w:val="20"/>
        </w:rPr>
      </w:pPr>
    </w:p>
    <w:p w14:paraId="0FC29B2F" w14:textId="77777777" w:rsidR="00917B09" w:rsidRPr="001834C7" w:rsidRDefault="00917B09" w:rsidP="000B1E8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360" w:lineRule="auto"/>
        <w:rPr>
          <w:rFonts w:cs="Arial"/>
          <w:b/>
          <w:sz w:val="20"/>
          <w:lang w:val="en-US"/>
        </w:rPr>
      </w:pPr>
      <w:bookmarkStart w:id="8" w:name="_Ref364227586"/>
      <w:r w:rsidRPr="001834C7">
        <w:rPr>
          <w:rFonts w:cs="Arial"/>
          <w:sz w:val="20"/>
          <w:lang w:val="en-US"/>
        </w:rPr>
        <w:t>6.</w:t>
      </w:r>
      <w:r w:rsidRPr="001834C7">
        <w:rPr>
          <w:rFonts w:cs="Arial"/>
          <w:sz w:val="20"/>
          <w:lang w:val="en-US"/>
        </w:rPr>
        <w:tab/>
      </w:r>
      <w:r w:rsidRPr="001834C7">
        <w:rPr>
          <w:rFonts w:cs="Arial"/>
          <w:b/>
          <w:sz w:val="20"/>
          <w:lang w:val="en-US"/>
        </w:rPr>
        <w:t>THE USE OF THE COMPANY’S INTELLECTUAL PROPERTY</w:t>
      </w:r>
      <w:bookmarkEnd w:id="8"/>
    </w:p>
    <w:p w14:paraId="37C817D1" w14:textId="77777777" w:rsidR="00917B09" w:rsidRPr="001834C7" w:rsidRDefault="00917B09" w:rsidP="000B1E8F">
      <w:pPr>
        <w:pStyle w:val="Clause2Sub"/>
        <w:numPr>
          <w:ilvl w:val="1"/>
          <w:numId w:val="20"/>
        </w:numPr>
        <w:spacing w:line="360" w:lineRule="auto"/>
        <w:ind w:left="851" w:hanging="851"/>
        <w:rPr>
          <w:rFonts w:cs="Arial"/>
        </w:rPr>
      </w:pPr>
      <w:bookmarkStart w:id="9" w:name="_Ref368563195"/>
      <w:r w:rsidRPr="001834C7">
        <w:rPr>
          <w:rFonts w:cs="Arial"/>
        </w:rPr>
        <w:t>The receiving party shall not use any intellectual property of the Company (including trademarks, service marks, logos, slogans, trade names, brand names and other indicia of origin) (collectively, the</w:t>
      </w:r>
      <w:r w:rsidRPr="001834C7">
        <w:rPr>
          <w:rFonts w:cs="Arial"/>
          <w:b/>
        </w:rPr>
        <w:t xml:space="preserve"> </w:t>
      </w:r>
      <w:r w:rsidRPr="001834C7">
        <w:rPr>
          <w:rFonts w:cs="Arial"/>
        </w:rPr>
        <w:t>“</w:t>
      </w:r>
      <w:r w:rsidRPr="001834C7">
        <w:rPr>
          <w:rFonts w:cs="Arial"/>
          <w:b/>
        </w:rPr>
        <w:t>Company IP</w:t>
      </w:r>
      <w:r w:rsidRPr="001834C7">
        <w:rPr>
          <w:rFonts w:cs="Arial"/>
        </w:rPr>
        <w:t>”) for any reason whatsoever without first obtaining the Company’s prior written consent which consent the Company shall be entitled to grant solely at its own discretion.</w:t>
      </w:r>
      <w:bookmarkEnd w:id="9"/>
      <w:r w:rsidRPr="001834C7">
        <w:rPr>
          <w:rFonts w:cs="Arial"/>
        </w:rPr>
        <w:t xml:space="preserve"> </w:t>
      </w:r>
      <w:bookmarkStart w:id="10" w:name="_Ref364227252"/>
    </w:p>
    <w:p w14:paraId="2E385C92" w14:textId="085DC606" w:rsidR="001F7FCE" w:rsidRPr="001834C7" w:rsidRDefault="001F7FCE" w:rsidP="000B1E8F">
      <w:pPr>
        <w:pStyle w:val="Clause2Sub"/>
        <w:numPr>
          <w:ilvl w:val="1"/>
          <w:numId w:val="20"/>
        </w:numPr>
        <w:tabs>
          <w:tab w:val="left" w:pos="851"/>
        </w:tabs>
        <w:spacing w:line="360" w:lineRule="auto"/>
        <w:ind w:left="851" w:hanging="851"/>
        <w:rPr>
          <w:rFonts w:cs="Arial"/>
        </w:rPr>
      </w:pPr>
      <w:r w:rsidRPr="001834C7">
        <w:rPr>
          <w:rFonts w:cs="Arial"/>
        </w:rPr>
        <w:t>If the receiving party requires the use of such Company IP, a request must be sent to the</w:t>
      </w:r>
      <w:r w:rsidRPr="001834C7">
        <w:rPr>
          <w:rFonts w:cs="Arial"/>
          <w:b/>
          <w:bCs/>
        </w:rPr>
        <w:t xml:space="preserve"> </w:t>
      </w:r>
      <w:r w:rsidR="00CA0BC5" w:rsidRPr="001834C7">
        <w:rPr>
          <w:rFonts w:cs="Arial"/>
          <w:b/>
          <w:bCs/>
        </w:rPr>
        <w:t>Sydney.Mfeka@airports</w:t>
      </w:r>
      <w:r w:rsidR="00D649AC" w:rsidRPr="001834C7">
        <w:rPr>
          <w:rFonts w:cs="Arial"/>
          <w:b/>
          <w:bCs/>
        </w:rPr>
        <w:t>.co.za</w:t>
      </w:r>
      <w:r w:rsidR="00D649AC" w:rsidRPr="001834C7">
        <w:rPr>
          <w:rFonts w:cs="Arial"/>
        </w:rPr>
        <w:t>.</w:t>
      </w:r>
      <w:r w:rsidRPr="001834C7">
        <w:rPr>
          <w:rFonts w:cs="Arial"/>
          <w:b/>
        </w:rPr>
        <w:t xml:space="preserve"> </w:t>
      </w:r>
      <w:r w:rsidRPr="001834C7">
        <w:rPr>
          <w:rFonts w:cs="Arial"/>
        </w:rPr>
        <w:t xml:space="preserve">Each single request by the same receiving party shall be treated as a new request. </w:t>
      </w:r>
    </w:p>
    <w:bookmarkEnd w:id="10"/>
    <w:p w14:paraId="34C9F49A" w14:textId="164C91C4" w:rsidR="00917B09" w:rsidRPr="001834C7" w:rsidRDefault="00917B09" w:rsidP="000B1E8F">
      <w:pPr>
        <w:pStyle w:val="Clause2Sub"/>
        <w:numPr>
          <w:ilvl w:val="1"/>
          <w:numId w:val="20"/>
        </w:numPr>
        <w:tabs>
          <w:tab w:val="left" w:pos="851"/>
        </w:tabs>
        <w:spacing w:line="360" w:lineRule="auto"/>
        <w:ind w:left="851" w:hanging="851"/>
        <w:rPr>
          <w:rFonts w:cs="Arial"/>
        </w:rPr>
      </w:pPr>
      <w:r w:rsidRPr="001834C7">
        <w:rPr>
          <w:rFonts w:cs="Arial"/>
        </w:rPr>
        <w:t>Should the Company provide its consent in terms of clause </w:t>
      </w:r>
      <w:r w:rsidRPr="001834C7">
        <w:rPr>
          <w:rFonts w:cs="Arial"/>
        </w:rPr>
        <w:fldChar w:fldCharType="begin"/>
      </w:r>
      <w:r w:rsidRPr="001834C7">
        <w:rPr>
          <w:rFonts w:cs="Arial"/>
        </w:rPr>
        <w:instrText xml:space="preserve"> REF _Ref368563195 \r \h  \* MERGEFORMAT </w:instrText>
      </w:r>
      <w:r w:rsidRPr="001834C7">
        <w:rPr>
          <w:rFonts w:cs="Arial"/>
        </w:rPr>
      </w:r>
      <w:r w:rsidRPr="001834C7">
        <w:rPr>
          <w:rFonts w:cs="Arial"/>
        </w:rPr>
        <w:fldChar w:fldCharType="separate"/>
      </w:r>
      <w:r w:rsidR="0097079B">
        <w:rPr>
          <w:rFonts w:cs="Arial"/>
        </w:rPr>
        <w:t>6.1</w:t>
      </w:r>
      <w:r w:rsidRPr="001834C7">
        <w:rPr>
          <w:rFonts w:cs="Arial"/>
        </w:rPr>
        <w:fldChar w:fldCharType="end"/>
      </w:r>
      <w:r w:rsidRPr="001834C7">
        <w:rPr>
          <w:rFonts w:cs="Arial"/>
        </w:rPr>
        <w:t xml:space="preserve"> above, the receiving party shall comply with the Company’s policies and standards with regard to the use of the Company IP.  Such policies and standards shall be communicated to the receiving party at the time the Company grants the consent to the receiving party.</w:t>
      </w:r>
    </w:p>
    <w:p w14:paraId="2D13DAB9" w14:textId="7C60CB9E" w:rsidR="00917B09" w:rsidRPr="001834C7" w:rsidRDefault="00917B09" w:rsidP="000B1E8F">
      <w:pPr>
        <w:pStyle w:val="Clause2Sub"/>
        <w:numPr>
          <w:ilvl w:val="1"/>
          <w:numId w:val="20"/>
        </w:numPr>
        <w:tabs>
          <w:tab w:val="left" w:pos="864"/>
        </w:tabs>
        <w:spacing w:line="360" w:lineRule="auto"/>
        <w:ind w:left="851" w:hanging="851"/>
        <w:rPr>
          <w:rFonts w:cs="Arial"/>
        </w:rPr>
      </w:pPr>
      <w:r w:rsidRPr="001834C7">
        <w:rPr>
          <w:rFonts w:cs="Arial"/>
        </w:rPr>
        <w:t xml:space="preserve">Failure to adhere to the provisions of this clause 6 or the policies, brand requirements and protocols that will be communicated by the Brand Custodians Office to the receiving party, shall result in the </w:t>
      </w:r>
      <w:r w:rsidRPr="001834C7">
        <w:rPr>
          <w:rFonts w:cs="Arial"/>
        </w:rPr>
        <w:lastRenderedPageBreak/>
        <w:t>penalty equal to the value of 2% (two per cent) of the receiving party’s annual turnover in the financial year in which the aforesaid failure occurred.</w:t>
      </w:r>
    </w:p>
    <w:p w14:paraId="2870693B" w14:textId="77777777" w:rsidR="007D08A8" w:rsidRPr="001834C7" w:rsidRDefault="007D08A8" w:rsidP="000B1E8F">
      <w:pPr>
        <w:pStyle w:val="Clause2Sub"/>
        <w:numPr>
          <w:ilvl w:val="0"/>
          <w:numId w:val="0"/>
        </w:numPr>
        <w:tabs>
          <w:tab w:val="left" w:pos="864"/>
        </w:tabs>
        <w:spacing w:line="360" w:lineRule="auto"/>
        <w:ind w:left="851"/>
        <w:rPr>
          <w:rFonts w:cs="Arial"/>
        </w:rPr>
      </w:pPr>
    </w:p>
    <w:p w14:paraId="306B5770" w14:textId="004B5D96" w:rsidR="00917B09" w:rsidRPr="001834C7" w:rsidRDefault="00917B09" w:rsidP="000B1E8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360" w:lineRule="auto"/>
        <w:ind w:left="864" w:hanging="864"/>
        <w:rPr>
          <w:rFonts w:cs="Arial"/>
          <w:sz w:val="20"/>
          <w:lang w:val="en-US"/>
        </w:rPr>
      </w:pPr>
      <w:r w:rsidRPr="001834C7">
        <w:rPr>
          <w:rFonts w:cs="Arial"/>
          <w:sz w:val="20"/>
          <w:lang w:val="en-US"/>
        </w:rPr>
        <w:t>7.</w:t>
      </w:r>
      <w:r w:rsidRPr="001834C7">
        <w:rPr>
          <w:rFonts w:cs="Arial"/>
          <w:sz w:val="20"/>
          <w:lang w:val="en-US"/>
        </w:rPr>
        <w:tab/>
      </w:r>
      <w:r w:rsidRPr="001834C7">
        <w:rPr>
          <w:rFonts w:cs="Arial"/>
          <w:b/>
          <w:sz w:val="20"/>
          <w:u w:val="single"/>
          <w:lang w:val="en-US"/>
        </w:rPr>
        <w:t>DURATION</w:t>
      </w:r>
    </w:p>
    <w:p w14:paraId="074AF787" w14:textId="6651E608" w:rsidR="00917B09" w:rsidRPr="001834C7" w:rsidRDefault="00917B09" w:rsidP="000B1E8F">
      <w:pPr>
        <w:numPr>
          <w:ilvl w:val="1"/>
          <w:numId w:val="21"/>
        </w:numPr>
        <w:tabs>
          <w:tab w:val="left" w:pos="-720"/>
          <w:tab w:val="left" w:pos="0"/>
          <w:tab w:val="left" w:pos="851"/>
        </w:tabs>
        <w:overflowPunct/>
        <w:autoSpaceDE/>
        <w:autoSpaceDN/>
        <w:adjustRightInd/>
        <w:spacing w:before="0" w:line="360" w:lineRule="auto"/>
        <w:ind w:left="851" w:hanging="851"/>
        <w:textAlignment w:val="auto"/>
        <w:rPr>
          <w:rFonts w:cs="Arial"/>
          <w:sz w:val="20"/>
        </w:rPr>
      </w:pPr>
      <w:r w:rsidRPr="001834C7">
        <w:rPr>
          <w:rFonts w:cs="Arial"/>
          <w:sz w:val="20"/>
        </w:rPr>
        <w:t>Subject to Clause 2.3 this agreement shall commence or shall be deemed to have commenced on the date of signature of this agreement by the last party to sign the agreement.</w:t>
      </w:r>
    </w:p>
    <w:p w14:paraId="6206BC66" w14:textId="4D1B53CE" w:rsidR="00917B09" w:rsidRPr="001834C7" w:rsidRDefault="00917B09" w:rsidP="000B1E8F">
      <w:pPr>
        <w:numPr>
          <w:ilvl w:val="1"/>
          <w:numId w:val="21"/>
        </w:numPr>
        <w:tabs>
          <w:tab w:val="left" w:pos="-720"/>
          <w:tab w:val="left" w:pos="0"/>
          <w:tab w:val="left" w:pos="851"/>
        </w:tabs>
        <w:overflowPunct/>
        <w:autoSpaceDE/>
        <w:autoSpaceDN/>
        <w:adjustRightInd/>
        <w:spacing w:before="0" w:line="360" w:lineRule="auto"/>
        <w:ind w:left="851" w:hanging="851"/>
        <w:textAlignment w:val="auto"/>
        <w:rPr>
          <w:rFonts w:cs="Arial"/>
          <w:sz w:val="20"/>
        </w:rPr>
      </w:pPr>
      <w:r w:rsidRPr="001834C7">
        <w:rPr>
          <w:rFonts w:cs="Arial"/>
          <w:sz w:val="20"/>
        </w:rPr>
        <w:t>This agreement shall remain in force for a period of</w:t>
      </w:r>
      <w:r w:rsidRPr="001834C7">
        <w:rPr>
          <w:rFonts w:cs="Arial"/>
          <w:b/>
          <w:sz w:val="20"/>
        </w:rPr>
        <w:t xml:space="preserve"> 5 </w:t>
      </w:r>
      <w:r w:rsidRPr="001834C7">
        <w:rPr>
          <w:rFonts w:cs="Arial"/>
          <w:sz w:val="20"/>
        </w:rPr>
        <w:t>years (“the term”), or for a period of one (1) year from the date of the last disclosure of confidential information to the receiving party, whichever is the longer period, whether or not the parties continue to have any relationship for that period of time.</w:t>
      </w:r>
    </w:p>
    <w:p w14:paraId="2C6AF3AF" w14:textId="77777777" w:rsidR="007D08A8" w:rsidRPr="001834C7" w:rsidRDefault="007D08A8" w:rsidP="000B1E8F">
      <w:pPr>
        <w:tabs>
          <w:tab w:val="left" w:pos="-720"/>
          <w:tab w:val="left" w:pos="0"/>
          <w:tab w:val="left" w:pos="851"/>
        </w:tabs>
        <w:overflowPunct/>
        <w:autoSpaceDE/>
        <w:autoSpaceDN/>
        <w:adjustRightInd/>
        <w:spacing w:before="0" w:line="360" w:lineRule="auto"/>
        <w:ind w:left="851"/>
        <w:textAlignment w:val="auto"/>
        <w:rPr>
          <w:rFonts w:cs="Arial"/>
          <w:sz w:val="20"/>
        </w:rPr>
      </w:pPr>
    </w:p>
    <w:p w14:paraId="287C664C" w14:textId="6EF2B6FE" w:rsidR="00917B09" w:rsidRPr="001834C7" w:rsidRDefault="00917B09" w:rsidP="000B1E8F">
      <w:pPr>
        <w:tabs>
          <w:tab w:val="left" w:pos="-720"/>
          <w:tab w:val="left" w:pos="0"/>
        </w:tabs>
        <w:spacing w:line="360" w:lineRule="auto"/>
        <w:ind w:left="851" w:hanging="851"/>
        <w:rPr>
          <w:rFonts w:cs="Arial"/>
          <w:b/>
          <w:sz w:val="20"/>
        </w:rPr>
      </w:pPr>
      <w:r w:rsidRPr="001834C7">
        <w:rPr>
          <w:rFonts w:cs="Arial"/>
          <w:caps/>
          <w:sz w:val="20"/>
        </w:rPr>
        <w:t>8.</w:t>
      </w:r>
      <w:r w:rsidRPr="001834C7">
        <w:rPr>
          <w:rFonts w:cs="Arial"/>
          <w:b/>
          <w:caps/>
          <w:sz w:val="20"/>
        </w:rPr>
        <w:tab/>
      </w:r>
      <w:r w:rsidRPr="001834C7">
        <w:rPr>
          <w:rFonts w:cs="Arial"/>
          <w:b/>
          <w:caps/>
          <w:sz w:val="20"/>
          <w:u w:val="single"/>
        </w:rPr>
        <w:t>Title</w:t>
      </w:r>
    </w:p>
    <w:p w14:paraId="44146D8F" w14:textId="706320B0" w:rsidR="00917B09" w:rsidRPr="001834C7" w:rsidRDefault="00917B09" w:rsidP="000B1E8F">
      <w:pPr>
        <w:numPr>
          <w:ilvl w:val="1"/>
          <w:numId w:val="22"/>
        </w:numPr>
        <w:tabs>
          <w:tab w:val="left" w:pos="-720"/>
          <w:tab w:val="left" w:pos="0"/>
          <w:tab w:val="left" w:pos="851"/>
        </w:tabs>
        <w:overflowPunct/>
        <w:autoSpaceDE/>
        <w:autoSpaceDN/>
        <w:adjustRightInd/>
        <w:spacing w:before="0" w:line="360" w:lineRule="auto"/>
        <w:ind w:left="851" w:hanging="720"/>
        <w:textAlignment w:val="auto"/>
        <w:rPr>
          <w:rFonts w:cs="Arial"/>
          <w:sz w:val="20"/>
        </w:rPr>
      </w:pPr>
      <w:r w:rsidRPr="001834C7">
        <w:rPr>
          <w:rFonts w:cs="Arial"/>
          <w:sz w:val="20"/>
        </w:rPr>
        <w:t xml:space="preserve">All confidential information disclosed by the disclosing party to the receiving party is acknowledged by the receiving party: </w:t>
      </w:r>
    </w:p>
    <w:p w14:paraId="65BA58F0" w14:textId="25E9E7DD" w:rsidR="00917B09" w:rsidRPr="001834C7" w:rsidRDefault="00917B09" w:rsidP="000B1E8F">
      <w:pPr>
        <w:numPr>
          <w:ilvl w:val="2"/>
          <w:numId w:val="22"/>
        </w:numPr>
        <w:tabs>
          <w:tab w:val="left" w:pos="-720"/>
          <w:tab w:val="left" w:pos="0"/>
          <w:tab w:val="left" w:pos="1701"/>
        </w:tabs>
        <w:overflowPunct/>
        <w:autoSpaceDE/>
        <w:autoSpaceDN/>
        <w:adjustRightInd/>
        <w:spacing w:before="0" w:line="360" w:lineRule="auto"/>
        <w:ind w:left="1701" w:hanging="850"/>
        <w:textAlignment w:val="auto"/>
        <w:rPr>
          <w:rFonts w:cs="Arial"/>
          <w:sz w:val="20"/>
          <w:lang w:val="en-US"/>
        </w:rPr>
      </w:pPr>
      <w:r w:rsidRPr="001834C7">
        <w:rPr>
          <w:rFonts w:cs="Arial"/>
          <w:sz w:val="20"/>
        </w:rPr>
        <w:t>to be proprietary to the disclosing party; and</w:t>
      </w:r>
    </w:p>
    <w:p w14:paraId="09CC6117" w14:textId="1970E0BB" w:rsidR="007D08A8" w:rsidRPr="001834C7" w:rsidRDefault="00917B09" w:rsidP="000B1E8F">
      <w:pPr>
        <w:numPr>
          <w:ilvl w:val="2"/>
          <w:numId w:val="22"/>
        </w:numPr>
        <w:tabs>
          <w:tab w:val="left" w:pos="-720"/>
          <w:tab w:val="left" w:pos="0"/>
          <w:tab w:val="left" w:pos="1701"/>
        </w:tabs>
        <w:overflowPunct/>
        <w:autoSpaceDE/>
        <w:autoSpaceDN/>
        <w:adjustRightInd/>
        <w:spacing w:before="0" w:line="360" w:lineRule="auto"/>
        <w:ind w:left="1701" w:hanging="850"/>
        <w:textAlignment w:val="auto"/>
        <w:rPr>
          <w:rFonts w:cs="Arial"/>
          <w:sz w:val="20"/>
          <w:lang w:val="en-US"/>
        </w:rPr>
      </w:pPr>
      <w:r w:rsidRPr="001834C7">
        <w:rPr>
          <w:rFonts w:cs="Arial"/>
          <w:sz w:val="20"/>
        </w:rPr>
        <w:t>not to confer any rights to the receiving party of whatever nature in the confidential information.</w:t>
      </w:r>
      <w:r w:rsidRPr="001834C7">
        <w:rPr>
          <w:rFonts w:cs="Arial"/>
          <w:sz w:val="20"/>
          <w:lang w:val="en-US"/>
        </w:rPr>
        <w:tab/>
      </w:r>
    </w:p>
    <w:p w14:paraId="55DA5A6B" w14:textId="77777777" w:rsidR="00917B09" w:rsidRPr="001834C7" w:rsidRDefault="00917B09" w:rsidP="000B1E8F">
      <w:pPr>
        <w:tabs>
          <w:tab w:val="left" w:pos="-720"/>
          <w:tab w:val="left" w:pos="0"/>
          <w:tab w:val="left" w:pos="1701"/>
        </w:tabs>
        <w:overflowPunct/>
        <w:autoSpaceDE/>
        <w:autoSpaceDN/>
        <w:adjustRightInd/>
        <w:spacing w:before="0" w:line="360" w:lineRule="auto"/>
        <w:ind w:left="1701"/>
        <w:textAlignment w:val="auto"/>
        <w:rPr>
          <w:rFonts w:cs="Arial"/>
          <w:sz w:val="20"/>
          <w:lang w:val="en-US"/>
        </w:rPr>
      </w:pPr>
    </w:p>
    <w:p w14:paraId="0502EE87" w14:textId="1A6A1870" w:rsidR="00917B09" w:rsidRPr="001834C7" w:rsidRDefault="00917B09" w:rsidP="000B1E8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360" w:lineRule="auto"/>
        <w:ind w:left="864" w:hanging="864"/>
        <w:rPr>
          <w:rFonts w:cs="Arial"/>
          <w:sz w:val="20"/>
          <w:lang w:val="en-US"/>
        </w:rPr>
      </w:pPr>
      <w:r w:rsidRPr="001834C7">
        <w:rPr>
          <w:rFonts w:cs="Arial"/>
          <w:bCs/>
          <w:sz w:val="20"/>
          <w:lang w:val="en-US"/>
        </w:rPr>
        <w:t>9.</w:t>
      </w:r>
      <w:r w:rsidRPr="001834C7">
        <w:rPr>
          <w:rFonts w:cs="Arial"/>
          <w:bCs/>
          <w:sz w:val="20"/>
          <w:lang w:val="en-US"/>
        </w:rPr>
        <w:tab/>
      </w:r>
      <w:r w:rsidRPr="001834C7">
        <w:rPr>
          <w:rFonts w:cs="Arial"/>
          <w:b/>
          <w:sz w:val="20"/>
          <w:u w:val="single"/>
          <w:lang w:val="en-US"/>
        </w:rPr>
        <w:t>RELATIONSHIP BETWEEN THE PARTIES</w:t>
      </w:r>
    </w:p>
    <w:p w14:paraId="06ACFA20" w14:textId="7338447F" w:rsidR="00917B09" w:rsidRPr="001834C7" w:rsidRDefault="00917B09" w:rsidP="000B1E8F">
      <w:pPr>
        <w:numPr>
          <w:ilvl w:val="1"/>
          <w:numId w:val="23"/>
        </w:numPr>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lang w:val="en-US"/>
        </w:rPr>
        <w:t>The disclosing party is not obliged, by reason of this agreement, to disclose any of its confidential information to the receiving party or to enter into any further agreement or business relationship with the receiving party. Nothing herein shall imply or create any exclusive relationship between the Parties or otherwise restrict either Party from pursuing any business opportunities provided it complies at all times with the non-disclosure obligations set forth herein</w:t>
      </w:r>
    </w:p>
    <w:p w14:paraId="048DC2C1" w14:textId="50A8A4BC" w:rsidR="00917B09" w:rsidRPr="001834C7" w:rsidRDefault="00917B09" w:rsidP="000B1E8F">
      <w:pPr>
        <w:numPr>
          <w:ilvl w:val="1"/>
          <w:numId w:val="23"/>
        </w:numPr>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lang w:val="en-US"/>
        </w:rPr>
        <w:t>The disclosing party retains the sole and exclusive ownership of intellectual property rights to its confidential information and no license or any other interest in such confidential information is granted in terms hereof or by reason of its disclosure.</w:t>
      </w:r>
    </w:p>
    <w:p w14:paraId="5F95F643" w14:textId="70C4B003" w:rsidR="007D08A8" w:rsidRPr="001834C7" w:rsidRDefault="00917B09" w:rsidP="000B1E8F">
      <w:pPr>
        <w:numPr>
          <w:ilvl w:val="1"/>
          <w:numId w:val="23"/>
        </w:numPr>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lang w:val="en-US"/>
        </w:rPr>
        <w:t>The termination of the discussions referred to in 2.1 above shall not release the parties from the obligations set out in this agreement.</w:t>
      </w:r>
    </w:p>
    <w:p w14:paraId="4EA58FF0" w14:textId="77777777" w:rsidR="00917B09" w:rsidRPr="001834C7" w:rsidRDefault="00917B09" w:rsidP="000B1E8F">
      <w:pPr>
        <w:tabs>
          <w:tab w:val="left" w:pos="0"/>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textAlignment w:val="auto"/>
        <w:rPr>
          <w:rFonts w:cs="Arial"/>
          <w:sz w:val="20"/>
          <w:lang w:val="en-US"/>
        </w:rPr>
      </w:pPr>
    </w:p>
    <w:p w14:paraId="651E20B3" w14:textId="44A15CA0" w:rsidR="00917B09" w:rsidRPr="001834C7" w:rsidRDefault="00917B09" w:rsidP="000B1E8F">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rPr>
          <w:rFonts w:cs="Arial"/>
          <w:sz w:val="20"/>
          <w:lang w:val="en-US"/>
        </w:rPr>
      </w:pPr>
      <w:r w:rsidRPr="001834C7">
        <w:rPr>
          <w:rFonts w:cs="Arial"/>
          <w:sz w:val="20"/>
          <w:lang w:val="en-US"/>
        </w:rPr>
        <w:t>10.</w:t>
      </w:r>
      <w:r w:rsidRPr="001834C7">
        <w:rPr>
          <w:rFonts w:cs="Arial"/>
          <w:sz w:val="20"/>
          <w:lang w:val="en-US"/>
        </w:rPr>
        <w:tab/>
      </w:r>
      <w:r w:rsidRPr="001834C7">
        <w:rPr>
          <w:rFonts w:cs="Arial"/>
          <w:b/>
          <w:sz w:val="20"/>
          <w:u w:val="single"/>
          <w:lang w:val="en-US"/>
        </w:rPr>
        <w:t>ENFORCEMENT, GOVERNING LAWS AND JURISDICTION</w:t>
      </w:r>
    </w:p>
    <w:p w14:paraId="5E837107" w14:textId="7D6B3193" w:rsidR="00917B09" w:rsidRPr="001834C7" w:rsidRDefault="00917B09" w:rsidP="000B1E8F">
      <w:pPr>
        <w:numPr>
          <w:ilvl w:val="1"/>
          <w:numId w:val="24"/>
        </w:numPr>
        <w:tabs>
          <w:tab w:val="left" w:pos="0"/>
          <w:tab w:val="left" w:pos="851"/>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lang w:val="en-US"/>
        </w:rPr>
        <w:t>This agreement shall be governed by and interpreted according to the laws of the Republic of South Africa, without reference to the choice of laws' provisions of the Republic of South Africa.  In the event of a conflict between or inconsistency in the laws applicable in the various provinces of the Republic of South Africa, the law as applied and interpreted in the Gauteng Province shall prevail.</w:t>
      </w:r>
    </w:p>
    <w:p w14:paraId="0D6E4DF8" w14:textId="1459D13C" w:rsidR="00917B09" w:rsidRPr="001834C7" w:rsidRDefault="00917B09" w:rsidP="000B1E8F">
      <w:pPr>
        <w:numPr>
          <w:ilvl w:val="1"/>
          <w:numId w:val="24"/>
        </w:numPr>
        <w:tabs>
          <w:tab w:val="left" w:pos="0"/>
          <w:tab w:val="left" w:pos="851"/>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lang w:val="en-US"/>
        </w:rPr>
        <w:lastRenderedPageBreak/>
        <w:t>The parties irrevocably submit to the exclusive jurisdiction of the High Court of South Africa, Witwatersrand Local Division, in respect of any action or proceeding arising from this agreement.</w:t>
      </w:r>
    </w:p>
    <w:p w14:paraId="4EE38355" w14:textId="54BCB5F3" w:rsidR="00917B09" w:rsidRPr="001834C7" w:rsidRDefault="00917B09" w:rsidP="000B1E8F">
      <w:pPr>
        <w:numPr>
          <w:ilvl w:val="1"/>
          <w:numId w:val="24"/>
        </w:numPr>
        <w:tabs>
          <w:tab w:val="left" w:pos="0"/>
          <w:tab w:val="left" w:pos="851"/>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lang w:val="en-US"/>
        </w:rPr>
        <w:t>The parties agree that, in the event of a breach of this agreement, monetary damages would not be an adequate remedy. In the event of a breach or threatened breach of any provisions of this agreement by the receiving party, the disclosing party (and/or its relevant affiliate) shall be entitled to injunctive relief in any court of competent jurisdiction and the receiving party shall reimburse the disclosing party for any costs, claims, demands or liabilities arising directly or indirectly out of a breach. Nothing contained in this agreement shall be construed as prohibiting a party or its affiliate from pursuing any other remedies available to it for a breach or threatened breach.</w:t>
      </w:r>
    </w:p>
    <w:p w14:paraId="4B82C259" w14:textId="669D0C3C" w:rsidR="007D08A8" w:rsidRPr="001834C7" w:rsidRDefault="00917B09" w:rsidP="000B1E8F">
      <w:pPr>
        <w:numPr>
          <w:ilvl w:val="1"/>
          <w:numId w:val="24"/>
        </w:numPr>
        <w:tabs>
          <w:tab w:val="left" w:pos="851"/>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rPr>
        <w:t>The failure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p>
    <w:p w14:paraId="67B15F40" w14:textId="77777777" w:rsidR="00917B09" w:rsidRPr="001834C7" w:rsidRDefault="00917B09" w:rsidP="000B1E8F">
      <w:pPr>
        <w:tabs>
          <w:tab w:val="left" w:pos="851"/>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textAlignment w:val="auto"/>
        <w:rPr>
          <w:rFonts w:cs="Arial"/>
          <w:sz w:val="20"/>
          <w:lang w:val="en-US"/>
        </w:rPr>
      </w:pPr>
    </w:p>
    <w:p w14:paraId="72986CE0" w14:textId="77777777" w:rsidR="00C34F2E" w:rsidRPr="001834C7" w:rsidRDefault="00C34F2E" w:rsidP="000B1E8F">
      <w:pPr>
        <w:tabs>
          <w:tab w:val="left" w:pos="851"/>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textAlignment w:val="auto"/>
        <w:rPr>
          <w:rFonts w:cs="Arial"/>
          <w:sz w:val="20"/>
          <w:lang w:val="en-US"/>
        </w:rPr>
      </w:pPr>
    </w:p>
    <w:p w14:paraId="0A492FA5" w14:textId="31EB3549" w:rsidR="00917B09" w:rsidRPr="001834C7" w:rsidRDefault="00917B09" w:rsidP="000B1E8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144" w:hanging="144"/>
        <w:rPr>
          <w:rFonts w:cs="Arial"/>
          <w:sz w:val="20"/>
          <w:lang w:val="en-US"/>
        </w:rPr>
      </w:pPr>
      <w:r w:rsidRPr="001834C7">
        <w:rPr>
          <w:rFonts w:cs="Arial"/>
          <w:sz w:val="20"/>
          <w:lang w:val="en-US"/>
        </w:rPr>
        <w:t xml:space="preserve">11.         </w:t>
      </w:r>
      <w:r w:rsidRPr="001834C7">
        <w:rPr>
          <w:rFonts w:cs="Arial"/>
          <w:b/>
          <w:sz w:val="20"/>
          <w:u w:val="single"/>
          <w:lang w:val="en-US"/>
        </w:rPr>
        <w:t>DOMICILIUM</w:t>
      </w:r>
    </w:p>
    <w:p w14:paraId="32EC9075" w14:textId="2768030B" w:rsidR="00917B09" w:rsidRPr="001834C7" w:rsidRDefault="00917B09" w:rsidP="000B1E8F">
      <w:pPr>
        <w:numPr>
          <w:ilvl w:val="1"/>
          <w:numId w:val="25"/>
        </w:numPr>
        <w:tabs>
          <w:tab w:val="left" w:pos="0"/>
          <w:tab w:val="left" w:pos="851"/>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lang w:val="en-US"/>
        </w:rPr>
        <w:t xml:space="preserve">The parties choose as their </w:t>
      </w:r>
      <w:r w:rsidRPr="001834C7">
        <w:rPr>
          <w:rFonts w:cs="Arial"/>
          <w:i/>
          <w:sz w:val="20"/>
          <w:lang w:val="en-US"/>
        </w:rPr>
        <w:t xml:space="preserve">domicilium </w:t>
      </w:r>
      <w:r w:rsidRPr="001834C7">
        <w:rPr>
          <w:rFonts w:cs="Arial"/>
          <w:sz w:val="20"/>
          <w:lang w:val="en-US"/>
        </w:rPr>
        <w:t>the addresses indicated in the heading to this agreement for the purposes of giving any notice, the payment of any sum, the serving of any process and for any other purpose arising from this agreement.</w:t>
      </w:r>
    </w:p>
    <w:p w14:paraId="077DC582" w14:textId="5C498873" w:rsidR="00917B09" w:rsidRPr="001834C7" w:rsidRDefault="00917B09" w:rsidP="000B1E8F">
      <w:pPr>
        <w:numPr>
          <w:ilvl w:val="1"/>
          <w:numId w:val="25"/>
        </w:numPr>
        <w:tabs>
          <w:tab w:val="left" w:pos="0"/>
          <w:tab w:val="left" w:pos="851"/>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lang w:val="en-US"/>
        </w:rPr>
        <w:t>Each of the parties shall be entitled from time to time, by written notice to the other, to vary its domicilium to any other address which is not a post office box or poste restante.</w:t>
      </w:r>
    </w:p>
    <w:p w14:paraId="7F0ED1D5" w14:textId="77777777" w:rsidR="00917B09" w:rsidRPr="001834C7" w:rsidRDefault="00917B09" w:rsidP="000B1E8F">
      <w:pPr>
        <w:numPr>
          <w:ilvl w:val="1"/>
          <w:numId w:val="25"/>
        </w:numPr>
        <w:tabs>
          <w:tab w:val="left" w:pos="0"/>
          <w:tab w:val="left" w:pos="851"/>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lang w:val="en-US"/>
        </w:rPr>
        <w:t>Any notice required or permitted to be given in terms of this agreement shall be valid and effective only if in writing.</w:t>
      </w:r>
    </w:p>
    <w:p w14:paraId="7694CEC3" w14:textId="77777777" w:rsidR="00917B09" w:rsidRPr="001834C7" w:rsidRDefault="00917B09" w:rsidP="000B1E8F">
      <w:pPr>
        <w:tabs>
          <w:tab w:val="left" w:pos="0"/>
          <w:tab w:val="left" w:pos="851"/>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ind w:left="851" w:hanging="851"/>
        <w:rPr>
          <w:rFonts w:cs="Arial"/>
          <w:sz w:val="20"/>
          <w:lang w:val="en-US"/>
        </w:rPr>
      </w:pPr>
    </w:p>
    <w:p w14:paraId="66BB6B42" w14:textId="0C047A40" w:rsidR="00917B09" w:rsidRPr="001834C7" w:rsidRDefault="00917B09" w:rsidP="000B1E8F">
      <w:pPr>
        <w:numPr>
          <w:ilvl w:val="1"/>
          <w:numId w:val="25"/>
        </w:numPr>
        <w:tabs>
          <w:tab w:val="left" w:pos="0"/>
          <w:tab w:val="left" w:pos="851"/>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lang w:val="en-US"/>
        </w:rPr>
        <w:t>Any notice given and any payment made by one party to the other ("the addressee") which:</w:t>
      </w:r>
    </w:p>
    <w:p w14:paraId="321547E5" w14:textId="22D28DE4" w:rsidR="00917B09" w:rsidRPr="001834C7" w:rsidRDefault="00917B09" w:rsidP="000B1E8F">
      <w:pPr>
        <w:numPr>
          <w:ilvl w:val="2"/>
          <w:numId w:val="25"/>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2127" w:hanging="1276"/>
        <w:textAlignment w:val="auto"/>
        <w:rPr>
          <w:rFonts w:cs="Arial"/>
          <w:sz w:val="20"/>
          <w:lang w:val="en-US"/>
        </w:rPr>
      </w:pPr>
      <w:r w:rsidRPr="001834C7">
        <w:rPr>
          <w:rFonts w:cs="Arial"/>
          <w:sz w:val="20"/>
          <w:lang w:val="en-US"/>
        </w:rPr>
        <w:t>is delivered by hand during the normal business hours of the addressee at the addressee's domicilium for the time being shall be presumed, until the contrary is proved, to have been received by the addressee at the time of delivery;</w:t>
      </w:r>
    </w:p>
    <w:p w14:paraId="7CC0C1EE" w14:textId="029A36DA" w:rsidR="00917B09" w:rsidRPr="001834C7" w:rsidRDefault="00917B09" w:rsidP="000B1E8F">
      <w:pPr>
        <w:numPr>
          <w:ilvl w:val="2"/>
          <w:numId w:val="25"/>
        </w:numPr>
        <w:tabs>
          <w:tab w:val="left" w:pos="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2127" w:hanging="1276"/>
        <w:textAlignment w:val="auto"/>
        <w:rPr>
          <w:rFonts w:cs="Arial"/>
          <w:sz w:val="20"/>
          <w:lang w:val="en-US"/>
        </w:rPr>
      </w:pPr>
      <w:r w:rsidRPr="001834C7">
        <w:rPr>
          <w:rFonts w:cs="Arial"/>
          <w:sz w:val="20"/>
          <w:lang w:val="en-US"/>
        </w:rPr>
        <w:t>is posted by prepaid registered post from an address within the Republic of South Africa to the addressee at the addressee's domicilium for the time being shall be presumed, until the contrary is proved, to have been received by the addressee on the fourth day after the date of posting;</w:t>
      </w:r>
    </w:p>
    <w:p w14:paraId="6BB276CF" w14:textId="7137068F" w:rsidR="007D08A8" w:rsidRPr="001834C7" w:rsidRDefault="00917B09" w:rsidP="000B1E8F">
      <w:pPr>
        <w:numPr>
          <w:ilvl w:val="2"/>
          <w:numId w:val="25"/>
        </w:numPr>
        <w:tabs>
          <w:tab w:val="left" w:pos="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2127" w:hanging="1276"/>
        <w:textAlignment w:val="auto"/>
        <w:rPr>
          <w:rFonts w:cs="Arial"/>
          <w:sz w:val="20"/>
          <w:lang w:val="en-US"/>
        </w:rPr>
      </w:pPr>
      <w:r w:rsidRPr="001834C7">
        <w:rPr>
          <w:rFonts w:cs="Arial"/>
          <w:sz w:val="20"/>
          <w:lang w:val="en-US"/>
        </w:rPr>
        <w:t xml:space="preserve">is transmitted by facsimile to the addressee's receiving machine shall be presumed, until the contrary is proved, to have been received within one (1) hour of transmission where it is transmitted during normal business hours or, if transmitted outside normal business </w:t>
      </w:r>
      <w:r w:rsidRPr="001834C7">
        <w:rPr>
          <w:rFonts w:cs="Arial"/>
          <w:sz w:val="20"/>
          <w:lang w:val="en-US"/>
        </w:rPr>
        <w:lastRenderedPageBreak/>
        <w:t>hours, within one (1) hour of the resumption of normal business hours on the next normal business day.</w:t>
      </w:r>
    </w:p>
    <w:p w14:paraId="7F8F371C" w14:textId="77777777" w:rsidR="00917B09" w:rsidRPr="001834C7" w:rsidRDefault="00917B09" w:rsidP="000B1E8F">
      <w:pPr>
        <w:tabs>
          <w:tab w:val="left" w:pos="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2127"/>
        <w:textAlignment w:val="auto"/>
        <w:rPr>
          <w:rFonts w:cs="Arial"/>
          <w:sz w:val="20"/>
          <w:lang w:val="en-US"/>
        </w:rPr>
      </w:pPr>
    </w:p>
    <w:p w14:paraId="683B5FFC" w14:textId="67039316" w:rsidR="00917B09" w:rsidRPr="001834C7" w:rsidRDefault="00917B09" w:rsidP="000B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rPr>
          <w:rFonts w:cs="Arial"/>
          <w:sz w:val="20"/>
          <w:lang w:val="en-US"/>
        </w:rPr>
      </w:pPr>
      <w:r w:rsidRPr="001834C7">
        <w:rPr>
          <w:rFonts w:cs="Arial"/>
          <w:sz w:val="20"/>
          <w:lang w:val="en-US"/>
        </w:rPr>
        <w:t xml:space="preserve">12.         </w:t>
      </w:r>
      <w:r w:rsidRPr="001834C7">
        <w:rPr>
          <w:rFonts w:cs="Arial"/>
          <w:b/>
          <w:sz w:val="20"/>
          <w:u w:val="single"/>
          <w:lang w:val="en-US"/>
        </w:rPr>
        <w:t>GENERAL</w:t>
      </w:r>
    </w:p>
    <w:p w14:paraId="0EFD0B94" w14:textId="0F2E9C92" w:rsidR="00917B09" w:rsidRPr="001834C7" w:rsidRDefault="00917B09" w:rsidP="000B1E8F">
      <w:pPr>
        <w:numPr>
          <w:ilvl w:val="1"/>
          <w:numId w:val="26"/>
        </w:numPr>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lang w:val="en-US"/>
        </w:rPr>
        <w:t>No party shall be bound by any representation, warranty, undertaking, promise or the like not recorded in this agreement.</w:t>
      </w:r>
    </w:p>
    <w:p w14:paraId="6D1A3188" w14:textId="0A393DE5" w:rsidR="00917B09" w:rsidRPr="001834C7" w:rsidRDefault="00917B09" w:rsidP="000B1E8F">
      <w:pPr>
        <w:numPr>
          <w:ilvl w:val="1"/>
          <w:numId w:val="26"/>
        </w:numPr>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lang w:val="en-US"/>
        </w:rPr>
        <w:t>No addition to, variation or agreed cancellation of this agreement shall be of any force or effect unless in writing and signed by or on behalf of the parties.</w:t>
      </w:r>
    </w:p>
    <w:p w14:paraId="77C15B5A" w14:textId="51083E27" w:rsidR="00917B09" w:rsidRPr="001834C7" w:rsidRDefault="00917B09" w:rsidP="000B1E8F">
      <w:pPr>
        <w:numPr>
          <w:ilvl w:val="1"/>
          <w:numId w:val="26"/>
        </w:numPr>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lang w:val="en-US"/>
        </w:rPr>
        <w:t>Any indulgence which either party may show to the other in terms of or pursuant to the provisions contained in this agreement shall not constitute a waiver of any of the rights of the party which granted such indulgence.</w:t>
      </w:r>
    </w:p>
    <w:p w14:paraId="0CF0F6FE" w14:textId="44452E57" w:rsidR="00917B09" w:rsidRPr="001834C7" w:rsidRDefault="00917B09" w:rsidP="000B1E8F">
      <w:pPr>
        <w:numPr>
          <w:ilvl w:val="1"/>
          <w:numId w:val="26"/>
        </w:numPr>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lang w:val="en-US"/>
        </w:rPr>
        <w:t>The parties acknowledge that this agreement and the undertakings given by it in terms hereof are fair and reasonable in regard to their nature, extent and period and go no further than is reasonably necessary to protect the interests of the parties.</w:t>
      </w:r>
    </w:p>
    <w:p w14:paraId="212D13F7" w14:textId="2D0FA715" w:rsidR="00917B09" w:rsidRPr="001834C7" w:rsidRDefault="00917B09" w:rsidP="000B1E8F">
      <w:pPr>
        <w:numPr>
          <w:ilvl w:val="1"/>
          <w:numId w:val="26"/>
        </w:numPr>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lang w:val="en-US"/>
        </w:rPr>
        <w:t>The parties hereby confirm that they have entered into this agreement with full and clear understanding of the nature, significance and effect thereof and freely and voluntarily and without duress.</w:t>
      </w:r>
    </w:p>
    <w:p w14:paraId="5DDE873E" w14:textId="4C89A48C" w:rsidR="00917B09" w:rsidRPr="001834C7" w:rsidRDefault="00917B09" w:rsidP="000B1E8F">
      <w:pPr>
        <w:numPr>
          <w:ilvl w:val="1"/>
          <w:numId w:val="26"/>
        </w:numPr>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lang w:val="en-US"/>
        </w:rPr>
        <w:t>Neither party shall have the right to assign or otherwise transfer any of its rights or obligations under this agreement.</w:t>
      </w:r>
    </w:p>
    <w:p w14:paraId="7547CD45" w14:textId="577A797B" w:rsidR="00917B09" w:rsidRPr="001834C7" w:rsidRDefault="00917B09" w:rsidP="000B1E8F">
      <w:pPr>
        <w:numPr>
          <w:ilvl w:val="1"/>
          <w:numId w:val="26"/>
        </w:numPr>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lang w:val="en-US"/>
        </w:rPr>
        <w:t>This agreement may be executed in several counterparts that together shall constitute one and the same instrument.</w:t>
      </w:r>
    </w:p>
    <w:p w14:paraId="5E9ABAC3" w14:textId="77777777" w:rsidR="00917B09" w:rsidRPr="001834C7" w:rsidRDefault="00917B09" w:rsidP="000B1E8F">
      <w:pPr>
        <w:numPr>
          <w:ilvl w:val="1"/>
          <w:numId w:val="26"/>
        </w:numPr>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lang w:val="en-US"/>
        </w:rPr>
        <w:t>In this agreement, clause headings are for convenience and shall not be used in its interpretation.</w:t>
      </w:r>
    </w:p>
    <w:p w14:paraId="70FBBDDA" w14:textId="77777777" w:rsidR="00917B09" w:rsidRPr="001834C7" w:rsidRDefault="00917B09" w:rsidP="000B1E8F">
      <w:pPr>
        <w:pStyle w:val="ListParagraph"/>
        <w:spacing w:line="360" w:lineRule="auto"/>
        <w:rPr>
          <w:rFonts w:cs="Arial"/>
          <w:sz w:val="20"/>
          <w:lang w:val="en-US"/>
        </w:rPr>
      </w:pPr>
    </w:p>
    <w:p w14:paraId="04AF4D6F" w14:textId="77777777" w:rsidR="00917B09" w:rsidRPr="001834C7" w:rsidRDefault="00917B09" w:rsidP="000B1E8F">
      <w:pPr>
        <w:numPr>
          <w:ilvl w:val="1"/>
          <w:numId w:val="26"/>
        </w:numPr>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autoSpaceDE/>
        <w:autoSpaceDN/>
        <w:adjustRightInd/>
        <w:spacing w:before="0" w:line="360" w:lineRule="auto"/>
        <w:ind w:left="851" w:hanging="851"/>
        <w:textAlignment w:val="auto"/>
        <w:rPr>
          <w:rFonts w:cs="Arial"/>
          <w:sz w:val="20"/>
          <w:lang w:val="en-US"/>
        </w:rPr>
      </w:pPr>
      <w:r w:rsidRPr="001834C7">
        <w:rPr>
          <w:rFonts w:cs="Arial"/>
          <w:sz w:val="20"/>
          <w:lang w:val="en-US"/>
        </w:rPr>
        <w:t>Each clause of this agreement is severable, the one from the other and if any one or more clauses are found to be invalid or unenforceable, that clause shall not affect the balance of the clauses which shall remain in full force and effect.</w:t>
      </w:r>
    </w:p>
    <w:p w14:paraId="543A4AE7" w14:textId="77777777" w:rsidR="00917B09" w:rsidRPr="001834C7" w:rsidRDefault="00917B09" w:rsidP="000B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rPr>
          <w:rFonts w:cs="Arial"/>
          <w:b/>
          <w:sz w:val="20"/>
          <w:lang w:val="en-US"/>
        </w:rPr>
      </w:pPr>
    </w:p>
    <w:p w14:paraId="5B5866DE" w14:textId="77777777" w:rsidR="00917B09" w:rsidRPr="001834C7" w:rsidRDefault="00917B09" w:rsidP="000B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rPr>
          <w:rFonts w:cs="Arial"/>
          <w:b/>
          <w:sz w:val="20"/>
          <w:lang w:val="en-US"/>
        </w:rPr>
      </w:pPr>
    </w:p>
    <w:p w14:paraId="776A3633" w14:textId="77777777" w:rsidR="00C34F2E" w:rsidRPr="001834C7" w:rsidRDefault="00C34F2E" w:rsidP="000B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rPr>
          <w:rFonts w:cs="Arial"/>
          <w:b/>
          <w:sz w:val="20"/>
          <w:lang w:val="en-US"/>
        </w:rPr>
      </w:pPr>
    </w:p>
    <w:p w14:paraId="696F4284" w14:textId="489AC2EA" w:rsidR="00917B09" w:rsidRPr="001834C7" w:rsidRDefault="00917B09" w:rsidP="000B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rPr>
          <w:rFonts w:cs="Arial"/>
          <w:b/>
          <w:sz w:val="20"/>
          <w:lang w:val="en-US"/>
        </w:rPr>
      </w:pPr>
      <w:r w:rsidRPr="001834C7">
        <w:rPr>
          <w:rFonts w:cs="Arial"/>
          <w:b/>
          <w:sz w:val="20"/>
          <w:lang w:val="en-US"/>
        </w:rPr>
        <w:t>SIGNED at ___________________ on _______________day of _______________202</w:t>
      </w:r>
      <w:r w:rsidR="001D7315" w:rsidRPr="001834C7">
        <w:rPr>
          <w:rFonts w:cs="Arial"/>
          <w:sz w:val="20"/>
          <w:lang w:val="en-US"/>
        </w:rPr>
        <w:t>___</w:t>
      </w:r>
    </w:p>
    <w:p w14:paraId="79175FDF" w14:textId="77777777" w:rsidR="00917B09" w:rsidRPr="001834C7" w:rsidRDefault="00917B09" w:rsidP="000B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rPr>
          <w:rFonts w:cs="Arial"/>
          <w:sz w:val="20"/>
          <w:lang w:val="en-US"/>
        </w:rPr>
      </w:pPr>
    </w:p>
    <w:p w14:paraId="10C5DDBC" w14:textId="77777777" w:rsidR="00917B09" w:rsidRPr="001834C7" w:rsidRDefault="00917B09" w:rsidP="000B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rPr>
          <w:rFonts w:cs="Arial"/>
          <w:sz w:val="20"/>
          <w:lang w:val="en-US"/>
        </w:rPr>
      </w:pPr>
      <w:r w:rsidRPr="001834C7">
        <w:rPr>
          <w:rFonts w:cs="Arial"/>
          <w:sz w:val="20"/>
          <w:lang w:val="en-US"/>
        </w:rPr>
        <w:tab/>
      </w:r>
      <w:r w:rsidRPr="001834C7">
        <w:rPr>
          <w:rFonts w:cs="Arial"/>
          <w:sz w:val="20"/>
          <w:lang w:val="en-US"/>
        </w:rPr>
        <w:tab/>
      </w:r>
      <w:r w:rsidRPr="001834C7">
        <w:rPr>
          <w:rFonts w:cs="Arial"/>
          <w:sz w:val="20"/>
          <w:lang w:val="en-US"/>
        </w:rPr>
        <w:tab/>
      </w:r>
      <w:r w:rsidRPr="001834C7">
        <w:rPr>
          <w:rFonts w:cs="Arial"/>
          <w:sz w:val="20"/>
          <w:lang w:val="en-US"/>
        </w:rPr>
        <w:tab/>
      </w:r>
      <w:r w:rsidRPr="001834C7">
        <w:rPr>
          <w:rFonts w:cs="Arial"/>
          <w:sz w:val="20"/>
          <w:lang w:val="en-US"/>
        </w:rPr>
        <w:tab/>
      </w:r>
      <w:r w:rsidRPr="001834C7">
        <w:rPr>
          <w:rFonts w:cs="Arial"/>
          <w:sz w:val="20"/>
          <w:lang w:val="en-US"/>
        </w:rPr>
        <w:tab/>
      </w:r>
      <w:r w:rsidRPr="001834C7">
        <w:rPr>
          <w:rFonts w:cs="Arial"/>
          <w:sz w:val="20"/>
          <w:lang w:val="en-US"/>
        </w:rPr>
        <w:tab/>
        <w:t>_______________________________</w:t>
      </w:r>
    </w:p>
    <w:p w14:paraId="11D8222F" w14:textId="77777777" w:rsidR="00917B09" w:rsidRPr="001834C7" w:rsidRDefault="00917B09" w:rsidP="000B1E8F">
      <w:pPr>
        <w:tabs>
          <w:tab w:val="left" w:pos="720"/>
          <w:tab w:val="left" w:pos="1440"/>
          <w:tab w:val="left" w:pos="2160"/>
          <w:tab w:val="left" w:pos="2880"/>
          <w:tab w:val="left" w:pos="3600"/>
          <w:tab w:val="left" w:pos="496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4962" w:hanging="3822"/>
        <w:rPr>
          <w:rFonts w:cs="Arial"/>
          <w:b/>
          <w:bCs/>
          <w:sz w:val="20"/>
        </w:rPr>
      </w:pPr>
      <w:r w:rsidRPr="001834C7">
        <w:rPr>
          <w:rFonts w:cs="Arial"/>
          <w:sz w:val="20"/>
          <w:lang w:val="en-US"/>
        </w:rPr>
        <w:tab/>
      </w:r>
      <w:r w:rsidRPr="001834C7">
        <w:rPr>
          <w:rFonts w:cs="Arial"/>
          <w:sz w:val="20"/>
          <w:lang w:val="en-US"/>
        </w:rPr>
        <w:tab/>
      </w:r>
      <w:r w:rsidRPr="001834C7">
        <w:rPr>
          <w:rFonts w:cs="Arial"/>
          <w:sz w:val="20"/>
          <w:lang w:val="en-US"/>
        </w:rPr>
        <w:tab/>
        <w:t xml:space="preserve">         </w:t>
      </w:r>
      <w:r w:rsidRPr="001834C7">
        <w:rPr>
          <w:rFonts w:cs="Arial"/>
          <w:sz w:val="20"/>
          <w:lang w:val="en-US"/>
        </w:rPr>
        <w:tab/>
      </w:r>
      <w:r w:rsidRPr="001834C7">
        <w:rPr>
          <w:rFonts w:cs="Arial"/>
          <w:sz w:val="20"/>
          <w:lang w:val="en-US"/>
        </w:rPr>
        <w:tab/>
      </w:r>
      <w:r w:rsidRPr="001834C7">
        <w:rPr>
          <w:rFonts w:cs="Arial"/>
          <w:b/>
          <w:bCs/>
          <w:sz w:val="20"/>
        </w:rPr>
        <w:t>AIRPORTS COMPANY SOUTH AFRICA SOC LIMITED</w:t>
      </w:r>
    </w:p>
    <w:p w14:paraId="2BA410FC" w14:textId="77777777" w:rsidR="00917B09" w:rsidRPr="001834C7" w:rsidRDefault="00917B09" w:rsidP="000B1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5054" w:hanging="14"/>
        <w:rPr>
          <w:rFonts w:cs="Arial"/>
          <w:sz w:val="20"/>
          <w:lang w:val="en-US"/>
        </w:rPr>
      </w:pPr>
      <w:r w:rsidRPr="001834C7">
        <w:rPr>
          <w:rFonts w:cs="Arial"/>
          <w:sz w:val="20"/>
          <w:lang w:val="en-US"/>
        </w:rPr>
        <w:lastRenderedPageBreak/>
        <w:t>the signatory warranting that he is duly authorised thereto.</w:t>
      </w:r>
    </w:p>
    <w:p w14:paraId="502C57F5" w14:textId="77777777" w:rsidR="00917B09" w:rsidRPr="001834C7" w:rsidRDefault="00917B09" w:rsidP="000B1E8F">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ind w:left="5040"/>
        <w:rPr>
          <w:rFonts w:cs="Arial"/>
          <w:sz w:val="20"/>
          <w:lang w:val="en-US"/>
        </w:rPr>
      </w:pPr>
    </w:p>
    <w:p w14:paraId="503725A0" w14:textId="3DE81A04" w:rsidR="00917B09" w:rsidRPr="001834C7" w:rsidRDefault="00917B09" w:rsidP="000B1E8F">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ind w:left="4320"/>
        <w:rPr>
          <w:rFonts w:cs="Arial"/>
          <w:sz w:val="20"/>
          <w:lang w:val="en-US"/>
        </w:rPr>
      </w:pPr>
      <w:r w:rsidRPr="001834C7">
        <w:rPr>
          <w:rFonts w:cs="Arial"/>
          <w:sz w:val="20"/>
          <w:lang w:val="en-US"/>
        </w:rPr>
        <w:tab/>
        <w:t>Name:</w:t>
      </w:r>
      <w:r w:rsidR="001D7315" w:rsidRPr="001834C7">
        <w:rPr>
          <w:rFonts w:cs="Arial"/>
          <w:sz w:val="20"/>
          <w:lang w:val="en-US"/>
        </w:rPr>
        <w:t xml:space="preserve"> </w:t>
      </w:r>
      <w:r w:rsidRPr="001834C7">
        <w:rPr>
          <w:rFonts w:cs="Arial"/>
          <w:sz w:val="20"/>
          <w:lang w:val="en-US"/>
        </w:rPr>
        <w:t xml:space="preserve"> ______________________</w:t>
      </w:r>
    </w:p>
    <w:p w14:paraId="6EAB39DF" w14:textId="77777777" w:rsidR="00917B09" w:rsidRPr="001834C7" w:rsidRDefault="00917B09" w:rsidP="000B1E8F">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ind w:left="4320"/>
        <w:rPr>
          <w:rFonts w:cs="Arial"/>
          <w:sz w:val="20"/>
          <w:lang w:val="en-US"/>
        </w:rPr>
      </w:pPr>
      <w:r w:rsidRPr="001834C7">
        <w:rPr>
          <w:rFonts w:cs="Arial"/>
          <w:sz w:val="20"/>
          <w:lang w:val="en-US"/>
        </w:rPr>
        <w:tab/>
        <w:t>Designation: __________________</w:t>
      </w:r>
    </w:p>
    <w:p w14:paraId="32CBD624" w14:textId="77777777" w:rsidR="00917B09" w:rsidRPr="001834C7" w:rsidRDefault="00917B09" w:rsidP="000B1E8F">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rPr>
          <w:rFonts w:cs="Arial"/>
          <w:sz w:val="20"/>
          <w:lang w:val="en-US"/>
        </w:rPr>
      </w:pPr>
    </w:p>
    <w:p w14:paraId="50E2EE28" w14:textId="77777777" w:rsidR="00917B09" w:rsidRPr="001834C7" w:rsidRDefault="00917B09" w:rsidP="000B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rPr>
          <w:rFonts w:cs="Arial"/>
          <w:b/>
          <w:sz w:val="20"/>
          <w:u w:val="single"/>
          <w:lang w:val="en-US"/>
        </w:rPr>
      </w:pPr>
      <w:r w:rsidRPr="001834C7">
        <w:rPr>
          <w:rFonts w:cs="Arial"/>
          <w:b/>
          <w:sz w:val="20"/>
          <w:u w:val="single"/>
          <w:lang w:val="en-US"/>
        </w:rPr>
        <w:t>AS WITNESSES</w:t>
      </w:r>
    </w:p>
    <w:p w14:paraId="2CD74E86" w14:textId="77777777" w:rsidR="00917B09" w:rsidRPr="001834C7" w:rsidRDefault="00917B09" w:rsidP="000B1E8F">
      <w:pPr>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autoSpaceDE/>
        <w:autoSpaceDN/>
        <w:adjustRightInd/>
        <w:spacing w:before="0" w:line="360" w:lineRule="auto"/>
        <w:textAlignment w:val="auto"/>
        <w:rPr>
          <w:rFonts w:cs="Arial"/>
          <w:sz w:val="20"/>
          <w:lang w:val="en-US"/>
        </w:rPr>
      </w:pPr>
      <w:r w:rsidRPr="001834C7">
        <w:rPr>
          <w:rFonts w:cs="Arial"/>
          <w:sz w:val="20"/>
          <w:lang w:val="en-US"/>
        </w:rPr>
        <w:t>_________________________________</w:t>
      </w:r>
    </w:p>
    <w:p w14:paraId="5AEC23EC" w14:textId="77777777" w:rsidR="00917B09" w:rsidRPr="001834C7" w:rsidRDefault="00917B09" w:rsidP="000B1E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1440"/>
        <w:rPr>
          <w:rFonts w:cs="Arial"/>
          <w:sz w:val="20"/>
          <w:lang w:val="en-US"/>
        </w:rPr>
      </w:pPr>
    </w:p>
    <w:p w14:paraId="302B0C3F" w14:textId="77777777" w:rsidR="00917B09" w:rsidRPr="001834C7" w:rsidRDefault="00917B09" w:rsidP="000B1E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360"/>
        <w:rPr>
          <w:rFonts w:cs="Arial"/>
          <w:b/>
          <w:sz w:val="20"/>
          <w:lang w:val="en-US"/>
        </w:rPr>
      </w:pPr>
      <w:r w:rsidRPr="001834C7">
        <w:rPr>
          <w:rFonts w:cs="Arial"/>
          <w:sz w:val="20"/>
          <w:lang w:val="en-US"/>
        </w:rPr>
        <w:t>2.</w:t>
      </w:r>
      <w:r w:rsidRPr="001834C7">
        <w:rPr>
          <w:rFonts w:cs="Arial"/>
          <w:sz w:val="20"/>
          <w:lang w:val="en-US"/>
        </w:rPr>
        <w:tab/>
        <w:t>_________________________________</w:t>
      </w:r>
    </w:p>
    <w:p w14:paraId="729BCCD7" w14:textId="77777777" w:rsidR="00917B09" w:rsidRPr="001834C7" w:rsidRDefault="00917B09" w:rsidP="000B1E8F">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rPr>
          <w:rFonts w:cs="Arial"/>
          <w:sz w:val="20"/>
          <w:lang w:val="en-US"/>
        </w:rPr>
      </w:pPr>
    </w:p>
    <w:p w14:paraId="5E0E3FB3" w14:textId="7B1C82E5" w:rsidR="00917B09" w:rsidRPr="001834C7" w:rsidRDefault="00917B09" w:rsidP="000B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rPr>
          <w:rFonts w:cs="Arial"/>
          <w:sz w:val="20"/>
          <w:u w:val="single"/>
          <w:lang w:val="en-US"/>
        </w:rPr>
      </w:pPr>
      <w:r w:rsidRPr="001834C7">
        <w:rPr>
          <w:rFonts w:cs="Arial"/>
          <w:sz w:val="20"/>
          <w:lang w:val="en-US"/>
        </w:rPr>
        <w:t>SIGNED at ___________________ on _______________day of _______________202</w:t>
      </w:r>
      <w:r w:rsidR="001D7315" w:rsidRPr="001834C7">
        <w:rPr>
          <w:rFonts w:cs="Arial"/>
          <w:sz w:val="20"/>
          <w:lang w:val="en-US"/>
        </w:rPr>
        <w:t>___</w:t>
      </w:r>
    </w:p>
    <w:p w14:paraId="3FA051F8" w14:textId="77777777" w:rsidR="00917B09" w:rsidRPr="001834C7" w:rsidRDefault="00917B09" w:rsidP="000B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rPr>
          <w:rFonts w:cs="Arial"/>
          <w:sz w:val="20"/>
          <w:lang w:val="en-US"/>
        </w:rPr>
      </w:pPr>
    </w:p>
    <w:p w14:paraId="04757163" w14:textId="77777777" w:rsidR="00917B09" w:rsidRPr="001834C7" w:rsidRDefault="00917B09" w:rsidP="000B1E8F">
      <w:pPr>
        <w:tabs>
          <w:tab w:val="left" w:pos="720"/>
          <w:tab w:val="left" w:pos="1440"/>
          <w:tab w:val="left" w:pos="2160"/>
          <w:tab w:val="left" w:pos="2880"/>
          <w:tab w:val="left" w:pos="3600"/>
          <w:tab w:val="left" w:pos="4320"/>
          <w:tab w:val="left" w:pos="5040"/>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4962"/>
        <w:rPr>
          <w:rFonts w:cs="Arial"/>
          <w:sz w:val="20"/>
          <w:lang w:val="en-US"/>
        </w:rPr>
      </w:pPr>
      <w:r w:rsidRPr="001834C7">
        <w:rPr>
          <w:rFonts w:cs="Arial"/>
          <w:sz w:val="20"/>
          <w:lang w:val="en-US"/>
        </w:rPr>
        <w:t>___________________________</w:t>
      </w:r>
    </w:p>
    <w:p w14:paraId="288B91B9" w14:textId="77777777" w:rsidR="00917B09" w:rsidRPr="001834C7" w:rsidRDefault="00917B09" w:rsidP="000B1E8F">
      <w:pPr>
        <w:tabs>
          <w:tab w:val="left" w:pos="720"/>
          <w:tab w:val="left" w:pos="1440"/>
          <w:tab w:val="left" w:pos="2160"/>
          <w:tab w:val="left" w:pos="2880"/>
          <w:tab w:val="left" w:pos="3600"/>
          <w:tab w:val="left" w:pos="4320"/>
          <w:tab w:val="left" w:pos="5040"/>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4962"/>
        <w:rPr>
          <w:rFonts w:cs="Arial"/>
          <w:sz w:val="20"/>
          <w:lang w:val="en-US"/>
        </w:rPr>
      </w:pPr>
      <w:r w:rsidRPr="001834C7">
        <w:rPr>
          <w:rFonts w:cs="Arial"/>
          <w:b/>
          <w:bCs/>
          <w:sz w:val="20"/>
        </w:rPr>
        <w:t>[NAME OF SERVICE PROVIDER]</w:t>
      </w:r>
    </w:p>
    <w:p w14:paraId="0D6226E0" w14:textId="77777777" w:rsidR="00917B09" w:rsidRPr="001834C7" w:rsidRDefault="00917B09" w:rsidP="000B1E8F">
      <w:pPr>
        <w:tabs>
          <w:tab w:val="left" w:pos="4320"/>
          <w:tab w:val="left" w:pos="5040"/>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ind w:left="4962"/>
        <w:rPr>
          <w:rFonts w:cs="Arial"/>
          <w:sz w:val="20"/>
          <w:lang w:val="en-US"/>
        </w:rPr>
      </w:pPr>
      <w:r w:rsidRPr="001834C7">
        <w:rPr>
          <w:rFonts w:cs="Arial"/>
          <w:sz w:val="20"/>
          <w:lang w:val="en-US"/>
        </w:rPr>
        <w:t>the signatory warranting that s/he is duly</w:t>
      </w:r>
      <w:r w:rsidRPr="001834C7">
        <w:rPr>
          <w:rFonts w:cs="Arial"/>
          <w:sz w:val="20"/>
        </w:rPr>
        <w:t xml:space="preserve"> authorised</w:t>
      </w:r>
      <w:r w:rsidRPr="001834C7">
        <w:rPr>
          <w:rFonts w:cs="Arial"/>
          <w:sz w:val="20"/>
          <w:lang w:val="en-US"/>
        </w:rPr>
        <w:t xml:space="preserve"> thereto.</w:t>
      </w:r>
    </w:p>
    <w:p w14:paraId="097A097D" w14:textId="77777777" w:rsidR="00917B09" w:rsidRPr="001834C7" w:rsidRDefault="00917B09" w:rsidP="000B1E8F">
      <w:pPr>
        <w:tabs>
          <w:tab w:val="left" w:pos="4320"/>
          <w:tab w:val="left" w:pos="5040"/>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ind w:left="4962"/>
        <w:rPr>
          <w:rFonts w:cs="Arial"/>
          <w:sz w:val="20"/>
          <w:lang w:val="en-US"/>
        </w:rPr>
      </w:pPr>
      <w:r w:rsidRPr="001834C7">
        <w:rPr>
          <w:rFonts w:cs="Arial"/>
          <w:sz w:val="20"/>
          <w:lang w:val="en-US"/>
        </w:rPr>
        <w:t>Name: _________________________</w:t>
      </w:r>
    </w:p>
    <w:p w14:paraId="60DC97B4" w14:textId="483AF56C" w:rsidR="00917B09" w:rsidRPr="001834C7" w:rsidRDefault="00917B09" w:rsidP="000B1E8F">
      <w:pPr>
        <w:tabs>
          <w:tab w:val="left" w:pos="4320"/>
          <w:tab w:val="left" w:pos="5040"/>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ind w:left="4962"/>
        <w:rPr>
          <w:rFonts w:cs="Arial"/>
          <w:sz w:val="20"/>
          <w:lang w:val="en-US"/>
        </w:rPr>
      </w:pPr>
      <w:r w:rsidRPr="001834C7">
        <w:rPr>
          <w:rFonts w:cs="Arial"/>
          <w:sz w:val="20"/>
          <w:lang w:val="en-US"/>
        </w:rPr>
        <w:t>Designation: ____________________</w:t>
      </w:r>
    </w:p>
    <w:p w14:paraId="09B4C084" w14:textId="3BB728D1" w:rsidR="00917B09" w:rsidRPr="001834C7" w:rsidRDefault="00917B09" w:rsidP="000B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rPr>
          <w:rFonts w:cs="Arial"/>
          <w:b/>
          <w:sz w:val="20"/>
          <w:u w:val="single"/>
          <w:lang w:val="en-US"/>
        </w:rPr>
      </w:pPr>
      <w:r w:rsidRPr="001834C7">
        <w:rPr>
          <w:rFonts w:cs="Arial"/>
          <w:b/>
          <w:sz w:val="20"/>
          <w:u w:val="single"/>
          <w:lang w:val="en-US"/>
        </w:rPr>
        <w:t>AS WITNESSES</w:t>
      </w:r>
    </w:p>
    <w:p w14:paraId="7CA5B5DC" w14:textId="77777777" w:rsidR="001D7315" w:rsidRPr="001834C7" w:rsidRDefault="001D7315" w:rsidP="000B1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rPr>
          <w:rFonts w:cs="Arial"/>
          <w:b/>
          <w:sz w:val="20"/>
          <w:u w:val="single"/>
          <w:lang w:val="en-US"/>
        </w:rPr>
      </w:pPr>
    </w:p>
    <w:p w14:paraId="764A3F8C" w14:textId="77777777" w:rsidR="00917B09" w:rsidRPr="001834C7" w:rsidRDefault="00917B09" w:rsidP="000B1E8F">
      <w:pPr>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autoSpaceDE/>
        <w:autoSpaceDN/>
        <w:adjustRightInd/>
        <w:spacing w:before="0" w:line="360" w:lineRule="auto"/>
        <w:textAlignment w:val="auto"/>
        <w:rPr>
          <w:rFonts w:cs="Arial"/>
          <w:sz w:val="20"/>
          <w:lang w:val="en-US"/>
        </w:rPr>
      </w:pPr>
      <w:r w:rsidRPr="001834C7">
        <w:rPr>
          <w:rFonts w:cs="Arial"/>
          <w:sz w:val="20"/>
          <w:lang w:val="en-US"/>
        </w:rPr>
        <w:t>____________________________________</w:t>
      </w:r>
    </w:p>
    <w:p w14:paraId="1974D586" w14:textId="77777777" w:rsidR="00917B09" w:rsidRPr="001834C7" w:rsidRDefault="00917B09" w:rsidP="000B1E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720"/>
        <w:rPr>
          <w:rFonts w:cs="Arial"/>
          <w:sz w:val="20"/>
          <w:lang w:val="en-US"/>
        </w:rPr>
      </w:pPr>
    </w:p>
    <w:p w14:paraId="6CDE563C" w14:textId="77777777" w:rsidR="001D7315" w:rsidRPr="001834C7" w:rsidRDefault="001D7315" w:rsidP="000B1E8F">
      <w:pPr>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autoSpaceDE/>
        <w:autoSpaceDN/>
        <w:adjustRightInd/>
        <w:spacing w:before="0" w:line="360" w:lineRule="auto"/>
        <w:textAlignment w:val="auto"/>
        <w:rPr>
          <w:rFonts w:cs="Arial"/>
          <w:sz w:val="20"/>
          <w:lang w:val="en-US"/>
        </w:rPr>
      </w:pPr>
      <w:r w:rsidRPr="001834C7">
        <w:rPr>
          <w:rFonts w:cs="Arial"/>
          <w:sz w:val="20"/>
          <w:lang w:val="en-US"/>
        </w:rPr>
        <w:t>____________________________________</w:t>
      </w:r>
    </w:p>
    <w:p w14:paraId="7D206FC5" w14:textId="77777777" w:rsidR="00917B09" w:rsidRPr="001834C7" w:rsidRDefault="00917B09" w:rsidP="000B1E8F">
      <w:pPr>
        <w:pStyle w:val="ListParagraph"/>
        <w:spacing w:line="360" w:lineRule="auto"/>
        <w:rPr>
          <w:rFonts w:cs="Arial"/>
          <w:sz w:val="20"/>
        </w:rPr>
      </w:pPr>
    </w:p>
    <w:p w14:paraId="0FD60EFD" w14:textId="77777777" w:rsidR="002F120C" w:rsidRPr="001834C7" w:rsidRDefault="002F120C" w:rsidP="000B1E8F">
      <w:pPr>
        <w:spacing w:line="360" w:lineRule="auto"/>
        <w:jc w:val="left"/>
        <w:rPr>
          <w:rFonts w:eastAsia="Calibri" w:cs="Arial"/>
          <w:sz w:val="20"/>
          <w:lang w:val="en-ZA"/>
        </w:rPr>
      </w:pPr>
    </w:p>
    <w:bookmarkEnd w:id="7"/>
    <w:p w14:paraId="0DC3E3F3" w14:textId="77777777" w:rsidR="002F120C" w:rsidRPr="001834C7" w:rsidRDefault="002F120C" w:rsidP="000B1E8F">
      <w:pPr>
        <w:spacing w:line="360" w:lineRule="auto"/>
        <w:jc w:val="left"/>
        <w:rPr>
          <w:rFonts w:eastAsia="Calibri" w:cs="Arial"/>
          <w:sz w:val="20"/>
          <w:lang w:val="en-ZA"/>
        </w:rPr>
      </w:pPr>
    </w:p>
    <w:p w14:paraId="3F9160C4" w14:textId="77777777" w:rsidR="00EA598D" w:rsidRPr="001834C7" w:rsidRDefault="00EA598D" w:rsidP="000B1E8F">
      <w:pPr>
        <w:overflowPunct/>
        <w:autoSpaceDE/>
        <w:autoSpaceDN/>
        <w:adjustRightInd/>
        <w:spacing w:before="0" w:line="360" w:lineRule="auto"/>
        <w:jc w:val="left"/>
        <w:textAlignment w:val="auto"/>
        <w:rPr>
          <w:rFonts w:cs="Arial"/>
          <w:b/>
          <w:sz w:val="20"/>
        </w:rPr>
      </w:pPr>
      <w:r w:rsidRPr="001834C7">
        <w:rPr>
          <w:rFonts w:cs="Arial"/>
          <w:b/>
          <w:sz w:val="20"/>
        </w:rPr>
        <w:br w:type="page"/>
      </w:r>
    </w:p>
    <w:p w14:paraId="2A93D772" w14:textId="62ADAC28" w:rsidR="0037073B" w:rsidRPr="001834C7" w:rsidRDefault="0037073B" w:rsidP="000B1E8F">
      <w:pPr>
        <w:spacing w:line="360" w:lineRule="auto"/>
        <w:rPr>
          <w:rFonts w:cs="Arial"/>
          <w:b/>
          <w:sz w:val="20"/>
        </w:rPr>
      </w:pPr>
      <w:r w:rsidRPr="001834C7">
        <w:rPr>
          <w:rFonts w:cs="Arial"/>
          <w:b/>
          <w:sz w:val="20"/>
        </w:rPr>
        <w:lastRenderedPageBreak/>
        <w:t xml:space="preserve">FORM </w:t>
      </w:r>
      <w:r w:rsidR="00EC2067" w:rsidRPr="001834C7">
        <w:rPr>
          <w:rFonts w:cs="Arial"/>
          <w:b/>
          <w:sz w:val="20"/>
        </w:rPr>
        <w:t>6</w:t>
      </w:r>
      <w:r w:rsidRPr="001834C7">
        <w:rPr>
          <w:rFonts w:cs="Arial"/>
          <w:b/>
          <w:sz w:val="20"/>
        </w:rPr>
        <w:t>.6: ACCEPTANCE OF TERMS AND CONDITIONS OF RFP AND BIDDER’S PARTICULARS</w:t>
      </w:r>
    </w:p>
    <w:p w14:paraId="03CA1A96" w14:textId="1BD0BA51" w:rsidR="00151B6A" w:rsidRPr="001834C7" w:rsidRDefault="00151B6A" w:rsidP="000B1E8F">
      <w:pPr>
        <w:spacing w:line="360" w:lineRule="auto"/>
        <w:rPr>
          <w:rFonts w:cs="Arial"/>
          <w:b/>
          <w:sz w:val="20"/>
        </w:rPr>
      </w:pPr>
      <w:r w:rsidRPr="001834C7">
        <w:rPr>
          <w:rFonts w:cs="Arial"/>
          <w:b/>
          <w:sz w:val="20"/>
        </w:rPr>
        <w:t>When responding to this bidder, the bidder is assumed to have accepted the terms and conditions listed below:</w:t>
      </w:r>
    </w:p>
    <w:p w14:paraId="04BCECA9" w14:textId="77777777" w:rsidR="0037073B" w:rsidRPr="001834C7" w:rsidRDefault="0037073B" w:rsidP="000B1E8F">
      <w:pPr>
        <w:spacing w:line="360" w:lineRule="auto"/>
        <w:rPr>
          <w:rFonts w:cs="Arial"/>
          <w:color w:val="FF00FF"/>
          <w:sz w:val="20"/>
        </w:rPr>
      </w:pPr>
      <w:r w:rsidRPr="001834C7">
        <w:rPr>
          <w:rFonts w:cs="Arial"/>
          <w:sz w:val="20"/>
        </w:rPr>
        <w:t>TO:</w:t>
      </w:r>
      <w:r w:rsidRPr="001834C7">
        <w:rPr>
          <w:rFonts w:cs="Arial"/>
          <w:sz w:val="20"/>
        </w:rPr>
        <w:tab/>
        <w:t>Airports Company South Africa SOC Limited (ACSA)</w:t>
      </w:r>
    </w:p>
    <w:p w14:paraId="5ECFC45E" w14:textId="77777777" w:rsidR="0037073B" w:rsidRPr="001834C7" w:rsidRDefault="0037073B" w:rsidP="000B1E8F">
      <w:pPr>
        <w:spacing w:line="360" w:lineRule="auto"/>
        <w:rPr>
          <w:rFonts w:cs="Arial"/>
          <w:sz w:val="20"/>
        </w:rPr>
      </w:pPr>
      <w:r w:rsidRPr="001834C7">
        <w:rPr>
          <w:rFonts w:cs="Arial"/>
          <w:sz w:val="20"/>
        </w:rPr>
        <w:tab/>
        <w:t>Airports Company South Africa Limited.</w:t>
      </w:r>
    </w:p>
    <w:p w14:paraId="63AD3418" w14:textId="77777777" w:rsidR="0037073B" w:rsidRPr="001834C7" w:rsidRDefault="0037073B" w:rsidP="000B1E8F">
      <w:pPr>
        <w:spacing w:line="360" w:lineRule="auto"/>
        <w:ind w:left="720"/>
        <w:rPr>
          <w:rFonts w:cs="Arial"/>
          <w:sz w:val="20"/>
        </w:rPr>
      </w:pPr>
    </w:p>
    <w:p w14:paraId="5DE5BEE5" w14:textId="39BD047F" w:rsidR="00DE02ED" w:rsidRPr="00B615FA" w:rsidRDefault="0037073B" w:rsidP="00DE02ED">
      <w:pPr>
        <w:ind w:left="720"/>
        <w:rPr>
          <w:rFonts w:cs="Arial"/>
          <w:b/>
        </w:rPr>
      </w:pPr>
      <w:r w:rsidRPr="001834C7">
        <w:rPr>
          <w:rFonts w:cs="Arial"/>
          <w:sz w:val="20"/>
        </w:rPr>
        <w:t xml:space="preserve">Proposal No: </w:t>
      </w:r>
      <w:r w:rsidR="00BB2CB4" w:rsidRPr="001834C7">
        <w:rPr>
          <w:rFonts w:cs="Arial"/>
          <w:sz w:val="20"/>
        </w:rPr>
        <w:t xml:space="preserve"> </w:t>
      </w:r>
      <w:r w:rsidR="00D24249" w:rsidRPr="00D24249">
        <w:rPr>
          <w:rFonts w:cs="Arial"/>
          <w:b/>
          <w:bCs/>
          <w:sz w:val="20"/>
        </w:rPr>
        <w:t>COR8109/2026/RFP</w:t>
      </w:r>
    </w:p>
    <w:p w14:paraId="06B476C8" w14:textId="51D934B3" w:rsidR="0037073B" w:rsidRPr="001834C7" w:rsidRDefault="0037073B" w:rsidP="000B1E8F">
      <w:pPr>
        <w:spacing w:line="360" w:lineRule="auto"/>
        <w:ind w:firstLine="720"/>
        <w:rPr>
          <w:rFonts w:cs="Arial"/>
          <w:b/>
          <w:sz w:val="20"/>
        </w:rPr>
      </w:pPr>
    </w:p>
    <w:p w14:paraId="543D8603" w14:textId="77777777" w:rsidR="0037073B" w:rsidRPr="001834C7" w:rsidRDefault="0037073B" w:rsidP="000B1E8F">
      <w:pPr>
        <w:spacing w:line="360" w:lineRule="auto"/>
        <w:ind w:left="720"/>
        <w:rPr>
          <w:rFonts w:cs="Arial"/>
          <w:b/>
          <w:sz w:val="20"/>
        </w:rPr>
      </w:pPr>
    </w:p>
    <w:p w14:paraId="574AF323" w14:textId="77777777" w:rsidR="0037073B" w:rsidRPr="001834C7" w:rsidRDefault="0037073B" w:rsidP="000B1E8F">
      <w:pPr>
        <w:numPr>
          <w:ilvl w:val="0"/>
          <w:numId w:val="28"/>
        </w:numPr>
        <w:overflowPunct/>
        <w:autoSpaceDE/>
        <w:autoSpaceDN/>
        <w:adjustRightInd/>
        <w:spacing w:before="0" w:line="360" w:lineRule="auto"/>
        <w:ind w:left="0" w:firstLine="0"/>
        <w:textAlignment w:val="auto"/>
        <w:rPr>
          <w:rFonts w:cs="Arial"/>
          <w:b/>
          <w:sz w:val="20"/>
        </w:rPr>
      </w:pPr>
      <w:r w:rsidRPr="001834C7">
        <w:rPr>
          <w:rFonts w:cs="Arial"/>
          <w:b/>
          <w:sz w:val="20"/>
        </w:rPr>
        <w:t>Bidder’s Name and Contract Details</w:t>
      </w:r>
    </w:p>
    <w:p w14:paraId="715E5B94" w14:textId="77777777" w:rsidR="0037073B" w:rsidRPr="001834C7" w:rsidRDefault="0037073B" w:rsidP="000B1E8F">
      <w:pPr>
        <w:spacing w:line="360" w:lineRule="auto"/>
        <w:ind w:left="360"/>
        <w:rPr>
          <w:rFonts w:cs="Arial"/>
          <w:b/>
          <w:sz w:val="20"/>
        </w:rPr>
      </w:pPr>
    </w:p>
    <w:tbl>
      <w:tblPr>
        <w:tblStyle w:val="TableGrid"/>
        <w:tblW w:w="8222" w:type="dxa"/>
        <w:jc w:val="center"/>
        <w:tblLook w:val="01E0" w:firstRow="1" w:lastRow="1" w:firstColumn="1" w:lastColumn="1" w:noHBand="0" w:noVBand="0"/>
      </w:tblPr>
      <w:tblGrid>
        <w:gridCol w:w="4253"/>
        <w:gridCol w:w="3969"/>
      </w:tblGrid>
      <w:tr w:rsidR="0037073B" w:rsidRPr="001834C7" w14:paraId="02EC4E80" w14:textId="77777777">
        <w:trPr>
          <w:trHeight w:val="640"/>
          <w:jc w:val="center"/>
        </w:trPr>
        <w:tc>
          <w:tcPr>
            <w:tcW w:w="4253" w:type="dxa"/>
            <w:shd w:val="clear" w:color="auto" w:fill="F2F2F2" w:themeFill="background1" w:themeFillShade="F2"/>
            <w:vAlign w:val="center"/>
          </w:tcPr>
          <w:p w14:paraId="4BEC431D" w14:textId="77777777" w:rsidR="0037073B" w:rsidRPr="001834C7" w:rsidRDefault="0037073B" w:rsidP="000B1E8F">
            <w:pPr>
              <w:spacing w:line="360" w:lineRule="auto"/>
              <w:rPr>
                <w:rFonts w:cs="Arial"/>
                <w:b/>
                <w:sz w:val="20"/>
              </w:rPr>
            </w:pPr>
            <w:r w:rsidRPr="001834C7">
              <w:rPr>
                <w:rFonts w:cs="Arial"/>
                <w:bCs/>
                <w:sz w:val="20"/>
              </w:rPr>
              <w:t>Bidder:</w:t>
            </w:r>
            <w:r w:rsidRPr="001834C7">
              <w:rPr>
                <w:rFonts w:cs="Arial"/>
                <w:bCs/>
                <w:sz w:val="20"/>
              </w:rPr>
              <w:tab/>
            </w:r>
          </w:p>
        </w:tc>
        <w:tc>
          <w:tcPr>
            <w:tcW w:w="3969" w:type="dxa"/>
            <w:vAlign w:val="center"/>
          </w:tcPr>
          <w:p w14:paraId="41D77D3C" w14:textId="77777777" w:rsidR="0037073B" w:rsidRPr="001834C7" w:rsidRDefault="0037073B" w:rsidP="000B1E8F">
            <w:pPr>
              <w:spacing w:line="360" w:lineRule="auto"/>
              <w:rPr>
                <w:rFonts w:cs="Arial"/>
                <w:b/>
                <w:sz w:val="20"/>
              </w:rPr>
            </w:pPr>
          </w:p>
        </w:tc>
      </w:tr>
      <w:tr w:rsidR="0037073B" w:rsidRPr="001834C7" w14:paraId="43C8E34C" w14:textId="77777777">
        <w:trPr>
          <w:trHeight w:val="1792"/>
          <w:jc w:val="center"/>
        </w:trPr>
        <w:tc>
          <w:tcPr>
            <w:tcW w:w="4253" w:type="dxa"/>
            <w:shd w:val="clear" w:color="auto" w:fill="F2F2F2" w:themeFill="background1" w:themeFillShade="F2"/>
            <w:vAlign w:val="center"/>
          </w:tcPr>
          <w:p w14:paraId="3E8C46F6" w14:textId="77777777" w:rsidR="0037073B" w:rsidRPr="001834C7" w:rsidRDefault="0037073B" w:rsidP="000B1E8F">
            <w:pPr>
              <w:spacing w:line="360" w:lineRule="auto"/>
              <w:rPr>
                <w:rFonts w:cs="Arial"/>
                <w:b/>
                <w:sz w:val="20"/>
              </w:rPr>
            </w:pPr>
            <w:r w:rsidRPr="001834C7">
              <w:rPr>
                <w:rFonts w:cs="Arial"/>
                <w:bCs/>
                <w:sz w:val="20"/>
              </w:rPr>
              <w:t>Physical Address:</w:t>
            </w:r>
          </w:p>
        </w:tc>
        <w:tc>
          <w:tcPr>
            <w:tcW w:w="3969" w:type="dxa"/>
            <w:vAlign w:val="center"/>
          </w:tcPr>
          <w:p w14:paraId="268B29A2" w14:textId="77777777" w:rsidR="0037073B" w:rsidRPr="001834C7" w:rsidRDefault="0037073B" w:rsidP="000B1E8F">
            <w:pPr>
              <w:spacing w:line="360" w:lineRule="auto"/>
              <w:rPr>
                <w:rFonts w:cs="Arial"/>
                <w:b/>
                <w:sz w:val="20"/>
              </w:rPr>
            </w:pPr>
          </w:p>
        </w:tc>
      </w:tr>
      <w:tr w:rsidR="0037073B" w:rsidRPr="001834C7" w14:paraId="489BD2FD" w14:textId="77777777">
        <w:trPr>
          <w:trHeight w:val="640"/>
          <w:jc w:val="center"/>
        </w:trPr>
        <w:tc>
          <w:tcPr>
            <w:tcW w:w="4253" w:type="dxa"/>
            <w:shd w:val="clear" w:color="auto" w:fill="F2F2F2" w:themeFill="background1" w:themeFillShade="F2"/>
            <w:vAlign w:val="center"/>
          </w:tcPr>
          <w:p w14:paraId="0CC4C456" w14:textId="77777777" w:rsidR="0037073B" w:rsidRPr="001834C7" w:rsidRDefault="0037073B" w:rsidP="000B1E8F">
            <w:pPr>
              <w:spacing w:line="360" w:lineRule="auto"/>
              <w:rPr>
                <w:rFonts w:cs="Arial"/>
                <w:b/>
                <w:sz w:val="20"/>
              </w:rPr>
            </w:pPr>
            <w:r w:rsidRPr="001834C7">
              <w:rPr>
                <w:rFonts w:cs="Arial"/>
                <w:bCs/>
                <w:sz w:val="20"/>
              </w:rPr>
              <w:t>Correspondence to be addressed to:</w:t>
            </w:r>
          </w:p>
        </w:tc>
        <w:tc>
          <w:tcPr>
            <w:tcW w:w="3969" w:type="dxa"/>
            <w:vAlign w:val="center"/>
          </w:tcPr>
          <w:p w14:paraId="73ACD607" w14:textId="77777777" w:rsidR="0037073B" w:rsidRPr="001834C7" w:rsidRDefault="0037073B" w:rsidP="000B1E8F">
            <w:pPr>
              <w:spacing w:line="360" w:lineRule="auto"/>
              <w:rPr>
                <w:rFonts w:cs="Arial"/>
                <w:b/>
                <w:sz w:val="20"/>
              </w:rPr>
            </w:pPr>
          </w:p>
        </w:tc>
      </w:tr>
      <w:tr w:rsidR="0037073B" w:rsidRPr="001834C7" w14:paraId="0C50D8CC" w14:textId="77777777">
        <w:trPr>
          <w:trHeight w:val="640"/>
          <w:jc w:val="center"/>
        </w:trPr>
        <w:tc>
          <w:tcPr>
            <w:tcW w:w="4253" w:type="dxa"/>
            <w:shd w:val="clear" w:color="auto" w:fill="F2F2F2" w:themeFill="background1" w:themeFillShade="F2"/>
            <w:vAlign w:val="center"/>
          </w:tcPr>
          <w:p w14:paraId="11E0886D" w14:textId="77777777" w:rsidR="0037073B" w:rsidRPr="001834C7" w:rsidRDefault="0037073B" w:rsidP="000B1E8F">
            <w:pPr>
              <w:spacing w:line="360" w:lineRule="auto"/>
              <w:rPr>
                <w:rFonts w:cs="Arial"/>
                <w:bCs/>
                <w:sz w:val="20"/>
              </w:rPr>
            </w:pPr>
            <w:r w:rsidRPr="001834C7">
              <w:rPr>
                <w:rFonts w:cs="Arial"/>
                <w:bCs/>
                <w:sz w:val="20"/>
              </w:rPr>
              <w:t>Phone numbers:</w:t>
            </w:r>
          </w:p>
        </w:tc>
        <w:tc>
          <w:tcPr>
            <w:tcW w:w="3969" w:type="dxa"/>
            <w:vAlign w:val="center"/>
          </w:tcPr>
          <w:p w14:paraId="6DDE82E7" w14:textId="77777777" w:rsidR="0037073B" w:rsidRPr="001834C7" w:rsidRDefault="0037073B" w:rsidP="000B1E8F">
            <w:pPr>
              <w:spacing w:line="360" w:lineRule="auto"/>
              <w:rPr>
                <w:rFonts w:cs="Arial"/>
                <w:b/>
                <w:sz w:val="20"/>
              </w:rPr>
            </w:pPr>
          </w:p>
        </w:tc>
      </w:tr>
      <w:tr w:rsidR="0037073B" w:rsidRPr="001834C7" w14:paraId="6FD57E07" w14:textId="77777777">
        <w:trPr>
          <w:trHeight w:val="640"/>
          <w:jc w:val="center"/>
        </w:trPr>
        <w:tc>
          <w:tcPr>
            <w:tcW w:w="4253" w:type="dxa"/>
            <w:shd w:val="clear" w:color="auto" w:fill="F2F2F2" w:themeFill="background1" w:themeFillShade="F2"/>
            <w:vAlign w:val="center"/>
          </w:tcPr>
          <w:p w14:paraId="1499CDC6" w14:textId="77777777" w:rsidR="0037073B" w:rsidRPr="001834C7" w:rsidRDefault="0037073B" w:rsidP="000B1E8F">
            <w:pPr>
              <w:spacing w:line="360" w:lineRule="auto"/>
              <w:rPr>
                <w:rFonts w:cs="Arial"/>
                <w:bCs/>
                <w:sz w:val="20"/>
              </w:rPr>
            </w:pPr>
            <w:r w:rsidRPr="001834C7">
              <w:rPr>
                <w:rFonts w:cs="Arial"/>
                <w:bCs/>
                <w:sz w:val="20"/>
              </w:rPr>
              <w:t>Email Address:</w:t>
            </w:r>
          </w:p>
        </w:tc>
        <w:tc>
          <w:tcPr>
            <w:tcW w:w="3969" w:type="dxa"/>
            <w:vAlign w:val="center"/>
          </w:tcPr>
          <w:p w14:paraId="6B77D93A" w14:textId="77777777" w:rsidR="0037073B" w:rsidRPr="001834C7" w:rsidRDefault="0037073B" w:rsidP="000B1E8F">
            <w:pPr>
              <w:spacing w:line="360" w:lineRule="auto"/>
              <w:rPr>
                <w:rFonts w:cs="Arial"/>
                <w:b/>
                <w:sz w:val="20"/>
              </w:rPr>
            </w:pPr>
          </w:p>
        </w:tc>
      </w:tr>
      <w:tr w:rsidR="0037073B" w:rsidRPr="001834C7" w14:paraId="4D705E80" w14:textId="77777777">
        <w:trPr>
          <w:trHeight w:val="640"/>
          <w:jc w:val="center"/>
        </w:trPr>
        <w:tc>
          <w:tcPr>
            <w:tcW w:w="4253" w:type="dxa"/>
            <w:shd w:val="clear" w:color="auto" w:fill="F2F2F2" w:themeFill="background1" w:themeFillShade="F2"/>
            <w:vAlign w:val="center"/>
          </w:tcPr>
          <w:p w14:paraId="6C50CB66" w14:textId="77777777" w:rsidR="0037073B" w:rsidRPr="001834C7" w:rsidRDefault="0037073B" w:rsidP="000B1E8F">
            <w:pPr>
              <w:spacing w:line="360" w:lineRule="auto"/>
              <w:rPr>
                <w:rFonts w:cs="Arial"/>
                <w:bCs/>
                <w:sz w:val="20"/>
              </w:rPr>
            </w:pPr>
            <w:r w:rsidRPr="001834C7">
              <w:rPr>
                <w:rFonts w:cs="Arial"/>
                <w:bCs/>
                <w:sz w:val="20"/>
              </w:rPr>
              <w:t>Contact Person:</w:t>
            </w:r>
          </w:p>
        </w:tc>
        <w:tc>
          <w:tcPr>
            <w:tcW w:w="3969" w:type="dxa"/>
            <w:vAlign w:val="center"/>
          </w:tcPr>
          <w:p w14:paraId="729807CE" w14:textId="77777777" w:rsidR="0037073B" w:rsidRPr="001834C7" w:rsidRDefault="0037073B" w:rsidP="000B1E8F">
            <w:pPr>
              <w:spacing w:line="360" w:lineRule="auto"/>
              <w:rPr>
                <w:rFonts w:cs="Arial"/>
                <w:b/>
                <w:sz w:val="20"/>
              </w:rPr>
            </w:pPr>
          </w:p>
        </w:tc>
      </w:tr>
    </w:tbl>
    <w:p w14:paraId="6AE6274B" w14:textId="77777777" w:rsidR="0037073B" w:rsidRPr="001834C7" w:rsidRDefault="0037073B" w:rsidP="000B1E8F">
      <w:pPr>
        <w:spacing w:line="360" w:lineRule="auto"/>
        <w:ind w:left="426"/>
        <w:rPr>
          <w:rFonts w:cs="Arial"/>
          <w:b/>
          <w:sz w:val="20"/>
        </w:rPr>
      </w:pPr>
    </w:p>
    <w:p w14:paraId="1A7E5D70" w14:textId="77777777" w:rsidR="0037073B" w:rsidRPr="001834C7" w:rsidRDefault="0037073B" w:rsidP="000B1E8F">
      <w:pPr>
        <w:widowControl w:val="0"/>
        <w:numPr>
          <w:ilvl w:val="0"/>
          <w:numId w:val="28"/>
        </w:numPr>
        <w:overflowPunct/>
        <w:autoSpaceDE/>
        <w:autoSpaceDN/>
        <w:adjustRightInd/>
        <w:spacing w:before="0" w:line="360" w:lineRule="auto"/>
        <w:textAlignment w:val="auto"/>
        <w:rPr>
          <w:rFonts w:cs="Arial"/>
          <w:b/>
          <w:sz w:val="20"/>
        </w:rPr>
      </w:pPr>
      <w:r w:rsidRPr="001834C7">
        <w:rPr>
          <w:rFonts w:cs="Arial"/>
          <w:b/>
          <w:sz w:val="20"/>
        </w:rPr>
        <w:t>Proposal Certification</w:t>
      </w:r>
    </w:p>
    <w:p w14:paraId="7CD34875" w14:textId="0BB48F25" w:rsidR="0037073B" w:rsidRPr="001834C7" w:rsidRDefault="0037073B" w:rsidP="000B1E8F">
      <w:pPr>
        <w:spacing w:line="360" w:lineRule="auto"/>
        <w:ind w:left="720"/>
        <w:rPr>
          <w:rFonts w:cs="Arial"/>
          <w:sz w:val="20"/>
        </w:rPr>
      </w:pPr>
      <w:r w:rsidRPr="001834C7">
        <w:rPr>
          <w:rFonts w:cs="Arial"/>
          <w:sz w:val="20"/>
        </w:rPr>
        <w:t xml:space="preserve">We hereby submit a Proposal in respect of the </w:t>
      </w:r>
      <w:r w:rsidR="00D24249">
        <w:rPr>
          <w:rFonts w:cs="Arial"/>
          <w:b/>
          <w:bCs/>
          <w:sz w:val="20"/>
        </w:rPr>
        <w:t>PAM Solution Implementation</w:t>
      </w:r>
      <w:r w:rsidRPr="001834C7">
        <w:rPr>
          <w:rFonts w:cs="Arial"/>
          <w:sz w:val="20"/>
        </w:rPr>
        <w:t xml:space="preserve"> in accordance with Airports Company South Africa’s requirements.  </w:t>
      </w:r>
    </w:p>
    <w:p w14:paraId="508FA83D" w14:textId="77777777" w:rsidR="0037073B" w:rsidRPr="001834C7" w:rsidRDefault="0037073B" w:rsidP="000B1E8F">
      <w:pPr>
        <w:spacing w:line="360" w:lineRule="auto"/>
        <w:ind w:left="720"/>
        <w:rPr>
          <w:rFonts w:cs="Arial"/>
          <w:sz w:val="20"/>
        </w:rPr>
      </w:pPr>
    </w:p>
    <w:p w14:paraId="32361031" w14:textId="77777777" w:rsidR="0037073B" w:rsidRPr="001834C7" w:rsidRDefault="0037073B" w:rsidP="000B1E8F">
      <w:pPr>
        <w:numPr>
          <w:ilvl w:val="0"/>
          <w:numId w:val="29"/>
        </w:numPr>
        <w:tabs>
          <w:tab w:val="num" w:pos="1418"/>
        </w:tabs>
        <w:overflowPunct/>
        <w:autoSpaceDE/>
        <w:autoSpaceDN/>
        <w:adjustRightInd/>
        <w:spacing w:before="0" w:line="360" w:lineRule="auto"/>
        <w:ind w:left="1418" w:hanging="567"/>
        <w:textAlignment w:val="auto"/>
        <w:rPr>
          <w:rFonts w:cs="Arial"/>
          <w:sz w:val="20"/>
        </w:rPr>
      </w:pPr>
      <w:r w:rsidRPr="001834C7">
        <w:rPr>
          <w:rFonts w:cs="Arial"/>
          <w:sz w:val="20"/>
        </w:rPr>
        <w:lastRenderedPageBreak/>
        <w:t xml:space="preserve">We acknowledge that Airports Company South Africa’s terms and conditions (as amended and mutually agreed between the parties if necessary) shall apply to the agreement with the successful Bidder, </w:t>
      </w:r>
    </w:p>
    <w:p w14:paraId="5F17EE15" w14:textId="399FFD22" w:rsidR="0037073B" w:rsidRPr="001834C7" w:rsidRDefault="0037073B" w:rsidP="000B1E8F">
      <w:pPr>
        <w:numPr>
          <w:ilvl w:val="0"/>
          <w:numId w:val="29"/>
        </w:numPr>
        <w:tabs>
          <w:tab w:val="num" w:pos="1418"/>
        </w:tabs>
        <w:overflowPunct/>
        <w:autoSpaceDE/>
        <w:autoSpaceDN/>
        <w:adjustRightInd/>
        <w:spacing w:before="0" w:line="360" w:lineRule="auto"/>
        <w:ind w:left="1418" w:hanging="567"/>
        <w:textAlignment w:val="auto"/>
        <w:rPr>
          <w:rFonts w:cs="Arial"/>
          <w:sz w:val="20"/>
        </w:rPr>
      </w:pPr>
      <w:r w:rsidRPr="001834C7">
        <w:rPr>
          <w:rFonts w:cs="Arial"/>
          <w:sz w:val="20"/>
        </w:rPr>
        <w:t>We have read, understand and agree to be bound by the content of all the</w:t>
      </w:r>
      <w:r w:rsidR="00581A11" w:rsidRPr="001834C7">
        <w:rPr>
          <w:rFonts w:cs="Arial"/>
          <w:sz w:val="20"/>
        </w:rPr>
        <w:t xml:space="preserve"> conditions</w:t>
      </w:r>
      <w:r w:rsidR="002F4B18" w:rsidRPr="001834C7">
        <w:rPr>
          <w:rFonts w:cs="Arial"/>
          <w:sz w:val="20"/>
        </w:rPr>
        <w:t xml:space="preserve"> of this bid and</w:t>
      </w:r>
      <w:r w:rsidRPr="001834C7">
        <w:rPr>
          <w:rFonts w:cs="Arial"/>
          <w:sz w:val="20"/>
        </w:rPr>
        <w:t xml:space="preserve"> documentation provided by Airports Company South Africa in this Request for Proposal.</w:t>
      </w:r>
    </w:p>
    <w:p w14:paraId="34158401" w14:textId="6EBF93C1" w:rsidR="0037073B" w:rsidRPr="001834C7" w:rsidRDefault="0037073B" w:rsidP="000B1E8F">
      <w:pPr>
        <w:numPr>
          <w:ilvl w:val="0"/>
          <w:numId w:val="29"/>
        </w:numPr>
        <w:tabs>
          <w:tab w:val="num" w:pos="1418"/>
        </w:tabs>
        <w:overflowPunct/>
        <w:autoSpaceDE/>
        <w:autoSpaceDN/>
        <w:adjustRightInd/>
        <w:spacing w:before="0" w:line="360" w:lineRule="auto"/>
        <w:ind w:left="1418" w:hanging="567"/>
        <w:textAlignment w:val="auto"/>
        <w:rPr>
          <w:rFonts w:cs="Arial"/>
          <w:b/>
          <w:strike/>
          <w:sz w:val="20"/>
        </w:rPr>
      </w:pPr>
      <w:r w:rsidRPr="001834C7">
        <w:rPr>
          <w:rFonts w:cs="Arial"/>
          <w:sz w:val="20"/>
        </w:rPr>
        <w:t>We accept that Airports Company South Africa’s Bid Adjudication Committee decision is final and binding.</w:t>
      </w:r>
    </w:p>
    <w:p w14:paraId="20F2C0CE" w14:textId="69CAC4E0" w:rsidR="003C7544" w:rsidRPr="001834C7" w:rsidRDefault="001F16BF" w:rsidP="000B1E8F">
      <w:pPr>
        <w:numPr>
          <w:ilvl w:val="0"/>
          <w:numId w:val="29"/>
        </w:numPr>
        <w:tabs>
          <w:tab w:val="num" w:pos="1418"/>
        </w:tabs>
        <w:overflowPunct/>
        <w:autoSpaceDE/>
        <w:autoSpaceDN/>
        <w:adjustRightInd/>
        <w:spacing w:before="0" w:line="360" w:lineRule="auto"/>
        <w:ind w:left="1418" w:hanging="567"/>
        <w:textAlignment w:val="auto"/>
        <w:rPr>
          <w:rFonts w:cs="Arial"/>
          <w:b/>
          <w:strike/>
          <w:sz w:val="20"/>
        </w:rPr>
      </w:pPr>
      <w:r w:rsidRPr="001834C7">
        <w:rPr>
          <w:rFonts w:cs="Arial"/>
          <w:sz w:val="20"/>
        </w:rPr>
        <w:t xml:space="preserve">We </w:t>
      </w:r>
      <w:r w:rsidR="00504387" w:rsidRPr="001834C7">
        <w:rPr>
          <w:rFonts w:cs="Arial"/>
          <w:sz w:val="20"/>
        </w:rPr>
        <w:t>a</w:t>
      </w:r>
      <w:r w:rsidR="003C7544" w:rsidRPr="001834C7">
        <w:rPr>
          <w:rFonts w:cs="Arial"/>
          <w:sz w:val="20"/>
        </w:rPr>
        <w:t xml:space="preserve">cknowledge </w:t>
      </w:r>
      <w:r w:rsidR="00381164" w:rsidRPr="001834C7">
        <w:rPr>
          <w:rFonts w:cs="Arial"/>
          <w:sz w:val="20"/>
        </w:rPr>
        <w:t>that the</w:t>
      </w:r>
      <w:r w:rsidR="000374D8" w:rsidRPr="001834C7">
        <w:rPr>
          <w:rFonts w:cs="Arial"/>
          <w:sz w:val="20"/>
        </w:rPr>
        <w:t xml:space="preserve"> bidder</w:t>
      </w:r>
      <w:r w:rsidR="00443768" w:rsidRPr="001834C7">
        <w:rPr>
          <w:rFonts w:cs="Arial"/>
          <w:sz w:val="20"/>
        </w:rPr>
        <w:t xml:space="preserve">/s, directors, shareholders and employees </w:t>
      </w:r>
      <w:r w:rsidR="00381164" w:rsidRPr="001834C7">
        <w:rPr>
          <w:rFonts w:cs="Arial"/>
          <w:sz w:val="20"/>
        </w:rPr>
        <w:t xml:space="preserve">may </w:t>
      </w:r>
      <w:r w:rsidR="005F5D3C" w:rsidRPr="001834C7">
        <w:rPr>
          <w:rFonts w:cs="Arial"/>
          <w:sz w:val="20"/>
        </w:rPr>
        <w:t xml:space="preserve">be </w:t>
      </w:r>
      <w:r w:rsidR="00E509DA" w:rsidRPr="001834C7">
        <w:rPr>
          <w:rFonts w:cs="Arial"/>
          <w:sz w:val="20"/>
        </w:rPr>
        <w:t xml:space="preserve">subjected to </w:t>
      </w:r>
      <w:r w:rsidR="005F5D3C" w:rsidRPr="001834C7">
        <w:rPr>
          <w:rFonts w:cs="Arial"/>
          <w:sz w:val="20"/>
        </w:rPr>
        <w:t xml:space="preserve">security </w:t>
      </w:r>
      <w:r w:rsidR="00690D7B" w:rsidRPr="001834C7">
        <w:rPr>
          <w:rFonts w:cs="Arial"/>
          <w:sz w:val="20"/>
        </w:rPr>
        <w:t>vet</w:t>
      </w:r>
      <w:r w:rsidR="00D51551" w:rsidRPr="001834C7">
        <w:rPr>
          <w:rFonts w:cs="Arial"/>
          <w:sz w:val="20"/>
        </w:rPr>
        <w:t>ting</w:t>
      </w:r>
      <w:r w:rsidR="00B172D9" w:rsidRPr="001834C7">
        <w:rPr>
          <w:rFonts w:cs="Arial"/>
          <w:sz w:val="20"/>
        </w:rPr>
        <w:t xml:space="preserve"> </w:t>
      </w:r>
      <w:r w:rsidR="00376D16" w:rsidRPr="001834C7">
        <w:rPr>
          <w:rFonts w:cs="Arial"/>
          <w:sz w:val="20"/>
        </w:rPr>
        <w:t xml:space="preserve">by </w:t>
      </w:r>
      <w:r w:rsidR="00B172D9" w:rsidRPr="001834C7">
        <w:rPr>
          <w:rFonts w:cs="Arial"/>
          <w:sz w:val="20"/>
        </w:rPr>
        <w:t>Airport Company South Africa</w:t>
      </w:r>
      <w:r w:rsidR="00376D16" w:rsidRPr="001834C7">
        <w:rPr>
          <w:rFonts w:cs="Arial"/>
          <w:sz w:val="20"/>
        </w:rPr>
        <w:t xml:space="preserve"> or its agent.</w:t>
      </w:r>
    </w:p>
    <w:p w14:paraId="3875F52D" w14:textId="77777777" w:rsidR="0037073B" w:rsidRPr="001834C7" w:rsidRDefault="0037073B" w:rsidP="000B1E8F">
      <w:pPr>
        <w:numPr>
          <w:ilvl w:val="0"/>
          <w:numId w:val="29"/>
        </w:numPr>
        <w:tabs>
          <w:tab w:val="num" w:pos="1418"/>
        </w:tabs>
        <w:overflowPunct/>
        <w:autoSpaceDE/>
        <w:autoSpaceDN/>
        <w:adjustRightInd/>
        <w:spacing w:before="0" w:line="360" w:lineRule="auto"/>
        <w:ind w:left="1418" w:hanging="567"/>
        <w:textAlignment w:val="auto"/>
        <w:rPr>
          <w:rFonts w:cs="Arial"/>
          <w:b/>
          <w:strike/>
          <w:sz w:val="20"/>
        </w:rPr>
      </w:pPr>
      <w:r w:rsidRPr="001834C7">
        <w:rPr>
          <w:rFonts w:cs="Arial"/>
          <w:sz w:val="20"/>
        </w:rPr>
        <w:t>We certify that all forms of Proposal as required in the Proposal document are included in our submission.</w:t>
      </w:r>
    </w:p>
    <w:p w14:paraId="204B9EE2" w14:textId="77777777" w:rsidR="0037073B" w:rsidRPr="001834C7" w:rsidRDefault="0037073B" w:rsidP="000B1E8F">
      <w:pPr>
        <w:numPr>
          <w:ilvl w:val="0"/>
          <w:numId w:val="29"/>
        </w:numPr>
        <w:tabs>
          <w:tab w:val="num" w:pos="1418"/>
        </w:tabs>
        <w:overflowPunct/>
        <w:autoSpaceDE/>
        <w:autoSpaceDN/>
        <w:adjustRightInd/>
        <w:spacing w:before="0" w:line="360" w:lineRule="auto"/>
        <w:ind w:left="1418" w:hanging="567"/>
        <w:textAlignment w:val="auto"/>
        <w:rPr>
          <w:rFonts w:cs="Arial"/>
          <w:b/>
          <w:sz w:val="20"/>
        </w:rPr>
      </w:pPr>
      <w:r w:rsidRPr="001834C7">
        <w:rPr>
          <w:rFonts w:cs="Arial"/>
          <w:sz w:val="20"/>
        </w:rPr>
        <w:t>We certify that all information provided in our Proposal is true, accurate, complete and correct.</w:t>
      </w:r>
    </w:p>
    <w:p w14:paraId="101B0E49" w14:textId="1BFA0312" w:rsidR="0037073B" w:rsidRPr="001834C7" w:rsidRDefault="0037073B" w:rsidP="000B1E8F">
      <w:pPr>
        <w:numPr>
          <w:ilvl w:val="0"/>
          <w:numId w:val="29"/>
        </w:numPr>
        <w:tabs>
          <w:tab w:val="num" w:pos="1418"/>
        </w:tabs>
        <w:overflowPunct/>
        <w:autoSpaceDE/>
        <w:autoSpaceDN/>
        <w:adjustRightInd/>
        <w:spacing w:before="0" w:line="360" w:lineRule="auto"/>
        <w:ind w:left="1418" w:hanging="567"/>
        <w:textAlignment w:val="auto"/>
        <w:rPr>
          <w:rFonts w:cs="Arial"/>
          <w:b/>
          <w:sz w:val="20"/>
        </w:rPr>
      </w:pPr>
      <w:r w:rsidRPr="001834C7">
        <w:rPr>
          <w:rFonts w:cs="Arial"/>
          <w:sz w:val="20"/>
        </w:rPr>
        <w:t xml:space="preserve">This Proposal is specific to this </w:t>
      </w:r>
      <w:r w:rsidR="00DD5E56" w:rsidRPr="001834C7">
        <w:rPr>
          <w:rFonts w:cs="Arial"/>
          <w:sz w:val="20"/>
          <w:shd w:val="clear" w:color="auto" w:fill="FFFFFF" w:themeFill="background1"/>
        </w:rPr>
        <w:t xml:space="preserve">bid </w:t>
      </w:r>
      <w:r w:rsidRPr="001834C7">
        <w:rPr>
          <w:rFonts w:cs="Arial"/>
          <w:sz w:val="20"/>
          <w:shd w:val="clear" w:color="auto" w:fill="FFFFFF" w:themeFill="background1"/>
        </w:rPr>
        <w:t>only.</w:t>
      </w:r>
    </w:p>
    <w:p w14:paraId="78FFB340" w14:textId="77777777" w:rsidR="0037073B" w:rsidRPr="001834C7" w:rsidRDefault="0037073B" w:rsidP="000B1E8F">
      <w:pPr>
        <w:numPr>
          <w:ilvl w:val="0"/>
          <w:numId w:val="29"/>
        </w:numPr>
        <w:tabs>
          <w:tab w:val="num" w:pos="1418"/>
        </w:tabs>
        <w:overflowPunct/>
        <w:autoSpaceDE/>
        <w:autoSpaceDN/>
        <w:adjustRightInd/>
        <w:spacing w:before="0" w:line="360" w:lineRule="auto"/>
        <w:ind w:left="1418" w:hanging="567"/>
        <w:textAlignment w:val="auto"/>
        <w:rPr>
          <w:rFonts w:cs="Arial"/>
          <w:b/>
          <w:sz w:val="20"/>
        </w:rPr>
      </w:pPr>
      <w:r w:rsidRPr="001834C7">
        <w:rPr>
          <w:rFonts w:cs="Arial"/>
          <w:sz w:val="20"/>
        </w:rPr>
        <w:t>The undersigned is/are authorized to submit and sign the Proposal that shall be binding on closure of the Proposal submission.</w:t>
      </w:r>
    </w:p>
    <w:p w14:paraId="048C88F4" w14:textId="6154978A" w:rsidR="0037073B" w:rsidRPr="001834C7" w:rsidRDefault="0037073B" w:rsidP="000B1E8F">
      <w:pPr>
        <w:numPr>
          <w:ilvl w:val="0"/>
          <w:numId w:val="29"/>
        </w:numPr>
        <w:tabs>
          <w:tab w:val="num" w:pos="1418"/>
        </w:tabs>
        <w:overflowPunct/>
        <w:autoSpaceDE/>
        <w:autoSpaceDN/>
        <w:adjustRightInd/>
        <w:spacing w:before="0" w:line="360" w:lineRule="auto"/>
        <w:ind w:left="1418" w:hanging="567"/>
        <w:textAlignment w:val="auto"/>
        <w:rPr>
          <w:rFonts w:cs="Arial"/>
          <w:b/>
          <w:sz w:val="20"/>
        </w:rPr>
      </w:pPr>
      <w:r w:rsidRPr="001834C7">
        <w:rPr>
          <w:rFonts w:cs="Arial"/>
          <w:sz w:val="20"/>
        </w:rPr>
        <w:t xml:space="preserve">The Proposal is binding on this Bidder for a period which lapses after </w:t>
      </w:r>
      <w:r w:rsidRPr="001834C7">
        <w:rPr>
          <w:rFonts w:cs="Arial"/>
          <w:i/>
          <w:iCs/>
          <w:sz w:val="20"/>
        </w:rPr>
        <w:t xml:space="preserve">one hundred and twenty (120) days </w:t>
      </w:r>
      <w:r w:rsidRPr="001834C7">
        <w:rPr>
          <w:rFonts w:cs="Arial"/>
          <w:sz w:val="20"/>
        </w:rPr>
        <w:t>calculated from the closing date for Proposal submission.</w:t>
      </w:r>
    </w:p>
    <w:p w14:paraId="41416D47" w14:textId="77777777" w:rsidR="00C34F2E" w:rsidRPr="001834C7" w:rsidRDefault="00C34F2E" w:rsidP="000B1E8F">
      <w:pPr>
        <w:numPr>
          <w:ilvl w:val="0"/>
          <w:numId w:val="29"/>
        </w:numPr>
        <w:tabs>
          <w:tab w:val="num" w:pos="1418"/>
        </w:tabs>
        <w:overflowPunct/>
        <w:autoSpaceDE/>
        <w:autoSpaceDN/>
        <w:adjustRightInd/>
        <w:spacing w:before="0" w:line="360" w:lineRule="auto"/>
        <w:ind w:left="1418" w:hanging="567"/>
        <w:textAlignment w:val="auto"/>
        <w:rPr>
          <w:rFonts w:cs="Arial"/>
          <w:b/>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11"/>
        <w:gridCol w:w="1843"/>
        <w:gridCol w:w="1298"/>
        <w:gridCol w:w="648"/>
        <w:gridCol w:w="940"/>
        <w:gridCol w:w="1083"/>
        <w:gridCol w:w="708"/>
      </w:tblGrid>
      <w:tr w:rsidR="0037073B" w:rsidRPr="001834C7" w14:paraId="425AAB67" w14:textId="77777777">
        <w:trPr>
          <w:jc w:val="center"/>
        </w:trPr>
        <w:tc>
          <w:tcPr>
            <w:tcW w:w="2411" w:type="dxa"/>
            <w:tcBorders>
              <w:top w:val="single" w:sz="4" w:space="0" w:color="auto"/>
              <w:left w:val="single" w:sz="4" w:space="0" w:color="auto"/>
              <w:bottom w:val="single" w:sz="4" w:space="0" w:color="auto"/>
              <w:right w:val="single" w:sz="4" w:space="0" w:color="auto"/>
            </w:tcBorders>
            <w:vAlign w:val="bottom"/>
          </w:tcPr>
          <w:p w14:paraId="1E6E9EEE" w14:textId="77777777" w:rsidR="0037073B" w:rsidRPr="001834C7" w:rsidRDefault="0037073B" w:rsidP="000B1E8F">
            <w:pPr>
              <w:spacing w:line="360" w:lineRule="auto"/>
              <w:rPr>
                <w:rFonts w:cs="Arial"/>
                <w:sz w:val="20"/>
              </w:rPr>
            </w:pPr>
            <w:r w:rsidRPr="001834C7">
              <w:rPr>
                <w:rFonts w:cs="Arial"/>
                <w:sz w:val="20"/>
              </w:rPr>
              <w:t>Thus done and signed at</w:t>
            </w:r>
          </w:p>
        </w:tc>
        <w:tc>
          <w:tcPr>
            <w:tcW w:w="1843" w:type="dxa"/>
            <w:tcBorders>
              <w:top w:val="single" w:sz="4" w:space="0" w:color="auto"/>
              <w:left w:val="single" w:sz="4" w:space="0" w:color="auto"/>
              <w:bottom w:val="single" w:sz="6" w:space="0" w:color="auto"/>
              <w:right w:val="single" w:sz="4" w:space="0" w:color="auto"/>
            </w:tcBorders>
            <w:vAlign w:val="bottom"/>
          </w:tcPr>
          <w:p w14:paraId="14D3E356" w14:textId="77777777" w:rsidR="0037073B" w:rsidRPr="001834C7" w:rsidRDefault="0037073B" w:rsidP="000B1E8F">
            <w:pPr>
              <w:spacing w:line="360" w:lineRule="auto"/>
              <w:rPr>
                <w:rFonts w:cs="Arial"/>
                <w:sz w:val="20"/>
              </w:rPr>
            </w:pPr>
          </w:p>
        </w:tc>
        <w:tc>
          <w:tcPr>
            <w:tcW w:w="1298" w:type="dxa"/>
            <w:tcBorders>
              <w:top w:val="single" w:sz="4" w:space="0" w:color="auto"/>
              <w:left w:val="single" w:sz="4" w:space="0" w:color="auto"/>
              <w:bottom w:val="single" w:sz="4" w:space="0" w:color="auto"/>
              <w:right w:val="single" w:sz="4" w:space="0" w:color="auto"/>
            </w:tcBorders>
            <w:vAlign w:val="bottom"/>
          </w:tcPr>
          <w:p w14:paraId="1FC509AD" w14:textId="77777777" w:rsidR="0037073B" w:rsidRPr="001834C7" w:rsidRDefault="0037073B" w:rsidP="000B1E8F">
            <w:pPr>
              <w:spacing w:line="360" w:lineRule="auto"/>
              <w:rPr>
                <w:rFonts w:cs="Arial"/>
                <w:sz w:val="20"/>
              </w:rPr>
            </w:pPr>
            <w:r w:rsidRPr="001834C7">
              <w:rPr>
                <w:rFonts w:cs="Arial"/>
                <w:sz w:val="20"/>
              </w:rPr>
              <w:t>on this the</w:t>
            </w:r>
          </w:p>
        </w:tc>
        <w:tc>
          <w:tcPr>
            <w:tcW w:w="648" w:type="dxa"/>
            <w:tcBorders>
              <w:top w:val="single" w:sz="4" w:space="0" w:color="auto"/>
              <w:left w:val="single" w:sz="4" w:space="0" w:color="auto"/>
              <w:bottom w:val="single" w:sz="4" w:space="0" w:color="auto"/>
              <w:right w:val="single" w:sz="4" w:space="0" w:color="auto"/>
            </w:tcBorders>
            <w:vAlign w:val="bottom"/>
          </w:tcPr>
          <w:p w14:paraId="6510E47F" w14:textId="77777777" w:rsidR="0037073B" w:rsidRPr="001834C7" w:rsidRDefault="0037073B" w:rsidP="000B1E8F">
            <w:pPr>
              <w:spacing w:line="360" w:lineRule="auto"/>
              <w:rPr>
                <w:rFonts w:cs="Arial"/>
                <w:sz w:val="20"/>
              </w:rPr>
            </w:pPr>
          </w:p>
        </w:tc>
        <w:tc>
          <w:tcPr>
            <w:tcW w:w="940" w:type="dxa"/>
            <w:tcBorders>
              <w:top w:val="single" w:sz="4" w:space="0" w:color="auto"/>
              <w:left w:val="single" w:sz="4" w:space="0" w:color="auto"/>
              <w:bottom w:val="single" w:sz="4" w:space="0" w:color="auto"/>
              <w:right w:val="single" w:sz="4" w:space="0" w:color="auto"/>
            </w:tcBorders>
            <w:vAlign w:val="bottom"/>
          </w:tcPr>
          <w:p w14:paraId="541AD43F" w14:textId="77777777" w:rsidR="0037073B" w:rsidRPr="001834C7" w:rsidRDefault="0037073B" w:rsidP="000B1E8F">
            <w:pPr>
              <w:spacing w:line="360" w:lineRule="auto"/>
              <w:rPr>
                <w:rFonts w:cs="Arial"/>
                <w:sz w:val="20"/>
              </w:rPr>
            </w:pPr>
            <w:r w:rsidRPr="001834C7">
              <w:rPr>
                <w:rFonts w:cs="Arial"/>
                <w:sz w:val="20"/>
              </w:rPr>
              <w:t>day of</w:t>
            </w:r>
          </w:p>
        </w:tc>
        <w:tc>
          <w:tcPr>
            <w:tcW w:w="1083" w:type="dxa"/>
            <w:tcBorders>
              <w:top w:val="single" w:sz="4" w:space="0" w:color="auto"/>
              <w:left w:val="single" w:sz="4" w:space="0" w:color="auto"/>
              <w:bottom w:val="single" w:sz="4" w:space="0" w:color="auto"/>
              <w:right w:val="single" w:sz="4" w:space="0" w:color="auto"/>
            </w:tcBorders>
            <w:vAlign w:val="bottom"/>
          </w:tcPr>
          <w:p w14:paraId="244D553F" w14:textId="77777777" w:rsidR="0037073B" w:rsidRPr="001834C7" w:rsidRDefault="0037073B" w:rsidP="000B1E8F">
            <w:pPr>
              <w:spacing w:line="360" w:lineRule="auto"/>
              <w:rPr>
                <w:rFonts w:cs="Arial"/>
                <w:sz w:val="20"/>
              </w:rPr>
            </w:pPr>
          </w:p>
        </w:tc>
        <w:tc>
          <w:tcPr>
            <w:tcW w:w="708" w:type="dxa"/>
            <w:tcBorders>
              <w:top w:val="single" w:sz="4" w:space="0" w:color="auto"/>
              <w:left w:val="single" w:sz="4" w:space="0" w:color="auto"/>
              <w:bottom w:val="single" w:sz="4" w:space="0" w:color="auto"/>
              <w:right w:val="single" w:sz="4" w:space="0" w:color="auto"/>
            </w:tcBorders>
            <w:vAlign w:val="bottom"/>
          </w:tcPr>
          <w:p w14:paraId="45CC1BFE" w14:textId="05466659" w:rsidR="0037073B" w:rsidRPr="001834C7" w:rsidRDefault="0037073B" w:rsidP="000B1E8F">
            <w:pPr>
              <w:spacing w:line="360" w:lineRule="auto"/>
              <w:rPr>
                <w:rFonts w:cs="Arial"/>
                <w:sz w:val="20"/>
              </w:rPr>
            </w:pPr>
            <w:r w:rsidRPr="001834C7">
              <w:rPr>
                <w:rFonts w:cs="Arial"/>
                <w:sz w:val="20"/>
              </w:rPr>
              <w:t>202</w:t>
            </w:r>
          </w:p>
        </w:tc>
      </w:tr>
    </w:tbl>
    <w:p w14:paraId="2B6E56E0" w14:textId="77777777" w:rsidR="0037073B" w:rsidRPr="001834C7" w:rsidRDefault="0037073B" w:rsidP="000B1E8F">
      <w:pPr>
        <w:spacing w:line="360" w:lineRule="auto"/>
        <w:rPr>
          <w:rFonts w:cs="Arial"/>
          <w:sz w:val="20"/>
        </w:rPr>
      </w:pPr>
    </w:p>
    <w:tbl>
      <w:tblPr>
        <w:tblStyle w:val="TableGrid"/>
        <w:tblW w:w="8931" w:type="dxa"/>
        <w:jc w:val="center"/>
        <w:tblLook w:val="01E0" w:firstRow="1" w:lastRow="1" w:firstColumn="1" w:lastColumn="1" w:noHBand="0" w:noVBand="0"/>
      </w:tblPr>
      <w:tblGrid>
        <w:gridCol w:w="2411"/>
        <w:gridCol w:w="6520"/>
      </w:tblGrid>
      <w:tr w:rsidR="0037073B" w:rsidRPr="001834C7" w14:paraId="7A0625D8" w14:textId="77777777">
        <w:trPr>
          <w:trHeight w:val="580"/>
          <w:jc w:val="center"/>
        </w:trPr>
        <w:tc>
          <w:tcPr>
            <w:tcW w:w="2411" w:type="dxa"/>
            <w:shd w:val="clear" w:color="auto" w:fill="F2F2F2" w:themeFill="background1" w:themeFillShade="F2"/>
            <w:vAlign w:val="center"/>
          </w:tcPr>
          <w:p w14:paraId="43079BA7" w14:textId="77777777" w:rsidR="0037073B" w:rsidRPr="001834C7" w:rsidRDefault="0037073B" w:rsidP="000B1E8F">
            <w:pPr>
              <w:spacing w:line="360" w:lineRule="auto"/>
              <w:rPr>
                <w:rFonts w:cs="Arial"/>
                <w:bCs/>
                <w:sz w:val="20"/>
              </w:rPr>
            </w:pPr>
            <w:r w:rsidRPr="001834C7">
              <w:rPr>
                <w:rFonts w:cs="Arial"/>
                <w:bCs/>
                <w:sz w:val="20"/>
              </w:rPr>
              <w:t>Signature:</w:t>
            </w:r>
          </w:p>
        </w:tc>
        <w:tc>
          <w:tcPr>
            <w:tcW w:w="6520" w:type="dxa"/>
            <w:vAlign w:val="center"/>
          </w:tcPr>
          <w:p w14:paraId="15EB2C10" w14:textId="77777777" w:rsidR="0037073B" w:rsidRPr="001834C7" w:rsidRDefault="0037073B" w:rsidP="000B1E8F">
            <w:pPr>
              <w:spacing w:line="360" w:lineRule="auto"/>
              <w:rPr>
                <w:rFonts w:cs="Arial"/>
                <w:b/>
                <w:sz w:val="20"/>
              </w:rPr>
            </w:pPr>
          </w:p>
        </w:tc>
      </w:tr>
      <w:tr w:rsidR="0037073B" w:rsidRPr="001834C7" w14:paraId="55CF92BA" w14:textId="77777777">
        <w:trPr>
          <w:trHeight w:val="580"/>
          <w:jc w:val="center"/>
        </w:trPr>
        <w:tc>
          <w:tcPr>
            <w:tcW w:w="2411" w:type="dxa"/>
            <w:shd w:val="clear" w:color="auto" w:fill="F2F2F2" w:themeFill="background1" w:themeFillShade="F2"/>
            <w:vAlign w:val="center"/>
          </w:tcPr>
          <w:p w14:paraId="58E6CCF9" w14:textId="77777777" w:rsidR="0037073B" w:rsidRPr="001834C7" w:rsidRDefault="0037073B" w:rsidP="000B1E8F">
            <w:pPr>
              <w:spacing w:line="360" w:lineRule="auto"/>
              <w:rPr>
                <w:rFonts w:cs="Arial"/>
                <w:bCs/>
                <w:sz w:val="20"/>
              </w:rPr>
            </w:pPr>
            <w:r w:rsidRPr="001834C7">
              <w:rPr>
                <w:rFonts w:cs="Arial"/>
                <w:bCs/>
                <w:sz w:val="20"/>
              </w:rPr>
              <w:t>Name:</w:t>
            </w:r>
          </w:p>
        </w:tc>
        <w:tc>
          <w:tcPr>
            <w:tcW w:w="6520" w:type="dxa"/>
            <w:vAlign w:val="center"/>
          </w:tcPr>
          <w:p w14:paraId="29524FE3" w14:textId="77777777" w:rsidR="0037073B" w:rsidRPr="001834C7" w:rsidRDefault="0037073B" w:rsidP="000B1E8F">
            <w:pPr>
              <w:spacing w:line="360" w:lineRule="auto"/>
              <w:rPr>
                <w:rFonts w:cs="Arial"/>
                <w:b/>
                <w:sz w:val="20"/>
              </w:rPr>
            </w:pPr>
          </w:p>
        </w:tc>
      </w:tr>
    </w:tbl>
    <w:p w14:paraId="173CCC8E" w14:textId="77777777" w:rsidR="0037073B" w:rsidRPr="001834C7" w:rsidRDefault="0037073B" w:rsidP="000B1E8F">
      <w:pPr>
        <w:spacing w:line="360" w:lineRule="auto"/>
        <w:rPr>
          <w:rFonts w:cs="Arial"/>
          <w:sz w:val="20"/>
        </w:rPr>
      </w:pPr>
    </w:p>
    <w:p w14:paraId="1280150B" w14:textId="77777777" w:rsidR="0037073B" w:rsidRPr="001834C7" w:rsidRDefault="0037073B" w:rsidP="000B1E8F">
      <w:pPr>
        <w:spacing w:line="360" w:lineRule="auto"/>
        <w:rPr>
          <w:rFonts w:cs="Arial"/>
          <w:sz w:val="20"/>
        </w:rPr>
      </w:pPr>
      <w:r w:rsidRPr="001834C7">
        <w:rPr>
          <w:rFonts w:cs="Arial"/>
          <w:sz w:val="20"/>
        </w:rPr>
        <w:t>For and behalf of:</w:t>
      </w:r>
    </w:p>
    <w:tbl>
      <w:tblPr>
        <w:tblStyle w:val="TableGrid"/>
        <w:tblW w:w="8931" w:type="dxa"/>
        <w:jc w:val="center"/>
        <w:tblLook w:val="01E0" w:firstRow="1" w:lastRow="1" w:firstColumn="1" w:lastColumn="1" w:noHBand="0" w:noVBand="0"/>
      </w:tblPr>
      <w:tblGrid>
        <w:gridCol w:w="2411"/>
        <w:gridCol w:w="6520"/>
      </w:tblGrid>
      <w:tr w:rsidR="0037073B" w:rsidRPr="001834C7" w14:paraId="2DD5B970" w14:textId="77777777">
        <w:trPr>
          <w:trHeight w:val="520"/>
          <w:jc w:val="center"/>
        </w:trPr>
        <w:tc>
          <w:tcPr>
            <w:tcW w:w="2411" w:type="dxa"/>
            <w:shd w:val="clear" w:color="auto" w:fill="F2F2F2" w:themeFill="background1" w:themeFillShade="F2"/>
            <w:vAlign w:val="center"/>
          </w:tcPr>
          <w:p w14:paraId="56B3F5FA" w14:textId="78D1164E" w:rsidR="0037073B" w:rsidRPr="001834C7" w:rsidRDefault="00BA4DA9" w:rsidP="000B1E8F">
            <w:pPr>
              <w:spacing w:line="360" w:lineRule="auto"/>
              <w:rPr>
                <w:rFonts w:cs="Arial"/>
                <w:bCs/>
                <w:sz w:val="20"/>
              </w:rPr>
            </w:pPr>
            <w:r w:rsidRPr="001834C7">
              <w:rPr>
                <w:rFonts w:cs="Arial"/>
                <w:sz w:val="20"/>
              </w:rPr>
              <w:t>Bidding</w:t>
            </w:r>
            <w:r w:rsidR="0037073B" w:rsidRPr="001834C7">
              <w:rPr>
                <w:rFonts w:cs="Arial"/>
                <w:sz w:val="20"/>
              </w:rPr>
              <w:t xml:space="preserve"> entity name:</w:t>
            </w:r>
          </w:p>
        </w:tc>
        <w:tc>
          <w:tcPr>
            <w:tcW w:w="6520" w:type="dxa"/>
            <w:vAlign w:val="center"/>
          </w:tcPr>
          <w:p w14:paraId="50F04D63" w14:textId="77777777" w:rsidR="0037073B" w:rsidRPr="001834C7" w:rsidRDefault="0037073B" w:rsidP="000B1E8F">
            <w:pPr>
              <w:spacing w:line="360" w:lineRule="auto"/>
              <w:rPr>
                <w:rFonts w:cs="Arial"/>
                <w:b/>
                <w:sz w:val="20"/>
              </w:rPr>
            </w:pPr>
          </w:p>
        </w:tc>
      </w:tr>
      <w:tr w:rsidR="0037073B" w:rsidRPr="001834C7" w14:paraId="4D3204B6" w14:textId="77777777">
        <w:trPr>
          <w:trHeight w:val="520"/>
          <w:jc w:val="center"/>
        </w:trPr>
        <w:tc>
          <w:tcPr>
            <w:tcW w:w="2411" w:type="dxa"/>
            <w:shd w:val="clear" w:color="auto" w:fill="F2F2F2" w:themeFill="background1" w:themeFillShade="F2"/>
            <w:vAlign w:val="center"/>
          </w:tcPr>
          <w:p w14:paraId="7B37DBCB" w14:textId="77777777" w:rsidR="0037073B" w:rsidRPr="001834C7" w:rsidRDefault="0037073B" w:rsidP="000B1E8F">
            <w:pPr>
              <w:spacing w:line="360" w:lineRule="auto"/>
              <w:rPr>
                <w:rFonts w:cs="Arial"/>
                <w:bCs/>
                <w:sz w:val="20"/>
              </w:rPr>
            </w:pPr>
            <w:r w:rsidRPr="001834C7">
              <w:rPr>
                <w:rFonts w:cs="Arial"/>
                <w:sz w:val="20"/>
              </w:rPr>
              <w:t>Capacity:</w:t>
            </w:r>
          </w:p>
        </w:tc>
        <w:tc>
          <w:tcPr>
            <w:tcW w:w="6520" w:type="dxa"/>
            <w:vAlign w:val="center"/>
          </w:tcPr>
          <w:p w14:paraId="28F80058" w14:textId="77777777" w:rsidR="0037073B" w:rsidRPr="001834C7" w:rsidRDefault="0037073B" w:rsidP="000B1E8F">
            <w:pPr>
              <w:spacing w:line="360" w:lineRule="auto"/>
              <w:rPr>
                <w:rFonts w:cs="Arial"/>
                <w:b/>
                <w:sz w:val="20"/>
              </w:rPr>
            </w:pPr>
          </w:p>
        </w:tc>
      </w:tr>
    </w:tbl>
    <w:p w14:paraId="12EBA4AB" w14:textId="77777777" w:rsidR="0037073B" w:rsidRPr="001834C7" w:rsidRDefault="0037073B" w:rsidP="000B1E8F">
      <w:pPr>
        <w:spacing w:line="360" w:lineRule="auto"/>
        <w:ind w:left="-142"/>
        <w:rPr>
          <w:rFonts w:cs="Arial"/>
          <w:b/>
          <w:sz w:val="20"/>
        </w:rPr>
      </w:pPr>
    </w:p>
    <w:p w14:paraId="011E08A8" w14:textId="31372E34" w:rsidR="00C34F2E" w:rsidRPr="001834C7" w:rsidRDefault="00C34F2E" w:rsidP="000B1E8F">
      <w:pPr>
        <w:overflowPunct/>
        <w:autoSpaceDE/>
        <w:autoSpaceDN/>
        <w:adjustRightInd/>
        <w:spacing w:before="0" w:line="360" w:lineRule="auto"/>
        <w:jc w:val="left"/>
        <w:textAlignment w:val="auto"/>
        <w:rPr>
          <w:rFonts w:eastAsia="Calibri" w:cs="Arial"/>
          <w:sz w:val="20"/>
          <w:lang w:val="en-ZA"/>
        </w:rPr>
      </w:pPr>
      <w:r w:rsidRPr="001834C7">
        <w:rPr>
          <w:rFonts w:eastAsia="Calibri" w:cs="Arial"/>
          <w:sz w:val="20"/>
          <w:lang w:val="en-ZA"/>
        </w:rPr>
        <w:br w:type="page"/>
      </w:r>
    </w:p>
    <w:p w14:paraId="2CF450B1" w14:textId="48327A72" w:rsidR="002F120C" w:rsidRPr="001834C7" w:rsidRDefault="00C34F2E" w:rsidP="000B1E8F">
      <w:pPr>
        <w:spacing w:line="360" w:lineRule="auto"/>
        <w:rPr>
          <w:rFonts w:eastAsia="Calibri" w:cs="Arial"/>
          <w:sz w:val="20"/>
          <w:lang w:val="en-ZA"/>
        </w:rPr>
      </w:pPr>
      <w:r w:rsidRPr="001834C7">
        <w:rPr>
          <w:rFonts w:cs="Arial"/>
          <w:b/>
          <w:sz w:val="20"/>
        </w:rPr>
        <w:lastRenderedPageBreak/>
        <w:t xml:space="preserve">FORM </w:t>
      </w:r>
      <w:r w:rsidR="00EC2067" w:rsidRPr="001834C7">
        <w:rPr>
          <w:rFonts w:cs="Arial"/>
          <w:b/>
          <w:sz w:val="20"/>
        </w:rPr>
        <w:t>6</w:t>
      </w:r>
      <w:r w:rsidRPr="001834C7">
        <w:rPr>
          <w:rFonts w:cs="Arial"/>
          <w:b/>
          <w:sz w:val="20"/>
        </w:rPr>
        <w:t>.7: VAT QUESTIONNAIRE</w:t>
      </w:r>
    </w:p>
    <w:p w14:paraId="1B0BE99F" w14:textId="77777777" w:rsidR="007F4DED" w:rsidRPr="001834C7" w:rsidRDefault="007F4DED" w:rsidP="000B1E8F">
      <w:pPr>
        <w:spacing w:line="360" w:lineRule="auto"/>
        <w:jc w:val="left"/>
        <w:rPr>
          <w:rFonts w:cs="Arial"/>
          <w:sz w:val="20"/>
        </w:rPr>
      </w:pPr>
    </w:p>
    <w:p w14:paraId="074BA30E" w14:textId="77777777" w:rsidR="008439C5" w:rsidRPr="001834C7" w:rsidRDefault="008439C5" w:rsidP="000B1E8F">
      <w:pPr>
        <w:spacing w:line="360" w:lineRule="auto"/>
        <w:rPr>
          <w:rFonts w:cs="Arial"/>
          <w:b/>
          <w:bCs/>
          <w:sz w:val="20"/>
          <w:u w:val="single"/>
        </w:rPr>
      </w:pPr>
      <w:r w:rsidRPr="001834C7">
        <w:rPr>
          <w:rFonts w:cs="Arial"/>
          <w:b/>
          <w:bCs/>
          <w:sz w:val="20"/>
          <w:u w:val="single"/>
        </w:rPr>
        <w:t>VAT Questionnaire for entities bidding as a partnership, joint venture or consortium (i.e. Body of Persons). The following form is required to be completed by the winning bidder at contracting stage.</w:t>
      </w:r>
    </w:p>
    <w:p w14:paraId="7BBB07FB" w14:textId="77777777" w:rsidR="008439C5" w:rsidRPr="001834C7" w:rsidRDefault="008439C5" w:rsidP="000B1E8F">
      <w:pPr>
        <w:spacing w:line="360" w:lineRule="auto"/>
        <w:rPr>
          <w:rFonts w:cs="Arial"/>
          <w:sz w:val="20"/>
        </w:rPr>
      </w:pPr>
    </w:p>
    <w:p w14:paraId="512E155A" w14:textId="77777777" w:rsidR="008439C5" w:rsidRPr="001834C7" w:rsidRDefault="008439C5" w:rsidP="000B1E8F">
      <w:pPr>
        <w:pStyle w:val="ListParagraph"/>
        <w:numPr>
          <w:ilvl w:val="0"/>
          <w:numId w:val="42"/>
        </w:numPr>
        <w:overflowPunct/>
        <w:autoSpaceDE/>
        <w:autoSpaceDN/>
        <w:adjustRightInd/>
        <w:spacing w:before="0" w:after="160" w:line="360" w:lineRule="auto"/>
        <w:textAlignment w:val="auto"/>
        <w:rPr>
          <w:rFonts w:cs="Arial"/>
          <w:b/>
          <w:bCs/>
          <w:sz w:val="20"/>
        </w:rPr>
      </w:pPr>
      <w:r w:rsidRPr="001834C7">
        <w:rPr>
          <w:rFonts w:cs="Arial"/>
          <w:sz w:val="20"/>
        </w:rPr>
        <w:t xml:space="preserve">Are you bidding as a partnership/ joint venture or consortium?  </w:t>
      </w:r>
      <w:r w:rsidRPr="001834C7">
        <w:rPr>
          <w:rFonts w:cs="Arial"/>
          <w:b/>
          <w:bCs/>
          <w:sz w:val="20"/>
        </w:rPr>
        <w:t>Yes/No (Mark with X below)</w:t>
      </w:r>
    </w:p>
    <w:tbl>
      <w:tblPr>
        <w:tblStyle w:val="TableGrid"/>
        <w:tblW w:w="7977" w:type="dxa"/>
        <w:tblInd w:w="1129" w:type="dxa"/>
        <w:tblLook w:val="04A0" w:firstRow="1" w:lastRow="0" w:firstColumn="1" w:lastColumn="0" w:noHBand="0" w:noVBand="1"/>
      </w:tblPr>
      <w:tblGrid>
        <w:gridCol w:w="4754"/>
        <w:gridCol w:w="3223"/>
      </w:tblGrid>
      <w:tr w:rsidR="008439C5" w:rsidRPr="001834C7" w14:paraId="11C933ED" w14:textId="77777777" w:rsidTr="000A4D09">
        <w:trPr>
          <w:trHeight w:val="356"/>
        </w:trPr>
        <w:tc>
          <w:tcPr>
            <w:tcW w:w="4754" w:type="dxa"/>
          </w:tcPr>
          <w:p w14:paraId="6FF6108F" w14:textId="77777777" w:rsidR="008439C5" w:rsidRPr="001834C7" w:rsidRDefault="008439C5" w:rsidP="000B1E8F">
            <w:pPr>
              <w:spacing w:line="360" w:lineRule="auto"/>
              <w:rPr>
                <w:rFonts w:cs="Arial"/>
                <w:b/>
                <w:bCs/>
                <w:sz w:val="20"/>
              </w:rPr>
            </w:pPr>
            <w:r w:rsidRPr="001834C7">
              <w:rPr>
                <w:rFonts w:cs="Arial"/>
                <w:b/>
                <w:bCs/>
                <w:sz w:val="20"/>
              </w:rPr>
              <w:t xml:space="preserve">Yes </w:t>
            </w:r>
          </w:p>
        </w:tc>
        <w:tc>
          <w:tcPr>
            <w:tcW w:w="3223" w:type="dxa"/>
          </w:tcPr>
          <w:p w14:paraId="4DE6293F" w14:textId="77777777" w:rsidR="008439C5" w:rsidRPr="001834C7" w:rsidRDefault="008439C5" w:rsidP="000B1E8F">
            <w:pPr>
              <w:spacing w:line="360" w:lineRule="auto"/>
              <w:rPr>
                <w:rFonts w:cs="Arial"/>
                <w:b/>
                <w:bCs/>
                <w:sz w:val="20"/>
              </w:rPr>
            </w:pPr>
            <w:r w:rsidRPr="001834C7">
              <w:rPr>
                <w:rFonts w:cs="Arial"/>
                <w:b/>
                <w:bCs/>
                <w:sz w:val="20"/>
              </w:rPr>
              <w:t>No</w:t>
            </w:r>
          </w:p>
        </w:tc>
      </w:tr>
    </w:tbl>
    <w:p w14:paraId="6ED9BCFF" w14:textId="77777777" w:rsidR="008439C5" w:rsidRPr="001834C7" w:rsidRDefault="008439C5" w:rsidP="000B1E8F">
      <w:pPr>
        <w:spacing w:line="360" w:lineRule="auto"/>
        <w:rPr>
          <w:rFonts w:cs="Arial"/>
          <w:b/>
          <w:bCs/>
          <w:sz w:val="20"/>
        </w:rPr>
      </w:pPr>
    </w:p>
    <w:p w14:paraId="323481CB" w14:textId="77777777" w:rsidR="008439C5" w:rsidRPr="001834C7" w:rsidRDefault="008439C5" w:rsidP="000B1E8F">
      <w:pPr>
        <w:pStyle w:val="ListParagraph"/>
        <w:numPr>
          <w:ilvl w:val="0"/>
          <w:numId w:val="42"/>
        </w:numPr>
        <w:overflowPunct/>
        <w:autoSpaceDE/>
        <w:autoSpaceDN/>
        <w:adjustRightInd/>
        <w:spacing w:before="0" w:after="160" w:line="360" w:lineRule="auto"/>
        <w:textAlignment w:val="auto"/>
        <w:rPr>
          <w:rFonts w:cs="Arial"/>
          <w:sz w:val="20"/>
        </w:rPr>
      </w:pPr>
      <w:r w:rsidRPr="001834C7">
        <w:rPr>
          <w:rFonts w:cs="Arial"/>
          <w:sz w:val="20"/>
        </w:rPr>
        <w:t>If you have answered yes to the above question, please provide the following:</w:t>
      </w:r>
    </w:p>
    <w:p w14:paraId="236405AA" w14:textId="77777777" w:rsidR="008439C5" w:rsidRPr="001834C7" w:rsidRDefault="008439C5" w:rsidP="000B1E8F">
      <w:pPr>
        <w:pStyle w:val="ListParagraph"/>
        <w:numPr>
          <w:ilvl w:val="1"/>
          <w:numId w:val="42"/>
        </w:numPr>
        <w:overflowPunct/>
        <w:autoSpaceDE/>
        <w:autoSpaceDN/>
        <w:adjustRightInd/>
        <w:spacing w:before="0" w:after="160" w:line="360" w:lineRule="auto"/>
        <w:textAlignment w:val="auto"/>
        <w:rPr>
          <w:rFonts w:cs="Arial"/>
          <w:sz w:val="20"/>
        </w:rPr>
      </w:pPr>
      <w:r w:rsidRPr="001834C7">
        <w:rPr>
          <w:rFonts w:cs="Arial"/>
          <w:sz w:val="20"/>
        </w:rPr>
        <w:t>A VAT registration certificate in the name of the joint venture, partnership or consortium which includes the VAT registration number of the partnership/joint venture.</w:t>
      </w:r>
    </w:p>
    <w:p w14:paraId="4F3A1815" w14:textId="77777777" w:rsidR="008439C5" w:rsidRPr="001834C7" w:rsidRDefault="008439C5" w:rsidP="000B1E8F">
      <w:pPr>
        <w:pStyle w:val="ListParagraph"/>
        <w:spacing w:line="360" w:lineRule="auto"/>
        <w:rPr>
          <w:rFonts w:cs="Arial"/>
          <w:sz w:val="20"/>
        </w:rPr>
      </w:pPr>
    </w:p>
    <w:tbl>
      <w:tblPr>
        <w:tblStyle w:val="TableGrid"/>
        <w:tblW w:w="0" w:type="auto"/>
        <w:tblInd w:w="1129" w:type="dxa"/>
        <w:tblLook w:val="04A0" w:firstRow="1" w:lastRow="0" w:firstColumn="1" w:lastColumn="0" w:noHBand="0" w:noVBand="1"/>
      </w:tblPr>
      <w:tblGrid>
        <w:gridCol w:w="3348"/>
        <w:gridCol w:w="2275"/>
        <w:gridCol w:w="2264"/>
      </w:tblGrid>
      <w:tr w:rsidR="008439C5" w:rsidRPr="001834C7" w14:paraId="183956FE" w14:textId="77777777" w:rsidTr="000A4D09">
        <w:tc>
          <w:tcPr>
            <w:tcW w:w="3348" w:type="dxa"/>
          </w:tcPr>
          <w:p w14:paraId="02BAC8DB" w14:textId="77777777" w:rsidR="008439C5" w:rsidRPr="001834C7" w:rsidRDefault="008439C5" w:rsidP="000B1E8F">
            <w:pPr>
              <w:spacing w:line="360" w:lineRule="auto"/>
              <w:rPr>
                <w:rFonts w:cs="Arial"/>
                <w:b/>
                <w:bCs/>
                <w:sz w:val="20"/>
              </w:rPr>
            </w:pPr>
            <w:r w:rsidRPr="001834C7">
              <w:rPr>
                <w:rFonts w:cs="Arial"/>
                <w:b/>
                <w:bCs/>
                <w:sz w:val="20"/>
              </w:rPr>
              <w:t>Name of the Body of Persons</w:t>
            </w:r>
          </w:p>
        </w:tc>
        <w:tc>
          <w:tcPr>
            <w:tcW w:w="2275" w:type="dxa"/>
          </w:tcPr>
          <w:p w14:paraId="52B82A43" w14:textId="77777777" w:rsidR="008439C5" w:rsidRPr="001834C7" w:rsidRDefault="008439C5" w:rsidP="000B1E8F">
            <w:pPr>
              <w:spacing w:line="360" w:lineRule="auto"/>
              <w:rPr>
                <w:rFonts w:cs="Arial"/>
                <w:b/>
                <w:bCs/>
                <w:sz w:val="20"/>
              </w:rPr>
            </w:pPr>
            <w:r w:rsidRPr="001834C7">
              <w:rPr>
                <w:rFonts w:cs="Arial"/>
                <w:b/>
                <w:bCs/>
                <w:sz w:val="20"/>
              </w:rPr>
              <w:t>VAT Number of Body of Persons</w:t>
            </w:r>
          </w:p>
        </w:tc>
        <w:tc>
          <w:tcPr>
            <w:tcW w:w="2264" w:type="dxa"/>
          </w:tcPr>
          <w:p w14:paraId="7E3A28BA" w14:textId="77777777" w:rsidR="008439C5" w:rsidRPr="001834C7" w:rsidRDefault="008439C5" w:rsidP="000B1E8F">
            <w:pPr>
              <w:spacing w:line="360" w:lineRule="auto"/>
              <w:rPr>
                <w:rFonts w:cs="Arial"/>
                <w:b/>
                <w:bCs/>
                <w:sz w:val="20"/>
              </w:rPr>
            </w:pPr>
            <w:r w:rsidRPr="001834C7">
              <w:rPr>
                <w:rFonts w:cs="Arial"/>
                <w:b/>
                <w:bCs/>
                <w:sz w:val="20"/>
              </w:rPr>
              <w:t>Valid VAT registration certificate attached? Yes/No</w:t>
            </w:r>
          </w:p>
        </w:tc>
      </w:tr>
      <w:tr w:rsidR="008439C5" w:rsidRPr="001834C7" w14:paraId="22484EA3" w14:textId="77777777" w:rsidTr="000A4D09">
        <w:tc>
          <w:tcPr>
            <w:tcW w:w="3348" w:type="dxa"/>
          </w:tcPr>
          <w:p w14:paraId="6ACB05A5" w14:textId="77777777" w:rsidR="008439C5" w:rsidRPr="001834C7" w:rsidRDefault="008439C5" w:rsidP="000B1E8F">
            <w:pPr>
              <w:pStyle w:val="ListParagraph"/>
              <w:numPr>
                <w:ilvl w:val="0"/>
                <w:numId w:val="43"/>
              </w:numPr>
              <w:overflowPunct/>
              <w:autoSpaceDE/>
              <w:autoSpaceDN/>
              <w:adjustRightInd/>
              <w:spacing w:before="0" w:line="360" w:lineRule="auto"/>
              <w:textAlignment w:val="auto"/>
              <w:rPr>
                <w:rFonts w:cs="Arial"/>
                <w:sz w:val="20"/>
              </w:rPr>
            </w:pPr>
          </w:p>
        </w:tc>
        <w:tc>
          <w:tcPr>
            <w:tcW w:w="2275" w:type="dxa"/>
          </w:tcPr>
          <w:p w14:paraId="09A46DB3" w14:textId="77777777" w:rsidR="008439C5" w:rsidRPr="001834C7" w:rsidRDefault="008439C5" w:rsidP="000B1E8F">
            <w:pPr>
              <w:spacing w:line="360" w:lineRule="auto"/>
              <w:rPr>
                <w:rFonts w:cs="Arial"/>
                <w:sz w:val="20"/>
              </w:rPr>
            </w:pPr>
          </w:p>
        </w:tc>
        <w:tc>
          <w:tcPr>
            <w:tcW w:w="2264" w:type="dxa"/>
          </w:tcPr>
          <w:p w14:paraId="04112F18" w14:textId="77777777" w:rsidR="008439C5" w:rsidRPr="001834C7" w:rsidRDefault="008439C5" w:rsidP="000B1E8F">
            <w:pPr>
              <w:spacing w:line="360" w:lineRule="auto"/>
              <w:rPr>
                <w:rFonts w:cs="Arial"/>
                <w:sz w:val="20"/>
              </w:rPr>
            </w:pPr>
          </w:p>
        </w:tc>
      </w:tr>
    </w:tbl>
    <w:p w14:paraId="4AFD8F6B" w14:textId="77777777" w:rsidR="008439C5" w:rsidRPr="001834C7" w:rsidRDefault="008439C5" w:rsidP="000B1E8F">
      <w:pPr>
        <w:spacing w:line="360" w:lineRule="auto"/>
        <w:rPr>
          <w:rFonts w:cs="Arial"/>
          <w:sz w:val="20"/>
        </w:rPr>
      </w:pPr>
    </w:p>
    <w:p w14:paraId="7C73CB4B" w14:textId="77777777" w:rsidR="008439C5" w:rsidRPr="001834C7" w:rsidRDefault="008439C5" w:rsidP="000B1E8F">
      <w:pPr>
        <w:spacing w:line="360" w:lineRule="auto"/>
        <w:rPr>
          <w:rFonts w:cs="Arial"/>
          <w:sz w:val="20"/>
        </w:rPr>
      </w:pPr>
      <w:r w:rsidRPr="001834C7">
        <w:rPr>
          <w:rFonts w:cs="Arial"/>
          <w:sz w:val="20"/>
        </w:rPr>
        <w:t xml:space="preserve">ACSA management will use the following link to check your registration. </w:t>
      </w:r>
      <w:hyperlink r:id="rId23" w:history="1">
        <w:r w:rsidRPr="001834C7">
          <w:rPr>
            <w:rStyle w:val="Hyperlink"/>
            <w:rFonts w:cs="Arial"/>
            <w:sz w:val="20"/>
          </w:rPr>
          <w:t>VendorExactSearch\ 1.0.4 (sarsefiling.co.za)</w:t>
        </w:r>
      </w:hyperlink>
    </w:p>
    <w:p w14:paraId="014AEAC5" w14:textId="77777777" w:rsidR="008439C5" w:rsidRPr="001834C7" w:rsidRDefault="008439C5" w:rsidP="000B1E8F">
      <w:pPr>
        <w:pStyle w:val="ListParagraph"/>
        <w:numPr>
          <w:ilvl w:val="0"/>
          <w:numId w:val="42"/>
        </w:numPr>
        <w:overflowPunct/>
        <w:autoSpaceDE/>
        <w:autoSpaceDN/>
        <w:adjustRightInd/>
        <w:spacing w:before="0" w:after="160" w:line="360" w:lineRule="auto"/>
        <w:textAlignment w:val="auto"/>
        <w:rPr>
          <w:rFonts w:cs="Arial"/>
          <w:sz w:val="20"/>
        </w:rPr>
      </w:pPr>
      <w:r w:rsidRPr="001834C7">
        <w:rPr>
          <w:rFonts w:cs="Arial"/>
          <w:sz w:val="20"/>
        </w:rPr>
        <w:t xml:space="preserve">We recommend that the supplier warrants and represents that, where applicable, it is duly registered for VAT under the VAT Act.  </w:t>
      </w:r>
    </w:p>
    <w:p w14:paraId="321D380C" w14:textId="77777777" w:rsidR="008439C5" w:rsidRPr="001834C7" w:rsidRDefault="008439C5" w:rsidP="000B1E8F">
      <w:pPr>
        <w:pStyle w:val="ListParagraph"/>
        <w:spacing w:line="360" w:lineRule="auto"/>
        <w:rPr>
          <w:rFonts w:cs="Arial"/>
          <w:sz w:val="20"/>
        </w:rPr>
      </w:pPr>
    </w:p>
    <w:p w14:paraId="25FBEBD8" w14:textId="77777777" w:rsidR="008439C5" w:rsidRPr="001834C7" w:rsidRDefault="008439C5" w:rsidP="000B1E8F">
      <w:pPr>
        <w:pStyle w:val="ListParagraph"/>
        <w:numPr>
          <w:ilvl w:val="0"/>
          <w:numId w:val="42"/>
        </w:numPr>
        <w:overflowPunct/>
        <w:autoSpaceDE/>
        <w:autoSpaceDN/>
        <w:adjustRightInd/>
        <w:spacing w:before="0" w:after="160" w:line="360" w:lineRule="auto"/>
        <w:textAlignment w:val="auto"/>
        <w:rPr>
          <w:rFonts w:cs="Arial"/>
          <w:sz w:val="20"/>
        </w:rPr>
      </w:pPr>
      <w:r w:rsidRPr="001834C7">
        <w:rPr>
          <w:rFonts w:cs="Arial"/>
          <w:sz w:val="20"/>
        </w:rPr>
        <w:t>Failure to comply with the VAT Act in supplying a valid VAT invoice relating to the Body of Persons will result in Airports Company South Africa SOC Limited being entitled to recover any losses, penalties and interest suffered. Failure includes but is not limited to the invoice having a VAT number that is not registered to the Joint Venture/partnership/consortium i.e. if the VAT number supplied relates to one party of the Body of Persons.</w:t>
      </w:r>
    </w:p>
    <w:p w14:paraId="4C938763" w14:textId="77777777" w:rsidR="008439C5" w:rsidRDefault="008439C5" w:rsidP="000B1E8F">
      <w:pPr>
        <w:pStyle w:val="ListParagraph"/>
        <w:spacing w:line="360" w:lineRule="auto"/>
        <w:rPr>
          <w:rFonts w:cs="Arial"/>
          <w:sz w:val="20"/>
        </w:rPr>
      </w:pPr>
    </w:p>
    <w:p w14:paraId="6830A60D" w14:textId="77777777" w:rsidR="007953E9" w:rsidRDefault="007953E9" w:rsidP="000B1E8F">
      <w:pPr>
        <w:pStyle w:val="ListParagraph"/>
        <w:spacing w:line="360" w:lineRule="auto"/>
        <w:rPr>
          <w:rFonts w:cs="Arial"/>
          <w:sz w:val="20"/>
        </w:rPr>
      </w:pPr>
    </w:p>
    <w:p w14:paraId="39A99D03" w14:textId="77777777" w:rsidR="007953E9" w:rsidRDefault="007953E9" w:rsidP="000B1E8F">
      <w:pPr>
        <w:pStyle w:val="ListParagraph"/>
        <w:spacing w:line="360" w:lineRule="auto"/>
        <w:rPr>
          <w:rFonts w:cs="Arial"/>
          <w:sz w:val="20"/>
        </w:rPr>
      </w:pPr>
    </w:p>
    <w:p w14:paraId="0A681CE1" w14:textId="77777777" w:rsidR="007953E9" w:rsidRPr="001834C7" w:rsidRDefault="007953E9" w:rsidP="000B1E8F">
      <w:pPr>
        <w:pStyle w:val="ListParagraph"/>
        <w:spacing w:line="360" w:lineRule="auto"/>
        <w:rPr>
          <w:rFonts w:cs="Arial"/>
          <w:sz w:val="20"/>
        </w:rPr>
      </w:pPr>
    </w:p>
    <w:p w14:paraId="52BDAEDA" w14:textId="77777777" w:rsidR="008439C5" w:rsidRPr="001834C7" w:rsidRDefault="008439C5" w:rsidP="000B1E8F">
      <w:pPr>
        <w:spacing w:line="360" w:lineRule="auto"/>
        <w:rPr>
          <w:rFonts w:cs="Arial"/>
          <w:b/>
          <w:bCs/>
          <w:sz w:val="20"/>
          <w:u w:val="single"/>
        </w:rPr>
      </w:pPr>
      <w:r w:rsidRPr="001834C7">
        <w:rPr>
          <w:rFonts w:cs="Arial"/>
          <w:b/>
          <w:bCs/>
          <w:sz w:val="20"/>
          <w:u w:val="single"/>
        </w:rPr>
        <w:lastRenderedPageBreak/>
        <w:t>The below definitions are in relation to the above requirement.</w:t>
      </w:r>
    </w:p>
    <w:p w14:paraId="51E9C719" w14:textId="77777777" w:rsidR="008439C5" w:rsidRPr="001834C7" w:rsidRDefault="008439C5" w:rsidP="000B1E8F">
      <w:pPr>
        <w:pStyle w:val="ListParagraph"/>
        <w:numPr>
          <w:ilvl w:val="0"/>
          <w:numId w:val="39"/>
        </w:numPr>
        <w:overflowPunct/>
        <w:autoSpaceDE/>
        <w:autoSpaceDN/>
        <w:adjustRightInd/>
        <w:spacing w:before="0" w:after="160" w:line="360" w:lineRule="auto"/>
        <w:textAlignment w:val="auto"/>
        <w:rPr>
          <w:rFonts w:cs="Arial"/>
          <w:sz w:val="20"/>
        </w:rPr>
      </w:pPr>
      <w:r w:rsidRPr="001834C7">
        <w:rPr>
          <w:rFonts w:cs="Arial"/>
          <w:sz w:val="20"/>
        </w:rPr>
        <w:t>Definitions</w:t>
      </w:r>
    </w:p>
    <w:p w14:paraId="1087E520" w14:textId="77777777" w:rsidR="008439C5" w:rsidRPr="001834C7" w:rsidRDefault="008439C5" w:rsidP="000B1E8F">
      <w:pPr>
        <w:pStyle w:val="ListParagraph"/>
        <w:spacing w:line="360" w:lineRule="auto"/>
        <w:rPr>
          <w:rFonts w:cs="Arial"/>
          <w:sz w:val="20"/>
        </w:rPr>
      </w:pPr>
    </w:p>
    <w:p w14:paraId="486DA456" w14:textId="77777777" w:rsidR="008439C5" w:rsidRPr="001834C7" w:rsidRDefault="008439C5" w:rsidP="000B1E8F">
      <w:pPr>
        <w:pStyle w:val="ListParagraph"/>
        <w:spacing w:line="360" w:lineRule="auto"/>
        <w:rPr>
          <w:rFonts w:cs="Arial"/>
          <w:sz w:val="20"/>
        </w:rPr>
      </w:pPr>
      <w:r w:rsidRPr="001834C7">
        <w:rPr>
          <w:rFonts w:cs="Arial"/>
          <w:sz w:val="20"/>
        </w:rPr>
        <w:t xml:space="preserve">1.1 </w:t>
      </w:r>
      <w:r w:rsidRPr="001834C7">
        <w:rPr>
          <w:rFonts w:cs="Arial"/>
          <w:b/>
          <w:bCs/>
          <w:sz w:val="20"/>
        </w:rPr>
        <w:t>Person</w:t>
      </w:r>
      <w:r w:rsidRPr="001834C7">
        <w:rPr>
          <w:rFonts w:cs="Arial"/>
          <w:sz w:val="20"/>
        </w:rPr>
        <w:t xml:space="preserve">, as defined in section1(1) of the Value Added Tax Act No 89 of 1991(“the VAT Act”) – includes a public authority, any municipality, any company, any body of persons (corporate or unincorporated), the estate of any deceased estate or any insolvent person and any trust fund. </w:t>
      </w:r>
    </w:p>
    <w:p w14:paraId="31465B6C" w14:textId="77777777" w:rsidR="008439C5" w:rsidRPr="001834C7" w:rsidRDefault="008439C5" w:rsidP="000B1E8F">
      <w:pPr>
        <w:pStyle w:val="ListParagraph"/>
        <w:spacing w:line="360" w:lineRule="auto"/>
        <w:rPr>
          <w:rFonts w:cs="Arial"/>
          <w:sz w:val="20"/>
        </w:rPr>
      </w:pPr>
    </w:p>
    <w:p w14:paraId="732E1273" w14:textId="77777777" w:rsidR="008439C5" w:rsidRPr="001834C7" w:rsidRDefault="008439C5" w:rsidP="000B1E8F">
      <w:pPr>
        <w:pStyle w:val="ListParagraph"/>
        <w:spacing w:line="360" w:lineRule="auto"/>
        <w:rPr>
          <w:rFonts w:cs="Arial"/>
          <w:sz w:val="20"/>
        </w:rPr>
      </w:pPr>
      <w:r w:rsidRPr="001834C7">
        <w:rPr>
          <w:rFonts w:cs="Arial"/>
          <w:sz w:val="20"/>
        </w:rPr>
        <w:t>The below terms are not defined in the VAT Act and as such, the ordinary meaning has been taken into account:</w:t>
      </w:r>
    </w:p>
    <w:p w14:paraId="4986CC46" w14:textId="77777777" w:rsidR="008439C5" w:rsidRPr="001834C7" w:rsidRDefault="008439C5" w:rsidP="000B1E8F">
      <w:pPr>
        <w:pStyle w:val="ListParagraph"/>
        <w:spacing w:line="360" w:lineRule="auto"/>
        <w:rPr>
          <w:rFonts w:cs="Arial"/>
          <w:sz w:val="20"/>
        </w:rPr>
      </w:pPr>
    </w:p>
    <w:p w14:paraId="53577511" w14:textId="77777777" w:rsidR="008439C5" w:rsidRPr="001834C7" w:rsidRDefault="008439C5" w:rsidP="000B1E8F">
      <w:pPr>
        <w:pStyle w:val="ListParagraph"/>
        <w:numPr>
          <w:ilvl w:val="1"/>
          <w:numId w:val="40"/>
        </w:numPr>
        <w:overflowPunct/>
        <w:autoSpaceDE/>
        <w:autoSpaceDN/>
        <w:adjustRightInd/>
        <w:spacing w:before="0" w:after="160" w:line="360" w:lineRule="auto"/>
        <w:textAlignment w:val="auto"/>
        <w:rPr>
          <w:rFonts w:cs="Arial"/>
          <w:sz w:val="20"/>
        </w:rPr>
      </w:pPr>
      <w:r w:rsidRPr="001834C7">
        <w:rPr>
          <w:rFonts w:cs="Arial"/>
          <w:b/>
          <w:bCs/>
          <w:sz w:val="20"/>
        </w:rPr>
        <w:t>Consortium or Joint Venture</w:t>
      </w:r>
      <w:r w:rsidRPr="001834C7">
        <w:rPr>
          <w:rFonts w:cs="Arial"/>
          <w:sz w:val="20"/>
        </w:rPr>
        <w:t xml:space="preserve"> - an arrangement between two or more persons based on an agreement to generally operate a single, limited or defined project. The parties to such an agreement will generally share control of the arrangement and share the product or output of the venture</w:t>
      </w:r>
    </w:p>
    <w:p w14:paraId="5D32ECA2" w14:textId="77777777" w:rsidR="008439C5" w:rsidRPr="001834C7" w:rsidRDefault="008439C5" w:rsidP="000B1E8F">
      <w:pPr>
        <w:pStyle w:val="ListParagraph"/>
        <w:spacing w:line="360" w:lineRule="auto"/>
        <w:ind w:left="1080"/>
        <w:rPr>
          <w:rFonts w:cs="Arial"/>
          <w:sz w:val="20"/>
        </w:rPr>
      </w:pPr>
    </w:p>
    <w:p w14:paraId="05ACEC6E" w14:textId="77777777" w:rsidR="008439C5" w:rsidRPr="001834C7" w:rsidRDefault="008439C5" w:rsidP="000B1E8F">
      <w:pPr>
        <w:pStyle w:val="ListParagraph"/>
        <w:numPr>
          <w:ilvl w:val="1"/>
          <w:numId w:val="40"/>
        </w:numPr>
        <w:overflowPunct/>
        <w:autoSpaceDE/>
        <w:autoSpaceDN/>
        <w:adjustRightInd/>
        <w:spacing w:before="0" w:after="160" w:line="360" w:lineRule="auto"/>
        <w:textAlignment w:val="auto"/>
        <w:rPr>
          <w:rFonts w:cs="Arial"/>
          <w:sz w:val="20"/>
        </w:rPr>
      </w:pPr>
      <w:r w:rsidRPr="001834C7">
        <w:rPr>
          <w:rFonts w:cs="Arial"/>
          <w:b/>
          <w:bCs/>
          <w:sz w:val="20"/>
        </w:rPr>
        <w:t>Partnership</w:t>
      </w:r>
      <w:r w:rsidRPr="001834C7">
        <w:rPr>
          <w:rFonts w:cs="Arial"/>
          <w:sz w:val="20"/>
        </w:rPr>
        <w:t xml:space="preserve"> - an arrangement between two or more persons based on an agreement. The parties to that arrangement should have the intention to be partners and the essential elements for a partnership being the partners’ contributions, a profit objective and joint benefit for the partners must be evident from the agreement.</w:t>
      </w:r>
    </w:p>
    <w:p w14:paraId="65749DA3" w14:textId="77777777" w:rsidR="008439C5" w:rsidRPr="001834C7" w:rsidRDefault="008439C5" w:rsidP="000B1E8F">
      <w:pPr>
        <w:spacing w:line="360" w:lineRule="auto"/>
        <w:rPr>
          <w:rFonts w:cs="Arial"/>
          <w:sz w:val="20"/>
        </w:rPr>
      </w:pPr>
    </w:p>
    <w:p w14:paraId="45D05DD7" w14:textId="77777777" w:rsidR="008439C5" w:rsidRPr="001834C7" w:rsidRDefault="008439C5" w:rsidP="000B1E8F">
      <w:pPr>
        <w:pStyle w:val="ListParagraph"/>
        <w:numPr>
          <w:ilvl w:val="0"/>
          <w:numId w:val="39"/>
        </w:numPr>
        <w:overflowPunct/>
        <w:autoSpaceDE/>
        <w:autoSpaceDN/>
        <w:adjustRightInd/>
        <w:spacing w:before="0" w:after="160" w:line="360" w:lineRule="auto"/>
        <w:textAlignment w:val="auto"/>
        <w:rPr>
          <w:rFonts w:cs="Arial"/>
          <w:sz w:val="20"/>
        </w:rPr>
      </w:pPr>
      <w:r w:rsidRPr="001834C7">
        <w:rPr>
          <w:rFonts w:cs="Arial"/>
          <w:sz w:val="20"/>
        </w:rPr>
        <w:t>The Law</w:t>
      </w:r>
    </w:p>
    <w:p w14:paraId="65ACE2F6" w14:textId="77777777" w:rsidR="008439C5" w:rsidRPr="001834C7" w:rsidRDefault="008439C5" w:rsidP="000B1E8F">
      <w:pPr>
        <w:pStyle w:val="ListParagraph"/>
        <w:spacing w:line="360" w:lineRule="auto"/>
        <w:rPr>
          <w:rFonts w:cs="Arial"/>
          <w:sz w:val="20"/>
        </w:rPr>
      </w:pPr>
    </w:p>
    <w:p w14:paraId="348BD9C0" w14:textId="77777777" w:rsidR="008439C5" w:rsidRPr="001834C7" w:rsidRDefault="008439C5" w:rsidP="000B1E8F">
      <w:pPr>
        <w:pStyle w:val="ListParagraph"/>
        <w:spacing w:line="360" w:lineRule="auto"/>
        <w:rPr>
          <w:rFonts w:cs="Arial"/>
          <w:sz w:val="20"/>
        </w:rPr>
      </w:pPr>
      <w:r w:rsidRPr="001834C7">
        <w:rPr>
          <w:rFonts w:cs="Arial"/>
          <w:sz w:val="20"/>
        </w:rPr>
        <w:t xml:space="preserve">Section 51 of the VAT Act states that: </w:t>
      </w:r>
    </w:p>
    <w:p w14:paraId="742D612E" w14:textId="77777777" w:rsidR="008439C5" w:rsidRPr="001834C7" w:rsidRDefault="008439C5" w:rsidP="000B1E8F">
      <w:pPr>
        <w:pStyle w:val="ListParagraph"/>
        <w:spacing w:line="360" w:lineRule="auto"/>
        <w:rPr>
          <w:rFonts w:cs="Arial"/>
          <w:sz w:val="20"/>
        </w:rPr>
      </w:pPr>
    </w:p>
    <w:p w14:paraId="0BF61807" w14:textId="77777777" w:rsidR="008439C5" w:rsidRPr="001834C7" w:rsidRDefault="008439C5" w:rsidP="000B1E8F">
      <w:pPr>
        <w:pStyle w:val="ListParagraph"/>
        <w:numPr>
          <w:ilvl w:val="0"/>
          <w:numId w:val="41"/>
        </w:numPr>
        <w:overflowPunct/>
        <w:autoSpaceDE/>
        <w:autoSpaceDN/>
        <w:adjustRightInd/>
        <w:spacing w:before="0" w:after="160" w:line="360" w:lineRule="auto"/>
        <w:textAlignment w:val="auto"/>
        <w:rPr>
          <w:rFonts w:cs="Arial"/>
          <w:i/>
          <w:iCs/>
          <w:sz w:val="20"/>
        </w:rPr>
      </w:pPr>
      <w:r w:rsidRPr="001834C7">
        <w:rPr>
          <w:rFonts w:cs="Arial"/>
          <w:i/>
          <w:iCs/>
          <w:sz w:val="20"/>
        </w:rPr>
        <w:t xml:space="preserve">Subject to the provisions of section 46, where any body of persons, whether corporate or unincorporate (other than a company), carries on or is to carry on any enterprise- </w:t>
      </w:r>
    </w:p>
    <w:p w14:paraId="0B1AB9A9" w14:textId="77777777" w:rsidR="008439C5" w:rsidRPr="001834C7" w:rsidRDefault="008439C5" w:rsidP="000B1E8F">
      <w:pPr>
        <w:pStyle w:val="ListParagraph"/>
        <w:numPr>
          <w:ilvl w:val="1"/>
          <w:numId w:val="44"/>
        </w:numPr>
        <w:spacing w:line="360" w:lineRule="auto"/>
        <w:ind w:left="1701"/>
        <w:rPr>
          <w:rFonts w:cs="Arial"/>
          <w:i/>
          <w:iCs/>
          <w:sz w:val="20"/>
        </w:rPr>
      </w:pPr>
      <w:r w:rsidRPr="001834C7">
        <w:rPr>
          <w:rFonts w:cs="Arial"/>
          <w:i/>
          <w:iCs/>
          <w:sz w:val="20"/>
        </w:rPr>
        <w:t xml:space="preserve">such body shall be deemed to carry on such enterprise as a person separate from the members of such body; </w:t>
      </w:r>
    </w:p>
    <w:p w14:paraId="5E4241A0" w14:textId="77777777" w:rsidR="008439C5" w:rsidRPr="001834C7" w:rsidRDefault="008439C5" w:rsidP="000B1E8F">
      <w:pPr>
        <w:pStyle w:val="ListParagraph"/>
        <w:spacing w:line="360" w:lineRule="auto"/>
        <w:ind w:left="1701"/>
        <w:rPr>
          <w:rFonts w:cs="Arial"/>
          <w:i/>
          <w:iCs/>
          <w:sz w:val="20"/>
        </w:rPr>
      </w:pPr>
    </w:p>
    <w:p w14:paraId="1D20DF2A" w14:textId="6AB208D0" w:rsidR="008439C5" w:rsidRPr="001834C7" w:rsidRDefault="008439C5" w:rsidP="000B1E8F">
      <w:pPr>
        <w:pStyle w:val="ListParagraph"/>
        <w:numPr>
          <w:ilvl w:val="1"/>
          <w:numId w:val="44"/>
        </w:numPr>
        <w:spacing w:before="0" w:line="360" w:lineRule="auto"/>
        <w:ind w:left="1701"/>
        <w:rPr>
          <w:rFonts w:cs="Arial"/>
          <w:i/>
          <w:iCs/>
          <w:sz w:val="20"/>
        </w:rPr>
      </w:pPr>
      <w:r w:rsidRPr="001834C7">
        <w:rPr>
          <w:rFonts w:cs="Arial"/>
          <w:i/>
          <w:iCs/>
          <w:sz w:val="20"/>
        </w:rPr>
        <w:t xml:space="preserve">registration of that body as a vendor shall be effected separately from any registration of any of its members in respect of any other enterprise; </w:t>
      </w:r>
    </w:p>
    <w:p w14:paraId="644BAF4E" w14:textId="77777777" w:rsidR="008439C5" w:rsidRPr="001834C7" w:rsidRDefault="008439C5" w:rsidP="000B1E8F">
      <w:pPr>
        <w:spacing w:before="0" w:line="360" w:lineRule="auto"/>
        <w:rPr>
          <w:rFonts w:cs="Arial"/>
          <w:i/>
          <w:iCs/>
          <w:sz w:val="20"/>
        </w:rPr>
      </w:pPr>
    </w:p>
    <w:p w14:paraId="7D1047AF" w14:textId="775E5747" w:rsidR="008439C5" w:rsidRPr="001834C7" w:rsidRDefault="008439C5" w:rsidP="000B1E8F">
      <w:pPr>
        <w:pStyle w:val="ListParagraph"/>
        <w:numPr>
          <w:ilvl w:val="1"/>
          <w:numId w:val="44"/>
        </w:numPr>
        <w:spacing w:before="0" w:line="360" w:lineRule="auto"/>
        <w:ind w:left="1701"/>
        <w:rPr>
          <w:rFonts w:cs="Arial"/>
          <w:i/>
          <w:iCs/>
          <w:sz w:val="20"/>
        </w:rPr>
      </w:pPr>
      <w:r w:rsidRPr="001834C7">
        <w:rPr>
          <w:rFonts w:cs="Arial"/>
          <w:i/>
          <w:iCs/>
          <w:sz w:val="20"/>
        </w:rPr>
        <w:t xml:space="preserve">liability for tax in respect of supplies by that body shall be determined and calculated in respect of the enterprise carried on by it as an enterprise carried on independently of any enterprise carried on by any of its members, and any refund relating to that body's enterprise which is payable in terms of section 44 shall be made to that body; and </w:t>
      </w:r>
    </w:p>
    <w:p w14:paraId="3F3809C1" w14:textId="77777777" w:rsidR="008439C5" w:rsidRPr="001834C7" w:rsidRDefault="008439C5" w:rsidP="000B1E8F">
      <w:pPr>
        <w:pStyle w:val="ListParagraph"/>
        <w:spacing w:line="360" w:lineRule="auto"/>
        <w:ind w:left="1701"/>
        <w:rPr>
          <w:rFonts w:cs="Arial"/>
          <w:i/>
          <w:iCs/>
          <w:sz w:val="20"/>
        </w:rPr>
      </w:pPr>
    </w:p>
    <w:p w14:paraId="13983926" w14:textId="749AF2B7" w:rsidR="008439C5" w:rsidRPr="001834C7" w:rsidRDefault="008439C5" w:rsidP="000B1E8F">
      <w:pPr>
        <w:pStyle w:val="ListParagraph"/>
        <w:numPr>
          <w:ilvl w:val="1"/>
          <w:numId w:val="44"/>
        </w:numPr>
        <w:spacing w:line="360" w:lineRule="auto"/>
        <w:ind w:left="1701"/>
        <w:rPr>
          <w:rFonts w:cs="Arial"/>
          <w:i/>
          <w:iCs/>
          <w:sz w:val="20"/>
        </w:rPr>
      </w:pPr>
      <w:r w:rsidRPr="001834C7">
        <w:rPr>
          <w:rFonts w:cs="Arial"/>
          <w:i/>
          <w:iCs/>
          <w:sz w:val="20"/>
        </w:rPr>
        <w:lastRenderedPageBreak/>
        <w:t>the duties and obligations imposed by this Act on any vendor or other person shall, as respects the enterprise carried on by that body, be performed by it separately from the duties and obligations imposed on any of its members.</w:t>
      </w:r>
    </w:p>
    <w:p w14:paraId="51D511D0" w14:textId="77777777" w:rsidR="008439C5" w:rsidRPr="001834C7" w:rsidRDefault="008439C5" w:rsidP="000B1E8F">
      <w:pPr>
        <w:spacing w:line="360" w:lineRule="auto"/>
        <w:rPr>
          <w:rFonts w:cs="Arial"/>
          <w:i/>
          <w:iCs/>
          <w:sz w:val="20"/>
        </w:rPr>
      </w:pPr>
    </w:p>
    <w:p w14:paraId="76193C70" w14:textId="77777777" w:rsidR="008439C5" w:rsidRPr="001834C7" w:rsidRDefault="008439C5" w:rsidP="000B1E8F">
      <w:pPr>
        <w:pStyle w:val="ListParagraph"/>
        <w:numPr>
          <w:ilvl w:val="0"/>
          <w:numId w:val="39"/>
        </w:numPr>
        <w:overflowPunct/>
        <w:autoSpaceDE/>
        <w:autoSpaceDN/>
        <w:adjustRightInd/>
        <w:spacing w:before="0" w:after="160" w:line="360" w:lineRule="auto"/>
        <w:textAlignment w:val="auto"/>
        <w:rPr>
          <w:rFonts w:cs="Arial"/>
          <w:sz w:val="20"/>
        </w:rPr>
      </w:pPr>
      <w:r w:rsidRPr="001834C7">
        <w:rPr>
          <w:rFonts w:cs="Arial"/>
          <w:sz w:val="20"/>
        </w:rPr>
        <w:t xml:space="preserve">Application of the Law </w:t>
      </w:r>
    </w:p>
    <w:p w14:paraId="413099C3" w14:textId="5E39DAA7" w:rsidR="008439C5" w:rsidRPr="001834C7" w:rsidRDefault="008439C5" w:rsidP="000B1E8F">
      <w:pPr>
        <w:spacing w:line="360" w:lineRule="auto"/>
        <w:ind w:left="720"/>
        <w:rPr>
          <w:rFonts w:cs="Arial"/>
          <w:sz w:val="20"/>
        </w:rPr>
      </w:pPr>
      <w:r w:rsidRPr="001834C7">
        <w:rPr>
          <w:rFonts w:cs="Arial"/>
          <w:sz w:val="20"/>
        </w:rPr>
        <w:t xml:space="preserve">When a body of persons forms a joint venture, partnership or consortium, such a body is treated as a separate legal person for VAT purposes and, is in terms of section 51(1) of the VAT </w:t>
      </w:r>
      <w:r w:rsidR="00C91B1E" w:rsidRPr="001834C7">
        <w:rPr>
          <w:rFonts w:cs="Arial"/>
          <w:sz w:val="20"/>
        </w:rPr>
        <w:t>Act, required</w:t>
      </w:r>
      <w:r w:rsidRPr="001834C7">
        <w:rPr>
          <w:rFonts w:cs="Arial"/>
          <w:sz w:val="20"/>
        </w:rPr>
        <w:t xml:space="preserve"> to register for VAT with the South African Revenue Services (“SARS”)where the body’s taxable supplies exceed the registration threshold.</w:t>
      </w:r>
    </w:p>
    <w:p w14:paraId="00879819" w14:textId="77777777" w:rsidR="008439C5" w:rsidRPr="001834C7" w:rsidRDefault="008439C5" w:rsidP="000B1E8F">
      <w:pPr>
        <w:spacing w:line="360" w:lineRule="auto"/>
        <w:ind w:left="720"/>
        <w:rPr>
          <w:rFonts w:cs="Arial"/>
          <w:sz w:val="20"/>
        </w:rPr>
      </w:pPr>
      <w:r w:rsidRPr="001834C7">
        <w:rPr>
          <w:rFonts w:cs="Arial"/>
          <w:sz w:val="20"/>
        </w:rPr>
        <w:t>Should the joint venture or partnership or consortium not be registered for VAT,</w:t>
      </w:r>
      <w:r w:rsidRPr="001834C7">
        <w:rPr>
          <w:rFonts w:cs="Arial"/>
          <w:b/>
          <w:bCs/>
          <w:sz w:val="20"/>
        </w:rPr>
        <w:t xml:space="preserve"> VAT cannot be levied on any invoice</w:t>
      </w:r>
      <w:r w:rsidRPr="001834C7">
        <w:rPr>
          <w:rFonts w:cs="Arial"/>
          <w:sz w:val="20"/>
        </w:rPr>
        <w:t xml:space="preserve"> that will be issued out to Airports Company South Africa for services rendered. </w:t>
      </w:r>
    </w:p>
    <w:p w14:paraId="6CE2AAC8" w14:textId="77777777" w:rsidR="008439C5" w:rsidRPr="001834C7" w:rsidRDefault="008439C5" w:rsidP="000B1E8F">
      <w:pPr>
        <w:spacing w:line="360" w:lineRule="auto"/>
        <w:rPr>
          <w:rFonts w:cs="Arial"/>
          <w:sz w:val="20"/>
        </w:rPr>
      </w:pPr>
    </w:p>
    <w:p w14:paraId="4EBEA13C" w14:textId="77777777" w:rsidR="008439C5" w:rsidRPr="001834C7" w:rsidRDefault="008439C5" w:rsidP="000B1E8F">
      <w:pPr>
        <w:spacing w:line="360" w:lineRule="auto"/>
        <w:rPr>
          <w:rFonts w:cs="Arial"/>
          <w:sz w:val="20"/>
        </w:rPr>
      </w:pPr>
    </w:p>
    <w:p w14:paraId="315E62B4" w14:textId="77777777" w:rsidR="00C3339F" w:rsidRPr="001834C7" w:rsidRDefault="00C3339F" w:rsidP="000B1E8F">
      <w:pPr>
        <w:spacing w:line="360" w:lineRule="auto"/>
        <w:rPr>
          <w:rFonts w:cs="Arial"/>
          <w:sz w:val="20"/>
        </w:rPr>
      </w:pPr>
    </w:p>
    <w:p w14:paraId="6FC1D435" w14:textId="77777777" w:rsidR="00C3339F" w:rsidRPr="001834C7" w:rsidRDefault="00C3339F" w:rsidP="000B1E8F">
      <w:pPr>
        <w:spacing w:line="360" w:lineRule="auto"/>
        <w:rPr>
          <w:rFonts w:cs="Arial"/>
          <w:sz w:val="20"/>
        </w:rPr>
      </w:pPr>
    </w:p>
    <w:p w14:paraId="125B9971" w14:textId="77777777" w:rsidR="00C3339F" w:rsidRPr="001834C7" w:rsidRDefault="00C3339F" w:rsidP="000B1E8F">
      <w:pPr>
        <w:spacing w:line="360" w:lineRule="auto"/>
        <w:rPr>
          <w:rFonts w:cs="Arial"/>
          <w:sz w:val="20"/>
        </w:rPr>
      </w:pPr>
    </w:p>
    <w:p w14:paraId="0FA81B7D" w14:textId="77777777" w:rsidR="00C3339F" w:rsidRPr="001834C7" w:rsidRDefault="00C3339F" w:rsidP="000B1E8F">
      <w:pPr>
        <w:spacing w:line="360" w:lineRule="auto"/>
        <w:rPr>
          <w:rFonts w:cs="Arial"/>
          <w:sz w:val="20"/>
        </w:rPr>
      </w:pPr>
    </w:p>
    <w:p w14:paraId="2D49EE96" w14:textId="77777777" w:rsidR="00C3339F" w:rsidRPr="001834C7" w:rsidRDefault="00C3339F" w:rsidP="000B1E8F">
      <w:pPr>
        <w:spacing w:line="360" w:lineRule="auto"/>
        <w:rPr>
          <w:rFonts w:cs="Arial"/>
          <w:sz w:val="20"/>
        </w:rPr>
      </w:pPr>
    </w:p>
    <w:p w14:paraId="66C7E2FC" w14:textId="77777777" w:rsidR="00C3339F" w:rsidRDefault="00C3339F" w:rsidP="000B1E8F">
      <w:pPr>
        <w:spacing w:line="360" w:lineRule="auto"/>
        <w:rPr>
          <w:rFonts w:cs="Arial"/>
          <w:sz w:val="20"/>
        </w:rPr>
      </w:pPr>
    </w:p>
    <w:p w14:paraId="49F079A7" w14:textId="77777777" w:rsidR="007953E9" w:rsidRDefault="007953E9" w:rsidP="000B1E8F">
      <w:pPr>
        <w:spacing w:line="360" w:lineRule="auto"/>
        <w:rPr>
          <w:rFonts w:cs="Arial"/>
          <w:sz w:val="20"/>
        </w:rPr>
      </w:pPr>
    </w:p>
    <w:p w14:paraId="77DBD026" w14:textId="77777777" w:rsidR="007953E9" w:rsidRPr="001834C7" w:rsidRDefault="007953E9" w:rsidP="000B1E8F">
      <w:pPr>
        <w:spacing w:line="360" w:lineRule="auto"/>
        <w:rPr>
          <w:rFonts w:cs="Arial"/>
          <w:sz w:val="20"/>
        </w:rPr>
      </w:pPr>
    </w:p>
    <w:p w14:paraId="67AA682E" w14:textId="77777777" w:rsidR="00C3339F" w:rsidRPr="001834C7" w:rsidRDefault="00C3339F" w:rsidP="000B1E8F">
      <w:pPr>
        <w:spacing w:line="360" w:lineRule="auto"/>
        <w:rPr>
          <w:rFonts w:cs="Arial"/>
          <w:sz w:val="20"/>
        </w:rPr>
      </w:pPr>
    </w:p>
    <w:p w14:paraId="2D93C430" w14:textId="77777777" w:rsidR="00C3339F" w:rsidRPr="001834C7" w:rsidRDefault="00C3339F" w:rsidP="000B1E8F">
      <w:pPr>
        <w:spacing w:line="360" w:lineRule="auto"/>
        <w:rPr>
          <w:rFonts w:cs="Arial"/>
          <w:sz w:val="20"/>
        </w:rPr>
      </w:pPr>
    </w:p>
    <w:p w14:paraId="02C9915F" w14:textId="77777777" w:rsidR="00C3339F" w:rsidRDefault="00C3339F" w:rsidP="000B1E8F">
      <w:pPr>
        <w:spacing w:line="360" w:lineRule="auto"/>
        <w:rPr>
          <w:rFonts w:cs="Arial"/>
          <w:sz w:val="20"/>
        </w:rPr>
      </w:pPr>
    </w:p>
    <w:p w14:paraId="4D0805DA" w14:textId="77777777" w:rsidR="007953E9" w:rsidRDefault="007953E9" w:rsidP="000B1E8F">
      <w:pPr>
        <w:spacing w:line="360" w:lineRule="auto"/>
        <w:rPr>
          <w:rFonts w:cs="Arial"/>
          <w:sz w:val="20"/>
        </w:rPr>
      </w:pPr>
    </w:p>
    <w:p w14:paraId="5C9A9CBA" w14:textId="77777777" w:rsidR="007953E9" w:rsidRDefault="007953E9" w:rsidP="000B1E8F">
      <w:pPr>
        <w:spacing w:line="360" w:lineRule="auto"/>
        <w:rPr>
          <w:rFonts w:cs="Arial"/>
          <w:sz w:val="20"/>
        </w:rPr>
      </w:pPr>
    </w:p>
    <w:p w14:paraId="455E02C1" w14:textId="77777777" w:rsidR="007953E9" w:rsidRDefault="007953E9" w:rsidP="000B1E8F">
      <w:pPr>
        <w:spacing w:line="360" w:lineRule="auto"/>
        <w:rPr>
          <w:rFonts w:cs="Arial"/>
          <w:sz w:val="20"/>
        </w:rPr>
      </w:pPr>
    </w:p>
    <w:p w14:paraId="070B3AA8" w14:textId="77777777" w:rsidR="007953E9" w:rsidRPr="001834C7" w:rsidRDefault="007953E9" w:rsidP="000B1E8F">
      <w:pPr>
        <w:spacing w:line="360" w:lineRule="auto"/>
        <w:rPr>
          <w:rFonts w:cs="Arial"/>
          <w:sz w:val="20"/>
        </w:rPr>
      </w:pPr>
    </w:p>
    <w:p w14:paraId="243B16C6" w14:textId="77777777" w:rsidR="00C3339F" w:rsidRPr="001834C7" w:rsidRDefault="00C3339F" w:rsidP="000B1E8F">
      <w:pPr>
        <w:spacing w:line="360" w:lineRule="auto"/>
        <w:rPr>
          <w:rFonts w:cs="Arial"/>
          <w:sz w:val="20"/>
        </w:rPr>
      </w:pPr>
    </w:p>
    <w:p w14:paraId="29FB1F9F" w14:textId="77777777" w:rsidR="00C3339F" w:rsidRPr="001834C7" w:rsidRDefault="00C3339F" w:rsidP="000B1E8F">
      <w:pPr>
        <w:pStyle w:val="ScheduleHeading"/>
        <w:numPr>
          <w:ilvl w:val="0"/>
          <w:numId w:val="52"/>
        </w:numPr>
        <w:tabs>
          <w:tab w:val="clear" w:pos="2078"/>
          <w:tab w:val="left" w:pos="567"/>
        </w:tabs>
        <w:spacing w:before="180" w:after="240"/>
        <w:jc w:val="both"/>
        <w:rPr>
          <w:rFonts w:ascii="Arial" w:hAnsi="Arial" w:cs="Arial"/>
          <w:szCs w:val="20"/>
          <w:lang w:val="en-US"/>
        </w:rPr>
      </w:pPr>
      <w:r w:rsidRPr="001834C7">
        <w:rPr>
          <w:rFonts w:ascii="Arial" w:hAnsi="Arial" w:cs="Arial"/>
          <w:szCs w:val="20"/>
          <w:lang w:val="en-US"/>
        </w:rPr>
        <w:lastRenderedPageBreak/>
        <w:t>RFP SUBMISSION CHECKLIST</w:t>
      </w:r>
    </w:p>
    <w:p w14:paraId="21F8DC26" w14:textId="5C301558" w:rsidR="00C3339F" w:rsidRPr="001834C7" w:rsidRDefault="00C3339F" w:rsidP="000B1E8F">
      <w:pPr>
        <w:pStyle w:val="ListParagraph"/>
        <w:overflowPunct/>
        <w:autoSpaceDE/>
        <w:autoSpaceDN/>
        <w:adjustRightInd/>
        <w:spacing w:before="0" w:line="360" w:lineRule="auto"/>
        <w:ind w:left="360"/>
        <w:textAlignment w:val="auto"/>
        <w:rPr>
          <w:rFonts w:cs="Arial"/>
          <w:sz w:val="20"/>
        </w:rPr>
      </w:pPr>
      <w:r w:rsidRPr="001834C7">
        <w:rPr>
          <w:rFonts w:cs="Arial"/>
          <w:b/>
          <w:sz w:val="20"/>
          <w:lang w:val="en-US"/>
        </w:rPr>
        <w:t xml:space="preserve">Please complete the </w:t>
      </w:r>
      <w:r w:rsidR="00C24F7E" w:rsidRPr="001834C7">
        <w:rPr>
          <w:rFonts w:cs="Arial"/>
          <w:b/>
          <w:sz w:val="20"/>
          <w:lang w:val="en-US"/>
        </w:rPr>
        <w:t>checklist below</w:t>
      </w:r>
      <w:r w:rsidRPr="001834C7">
        <w:rPr>
          <w:rFonts w:cs="Arial"/>
          <w:b/>
          <w:sz w:val="20"/>
          <w:lang w:val="en-US"/>
        </w:rPr>
        <w:t xml:space="preserve">. Please </w:t>
      </w:r>
      <w:r w:rsidR="00C24F7E" w:rsidRPr="001834C7">
        <w:rPr>
          <w:rFonts w:cs="Arial"/>
          <w:b/>
          <w:sz w:val="20"/>
          <w:lang w:val="en-US"/>
        </w:rPr>
        <w:t>print it</w:t>
      </w:r>
      <w:r w:rsidRPr="001834C7">
        <w:rPr>
          <w:rFonts w:cs="Arial"/>
          <w:b/>
          <w:sz w:val="20"/>
          <w:lang w:val="en-US"/>
        </w:rPr>
        <w:t xml:space="preserve"> once completed and place at the beginning of your submission.</w:t>
      </w:r>
    </w:p>
    <w:p w14:paraId="6852D839" w14:textId="09E5754D" w:rsidR="00B33750" w:rsidRPr="001834C7" w:rsidRDefault="00B33750" w:rsidP="000B1E8F">
      <w:pPr>
        <w:overflowPunct/>
        <w:autoSpaceDE/>
        <w:autoSpaceDN/>
        <w:adjustRightInd/>
        <w:spacing w:before="0" w:line="360" w:lineRule="auto"/>
        <w:jc w:val="left"/>
        <w:textAlignment w:val="auto"/>
        <w:rPr>
          <w:rFonts w:cs="Arial"/>
          <w:sz w:val="20"/>
        </w:rPr>
      </w:pPr>
    </w:p>
    <w:tbl>
      <w:tblPr>
        <w:tblStyle w:val="TableGrid"/>
        <w:tblpPr w:leftFromText="180" w:rightFromText="180" w:vertAnchor="text" w:horzAnchor="margin" w:tblpY="547"/>
        <w:tblW w:w="9748" w:type="dxa"/>
        <w:tblLayout w:type="fixed"/>
        <w:tblLook w:val="01E0" w:firstRow="1" w:lastRow="1" w:firstColumn="1" w:lastColumn="1" w:noHBand="0" w:noVBand="0"/>
      </w:tblPr>
      <w:tblGrid>
        <w:gridCol w:w="1271"/>
        <w:gridCol w:w="6750"/>
        <w:gridCol w:w="863"/>
        <w:gridCol w:w="864"/>
      </w:tblGrid>
      <w:tr w:rsidR="00B33750" w:rsidRPr="001834C7" w14:paraId="4F4A4459" w14:textId="77777777" w:rsidTr="00C3339F">
        <w:trPr>
          <w:trHeight w:val="484"/>
          <w:tblHeader/>
        </w:trPr>
        <w:tc>
          <w:tcPr>
            <w:tcW w:w="1271" w:type="dxa"/>
            <w:vMerge w:val="restart"/>
            <w:shd w:val="clear" w:color="auto" w:fill="A6A6A6" w:themeFill="background1" w:themeFillShade="A6"/>
            <w:vAlign w:val="center"/>
          </w:tcPr>
          <w:p w14:paraId="06779806" w14:textId="778D8ADF" w:rsidR="00B33750" w:rsidRPr="001834C7" w:rsidRDefault="008642E1" w:rsidP="000B1E8F">
            <w:pPr>
              <w:spacing w:line="360" w:lineRule="auto"/>
              <w:rPr>
                <w:rFonts w:cs="Arial"/>
                <w:b/>
                <w:sz w:val="20"/>
              </w:rPr>
            </w:pPr>
            <w:r>
              <w:rPr>
                <w:rFonts w:cs="Arial"/>
                <w:b/>
                <w:sz w:val="20"/>
              </w:rPr>
              <w:t>ITEM</w:t>
            </w:r>
          </w:p>
        </w:tc>
        <w:tc>
          <w:tcPr>
            <w:tcW w:w="6750" w:type="dxa"/>
            <w:vMerge w:val="restart"/>
            <w:shd w:val="clear" w:color="auto" w:fill="A6A6A6" w:themeFill="background1" w:themeFillShade="A6"/>
            <w:vAlign w:val="center"/>
          </w:tcPr>
          <w:p w14:paraId="350FE058" w14:textId="77777777" w:rsidR="00B33750" w:rsidRPr="001834C7" w:rsidRDefault="00B33750" w:rsidP="000B1E8F">
            <w:pPr>
              <w:spacing w:line="360" w:lineRule="auto"/>
              <w:rPr>
                <w:rFonts w:cs="Arial"/>
                <w:b/>
                <w:sz w:val="20"/>
              </w:rPr>
            </w:pPr>
            <w:r w:rsidRPr="001834C7">
              <w:rPr>
                <w:rFonts w:cs="Arial"/>
                <w:b/>
                <w:sz w:val="20"/>
              </w:rPr>
              <w:t>DOCUMENT</w:t>
            </w:r>
          </w:p>
        </w:tc>
        <w:tc>
          <w:tcPr>
            <w:tcW w:w="1727" w:type="dxa"/>
            <w:gridSpan w:val="2"/>
            <w:shd w:val="clear" w:color="auto" w:fill="A6A6A6" w:themeFill="background1" w:themeFillShade="A6"/>
            <w:vAlign w:val="center"/>
          </w:tcPr>
          <w:p w14:paraId="3D1E525B" w14:textId="77777777" w:rsidR="00B33750" w:rsidRPr="001834C7" w:rsidRDefault="00B33750" w:rsidP="000B1E8F">
            <w:pPr>
              <w:spacing w:line="360" w:lineRule="auto"/>
              <w:rPr>
                <w:rFonts w:cs="Arial"/>
                <w:b/>
                <w:sz w:val="20"/>
              </w:rPr>
            </w:pPr>
            <w:r w:rsidRPr="001834C7">
              <w:rPr>
                <w:rFonts w:cs="Arial"/>
                <w:b/>
                <w:sz w:val="20"/>
              </w:rPr>
              <w:t>INCLUDED</w:t>
            </w:r>
          </w:p>
        </w:tc>
      </w:tr>
      <w:tr w:rsidR="00B33750" w:rsidRPr="001834C7" w14:paraId="38360702" w14:textId="77777777" w:rsidTr="00C3339F">
        <w:trPr>
          <w:trHeight w:val="329"/>
          <w:tblHeader/>
        </w:trPr>
        <w:tc>
          <w:tcPr>
            <w:tcW w:w="1271" w:type="dxa"/>
            <w:vMerge/>
            <w:shd w:val="clear" w:color="auto" w:fill="A6A6A6" w:themeFill="background1" w:themeFillShade="A6"/>
            <w:vAlign w:val="center"/>
          </w:tcPr>
          <w:p w14:paraId="6F2CFB9F" w14:textId="77777777" w:rsidR="00B33750" w:rsidRPr="001834C7" w:rsidRDefault="00B33750" w:rsidP="000B1E8F">
            <w:pPr>
              <w:spacing w:line="360" w:lineRule="auto"/>
              <w:rPr>
                <w:rFonts w:cs="Arial"/>
                <w:b/>
                <w:sz w:val="20"/>
              </w:rPr>
            </w:pPr>
          </w:p>
        </w:tc>
        <w:tc>
          <w:tcPr>
            <w:tcW w:w="6750" w:type="dxa"/>
            <w:vMerge/>
            <w:shd w:val="clear" w:color="auto" w:fill="A6A6A6" w:themeFill="background1" w:themeFillShade="A6"/>
            <w:vAlign w:val="center"/>
          </w:tcPr>
          <w:p w14:paraId="2BBDF52E" w14:textId="77777777" w:rsidR="00B33750" w:rsidRPr="001834C7" w:rsidRDefault="00B33750" w:rsidP="000B1E8F">
            <w:pPr>
              <w:spacing w:line="360" w:lineRule="auto"/>
              <w:rPr>
                <w:rFonts w:cs="Arial"/>
                <w:b/>
                <w:sz w:val="20"/>
              </w:rPr>
            </w:pPr>
          </w:p>
        </w:tc>
        <w:tc>
          <w:tcPr>
            <w:tcW w:w="863" w:type="dxa"/>
            <w:shd w:val="clear" w:color="auto" w:fill="A6A6A6" w:themeFill="background1" w:themeFillShade="A6"/>
            <w:vAlign w:val="center"/>
          </w:tcPr>
          <w:p w14:paraId="3173A746" w14:textId="77777777" w:rsidR="00B33750" w:rsidRPr="001834C7" w:rsidRDefault="00B33750" w:rsidP="000B1E8F">
            <w:pPr>
              <w:spacing w:line="360" w:lineRule="auto"/>
              <w:rPr>
                <w:rFonts w:cs="Arial"/>
                <w:b/>
                <w:sz w:val="20"/>
              </w:rPr>
            </w:pPr>
            <w:r w:rsidRPr="001834C7">
              <w:rPr>
                <w:rFonts w:cs="Arial"/>
                <w:b/>
                <w:sz w:val="20"/>
              </w:rPr>
              <w:t>YES</w:t>
            </w:r>
          </w:p>
        </w:tc>
        <w:tc>
          <w:tcPr>
            <w:tcW w:w="864" w:type="dxa"/>
            <w:shd w:val="clear" w:color="auto" w:fill="A6A6A6" w:themeFill="background1" w:themeFillShade="A6"/>
            <w:vAlign w:val="center"/>
          </w:tcPr>
          <w:p w14:paraId="3CE4FFCC" w14:textId="77777777" w:rsidR="00B33750" w:rsidRPr="001834C7" w:rsidRDefault="00B33750" w:rsidP="000B1E8F">
            <w:pPr>
              <w:spacing w:line="360" w:lineRule="auto"/>
              <w:rPr>
                <w:rFonts w:cs="Arial"/>
                <w:b/>
                <w:sz w:val="20"/>
              </w:rPr>
            </w:pPr>
            <w:r w:rsidRPr="001834C7">
              <w:rPr>
                <w:rFonts w:cs="Arial"/>
                <w:b/>
                <w:sz w:val="20"/>
              </w:rPr>
              <w:t>NO</w:t>
            </w:r>
          </w:p>
        </w:tc>
      </w:tr>
      <w:tr w:rsidR="002A4C5B" w:rsidRPr="001834C7" w14:paraId="7C348BE2" w14:textId="77777777" w:rsidTr="00064DB3">
        <w:trPr>
          <w:trHeight w:val="460"/>
        </w:trPr>
        <w:tc>
          <w:tcPr>
            <w:tcW w:w="1271" w:type="dxa"/>
            <w:vAlign w:val="center"/>
          </w:tcPr>
          <w:p w14:paraId="0BB79FA9" w14:textId="77777777" w:rsidR="002A4C5B" w:rsidRPr="001834C7" w:rsidRDefault="002A4C5B" w:rsidP="000B1E8F">
            <w:pPr>
              <w:spacing w:line="360" w:lineRule="auto"/>
              <w:rPr>
                <w:rFonts w:cs="Arial"/>
                <w:b/>
                <w:sz w:val="20"/>
              </w:rPr>
            </w:pPr>
            <w:r w:rsidRPr="001834C7">
              <w:rPr>
                <w:rFonts w:cs="Arial"/>
                <w:b/>
                <w:sz w:val="20"/>
              </w:rPr>
              <w:t>A</w:t>
            </w:r>
          </w:p>
        </w:tc>
        <w:tc>
          <w:tcPr>
            <w:tcW w:w="6750" w:type="dxa"/>
            <w:vAlign w:val="center"/>
          </w:tcPr>
          <w:p w14:paraId="1E74D842" w14:textId="29A72818" w:rsidR="002A4C5B" w:rsidRPr="001834C7" w:rsidRDefault="002A4C5B" w:rsidP="000B1E8F">
            <w:pPr>
              <w:spacing w:line="360" w:lineRule="auto"/>
              <w:rPr>
                <w:rFonts w:cs="Arial"/>
                <w:b/>
                <w:sz w:val="20"/>
              </w:rPr>
            </w:pPr>
            <w:r w:rsidRPr="001834C7">
              <w:rPr>
                <w:rFonts w:cs="Arial"/>
                <w:b/>
                <w:sz w:val="20"/>
              </w:rPr>
              <w:t>Acceptance of Request for Proposal Terms &amp; Conditions &amp; Bidders Particulars</w:t>
            </w:r>
          </w:p>
        </w:tc>
        <w:tc>
          <w:tcPr>
            <w:tcW w:w="863" w:type="dxa"/>
            <w:vAlign w:val="center"/>
          </w:tcPr>
          <w:p w14:paraId="039928DB" w14:textId="77777777" w:rsidR="002A4C5B" w:rsidRPr="001834C7" w:rsidRDefault="002A4C5B" w:rsidP="000B1E8F">
            <w:pPr>
              <w:spacing w:line="360" w:lineRule="auto"/>
              <w:rPr>
                <w:rFonts w:cs="Arial"/>
                <w:b/>
                <w:sz w:val="20"/>
              </w:rPr>
            </w:pPr>
          </w:p>
        </w:tc>
        <w:tc>
          <w:tcPr>
            <w:tcW w:w="864" w:type="dxa"/>
            <w:vAlign w:val="center"/>
          </w:tcPr>
          <w:p w14:paraId="25C11AF9" w14:textId="77777777" w:rsidR="002A4C5B" w:rsidRPr="001834C7" w:rsidRDefault="002A4C5B" w:rsidP="000B1E8F">
            <w:pPr>
              <w:spacing w:line="360" w:lineRule="auto"/>
              <w:rPr>
                <w:rFonts w:cs="Arial"/>
                <w:b/>
                <w:sz w:val="20"/>
              </w:rPr>
            </w:pPr>
          </w:p>
        </w:tc>
      </w:tr>
      <w:tr w:rsidR="00C50667" w:rsidRPr="001834C7" w14:paraId="18574AE0" w14:textId="77777777" w:rsidTr="00AA710F">
        <w:trPr>
          <w:trHeight w:val="460"/>
        </w:trPr>
        <w:tc>
          <w:tcPr>
            <w:tcW w:w="1271" w:type="dxa"/>
            <w:vAlign w:val="center"/>
          </w:tcPr>
          <w:p w14:paraId="06E75D9B" w14:textId="77777777" w:rsidR="00C50667" w:rsidRPr="001834C7" w:rsidRDefault="00C50667" w:rsidP="000B1E8F">
            <w:pPr>
              <w:spacing w:line="360" w:lineRule="auto"/>
              <w:rPr>
                <w:rFonts w:cs="Arial"/>
                <w:b/>
                <w:sz w:val="20"/>
              </w:rPr>
            </w:pPr>
            <w:r w:rsidRPr="001834C7">
              <w:rPr>
                <w:rFonts w:cs="Arial"/>
                <w:b/>
                <w:sz w:val="20"/>
              </w:rPr>
              <w:t>B</w:t>
            </w:r>
          </w:p>
        </w:tc>
        <w:tc>
          <w:tcPr>
            <w:tcW w:w="6750" w:type="dxa"/>
            <w:vAlign w:val="center"/>
          </w:tcPr>
          <w:p w14:paraId="74FECA90" w14:textId="0CB9E19C" w:rsidR="00C50667" w:rsidRPr="001834C7" w:rsidRDefault="00C50667" w:rsidP="000B1E8F">
            <w:pPr>
              <w:spacing w:line="360" w:lineRule="auto"/>
              <w:rPr>
                <w:rFonts w:cs="Arial"/>
                <w:b/>
                <w:sz w:val="20"/>
              </w:rPr>
            </w:pPr>
            <w:r w:rsidRPr="001834C7">
              <w:rPr>
                <w:rFonts w:cs="Arial"/>
                <w:b/>
                <w:sz w:val="20"/>
              </w:rPr>
              <w:t>Briefing Session Form</w:t>
            </w:r>
          </w:p>
        </w:tc>
        <w:tc>
          <w:tcPr>
            <w:tcW w:w="1727" w:type="dxa"/>
            <w:gridSpan w:val="2"/>
            <w:vAlign w:val="center"/>
          </w:tcPr>
          <w:p w14:paraId="4458A8FA" w14:textId="2C7F0248" w:rsidR="00C50667" w:rsidRPr="001834C7" w:rsidRDefault="00C50667" w:rsidP="00C50667">
            <w:pPr>
              <w:spacing w:line="360" w:lineRule="auto"/>
              <w:jc w:val="center"/>
              <w:rPr>
                <w:rFonts w:cs="Arial"/>
                <w:b/>
                <w:sz w:val="20"/>
              </w:rPr>
            </w:pPr>
            <w:r>
              <w:rPr>
                <w:rFonts w:cs="Arial"/>
                <w:b/>
                <w:sz w:val="20"/>
              </w:rPr>
              <w:t>N/A</w:t>
            </w:r>
          </w:p>
        </w:tc>
      </w:tr>
      <w:tr w:rsidR="002A4C5B" w:rsidRPr="001834C7" w14:paraId="2DB30EAE" w14:textId="77777777" w:rsidTr="00064DB3">
        <w:trPr>
          <w:trHeight w:val="460"/>
        </w:trPr>
        <w:tc>
          <w:tcPr>
            <w:tcW w:w="1271" w:type="dxa"/>
            <w:vAlign w:val="center"/>
          </w:tcPr>
          <w:p w14:paraId="67E034DC" w14:textId="77777777" w:rsidR="002A4C5B" w:rsidRPr="001834C7" w:rsidRDefault="002A4C5B" w:rsidP="000B1E8F">
            <w:pPr>
              <w:spacing w:line="360" w:lineRule="auto"/>
              <w:rPr>
                <w:rFonts w:cs="Arial"/>
                <w:b/>
                <w:sz w:val="20"/>
              </w:rPr>
            </w:pPr>
            <w:r w:rsidRPr="001834C7">
              <w:rPr>
                <w:rFonts w:cs="Arial"/>
                <w:b/>
                <w:sz w:val="20"/>
              </w:rPr>
              <w:t>C</w:t>
            </w:r>
          </w:p>
        </w:tc>
        <w:tc>
          <w:tcPr>
            <w:tcW w:w="6750" w:type="dxa"/>
            <w:vAlign w:val="center"/>
          </w:tcPr>
          <w:p w14:paraId="1F58D2AF" w14:textId="5210DCB0" w:rsidR="002A4C5B" w:rsidRPr="001834C7" w:rsidRDefault="002A4C5B" w:rsidP="000B1E8F">
            <w:pPr>
              <w:spacing w:line="360" w:lineRule="auto"/>
              <w:rPr>
                <w:rFonts w:cs="Arial"/>
                <w:b/>
                <w:sz w:val="20"/>
              </w:rPr>
            </w:pPr>
            <w:r w:rsidRPr="001834C7">
              <w:rPr>
                <w:rFonts w:cs="Arial"/>
                <w:b/>
                <w:sz w:val="20"/>
              </w:rPr>
              <w:t>Certificate of Incorporation</w:t>
            </w:r>
          </w:p>
        </w:tc>
        <w:tc>
          <w:tcPr>
            <w:tcW w:w="863" w:type="dxa"/>
            <w:vAlign w:val="center"/>
          </w:tcPr>
          <w:p w14:paraId="2D975998" w14:textId="77777777" w:rsidR="002A4C5B" w:rsidRPr="001834C7" w:rsidRDefault="002A4C5B" w:rsidP="000B1E8F">
            <w:pPr>
              <w:spacing w:line="360" w:lineRule="auto"/>
              <w:rPr>
                <w:rFonts w:cs="Arial"/>
                <w:b/>
                <w:sz w:val="20"/>
              </w:rPr>
            </w:pPr>
          </w:p>
        </w:tc>
        <w:tc>
          <w:tcPr>
            <w:tcW w:w="864" w:type="dxa"/>
            <w:vAlign w:val="center"/>
          </w:tcPr>
          <w:p w14:paraId="2254E3C7" w14:textId="77777777" w:rsidR="002A4C5B" w:rsidRPr="001834C7" w:rsidRDefault="002A4C5B" w:rsidP="000B1E8F">
            <w:pPr>
              <w:spacing w:line="360" w:lineRule="auto"/>
              <w:rPr>
                <w:rFonts w:cs="Arial"/>
                <w:b/>
                <w:sz w:val="20"/>
              </w:rPr>
            </w:pPr>
          </w:p>
        </w:tc>
      </w:tr>
      <w:tr w:rsidR="002A4C5B" w:rsidRPr="001834C7" w14:paraId="080F1A07" w14:textId="77777777" w:rsidTr="00064DB3">
        <w:trPr>
          <w:trHeight w:val="460"/>
        </w:trPr>
        <w:tc>
          <w:tcPr>
            <w:tcW w:w="1271" w:type="dxa"/>
            <w:vAlign w:val="center"/>
          </w:tcPr>
          <w:p w14:paraId="4946E454" w14:textId="77777777" w:rsidR="002A4C5B" w:rsidRPr="001834C7" w:rsidRDefault="002A4C5B" w:rsidP="000B1E8F">
            <w:pPr>
              <w:spacing w:line="360" w:lineRule="auto"/>
              <w:rPr>
                <w:rFonts w:cs="Arial"/>
                <w:b/>
                <w:sz w:val="20"/>
              </w:rPr>
            </w:pPr>
            <w:r w:rsidRPr="001834C7">
              <w:rPr>
                <w:rFonts w:cs="Arial"/>
                <w:b/>
                <w:sz w:val="20"/>
              </w:rPr>
              <w:t>D</w:t>
            </w:r>
          </w:p>
        </w:tc>
        <w:tc>
          <w:tcPr>
            <w:tcW w:w="6750" w:type="dxa"/>
            <w:vAlign w:val="center"/>
          </w:tcPr>
          <w:p w14:paraId="3FB2506B" w14:textId="6BEF1C8F" w:rsidR="002A4C5B" w:rsidRPr="001834C7" w:rsidRDefault="002A4C5B" w:rsidP="000B1E8F">
            <w:pPr>
              <w:spacing w:line="360" w:lineRule="auto"/>
              <w:rPr>
                <w:rFonts w:cs="Arial"/>
                <w:b/>
                <w:sz w:val="20"/>
              </w:rPr>
            </w:pPr>
            <w:r w:rsidRPr="001834C7">
              <w:rPr>
                <w:rFonts w:cs="Arial"/>
                <w:b/>
                <w:sz w:val="20"/>
              </w:rPr>
              <w:t>Letter of good standing</w:t>
            </w:r>
          </w:p>
        </w:tc>
        <w:tc>
          <w:tcPr>
            <w:tcW w:w="863" w:type="dxa"/>
            <w:vAlign w:val="center"/>
          </w:tcPr>
          <w:p w14:paraId="36C3F3E9" w14:textId="77777777" w:rsidR="002A4C5B" w:rsidRPr="001834C7" w:rsidRDefault="002A4C5B" w:rsidP="000B1E8F">
            <w:pPr>
              <w:spacing w:line="360" w:lineRule="auto"/>
              <w:rPr>
                <w:rFonts w:cs="Arial"/>
                <w:b/>
                <w:sz w:val="20"/>
              </w:rPr>
            </w:pPr>
          </w:p>
        </w:tc>
        <w:tc>
          <w:tcPr>
            <w:tcW w:w="864" w:type="dxa"/>
            <w:vAlign w:val="center"/>
          </w:tcPr>
          <w:p w14:paraId="1670FFB9" w14:textId="77777777" w:rsidR="002A4C5B" w:rsidRPr="001834C7" w:rsidRDefault="002A4C5B" w:rsidP="000B1E8F">
            <w:pPr>
              <w:spacing w:line="360" w:lineRule="auto"/>
              <w:rPr>
                <w:rFonts w:cs="Arial"/>
                <w:b/>
                <w:sz w:val="20"/>
              </w:rPr>
            </w:pPr>
          </w:p>
        </w:tc>
      </w:tr>
      <w:tr w:rsidR="002A4C5B" w:rsidRPr="001834C7" w14:paraId="01E40F1C" w14:textId="77777777" w:rsidTr="00064DB3">
        <w:trPr>
          <w:trHeight w:val="460"/>
        </w:trPr>
        <w:tc>
          <w:tcPr>
            <w:tcW w:w="1271" w:type="dxa"/>
            <w:vAlign w:val="center"/>
          </w:tcPr>
          <w:p w14:paraId="46662C66" w14:textId="77777777" w:rsidR="002A4C5B" w:rsidRPr="001834C7" w:rsidRDefault="002A4C5B" w:rsidP="000B1E8F">
            <w:pPr>
              <w:spacing w:line="360" w:lineRule="auto"/>
              <w:rPr>
                <w:rFonts w:cs="Arial"/>
                <w:b/>
                <w:sz w:val="20"/>
              </w:rPr>
            </w:pPr>
            <w:r w:rsidRPr="001834C7">
              <w:rPr>
                <w:rFonts w:cs="Arial"/>
                <w:b/>
                <w:sz w:val="20"/>
              </w:rPr>
              <w:t>E</w:t>
            </w:r>
          </w:p>
        </w:tc>
        <w:tc>
          <w:tcPr>
            <w:tcW w:w="6750" w:type="dxa"/>
            <w:vAlign w:val="center"/>
          </w:tcPr>
          <w:p w14:paraId="58C22530" w14:textId="705712EE" w:rsidR="002A4C5B" w:rsidRPr="001834C7" w:rsidRDefault="002A4C5B" w:rsidP="000B1E8F">
            <w:pPr>
              <w:spacing w:line="360" w:lineRule="auto"/>
              <w:rPr>
                <w:rFonts w:cs="Arial"/>
                <w:b/>
                <w:sz w:val="20"/>
              </w:rPr>
            </w:pPr>
            <w:r w:rsidRPr="001834C7">
              <w:rPr>
                <w:rFonts w:cs="Arial"/>
                <w:b/>
                <w:sz w:val="20"/>
              </w:rPr>
              <w:t>Company Profile, Executive Summary &amp; Organogram</w:t>
            </w:r>
          </w:p>
        </w:tc>
        <w:tc>
          <w:tcPr>
            <w:tcW w:w="863" w:type="dxa"/>
            <w:vAlign w:val="center"/>
          </w:tcPr>
          <w:p w14:paraId="2B197E00" w14:textId="77777777" w:rsidR="002A4C5B" w:rsidRPr="001834C7" w:rsidRDefault="002A4C5B" w:rsidP="000B1E8F">
            <w:pPr>
              <w:spacing w:line="360" w:lineRule="auto"/>
              <w:rPr>
                <w:rFonts w:cs="Arial"/>
                <w:b/>
                <w:sz w:val="20"/>
              </w:rPr>
            </w:pPr>
          </w:p>
        </w:tc>
        <w:tc>
          <w:tcPr>
            <w:tcW w:w="864" w:type="dxa"/>
            <w:vAlign w:val="center"/>
          </w:tcPr>
          <w:p w14:paraId="0C039E7E" w14:textId="77777777" w:rsidR="002A4C5B" w:rsidRPr="001834C7" w:rsidRDefault="002A4C5B" w:rsidP="000B1E8F">
            <w:pPr>
              <w:spacing w:line="360" w:lineRule="auto"/>
              <w:rPr>
                <w:rFonts w:cs="Arial"/>
                <w:b/>
                <w:sz w:val="20"/>
              </w:rPr>
            </w:pPr>
          </w:p>
        </w:tc>
      </w:tr>
      <w:tr w:rsidR="002A4C5B" w:rsidRPr="001834C7" w14:paraId="3FBACDF8" w14:textId="77777777" w:rsidTr="00064DB3">
        <w:trPr>
          <w:trHeight w:val="460"/>
        </w:trPr>
        <w:tc>
          <w:tcPr>
            <w:tcW w:w="1271" w:type="dxa"/>
            <w:vAlign w:val="center"/>
          </w:tcPr>
          <w:p w14:paraId="252455A7" w14:textId="77777777" w:rsidR="002A4C5B" w:rsidRPr="001834C7" w:rsidRDefault="002A4C5B" w:rsidP="000B1E8F">
            <w:pPr>
              <w:spacing w:line="360" w:lineRule="auto"/>
              <w:rPr>
                <w:rFonts w:cs="Arial"/>
                <w:b/>
                <w:sz w:val="20"/>
              </w:rPr>
            </w:pPr>
            <w:r w:rsidRPr="001834C7">
              <w:rPr>
                <w:rFonts w:cs="Arial"/>
                <w:b/>
                <w:sz w:val="20"/>
              </w:rPr>
              <w:t>F</w:t>
            </w:r>
          </w:p>
        </w:tc>
        <w:tc>
          <w:tcPr>
            <w:tcW w:w="6750" w:type="dxa"/>
            <w:vAlign w:val="center"/>
          </w:tcPr>
          <w:p w14:paraId="7DF6AF26" w14:textId="577E2347" w:rsidR="002A4C5B" w:rsidRPr="001834C7" w:rsidRDefault="002A4C5B" w:rsidP="000B1E8F">
            <w:pPr>
              <w:spacing w:line="360" w:lineRule="auto"/>
              <w:rPr>
                <w:rFonts w:cs="Arial"/>
                <w:b/>
                <w:sz w:val="20"/>
              </w:rPr>
            </w:pPr>
            <w:r w:rsidRPr="001834C7">
              <w:rPr>
                <w:rFonts w:cs="Arial"/>
                <w:b/>
                <w:sz w:val="20"/>
              </w:rPr>
              <w:t>Joint Venture (JV) Agreement (if applicable)</w:t>
            </w:r>
          </w:p>
        </w:tc>
        <w:tc>
          <w:tcPr>
            <w:tcW w:w="863" w:type="dxa"/>
            <w:vAlign w:val="center"/>
          </w:tcPr>
          <w:p w14:paraId="7BAA4095" w14:textId="77777777" w:rsidR="002A4C5B" w:rsidRPr="001834C7" w:rsidRDefault="002A4C5B" w:rsidP="000B1E8F">
            <w:pPr>
              <w:spacing w:line="360" w:lineRule="auto"/>
              <w:rPr>
                <w:rFonts w:cs="Arial"/>
                <w:b/>
                <w:sz w:val="20"/>
              </w:rPr>
            </w:pPr>
          </w:p>
        </w:tc>
        <w:tc>
          <w:tcPr>
            <w:tcW w:w="864" w:type="dxa"/>
            <w:vAlign w:val="center"/>
          </w:tcPr>
          <w:p w14:paraId="4D7C9707" w14:textId="77777777" w:rsidR="002A4C5B" w:rsidRPr="001834C7" w:rsidRDefault="002A4C5B" w:rsidP="000B1E8F">
            <w:pPr>
              <w:spacing w:line="360" w:lineRule="auto"/>
              <w:rPr>
                <w:rFonts w:cs="Arial"/>
                <w:b/>
                <w:sz w:val="20"/>
              </w:rPr>
            </w:pPr>
          </w:p>
        </w:tc>
      </w:tr>
      <w:tr w:rsidR="002A4C5B" w:rsidRPr="001834C7" w14:paraId="474346E7" w14:textId="77777777" w:rsidTr="00064DB3">
        <w:trPr>
          <w:trHeight w:val="460"/>
        </w:trPr>
        <w:tc>
          <w:tcPr>
            <w:tcW w:w="1271" w:type="dxa"/>
            <w:vAlign w:val="center"/>
          </w:tcPr>
          <w:p w14:paraId="7C7C888B" w14:textId="77777777" w:rsidR="002A4C5B" w:rsidRPr="001834C7" w:rsidRDefault="002A4C5B" w:rsidP="000B1E8F">
            <w:pPr>
              <w:spacing w:line="360" w:lineRule="auto"/>
              <w:rPr>
                <w:rFonts w:cs="Arial"/>
                <w:b/>
                <w:sz w:val="20"/>
              </w:rPr>
            </w:pPr>
            <w:r w:rsidRPr="001834C7">
              <w:rPr>
                <w:rFonts w:cs="Arial"/>
                <w:b/>
                <w:sz w:val="20"/>
              </w:rPr>
              <w:t>G</w:t>
            </w:r>
          </w:p>
        </w:tc>
        <w:tc>
          <w:tcPr>
            <w:tcW w:w="6750" w:type="dxa"/>
            <w:vAlign w:val="center"/>
          </w:tcPr>
          <w:p w14:paraId="508F3A73" w14:textId="3E2A1A2C" w:rsidR="002A4C5B" w:rsidRPr="001834C7" w:rsidRDefault="002A4C5B" w:rsidP="000B1E8F">
            <w:pPr>
              <w:spacing w:line="360" w:lineRule="auto"/>
              <w:rPr>
                <w:rFonts w:cs="Arial"/>
                <w:b/>
                <w:sz w:val="20"/>
              </w:rPr>
            </w:pPr>
            <w:r w:rsidRPr="001834C7">
              <w:rPr>
                <w:rFonts w:cs="Arial"/>
                <w:b/>
                <w:sz w:val="20"/>
              </w:rPr>
              <w:t>BEE Certificate and Scorecard or BBBEE QSE/EME Affidavit</w:t>
            </w:r>
          </w:p>
        </w:tc>
        <w:tc>
          <w:tcPr>
            <w:tcW w:w="863" w:type="dxa"/>
            <w:vAlign w:val="center"/>
          </w:tcPr>
          <w:p w14:paraId="21C234A8" w14:textId="77777777" w:rsidR="002A4C5B" w:rsidRPr="001834C7" w:rsidRDefault="002A4C5B" w:rsidP="000B1E8F">
            <w:pPr>
              <w:spacing w:line="360" w:lineRule="auto"/>
              <w:rPr>
                <w:rFonts w:cs="Arial"/>
                <w:b/>
                <w:sz w:val="20"/>
              </w:rPr>
            </w:pPr>
          </w:p>
        </w:tc>
        <w:tc>
          <w:tcPr>
            <w:tcW w:w="864" w:type="dxa"/>
            <w:vAlign w:val="center"/>
          </w:tcPr>
          <w:p w14:paraId="326AD392" w14:textId="77777777" w:rsidR="002A4C5B" w:rsidRPr="001834C7" w:rsidRDefault="002A4C5B" w:rsidP="000B1E8F">
            <w:pPr>
              <w:spacing w:line="360" w:lineRule="auto"/>
              <w:rPr>
                <w:rFonts w:cs="Arial"/>
                <w:b/>
                <w:sz w:val="20"/>
              </w:rPr>
            </w:pPr>
          </w:p>
        </w:tc>
      </w:tr>
      <w:tr w:rsidR="002A4C5B" w:rsidRPr="001834C7" w14:paraId="190521E1" w14:textId="77777777" w:rsidTr="00064DB3">
        <w:trPr>
          <w:trHeight w:val="460"/>
        </w:trPr>
        <w:tc>
          <w:tcPr>
            <w:tcW w:w="1271" w:type="dxa"/>
            <w:vAlign w:val="center"/>
          </w:tcPr>
          <w:p w14:paraId="7B03F4F7" w14:textId="77777777" w:rsidR="002A4C5B" w:rsidRPr="001834C7" w:rsidRDefault="002A4C5B" w:rsidP="000B1E8F">
            <w:pPr>
              <w:spacing w:line="360" w:lineRule="auto"/>
              <w:rPr>
                <w:rFonts w:cs="Arial"/>
                <w:b/>
                <w:sz w:val="20"/>
              </w:rPr>
            </w:pPr>
            <w:r w:rsidRPr="001834C7">
              <w:rPr>
                <w:rFonts w:cs="Arial"/>
                <w:b/>
                <w:sz w:val="20"/>
              </w:rPr>
              <w:t>H</w:t>
            </w:r>
          </w:p>
        </w:tc>
        <w:tc>
          <w:tcPr>
            <w:tcW w:w="6750" w:type="dxa"/>
            <w:vAlign w:val="center"/>
          </w:tcPr>
          <w:p w14:paraId="61D99AE5" w14:textId="6517C198" w:rsidR="002A4C5B" w:rsidRPr="001834C7" w:rsidRDefault="002A4C5B" w:rsidP="000B1E8F">
            <w:pPr>
              <w:spacing w:line="360" w:lineRule="auto"/>
              <w:rPr>
                <w:rFonts w:cs="Arial"/>
                <w:b/>
                <w:sz w:val="20"/>
              </w:rPr>
            </w:pPr>
            <w:r w:rsidRPr="001834C7">
              <w:rPr>
                <w:rFonts w:cs="Arial"/>
                <w:b/>
                <w:sz w:val="20"/>
              </w:rPr>
              <w:t>Valid Tax Clearance Pin</w:t>
            </w:r>
          </w:p>
        </w:tc>
        <w:tc>
          <w:tcPr>
            <w:tcW w:w="863" w:type="dxa"/>
            <w:vAlign w:val="center"/>
          </w:tcPr>
          <w:p w14:paraId="74182412" w14:textId="77777777" w:rsidR="002A4C5B" w:rsidRPr="001834C7" w:rsidRDefault="002A4C5B" w:rsidP="000B1E8F">
            <w:pPr>
              <w:spacing w:line="360" w:lineRule="auto"/>
              <w:rPr>
                <w:rFonts w:cs="Arial"/>
                <w:b/>
                <w:sz w:val="20"/>
              </w:rPr>
            </w:pPr>
          </w:p>
        </w:tc>
        <w:tc>
          <w:tcPr>
            <w:tcW w:w="864" w:type="dxa"/>
            <w:vAlign w:val="center"/>
          </w:tcPr>
          <w:p w14:paraId="5D2CC16C" w14:textId="77777777" w:rsidR="002A4C5B" w:rsidRPr="001834C7" w:rsidRDefault="002A4C5B" w:rsidP="000B1E8F">
            <w:pPr>
              <w:spacing w:line="360" w:lineRule="auto"/>
              <w:rPr>
                <w:rFonts w:cs="Arial"/>
                <w:b/>
                <w:sz w:val="20"/>
              </w:rPr>
            </w:pPr>
          </w:p>
        </w:tc>
      </w:tr>
      <w:tr w:rsidR="002A4C5B" w:rsidRPr="001834C7" w14:paraId="1AEACF99" w14:textId="77777777" w:rsidTr="00064DB3">
        <w:trPr>
          <w:trHeight w:val="460"/>
        </w:trPr>
        <w:tc>
          <w:tcPr>
            <w:tcW w:w="1271" w:type="dxa"/>
            <w:vAlign w:val="center"/>
          </w:tcPr>
          <w:p w14:paraId="74F17FD0" w14:textId="77777777" w:rsidR="002A4C5B" w:rsidRPr="001834C7" w:rsidRDefault="002A4C5B" w:rsidP="000B1E8F">
            <w:pPr>
              <w:spacing w:line="360" w:lineRule="auto"/>
              <w:rPr>
                <w:rFonts w:cs="Arial"/>
                <w:b/>
                <w:sz w:val="20"/>
              </w:rPr>
            </w:pPr>
            <w:r w:rsidRPr="001834C7">
              <w:rPr>
                <w:rFonts w:cs="Arial"/>
                <w:b/>
                <w:sz w:val="20"/>
              </w:rPr>
              <w:t>I</w:t>
            </w:r>
          </w:p>
        </w:tc>
        <w:tc>
          <w:tcPr>
            <w:tcW w:w="6750" w:type="dxa"/>
            <w:vAlign w:val="center"/>
          </w:tcPr>
          <w:p w14:paraId="6FC14EE9" w14:textId="76E74A5F" w:rsidR="002A4C5B" w:rsidRPr="001834C7" w:rsidRDefault="002A4C5B" w:rsidP="000B1E8F">
            <w:pPr>
              <w:spacing w:line="360" w:lineRule="auto"/>
              <w:rPr>
                <w:rFonts w:cs="Arial"/>
                <w:b/>
                <w:sz w:val="20"/>
              </w:rPr>
            </w:pPr>
            <w:r w:rsidRPr="001834C7">
              <w:rPr>
                <w:rFonts w:cs="Arial"/>
                <w:b/>
                <w:sz w:val="20"/>
              </w:rPr>
              <w:t>Latest Audited Financial Statements</w:t>
            </w:r>
          </w:p>
        </w:tc>
        <w:tc>
          <w:tcPr>
            <w:tcW w:w="863" w:type="dxa"/>
            <w:vAlign w:val="center"/>
          </w:tcPr>
          <w:p w14:paraId="65FD46B0" w14:textId="77777777" w:rsidR="002A4C5B" w:rsidRPr="001834C7" w:rsidRDefault="002A4C5B" w:rsidP="000B1E8F">
            <w:pPr>
              <w:spacing w:line="360" w:lineRule="auto"/>
              <w:rPr>
                <w:rFonts w:cs="Arial"/>
                <w:b/>
                <w:sz w:val="20"/>
              </w:rPr>
            </w:pPr>
          </w:p>
        </w:tc>
        <w:tc>
          <w:tcPr>
            <w:tcW w:w="864" w:type="dxa"/>
            <w:vAlign w:val="center"/>
          </w:tcPr>
          <w:p w14:paraId="408DCC7E" w14:textId="77777777" w:rsidR="002A4C5B" w:rsidRPr="001834C7" w:rsidRDefault="002A4C5B" w:rsidP="000B1E8F">
            <w:pPr>
              <w:spacing w:line="360" w:lineRule="auto"/>
              <w:rPr>
                <w:rFonts w:cs="Arial"/>
                <w:b/>
                <w:sz w:val="20"/>
              </w:rPr>
            </w:pPr>
          </w:p>
        </w:tc>
      </w:tr>
      <w:tr w:rsidR="002A4C5B" w:rsidRPr="001834C7" w14:paraId="6614E65C" w14:textId="77777777" w:rsidTr="00064DB3">
        <w:trPr>
          <w:trHeight w:val="460"/>
        </w:trPr>
        <w:tc>
          <w:tcPr>
            <w:tcW w:w="1271" w:type="dxa"/>
            <w:vAlign w:val="center"/>
          </w:tcPr>
          <w:p w14:paraId="3D2AE18C" w14:textId="77777777" w:rsidR="002A4C5B" w:rsidRPr="001834C7" w:rsidRDefault="002A4C5B" w:rsidP="000B1E8F">
            <w:pPr>
              <w:spacing w:line="360" w:lineRule="auto"/>
              <w:rPr>
                <w:rFonts w:cs="Arial"/>
                <w:b/>
                <w:sz w:val="20"/>
              </w:rPr>
            </w:pPr>
            <w:r w:rsidRPr="001834C7">
              <w:rPr>
                <w:rFonts w:cs="Arial"/>
                <w:b/>
                <w:sz w:val="20"/>
              </w:rPr>
              <w:t>J</w:t>
            </w:r>
          </w:p>
        </w:tc>
        <w:tc>
          <w:tcPr>
            <w:tcW w:w="6750" w:type="dxa"/>
            <w:vAlign w:val="center"/>
          </w:tcPr>
          <w:p w14:paraId="311B7DD8" w14:textId="70F53753" w:rsidR="002A4C5B" w:rsidRPr="001834C7" w:rsidRDefault="002A4C5B" w:rsidP="000B1E8F">
            <w:pPr>
              <w:spacing w:line="360" w:lineRule="auto"/>
              <w:rPr>
                <w:rFonts w:cs="Arial"/>
                <w:b/>
                <w:sz w:val="20"/>
              </w:rPr>
            </w:pPr>
            <w:r w:rsidRPr="001834C7">
              <w:rPr>
                <w:rFonts w:cs="Arial"/>
                <w:b/>
                <w:sz w:val="20"/>
              </w:rPr>
              <w:t>Signed Non-Disclosure Agreement</w:t>
            </w:r>
          </w:p>
        </w:tc>
        <w:tc>
          <w:tcPr>
            <w:tcW w:w="863" w:type="dxa"/>
            <w:vAlign w:val="center"/>
          </w:tcPr>
          <w:p w14:paraId="06B793F9" w14:textId="77777777" w:rsidR="002A4C5B" w:rsidRPr="001834C7" w:rsidRDefault="002A4C5B" w:rsidP="000B1E8F">
            <w:pPr>
              <w:spacing w:line="360" w:lineRule="auto"/>
              <w:rPr>
                <w:rFonts w:cs="Arial"/>
                <w:b/>
                <w:sz w:val="20"/>
              </w:rPr>
            </w:pPr>
          </w:p>
        </w:tc>
        <w:tc>
          <w:tcPr>
            <w:tcW w:w="864" w:type="dxa"/>
            <w:vAlign w:val="center"/>
          </w:tcPr>
          <w:p w14:paraId="4BB47C64" w14:textId="77777777" w:rsidR="002A4C5B" w:rsidRPr="001834C7" w:rsidRDefault="002A4C5B" w:rsidP="000B1E8F">
            <w:pPr>
              <w:spacing w:line="360" w:lineRule="auto"/>
              <w:rPr>
                <w:rFonts w:cs="Arial"/>
                <w:b/>
                <w:sz w:val="20"/>
              </w:rPr>
            </w:pPr>
          </w:p>
        </w:tc>
      </w:tr>
      <w:tr w:rsidR="002A4C5B" w:rsidRPr="001834C7" w14:paraId="2F618D93" w14:textId="77777777" w:rsidTr="00064DB3">
        <w:trPr>
          <w:trHeight w:val="460"/>
        </w:trPr>
        <w:tc>
          <w:tcPr>
            <w:tcW w:w="1271" w:type="dxa"/>
            <w:vAlign w:val="center"/>
          </w:tcPr>
          <w:p w14:paraId="4AD6560D" w14:textId="77777777" w:rsidR="002A4C5B" w:rsidRPr="001834C7" w:rsidRDefault="002A4C5B" w:rsidP="000B1E8F">
            <w:pPr>
              <w:spacing w:line="360" w:lineRule="auto"/>
              <w:rPr>
                <w:rFonts w:cs="Arial"/>
                <w:b/>
                <w:sz w:val="20"/>
              </w:rPr>
            </w:pPr>
            <w:r w:rsidRPr="001834C7">
              <w:rPr>
                <w:rFonts w:cs="Arial"/>
                <w:b/>
                <w:sz w:val="20"/>
              </w:rPr>
              <w:t>K</w:t>
            </w:r>
          </w:p>
        </w:tc>
        <w:tc>
          <w:tcPr>
            <w:tcW w:w="6750" w:type="dxa"/>
            <w:vAlign w:val="center"/>
          </w:tcPr>
          <w:p w14:paraId="1BB00984" w14:textId="0A58581A" w:rsidR="002A4C5B" w:rsidRPr="001834C7" w:rsidRDefault="002A4C5B" w:rsidP="000B1E8F">
            <w:pPr>
              <w:spacing w:line="360" w:lineRule="auto"/>
              <w:rPr>
                <w:rFonts w:cs="Arial"/>
                <w:b/>
                <w:sz w:val="20"/>
              </w:rPr>
            </w:pPr>
            <w:r w:rsidRPr="001834C7">
              <w:rPr>
                <w:rFonts w:cs="Arial"/>
                <w:b/>
                <w:sz w:val="20"/>
              </w:rPr>
              <w:t>Proof of CSD registration</w:t>
            </w:r>
          </w:p>
        </w:tc>
        <w:tc>
          <w:tcPr>
            <w:tcW w:w="863" w:type="dxa"/>
            <w:vAlign w:val="center"/>
          </w:tcPr>
          <w:p w14:paraId="4B69C9CB" w14:textId="77777777" w:rsidR="002A4C5B" w:rsidRPr="001834C7" w:rsidRDefault="002A4C5B" w:rsidP="000B1E8F">
            <w:pPr>
              <w:spacing w:line="360" w:lineRule="auto"/>
              <w:rPr>
                <w:rFonts w:cs="Arial"/>
                <w:b/>
                <w:sz w:val="20"/>
              </w:rPr>
            </w:pPr>
          </w:p>
        </w:tc>
        <w:tc>
          <w:tcPr>
            <w:tcW w:w="864" w:type="dxa"/>
            <w:vAlign w:val="center"/>
          </w:tcPr>
          <w:p w14:paraId="346F5D78" w14:textId="77777777" w:rsidR="002A4C5B" w:rsidRPr="001834C7" w:rsidRDefault="002A4C5B" w:rsidP="000B1E8F">
            <w:pPr>
              <w:spacing w:line="360" w:lineRule="auto"/>
              <w:rPr>
                <w:rFonts w:cs="Arial"/>
                <w:b/>
                <w:sz w:val="20"/>
              </w:rPr>
            </w:pPr>
          </w:p>
        </w:tc>
      </w:tr>
      <w:tr w:rsidR="002A4C5B" w:rsidRPr="001834C7" w14:paraId="6BD768FB" w14:textId="77777777" w:rsidTr="00064DB3">
        <w:trPr>
          <w:trHeight w:val="460"/>
        </w:trPr>
        <w:tc>
          <w:tcPr>
            <w:tcW w:w="1271" w:type="dxa"/>
            <w:vAlign w:val="center"/>
          </w:tcPr>
          <w:p w14:paraId="3383CE55" w14:textId="6DE389C5" w:rsidR="002A4C5B" w:rsidRPr="001834C7" w:rsidRDefault="00CD69A1" w:rsidP="000B1E8F">
            <w:pPr>
              <w:spacing w:line="360" w:lineRule="auto"/>
              <w:rPr>
                <w:rFonts w:cs="Arial"/>
                <w:b/>
                <w:sz w:val="20"/>
              </w:rPr>
            </w:pPr>
            <w:r>
              <w:rPr>
                <w:rFonts w:cs="Arial"/>
                <w:b/>
                <w:sz w:val="20"/>
              </w:rPr>
              <w:t>L</w:t>
            </w:r>
          </w:p>
        </w:tc>
        <w:tc>
          <w:tcPr>
            <w:tcW w:w="6750" w:type="dxa"/>
            <w:vAlign w:val="center"/>
          </w:tcPr>
          <w:p w14:paraId="628F71D0" w14:textId="0DE1CE30" w:rsidR="002A4C5B" w:rsidRPr="001834C7" w:rsidRDefault="002607C4" w:rsidP="000B1E8F">
            <w:pPr>
              <w:spacing w:line="360" w:lineRule="auto"/>
              <w:rPr>
                <w:rFonts w:cs="Arial"/>
                <w:b/>
                <w:sz w:val="20"/>
              </w:rPr>
            </w:pPr>
            <w:r>
              <w:rPr>
                <w:rFonts w:cs="Arial"/>
                <w:b/>
                <w:bCs/>
                <w:iCs/>
                <w:sz w:val="20"/>
              </w:rPr>
              <w:t>Proposed Solution</w:t>
            </w:r>
            <w:r w:rsidR="00FE2F67" w:rsidRPr="001834C7">
              <w:rPr>
                <w:rFonts w:cs="Arial"/>
                <w:b/>
                <w:bCs/>
                <w:iCs/>
                <w:sz w:val="20"/>
              </w:rPr>
              <w:t xml:space="preserve"> Accreditation</w:t>
            </w:r>
          </w:p>
        </w:tc>
        <w:tc>
          <w:tcPr>
            <w:tcW w:w="863" w:type="dxa"/>
            <w:vAlign w:val="center"/>
          </w:tcPr>
          <w:p w14:paraId="340E17B9" w14:textId="77777777" w:rsidR="002A4C5B" w:rsidRPr="001834C7" w:rsidRDefault="002A4C5B" w:rsidP="000B1E8F">
            <w:pPr>
              <w:spacing w:line="360" w:lineRule="auto"/>
              <w:rPr>
                <w:rFonts w:cs="Arial"/>
                <w:b/>
                <w:sz w:val="20"/>
              </w:rPr>
            </w:pPr>
          </w:p>
        </w:tc>
        <w:tc>
          <w:tcPr>
            <w:tcW w:w="864" w:type="dxa"/>
            <w:vAlign w:val="center"/>
          </w:tcPr>
          <w:p w14:paraId="1BB0E1E9" w14:textId="77777777" w:rsidR="002A4C5B" w:rsidRPr="001834C7" w:rsidRDefault="002A4C5B" w:rsidP="000B1E8F">
            <w:pPr>
              <w:spacing w:line="360" w:lineRule="auto"/>
              <w:rPr>
                <w:rFonts w:cs="Arial"/>
                <w:b/>
                <w:sz w:val="20"/>
              </w:rPr>
            </w:pPr>
          </w:p>
        </w:tc>
      </w:tr>
      <w:tr w:rsidR="00DC652E" w:rsidRPr="001834C7" w14:paraId="3B78BFAC" w14:textId="77777777" w:rsidTr="00064DB3">
        <w:trPr>
          <w:trHeight w:val="460"/>
        </w:trPr>
        <w:tc>
          <w:tcPr>
            <w:tcW w:w="1271" w:type="dxa"/>
            <w:vAlign w:val="center"/>
          </w:tcPr>
          <w:p w14:paraId="67A288F6" w14:textId="449C13F0" w:rsidR="00DC652E" w:rsidRPr="001834C7" w:rsidRDefault="00CD69A1" w:rsidP="000B1E8F">
            <w:pPr>
              <w:spacing w:line="360" w:lineRule="auto"/>
              <w:rPr>
                <w:rFonts w:cs="Arial"/>
                <w:b/>
                <w:sz w:val="20"/>
              </w:rPr>
            </w:pPr>
            <w:r>
              <w:rPr>
                <w:rFonts w:cs="Arial"/>
                <w:b/>
                <w:sz w:val="20"/>
              </w:rPr>
              <w:t>M</w:t>
            </w:r>
          </w:p>
        </w:tc>
        <w:tc>
          <w:tcPr>
            <w:tcW w:w="6750" w:type="dxa"/>
            <w:vAlign w:val="center"/>
          </w:tcPr>
          <w:p w14:paraId="616D2B0B" w14:textId="5D900A87" w:rsidR="00DC652E" w:rsidRPr="001834C7" w:rsidRDefault="007446D6" w:rsidP="000B1E8F">
            <w:pPr>
              <w:spacing w:line="360" w:lineRule="auto"/>
              <w:rPr>
                <w:rFonts w:cs="Arial"/>
                <w:b/>
                <w:bCs/>
                <w:iCs/>
                <w:sz w:val="20"/>
              </w:rPr>
            </w:pPr>
            <w:r w:rsidRPr="007446D6">
              <w:rPr>
                <w:rFonts w:cs="Arial"/>
                <w:b/>
                <w:bCs/>
                <w:iCs/>
                <w:sz w:val="20"/>
              </w:rPr>
              <w:t>ISO/IEC 27001:2022, NIST Cybersecurity Framework, or PCI DSS</w:t>
            </w:r>
          </w:p>
        </w:tc>
        <w:tc>
          <w:tcPr>
            <w:tcW w:w="863" w:type="dxa"/>
            <w:vAlign w:val="center"/>
          </w:tcPr>
          <w:p w14:paraId="3419317E" w14:textId="77777777" w:rsidR="00DC652E" w:rsidRPr="001834C7" w:rsidRDefault="00DC652E" w:rsidP="000B1E8F">
            <w:pPr>
              <w:spacing w:line="360" w:lineRule="auto"/>
              <w:rPr>
                <w:rFonts w:cs="Arial"/>
                <w:b/>
                <w:sz w:val="20"/>
              </w:rPr>
            </w:pPr>
          </w:p>
        </w:tc>
        <w:tc>
          <w:tcPr>
            <w:tcW w:w="864" w:type="dxa"/>
            <w:vAlign w:val="center"/>
          </w:tcPr>
          <w:p w14:paraId="458C8936" w14:textId="77777777" w:rsidR="00DC652E" w:rsidRPr="001834C7" w:rsidRDefault="00DC652E" w:rsidP="000B1E8F">
            <w:pPr>
              <w:spacing w:line="360" w:lineRule="auto"/>
              <w:rPr>
                <w:rFonts w:cs="Arial"/>
                <w:b/>
                <w:sz w:val="20"/>
              </w:rPr>
            </w:pPr>
          </w:p>
        </w:tc>
      </w:tr>
      <w:tr w:rsidR="00427CBB" w:rsidRPr="001834C7" w14:paraId="250667EF" w14:textId="77777777" w:rsidTr="00064DB3">
        <w:trPr>
          <w:trHeight w:val="460"/>
        </w:trPr>
        <w:tc>
          <w:tcPr>
            <w:tcW w:w="1271" w:type="dxa"/>
            <w:vAlign w:val="center"/>
          </w:tcPr>
          <w:p w14:paraId="16E1031D" w14:textId="7DFD71C2" w:rsidR="00427CBB" w:rsidRDefault="00CD69A1" w:rsidP="000B1E8F">
            <w:pPr>
              <w:spacing w:line="360" w:lineRule="auto"/>
              <w:rPr>
                <w:rFonts w:cs="Arial"/>
                <w:b/>
                <w:sz w:val="20"/>
              </w:rPr>
            </w:pPr>
            <w:r>
              <w:rPr>
                <w:rFonts w:cs="Arial"/>
                <w:b/>
                <w:sz w:val="20"/>
              </w:rPr>
              <w:t>N</w:t>
            </w:r>
          </w:p>
        </w:tc>
        <w:tc>
          <w:tcPr>
            <w:tcW w:w="6750" w:type="dxa"/>
            <w:vAlign w:val="center"/>
          </w:tcPr>
          <w:p w14:paraId="514124F5" w14:textId="6EF3A72F" w:rsidR="00427CBB" w:rsidRDefault="00450B57" w:rsidP="000B1E8F">
            <w:pPr>
              <w:spacing w:line="360" w:lineRule="auto"/>
              <w:rPr>
                <w:rFonts w:cs="Arial"/>
                <w:b/>
                <w:bCs/>
                <w:iCs/>
                <w:sz w:val="20"/>
              </w:rPr>
            </w:pPr>
            <w:r>
              <w:rPr>
                <w:rFonts w:cs="Arial"/>
                <w:b/>
                <w:bCs/>
                <w:iCs/>
                <w:sz w:val="20"/>
              </w:rPr>
              <w:t xml:space="preserve">Company </w:t>
            </w:r>
            <w:r w:rsidR="003D1C26">
              <w:rPr>
                <w:rFonts w:cs="Arial"/>
                <w:b/>
                <w:bCs/>
                <w:iCs/>
                <w:sz w:val="20"/>
              </w:rPr>
              <w:t>Experience</w:t>
            </w:r>
            <w:r w:rsidR="003C02E5">
              <w:rPr>
                <w:rFonts w:cs="Arial"/>
                <w:b/>
                <w:bCs/>
                <w:iCs/>
                <w:sz w:val="20"/>
              </w:rPr>
              <w:t xml:space="preserve"> Reference letter(s)</w:t>
            </w:r>
          </w:p>
        </w:tc>
        <w:tc>
          <w:tcPr>
            <w:tcW w:w="863" w:type="dxa"/>
            <w:vAlign w:val="center"/>
          </w:tcPr>
          <w:p w14:paraId="4B33B866" w14:textId="77777777" w:rsidR="00427CBB" w:rsidRPr="001834C7" w:rsidRDefault="00427CBB" w:rsidP="000B1E8F">
            <w:pPr>
              <w:spacing w:line="360" w:lineRule="auto"/>
              <w:rPr>
                <w:rFonts w:cs="Arial"/>
                <w:b/>
                <w:sz w:val="20"/>
              </w:rPr>
            </w:pPr>
          </w:p>
        </w:tc>
        <w:tc>
          <w:tcPr>
            <w:tcW w:w="864" w:type="dxa"/>
            <w:vAlign w:val="center"/>
          </w:tcPr>
          <w:p w14:paraId="1A360264" w14:textId="77777777" w:rsidR="00427CBB" w:rsidRPr="001834C7" w:rsidRDefault="00427CBB" w:rsidP="000B1E8F">
            <w:pPr>
              <w:spacing w:line="360" w:lineRule="auto"/>
              <w:rPr>
                <w:rFonts w:cs="Arial"/>
                <w:b/>
                <w:sz w:val="20"/>
              </w:rPr>
            </w:pPr>
          </w:p>
        </w:tc>
      </w:tr>
      <w:tr w:rsidR="00427CBB" w:rsidRPr="001834C7" w14:paraId="7DEABE98" w14:textId="77777777" w:rsidTr="00064DB3">
        <w:trPr>
          <w:trHeight w:val="460"/>
        </w:trPr>
        <w:tc>
          <w:tcPr>
            <w:tcW w:w="1271" w:type="dxa"/>
            <w:vAlign w:val="center"/>
          </w:tcPr>
          <w:p w14:paraId="41E34E02" w14:textId="4AC4F6EA" w:rsidR="00427CBB" w:rsidRPr="001834C7" w:rsidRDefault="00427CBB" w:rsidP="00427CBB">
            <w:pPr>
              <w:spacing w:line="360" w:lineRule="auto"/>
              <w:rPr>
                <w:rFonts w:cs="Arial"/>
                <w:b/>
                <w:sz w:val="20"/>
              </w:rPr>
            </w:pPr>
            <w:r w:rsidRPr="001834C7">
              <w:rPr>
                <w:rFonts w:cs="Arial"/>
                <w:b/>
                <w:sz w:val="20"/>
              </w:rPr>
              <w:t>O</w:t>
            </w:r>
          </w:p>
        </w:tc>
        <w:tc>
          <w:tcPr>
            <w:tcW w:w="6750" w:type="dxa"/>
            <w:vAlign w:val="center"/>
          </w:tcPr>
          <w:p w14:paraId="48348110" w14:textId="5DE9145A" w:rsidR="00427CBB" w:rsidRPr="001834C7" w:rsidRDefault="00427CBB" w:rsidP="00427CBB">
            <w:pPr>
              <w:pStyle w:val="ListParagraph"/>
              <w:spacing w:line="360" w:lineRule="auto"/>
              <w:ind w:left="0"/>
              <w:rPr>
                <w:rFonts w:cs="Arial"/>
                <w:b/>
                <w:sz w:val="20"/>
              </w:rPr>
            </w:pPr>
            <w:r w:rsidRPr="001834C7">
              <w:rPr>
                <w:rFonts w:cs="Arial"/>
                <w:b/>
                <w:bCs/>
                <w:iCs/>
                <w:sz w:val="20"/>
              </w:rPr>
              <w:t>Pricing schedule</w:t>
            </w:r>
          </w:p>
        </w:tc>
        <w:tc>
          <w:tcPr>
            <w:tcW w:w="863" w:type="dxa"/>
            <w:vAlign w:val="center"/>
          </w:tcPr>
          <w:p w14:paraId="21481097" w14:textId="77777777" w:rsidR="00427CBB" w:rsidRPr="001834C7" w:rsidRDefault="00427CBB" w:rsidP="00427CBB">
            <w:pPr>
              <w:spacing w:line="360" w:lineRule="auto"/>
              <w:rPr>
                <w:rFonts w:cs="Arial"/>
                <w:b/>
                <w:sz w:val="20"/>
              </w:rPr>
            </w:pPr>
          </w:p>
        </w:tc>
        <w:tc>
          <w:tcPr>
            <w:tcW w:w="864" w:type="dxa"/>
            <w:vAlign w:val="center"/>
          </w:tcPr>
          <w:p w14:paraId="64B13929" w14:textId="77777777" w:rsidR="00427CBB" w:rsidRPr="001834C7" w:rsidRDefault="00427CBB" w:rsidP="00427CBB">
            <w:pPr>
              <w:spacing w:line="360" w:lineRule="auto"/>
              <w:rPr>
                <w:rFonts w:cs="Arial"/>
                <w:b/>
                <w:sz w:val="20"/>
              </w:rPr>
            </w:pPr>
          </w:p>
        </w:tc>
      </w:tr>
      <w:tr w:rsidR="00427CBB" w:rsidRPr="001834C7" w14:paraId="36A29FC4" w14:textId="77777777" w:rsidTr="00064DB3">
        <w:trPr>
          <w:trHeight w:val="460"/>
        </w:trPr>
        <w:tc>
          <w:tcPr>
            <w:tcW w:w="1271" w:type="dxa"/>
            <w:vAlign w:val="center"/>
          </w:tcPr>
          <w:p w14:paraId="319ED238" w14:textId="01414973" w:rsidR="00427CBB" w:rsidRPr="001834C7" w:rsidRDefault="00427CBB" w:rsidP="00427CBB">
            <w:pPr>
              <w:spacing w:line="360" w:lineRule="auto"/>
              <w:rPr>
                <w:rFonts w:cs="Arial"/>
                <w:b/>
                <w:sz w:val="20"/>
              </w:rPr>
            </w:pPr>
            <w:r w:rsidRPr="001834C7">
              <w:rPr>
                <w:rFonts w:cs="Arial"/>
                <w:b/>
                <w:sz w:val="20"/>
              </w:rPr>
              <w:t>P</w:t>
            </w:r>
          </w:p>
        </w:tc>
        <w:tc>
          <w:tcPr>
            <w:tcW w:w="6750" w:type="dxa"/>
            <w:vAlign w:val="center"/>
          </w:tcPr>
          <w:p w14:paraId="34F371B5" w14:textId="59E41309" w:rsidR="00427CBB" w:rsidRPr="001834C7" w:rsidRDefault="00427CBB" w:rsidP="00427CBB">
            <w:pPr>
              <w:pStyle w:val="ListParagraph"/>
              <w:spacing w:line="360" w:lineRule="auto"/>
              <w:ind w:left="0"/>
              <w:rPr>
                <w:rFonts w:cs="Arial"/>
                <w:b/>
                <w:sz w:val="20"/>
              </w:rPr>
            </w:pPr>
            <w:r w:rsidRPr="001834C7">
              <w:rPr>
                <w:rFonts w:cs="Arial"/>
                <w:b/>
                <w:bCs/>
                <w:iCs/>
                <w:sz w:val="20"/>
              </w:rPr>
              <w:t>Completed SBD 1</w:t>
            </w:r>
          </w:p>
        </w:tc>
        <w:tc>
          <w:tcPr>
            <w:tcW w:w="863" w:type="dxa"/>
            <w:vAlign w:val="center"/>
          </w:tcPr>
          <w:p w14:paraId="7A5DEB8A" w14:textId="77777777" w:rsidR="00427CBB" w:rsidRPr="001834C7" w:rsidRDefault="00427CBB" w:rsidP="00427CBB">
            <w:pPr>
              <w:spacing w:line="360" w:lineRule="auto"/>
              <w:rPr>
                <w:rFonts w:cs="Arial"/>
                <w:b/>
                <w:sz w:val="20"/>
              </w:rPr>
            </w:pPr>
          </w:p>
        </w:tc>
        <w:tc>
          <w:tcPr>
            <w:tcW w:w="864" w:type="dxa"/>
            <w:vAlign w:val="center"/>
          </w:tcPr>
          <w:p w14:paraId="00221595" w14:textId="77777777" w:rsidR="00427CBB" w:rsidRPr="001834C7" w:rsidRDefault="00427CBB" w:rsidP="00427CBB">
            <w:pPr>
              <w:spacing w:line="360" w:lineRule="auto"/>
              <w:rPr>
                <w:rFonts w:cs="Arial"/>
                <w:b/>
                <w:sz w:val="20"/>
              </w:rPr>
            </w:pPr>
          </w:p>
        </w:tc>
      </w:tr>
      <w:tr w:rsidR="00427CBB" w:rsidRPr="001834C7" w14:paraId="74373078" w14:textId="77777777" w:rsidTr="00064DB3">
        <w:trPr>
          <w:trHeight w:val="460"/>
        </w:trPr>
        <w:tc>
          <w:tcPr>
            <w:tcW w:w="1271" w:type="dxa"/>
            <w:vAlign w:val="center"/>
          </w:tcPr>
          <w:p w14:paraId="17D7E33F" w14:textId="6E9E3FCC" w:rsidR="00427CBB" w:rsidRPr="001834C7" w:rsidRDefault="00427CBB" w:rsidP="00427CBB">
            <w:pPr>
              <w:spacing w:line="360" w:lineRule="auto"/>
              <w:rPr>
                <w:rFonts w:cs="Arial"/>
                <w:b/>
                <w:sz w:val="20"/>
              </w:rPr>
            </w:pPr>
            <w:r w:rsidRPr="001834C7">
              <w:rPr>
                <w:rFonts w:cs="Arial"/>
                <w:b/>
                <w:sz w:val="20"/>
              </w:rPr>
              <w:t>Q</w:t>
            </w:r>
          </w:p>
        </w:tc>
        <w:tc>
          <w:tcPr>
            <w:tcW w:w="6750" w:type="dxa"/>
            <w:vAlign w:val="center"/>
          </w:tcPr>
          <w:p w14:paraId="50359CDC" w14:textId="313FC6F6" w:rsidR="00427CBB" w:rsidRPr="001834C7" w:rsidRDefault="00427CBB" w:rsidP="00427CBB">
            <w:pPr>
              <w:spacing w:line="360" w:lineRule="auto"/>
              <w:rPr>
                <w:rFonts w:cs="Arial"/>
                <w:b/>
                <w:sz w:val="20"/>
              </w:rPr>
            </w:pPr>
            <w:r w:rsidRPr="001834C7">
              <w:rPr>
                <w:rFonts w:cs="Arial"/>
                <w:b/>
                <w:bCs/>
                <w:iCs/>
                <w:sz w:val="20"/>
              </w:rPr>
              <w:t>Completed SBD4</w:t>
            </w:r>
          </w:p>
        </w:tc>
        <w:tc>
          <w:tcPr>
            <w:tcW w:w="863" w:type="dxa"/>
            <w:vAlign w:val="center"/>
          </w:tcPr>
          <w:p w14:paraId="33CF8DDF" w14:textId="77777777" w:rsidR="00427CBB" w:rsidRPr="001834C7" w:rsidRDefault="00427CBB" w:rsidP="00427CBB">
            <w:pPr>
              <w:spacing w:line="360" w:lineRule="auto"/>
              <w:rPr>
                <w:rFonts w:cs="Arial"/>
                <w:b/>
                <w:sz w:val="20"/>
              </w:rPr>
            </w:pPr>
          </w:p>
        </w:tc>
        <w:tc>
          <w:tcPr>
            <w:tcW w:w="864" w:type="dxa"/>
            <w:vAlign w:val="center"/>
          </w:tcPr>
          <w:p w14:paraId="3C8277B5" w14:textId="77777777" w:rsidR="00427CBB" w:rsidRPr="001834C7" w:rsidRDefault="00427CBB" w:rsidP="00427CBB">
            <w:pPr>
              <w:spacing w:line="360" w:lineRule="auto"/>
              <w:rPr>
                <w:rFonts w:cs="Arial"/>
                <w:b/>
                <w:sz w:val="20"/>
              </w:rPr>
            </w:pPr>
          </w:p>
        </w:tc>
      </w:tr>
      <w:tr w:rsidR="00427CBB" w:rsidRPr="001834C7" w14:paraId="4BBB3613" w14:textId="77777777" w:rsidTr="00064DB3">
        <w:trPr>
          <w:trHeight w:val="460"/>
        </w:trPr>
        <w:tc>
          <w:tcPr>
            <w:tcW w:w="1271" w:type="dxa"/>
            <w:vAlign w:val="center"/>
          </w:tcPr>
          <w:p w14:paraId="044B6402" w14:textId="48026A99" w:rsidR="00427CBB" w:rsidRPr="001834C7" w:rsidRDefault="00427CBB" w:rsidP="00427CBB">
            <w:pPr>
              <w:spacing w:line="360" w:lineRule="auto"/>
              <w:rPr>
                <w:rFonts w:cs="Arial"/>
                <w:b/>
                <w:sz w:val="20"/>
              </w:rPr>
            </w:pPr>
            <w:r>
              <w:rPr>
                <w:rFonts w:cs="Arial"/>
                <w:b/>
                <w:sz w:val="20"/>
              </w:rPr>
              <w:t>R</w:t>
            </w:r>
          </w:p>
        </w:tc>
        <w:tc>
          <w:tcPr>
            <w:tcW w:w="6750" w:type="dxa"/>
            <w:vAlign w:val="center"/>
          </w:tcPr>
          <w:p w14:paraId="7591392C" w14:textId="678694A0" w:rsidR="00427CBB" w:rsidRPr="001834C7" w:rsidRDefault="00427CBB" w:rsidP="00427CBB">
            <w:pPr>
              <w:spacing w:line="360" w:lineRule="auto"/>
              <w:rPr>
                <w:rFonts w:cs="Arial"/>
                <w:sz w:val="20"/>
              </w:rPr>
            </w:pPr>
            <w:r w:rsidRPr="001834C7">
              <w:rPr>
                <w:rFonts w:cs="Arial"/>
                <w:b/>
                <w:bCs/>
                <w:iCs/>
                <w:sz w:val="20"/>
              </w:rPr>
              <w:t xml:space="preserve">VAT Questionnaire </w:t>
            </w:r>
          </w:p>
          <w:p w14:paraId="5B48504E" w14:textId="3804F535" w:rsidR="00427CBB" w:rsidRPr="001834C7" w:rsidRDefault="00427CBB" w:rsidP="00427CBB">
            <w:pPr>
              <w:spacing w:line="360" w:lineRule="auto"/>
              <w:jc w:val="left"/>
              <w:rPr>
                <w:rFonts w:cs="Arial"/>
                <w:b/>
                <w:bCs/>
                <w:iCs/>
                <w:sz w:val="20"/>
              </w:rPr>
            </w:pPr>
          </w:p>
        </w:tc>
        <w:tc>
          <w:tcPr>
            <w:tcW w:w="863" w:type="dxa"/>
            <w:vAlign w:val="center"/>
          </w:tcPr>
          <w:p w14:paraId="003DA74B" w14:textId="77777777" w:rsidR="00427CBB" w:rsidRPr="001834C7" w:rsidRDefault="00427CBB" w:rsidP="00427CBB">
            <w:pPr>
              <w:spacing w:line="360" w:lineRule="auto"/>
              <w:rPr>
                <w:rFonts w:cs="Arial"/>
                <w:b/>
                <w:sz w:val="20"/>
              </w:rPr>
            </w:pPr>
          </w:p>
        </w:tc>
        <w:tc>
          <w:tcPr>
            <w:tcW w:w="864" w:type="dxa"/>
            <w:vAlign w:val="center"/>
          </w:tcPr>
          <w:p w14:paraId="58478B63" w14:textId="77777777" w:rsidR="00427CBB" w:rsidRPr="001834C7" w:rsidRDefault="00427CBB" w:rsidP="00427CBB">
            <w:pPr>
              <w:spacing w:line="360" w:lineRule="auto"/>
              <w:rPr>
                <w:rFonts w:cs="Arial"/>
                <w:b/>
                <w:sz w:val="20"/>
              </w:rPr>
            </w:pPr>
          </w:p>
        </w:tc>
      </w:tr>
      <w:tr w:rsidR="008642E1" w:rsidRPr="001834C7" w14:paraId="7AD09177" w14:textId="77777777" w:rsidTr="00064DB3">
        <w:trPr>
          <w:trHeight w:val="460"/>
        </w:trPr>
        <w:tc>
          <w:tcPr>
            <w:tcW w:w="1271" w:type="dxa"/>
            <w:vAlign w:val="center"/>
          </w:tcPr>
          <w:p w14:paraId="7193E1A2" w14:textId="0C158E1E" w:rsidR="008642E1" w:rsidRDefault="008642E1" w:rsidP="00427CBB">
            <w:pPr>
              <w:spacing w:line="360" w:lineRule="auto"/>
              <w:rPr>
                <w:rFonts w:cs="Arial"/>
                <w:b/>
                <w:sz w:val="20"/>
              </w:rPr>
            </w:pPr>
            <w:r>
              <w:rPr>
                <w:rFonts w:cs="Arial"/>
                <w:b/>
                <w:sz w:val="20"/>
              </w:rPr>
              <w:lastRenderedPageBreak/>
              <w:t>S</w:t>
            </w:r>
          </w:p>
        </w:tc>
        <w:tc>
          <w:tcPr>
            <w:tcW w:w="6750" w:type="dxa"/>
            <w:vAlign w:val="center"/>
          </w:tcPr>
          <w:p w14:paraId="514406E7" w14:textId="009BBAF6" w:rsidR="008642E1" w:rsidRPr="001834C7" w:rsidRDefault="00A24E74" w:rsidP="00427CBB">
            <w:pPr>
              <w:spacing w:line="360" w:lineRule="auto"/>
              <w:rPr>
                <w:rFonts w:cs="Arial"/>
                <w:b/>
                <w:bCs/>
                <w:iCs/>
                <w:sz w:val="20"/>
              </w:rPr>
            </w:pPr>
            <w:r>
              <w:rPr>
                <w:rFonts w:cs="Arial"/>
                <w:b/>
                <w:bCs/>
                <w:iCs/>
                <w:sz w:val="20"/>
              </w:rPr>
              <w:t>C</w:t>
            </w:r>
            <w:r w:rsidRPr="00A24E74">
              <w:rPr>
                <w:rFonts w:cs="Arial"/>
                <w:b/>
                <w:bCs/>
                <w:iCs/>
                <w:sz w:val="20"/>
              </w:rPr>
              <w:t>ompleted Annexure D</w:t>
            </w:r>
          </w:p>
        </w:tc>
        <w:tc>
          <w:tcPr>
            <w:tcW w:w="863" w:type="dxa"/>
            <w:vAlign w:val="center"/>
          </w:tcPr>
          <w:p w14:paraId="39C999EB" w14:textId="77777777" w:rsidR="008642E1" w:rsidRPr="001834C7" w:rsidRDefault="008642E1" w:rsidP="00427CBB">
            <w:pPr>
              <w:spacing w:line="360" w:lineRule="auto"/>
              <w:rPr>
                <w:rFonts w:cs="Arial"/>
                <w:b/>
                <w:sz w:val="20"/>
              </w:rPr>
            </w:pPr>
          </w:p>
        </w:tc>
        <w:tc>
          <w:tcPr>
            <w:tcW w:w="864" w:type="dxa"/>
            <w:vAlign w:val="center"/>
          </w:tcPr>
          <w:p w14:paraId="0622A996" w14:textId="77777777" w:rsidR="008642E1" w:rsidRPr="001834C7" w:rsidRDefault="008642E1" w:rsidP="00427CBB">
            <w:pPr>
              <w:spacing w:line="360" w:lineRule="auto"/>
              <w:rPr>
                <w:rFonts w:cs="Arial"/>
                <w:b/>
                <w:sz w:val="20"/>
              </w:rPr>
            </w:pPr>
          </w:p>
        </w:tc>
      </w:tr>
      <w:tr w:rsidR="00A24E74" w:rsidRPr="001834C7" w14:paraId="18D726FB" w14:textId="77777777" w:rsidTr="00064DB3">
        <w:trPr>
          <w:trHeight w:val="460"/>
        </w:trPr>
        <w:tc>
          <w:tcPr>
            <w:tcW w:w="1271" w:type="dxa"/>
            <w:vAlign w:val="center"/>
          </w:tcPr>
          <w:p w14:paraId="29CFA57D" w14:textId="10FF36CA" w:rsidR="00A24E74" w:rsidRDefault="00A24E74" w:rsidP="00427CBB">
            <w:pPr>
              <w:spacing w:line="360" w:lineRule="auto"/>
              <w:rPr>
                <w:rFonts w:cs="Arial"/>
                <w:b/>
                <w:sz w:val="20"/>
              </w:rPr>
            </w:pPr>
            <w:r>
              <w:rPr>
                <w:rFonts w:cs="Arial"/>
                <w:b/>
                <w:sz w:val="20"/>
              </w:rPr>
              <w:t>T</w:t>
            </w:r>
          </w:p>
        </w:tc>
        <w:tc>
          <w:tcPr>
            <w:tcW w:w="6750" w:type="dxa"/>
            <w:vAlign w:val="center"/>
          </w:tcPr>
          <w:p w14:paraId="1E0C7EE9" w14:textId="448D9B56" w:rsidR="00A24E74" w:rsidRDefault="00A24E74" w:rsidP="00427CBB">
            <w:pPr>
              <w:spacing w:line="360" w:lineRule="auto"/>
              <w:rPr>
                <w:rFonts w:cs="Arial"/>
                <w:b/>
                <w:bCs/>
                <w:iCs/>
                <w:sz w:val="20"/>
              </w:rPr>
            </w:pPr>
            <w:r>
              <w:rPr>
                <w:rFonts w:cs="Arial"/>
                <w:b/>
                <w:bCs/>
                <w:iCs/>
                <w:sz w:val="20"/>
              </w:rPr>
              <w:t>C</w:t>
            </w:r>
            <w:r w:rsidRPr="00A24E74">
              <w:rPr>
                <w:rFonts w:cs="Arial"/>
                <w:b/>
                <w:bCs/>
                <w:iCs/>
                <w:sz w:val="20"/>
              </w:rPr>
              <w:t xml:space="preserve">ompleted Annexure </w:t>
            </w:r>
            <w:r>
              <w:rPr>
                <w:rFonts w:cs="Arial"/>
                <w:b/>
                <w:bCs/>
                <w:iCs/>
                <w:sz w:val="20"/>
              </w:rPr>
              <w:t>E</w:t>
            </w:r>
          </w:p>
        </w:tc>
        <w:tc>
          <w:tcPr>
            <w:tcW w:w="863" w:type="dxa"/>
            <w:vAlign w:val="center"/>
          </w:tcPr>
          <w:p w14:paraId="606D6398" w14:textId="77777777" w:rsidR="00A24E74" w:rsidRPr="001834C7" w:rsidRDefault="00A24E74" w:rsidP="00427CBB">
            <w:pPr>
              <w:spacing w:line="360" w:lineRule="auto"/>
              <w:rPr>
                <w:rFonts w:cs="Arial"/>
                <w:b/>
                <w:sz w:val="20"/>
              </w:rPr>
            </w:pPr>
          </w:p>
        </w:tc>
        <w:tc>
          <w:tcPr>
            <w:tcW w:w="864" w:type="dxa"/>
            <w:vAlign w:val="center"/>
          </w:tcPr>
          <w:p w14:paraId="5F92ABD6" w14:textId="77777777" w:rsidR="00A24E74" w:rsidRPr="001834C7" w:rsidRDefault="00A24E74" w:rsidP="00427CBB">
            <w:pPr>
              <w:spacing w:line="360" w:lineRule="auto"/>
              <w:rPr>
                <w:rFonts w:cs="Arial"/>
                <w:b/>
                <w:sz w:val="20"/>
              </w:rPr>
            </w:pPr>
          </w:p>
        </w:tc>
      </w:tr>
    </w:tbl>
    <w:p w14:paraId="68BBC4BE" w14:textId="27189823" w:rsidR="00EB2798" w:rsidRPr="001834C7" w:rsidRDefault="00EB2798" w:rsidP="000B1E8F">
      <w:pPr>
        <w:spacing w:line="360" w:lineRule="auto"/>
        <w:rPr>
          <w:rFonts w:cs="Arial"/>
          <w:sz w:val="20"/>
        </w:rPr>
      </w:pPr>
    </w:p>
    <w:sectPr w:rsidR="00EB2798" w:rsidRPr="001834C7" w:rsidSect="00B65C55">
      <w:headerReference w:type="default" r:id="rId24"/>
      <w:type w:val="continuous"/>
      <w:pgSz w:w="11907" w:h="16840" w:code="9"/>
      <w:pgMar w:top="2381" w:right="941" w:bottom="567" w:left="1134"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5898" w14:textId="77777777" w:rsidR="006B137A" w:rsidRDefault="006B137A">
      <w:r>
        <w:separator/>
      </w:r>
    </w:p>
  </w:endnote>
  <w:endnote w:type="continuationSeparator" w:id="0">
    <w:p w14:paraId="2F163EA0" w14:textId="77777777" w:rsidR="006B137A" w:rsidRDefault="006B137A">
      <w:r>
        <w:continuationSeparator/>
      </w:r>
    </w:p>
  </w:endnote>
  <w:endnote w:type="continuationNotice" w:id="1">
    <w:p w14:paraId="111938D5" w14:textId="77777777" w:rsidR="006B137A" w:rsidRDefault="006B137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97637881"/>
  <w:bookmarkStart w:id="1" w:name="_Hlk97637882"/>
  <w:p w14:paraId="78E40A37" w14:textId="489716D4" w:rsidR="00D500F6" w:rsidRPr="00531415" w:rsidRDefault="00714386" w:rsidP="00B65C55">
    <w:pPr>
      <w:pStyle w:val="BasicParagraph"/>
      <w:spacing w:line="240" w:lineRule="auto"/>
      <w:ind w:right="851"/>
      <w:jc w:val="both"/>
      <w:rPr>
        <w:rFonts w:ascii="Arial" w:hAnsi="Arial" w:cs="Arial"/>
        <w:b/>
        <w:bCs/>
        <w:color w:val="006880"/>
        <w:sz w:val="16"/>
        <w:szCs w:val="16"/>
      </w:rPr>
    </w:pPr>
    <w:r>
      <w:rPr>
        <w:rFonts w:ascii="Arial" w:hAnsi="Arial" w:cs="Arial"/>
        <w:b/>
        <w:bCs/>
        <w:noProof/>
        <w:color w:val="006880"/>
        <w:sz w:val="16"/>
        <w:szCs w:val="16"/>
      </w:rPr>
      <mc:AlternateContent>
        <mc:Choice Requires="wps">
          <w:drawing>
            <wp:anchor distT="0" distB="0" distL="114300" distR="114300" simplePos="0" relativeHeight="251658245" behindDoc="0" locked="0" layoutInCell="0" allowOverlap="1" wp14:anchorId="6753A9AB" wp14:editId="2A792E82">
              <wp:simplePos x="0" y="0"/>
              <wp:positionH relativeFrom="page">
                <wp:posOffset>0</wp:posOffset>
              </wp:positionH>
              <wp:positionV relativeFrom="page">
                <wp:posOffset>10229215</wp:posOffset>
              </wp:positionV>
              <wp:extent cx="7560945" cy="273050"/>
              <wp:effectExtent l="0" t="0" r="0" b="12700"/>
              <wp:wrapNone/>
              <wp:docPr id="47" name="MSIPCMc7584a709e630a2b7c749b08" descr="{&quot;HashCode&quot;:-63990613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45F2FC" w14:textId="4C123309" w:rsidR="00714386" w:rsidRPr="00714386" w:rsidRDefault="00714386" w:rsidP="00714386">
                          <w:pPr>
                            <w:spacing w:before="0"/>
                            <w:jc w:val="right"/>
                            <w:rPr>
                              <w:rFonts w:ascii="Calibri" w:hAnsi="Calibri" w:cs="Calibri"/>
                              <w:color w:val="000000"/>
                              <w:sz w:val="20"/>
                            </w:rPr>
                          </w:pPr>
                          <w:r w:rsidRPr="00714386">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753A9AB" id="_x0000_t202" coordsize="21600,21600" o:spt="202" path="m,l,21600r21600,l21600,xe">
              <v:stroke joinstyle="miter"/>
              <v:path gradientshapeok="t" o:connecttype="rect"/>
            </v:shapetype>
            <v:shape id="MSIPCMc7584a709e630a2b7c749b08" o:spid="_x0000_s1029" type="#_x0000_t202" alt="{&quot;HashCode&quot;:-639906138,&quot;Height&quot;:842.0,&quot;Width&quot;:595.0,&quot;Placement&quot;:&quot;Footer&quot;,&quot;Index&quot;:&quot;Primary&quot;,&quot;Section&quot;:1,&quot;Top&quot;:0.0,&quot;Left&quot;:0.0}" style="position:absolute;left:0;text-align:left;margin-left:0;margin-top:805.45pt;width:595.3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" o:allowincell="f" filled="f" stroked="f" strokeweight=".5pt">
              <v:textbox inset=",0,20pt,0">
                <w:txbxContent>
                  <w:p w14:paraId="2C45F2FC" w14:textId="4C123309" w:rsidR="00714386" w:rsidRPr="00714386" w:rsidRDefault="00714386" w:rsidP="00714386">
                    <w:pPr>
                      <w:spacing w:before="0"/>
                      <w:jc w:val="right"/>
                      <w:rPr>
                        <w:rFonts w:ascii="Calibri" w:hAnsi="Calibri" w:cs="Calibri"/>
                        <w:color w:val="000000"/>
                        <w:sz w:val="20"/>
                      </w:rPr>
                    </w:pPr>
                    <w:r w:rsidRPr="00714386">
                      <w:rPr>
                        <w:rFonts w:ascii="Calibri" w:hAnsi="Calibri" w:cs="Calibri"/>
                        <w:color w:val="000000"/>
                        <w:sz w:val="20"/>
                      </w:rPr>
                      <w:t>Confidential</w:t>
                    </w:r>
                  </w:p>
                </w:txbxContent>
              </v:textbox>
              <w10:wrap anchorx="page" anchory="page"/>
            </v:shape>
          </w:pict>
        </mc:Fallback>
      </mc:AlternateContent>
    </w:r>
    <w:r w:rsidR="00D500F6" w:rsidRPr="00531415">
      <w:rPr>
        <w:rFonts w:ascii="Arial" w:hAnsi="Arial" w:cs="Arial"/>
        <w:b/>
        <w:bCs/>
        <w:color w:val="006880"/>
        <w:sz w:val="16"/>
        <w:szCs w:val="16"/>
      </w:rPr>
      <w:t>Tel +27 11 723 1400 Fax +27 11 453 9354</w:t>
    </w:r>
  </w:p>
  <w:p w14:paraId="5F68E7AD" w14:textId="414B21C5" w:rsidR="00D500F6" w:rsidRPr="00531415" w:rsidRDefault="00D500F6" w:rsidP="006E5071">
    <w:pPr>
      <w:pStyle w:val="BasicParagraph"/>
      <w:spacing w:line="240" w:lineRule="auto"/>
      <w:ind w:right="142"/>
      <w:jc w:val="both"/>
      <w:rPr>
        <w:rFonts w:ascii="Arial" w:hAnsi="Arial" w:cs="Arial"/>
        <w:b/>
        <w:bCs/>
        <w:color w:val="006880"/>
        <w:sz w:val="16"/>
        <w:szCs w:val="16"/>
      </w:rPr>
    </w:pPr>
    <w:r>
      <w:rPr>
        <w:rFonts w:ascii="Arial" w:hAnsi="Arial" w:cs="Arial"/>
        <w:b/>
        <w:bCs/>
        <w:color w:val="006880"/>
        <w:sz w:val="16"/>
        <w:szCs w:val="16"/>
      </w:rPr>
      <w:t>Western Precinct</w:t>
    </w:r>
    <w:r w:rsidRPr="00531415">
      <w:rPr>
        <w:rFonts w:ascii="Arial" w:hAnsi="Arial" w:cs="Arial"/>
        <w:b/>
        <w:bCs/>
        <w:color w:val="006880"/>
        <w:sz w:val="16"/>
        <w:szCs w:val="16"/>
      </w:rPr>
      <w:t>,</w:t>
    </w:r>
    <w:r>
      <w:rPr>
        <w:rFonts w:ascii="Arial" w:hAnsi="Arial" w:cs="Arial"/>
        <w:b/>
        <w:bCs/>
        <w:color w:val="006880"/>
        <w:sz w:val="16"/>
        <w:szCs w:val="16"/>
      </w:rPr>
      <w:t xml:space="preserve"> Aviation Park, O.R. Tambo International Airport, 1 Jones Road, Kempton Park,</w:t>
    </w:r>
    <w:r w:rsidRPr="00531415">
      <w:rPr>
        <w:rFonts w:ascii="Arial" w:hAnsi="Arial" w:cs="Arial"/>
        <w:b/>
        <w:bCs/>
        <w:color w:val="006880"/>
        <w:sz w:val="16"/>
        <w:szCs w:val="16"/>
      </w:rPr>
      <w:t xml:space="preserve"> Gauteng, South Africa, </w:t>
    </w:r>
    <w:r>
      <w:rPr>
        <w:rFonts w:ascii="Arial" w:hAnsi="Arial" w:cs="Arial"/>
        <w:b/>
        <w:bCs/>
        <w:color w:val="006880"/>
        <w:sz w:val="16"/>
        <w:szCs w:val="16"/>
      </w:rPr>
      <w:t>1632</w:t>
    </w:r>
  </w:p>
  <w:p w14:paraId="568CAFE3" w14:textId="77777777" w:rsidR="00D500F6" w:rsidRPr="00531415" w:rsidRDefault="00D500F6" w:rsidP="00B65C55">
    <w:pPr>
      <w:pStyle w:val="BasicParagraph"/>
      <w:spacing w:line="240" w:lineRule="auto"/>
      <w:ind w:right="851"/>
      <w:jc w:val="both"/>
      <w:rPr>
        <w:rFonts w:ascii="Arial" w:hAnsi="Arial" w:cs="Arial"/>
        <w:b/>
        <w:bCs/>
        <w:color w:val="006880"/>
        <w:sz w:val="16"/>
        <w:szCs w:val="16"/>
      </w:rPr>
    </w:pPr>
    <w:r w:rsidRPr="00531415">
      <w:rPr>
        <w:rFonts w:ascii="Arial" w:hAnsi="Arial" w:cs="Arial"/>
        <w:b/>
        <w:bCs/>
        <w:color w:val="006880"/>
        <w:sz w:val="16"/>
        <w:szCs w:val="16"/>
      </w:rPr>
      <w:t>P O Box 75480, Gardenview, Gauteng, South Africa, 2047</w:t>
    </w:r>
  </w:p>
  <w:p w14:paraId="6E4481B6" w14:textId="77777777" w:rsidR="00D500F6" w:rsidRPr="00531415" w:rsidRDefault="00D500F6" w:rsidP="00B65C55">
    <w:pPr>
      <w:pStyle w:val="BasicParagraph"/>
      <w:spacing w:line="240" w:lineRule="auto"/>
      <w:ind w:right="851"/>
      <w:jc w:val="both"/>
      <w:rPr>
        <w:rFonts w:ascii="Arial" w:hAnsi="Arial" w:cs="Arial"/>
        <w:b/>
        <w:bCs/>
        <w:color w:val="006880"/>
        <w:sz w:val="16"/>
        <w:szCs w:val="16"/>
      </w:rPr>
    </w:pPr>
    <w:r w:rsidRPr="00531415">
      <w:rPr>
        <w:rFonts w:ascii="Arial" w:hAnsi="Arial" w:cs="Arial"/>
        <w:b/>
        <w:bCs/>
        <w:color w:val="006880"/>
        <w:sz w:val="16"/>
        <w:szCs w:val="16"/>
      </w:rPr>
      <w:t>www.airports.co.za</w:t>
    </w:r>
  </w:p>
  <w:p w14:paraId="553112AF" w14:textId="77777777" w:rsidR="00D500F6" w:rsidRPr="00531415" w:rsidRDefault="00D500F6" w:rsidP="00D500F6">
    <w:pPr>
      <w:pStyle w:val="BasicParagraph"/>
      <w:tabs>
        <w:tab w:val="left" w:pos="4749"/>
      </w:tabs>
      <w:ind w:left="851" w:right="851"/>
      <w:jc w:val="both"/>
      <w:rPr>
        <w:rFonts w:ascii="Arial" w:hAnsi="Arial" w:cs="Arial"/>
        <w:b/>
        <w:bCs/>
        <w:color w:val="006880"/>
        <w:sz w:val="16"/>
        <w:szCs w:val="16"/>
      </w:rPr>
    </w:pPr>
    <w:r w:rsidRPr="00531415">
      <w:rPr>
        <w:rFonts w:ascii="Arial" w:hAnsi="Arial" w:cs="Arial"/>
        <w:b/>
        <w:bCs/>
        <w:color w:val="006880"/>
        <w:sz w:val="16"/>
        <w:szCs w:val="16"/>
      </w:rPr>
      <w:tab/>
    </w:r>
  </w:p>
  <w:p w14:paraId="56A6AF3F" w14:textId="504618C9" w:rsidR="00D500F6" w:rsidRPr="002C08EC" w:rsidRDefault="00D500F6" w:rsidP="00B65C55">
    <w:pPr>
      <w:pStyle w:val="BasicParagraph"/>
      <w:ind w:right="851"/>
      <w:jc w:val="both"/>
      <w:rPr>
        <w:rFonts w:ascii="Arial" w:hAnsi="Arial" w:cs="Arial"/>
        <w:bCs/>
        <w:color w:val="006880"/>
        <w:sz w:val="12"/>
        <w:szCs w:val="12"/>
      </w:rPr>
    </w:pPr>
    <w:r w:rsidRPr="00531415">
      <w:rPr>
        <w:rFonts w:ascii="Arial" w:hAnsi="Arial" w:cs="Arial"/>
        <w:bCs/>
        <w:color w:val="006880"/>
        <w:sz w:val="12"/>
        <w:szCs w:val="12"/>
      </w:rPr>
      <w:t>Airports Company South Africa SOC Ltd Reg No 1993/004149/30 VAT no 4930138393</w:t>
    </w:r>
    <w:bookmarkEnd w:id="0"/>
    <w:bookmarkEnd w:id="1"/>
    <w:r>
      <w:rPr>
        <w:rFonts w:ascii="Arial" w:hAnsi="Arial" w:cs="Arial"/>
        <w:bCs/>
        <w:color w:val="006880"/>
        <w:sz w:val="12"/>
        <w:szCs w:val="12"/>
      </w:rPr>
      <w:t xml:space="preserve"> </w:t>
    </w:r>
  </w:p>
  <w:p w14:paraId="35EA12B7" w14:textId="6B4692AF" w:rsidR="00B532F0" w:rsidRPr="0059526D" w:rsidRDefault="00AC715E" w:rsidP="006E5071">
    <w:pPr>
      <w:pStyle w:val="Footer"/>
      <w:tabs>
        <w:tab w:val="left" w:pos="8280"/>
      </w:tabs>
      <w:jc w:val="center"/>
      <w:rPr>
        <w:rFonts w:cs="Arial"/>
        <w:noProof/>
        <w:sz w:val="18"/>
        <w:szCs w:val="18"/>
        <w:lang w:val="en-US"/>
      </w:rPr>
    </w:pPr>
    <w:r>
      <w:rPr>
        <w:noProof/>
      </w:rPr>
      <mc:AlternateContent>
        <mc:Choice Requires="wps">
          <w:drawing>
            <wp:anchor distT="0" distB="0" distL="114300" distR="114300" simplePos="0" relativeHeight="251658240" behindDoc="0" locked="0" layoutInCell="0" allowOverlap="1" wp14:anchorId="7ACFDD7B" wp14:editId="24FC416F">
              <wp:simplePos x="0" y="0"/>
              <wp:positionH relativeFrom="page">
                <wp:posOffset>0</wp:posOffset>
              </wp:positionH>
              <wp:positionV relativeFrom="page">
                <wp:posOffset>10229215</wp:posOffset>
              </wp:positionV>
              <wp:extent cx="7560945" cy="2730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0A474147" w14:textId="3A4C4CDB" w:rsidR="00352F14" w:rsidRPr="00352F14" w:rsidRDefault="00352F14" w:rsidP="00352F14">
                          <w:pPr>
                            <w:spacing w:before="0"/>
                            <w:jc w:val="right"/>
                            <w:rPr>
                              <w:rFonts w:ascii="Calibri" w:hAnsi="Calibri" w:cs="Calibri"/>
                              <w:color w:val="000000"/>
                              <w:sz w:val="20"/>
                            </w:rPr>
                          </w:pPr>
                          <w:r w:rsidRPr="00352F14">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CFDD7B" id="Text Box 3" o:spid="_x0000_s1030" type="#_x0000_t202" style="position:absolute;left:0;text-align:left;margin-left:0;margin-top:805.45pt;width:595.35pt;height:2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" o:allowincell="f" filled="f" stroked="f" strokeweight=".5pt">
              <v:textbox inset=",0,20pt,0">
                <w:txbxContent>
                  <w:p w14:paraId="0A474147" w14:textId="3A4C4CDB" w:rsidR="00352F14" w:rsidRPr="00352F14" w:rsidRDefault="00352F14" w:rsidP="00352F14">
                    <w:pPr>
                      <w:spacing w:before="0"/>
                      <w:jc w:val="right"/>
                      <w:rPr>
                        <w:rFonts w:ascii="Calibri" w:hAnsi="Calibri" w:cs="Calibri"/>
                        <w:color w:val="000000"/>
                        <w:sz w:val="20"/>
                      </w:rPr>
                    </w:pPr>
                    <w:r w:rsidRPr="00352F14">
                      <w:rPr>
                        <w:rFonts w:ascii="Calibri" w:hAnsi="Calibri" w:cs="Calibri"/>
                        <w:color w:val="000000"/>
                        <w:sz w:val="20"/>
                      </w:rPr>
                      <w:t>Confidential</w:t>
                    </w:r>
                  </w:p>
                </w:txbxContent>
              </v:textbox>
              <w10:wrap anchorx="page" anchory="page"/>
            </v:shape>
          </w:pict>
        </mc:Fallback>
      </mc:AlternateContent>
    </w:r>
    <w:r w:rsidR="00B532F0" w:rsidRPr="0059526D">
      <w:rPr>
        <w:rFonts w:cs="Arial"/>
        <w:noProof/>
        <w:sz w:val="18"/>
        <w:szCs w:val="18"/>
        <w:lang w:val="en-US"/>
      </w:rPr>
      <w:t xml:space="preserve">Page </w:t>
    </w:r>
    <w:r w:rsidR="00B532F0" w:rsidRPr="0059526D">
      <w:rPr>
        <w:rFonts w:cs="Arial"/>
        <w:noProof/>
        <w:sz w:val="18"/>
        <w:szCs w:val="18"/>
        <w:lang w:val="en-US"/>
      </w:rPr>
      <w:fldChar w:fldCharType="begin"/>
    </w:r>
    <w:r w:rsidR="00B532F0" w:rsidRPr="0059526D">
      <w:rPr>
        <w:rFonts w:cs="Arial"/>
        <w:noProof/>
        <w:sz w:val="18"/>
        <w:szCs w:val="18"/>
        <w:lang w:val="en-US"/>
      </w:rPr>
      <w:instrText xml:space="preserve"> PAGE </w:instrText>
    </w:r>
    <w:r w:rsidR="00B532F0" w:rsidRPr="0059526D">
      <w:rPr>
        <w:rFonts w:cs="Arial"/>
        <w:noProof/>
        <w:sz w:val="18"/>
        <w:szCs w:val="18"/>
        <w:lang w:val="en-US"/>
      </w:rPr>
      <w:fldChar w:fldCharType="separate"/>
    </w:r>
    <w:r w:rsidR="00B532F0">
      <w:rPr>
        <w:rFonts w:cs="Arial"/>
        <w:noProof/>
        <w:sz w:val="18"/>
        <w:szCs w:val="18"/>
        <w:lang w:val="en-US"/>
      </w:rPr>
      <w:t>2</w:t>
    </w:r>
    <w:r w:rsidR="00B532F0" w:rsidRPr="0059526D">
      <w:rPr>
        <w:rFonts w:cs="Arial"/>
        <w:noProof/>
        <w:sz w:val="18"/>
        <w:szCs w:val="18"/>
        <w:lang w:val="en-US"/>
      </w:rPr>
      <w:fldChar w:fldCharType="end"/>
    </w:r>
  </w:p>
  <w:p w14:paraId="6FDCC17B" w14:textId="77777777" w:rsidR="00B532F0" w:rsidRPr="002C1B26" w:rsidRDefault="00B532F0" w:rsidP="002C1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385FF" w14:textId="77777777" w:rsidR="006B137A" w:rsidRDefault="006B137A">
      <w:r>
        <w:separator/>
      </w:r>
    </w:p>
  </w:footnote>
  <w:footnote w:type="continuationSeparator" w:id="0">
    <w:p w14:paraId="3E320831" w14:textId="77777777" w:rsidR="006B137A" w:rsidRDefault="006B137A">
      <w:r>
        <w:continuationSeparator/>
      </w:r>
    </w:p>
  </w:footnote>
  <w:footnote w:type="continuationNotice" w:id="1">
    <w:p w14:paraId="2F89A7E3" w14:textId="77777777" w:rsidR="006B137A" w:rsidRDefault="006B137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0C7E" w14:textId="667F73F2" w:rsidR="00B532F0" w:rsidRDefault="0089730E" w:rsidP="004411F3">
    <w:pPr>
      <w:pStyle w:val="Header"/>
      <w:jc w:val="right"/>
    </w:pPr>
    <w:r>
      <w:rPr>
        <w:noProof/>
      </w:rPr>
      <mc:AlternateContent>
        <mc:Choice Requires="wps">
          <w:drawing>
            <wp:anchor distT="0" distB="0" distL="114300" distR="114300" simplePos="0" relativeHeight="251658246" behindDoc="0" locked="0" layoutInCell="0" allowOverlap="1" wp14:anchorId="428FFED4" wp14:editId="27926DF0">
              <wp:simplePos x="0" y="0"/>
              <wp:positionH relativeFrom="page">
                <wp:posOffset>0</wp:posOffset>
              </wp:positionH>
              <wp:positionV relativeFrom="page">
                <wp:posOffset>190500</wp:posOffset>
              </wp:positionV>
              <wp:extent cx="7560945" cy="273050"/>
              <wp:effectExtent l="0" t="0" r="0" b="12700"/>
              <wp:wrapNone/>
              <wp:docPr id="4" name="MSIPCM58224b1bb0f7e581693c61c4" descr="{&quot;HashCode&quot;:-662623850,&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8381EF" w14:textId="10253679" w:rsidR="0089730E" w:rsidRPr="0089730E" w:rsidRDefault="0089730E" w:rsidP="0089730E">
                          <w:pPr>
                            <w:spacing w:before="0"/>
                            <w:jc w:val="center"/>
                            <w:rPr>
                              <w:rFonts w:ascii="Calibri" w:hAnsi="Calibri" w:cs="Calibri"/>
                              <w:color w:val="000000"/>
                              <w:sz w:val="20"/>
                            </w:rPr>
                          </w:pPr>
                          <w:r w:rsidRPr="0089730E">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28FFED4" id="_x0000_t202" coordsize="21600,21600" o:spt="202" path="m,l,21600r21600,l21600,xe">
              <v:stroke joinstyle="miter"/>
              <v:path gradientshapeok="t" o:connecttype="rect"/>
            </v:shapetype>
            <v:shape id="MSIPCM58224b1bb0f7e581693c61c4" o:spid="_x0000_s1027" type="#_x0000_t202" alt="{&quot;HashCode&quot;:-662623850,&quot;Height&quot;:842.0,&quot;Width&quot;:595.0,&quot;Placement&quot;:&quot;Header&quot;,&quot;Index&quot;:&quot;Primary&quot;,&quot;Section&quot;:1,&quot;Top&quot;:0.0,&quot;Left&quot;:0.0}" style="position:absolute;left:0;text-align:left;margin-left:0;margin-top:15pt;width:595.35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K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" o:allowincell="f" filled="f" stroked="f" strokeweight=".5pt">
              <v:textbox inset=",0,,0">
                <w:txbxContent>
                  <w:p w14:paraId="208381EF" w14:textId="10253679" w:rsidR="0089730E" w:rsidRPr="0089730E" w:rsidRDefault="0089730E" w:rsidP="0089730E">
                    <w:pPr>
                      <w:spacing w:before="0"/>
                      <w:jc w:val="center"/>
                      <w:rPr>
                        <w:rFonts w:ascii="Calibri" w:hAnsi="Calibri" w:cs="Calibri"/>
                        <w:color w:val="000000"/>
                        <w:sz w:val="20"/>
                      </w:rPr>
                    </w:pPr>
                    <w:r w:rsidRPr="0089730E">
                      <w:rPr>
                        <w:rFonts w:ascii="Calibri" w:hAnsi="Calibri" w:cs="Calibri"/>
                        <w:color w:val="000000"/>
                        <w:sz w:val="20"/>
                      </w:rPr>
                      <w:t>Confidential</w:t>
                    </w:r>
                  </w:p>
                </w:txbxContent>
              </v:textbox>
              <w10:wrap anchorx="page" anchory="page"/>
            </v:shape>
          </w:pict>
        </mc:Fallback>
      </mc:AlternateContent>
    </w:r>
    <w:r w:rsidR="00AC715E">
      <w:rPr>
        <w:noProof/>
      </w:rPr>
      <mc:AlternateContent>
        <mc:Choice Requires="wps">
          <w:drawing>
            <wp:anchor distT="0" distB="0" distL="114300" distR="114300" simplePos="0" relativeHeight="251658241" behindDoc="0" locked="0" layoutInCell="0" allowOverlap="1" wp14:anchorId="68D1BF33" wp14:editId="03E2BB2B">
              <wp:simplePos x="0" y="0"/>
              <wp:positionH relativeFrom="page">
                <wp:posOffset>0</wp:posOffset>
              </wp:positionH>
              <wp:positionV relativeFrom="page">
                <wp:posOffset>190500</wp:posOffset>
              </wp:positionV>
              <wp:extent cx="7560945" cy="27305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3D550554" w14:textId="00D9DD3D" w:rsidR="006375A3" w:rsidRPr="006375A3" w:rsidRDefault="006375A3" w:rsidP="006375A3">
                          <w:pPr>
                            <w:spacing w:before="0"/>
                            <w:jc w:val="center"/>
                            <w:rPr>
                              <w:rFonts w:ascii="Calibri" w:hAnsi="Calibri" w:cs="Calibri"/>
                              <w:color w:val="000000"/>
                              <w:sz w:val="20"/>
                            </w:rPr>
                          </w:pPr>
                          <w:r w:rsidRPr="006375A3">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D1BF33" id="Text Box 25" o:spid="_x0000_s1028" type="#_x0000_t202" style="position:absolute;left:0;text-align:left;margin-left:0;margin-top:15pt;width:595.35pt;height: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" o:allowincell="f" filled="f" stroked="f" strokeweight=".5pt">
              <v:textbox inset=",0,,0">
                <w:txbxContent>
                  <w:p w14:paraId="3D550554" w14:textId="00D9DD3D" w:rsidR="006375A3" w:rsidRPr="006375A3" w:rsidRDefault="006375A3" w:rsidP="006375A3">
                    <w:pPr>
                      <w:spacing w:before="0"/>
                      <w:jc w:val="center"/>
                      <w:rPr>
                        <w:rFonts w:ascii="Calibri" w:hAnsi="Calibri" w:cs="Calibri"/>
                        <w:color w:val="000000"/>
                        <w:sz w:val="20"/>
                      </w:rPr>
                    </w:pPr>
                    <w:r w:rsidRPr="006375A3">
                      <w:rPr>
                        <w:rFonts w:ascii="Calibri" w:hAnsi="Calibri" w:cs="Calibri"/>
                        <w:color w:val="000000"/>
                        <w:sz w:val="20"/>
                      </w:rPr>
                      <w:t>Confidential</w:t>
                    </w:r>
                  </w:p>
                </w:txbxContent>
              </v:textbox>
              <w10:wrap anchorx="page" anchory="page"/>
            </v:shape>
          </w:pict>
        </mc:Fallback>
      </mc:AlternateContent>
    </w:r>
    <w:r w:rsidR="00B532F0" w:rsidRPr="00161B8D">
      <w:rPr>
        <w:noProof/>
        <w:lang w:val="en-ZA" w:eastAsia="en-ZA"/>
      </w:rPr>
      <w:drawing>
        <wp:inline distT="0" distB="0" distL="0" distR="0" wp14:anchorId="670339D0" wp14:editId="2CF7E420">
          <wp:extent cx="1866900" cy="1047750"/>
          <wp:effectExtent l="0" t="0" r="0" b="0"/>
          <wp:docPr id="1" name="Picture 1" descr="A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SA"/>
                  <pic:cNvPicPr>
                    <a:picLocks noChangeAspect="1" noChangeArrowheads="1"/>
                  </pic:cNvPicPr>
                </pic:nvPicPr>
                <pic:blipFill>
                  <a:blip r:embed="rId1">
                    <a:extLst>
                      <a:ext uri="{28A0092B-C50C-407E-A947-70E740481C1C}">
                        <a14:useLocalDpi xmlns:a14="http://schemas.microsoft.com/office/drawing/2010/main" val="0"/>
                      </a:ext>
                    </a:extLst>
                  </a:blip>
                  <a:srcRect l="71906" t="-4375" r="-1573" b="40959"/>
                  <a:stretch>
                    <a:fillRect/>
                  </a:stretch>
                </pic:blipFill>
                <pic:spPr bwMode="auto">
                  <a:xfrm>
                    <a:off x="0" y="0"/>
                    <a:ext cx="1866900" cy="1047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C0E7" w14:textId="68CB5F71" w:rsidR="00B532F0" w:rsidRDefault="0089730E" w:rsidP="007E3EFE">
    <w:pPr>
      <w:pStyle w:val="Header"/>
      <w:jc w:val="left"/>
    </w:pPr>
    <w:r>
      <w:rPr>
        <w:noProof/>
      </w:rPr>
      <mc:AlternateContent>
        <mc:Choice Requires="wps">
          <w:drawing>
            <wp:anchor distT="0" distB="0" distL="114300" distR="114300" simplePos="0" relativeHeight="251658244" behindDoc="0" locked="0" layoutInCell="0" allowOverlap="1" wp14:anchorId="43429CA5" wp14:editId="3B7236CC">
              <wp:simplePos x="0" y="0"/>
              <wp:positionH relativeFrom="page">
                <wp:posOffset>0</wp:posOffset>
              </wp:positionH>
              <wp:positionV relativeFrom="page">
                <wp:posOffset>190500</wp:posOffset>
              </wp:positionV>
              <wp:extent cx="7560945" cy="273050"/>
              <wp:effectExtent l="0" t="0" r="0" b="12700"/>
              <wp:wrapNone/>
              <wp:docPr id="5" name="MSIPCMe49e47d09d250040bdc84778" descr="{&quot;HashCode&quot;:-662623850,&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8FF659" w14:textId="3E2CBFF8" w:rsidR="0089730E" w:rsidRPr="0089730E" w:rsidRDefault="0089730E" w:rsidP="0089730E">
                          <w:pPr>
                            <w:spacing w:before="0"/>
                            <w:jc w:val="center"/>
                            <w:rPr>
                              <w:rFonts w:ascii="Calibri" w:hAnsi="Calibri" w:cs="Calibri"/>
                              <w:color w:val="000000"/>
                              <w:sz w:val="20"/>
                            </w:rPr>
                          </w:pPr>
                          <w:r w:rsidRPr="0089730E">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3429CA5" id="_x0000_t202" coordsize="21600,21600" o:spt="202" path="m,l,21600r21600,l21600,xe">
              <v:stroke joinstyle="miter"/>
              <v:path gradientshapeok="t" o:connecttype="rect"/>
            </v:shapetype>
            <v:shape id="MSIPCMe49e47d09d250040bdc84778" o:spid="_x0000_s1031" type="#_x0000_t202" alt="{&quot;HashCode&quot;:-662623850,&quot;Height&quot;:842.0,&quot;Width&quot;:595.0,&quot;Placement&quot;:&quot;Header&quot;,&quot;Index&quot;:&quot;Primary&quot;,&quot;Section&quot;:2,&quot;Top&quot;:0.0,&quot;Left&quot;:0.0}" style="position:absolute;margin-left:0;margin-top:15pt;width:595.3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" o:allowincell="f" filled="f" stroked="f" strokeweight=".5pt">
              <v:textbox inset=",0,,0">
                <w:txbxContent>
                  <w:p w14:paraId="048FF659" w14:textId="3E2CBFF8" w:rsidR="0089730E" w:rsidRPr="0089730E" w:rsidRDefault="0089730E" w:rsidP="0089730E">
                    <w:pPr>
                      <w:spacing w:before="0"/>
                      <w:jc w:val="center"/>
                      <w:rPr>
                        <w:rFonts w:ascii="Calibri" w:hAnsi="Calibri" w:cs="Calibri"/>
                        <w:color w:val="000000"/>
                        <w:sz w:val="20"/>
                      </w:rPr>
                    </w:pPr>
                    <w:r w:rsidRPr="0089730E">
                      <w:rPr>
                        <w:rFonts w:ascii="Calibri" w:hAnsi="Calibri" w:cs="Calibri"/>
                        <w:color w:val="000000"/>
                        <w:sz w:val="20"/>
                      </w:rPr>
                      <w:t>Confidential</w:t>
                    </w:r>
                  </w:p>
                </w:txbxContent>
              </v:textbox>
              <w10:wrap anchorx="page" anchory="page"/>
            </v:shape>
          </w:pict>
        </mc:Fallback>
      </mc:AlternateContent>
    </w:r>
    <w:r w:rsidR="00AC715E">
      <w:rPr>
        <w:noProof/>
      </w:rPr>
      <mc:AlternateContent>
        <mc:Choice Requires="wps">
          <w:drawing>
            <wp:anchor distT="0" distB="0" distL="114300" distR="114300" simplePos="0" relativeHeight="251658243" behindDoc="0" locked="0" layoutInCell="0" allowOverlap="1" wp14:anchorId="332122E5" wp14:editId="7F1C013D">
              <wp:simplePos x="0" y="0"/>
              <wp:positionH relativeFrom="page">
                <wp:posOffset>0</wp:posOffset>
              </wp:positionH>
              <wp:positionV relativeFrom="page">
                <wp:posOffset>190500</wp:posOffset>
              </wp:positionV>
              <wp:extent cx="7560945" cy="273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749453DE" w14:textId="7041225E" w:rsidR="006375A3" w:rsidRPr="006375A3" w:rsidRDefault="006375A3" w:rsidP="006375A3">
                          <w:pPr>
                            <w:spacing w:before="0"/>
                            <w:jc w:val="center"/>
                            <w:rPr>
                              <w:rFonts w:ascii="Calibri" w:hAnsi="Calibri" w:cs="Calibri"/>
                              <w:color w:val="000000"/>
                              <w:sz w:val="20"/>
                            </w:rPr>
                          </w:pPr>
                          <w:r w:rsidRPr="006375A3">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2122E5" id="Text Box 2" o:spid="_x0000_s1032" type="#_x0000_t202" style="position:absolute;margin-left:0;margin-top:15pt;width:595.35pt;height:2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" o:allowincell="f" filled="f" stroked="f" strokeweight=".5pt">
              <v:textbox inset=",0,,0">
                <w:txbxContent>
                  <w:p w14:paraId="749453DE" w14:textId="7041225E" w:rsidR="006375A3" w:rsidRPr="006375A3" w:rsidRDefault="006375A3" w:rsidP="006375A3">
                    <w:pPr>
                      <w:spacing w:before="0"/>
                      <w:jc w:val="center"/>
                      <w:rPr>
                        <w:rFonts w:ascii="Calibri" w:hAnsi="Calibri" w:cs="Calibri"/>
                        <w:color w:val="000000"/>
                        <w:sz w:val="20"/>
                      </w:rPr>
                    </w:pPr>
                    <w:r w:rsidRPr="006375A3">
                      <w:rPr>
                        <w:rFonts w:ascii="Calibri" w:hAnsi="Calibri" w:cs="Calibri"/>
                        <w:color w:val="000000"/>
                        <w:sz w:val="20"/>
                      </w:rPr>
                      <w:t>Confidential</w:t>
                    </w:r>
                  </w:p>
                </w:txbxContent>
              </v:textbox>
              <w10:wrap anchorx="page" anchory="page"/>
            </v:shape>
          </w:pict>
        </mc:Fallback>
      </mc:AlternateContent>
    </w:r>
    <w:r w:rsidR="00B532F0">
      <w:rPr>
        <w:noProof/>
        <w:lang w:val="en-ZA" w:eastAsia="en-ZA"/>
      </w:rPr>
      <w:drawing>
        <wp:anchor distT="0" distB="0" distL="114300" distR="114300" simplePos="0" relativeHeight="251658242" behindDoc="1" locked="0" layoutInCell="1" allowOverlap="1" wp14:anchorId="600751CF" wp14:editId="3CF75B6B">
          <wp:simplePos x="0" y="0"/>
          <wp:positionH relativeFrom="margin">
            <wp:posOffset>4572000</wp:posOffset>
          </wp:positionH>
          <wp:positionV relativeFrom="paragraph">
            <wp:posOffset>76200</wp:posOffset>
          </wp:positionV>
          <wp:extent cx="1728470" cy="831850"/>
          <wp:effectExtent l="0" t="0" r="5080" b="635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470" cy="831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CE2A04"/>
    <w:multiLevelType w:val="multilevel"/>
    <w:tmpl w:val="369C86B4"/>
    <w:lvl w:ilvl="0">
      <w:start w:val="4"/>
      <w:numFmt w:val="decimal"/>
      <w:lvlText w:val="%1"/>
      <w:lvlJc w:val="left"/>
      <w:pPr>
        <w:ind w:left="360" w:hanging="360"/>
      </w:pPr>
      <w:rPr>
        <w:rFonts w:hint="default"/>
        <w:b w:val="0"/>
      </w:rPr>
    </w:lvl>
    <w:lvl w:ilvl="1">
      <w:start w:val="1"/>
      <w:numFmt w:val="decimal"/>
      <w:lvlText w:val="5.%2"/>
      <w:lvlJc w:val="left"/>
      <w:pPr>
        <w:ind w:left="0" w:firstLine="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9233C09"/>
    <w:multiLevelType w:val="multilevel"/>
    <w:tmpl w:val="61FC9E80"/>
    <w:lvl w:ilvl="0">
      <w:start w:val="1"/>
      <w:numFmt w:val="decimal"/>
      <w:lvlText w:val="%1."/>
      <w:lvlJc w:val="left"/>
      <w:pPr>
        <w:ind w:left="360" w:hanging="360"/>
      </w:pPr>
    </w:lvl>
    <w:lvl w:ilvl="1">
      <w:start w:val="1"/>
      <w:numFmt w:val="decimal"/>
      <w:lvlText w:val="%1.%2."/>
      <w:lvlJc w:val="left"/>
      <w:pPr>
        <w:ind w:left="2276" w:hanging="432"/>
      </w:pPr>
      <w:rPr>
        <w:b w:val="0"/>
        <w:sz w:val="20"/>
        <w:szCs w:val="20"/>
      </w:rPr>
    </w:lvl>
    <w:lvl w:ilvl="2">
      <w:start w:val="1"/>
      <w:numFmt w:val="decimal"/>
      <w:lvlText w:val="%1.%2.%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3C6CB0"/>
    <w:multiLevelType w:val="multilevel"/>
    <w:tmpl w:val="BD38886A"/>
    <w:lvl w:ilvl="0">
      <w:start w:val="2"/>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680" w:hanging="1800"/>
      </w:pPr>
      <w:rPr>
        <w:rFonts w:hint="default"/>
        <w:i w:val="0"/>
        <w:color w:val="auto"/>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0E615813"/>
    <w:multiLevelType w:val="hybridMultilevel"/>
    <w:tmpl w:val="50AC5DA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11B46C32"/>
    <w:multiLevelType w:val="multilevel"/>
    <w:tmpl w:val="072C6CDC"/>
    <w:lvl w:ilvl="0">
      <w:start w:val="1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2311B1D"/>
    <w:multiLevelType w:val="multilevel"/>
    <w:tmpl w:val="9878D48E"/>
    <w:lvl w:ilvl="0">
      <w:start w:val="2"/>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3447"/>
        </w:tabs>
        <w:ind w:left="3447" w:hanging="855"/>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488"/>
        </w:tabs>
        <w:ind w:left="7488" w:hanging="1440"/>
      </w:pPr>
      <w:rPr>
        <w:rFonts w:hint="default"/>
      </w:rPr>
    </w:lvl>
    <w:lvl w:ilvl="8">
      <w:start w:val="1"/>
      <w:numFmt w:val="decimal"/>
      <w:lvlText w:val="%1.%2.%3.%4.%5.%6.%7.%8.%9"/>
      <w:lvlJc w:val="left"/>
      <w:pPr>
        <w:tabs>
          <w:tab w:val="num" w:pos="8352"/>
        </w:tabs>
        <w:ind w:left="8352" w:hanging="1440"/>
      </w:pPr>
      <w:rPr>
        <w:rFonts w:hint="default"/>
      </w:rPr>
    </w:lvl>
  </w:abstractNum>
  <w:abstractNum w:abstractNumId="10" w15:restartNumberingAfterBreak="0">
    <w:nsid w:val="14A81D3B"/>
    <w:multiLevelType w:val="multilevel"/>
    <w:tmpl w:val="2D56A12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60A3B32"/>
    <w:multiLevelType w:val="multilevel"/>
    <w:tmpl w:val="7AFEF248"/>
    <w:lvl w:ilvl="0">
      <w:start w:val="3"/>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482AD8"/>
    <w:multiLevelType w:val="multilevel"/>
    <w:tmpl w:val="E28A57E8"/>
    <w:lvl w:ilvl="0">
      <w:start w:val="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6.%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0B740EA"/>
    <w:multiLevelType w:val="hybridMultilevel"/>
    <w:tmpl w:val="6D4C55E4"/>
    <w:lvl w:ilvl="0" w:tplc="FD8ED16A">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3DE3B92"/>
    <w:multiLevelType w:val="multilevel"/>
    <w:tmpl w:val="1BE8DC8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30195EA7"/>
    <w:multiLevelType w:val="hybridMultilevel"/>
    <w:tmpl w:val="E5720BD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30416A43"/>
    <w:multiLevelType w:val="hybridMultilevel"/>
    <w:tmpl w:val="6A5489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F77BA8"/>
    <w:multiLevelType w:val="hybridMultilevel"/>
    <w:tmpl w:val="4DCCE488"/>
    <w:lvl w:ilvl="0" w:tplc="6F0CA640">
      <w:start w:val="1"/>
      <w:numFmt w:val="decimal"/>
      <w:lvlText w:val="%1."/>
      <w:lvlJc w:val="left"/>
      <w:pPr>
        <w:ind w:left="1440" w:hanging="108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4113681"/>
    <w:multiLevelType w:val="multilevel"/>
    <w:tmpl w:val="A1C82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C4762E"/>
    <w:multiLevelType w:val="multilevel"/>
    <w:tmpl w:val="1E46CC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32049C"/>
    <w:multiLevelType w:val="multilevel"/>
    <w:tmpl w:val="8F42475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53E5BBE"/>
    <w:multiLevelType w:val="multilevel"/>
    <w:tmpl w:val="AC7C96D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59379B3"/>
    <w:multiLevelType w:val="multilevel"/>
    <w:tmpl w:val="3AC4BFF4"/>
    <w:lvl w:ilvl="0">
      <w:start w:val="1"/>
      <w:numFmt w:val="decimal"/>
      <w:lvlText w:val="%1"/>
      <w:lvlJc w:val="left"/>
      <w:pPr>
        <w:ind w:left="620" w:hanging="620"/>
      </w:pPr>
      <w:rPr>
        <w:rFonts w:hint="default"/>
      </w:rPr>
    </w:lvl>
    <w:lvl w:ilvl="1">
      <w:start w:val="9"/>
      <w:numFmt w:val="decimal"/>
      <w:lvlText w:val="%1.%2"/>
      <w:lvlJc w:val="left"/>
      <w:pPr>
        <w:ind w:left="860" w:hanging="6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9" w15:restartNumberingAfterBreak="0">
    <w:nsid w:val="36B1580D"/>
    <w:multiLevelType w:val="hybridMultilevel"/>
    <w:tmpl w:val="A904A0DC"/>
    <w:lvl w:ilvl="0" w:tplc="3FE8265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371C62A1"/>
    <w:multiLevelType w:val="hybridMultilevel"/>
    <w:tmpl w:val="58CE4224"/>
    <w:lvl w:ilvl="0" w:tplc="5946408A">
      <w:start w:val="1"/>
      <w:numFmt w:val="bullet"/>
      <w:lvlText w:val="•"/>
      <w:lvlJc w:val="left"/>
      <w:pPr>
        <w:tabs>
          <w:tab w:val="num" w:pos="720"/>
        </w:tabs>
        <w:ind w:left="720" w:hanging="360"/>
      </w:pPr>
      <w:rPr>
        <w:rFonts w:ascii="Arial" w:hAnsi="Arial" w:cs="Times New Roman" w:hint="default"/>
      </w:rPr>
    </w:lvl>
    <w:lvl w:ilvl="1" w:tplc="5AF87976">
      <w:start w:val="1"/>
      <w:numFmt w:val="bullet"/>
      <w:lvlText w:val="•"/>
      <w:lvlJc w:val="left"/>
      <w:pPr>
        <w:tabs>
          <w:tab w:val="num" w:pos="1440"/>
        </w:tabs>
        <w:ind w:left="1440" w:hanging="360"/>
      </w:pPr>
      <w:rPr>
        <w:rFonts w:ascii="Arial" w:hAnsi="Arial" w:cs="Times New Roman" w:hint="default"/>
      </w:rPr>
    </w:lvl>
    <w:lvl w:ilvl="2" w:tplc="10F273D2">
      <w:start w:val="1"/>
      <w:numFmt w:val="bullet"/>
      <w:lvlText w:val="•"/>
      <w:lvlJc w:val="left"/>
      <w:pPr>
        <w:tabs>
          <w:tab w:val="num" w:pos="2160"/>
        </w:tabs>
        <w:ind w:left="2160" w:hanging="360"/>
      </w:pPr>
      <w:rPr>
        <w:rFonts w:ascii="Arial" w:hAnsi="Arial" w:cs="Times New Roman" w:hint="default"/>
      </w:rPr>
    </w:lvl>
    <w:lvl w:ilvl="3" w:tplc="DC7066F8">
      <w:start w:val="1"/>
      <w:numFmt w:val="bullet"/>
      <w:lvlText w:val="•"/>
      <w:lvlJc w:val="left"/>
      <w:pPr>
        <w:tabs>
          <w:tab w:val="num" w:pos="2880"/>
        </w:tabs>
        <w:ind w:left="2880" w:hanging="360"/>
      </w:pPr>
      <w:rPr>
        <w:rFonts w:ascii="Arial" w:hAnsi="Arial" w:cs="Times New Roman" w:hint="default"/>
      </w:rPr>
    </w:lvl>
    <w:lvl w:ilvl="4" w:tplc="C99054A8">
      <w:start w:val="1"/>
      <w:numFmt w:val="bullet"/>
      <w:lvlText w:val="•"/>
      <w:lvlJc w:val="left"/>
      <w:pPr>
        <w:tabs>
          <w:tab w:val="num" w:pos="3600"/>
        </w:tabs>
        <w:ind w:left="3600" w:hanging="360"/>
      </w:pPr>
      <w:rPr>
        <w:rFonts w:ascii="Arial" w:hAnsi="Arial" w:cs="Times New Roman" w:hint="default"/>
      </w:rPr>
    </w:lvl>
    <w:lvl w:ilvl="5" w:tplc="3B8A78BE">
      <w:start w:val="1"/>
      <w:numFmt w:val="bullet"/>
      <w:lvlText w:val="•"/>
      <w:lvlJc w:val="left"/>
      <w:pPr>
        <w:tabs>
          <w:tab w:val="num" w:pos="4320"/>
        </w:tabs>
        <w:ind w:left="4320" w:hanging="360"/>
      </w:pPr>
      <w:rPr>
        <w:rFonts w:ascii="Arial" w:hAnsi="Arial" w:cs="Times New Roman" w:hint="default"/>
      </w:rPr>
    </w:lvl>
    <w:lvl w:ilvl="6" w:tplc="8988A87C">
      <w:start w:val="1"/>
      <w:numFmt w:val="bullet"/>
      <w:lvlText w:val="•"/>
      <w:lvlJc w:val="left"/>
      <w:pPr>
        <w:tabs>
          <w:tab w:val="num" w:pos="5040"/>
        </w:tabs>
        <w:ind w:left="5040" w:hanging="360"/>
      </w:pPr>
      <w:rPr>
        <w:rFonts w:ascii="Arial" w:hAnsi="Arial" w:cs="Times New Roman" w:hint="default"/>
      </w:rPr>
    </w:lvl>
    <w:lvl w:ilvl="7" w:tplc="41E2F97E">
      <w:start w:val="1"/>
      <w:numFmt w:val="bullet"/>
      <w:lvlText w:val="•"/>
      <w:lvlJc w:val="left"/>
      <w:pPr>
        <w:tabs>
          <w:tab w:val="num" w:pos="5760"/>
        </w:tabs>
        <w:ind w:left="5760" w:hanging="360"/>
      </w:pPr>
      <w:rPr>
        <w:rFonts w:ascii="Arial" w:hAnsi="Arial" w:cs="Times New Roman" w:hint="default"/>
      </w:rPr>
    </w:lvl>
    <w:lvl w:ilvl="8" w:tplc="D7FA2132">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37CB1E2E"/>
    <w:multiLevelType w:val="multilevel"/>
    <w:tmpl w:val="19FEA94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C6C403C"/>
    <w:multiLevelType w:val="multilevel"/>
    <w:tmpl w:val="FB72E3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B2930EF"/>
    <w:multiLevelType w:val="multilevel"/>
    <w:tmpl w:val="02306E5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087440"/>
    <w:multiLevelType w:val="hybridMultilevel"/>
    <w:tmpl w:val="3D2E72FE"/>
    <w:lvl w:ilvl="0" w:tplc="D8FE2ACE">
      <w:start w:val="1"/>
      <w:numFmt w:val="decimal"/>
      <w:lvlText w:val="%1."/>
      <w:lvlJc w:val="left"/>
      <w:pPr>
        <w:tabs>
          <w:tab w:val="num" w:pos="720"/>
        </w:tabs>
        <w:ind w:left="720" w:hanging="360"/>
      </w:pPr>
      <w:rPr>
        <w:rFonts w:hint="default"/>
      </w:rPr>
    </w:lvl>
    <w:lvl w:ilvl="1" w:tplc="71B6BCC0">
      <w:numFmt w:val="none"/>
      <w:lvlText w:val=""/>
      <w:lvlJc w:val="left"/>
      <w:pPr>
        <w:tabs>
          <w:tab w:val="num" w:pos="360"/>
        </w:tabs>
      </w:pPr>
    </w:lvl>
    <w:lvl w:ilvl="2" w:tplc="CB9EE45C">
      <w:numFmt w:val="none"/>
      <w:lvlText w:val=""/>
      <w:lvlJc w:val="left"/>
      <w:pPr>
        <w:tabs>
          <w:tab w:val="num" w:pos="360"/>
        </w:tabs>
      </w:pPr>
    </w:lvl>
    <w:lvl w:ilvl="3" w:tplc="4628CA6A">
      <w:numFmt w:val="none"/>
      <w:lvlText w:val=""/>
      <w:lvlJc w:val="left"/>
      <w:pPr>
        <w:tabs>
          <w:tab w:val="num" w:pos="360"/>
        </w:tabs>
      </w:pPr>
    </w:lvl>
    <w:lvl w:ilvl="4" w:tplc="C2A26810">
      <w:numFmt w:val="none"/>
      <w:lvlText w:val=""/>
      <w:lvlJc w:val="left"/>
      <w:pPr>
        <w:tabs>
          <w:tab w:val="num" w:pos="360"/>
        </w:tabs>
      </w:pPr>
    </w:lvl>
    <w:lvl w:ilvl="5" w:tplc="B00E8748">
      <w:numFmt w:val="none"/>
      <w:lvlText w:val=""/>
      <w:lvlJc w:val="left"/>
      <w:pPr>
        <w:tabs>
          <w:tab w:val="num" w:pos="360"/>
        </w:tabs>
      </w:pPr>
    </w:lvl>
    <w:lvl w:ilvl="6" w:tplc="5D029B88">
      <w:numFmt w:val="none"/>
      <w:lvlText w:val=""/>
      <w:lvlJc w:val="left"/>
      <w:pPr>
        <w:tabs>
          <w:tab w:val="num" w:pos="360"/>
        </w:tabs>
      </w:pPr>
    </w:lvl>
    <w:lvl w:ilvl="7" w:tplc="505C6602">
      <w:numFmt w:val="none"/>
      <w:lvlText w:val=""/>
      <w:lvlJc w:val="left"/>
      <w:pPr>
        <w:tabs>
          <w:tab w:val="num" w:pos="360"/>
        </w:tabs>
      </w:pPr>
    </w:lvl>
    <w:lvl w:ilvl="8" w:tplc="F326BF58">
      <w:numFmt w:val="none"/>
      <w:lvlText w:val=""/>
      <w:lvlJc w:val="left"/>
      <w:pPr>
        <w:tabs>
          <w:tab w:val="num" w:pos="360"/>
        </w:tabs>
      </w:pPr>
    </w:lvl>
  </w:abstractNum>
  <w:abstractNum w:abstractNumId="36" w15:restartNumberingAfterBreak="0">
    <w:nsid w:val="4FAA6322"/>
    <w:multiLevelType w:val="hybridMultilevel"/>
    <w:tmpl w:val="DAD25DE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7" w15:restartNumberingAfterBreak="0">
    <w:nsid w:val="55D876E8"/>
    <w:multiLevelType w:val="multilevel"/>
    <w:tmpl w:val="FA624BE6"/>
    <w:lvl w:ilvl="0">
      <w:start w:val="3"/>
      <w:numFmt w:val="decimal"/>
      <w:lvlText w:val="%1"/>
      <w:lvlJc w:val="left"/>
      <w:pPr>
        <w:ind w:left="435" w:hanging="435"/>
      </w:pPr>
      <w:rPr>
        <w:rFonts w:hint="default"/>
      </w:rPr>
    </w:lvl>
    <w:lvl w:ilvl="1">
      <w:start w:val="3"/>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9CF2345"/>
    <w:multiLevelType w:val="multilevel"/>
    <w:tmpl w:val="F6085D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5CCC5888"/>
    <w:multiLevelType w:val="multilevel"/>
    <w:tmpl w:val="C298F640"/>
    <w:lvl w:ilvl="0">
      <w:start w:val="1"/>
      <w:numFmt w:val="decimal"/>
      <w:lvlText w:val="%1."/>
      <w:lvlJc w:val="left"/>
      <w:pPr>
        <w:ind w:left="360" w:hanging="360"/>
      </w:pPr>
      <w:rPr>
        <w:sz w:val="22"/>
        <w:szCs w:val="22"/>
      </w:rPr>
    </w:lvl>
    <w:lvl w:ilvl="1">
      <w:start w:val="1"/>
      <w:numFmt w:val="decimal"/>
      <w:lvlText w:val="%1.%2."/>
      <w:lvlJc w:val="left"/>
      <w:pPr>
        <w:ind w:left="716" w:hanging="432"/>
      </w:pPr>
      <w:rPr>
        <w:rFonts w:ascii="Arial" w:hAnsi="Arial" w:cs="Arial" w:hint="default"/>
        <w:b w:val="0"/>
        <w:sz w:val="20"/>
        <w:szCs w:val="20"/>
      </w:rPr>
    </w:lvl>
    <w:lvl w:ilvl="2">
      <w:start w:val="1"/>
      <w:numFmt w:val="decimal"/>
      <w:lvlText w:val="%1.%2.%3."/>
      <w:lvlJc w:val="left"/>
      <w:pPr>
        <w:ind w:left="2348" w:hanging="504"/>
      </w:pPr>
      <w:rPr>
        <w:rFonts w:ascii="Arial" w:hAnsi="Arial" w:cs="Arial" w:hint="default"/>
        <w:b w:val="0"/>
      </w:rPr>
    </w:lvl>
    <w:lvl w:ilvl="3">
      <w:start w:val="1"/>
      <w:numFmt w:val="decimal"/>
      <w:lvlText w:val="%1.%2.%3.%4."/>
      <w:lvlJc w:val="left"/>
      <w:pPr>
        <w:ind w:left="9154" w:hanging="648"/>
      </w:pPr>
      <w:rPr>
        <w:rFonts w:ascii="Arial" w:hAnsi="Arial" w:cs="Arial" w:hint="default"/>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D8A4921"/>
    <w:multiLevelType w:val="multilevel"/>
    <w:tmpl w:val="3F26EDF8"/>
    <w:styleLink w:val="ImportedStyle302"/>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sz w:val="20"/>
        <w:szCs w:val="20"/>
      </w:rPr>
    </w:lvl>
    <w:lvl w:ilvl="2">
      <w:start w:val="1"/>
      <w:numFmt w:val="decimal"/>
      <w:pStyle w:val="Clause3Sub"/>
      <w:lvlText w:val="%1.%2.%3."/>
      <w:lvlJc w:val="left"/>
      <w:pPr>
        <w:tabs>
          <w:tab w:val="num" w:pos="2530"/>
        </w:tabs>
        <w:ind w:left="2530" w:hanging="1112"/>
      </w:pPr>
      <w:rPr>
        <w:rFonts w:hint="default"/>
        <w:b w:val="0"/>
      </w:rPr>
    </w:lvl>
    <w:lvl w:ilvl="3">
      <w:start w:val="1"/>
      <w:numFmt w:val="decimal"/>
      <w:pStyle w:val="Clause4Sub"/>
      <w:lvlText w:val="%1.%2.%3.%4."/>
      <w:lvlJc w:val="left"/>
      <w:pPr>
        <w:tabs>
          <w:tab w:val="num" w:pos="3600"/>
        </w:tabs>
        <w:ind w:left="3600" w:hanging="1048"/>
      </w:pPr>
      <w:rPr>
        <w:rFonts w:hint="default"/>
        <w:b w:val="0"/>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41" w15:restartNumberingAfterBreak="0">
    <w:nsid w:val="5F841958"/>
    <w:multiLevelType w:val="hybridMultilevel"/>
    <w:tmpl w:val="17EAC5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0BA7AE8"/>
    <w:multiLevelType w:val="multilevel"/>
    <w:tmpl w:val="BE5E91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1792EE7"/>
    <w:multiLevelType w:val="multilevel"/>
    <w:tmpl w:val="0812FD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18738F2"/>
    <w:multiLevelType w:val="hybridMultilevel"/>
    <w:tmpl w:val="B61AAA4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5" w15:restartNumberingAfterBreak="0">
    <w:nsid w:val="63451A46"/>
    <w:multiLevelType w:val="multilevel"/>
    <w:tmpl w:val="2828D9D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728"/>
        </w:tabs>
        <w:ind w:left="1728" w:hanging="720"/>
      </w:pPr>
      <w:rPr>
        <w:rFonts w:hint="default"/>
      </w:rPr>
    </w:lvl>
    <w:lvl w:ilvl="2">
      <w:start w:val="1"/>
      <w:numFmt w:val="decimal"/>
      <w:lvlText w:val="%1.%2.%3"/>
      <w:lvlJc w:val="left"/>
      <w:pPr>
        <w:tabs>
          <w:tab w:val="num" w:pos="2736"/>
        </w:tabs>
        <w:ind w:left="2736" w:hanging="720"/>
      </w:pPr>
      <w:rPr>
        <w:rFonts w:hint="default"/>
      </w:rPr>
    </w:lvl>
    <w:lvl w:ilvl="3">
      <w:start w:val="1"/>
      <w:numFmt w:val="decimal"/>
      <w:lvlText w:val="%1.%2.%3.%4"/>
      <w:lvlJc w:val="left"/>
      <w:pPr>
        <w:tabs>
          <w:tab w:val="num" w:pos="3744"/>
        </w:tabs>
        <w:ind w:left="3744" w:hanging="720"/>
      </w:pPr>
      <w:rPr>
        <w:rFonts w:hint="default"/>
      </w:rPr>
    </w:lvl>
    <w:lvl w:ilvl="4">
      <w:start w:val="1"/>
      <w:numFmt w:val="decimal"/>
      <w:lvlText w:val="%1.%2.%3.%4.%5"/>
      <w:lvlJc w:val="left"/>
      <w:pPr>
        <w:tabs>
          <w:tab w:val="num" w:pos="5112"/>
        </w:tabs>
        <w:ind w:left="5112"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7488"/>
        </w:tabs>
        <w:ind w:left="7488" w:hanging="1440"/>
      </w:pPr>
      <w:rPr>
        <w:rFonts w:hint="default"/>
      </w:rPr>
    </w:lvl>
    <w:lvl w:ilvl="7">
      <w:start w:val="1"/>
      <w:numFmt w:val="decimal"/>
      <w:lvlText w:val="%1.%2.%3.%4.%5.%6.%7.%8"/>
      <w:lvlJc w:val="left"/>
      <w:pPr>
        <w:tabs>
          <w:tab w:val="num" w:pos="8496"/>
        </w:tabs>
        <w:ind w:left="8496" w:hanging="1440"/>
      </w:pPr>
      <w:rPr>
        <w:rFonts w:hint="default"/>
      </w:rPr>
    </w:lvl>
    <w:lvl w:ilvl="8">
      <w:start w:val="1"/>
      <w:numFmt w:val="decimal"/>
      <w:lvlText w:val="%1.%2.%3.%4.%5.%6.%7.%8.%9"/>
      <w:lvlJc w:val="left"/>
      <w:pPr>
        <w:tabs>
          <w:tab w:val="num" w:pos="9504"/>
        </w:tabs>
        <w:ind w:left="9504" w:hanging="1440"/>
      </w:pPr>
      <w:rPr>
        <w:rFonts w:hint="default"/>
      </w:rPr>
    </w:lvl>
  </w:abstractNum>
  <w:abstractNum w:abstractNumId="46" w15:restartNumberingAfterBreak="0">
    <w:nsid w:val="634D53BF"/>
    <w:multiLevelType w:val="multilevel"/>
    <w:tmpl w:val="FE1E912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48F1B8E"/>
    <w:multiLevelType w:val="hybridMultilevel"/>
    <w:tmpl w:val="7488E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18052C"/>
    <w:multiLevelType w:val="singleLevel"/>
    <w:tmpl w:val="32AEB4E8"/>
    <w:lvl w:ilvl="0">
      <w:start w:val="2"/>
      <w:numFmt w:val="decimal"/>
      <w:lvlText w:val="%1."/>
      <w:lvlJc w:val="left"/>
      <w:pPr>
        <w:tabs>
          <w:tab w:val="num" w:pos="675"/>
        </w:tabs>
        <w:ind w:left="675" w:hanging="675"/>
      </w:pPr>
      <w:rPr>
        <w:rFonts w:hint="default"/>
        <w:b w:val="0"/>
        <w:u w:val="none"/>
      </w:rPr>
    </w:lvl>
  </w:abstractNum>
  <w:abstractNum w:abstractNumId="49" w15:restartNumberingAfterBreak="0">
    <w:nsid w:val="684B5551"/>
    <w:multiLevelType w:val="multilevel"/>
    <w:tmpl w:val="8494953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9390167"/>
    <w:multiLevelType w:val="hybridMultilevel"/>
    <w:tmpl w:val="D4486788"/>
    <w:lvl w:ilvl="0" w:tplc="1C090017">
      <w:start w:val="1"/>
      <w:numFmt w:val="lowerLetter"/>
      <w:lvlText w:val="%1)"/>
      <w:lvlJc w:val="left"/>
      <w:pPr>
        <w:ind w:left="2880" w:hanging="360"/>
      </w:pPr>
    </w:lvl>
    <w:lvl w:ilvl="1" w:tplc="1C090019">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51" w15:restartNumberingAfterBreak="0">
    <w:nsid w:val="69A076F2"/>
    <w:multiLevelType w:val="hybridMultilevel"/>
    <w:tmpl w:val="E526AA06"/>
    <w:lvl w:ilvl="0" w:tplc="1C090001">
      <w:start w:val="1"/>
      <w:numFmt w:val="bullet"/>
      <w:lvlText w:val=""/>
      <w:lvlJc w:val="left"/>
      <w:pPr>
        <w:ind w:left="1515" w:hanging="360"/>
      </w:pPr>
      <w:rPr>
        <w:rFonts w:ascii="Symbol" w:hAnsi="Symbol" w:hint="default"/>
      </w:rPr>
    </w:lvl>
    <w:lvl w:ilvl="1" w:tplc="1C090003" w:tentative="1">
      <w:start w:val="1"/>
      <w:numFmt w:val="bullet"/>
      <w:lvlText w:val="o"/>
      <w:lvlJc w:val="left"/>
      <w:pPr>
        <w:ind w:left="2235" w:hanging="360"/>
      </w:pPr>
      <w:rPr>
        <w:rFonts w:ascii="Courier New" w:hAnsi="Courier New" w:cs="Courier New" w:hint="default"/>
      </w:rPr>
    </w:lvl>
    <w:lvl w:ilvl="2" w:tplc="1C090005" w:tentative="1">
      <w:start w:val="1"/>
      <w:numFmt w:val="bullet"/>
      <w:lvlText w:val=""/>
      <w:lvlJc w:val="left"/>
      <w:pPr>
        <w:ind w:left="2955" w:hanging="360"/>
      </w:pPr>
      <w:rPr>
        <w:rFonts w:ascii="Wingdings" w:hAnsi="Wingdings" w:hint="default"/>
      </w:rPr>
    </w:lvl>
    <w:lvl w:ilvl="3" w:tplc="1C090001" w:tentative="1">
      <w:start w:val="1"/>
      <w:numFmt w:val="bullet"/>
      <w:lvlText w:val=""/>
      <w:lvlJc w:val="left"/>
      <w:pPr>
        <w:ind w:left="3675" w:hanging="360"/>
      </w:pPr>
      <w:rPr>
        <w:rFonts w:ascii="Symbol" w:hAnsi="Symbol" w:hint="default"/>
      </w:rPr>
    </w:lvl>
    <w:lvl w:ilvl="4" w:tplc="1C090003" w:tentative="1">
      <w:start w:val="1"/>
      <w:numFmt w:val="bullet"/>
      <w:lvlText w:val="o"/>
      <w:lvlJc w:val="left"/>
      <w:pPr>
        <w:ind w:left="4395" w:hanging="360"/>
      </w:pPr>
      <w:rPr>
        <w:rFonts w:ascii="Courier New" w:hAnsi="Courier New" w:cs="Courier New" w:hint="default"/>
      </w:rPr>
    </w:lvl>
    <w:lvl w:ilvl="5" w:tplc="1C090005" w:tentative="1">
      <w:start w:val="1"/>
      <w:numFmt w:val="bullet"/>
      <w:lvlText w:val=""/>
      <w:lvlJc w:val="left"/>
      <w:pPr>
        <w:ind w:left="5115" w:hanging="360"/>
      </w:pPr>
      <w:rPr>
        <w:rFonts w:ascii="Wingdings" w:hAnsi="Wingdings" w:hint="default"/>
      </w:rPr>
    </w:lvl>
    <w:lvl w:ilvl="6" w:tplc="1C090001" w:tentative="1">
      <w:start w:val="1"/>
      <w:numFmt w:val="bullet"/>
      <w:lvlText w:val=""/>
      <w:lvlJc w:val="left"/>
      <w:pPr>
        <w:ind w:left="5835" w:hanging="360"/>
      </w:pPr>
      <w:rPr>
        <w:rFonts w:ascii="Symbol" w:hAnsi="Symbol" w:hint="default"/>
      </w:rPr>
    </w:lvl>
    <w:lvl w:ilvl="7" w:tplc="1C090003" w:tentative="1">
      <w:start w:val="1"/>
      <w:numFmt w:val="bullet"/>
      <w:lvlText w:val="o"/>
      <w:lvlJc w:val="left"/>
      <w:pPr>
        <w:ind w:left="6555" w:hanging="360"/>
      </w:pPr>
      <w:rPr>
        <w:rFonts w:ascii="Courier New" w:hAnsi="Courier New" w:cs="Courier New" w:hint="default"/>
      </w:rPr>
    </w:lvl>
    <w:lvl w:ilvl="8" w:tplc="1C090005" w:tentative="1">
      <w:start w:val="1"/>
      <w:numFmt w:val="bullet"/>
      <w:lvlText w:val=""/>
      <w:lvlJc w:val="left"/>
      <w:pPr>
        <w:ind w:left="7275" w:hanging="360"/>
      </w:pPr>
      <w:rPr>
        <w:rFonts w:ascii="Wingdings" w:hAnsi="Wingdings" w:hint="default"/>
      </w:rPr>
    </w:lvl>
  </w:abstractNum>
  <w:abstractNum w:abstractNumId="5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3" w15:restartNumberingAfterBreak="0">
    <w:nsid w:val="6FA2757D"/>
    <w:multiLevelType w:val="multilevel"/>
    <w:tmpl w:val="2C7C05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728"/>
        </w:tabs>
        <w:ind w:left="1728" w:hanging="720"/>
      </w:pPr>
      <w:rPr>
        <w:rFonts w:hint="default"/>
      </w:rPr>
    </w:lvl>
    <w:lvl w:ilvl="2">
      <w:start w:val="1"/>
      <w:numFmt w:val="decimal"/>
      <w:lvlText w:val="%1.%2.%3"/>
      <w:lvlJc w:val="left"/>
      <w:pPr>
        <w:tabs>
          <w:tab w:val="num" w:pos="2736"/>
        </w:tabs>
        <w:ind w:left="2736" w:hanging="720"/>
      </w:pPr>
      <w:rPr>
        <w:rFonts w:hint="default"/>
      </w:rPr>
    </w:lvl>
    <w:lvl w:ilvl="3">
      <w:start w:val="1"/>
      <w:numFmt w:val="decimal"/>
      <w:lvlText w:val="%1.%2.%3.%4"/>
      <w:lvlJc w:val="left"/>
      <w:pPr>
        <w:tabs>
          <w:tab w:val="num" w:pos="3744"/>
        </w:tabs>
        <w:ind w:left="3744" w:hanging="720"/>
      </w:pPr>
      <w:rPr>
        <w:rFonts w:hint="default"/>
      </w:rPr>
    </w:lvl>
    <w:lvl w:ilvl="4">
      <w:start w:val="1"/>
      <w:numFmt w:val="decimal"/>
      <w:lvlText w:val="%1.%2.%3.%4.%5"/>
      <w:lvlJc w:val="left"/>
      <w:pPr>
        <w:tabs>
          <w:tab w:val="num" w:pos="5112"/>
        </w:tabs>
        <w:ind w:left="5112"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7488"/>
        </w:tabs>
        <w:ind w:left="7488" w:hanging="1440"/>
      </w:pPr>
      <w:rPr>
        <w:rFonts w:hint="default"/>
      </w:rPr>
    </w:lvl>
    <w:lvl w:ilvl="7">
      <w:start w:val="1"/>
      <w:numFmt w:val="decimal"/>
      <w:lvlText w:val="%1.%2.%3.%4.%5.%6.%7.%8"/>
      <w:lvlJc w:val="left"/>
      <w:pPr>
        <w:tabs>
          <w:tab w:val="num" w:pos="8496"/>
        </w:tabs>
        <w:ind w:left="8496" w:hanging="1440"/>
      </w:pPr>
      <w:rPr>
        <w:rFonts w:hint="default"/>
      </w:rPr>
    </w:lvl>
    <w:lvl w:ilvl="8">
      <w:start w:val="1"/>
      <w:numFmt w:val="decimal"/>
      <w:lvlText w:val="%1.%2.%3.%4.%5.%6.%7.%8.%9"/>
      <w:lvlJc w:val="left"/>
      <w:pPr>
        <w:tabs>
          <w:tab w:val="num" w:pos="9504"/>
        </w:tabs>
        <w:ind w:left="9504" w:hanging="1440"/>
      </w:pPr>
      <w:rPr>
        <w:rFonts w:hint="default"/>
      </w:rPr>
    </w:lvl>
  </w:abstractNum>
  <w:abstractNum w:abstractNumId="5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9231465"/>
    <w:multiLevelType w:val="multilevel"/>
    <w:tmpl w:val="6FB258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D9169DC"/>
    <w:multiLevelType w:val="hybridMultilevel"/>
    <w:tmpl w:val="334EB266"/>
    <w:lvl w:ilvl="0" w:tplc="04090001">
      <w:start w:val="1"/>
      <w:numFmt w:val="bullet"/>
      <w:lvlText w:val=""/>
      <w:lvlJc w:val="left"/>
      <w:pPr>
        <w:tabs>
          <w:tab w:val="num" w:pos="592"/>
        </w:tabs>
        <w:ind w:left="563" w:firstLine="26"/>
      </w:pPr>
      <w:rPr>
        <w:rFonts w:ascii="Symbol" w:hAnsi="Symbol" w:hint="default"/>
      </w:rPr>
    </w:lvl>
    <w:lvl w:ilvl="1" w:tplc="1C090003" w:tentative="1">
      <w:start w:val="1"/>
      <w:numFmt w:val="bullet"/>
      <w:lvlText w:val="o"/>
      <w:lvlJc w:val="left"/>
      <w:pPr>
        <w:tabs>
          <w:tab w:val="num" w:pos="1669"/>
        </w:tabs>
        <w:ind w:left="1669" w:hanging="360"/>
      </w:pPr>
      <w:rPr>
        <w:rFonts w:ascii="Courier New" w:hAnsi="Courier New" w:cs="Courier New" w:hint="default"/>
      </w:rPr>
    </w:lvl>
    <w:lvl w:ilvl="2" w:tplc="1C090005" w:tentative="1">
      <w:start w:val="1"/>
      <w:numFmt w:val="bullet"/>
      <w:lvlText w:val=""/>
      <w:lvlJc w:val="left"/>
      <w:pPr>
        <w:tabs>
          <w:tab w:val="num" w:pos="2389"/>
        </w:tabs>
        <w:ind w:left="2389" w:hanging="360"/>
      </w:pPr>
      <w:rPr>
        <w:rFonts w:ascii="Wingdings" w:hAnsi="Wingdings" w:hint="default"/>
      </w:rPr>
    </w:lvl>
    <w:lvl w:ilvl="3" w:tplc="1C090001" w:tentative="1">
      <w:start w:val="1"/>
      <w:numFmt w:val="bullet"/>
      <w:lvlText w:val=""/>
      <w:lvlJc w:val="left"/>
      <w:pPr>
        <w:tabs>
          <w:tab w:val="num" w:pos="3109"/>
        </w:tabs>
        <w:ind w:left="3109" w:hanging="360"/>
      </w:pPr>
      <w:rPr>
        <w:rFonts w:ascii="Symbol" w:hAnsi="Symbol" w:hint="default"/>
      </w:rPr>
    </w:lvl>
    <w:lvl w:ilvl="4" w:tplc="1C090003" w:tentative="1">
      <w:start w:val="1"/>
      <w:numFmt w:val="bullet"/>
      <w:lvlText w:val="o"/>
      <w:lvlJc w:val="left"/>
      <w:pPr>
        <w:tabs>
          <w:tab w:val="num" w:pos="3829"/>
        </w:tabs>
        <w:ind w:left="3829" w:hanging="360"/>
      </w:pPr>
      <w:rPr>
        <w:rFonts w:ascii="Courier New" w:hAnsi="Courier New" w:cs="Courier New" w:hint="default"/>
      </w:rPr>
    </w:lvl>
    <w:lvl w:ilvl="5" w:tplc="1C090005" w:tentative="1">
      <w:start w:val="1"/>
      <w:numFmt w:val="bullet"/>
      <w:lvlText w:val=""/>
      <w:lvlJc w:val="left"/>
      <w:pPr>
        <w:tabs>
          <w:tab w:val="num" w:pos="4549"/>
        </w:tabs>
        <w:ind w:left="4549" w:hanging="360"/>
      </w:pPr>
      <w:rPr>
        <w:rFonts w:ascii="Wingdings" w:hAnsi="Wingdings" w:hint="default"/>
      </w:rPr>
    </w:lvl>
    <w:lvl w:ilvl="6" w:tplc="1C090001" w:tentative="1">
      <w:start w:val="1"/>
      <w:numFmt w:val="bullet"/>
      <w:lvlText w:val=""/>
      <w:lvlJc w:val="left"/>
      <w:pPr>
        <w:tabs>
          <w:tab w:val="num" w:pos="5269"/>
        </w:tabs>
        <w:ind w:left="5269" w:hanging="360"/>
      </w:pPr>
      <w:rPr>
        <w:rFonts w:ascii="Symbol" w:hAnsi="Symbol" w:hint="default"/>
      </w:rPr>
    </w:lvl>
    <w:lvl w:ilvl="7" w:tplc="1C090003" w:tentative="1">
      <w:start w:val="1"/>
      <w:numFmt w:val="bullet"/>
      <w:lvlText w:val="o"/>
      <w:lvlJc w:val="left"/>
      <w:pPr>
        <w:tabs>
          <w:tab w:val="num" w:pos="5989"/>
        </w:tabs>
        <w:ind w:left="5989" w:hanging="360"/>
      </w:pPr>
      <w:rPr>
        <w:rFonts w:ascii="Courier New" w:hAnsi="Courier New" w:cs="Courier New" w:hint="default"/>
      </w:rPr>
    </w:lvl>
    <w:lvl w:ilvl="8" w:tplc="1C090005" w:tentative="1">
      <w:start w:val="1"/>
      <w:numFmt w:val="bullet"/>
      <w:lvlText w:val=""/>
      <w:lvlJc w:val="left"/>
      <w:pPr>
        <w:tabs>
          <w:tab w:val="num" w:pos="6709"/>
        </w:tabs>
        <w:ind w:left="6709" w:hanging="360"/>
      </w:pPr>
      <w:rPr>
        <w:rFonts w:ascii="Wingdings" w:hAnsi="Wingdings" w:hint="default"/>
      </w:rPr>
    </w:lvl>
  </w:abstractNum>
  <w:num w:numId="1" w16cid:durableId="1030180686">
    <w:abstractNumId w:val="39"/>
  </w:num>
  <w:num w:numId="2" w16cid:durableId="1315766548">
    <w:abstractNumId w:val="4"/>
  </w:num>
  <w:num w:numId="3" w16cid:durableId="1287660238">
    <w:abstractNumId w:val="0"/>
  </w:num>
  <w:num w:numId="4" w16cid:durableId="1771244737">
    <w:abstractNumId w:val="13"/>
  </w:num>
  <w:num w:numId="5" w16cid:durableId="1726025168">
    <w:abstractNumId w:val="52"/>
  </w:num>
  <w:num w:numId="6" w16cid:durableId="77333612">
    <w:abstractNumId w:val="17"/>
  </w:num>
  <w:num w:numId="7" w16cid:durableId="58721106">
    <w:abstractNumId w:val="18"/>
  </w:num>
  <w:num w:numId="8" w16cid:durableId="1356422316">
    <w:abstractNumId w:val="47"/>
  </w:num>
  <w:num w:numId="9" w16cid:durableId="172115303">
    <w:abstractNumId w:val="37"/>
  </w:num>
  <w:num w:numId="10" w16cid:durableId="1653480475">
    <w:abstractNumId w:val="12"/>
  </w:num>
  <w:num w:numId="11" w16cid:durableId="470365811">
    <w:abstractNumId w:val="49"/>
  </w:num>
  <w:num w:numId="12" w16cid:durableId="958030978">
    <w:abstractNumId w:val="3"/>
  </w:num>
  <w:num w:numId="13" w16cid:durableId="955605027">
    <w:abstractNumId w:val="2"/>
  </w:num>
  <w:num w:numId="14" w16cid:durableId="937982672">
    <w:abstractNumId w:val="40"/>
  </w:num>
  <w:num w:numId="15" w16cid:durableId="1202009816">
    <w:abstractNumId w:val="45"/>
  </w:num>
  <w:num w:numId="16" w16cid:durableId="1022710287">
    <w:abstractNumId w:val="9"/>
  </w:num>
  <w:num w:numId="17" w16cid:durableId="33581340">
    <w:abstractNumId w:val="48"/>
  </w:num>
  <w:num w:numId="18" w16cid:durableId="732195857">
    <w:abstractNumId w:val="53"/>
  </w:num>
  <w:num w:numId="19" w16cid:durableId="355887137">
    <w:abstractNumId w:val="21"/>
  </w:num>
  <w:num w:numId="20" w16cid:durableId="2138720050">
    <w:abstractNumId w:val="43"/>
  </w:num>
  <w:num w:numId="21" w16cid:durableId="86122696">
    <w:abstractNumId w:val="24"/>
  </w:num>
  <w:num w:numId="22" w16cid:durableId="1107851115">
    <w:abstractNumId w:val="31"/>
  </w:num>
  <w:num w:numId="23" w16cid:durableId="90319755">
    <w:abstractNumId w:val="55"/>
  </w:num>
  <w:num w:numId="24" w16cid:durableId="1047339319">
    <w:abstractNumId w:val="16"/>
  </w:num>
  <w:num w:numId="25" w16cid:durableId="1956911164">
    <w:abstractNumId w:val="26"/>
  </w:num>
  <w:num w:numId="26" w16cid:durableId="1972199874">
    <w:abstractNumId w:val="8"/>
  </w:num>
  <w:num w:numId="27" w16cid:durableId="617491801">
    <w:abstractNumId w:val="22"/>
  </w:num>
  <w:num w:numId="28" w16cid:durableId="174611664">
    <w:abstractNumId w:val="35"/>
  </w:num>
  <w:num w:numId="29" w16cid:durableId="1875119670">
    <w:abstractNumId w:val="56"/>
  </w:num>
  <w:num w:numId="30" w16cid:durableId="631207164">
    <w:abstractNumId w:val="11"/>
  </w:num>
  <w:num w:numId="31" w16cid:durableId="1987856397">
    <w:abstractNumId w:val="32"/>
  </w:num>
  <w:num w:numId="32" w16cid:durableId="1578513713">
    <w:abstractNumId w:val="15"/>
  </w:num>
  <w:num w:numId="33" w16cid:durableId="1170214818">
    <w:abstractNumId w:val="33"/>
  </w:num>
  <w:num w:numId="34" w16cid:durableId="1511336559">
    <w:abstractNumId w:val="19"/>
  </w:num>
  <w:num w:numId="35" w16cid:durableId="349648009">
    <w:abstractNumId w:val="6"/>
  </w:num>
  <w:num w:numId="36" w16cid:durableId="1642153295">
    <w:abstractNumId w:val="34"/>
  </w:num>
  <w:num w:numId="37" w16cid:durableId="1876386065">
    <w:abstractNumId w:val="46"/>
  </w:num>
  <w:num w:numId="38" w16cid:durableId="898787403">
    <w:abstractNumId w:val="28"/>
  </w:num>
  <w:num w:numId="39" w16cid:durableId="1945653716">
    <w:abstractNumId w:val="38"/>
  </w:num>
  <w:num w:numId="40" w16cid:durableId="2042432672">
    <w:abstractNumId w:val="10"/>
  </w:num>
  <w:num w:numId="41" w16cid:durableId="7105420">
    <w:abstractNumId w:val="29"/>
  </w:num>
  <w:num w:numId="42" w16cid:durableId="1941646198">
    <w:abstractNumId w:val="25"/>
  </w:num>
  <w:num w:numId="43" w16cid:durableId="48770801">
    <w:abstractNumId w:val="41"/>
  </w:num>
  <w:num w:numId="44" w16cid:durableId="626161304">
    <w:abstractNumId w:val="50"/>
  </w:num>
  <w:num w:numId="45" w16cid:durableId="1975912374">
    <w:abstractNumId w:val="1"/>
  </w:num>
  <w:num w:numId="46" w16cid:durableId="99223756">
    <w:abstractNumId w:val="54"/>
  </w:num>
  <w:num w:numId="47" w16cid:durableId="1030450180">
    <w:abstractNumId w:val="27"/>
  </w:num>
  <w:num w:numId="48" w16cid:durableId="634913832">
    <w:abstractNumId w:val="14"/>
  </w:num>
  <w:num w:numId="49" w16cid:durableId="245461782">
    <w:abstractNumId w:val="51"/>
  </w:num>
  <w:num w:numId="50" w16cid:durableId="532887831">
    <w:abstractNumId w:val="20"/>
  </w:num>
  <w:num w:numId="51" w16cid:durableId="612127262">
    <w:abstractNumId w:val="7"/>
  </w:num>
  <w:num w:numId="52" w16cid:durableId="665014378">
    <w:abstractNumId w:val="23"/>
  </w:num>
  <w:num w:numId="53" w16cid:durableId="1440877892">
    <w:abstractNumId w:val="30"/>
  </w:num>
  <w:num w:numId="54" w16cid:durableId="815362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531053">
    <w:abstractNumId w:val="44"/>
  </w:num>
  <w:num w:numId="56" w16cid:durableId="1427074813">
    <w:abstractNumId w:val="5"/>
  </w:num>
  <w:num w:numId="57" w16cid:durableId="1575318690">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F3"/>
    <w:rsid w:val="00000CD0"/>
    <w:rsid w:val="00001475"/>
    <w:rsid w:val="000016AB"/>
    <w:rsid w:val="000033F8"/>
    <w:rsid w:val="00004BEA"/>
    <w:rsid w:val="00005FD8"/>
    <w:rsid w:val="00006447"/>
    <w:rsid w:val="00006F27"/>
    <w:rsid w:val="0001059A"/>
    <w:rsid w:val="0001143B"/>
    <w:rsid w:val="00012680"/>
    <w:rsid w:val="00015D9D"/>
    <w:rsid w:val="000172E4"/>
    <w:rsid w:val="00020D67"/>
    <w:rsid w:val="0002115B"/>
    <w:rsid w:val="00022A97"/>
    <w:rsid w:val="00023B4C"/>
    <w:rsid w:val="00023CC0"/>
    <w:rsid w:val="00024A33"/>
    <w:rsid w:val="0002552C"/>
    <w:rsid w:val="0002564B"/>
    <w:rsid w:val="00026BF7"/>
    <w:rsid w:val="000309E8"/>
    <w:rsid w:val="00032839"/>
    <w:rsid w:val="00036796"/>
    <w:rsid w:val="000371C6"/>
    <w:rsid w:val="000374D8"/>
    <w:rsid w:val="000378FF"/>
    <w:rsid w:val="000409DB"/>
    <w:rsid w:val="00040AA7"/>
    <w:rsid w:val="0004101F"/>
    <w:rsid w:val="00042297"/>
    <w:rsid w:val="00042CB8"/>
    <w:rsid w:val="000432A2"/>
    <w:rsid w:val="000438F2"/>
    <w:rsid w:val="000477A7"/>
    <w:rsid w:val="00047E3A"/>
    <w:rsid w:val="000507F7"/>
    <w:rsid w:val="00050BE5"/>
    <w:rsid w:val="00052B70"/>
    <w:rsid w:val="00054531"/>
    <w:rsid w:val="00060916"/>
    <w:rsid w:val="00063CE8"/>
    <w:rsid w:val="0006410E"/>
    <w:rsid w:val="000642DD"/>
    <w:rsid w:val="00064837"/>
    <w:rsid w:val="000652B8"/>
    <w:rsid w:val="000657E9"/>
    <w:rsid w:val="00065D96"/>
    <w:rsid w:val="00070988"/>
    <w:rsid w:val="00072D9E"/>
    <w:rsid w:val="0007541B"/>
    <w:rsid w:val="00077370"/>
    <w:rsid w:val="000801C2"/>
    <w:rsid w:val="00080C03"/>
    <w:rsid w:val="00080FFB"/>
    <w:rsid w:val="0008128D"/>
    <w:rsid w:val="0008189D"/>
    <w:rsid w:val="00081D5C"/>
    <w:rsid w:val="000839FB"/>
    <w:rsid w:val="000843E7"/>
    <w:rsid w:val="000845B4"/>
    <w:rsid w:val="00085AE5"/>
    <w:rsid w:val="00086FC2"/>
    <w:rsid w:val="00087FA0"/>
    <w:rsid w:val="00090C30"/>
    <w:rsid w:val="000910B0"/>
    <w:rsid w:val="00091D93"/>
    <w:rsid w:val="00095817"/>
    <w:rsid w:val="000960A3"/>
    <w:rsid w:val="0009639B"/>
    <w:rsid w:val="000966F6"/>
    <w:rsid w:val="00097DD8"/>
    <w:rsid w:val="000A0021"/>
    <w:rsid w:val="000A1B9F"/>
    <w:rsid w:val="000A3AFC"/>
    <w:rsid w:val="000B0742"/>
    <w:rsid w:val="000B1E8F"/>
    <w:rsid w:val="000B2DA8"/>
    <w:rsid w:val="000B2F12"/>
    <w:rsid w:val="000B41DC"/>
    <w:rsid w:val="000B5629"/>
    <w:rsid w:val="000B639B"/>
    <w:rsid w:val="000B6CED"/>
    <w:rsid w:val="000C02A7"/>
    <w:rsid w:val="000C0990"/>
    <w:rsid w:val="000C0B40"/>
    <w:rsid w:val="000C0BCA"/>
    <w:rsid w:val="000C0C15"/>
    <w:rsid w:val="000C1D4C"/>
    <w:rsid w:val="000C2503"/>
    <w:rsid w:val="000C2B0E"/>
    <w:rsid w:val="000C5007"/>
    <w:rsid w:val="000C5156"/>
    <w:rsid w:val="000C5838"/>
    <w:rsid w:val="000C58A4"/>
    <w:rsid w:val="000C5F26"/>
    <w:rsid w:val="000C68BF"/>
    <w:rsid w:val="000C6BCD"/>
    <w:rsid w:val="000D08FC"/>
    <w:rsid w:val="000D3EB1"/>
    <w:rsid w:val="000D47A3"/>
    <w:rsid w:val="000D5A45"/>
    <w:rsid w:val="000D6D47"/>
    <w:rsid w:val="000D7AA2"/>
    <w:rsid w:val="000E0564"/>
    <w:rsid w:val="000E1E7D"/>
    <w:rsid w:val="000E22BD"/>
    <w:rsid w:val="000E2A65"/>
    <w:rsid w:val="000E2D50"/>
    <w:rsid w:val="000E5191"/>
    <w:rsid w:val="000E5638"/>
    <w:rsid w:val="000E75EE"/>
    <w:rsid w:val="000F0D95"/>
    <w:rsid w:val="000F25F8"/>
    <w:rsid w:val="000F2662"/>
    <w:rsid w:val="000F338E"/>
    <w:rsid w:val="000F418C"/>
    <w:rsid w:val="000F749F"/>
    <w:rsid w:val="000F75A1"/>
    <w:rsid w:val="0010101A"/>
    <w:rsid w:val="0010154C"/>
    <w:rsid w:val="00102243"/>
    <w:rsid w:val="00107086"/>
    <w:rsid w:val="00107E89"/>
    <w:rsid w:val="001102CC"/>
    <w:rsid w:val="00111836"/>
    <w:rsid w:val="00113AE2"/>
    <w:rsid w:val="00113D16"/>
    <w:rsid w:val="0011583F"/>
    <w:rsid w:val="00115EFF"/>
    <w:rsid w:val="00120950"/>
    <w:rsid w:val="001227B3"/>
    <w:rsid w:val="001239D5"/>
    <w:rsid w:val="00124211"/>
    <w:rsid w:val="00125612"/>
    <w:rsid w:val="00126AF3"/>
    <w:rsid w:val="001273F9"/>
    <w:rsid w:val="001311A3"/>
    <w:rsid w:val="00135BDE"/>
    <w:rsid w:val="001364D4"/>
    <w:rsid w:val="00140CC3"/>
    <w:rsid w:val="00140D83"/>
    <w:rsid w:val="0014188B"/>
    <w:rsid w:val="00141B39"/>
    <w:rsid w:val="00141D80"/>
    <w:rsid w:val="0014250A"/>
    <w:rsid w:val="00142C8E"/>
    <w:rsid w:val="00142EA3"/>
    <w:rsid w:val="001432EC"/>
    <w:rsid w:val="00143A89"/>
    <w:rsid w:val="00145723"/>
    <w:rsid w:val="00145827"/>
    <w:rsid w:val="00146452"/>
    <w:rsid w:val="00151B6A"/>
    <w:rsid w:val="00153EFE"/>
    <w:rsid w:val="0015484C"/>
    <w:rsid w:val="00154DF7"/>
    <w:rsid w:val="00154EF1"/>
    <w:rsid w:val="00155FE5"/>
    <w:rsid w:val="001607F1"/>
    <w:rsid w:val="00163D2E"/>
    <w:rsid w:val="001640CA"/>
    <w:rsid w:val="00165F33"/>
    <w:rsid w:val="001667A5"/>
    <w:rsid w:val="00166C6D"/>
    <w:rsid w:val="00167A5C"/>
    <w:rsid w:val="00167A72"/>
    <w:rsid w:val="00167BF5"/>
    <w:rsid w:val="00170796"/>
    <w:rsid w:val="001728B8"/>
    <w:rsid w:val="001740EA"/>
    <w:rsid w:val="00174984"/>
    <w:rsid w:val="00175EE4"/>
    <w:rsid w:val="001764D9"/>
    <w:rsid w:val="001766BE"/>
    <w:rsid w:val="00177371"/>
    <w:rsid w:val="001776AF"/>
    <w:rsid w:val="00180501"/>
    <w:rsid w:val="00180EC0"/>
    <w:rsid w:val="00181738"/>
    <w:rsid w:val="00181CC8"/>
    <w:rsid w:val="00181E5F"/>
    <w:rsid w:val="00183440"/>
    <w:rsid w:val="001834C7"/>
    <w:rsid w:val="001849BA"/>
    <w:rsid w:val="00185022"/>
    <w:rsid w:val="00185A7A"/>
    <w:rsid w:val="001914CC"/>
    <w:rsid w:val="00191A39"/>
    <w:rsid w:val="00193A3E"/>
    <w:rsid w:val="00194CE2"/>
    <w:rsid w:val="001950D4"/>
    <w:rsid w:val="00196552"/>
    <w:rsid w:val="001965D9"/>
    <w:rsid w:val="001969D2"/>
    <w:rsid w:val="001977D8"/>
    <w:rsid w:val="001A088C"/>
    <w:rsid w:val="001A1321"/>
    <w:rsid w:val="001A174B"/>
    <w:rsid w:val="001A1C1C"/>
    <w:rsid w:val="001A48D8"/>
    <w:rsid w:val="001A71C5"/>
    <w:rsid w:val="001A74FA"/>
    <w:rsid w:val="001B1156"/>
    <w:rsid w:val="001B1D0B"/>
    <w:rsid w:val="001B21E0"/>
    <w:rsid w:val="001B32DA"/>
    <w:rsid w:val="001B34B5"/>
    <w:rsid w:val="001B4154"/>
    <w:rsid w:val="001B469D"/>
    <w:rsid w:val="001C1DB0"/>
    <w:rsid w:val="001C4504"/>
    <w:rsid w:val="001C4A48"/>
    <w:rsid w:val="001C7840"/>
    <w:rsid w:val="001C7FD6"/>
    <w:rsid w:val="001D0356"/>
    <w:rsid w:val="001D0609"/>
    <w:rsid w:val="001D2B63"/>
    <w:rsid w:val="001D316D"/>
    <w:rsid w:val="001D51E2"/>
    <w:rsid w:val="001D58FD"/>
    <w:rsid w:val="001D5CD0"/>
    <w:rsid w:val="001D603A"/>
    <w:rsid w:val="001D60E5"/>
    <w:rsid w:val="001D686E"/>
    <w:rsid w:val="001D6A62"/>
    <w:rsid w:val="001D7315"/>
    <w:rsid w:val="001E01C6"/>
    <w:rsid w:val="001E3F58"/>
    <w:rsid w:val="001E4860"/>
    <w:rsid w:val="001E6462"/>
    <w:rsid w:val="001E6B11"/>
    <w:rsid w:val="001E6E47"/>
    <w:rsid w:val="001F0009"/>
    <w:rsid w:val="001F16BF"/>
    <w:rsid w:val="001F217F"/>
    <w:rsid w:val="001F2423"/>
    <w:rsid w:val="001F2B49"/>
    <w:rsid w:val="001F46E2"/>
    <w:rsid w:val="001F591D"/>
    <w:rsid w:val="001F6805"/>
    <w:rsid w:val="001F7257"/>
    <w:rsid w:val="001F7FCE"/>
    <w:rsid w:val="0020025E"/>
    <w:rsid w:val="00200675"/>
    <w:rsid w:val="002009DA"/>
    <w:rsid w:val="00200CC8"/>
    <w:rsid w:val="00203603"/>
    <w:rsid w:val="002041F8"/>
    <w:rsid w:val="00206700"/>
    <w:rsid w:val="00206728"/>
    <w:rsid w:val="00206EC6"/>
    <w:rsid w:val="0020794A"/>
    <w:rsid w:val="00211263"/>
    <w:rsid w:val="00211D1C"/>
    <w:rsid w:val="00211DF1"/>
    <w:rsid w:val="00211E93"/>
    <w:rsid w:val="00216F74"/>
    <w:rsid w:val="00220904"/>
    <w:rsid w:val="002213C6"/>
    <w:rsid w:val="00221B7B"/>
    <w:rsid w:val="00223EB1"/>
    <w:rsid w:val="002247F3"/>
    <w:rsid w:val="002251D3"/>
    <w:rsid w:val="00226935"/>
    <w:rsid w:val="0023048D"/>
    <w:rsid w:val="00231F10"/>
    <w:rsid w:val="002321A8"/>
    <w:rsid w:val="0023419F"/>
    <w:rsid w:val="00234BED"/>
    <w:rsid w:val="00234F0E"/>
    <w:rsid w:val="0023632E"/>
    <w:rsid w:val="00236FC8"/>
    <w:rsid w:val="00240520"/>
    <w:rsid w:val="002407B7"/>
    <w:rsid w:val="002417D2"/>
    <w:rsid w:val="00243084"/>
    <w:rsid w:val="002431C6"/>
    <w:rsid w:val="0024452B"/>
    <w:rsid w:val="002447E4"/>
    <w:rsid w:val="00244A66"/>
    <w:rsid w:val="00244C0C"/>
    <w:rsid w:val="00245F5D"/>
    <w:rsid w:val="00246097"/>
    <w:rsid w:val="00246610"/>
    <w:rsid w:val="00246657"/>
    <w:rsid w:val="002471C2"/>
    <w:rsid w:val="002476FD"/>
    <w:rsid w:val="00252ED1"/>
    <w:rsid w:val="00253343"/>
    <w:rsid w:val="0025358A"/>
    <w:rsid w:val="00254E35"/>
    <w:rsid w:val="00254E69"/>
    <w:rsid w:val="00255174"/>
    <w:rsid w:val="00256BD8"/>
    <w:rsid w:val="00257239"/>
    <w:rsid w:val="00260106"/>
    <w:rsid w:val="002607C4"/>
    <w:rsid w:val="00260F54"/>
    <w:rsid w:val="00261569"/>
    <w:rsid w:val="00265921"/>
    <w:rsid w:val="00265EE7"/>
    <w:rsid w:val="00270087"/>
    <w:rsid w:val="00270366"/>
    <w:rsid w:val="00271AFF"/>
    <w:rsid w:val="00274B04"/>
    <w:rsid w:val="002753DC"/>
    <w:rsid w:val="00276D5F"/>
    <w:rsid w:val="00277811"/>
    <w:rsid w:val="00280416"/>
    <w:rsid w:val="0028050A"/>
    <w:rsid w:val="00281A20"/>
    <w:rsid w:val="00282603"/>
    <w:rsid w:val="0028439C"/>
    <w:rsid w:val="00284A1A"/>
    <w:rsid w:val="00284DB8"/>
    <w:rsid w:val="00286EB1"/>
    <w:rsid w:val="00286F99"/>
    <w:rsid w:val="0028771F"/>
    <w:rsid w:val="0029208E"/>
    <w:rsid w:val="002947BD"/>
    <w:rsid w:val="002A3527"/>
    <w:rsid w:val="002A3C1C"/>
    <w:rsid w:val="002A3D3D"/>
    <w:rsid w:val="002A4C5B"/>
    <w:rsid w:val="002A62C7"/>
    <w:rsid w:val="002A7DAD"/>
    <w:rsid w:val="002A7E98"/>
    <w:rsid w:val="002B071D"/>
    <w:rsid w:val="002B1449"/>
    <w:rsid w:val="002B1911"/>
    <w:rsid w:val="002B2299"/>
    <w:rsid w:val="002B3080"/>
    <w:rsid w:val="002B3C07"/>
    <w:rsid w:val="002B6F76"/>
    <w:rsid w:val="002C0E64"/>
    <w:rsid w:val="002C1B26"/>
    <w:rsid w:val="002C351F"/>
    <w:rsid w:val="002C3826"/>
    <w:rsid w:val="002C5317"/>
    <w:rsid w:val="002C69F6"/>
    <w:rsid w:val="002C713C"/>
    <w:rsid w:val="002C7F16"/>
    <w:rsid w:val="002D0920"/>
    <w:rsid w:val="002D1560"/>
    <w:rsid w:val="002D19A2"/>
    <w:rsid w:val="002D2326"/>
    <w:rsid w:val="002D4B32"/>
    <w:rsid w:val="002D7C2E"/>
    <w:rsid w:val="002E02B7"/>
    <w:rsid w:val="002E29FF"/>
    <w:rsid w:val="002E467D"/>
    <w:rsid w:val="002E508C"/>
    <w:rsid w:val="002E5FCD"/>
    <w:rsid w:val="002F07E9"/>
    <w:rsid w:val="002F120C"/>
    <w:rsid w:val="002F34D8"/>
    <w:rsid w:val="002F3E0E"/>
    <w:rsid w:val="002F4806"/>
    <w:rsid w:val="002F4B18"/>
    <w:rsid w:val="002F520B"/>
    <w:rsid w:val="002F5395"/>
    <w:rsid w:val="002F5D08"/>
    <w:rsid w:val="00301652"/>
    <w:rsid w:val="003029C9"/>
    <w:rsid w:val="00303D5C"/>
    <w:rsid w:val="00303F3C"/>
    <w:rsid w:val="0030413A"/>
    <w:rsid w:val="00304D37"/>
    <w:rsid w:val="0030563F"/>
    <w:rsid w:val="00306349"/>
    <w:rsid w:val="00306B30"/>
    <w:rsid w:val="00306E6C"/>
    <w:rsid w:val="00307049"/>
    <w:rsid w:val="00307461"/>
    <w:rsid w:val="00307891"/>
    <w:rsid w:val="00310356"/>
    <w:rsid w:val="0031140E"/>
    <w:rsid w:val="003115F0"/>
    <w:rsid w:val="003154C3"/>
    <w:rsid w:val="0031558E"/>
    <w:rsid w:val="0031727D"/>
    <w:rsid w:val="003176BC"/>
    <w:rsid w:val="00321445"/>
    <w:rsid w:val="00321E70"/>
    <w:rsid w:val="00321F1D"/>
    <w:rsid w:val="00322774"/>
    <w:rsid w:val="00324CB1"/>
    <w:rsid w:val="003251A6"/>
    <w:rsid w:val="00326480"/>
    <w:rsid w:val="00330160"/>
    <w:rsid w:val="00332209"/>
    <w:rsid w:val="00333914"/>
    <w:rsid w:val="00333A3F"/>
    <w:rsid w:val="003342AA"/>
    <w:rsid w:val="00335756"/>
    <w:rsid w:val="00336300"/>
    <w:rsid w:val="00336B45"/>
    <w:rsid w:val="00337B92"/>
    <w:rsid w:val="0034437F"/>
    <w:rsid w:val="00344457"/>
    <w:rsid w:val="003453EF"/>
    <w:rsid w:val="00345BD5"/>
    <w:rsid w:val="00346FF3"/>
    <w:rsid w:val="0034705F"/>
    <w:rsid w:val="0034713E"/>
    <w:rsid w:val="0035083E"/>
    <w:rsid w:val="003508E7"/>
    <w:rsid w:val="00351BF5"/>
    <w:rsid w:val="003526A3"/>
    <w:rsid w:val="00352F14"/>
    <w:rsid w:val="00353236"/>
    <w:rsid w:val="00355E3B"/>
    <w:rsid w:val="00356233"/>
    <w:rsid w:val="00356606"/>
    <w:rsid w:val="003610C6"/>
    <w:rsid w:val="00361112"/>
    <w:rsid w:val="00361625"/>
    <w:rsid w:val="00361796"/>
    <w:rsid w:val="003631F2"/>
    <w:rsid w:val="003633CF"/>
    <w:rsid w:val="003652CE"/>
    <w:rsid w:val="0036774A"/>
    <w:rsid w:val="00370586"/>
    <w:rsid w:val="0037073B"/>
    <w:rsid w:val="00370E7A"/>
    <w:rsid w:val="003718B9"/>
    <w:rsid w:val="00373CFF"/>
    <w:rsid w:val="00374937"/>
    <w:rsid w:val="003767D3"/>
    <w:rsid w:val="00376D16"/>
    <w:rsid w:val="00381164"/>
    <w:rsid w:val="00386B26"/>
    <w:rsid w:val="00390FE4"/>
    <w:rsid w:val="003947DF"/>
    <w:rsid w:val="00395DB1"/>
    <w:rsid w:val="00395E38"/>
    <w:rsid w:val="00395EFA"/>
    <w:rsid w:val="00396D58"/>
    <w:rsid w:val="003A00C9"/>
    <w:rsid w:val="003A1189"/>
    <w:rsid w:val="003A40F3"/>
    <w:rsid w:val="003A537F"/>
    <w:rsid w:val="003A6AD6"/>
    <w:rsid w:val="003A7A46"/>
    <w:rsid w:val="003B0C97"/>
    <w:rsid w:val="003B1F33"/>
    <w:rsid w:val="003B27B9"/>
    <w:rsid w:val="003B29A4"/>
    <w:rsid w:val="003B3ABD"/>
    <w:rsid w:val="003B464A"/>
    <w:rsid w:val="003B6683"/>
    <w:rsid w:val="003B734F"/>
    <w:rsid w:val="003B73B3"/>
    <w:rsid w:val="003C02E5"/>
    <w:rsid w:val="003C09CB"/>
    <w:rsid w:val="003C0CCF"/>
    <w:rsid w:val="003C0EEF"/>
    <w:rsid w:val="003C1A35"/>
    <w:rsid w:val="003C1F9F"/>
    <w:rsid w:val="003C275D"/>
    <w:rsid w:val="003C39AE"/>
    <w:rsid w:val="003C4105"/>
    <w:rsid w:val="003C49BF"/>
    <w:rsid w:val="003C615F"/>
    <w:rsid w:val="003C6981"/>
    <w:rsid w:val="003C6F71"/>
    <w:rsid w:val="003C7544"/>
    <w:rsid w:val="003D0742"/>
    <w:rsid w:val="003D1114"/>
    <w:rsid w:val="003D157F"/>
    <w:rsid w:val="003D1C26"/>
    <w:rsid w:val="003D1E5E"/>
    <w:rsid w:val="003D257A"/>
    <w:rsid w:val="003D34A3"/>
    <w:rsid w:val="003D47E1"/>
    <w:rsid w:val="003D4C8C"/>
    <w:rsid w:val="003D5779"/>
    <w:rsid w:val="003D7ED5"/>
    <w:rsid w:val="003E0C6D"/>
    <w:rsid w:val="003E10CD"/>
    <w:rsid w:val="003E48A1"/>
    <w:rsid w:val="003E6BD0"/>
    <w:rsid w:val="003E7CDF"/>
    <w:rsid w:val="003E7E33"/>
    <w:rsid w:val="003F0235"/>
    <w:rsid w:val="003F1488"/>
    <w:rsid w:val="003F14B5"/>
    <w:rsid w:val="003F1B4C"/>
    <w:rsid w:val="003F271E"/>
    <w:rsid w:val="003F2E2D"/>
    <w:rsid w:val="003F39FD"/>
    <w:rsid w:val="003F52A8"/>
    <w:rsid w:val="003F5792"/>
    <w:rsid w:val="003F5E18"/>
    <w:rsid w:val="003F6497"/>
    <w:rsid w:val="003F71A5"/>
    <w:rsid w:val="003F7679"/>
    <w:rsid w:val="004003EB"/>
    <w:rsid w:val="004016BC"/>
    <w:rsid w:val="00401D40"/>
    <w:rsid w:val="00403640"/>
    <w:rsid w:val="00403ECC"/>
    <w:rsid w:val="004042C5"/>
    <w:rsid w:val="0040479B"/>
    <w:rsid w:val="00404A0E"/>
    <w:rsid w:val="00404B0D"/>
    <w:rsid w:val="00405990"/>
    <w:rsid w:val="00406E88"/>
    <w:rsid w:val="00407CD1"/>
    <w:rsid w:val="00410260"/>
    <w:rsid w:val="0041237F"/>
    <w:rsid w:val="00413420"/>
    <w:rsid w:val="004150EC"/>
    <w:rsid w:val="004154D6"/>
    <w:rsid w:val="004158AC"/>
    <w:rsid w:val="00416A3D"/>
    <w:rsid w:val="00416CAE"/>
    <w:rsid w:val="00420FA0"/>
    <w:rsid w:val="0042206E"/>
    <w:rsid w:val="00422840"/>
    <w:rsid w:val="00423333"/>
    <w:rsid w:val="00424A85"/>
    <w:rsid w:val="004269A0"/>
    <w:rsid w:val="004279B7"/>
    <w:rsid w:val="00427CBB"/>
    <w:rsid w:val="0043030C"/>
    <w:rsid w:val="004307B1"/>
    <w:rsid w:val="00430E32"/>
    <w:rsid w:val="00433AA5"/>
    <w:rsid w:val="0043576D"/>
    <w:rsid w:val="00435F1D"/>
    <w:rsid w:val="00437B23"/>
    <w:rsid w:val="004404CF"/>
    <w:rsid w:val="004411F3"/>
    <w:rsid w:val="0044139B"/>
    <w:rsid w:val="0044167F"/>
    <w:rsid w:val="00442E6A"/>
    <w:rsid w:val="00443768"/>
    <w:rsid w:val="00444627"/>
    <w:rsid w:val="004446BD"/>
    <w:rsid w:val="00445608"/>
    <w:rsid w:val="00450B57"/>
    <w:rsid w:val="00453471"/>
    <w:rsid w:val="00453AAE"/>
    <w:rsid w:val="00455E79"/>
    <w:rsid w:val="00455F46"/>
    <w:rsid w:val="004567D1"/>
    <w:rsid w:val="00457E01"/>
    <w:rsid w:val="00457EB0"/>
    <w:rsid w:val="004643A1"/>
    <w:rsid w:val="00466563"/>
    <w:rsid w:val="004666E0"/>
    <w:rsid w:val="00467EBF"/>
    <w:rsid w:val="0047256F"/>
    <w:rsid w:val="00473E4C"/>
    <w:rsid w:val="00474856"/>
    <w:rsid w:val="00475B2A"/>
    <w:rsid w:val="00475EDE"/>
    <w:rsid w:val="00476157"/>
    <w:rsid w:val="00476AB6"/>
    <w:rsid w:val="00481B26"/>
    <w:rsid w:val="00482564"/>
    <w:rsid w:val="00482BA4"/>
    <w:rsid w:val="0048470A"/>
    <w:rsid w:val="00484D7B"/>
    <w:rsid w:val="00490385"/>
    <w:rsid w:val="00490795"/>
    <w:rsid w:val="004916C4"/>
    <w:rsid w:val="00491AA8"/>
    <w:rsid w:val="0049208C"/>
    <w:rsid w:val="00492238"/>
    <w:rsid w:val="00492EA2"/>
    <w:rsid w:val="00493C8A"/>
    <w:rsid w:val="00493D08"/>
    <w:rsid w:val="004954DF"/>
    <w:rsid w:val="004A1649"/>
    <w:rsid w:val="004A1D04"/>
    <w:rsid w:val="004A554F"/>
    <w:rsid w:val="004A5F3C"/>
    <w:rsid w:val="004A7476"/>
    <w:rsid w:val="004A7F88"/>
    <w:rsid w:val="004B0114"/>
    <w:rsid w:val="004B05CF"/>
    <w:rsid w:val="004B79D3"/>
    <w:rsid w:val="004C0DEF"/>
    <w:rsid w:val="004C16AB"/>
    <w:rsid w:val="004C184E"/>
    <w:rsid w:val="004C5C0C"/>
    <w:rsid w:val="004C72F9"/>
    <w:rsid w:val="004C7486"/>
    <w:rsid w:val="004C74B6"/>
    <w:rsid w:val="004C7C2C"/>
    <w:rsid w:val="004D18B8"/>
    <w:rsid w:val="004D1A21"/>
    <w:rsid w:val="004D1C9C"/>
    <w:rsid w:val="004D2C78"/>
    <w:rsid w:val="004D2CE4"/>
    <w:rsid w:val="004D5BBE"/>
    <w:rsid w:val="004D7588"/>
    <w:rsid w:val="004E0E03"/>
    <w:rsid w:val="004E3F3D"/>
    <w:rsid w:val="004E403E"/>
    <w:rsid w:val="004E5717"/>
    <w:rsid w:val="004E61BF"/>
    <w:rsid w:val="004F17E6"/>
    <w:rsid w:val="004F285D"/>
    <w:rsid w:val="004F296D"/>
    <w:rsid w:val="004F4798"/>
    <w:rsid w:val="004F4FF7"/>
    <w:rsid w:val="004F571D"/>
    <w:rsid w:val="004F612F"/>
    <w:rsid w:val="004F6FFE"/>
    <w:rsid w:val="004F7A93"/>
    <w:rsid w:val="005003B5"/>
    <w:rsid w:val="005018A5"/>
    <w:rsid w:val="00502725"/>
    <w:rsid w:val="00502CB8"/>
    <w:rsid w:val="00502FCC"/>
    <w:rsid w:val="00504387"/>
    <w:rsid w:val="00504E6C"/>
    <w:rsid w:val="005053BF"/>
    <w:rsid w:val="00505AC1"/>
    <w:rsid w:val="005065AD"/>
    <w:rsid w:val="00506C02"/>
    <w:rsid w:val="0051088C"/>
    <w:rsid w:val="00511D59"/>
    <w:rsid w:val="00520A9B"/>
    <w:rsid w:val="00522121"/>
    <w:rsid w:val="0052304E"/>
    <w:rsid w:val="005232D8"/>
    <w:rsid w:val="00526477"/>
    <w:rsid w:val="00530BEE"/>
    <w:rsid w:val="00531913"/>
    <w:rsid w:val="00531F2D"/>
    <w:rsid w:val="00532C0E"/>
    <w:rsid w:val="0053632E"/>
    <w:rsid w:val="00537F70"/>
    <w:rsid w:val="00540568"/>
    <w:rsid w:val="005409A1"/>
    <w:rsid w:val="0054123E"/>
    <w:rsid w:val="005453F8"/>
    <w:rsid w:val="00545997"/>
    <w:rsid w:val="00551EA7"/>
    <w:rsid w:val="00552990"/>
    <w:rsid w:val="00555581"/>
    <w:rsid w:val="00556833"/>
    <w:rsid w:val="00556A5F"/>
    <w:rsid w:val="00557102"/>
    <w:rsid w:val="005571D1"/>
    <w:rsid w:val="00557359"/>
    <w:rsid w:val="0056042E"/>
    <w:rsid w:val="00561592"/>
    <w:rsid w:val="00562910"/>
    <w:rsid w:val="00562B53"/>
    <w:rsid w:val="005635FC"/>
    <w:rsid w:val="00564580"/>
    <w:rsid w:val="005652FC"/>
    <w:rsid w:val="00566F3A"/>
    <w:rsid w:val="00567C42"/>
    <w:rsid w:val="0057043A"/>
    <w:rsid w:val="005720B0"/>
    <w:rsid w:val="00572361"/>
    <w:rsid w:val="00574009"/>
    <w:rsid w:val="00574A33"/>
    <w:rsid w:val="0057640B"/>
    <w:rsid w:val="00577623"/>
    <w:rsid w:val="00577C60"/>
    <w:rsid w:val="00581116"/>
    <w:rsid w:val="00581A11"/>
    <w:rsid w:val="00582FAF"/>
    <w:rsid w:val="0058307D"/>
    <w:rsid w:val="00584747"/>
    <w:rsid w:val="0058643B"/>
    <w:rsid w:val="005868D0"/>
    <w:rsid w:val="00590416"/>
    <w:rsid w:val="00591B46"/>
    <w:rsid w:val="0059212B"/>
    <w:rsid w:val="00592A49"/>
    <w:rsid w:val="00593660"/>
    <w:rsid w:val="00593B78"/>
    <w:rsid w:val="0059440B"/>
    <w:rsid w:val="005969AF"/>
    <w:rsid w:val="005A2393"/>
    <w:rsid w:val="005A3CC0"/>
    <w:rsid w:val="005A4BD7"/>
    <w:rsid w:val="005A5F8E"/>
    <w:rsid w:val="005A6DEA"/>
    <w:rsid w:val="005A71D4"/>
    <w:rsid w:val="005B025E"/>
    <w:rsid w:val="005B065A"/>
    <w:rsid w:val="005B0B54"/>
    <w:rsid w:val="005B0F42"/>
    <w:rsid w:val="005B1B17"/>
    <w:rsid w:val="005B35A3"/>
    <w:rsid w:val="005B4A73"/>
    <w:rsid w:val="005B53DA"/>
    <w:rsid w:val="005B5FDD"/>
    <w:rsid w:val="005B7324"/>
    <w:rsid w:val="005B742C"/>
    <w:rsid w:val="005B769B"/>
    <w:rsid w:val="005C2D4C"/>
    <w:rsid w:val="005C52A7"/>
    <w:rsid w:val="005C5766"/>
    <w:rsid w:val="005C6D09"/>
    <w:rsid w:val="005C7307"/>
    <w:rsid w:val="005C730E"/>
    <w:rsid w:val="005C748D"/>
    <w:rsid w:val="005C7B27"/>
    <w:rsid w:val="005D116C"/>
    <w:rsid w:val="005D164A"/>
    <w:rsid w:val="005D1B7D"/>
    <w:rsid w:val="005D24E0"/>
    <w:rsid w:val="005D32F5"/>
    <w:rsid w:val="005D33CD"/>
    <w:rsid w:val="005D41C1"/>
    <w:rsid w:val="005D46B4"/>
    <w:rsid w:val="005D5046"/>
    <w:rsid w:val="005D5FDA"/>
    <w:rsid w:val="005D6574"/>
    <w:rsid w:val="005D657D"/>
    <w:rsid w:val="005D6B5F"/>
    <w:rsid w:val="005D6D81"/>
    <w:rsid w:val="005E29AB"/>
    <w:rsid w:val="005E48C8"/>
    <w:rsid w:val="005E4F5A"/>
    <w:rsid w:val="005E63B1"/>
    <w:rsid w:val="005E71A6"/>
    <w:rsid w:val="005F020C"/>
    <w:rsid w:val="005F0537"/>
    <w:rsid w:val="005F0968"/>
    <w:rsid w:val="005F1363"/>
    <w:rsid w:val="005F285D"/>
    <w:rsid w:val="005F2994"/>
    <w:rsid w:val="005F30D6"/>
    <w:rsid w:val="005F5726"/>
    <w:rsid w:val="005F5D3C"/>
    <w:rsid w:val="00600AEE"/>
    <w:rsid w:val="006027E0"/>
    <w:rsid w:val="00603AB1"/>
    <w:rsid w:val="00604EA1"/>
    <w:rsid w:val="00606384"/>
    <w:rsid w:val="006064C7"/>
    <w:rsid w:val="00606BA8"/>
    <w:rsid w:val="00607D93"/>
    <w:rsid w:val="0061000A"/>
    <w:rsid w:val="00611962"/>
    <w:rsid w:val="00613E61"/>
    <w:rsid w:val="006178F9"/>
    <w:rsid w:val="006205CB"/>
    <w:rsid w:val="00620E4E"/>
    <w:rsid w:val="00623B08"/>
    <w:rsid w:val="00623B9A"/>
    <w:rsid w:val="006268E5"/>
    <w:rsid w:val="00626B49"/>
    <w:rsid w:val="0062737E"/>
    <w:rsid w:val="00633C69"/>
    <w:rsid w:val="00633D2A"/>
    <w:rsid w:val="0063530E"/>
    <w:rsid w:val="00635C0F"/>
    <w:rsid w:val="00636EF6"/>
    <w:rsid w:val="00637130"/>
    <w:rsid w:val="006375A3"/>
    <w:rsid w:val="00641F90"/>
    <w:rsid w:val="00642826"/>
    <w:rsid w:val="00643EE9"/>
    <w:rsid w:val="00645AB2"/>
    <w:rsid w:val="006503BD"/>
    <w:rsid w:val="00650EEE"/>
    <w:rsid w:val="00651C6D"/>
    <w:rsid w:val="00655B3D"/>
    <w:rsid w:val="00655E2A"/>
    <w:rsid w:val="0065715C"/>
    <w:rsid w:val="006604AB"/>
    <w:rsid w:val="0066343C"/>
    <w:rsid w:val="0066359F"/>
    <w:rsid w:val="00663E41"/>
    <w:rsid w:val="00664C5C"/>
    <w:rsid w:val="006664CD"/>
    <w:rsid w:val="00666804"/>
    <w:rsid w:val="0066742A"/>
    <w:rsid w:val="00670B40"/>
    <w:rsid w:val="00670C00"/>
    <w:rsid w:val="00673726"/>
    <w:rsid w:val="00674E40"/>
    <w:rsid w:val="006756DF"/>
    <w:rsid w:val="00675A4A"/>
    <w:rsid w:val="00677BCC"/>
    <w:rsid w:val="0068078B"/>
    <w:rsid w:val="00681B0A"/>
    <w:rsid w:val="006840D5"/>
    <w:rsid w:val="00684EC0"/>
    <w:rsid w:val="0068527A"/>
    <w:rsid w:val="00685707"/>
    <w:rsid w:val="0068787C"/>
    <w:rsid w:val="00687990"/>
    <w:rsid w:val="0069023A"/>
    <w:rsid w:val="00690D7B"/>
    <w:rsid w:val="00694085"/>
    <w:rsid w:val="00695512"/>
    <w:rsid w:val="006967D0"/>
    <w:rsid w:val="006A072E"/>
    <w:rsid w:val="006A09D7"/>
    <w:rsid w:val="006A4407"/>
    <w:rsid w:val="006A4A33"/>
    <w:rsid w:val="006B0BFB"/>
    <w:rsid w:val="006B137A"/>
    <w:rsid w:val="006B3CD4"/>
    <w:rsid w:val="006B3F01"/>
    <w:rsid w:val="006B4983"/>
    <w:rsid w:val="006B4E7B"/>
    <w:rsid w:val="006B61BF"/>
    <w:rsid w:val="006B67F2"/>
    <w:rsid w:val="006B7483"/>
    <w:rsid w:val="006C19AF"/>
    <w:rsid w:val="006C2C71"/>
    <w:rsid w:val="006C362A"/>
    <w:rsid w:val="006C49F8"/>
    <w:rsid w:val="006C4E10"/>
    <w:rsid w:val="006C5169"/>
    <w:rsid w:val="006C5559"/>
    <w:rsid w:val="006C7BD8"/>
    <w:rsid w:val="006D096A"/>
    <w:rsid w:val="006D2BBF"/>
    <w:rsid w:val="006D2D0F"/>
    <w:rsid w:val="006D2D28"/>
    <w:rsid w:val="006D32E2"/>
    <w:rsid w:val="006D3D43"/>
    <w:rsid w:val="006D3D6E"/>
    <w:rsid w:val="006D619D"/>
    <w:rsid w:val="006D719E"/>
    <w:rsid w:val="006E0962"/>
    <w:rsid w:val="006E0967"/>
    <w:rsid w:val="006E228A"/>
    <w:rsid w:val="006E2998"/>
    <w:rsid w:val="006E3B21"/>
    <w:rsid w:val="006E3C55"/>
    <w:rsid w:val="006E487B"/>
    <w:rsid w:val="006E5071"/>
    <w:rsid w:val="006E5CE6"/>
    <w:rsid w:val="006E5F24"/>
    <w:rsid w:val="006E7D83"/>
    <w:rsid w:val="006F17AC"/>
    <w:rsid w:val="006F1835"/>
    <w:rsid w:val="006F1E70"/>
    <w:rsid w:val="006F43C1"/>
    <w:rsid w:val="006F4AF0"/>
    <w:rsid w:val="006F55C1"/>
    <w:rsid w:val="00700D68"/>
    <w:rsid w:val="0070181F"/>
    <w:rsid w:val="00701BAE"/>
    <w:rsid w:val="0070328C"/>
    <w:rsid w:val="00705256"/>
    <w:rsid w:val="007055CF"/>
    <w:rsid w:val="007102F4"/>
    <w:rsid w:val="00710C71"/>
    <w:rsid w:val="0071396A"/>
    <w:rsid w:val="00714386"/>
    <w:rsid w:val="00714646"/>
    <w:rsid w:val="00714B9C"/>
    <w:rsid w:val="00714BCE"/>
    <w:rsid w:val="007158A6"/>
    <w:rsid w:val="00717185"/>
    <w:rsid w:val="007233F7"/>
    <w:rsid w:val="00724223"/>
    <w:rsid w:val="00724414"/>
    <w:rsid w:val="007247DA"/>
    <w:rsid w:val="007275E4"/>
    <w:rsid w:val="007304AE"/>
    <w:rsid w:val="00730C59"/>
    <w:rsid w:val="00731529"/>
    <w:rsid w:val="00731DA0"/>
    <w:rsid w:val="00733857"/>
    <w:rsid w:val="00733CBE"/>
    <w:rsid w:val="00735617"/>
    <w:rsid w:val="00735F9C"/>
    <w:rsid w:val="007365D1"/>
    <w:rsid w:val="00736B75"/>
    <w:rsid w:val="00736BA1"/>
    <w:rsid w:val="00737155"/>
    <w:rsid w:val="0073738E"/>
    <w:rsid w:val="00737822"/>
    <w:rsid w:val="00740832"/>
    <w:rsid w:val="0074263E"/>
    <w:rsid w:val="007446D6"/>
    <w:rsid w:val="00746832"/>
    <w:rsid w:val="00746DBD"/>
    <w:rsid w:val="00746F72"/>
    <w:rsid w:val="00747538"/>
    <w:rsid w:val="00747B42"/>
    <w:rsid w:val="00747BE8"/>
    <w:rsid w:val="00750FDF"/>
    <w:rsid w:val="007516AA"/>
    <w:rsid w:val="00752741"/>
    <w:rsid w:val="00756F34"/>
    <w:rsid w:val="00757CF9"/>
    <w:rsid w:val="00761D2C"/>
    <w:rsid w:val="00762482"/>
    <w:rsid w:val="00762B5F"/>
    <w:rsid w:val="007650CF"/>
    <w:rsid w:val="00765747"/>
    <w:rsid w:val="00765FFB"/>
    <w:rsid w:val="00765FFF"/>
    <w:rsid w:val="00766576"/>
    <w:rsid w:val="00767E46"/>
    <w:rsid w:val="007715D6"/>
    <w:rsid w:val="00771D69"/>
    <w:rsid w:val="00772439"/>
    <w:rsid w:val="0077254A"/>
    <w:rsid w:val="00772E3A"/>
    <w:rsid w:val="007748C6"/>
    <w:rsid w:val="007750DE"/>
    <w:rsid w:val="007758A9"/>
    <w:rsid w:val="007811E7"/>
    <w:rsid w:val="00781A26"/>
    <w:rsid w:val="00781E43"/>
    <w:rsid w:val="00783D29"/>
    <w:rsid w:val="007877BD"/>
    <w:rsid w:val="007950C7"/>
    <w:rsid w:val="00795228"/>
    <w:rsid w:val="007953E9"/>
    <w:rsid w:val="00795FE8"/>
    <w:rsid w:val="0079612C"/>
    <w:rsid w:val="00796208"/>
    <w:rsid w:val="00796F5A"/>
    <w:rsid w:val="007A1115"/>
    <w:rsid w:val="007A13DF"/>
    <w:rsid w:val="007A1CB8"/>
    <w:rsid w:val="007A2B84"/>
    <w:rsid w:val="007A33C7"/>
    <w:rsid w:val="007A5779"/>
    <w:rsid w:val="007A6659"/>
    <w:rsid w:val="007A730F"/>
    <w:rsid w:val="007A7352"/>
    <w:rsid w:val="007A762E"/>
    <w:rsid w:val="007B083C"/>
    <w:rsid w:val="007B1019"/>
    <w:rsid w:val="007B2DE6"/>
    <w:rsid w:val="007B37F3"/>
    <w:rsid w:val="007B517A"/>
    <w:rsid w:val="007B5897"/>
    <w:rsid w:val="007B7B65"/>
    <w:rsid w:val="007C1E6A"/>
    <w:rsid w:val="007C204D"/>
    <w:rsid w:val="007C4073"/>
    <w:rsid w:val="007C5873"/>
    <w:rsid w:val="007C7372"/>
    <w:rsid w:val="007D08A8"/>
    <w:rsid w:val="007D09DA"/>
    <w:rsid w:val="007D15C8"/>
    <w:rsid w:val="007D1917"/>
    <w:rsid w:val="007D1B33"/>
    <w:rsid w:val="007D201A"/>
    <w:rsid w:val="007D363C"/>
    <w:rsid w:val="007D6533"/>
    <w:rsid w:val="007D71F9"/>
    <w:rsid w:val="007D77A7"/>
    <w:rsid w:val="007E0D1D"/>
    <w:rsid w:val="007E1A77"/>
    <w:rsid w:val="007E2B56"/>
    <w:rsid w:val="007E384A"/>
    <w:rsid w:val="007E3E01"/>
    <w:rsid w:val="007E3EFE"/>
    <w:rsid w:val="007E3FB3"/>
    <w:rsid w:val="007E628C"/>
    <w:rsid w:val="007E6EBF"/>
    <w:rsid w:val="007E6F54"/>
    <w:rsid w:val="007E7838"/>
    <w:rsid w:val="007E7AEE"/>
    <w:rsid w:val="007F0A1D"/>
    <w:rsid w:val="007F1B92"/>
    <w:rsid w:val="007F3351"/>
    <w:rsid w:val="007F3E09"/>
    <w:rsid w:val="007F4DED"/>
    <w:rsid w:val="007F537C"/>
    <w:rsid w:val="007F5474"/>
    <w:rsid w:val="007F5537"/>
    <w:rsid w:val="007F6D81"/>
    <w:rsid w:val="008000A9"/>
    <w:rsid w:val="008008A5"/>
    <w:rsid w:val="008050C3"/>
    <w:rsid w:val="00805563"/>
    <w:rsid w:val="00805B88"/>
    <w:rsid w:val="00805FA2"/>
    <w:rsid w:val="008079CB"/>
    <w:rsid w:val="00810292"/>
    <w:rsid w:val="00810B1C"/>
    <w:rsid w:val="008120EC"/>
    <w:rsid w:val="00812BF3"/>
    <w:rsid w:val="00814453"/>
    <w:rsid w:val="0081495E"/>
    <w:rsid w:val="00814CAB"/>
    <w:rsid w:val="00814DF3"/>
    <w:rsid w:val="00815FCD"/>
    <w:rsid w:val="00817253"/>
    <w:rsid w:val="00817818"/>
    <w:rsid w:val="00820222"/>
    <w:rsid w:val="00827449"/>
    <w:rsid w:val="008279A2"/>
    <w:rsid w:val="00831ED3"/>
    <w:rsid w:val="008351CE"/>
    <w:rsid w:val="00836B9A"/>
    <w:rsid w:val="00837524"/>
    <w:rsid w:val="00840003"/>
    <w:rsid w:val="00840FF1"/>
    <w:rsid w:val="0084389C"/>
    <w:rsid w:val="008439C5"/>
    <w:rsid w:val="00844F03"/>
    <w:rsid w:val="00844F09"/>
    <w:rsid w:val="00845393"/>
    <w:rsid w:val="00846048"/>
    <w:rsid w:val="00846753"/>
    <w:rsid w:val="00850456"/>
    <w:rsid w:val="00850D92"/>
    <w:rsid w:val="00851800"/>
    <w:rsid w:val="00852B71"/>
    <w:rsid w:val="0085409D"/>
    <w:rsid w:val="0085455E"/>
    <w:rsid w:val="008571E3"/>
    <w:rsid w:val="008577F5"/>
    <w:rsid w:val="0086016D"/>
    <w:rsid w:val="00860948"/>
    <w:rsid w:val="00862B04"/>
    <w:rsid w:val="008642E1"/>
    <w:rsid w:val="00865786"/>
    <w:rsid w:val="00866237"/>
    <w:rsid w:val="008702FA"/>
    <w:rsid w:val="00870ADE"/>
    <w:rsid w:val="00872DA0"/>
    <w:rsid w:val="00874C3C"/>
    <w:rsid w:val="008754D5"/>
    <w:rsid w:val="0088026B"/>
    <w:rsid w:val="00881F62"/>
    <w:rsid w:val="00883451"/>
    <w:rsid w:val="008847BD"/>
    <w:rsid w:val="00884F34"/>
    <w:rsid w:val="00890457"/>
    <w:rsid w:val="00890A16"/>
    <w:rsid w:val="00893294"/>
    <w:rsid w:val="008947CE"/>
    <w:rsid w:val="00896022"/>
    <w:rsid w:val="00896085"/>
    <w:rsid w:val="008967D8"/>
    <w:rsid w:val="0089730E"/>
    <w:rsid w:val="00897A93"/>
    <w:rsid w:val="008A055F"/>
    <w:rsid w:val="008A1C59"/>
    <w:rsid w:val="008A3DDF"/>
    <w:rsid w:val="008A465A"/>
    <w:rsid w:val="008A4FEA"/>
    <w:rsid w:val="008A5798"/>
    <w:rsid w:val="008B052A"/>
    <w:rsid w:val="008B1207"/>
    <w:rsid w:val="008B23A9"/>
    <w:rsid w:val="008B2C3A"/>
    <w:rsid w:val="008B478C"/>
    <w:rsid w:val="008B4C20"/>
    <w:rsid w:val="008B6D77"/>
    <w:rsid w:val="008B7E18"/>
    <w:rsid w:val="008C0556"/>
    <w:rsid w:val="008C0E1A"/>
    <w:rsid w:val="008C358A"/>
    <w:rsid w:val="008C74D3"/>
    <w:rsid w:val="008C757F"/>
    <w:rsid w:val="008C7657"/>
    <w:rsid w:val="008D033D"/>
    <w:rsid w:val="008D134A"/>
    <w:rsid w:val="008D13C2"/>
    <w:rsid w:val="008D1896"/>
    <w:rsid w:val="008D1CB4"/>
    <w:rsid w:val="008D5A33"/>
    <w:rsid w:val="008D5BAD"/>
    <w:rsid w:val="008D6A9E"/>
    <w:rsid w:val="008D712D"/>
    <w:rsid w:val="008D7AA4"/>
    <w:rsid w:val="008E19CB"/>
    <w:rsid w:val="008E1CF8"/>
    <w:rsid w:val="008E6AE2"/>
    <w:rsid w:val="008E7045"/>
    <w:rsid w:val="008F12CF"/>
    <w:rsid w:val="008F155A"/>
    <w:rsid w:val="008F1566"/>
    <w:rsid w:val="008F177E"/>
    <w:rsid w:val="008F3305"/>
    <w:rsid w:val="008F34AF"/>
    <w:rsid w:val="008F3626"/>
    <w:rsid w:val="008F3AE9"/>
    <w:rsid w:val="008F4EBA"/>
    <w:rsid w:val="008F668E"/>
    <w:rsid w:val="008F6C40"/>
    <w:rsid w:val="009017CE"/>
    <w:rsid w:val="00901BB8"/>
    <w:rsid w:val="00902441"/>
    <w:rsid w:val="00902917"/>
    <w:rsid w:val="00902EE7"/>
    <w:rsid w:val="00903443"/>
    <w:rsid w:val="00905279"/>
    <w:rsid w:val="00907C90"/>
    <w:rsid w:val="0091038C"/>
    <w:rsid w:val="00910EFD"/>
    <w:rsid w:val="00911392"/>
    <w:rsid w:val="00912F08"/>
    <w:rsid w:val="00912FEF"/>
    <w:rsid w:val="009139EC"/>
    <w:rsid w:val="00913A97"/>
    <w:rsid w:val="00914D05"/>
    <w:rsid w:val="009171D1"/>
    <w:rsid w:val="00917B09"/>
    <w:rsid w:val="00920618"/>
    <w:rsid w:val="00920880"/>
    <w:rsid w:val="0092124C"/>
    <w:rsid w:val="00921E32"/>
    <w:rsid w:val="00921F63"/>
    <w:rsid w:val="0092405C"/>
    <w:rsid w:val="00925418"/>
    <w:rsid w:val="00925A55"/>
    <w:rsid w:val="00926320"/>
    <w:rsid w:val="009306F8"/>
    <w:rsid w:val="00932E0A"/>
    <w:rsid w:val="00933457"/>
    <w:rsid w:val="00933C6F"/>
    <w:rsid w:val="00934FB0"/>
    <w:rsid w:val="00941326"/>
    <w:rsid w:val="009417F7"/>
    <w:rsid w:val="0094197E"/>
    <w:rsid w:val="0094341A"/>
    <w:rsid w:val="00944416"/>
    <w:rsid w:val="00945F0D"/>
    <w:rsid w:val="0094716B"/>
    <w:rsid w:val="00947D91"/>
    <w:rsid w:val="00947EB0"/>
    <w:rsid w:val="009516E8"/>
    <w:rsid w:val="00952773"/>
    <w:rsid w:val="00953047"/>
    <w:rsid w:val="009535B6"/>
    <w:rsid w:val="009544A1"/>
    <w:rsid w:val="00954E5A"/>
    <w:rsid w:val="00956F55"/>
    <w:rsid w:val="0095752F"/>
    <w:rsid w:val="00957BC4"/>
    <w:rsid w:val="0096078D"/>
    <w:rsid w:val="00961340"/>
    <w:rsid w:val="0096345D"/>
    <w:rsid w:val="00963CA7"/>
    <w:rsid w:val="009651AF"/>
    <w:rsid w:val="00966383"/>
    <w:rsid w:val="00967C4C"/>
    <w:rsid w:val="00967CB0"/>
    <w:rsid w:val="009706F1"/>
    <w:rsid w:val="0097079B"/>
    <w:rsid w:val="00971DD6"/>
    <w:rsid w:val="00972048"/>
    <w:rsid w:val="0097213A"/>
    <w:rsid w:val="00974773"/>
    <w:rsid w:val="00977EEF"/>
    <w:rsid w:val="00977F56"/>
    <w:rsid w:val="00980251"/>
    <w:rsid w:val="00980707"/>
    <w:rsid w:val="00980E6F"/>
    <w:rsid w:val="00982304"/>
    <w:rsid w:val="009823B1"/>
    <w:rsid w:val="00987AEF"/>
    <w:rsid w:val="00991896"/>
    <w:rsid w:val="00991C98"/>
    <w:rsid w:val="0099217C"/>
    <w:rsid w:val="009922B9"/>
    <w:rsid w:val="009944D7"/>
    <w:rsid w:val="0099494B"/>
    <w:rsid w:val="00994A5B"/>
    <w:rsid w:val="00995139"/>
    <w:rsid w:val="00995FFA"/>
    <w:rsid w:val="009A3C4E"/>
    <w:rsid w:val="009A3D5C"/>
    <w:rsid w:val="009A5AC5"/>
    <w:rsid w:val="009A5C4C"/>
    <w:rsid w:val="009A6AC1"/>
    <w:rsid w:val="009A73B4"/>
    <w:rsid w:val="009B03FF"/>
    <w:rsid w:val="009B1CD6"/>
    <w:rsid w:val="009B2E41"/>
    <w:rsid w:val="009B33B8"/>
    <w:rsid w:val="009B344D"/>
    <w:rsid w:val="009B3E22"/>
    <w:rsid w:val="009B5755"/>
    <w:rsid w:val="009B625F"/>
    <w:rsid w:val="009B675C"/>
    <w:rsid w:val="009C048A"/>
    <w:rsid w:val="009C5C89"/>
    <w:rsid w:val="009C6A65"/>
    <w:rsid w:val="009D1495"/>
    <w:rsid w:val="009D1FA7"/>
    <w:rsid w:val="009D207E"/>
    <w:rsid w:val="009D22E6"/>
    <w:rsid w:val="009D2544"/>
    <w:rsid w:val="009D6AE1"/>
    <w:rsid w:val="009D6E7B"/>
    <w:rsid w:val="009E0F28"/>
    <w:rsid w:val="009E19B5"/>
    <w:rsid w:val="009E1E94"/>
    <w:rsid w:val="009E21F0"/>
    <w:rsid w:val="009E2E5E"/>
    <w:rsid w:val="009E3673"/>
    <w:rsid w:val="009E3A50"/>
    <w:rsid w:val="009E5696"/>
    <w:rsid w:val="009E5DE2"/>
    <w:rsid w:val="009E7A23"/>
    <w:rsid w:val="009F0224"/>
    <w:rsid w:val="009F1070"/>
    <w:rsid w:val="009F1680"/>
    <w:rsid w:val="009F1EF4"/>
    <w:rsid w:val="009F355A"/>
    <w:rsid w:val="009F5796"/>
    <w:rsid w:val="009F5D5C"/>
    <w:rsid w:val="009F5E6A"/>
    <w:rsid w:val="009F64FC"/>
    <w:rsid w:val="00A03556"/>
    <w:rsid w:val="00A05549"/>
    <w:rsid w:val="00A06071"/>
    <w:rsid w:val="00A07F11"/>
    <w:rsid w:val="00A132B4"/>
    <w:rsid w:val="00A1470D"/>
    <w:rsid w:val="00A154F2"/>
    <w:rsid w:val="00A157C3"/>
    <w:rsid w:val="00A166EA"/>
    <w:rsid w:val="00A21652"/>
    <w:rsid w:val="00A21A35"/>
    <w:rsid w:val="00A22E1B"/>
    <w:rsid w:val="00A2402D"/>
    <w:rsid w:val="00A2443F"/>
    <w:rsid w:val="00A24CFE"/>
    <w:rsid w:val="00A24E74"/>
    <w:rsid w:val="00A2634E"/>
    <w:rsid w:val="00A30AF4"/>
    <w:rsid w:val="00A31961"/>
    <w:rsid w:val="00A324FC"/>
    <w:rsid w:val="00A3257E"/>
    <w:rsid w:val="00A32AED"/>
    <w:rsid w:val="00A347EE"/>
    <w:rsid w:val="00A349F8"/>
    <w:rsid w:val="00A358CC"/>
    <w:rsid w:val="00A358E0"/>
    <w:rsid w:val="00A35EE7"/>
    <w:rsid w:val="00A37B5F"/>
    <w:rsid w:val="00A37EA4"/>
    <w:rsid w:val="00A41EBE"/>
    <w:rsid w:val="00A44058"/>
    <w:rsid w:val="00A44287"/>
    <w:rsid w:val="00A47204"/>
    <w:rsid w:val="00A514E8"/>
    <w:rsid w:val="00A51BDF"/>
    <w:rsid w:val="00A5392A"/>
    <w:rsid w:val="00A54B2C"/>
    <w:rsid w:val="00A562D4"/>
    <w:rsid w:val="00A57AB4"/>
    <w:rsid w:val="00A60BCE"/>
    <w:rsid w:val="00A619A8"/>
    <w:rsid w:val="00A61DFA"/>
    <w:rsid w:val="00A6286D"/>
    <w:rsid w:val="00A6292C"/>
    <w:rsid w:val="00A62A8A"/>
    <w:rsid w:val="00A63226"/>
    <w:rsid w:val="00A639E5"/>
    <w:rsid w:val="00A640CA"/>
    <w:rsid w:val="00A649CF"/>
    <w:rsid w:val="00A67362"/>
    <w:rsid w:val="00A7092A"/>
    <w:rsid w:val="00A72766"/>
    <w:rsid w:val="00A735A1"/>
    <w:rsid w:val="00A808A4"/>
    <w:rsid w:val="00A81059"/>
    <w:rsid w:val="00A82A96"/>
    <w:rsid w:val="00A82D40"/>
    <w:rsid w:val="00A84415"/>
    <w:rsid w:val="00A84C46"/>
    <w:rsid w:val="00A85E66"/>
    <w:rsid w:val="00A871E9"/>
    <w:rsid w:val="00A90A0A"/>
    <w:rsid w:val="00A90E1D"/>
    <w:rsid w:val="00A90F1D"/>
    <w:rsid w:val="00A9123D"/>
    <w:rsid w:val="00A91BBC"/>
    <w:rsid w:val="00A92683"/>
    <w:rsid w:val="00A94805"/>
    <w:rsid w:val="00A94986"/>
    <w:rsid w:val="00A95ACC"/>
    <w:rsid w:val="00AA0357"/>
    <w:rsid w:val="00AA07BB"/>
    <w:rsid w:val="00AA15AE"/>
    <w:rsid w:val="00AA1686"/>
    <w:rsid w:val="00AA2250"/>
    <w:rsid w:val="00AA469F"/>
    <w:rsid w:val="00AA5725"/>
    <w:rsid w:val="00AA5E18"/>
    <w:rsid w:val="00AA5FAF"/>
    <w:rsid w:val="00AB25DE"/>
    <w:rsid w:val="00AB342B"/>
    <w:rsid w:val="00AB3782"/>
    <w:rsid w:val="00AB4A18"/>
    <w:rsid w:val="00AB4F92"/>
    <w:rsid w:val="00AB545E"/>
    <w:rsid w:val="00AB7153"/>
    <w:rsid w:val="00AB75C7"/>
    <w:rsid w:val="00AC2DAB"/>
    <w:rsid w:val="00AC3DCF"/>
    <w:rsid w:val="00AC4F06"/>
    <w:rsid w:val="00AC4F66"/>
    <w:rsid w:val="00AC715E"/>
    <w:rsid w:val="00AC7DA2"/>
    <w:rsid w:val="00AD2A1A"/>
    <w:rsid w:val="00AD41AB"/>
    <w:rsid w:val="00AD6421"/>
    <w:rsid w:val="00AD6FB4"/>
    <w:rsid w:val="00AE453D"/>
    <w:rsid w:val="00AE4AD2"/>
    <w:rsid w:val="00AE51AB"/>
    <w:rsid w:val="00AE56BD"/>
    <w:rsid w:val="00AE59CD"/>
    <w:rsid w:val="00AE6AE9"/>
    <w:rsid w:val="00AE6FD6"/>
    <w:rsid w:val="00AF03A9"/>
    <w:rsid w:val="00AF09DE"/>
    <w:rsid w:val="00AF1214"/>
    <w:rsid w:val="00AF2516"/>
    <w:rsid w:val="00AF3748"/>
    <w:rsid w:val="00AF56B7"/>
    <w:rsid w:val="00AF620F"/>
    <w:rsid w:val="00B01162"/>
    <w:rsid w:val="00B01441"/>
    <w:rsid w:val="00B03C0F"/>
    <w:rsid w:val="00B043F0"/>
    <w:rsid w:val="00B0510F"/>
    <w:rsid w:val="00B07ADE"/>
    <w:rsid w:val="00B1077F"/>
    <w:rsid w:val="00B115A3"/>
    <w:rsid w:val="00B11D73"/>
    <w:rsid w:val="00B12D8C"/>
    <w:rsid w:val="00B15357"/>
    <w:rsid w:val="00B15C8A"/>
    <w:rsid w:val="00B172D9"/>
    <w:rsid w:val="00B22E17"/>
    <w:rsid w:val="00B24A67"/>
    <w:rsid w:val="00B24B21"/>
    <w:rsid w:val="00B270AD"/>
    <w:rsid w:val="00B27DCC"/>
    <w:rsid w:val="00B321DC"/>
    <w:rsid w:val="00B332C5"/>
    <w:rsid w:val="00B33750"/>
    <w:rsid w:val="00B35F5B"/>
    <w:rsid w:val="00B3603F"/>
    <w:rsid w:val="00B3651F"/>
    <w:rsid w:val="00B370E6"/>
    <w:rsid w:val="00B37C8D"/>
    <w:rsid w:val="00B401D9"/>
    <w:rsid w:val="00B401EC"/>
    <w:rsid w:val="00B4110A"/>
    <w:rsid w:val="00B41221"/>
    <w:rsid w:val="00B42B45"/>
    <w:rsid w:val="00B450EF"/>
    <w:rsid w:val="00B46F8F"/>
    <w:rsid w:val="00B473E7"/>
    <w:rsid w:val="00B509F4"/>
    <w:rsid w:val="00B51880"/>
    <w:rsid w:val="00B51A16"/>
    <w:rsid w:val="00B51BAF"/>
    <w:rsid w:val="00B52C17"/>
    <w:rsid w:val="00B52C83"/>
    <w:rsid w:val="00B532F0"/>
    <w:rsid w:val="00B53552"/>
    <w:rsid w:val="00B54B79"/>
    <w:rsid w:val="00B6058C"/>
    <w:rsid w:val="00B61859"/>
    <w:rsid w:val="00B630A5"/>
    <w:rsid w:val="00B6347B"/>
    <w:rsid w:val="00B64F52"/>
    <w:rsid w:val="00B64F59"/>
    <w:rsid w:val="00B65C55"/>
    <w:rsid w:val="00B67740"/>
    <w:rsid w:val="00B70F30"/>
    <w:rsid w:val="00B71FF0"/>
    <w:rsid w:val="00B72A3C"/>
    <w:rsid w:val="00B73185"/>
    <w:rsid w:val="00B7359D"/>
    <w:rsid w:val="00B76C75"/>
    <w:rsid w:val="00B77B3A"/>
    <w:rsid w:val="00B77CA2"/>
    <w:rsid w:val="00B8012B"/>
    <w:rsid w:val="00B8050B"/>
    <w:rsid w:val="00B80A05"/>
    <w:rsid w:val="00B81F45"/>
    <w:rsid w:val="00B83B55"/>
    <w:rsid w:val="00B83CC1"/>
    <w:rsid w:val="00B84B0F"/>
    <w:rsid w:val="00B85101"/>
    <w:rsid w:val="00B8531E"/>
    <w:rsid w:val="00B86265"/>
    <w:rsid w:val="00B862E1"/>
    <w:rsid w:val="00B868F0"/>
    <w:rsid w:val="00B903B9"/>
    <w:rsid w:val="00B90469"/>
    <w:rsid w:val="00B921FF"/>
    <w:rsid w:val="00B9260A"/>
    <w:rsid w:val="00B92963"/>
    <w:rsid w:val="00B938CF"/>
    <w:rsid w:val="00B94452"/>
    <w:rsid w:val="00B947F3"/>
    <w:rsid w:val="00B958DF"/>
    <w:rsid w:val="00B96305"/>
    <w:rsid w:val="00BA4DA9"/>
    <w:rsid w:val="00BA51C3"/>
    <w:rsid w:val="00BB02B0"/>
    <w:rsid w:val="00BB0F39"/>
    <w:rsid w:val="00BB11E8"/>
    <w:rsid w:val="00BB2CB4"/>
    <w:rsid w:val="00BB3BC1"/>
    <w:rsid w:val="00BB692C"/>
    <w:rsid w:val="00BB71ED"/>
    <w:rsid w:val="00BC046D"/>
    <w:rsid w:val="00BC1B93"/>
    <w:rsid w:val="00BC39BA"/>
    <w:rsid w:val="00BC6182"/>
    <w:rsid w:val="00BC64A0"/>
    <w:rsid w:val="00BC7F78"/>
    <w:rsid w:val="00BD1334"/>
    <w:rsid w:val="00BD1C69"/>
    <w:rsid w:val="00BD21DA"/>
    <w:rsid w:val="00BD37AC"/>
    <w:rsid w:val="00BD40D8"/>
    <w:rsid w:val="00BD4A49"/>
    <w:rsid w:val="00BD4C27"/>
    <w:rsid w:val="00BE0366"/>
    <w:rsid w:val="00BE0E49"/>
    <w:rsid w:val="00BE1619"/>
    <w:rsid w:val="00BE1B01"/>
    <w:rsid w:val="00BE2008"/>
    <w:rsid w:val="00BE25C9"/>
    <w:rsid w:val="00BE3744"/>
    <w:rsid w:val="00BE4279"/>
    <w:rsid w:val="00BE483C"/>
    <w:rsid w:val="00BE61EC"/>
    <w:rsid w:val="00BE6E36"/>
    <w:rsid w:val="00BF09BF"/>
    <w:rsid w:val="00BF1C1A"/>
    <w:rsid w:val="00BF1C1D"/>
    <w:rsid w:val="00BF56C2"/>
    <w:rsid w:val="00C01423"/>
    <w:rsid w:val="00C01B6A"/>
    <w:rsid w:val="00C01EB2"/>
    <w:rsid w:val="00C01EC4"/>
    <w:rsid w:val="00C02134"/>
    <w:rsid w:val="00C03B95"/>
    <w:rsid w:val="00C04ADE"/>
    <w:rsid w:val="00C060D6"/>
    <w:rsid w:val="00C078F9"/>
    <w:rsid w:val="00C109E6"/>
    <w:rsid w:val="00C10A08"/>
    <w:rsid w:val="00C10C2B"/>
    <w:rsid w:val="00C11252"/>
    <w:rsid w:val="00C12D6B"/>
    <w:rsid w:val="00C136B1"/>
    <w:rsid w:val="00C13AA0"/>
    <w:rsid w:val="00C15495"/>
    <w:rsid w:val="00C17A80"/>
    <w:rsid w:val="00C23439"/>
    <w:rsid w:val="00C247AC"/>
    <w:rsid w:val="00C24F7E"/>
    <w:rsid w:val="00C2541F"/>
    <w:rsid w:val="00C2671B"/>
    <w:rsid w:val="00C2709C"/>
    <w:rsid w:val="00C3162B"/>
    <w:rsid w:val="00C31B45"/>
    <w:rsid w:val="00C33254"/>
    <w:rsid w:val="00C3339F"/>
    <w:rsid w:val="00C33DCC"/>
    <w:rsid w:val="00C342D4"/>
    <w:rsid w:val="00C3473A"/>
    <w:rsid w:val="00C34F2E"/>
    <w:rsid w:val="00C37BC6"/>
    <w:rsid w:val="00C43FB0"/>
    <w:rsid w:val="00C450E8"/>
    <w:rsid w:val="00C453FE"/>
    <w:rsid w:val="00C46EBF"/>
    <w:rsid w:val="00C470C2"/>
    <w:rsid w:val="00C47507"/>
    <w:rsid w:val="00C47991"/>
    <w:rsid w:val="00C47F35"/>
    <w:rsid w:val="00C50667"/>
    <w:rsid w:val="00C51D19"/>
    <w:rsid w:val="00C52026"/>
    <w:rsid w:val="00C5312C"/>
    <w:rsid w:val="00C53980"/>
    <w:rsid w:val="00C54272"/>
    <w:rsid w:val="00C55658"/>
    <w:rsid w:val="00C56C0F"/>
    <w:rsid w:val="00C57C12"/>
    <w:rsid w:val="00C61EB5"/>
    <w:rsid w:val="00C6250F"/>
    <w:rsid w:val="00C62B6D"/>
    <w:rsid w:val="00C630CA"/>
    <w:rsid w:val="00C63598"/>
    <w:rsid w:val="00C6420F"/>
    <w:rsid w:val="00C669A4"/>
    <w:rsid w:val="00C66B3A"/>
    <w:rsid w:val="00C66C14"/>
    <w:rsid w:val="00C67173"/>
    <w:rsid w:val="00C6760F"/>
    <w:rsid w:val="00C71384"/>
    <w:rsid w:val="00C718B9"/>
    <w:rsid w:val="00C75A45"/>
    <w:rsid w:val="00C75F58"/>
    <w:rsid w:val="00C76301"/>
    <w:rsid w:val="00C76AE2"/>
    <w:rsid w:val="00C8079D"/>
    <w:rsid w:val="00C815BF"/>
    <w:rsid w:val="00C81A4E"/>
    <w:rsid w:val="00C826B8"/>
    <w:rsid w:val="00C828CC"/>
    <w:rsid w:val="00C82E09"/>
    <w:rsid w:val="00C84B77"/>
    <w:rsid w:val="00C85451"/>
    <w:rsid w:val="00C85C3C"/>
    <w:rsid w:val="00C860E7"/>
    <w:rsid w:val="00C8660F"/>
    <w:rsid w:val="00C86989"/>
    <w:rsid w:val="00C91ABE"/>
    <w:rsid w:val="00C91B1E"/>
    <w:rsid w:val="00C92765"/>
    <w:rsid w:val="00C92AF3"/>
    <w:rsid w:val="00C92D3A"/>
    <w:rsid w:val="00C93E13"/>
    <w:rsid w:val="00C93FEB"/>
    <w:rsid w:val="00C94285"/>
    <w:rsid w:val="00C95CD9"/>
    <w:rsid w:val="00C96168"/>
    <w:rsid w:val="00C971DE"/>
    <w:rsid w:val="00CA0BC5"/>
    <w:rsid w:val="00CA13BB"/>
    <w:rsid w:val="00CA188C"/>
    <w:rsid w:val="00CA4865"/>
    <w:rsid w:val="00CA4D6E"/>
    <w:rsid w:val="00CA6856"/>
    <w:rsid w:val="00CA7183"/>
    <w:rsid w:val="00CB0971"/>
    <w:rsid w:val="00CB0ED1"/>
    <w:rsid w:val="00CB18A9"/>
    <w:rsid w:val="00CB2F5E"/>
    <w:rsid w:val="00CB374A"/>
    <w:rsid w:val="00CB7BE7"/>
    <w:rsid w:val="00CB7F0D"/>
    <w:rsid w:val="00CC144A"/>
    <w:rsid w:val="00CC37EF"/>
    <w:rsid w:val="00CC4055"/>
    <w:rsid w:val="00CC7B65"/>
    <w:rsid w:val="00CD0C7E"/>
    <w:rsid w:val="00CD1BDB"/>
    <w:rsid w:val="00CD2913"/>
    <w:rsid w:val="00CD3D53"/>
    <w:rsid w:val="00CD69A1"/>
    <w:rsid w:val="00CE271D"/>
    <w:rsid w:val="00CE2FB5"/>
    <w:rsid w:val="00CE7978"/>
    <w:rsid w:val="00CF0C99"/>
    <w:rsid w:val="00CF0FF1"/>
    <w:rsid w:val="00CF1884"/>
    <w:rsid w:val="00CF200C"/>
    <w:rsid w:val="00CF20E9"/>
    <w:rsid w:val="00CF38C6"/>
    <w:rsid w:val="00CF3C86"/>
    <w:rsid w:val="00CF536A"/>
    <w:rsid w:val="00CF611F"/>
    <w:rsid w:val="00CF6ACD"/>
    <w:rsid w:val="00CF6DE1"/>
    <w:rsid w:val="00CF7420"/>
    <w:rsid w:val="00D006EB"/>
    <w:rsid w:val="00D01910"/>
    <w:rsid w:val="00D03D30"/>
    <w:rsid w:val="00D03EBC"/>
    <w:rsid w:val="00D041CD"/>
    <w:rsid w:val="00D05079"/>
    <w:rsid w:val="00D06A06"/>
    <w:rsid w:val="00D06BB5"/>
    <w:rsid w:val="00D06F17"/>
    <w:rsid w:val="00D07A54"/>
    <w:rsid w:val="00D07AB9"/>
    <w:rsid w:val="00D11FEB"/>
    <w:rsid w:val="00D121F0"/>
    <w:rsid w:val="00D12903"/>
    <w:rsid w:val="00D15467"/>
    <w:rsid w:val="00D16090"/>
    <w:rsid w:val="00D16A38"/>
    <w:rsid w:val="00D20456"/>
    <w:rsid w:val="00D20D06"/>
    <w:rsid w:val="00D2268F"/>
    <w:rsid w:val="00D2339A"/>
    <w:rsid w:val="00D2355A"/>
    <w:rsid w:val="00D23A45"/>
    <w:rsid w:val="00D24249"/>
    <w:rsid w:val="00D24E7B"/>
    <w:rsid w:val="00D25DF3"/>
    <w:rsid w:val="00D307D8"/>
    <w:rsid w:val="00D315D5"/>
    <w:rsid w:val="00D31D95"/>
    <w:rsid w:val="00D3272D"/>
    <w:rsid w:val="00D32A5B"/>
    <w:rsid w:val="00D32ED9"/>
    <w:rsid w:val="00D33517"/>
    <w:rsid w:val="00D3368B"/>
    <w:rsid w:val="00D36E91"/>
    <w:rsid w:val="00D40372"/>
    <w:rsid w:val="00D41108"/>
    <w:rsid w:val="00D42886"/>
    <w:rsid w:val="00D4382F"/>
    <w:rsid w:val="00D44918"/>
    <w:rsid w:val="00D46AB7"/>
    <w:rsid w:val="00D47A45"/>
    <w:rsid w:val="00D47AF3"/>
    <w:rsid w:val="00D500F6"/>
    <w:rsid w:val="00D51551"/>
    <w:rsid w:val="00D51833"/>
    <w:rsid w:val="00D5681E"/>
    <w:rsid w:val="00D56983"/>
    <w:rsid w:val="00D576FB"/>
    <w:rsid w:val="00D60390"/>
    <w:rsid w:val="00D625C9"/>
    <w:rsid w:val="00D62FE8"/>
    <w:rsid w:val="00D635B7"/>
    <w:rsid w:val="00D647BD"/>
    <w:rsid w:val="00D649AC"/>
    <w:rsid w:val="00D651B4"/>
    <w:rsid w:val="00D66E7A"/>
    <w:rsid w:val="00D6717E"/>
    <w:rsid w:val="00D70043"/>
    <w:rsid w:val="00D70B24"/>
    <w:rsid w:val="00D71746"/>
    <w:rsid w:val="00D7220D"/>
    <w:rsid w:val="00D7440B"/>
    <w:rsid w:val="00D75975"/>
    <w:rsid w:val="00D7672B"/>
    <w:rsid w:val="00D80399"/>
    <w:rsid w:val="00D81ED0"/>
    <w:rsid w:val="00D82D59"/>
    <w:rsid w:val="00D831E7"/>
    <w:rsid w:val="00D839FA"/>
    <w:rsid w:val="00D83A94"/>
    <w:rsid w:val="00D847A5"/>
    <w:rsid w:val="00D86BD8"/>
    <w:rsid w:val="00D9096B"/>
    <w:rsid w:val="00D930E2"/>
    <w:rsid w:val="00D93877"/>
    <w:rsid w:val="00D94CDF"/>
    <w:rsid w:val="00D94E6D"/>
    <w:rsid w:val="00D958FF"/>
    <w:rsid w:val="00D95C54"/>
    <w:rsid w:val="00DA2C7A"/>
    <w:rsid w:val="00DA5603"/>
    <w:rsid w:val="00DA7365"/>
    <w:rsid w:val="00DB0DEC"/>
    <w:rsid w:val="00DB0FEE"/>
    <w:rsid w:val="00DB1263"/>
    <w:rsid w:val="00DB1B9D"/>
    <w:rsid w:val="00DB30AC"/>
    <w:rsid w:val="00DB4769"/>
    <w:rsid w:val="00DB786B"/>
    <w:rsid w:val="00DC0A16"/>
    <w:rsid w:val="00DC0E49"/>
    <w:rsid w:val="00DC18A2"/>
    <w:rsid w:val="00DC22F6"/>
    <w:rsid w:val="00DC2616"/>
    <w:rsid w:val="00DC283A"/>
    <w:rsid w:val="00DC2B67"/>
    <w:rsid w:val="00DC652E"/>
    <w:rsid w:val="00DC7D92"/>
    <w:rsid w:val="00DD028F"/>
    <w:rsid w:val="00DD0411"/>
    <w:rsid w:val="00DD0D0E"/>
    <w:rsid w:val="00DD0EA2"/>
    <w:rsid w:val="00DD41A2"/>
    <w:rsid w:val="00DD4969"/>
    <w:rsid w:val="00DD5465"/>
    <w:rsid w:val="00DD59FA"/>
    <w:rsid w:val="00DD5E56"/>
    <w:rsid w:val="00DD740C"/>
    <w:rsid w:val="00DE02ED"/>
    <w:rsid w:val="00DE267D"/>
    <w:rsid w:val="00DE26FD"/>
    <w:rsid w:val="00DE3094"/>
    <w:rsid w:val="00DE34EF"/>
    <w:rsid w:val="00DE607B"/>
    <w:rsid w:val="00DE709A"/>
    <w:rsid w:val="00DF05D4"/>
    <w:rsid w:val="00DF1604"/>
    <w:rsid w:val="00DF178F"/>
    <w:rsid w:val="00DF1DE7"/>
    <w:rsid w:val="00DF29A6"/>
    <w:rsid w:val="00DF4634"/>
    <w:rsid w:val="00DF4A9F"/>
    <w:rsid w:val="00DF631E"/>
    <w:rsid w:val="00DF757D"/>
    <w:rsid w:val="00E00220"/>
    <w:rsid w:val="00E0039D"/>
    <w:rsid w:val="00E0051E"/>
    <w:rsid w:val="00E02B3D"/>
    <w:rsid w:val="00E03468"/>
    <w:rsid w:val="00E04260"/>
    <w:rsid w:val="00E06306"/>
    <w:rsid w:val="00E06E7B"/>
    <w:rsid w:val="00E079D0"/>
    <w:rsid w:val="00E07E0F"/>
    <w:rsid w:val="00E12F19"/>
    <w:rsid w:val="00E13422"/>
    <w:rsid w:val="00E1450C"/>
    <w:rsid w:val="00E20BA4"/>
    <w:rsid w:val="00E22BB4"/>
    <w:rsid w:val="00E23DC1"/>
    <w:rsid w:val="00E242A8"/>
    <w:rsid w:val="00E24374"/>
    <w:rsid w:val="00E305EE"/>
    <w:rsid w:val="00E30B79"/>
    <w:rsid w:val="00E30D15"/>
    <w:rsid w:val="00E32A65"/>
    <w:rsid w:val="00E34236"/>
    <w:rsid w:val="00E34DFF"/>
    <w:rsid w:val="00E35BBA"/>
    <w:rsid w:val="00E376D2"/>
    <w:rsid w:val="00E46BE6"/>
    <w:rsid w:val="00E4736E"/>
    <w:rsid w:val="00E47C45"/>
    <w:rsid w:val="00E509DA"/>
    <w:rsid w:val="00E50E3F"/>
    <w:rsid w:val="00E515F7"/>
    <w:rsid w:val="00E542F6"/>
    <w:rsid w:val="00E5437F"/>
    <w:rsid w:val="00E54C43"/>
    <w:rsid w:val="00E54FB6"/>
    <w:rsid w:val="00E557C1"/>
    <w:rsid w:val="00E56728"/>
    <w:rsid w:val="00E5679A"/>
    <w:rsid w:val="00E60EFB"/>
    <w:rsid w:val="00E627FD"/>
    <w:rsid w:val="00E6572B"/>
    <w:rsid w:val="00E66BA2"/>
    <w:rsid w:val="00E670CA"/>
    <w:rsid w:val="00E67CA1"/>
    <w:rsid w:val="00E70806"/>
    <w:rsid w:val="00E70E7B"/>
    <w:rsid w:val="00E725EC"/>
    <w:rsid w:val="00E737A5"/>
    <w:rsid w:val="00E7415F"/>
    <w:rsid w:val="00E74624"/>
    <w:rsid w:val="00E749DF"/>
    <w:rsid w:val="00E75413"/>
    <w:rsid w:val="00E81107"/>
    <w:rsid w:val="00E820A7"/>
    <w:rsid w:val="00E82181"/>
    <w:rsid w:val="00E82E3B"/>
    <w:rsid w:val="00E83245"/>
    <w:rsid w:val="00E876AE"/>
    <w:rsid w:val="00E90415"/>
    <w:rsid w:val="00E9270F"/>
    <w:rsid w:val="00E933D1"/>
    <w:rsid w:val="00E93C4F"/>
    <w:rsid w:val="00E9433A"/>
    <w:rsid w:val="00E944D9"/>
    <w:rsid w:val="00E94BF0"/>
    <w:rsid w:val="00E95CFA"/>
    <w:rsid w:val="00E96B43"/>
    <w:rsid w:val="00E96E69"/>
    <w:rsid w:val="00EA01FB"/>
    <w:rsid w:val="00EA05EB"/>
    <w:rsid w:val="00EA0B20"/>
    <w:rsid w:val="00EA16C5"/>
    <w:rsid w:val="00EA3492"/>
    <w:rsid w:val="00EA4C90"/>
    <w:rsid w:val="00EA598D"/>
    <w:rsid w:val="00EA5CE7"/>
    <w:rsid w:val="00EB05DA"/>
    <w:rsid w:val="00EB23DC"/>
    <w:rsid w:val="00EB2798"/>
    <w:rsid w:val="00EB4C95"/>
    <w:rsid w:val="00EB5644"/>
    <w:rsid w:val="00EB7023"/>
    <w:rsid w:val="00EC1B87"/>
    <w:rsid w:val="00EC2067"/>
    <w:rsid w:val="00EC2E0F"/>
    <w:rsid w:val="00EC377E"/>
    <w:rsid w:val="00EC76D7"/>
    <w:rsid w:val="00ED174D"/>
    <w:rsid w:val="00ED19CD"/>
    <w:rsid w:val="00ED3B43"/>
    <w:rsid w:val="00ED3F60"/>
    <w:rsid w:val="00ED45AF"/>
    <w:rsid w:val="00ED74DC"/>
    <w:rsid w:val="00EE0A95"/>
    <w:rsid w:val="00EE10BC"/>
    <w:rsid w:val="00EE187B"/>
    <w:rsid w:val="00EE18DC"/>
    <w:rsid w:val="00EE298D"/>
    <w:rsid w:val="00EE3787"/>
    <w:rsid w:val="00EE3D4E"/>
    <w:rsid w:val="00EE6784"/>
    <w:rsid w:val="00EE7150"/>
    <w:rsid w:val="00EF0310"/>
    <w:rsid w:val="00EF0F39"/>
    <w:rsid w:val="00EF1AD4"/>
    <w:rsid w:val="00EF21FF"/>
    <w:rsid w:val="00EF2961"/>
    <w:rsid w:val="00EF4433"/>
    <w:rsid w:val="00EF58C3"/>
    <w:rsid w:val="00EF75E2"/>
    <w:rsid w:val="00F00433"/>
    <w:rsid w:val="00F01117"/>
    <w:rsid w:val="00F0184C"/>
    <w:rsid w:val="00F033F1"/>
    <w:rsid w:val="00F0478E"/>
    <w:rsid w:val="00F0542A"/>
    <w:rsid w:val="00F0558F"/>
    <w:rsid w:val="00F1033E"/>
    <w:rsid w:val="00F106D8"/>
    <w:rsid w:val="00F12419"/>
    <w:rsid w:val="00F12A1C"/>
    <w:rsid w:val="00F1569D"/>
    <w:rsid w:val="00F167A1"/>
    <w:rsid w:val="00F16CFD"/>
    <w:rsid w:val="00F1700A"/>
    <w:rsid w:val="00F21054"/>
    <w:rsid w:val="00F216CA"/>
    <w:rsid w:val="00F23213"/>
    <w:rsid w:val="00F236A4"/>
    <w:rsid w:val="00F24076"/>
    <w:rsid w:val="00F24C05"/>
    <w:rsid w:val="00F24D84"/>
    <w:rsid w:val="00F26727"/>
    <w:rsid w:val="00F27136"/>
    <w:rsid w:val="00F301D6"/>
    <w:rsid w:val="00F30B89"/>
    <w:rsid w:val="00F32B9D"/>
    <w:rsid w:val="00F35220"/>
    <w:rsid w:val="00F35C13"/>
    <w:rsid w:val="00F41567"/>
    <w:rsid w:val="00F4243F"/>
    <w:rsid w:val="00F43428"/>
    <w:rsid w:val="00F4454F"/>
    <w:rsid w:val="00F4470C"/>
    <w:rsid w:val="00F45EEA"/>
    <w:rsid w:val="00F474EF"/>
    <w:rsid w:val="00F531BF"/>
    <w:rsid w:val="00F5376B"/>
    <w:rsid w:val="00F53B68"/>
    <w:rsid w:val="00F53E2E"/>
    <w:rsid w:val="00F53FC6"/>
    <w:rsid w:val="00F577B4"/>
    <w:rsid w:val="00F6011D"/>
    <w:rsid w:val="00F601ED"/>
    <w:rsid w:val="00F625D4"/>
    <w:rsid w:val="00F648F8"/>
    <w:rsid w:val="00F65D04"/>
    <w:rsid w:val="00F676A1"/>
    <w:rsid w:val="00F71828"/>
    <w:rsid w:val="00F71D57"/>
    <w:rsid w:val="00F733AC"/>
    <w:rsid w:val="00F739EA"/>
    <w:rsid w:val="00F73B26"/>
    <w:rsid w:val="00F758BA"/>
    <w:rsid w:val="00F76154"/>
    <w:rsid w:val="00F80931"/>
    <w:rsid w:val="00F80C3B"/>
    <w:rsid w:val="00F8309D"/>
    <w:rsid w:val="00F832B4"/>
    <w:rsid w:val="00F84919"/>
    <w:rsid w:val="00F906AB"/>
    <w:rsid w:val="00F91299"/>
    <w:rsid w:val="00F91E09"/>
    <w:rsid w:val="00F91EED"/>
    <w:rsid w:val="00F94DA2"/>
    <w:rsid w:val="00F957EB"/>
    <w:rsid w:val="00F96DCA"/>
    <w:rsid w:val="00FA0559"/>
    <w:rsid w:val="00FA2DC7"/>
    <w:rsid w:val="00FA4436"/>
    <w:rsid w:val="00FA7733"/>
    <w:rsid w:val="00FB1062"/>
    <w:rsid w:val="00FB2D21"/>
    <w:rsid w:val="00FB477F"/>
    <w:rsid w:val="00FB671E"/>
    <w:rsid w:val="00FB6987"/>
    <w:rsid w:val="00FC2EA6"/>
    <w:rsid w:val="00FC641B"/>
    <w:rsid w:val="00FD1FD3"/>
    <w:rsid w:val="00FD36C9"/>
    <w:rsid w:val="00FD512E"/>
    <w:rsid w:val="00FD629B"/>
    <w:rsid w:val="00FD67DD"/>
    <w:rsid w:val="00FD68B7"/>
    <w:rsid w:val="00FD68DC"/>
    <w:rsid w:val="00FD78E4"/>
    <w:rsid w:val="00FE2F67"/>
    <w:rsid w:val="00FE4828"/>
    <w:rsid w:val="00FE4943"/>
    <w:rsid w:val="00FE51F3"/>
    <w:rsid w:val="00FE6344"/>
    <w:rsid w:val="00FF003E"/>
    <w:rsid w:val="00FF4309"/>
    <w:rsid w:val="00FF5925"/>
    <w:rsid w:val="00FF5F27"/>
    <w:rsid w:val="00FF7E82"/>
    <w:rsid w:val="00FF7F0E"/>
    <w:rsid w:val="025D0DCD"/>
    <w:rsid w:val="02CBD677"/>
    <w:rsid w:val="060BECDA"/>
    <w:rsid w:val="0FD15173"/>
    <w:rsid w:val="14FE65BD"/>
    <w:rsid w:val="1A2F3A9A"/>
    <w:rsid w:val="1D5FCF6F"/>
    <w:rsid w:val="20C32E41"/>
    <w:rsid w:val="23270385"/>
    <w:rsid w:val="265EA447"/>
    <w:rsid w:val="27FA74A8"/>
    <w:rsid w:val="33C0AD09"/>
    <w:rsid w:val="34BFCF53"/>
    <w:rsid w:val="41A93534"/>
    <w:rsid w:val="41F4EDCA"/>
    <w:rsid w:val="55132381"/>
    <w:rsid w:val="6735C599"/>
    <w:rsid w:val="6B2EA8CC"/>
    <w:rsid w:val="6CEAD6E8"/>
    <w:rsid w:val="7214A3F0"/>
    <w:rsid w:val="77C1569A"/>
    <w:rsid w:val="783BD66B"/>
    <w:rsid w:val="793E3752"/>
    <w:rsid w:val="7B49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1"/>
    <o:shapelayout v:ext="edit">
      <o:idmap v:ext="edit" data="2"/>
    </o:shapelayout>
  </w:shapeDefaults>
  <w:decimalSymbol w:val=","/>
  <w:listSeparator w:val=","/>
  <w14:docId w14:val="579C7EF7"/>
  <w15:docId w15:val="{5A1C124F-77EC-4571-A704-12CC8FB2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707"/>
    <w:pPr>
      <w:overflowPunct w:val="0"/>
      <w:autoSpaceDE w:val="0"/>
      <w:autoSpaceDN w:val="0"/>
      <w:adjustRightInd w:val="0"/>
      <w:spacing w:before="120"/>
      <w:jc w:val="both"/>
      <w:textAlignment w:val="baseline"/>
    </w:pPr>
    <w:rPr>
      <w:rFonts w:ascii="Arial" w:hAnsi="Arial"/>
      <w:sz w:val="24"/>
      <w:lang w:val="en-GB"/>
    </w:rPr>
  </w:style>
  <w:style w:type="paragraph" w:styleId="Heading1">
    <w:name w:val="heading 1"/>
    <w:basedOn w:val="Normal"/>
    <w:next w:val="Normal"/>
    <w:link w:val="Heading1Char"/>
    <w:uiPriority w:val="9"/>
    <w:qFormat/>
    <w:locked/>
    <w:rsid w:val="00772E3A"/>
    <w:pPr>
      <w:keepNext/>
      <w:keepLines/>
      <w:overflowPunct/>
      <w:autoSpaceDE/>
      <w:autoSpaceDN/>
      <w:adjustRightInd/>
      <w:spacing w:before="480" w:line="288" w:lineRule="auto"/>
      <w:jc w:val="left"/>
      <w:textAlignment w:val="auto"/>
      <w:outlineLvl w:val="0"/>
    </w:pPr>
    <w:rPr>
      <w:b/>
      <w:bCs/>
      <w:color w:val="000000"/>
      <w:sz w:val="40"/>
      <w:szCs w:val="28"/>
      <w:lang w:val="en-ZA" w:eastAsia="en-ZA"/>
    </w:rPr>
  </w:style>
  <w:style w:type="paragraph" w:styleId="Heading2">
    <w:name w:val="heading 2"/>
    <w:basedOn w:val="Normal"/>
    <w:next w:val="Normal"/>
    <w:link w:val="Heading2Char"/>
    <w:semiHidden/>
    <w:unhideWhenUsed/>
    <w:qFormat/>
    <w:locked/>
    <w:rsid w:val="00917B0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917B09"/>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locked/>
    <w:rsid w:val="007E384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semiHidden/>
    <w:unhideWhenUsed/>
    <w:qFormat/>
    <w:locked/>
    <w:rsid w:val="00065D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80707"/>
    <w:pPr>
      <w:spacing w:after="120"/>
    </w:pPr>
    <w:rPr>
      <w:b/>
    </w:rPr>
  </w:style>
  <w:style w:type="paragraph" w:styleId="Header">
    <w:name w:val="header"/>
    <w:aliases w:val="WWB"/>
    <w:basedOn w:val="Normal"/>
    <w:link w:val="HeaderChar"/>
    <w:uiPriority w:val="99"/>
    <w:rsid w:val="00980707"/>
    <w:pPr>
      <w:tabs>
        <w:tab w:val="center" w:pos="4153"/>
        <w:tab w:val="right" w:pos="8306"/>
      </w:tabs>
    </w:pPr>
  </w:style>
  <w:style w:type="character" w:customStyle="1" w:styleId="HeaderChar">
    <w:name w:val="Header Char"/>
    <w:aliases w:val="WWB Char"/>
    <w:basedOn w:val="DefaultParagraphFont"/>
    <w:link w:val="Header"/>
    <w:uiPriority w:val="99"/>
    <w:semiHidden/>
    <w:rsid w:val="00897D0F"/>
    <w:rPr>
      <w:rFonts w:ascii="Arial" w:hAnsi="Arial"/>
      <w:sz w:val="24"/>
      <w:szCs w:val="20"/>
      <w:lang w:val="en-GB"/>
    </w:rPr>
  </w:style>
  <w:style w:type="paragraph" w:styleId="Footer">
    <w:name w:val="footer"/>
    <w:basedOn w:val="Normal"/>
    <w:link w:val="FooterChar"/>
    <w:uiPriority w:val="99"/>
    <w:rsid w:val="00980707"/>
    <w:pPr>
      <w:tabs>
        <w:tab w:val="center" w:pos="4153"/>
        <w:tab w:val="right" w:pos="8306"/>
      </w:tabs>
    </w:pPr>
  </w:style>
  <w:style w:type="character" w:customStyle="1" w:styleId="FooterChar">
    <w:name w:val="Footer Char"/>
    <w:basedOn w:val="DefaultParagraphFont"/>
    <w:link w:val="Footer"/>
    <w:uiPriority w:val="99"/>
    <w:rsid w:val="00897D0F"/>
    <w:rPr>
      <w:rFonts w:ascii="Arial" w:hAnsi="Arial"/>
      <w:sz w:val="24"/>
      <w:szCs w:val="20"/>
      <w:lang w:val="en-GB"/>
    </w:rPr>
  </w:style>
  <w:style w:type="paragraph" w:styleId="BalloonText">
    <w:name w:val="Balloon Text"/>
    <w:basedOn w:val="Normal"/>
    <w:link w:val="BalloonTextChar"/>
    <w:uiPriority w:val="99"/>
    <w:semiHidden/>
    <w:rsid w:val="00980707"/>
    <w:rPr>
      <w:rFonts w:ascii="Tahoma" w:hAnsi="Tahoma" w:cs="Tahoma"/>
      <w:sz w:val="16"/>
      <w:szCs w:val="16"/>
    </w:rPr>
  </w:style>
  <w:style w:type="character" w:customStyle="1" w:styleId="BalloonTextChar">
    <w:name w:val="Balloon Text Char"/>
    <w:basedOn w:val="DefaultParagraphFont"/>
    <w:link w:val="BalloonText"/>
    <w:uiPriority w:val="99"/>
    <w:semiHidden/>
    <w:rsid w:val="00897D0F"/>
    <w:rPr>
      <w:sz w:val="0"/>
      <w:szCs w:val="0"/>
      <w:lang w:val="en-GB"/>
    </w:rPr>
  </w:style>
  <w:style w:type="character" w:styleId="Hyperlink">
    <w:name w:val="Hyperlink"/>
    <w:basedOn w:val="DefaultParagraphFont"/>
    <w:uiPriority w:val="99"/>
    <w:rsid w:val="004279B7"/>
    <w:rPr>
      <w:rFonts w:cs="Times New Roman"/>
      <w:color w:val="0000FF"/>
      <w:u w:val="single"/>
    </w:rPr>
  </w:style>
  <w:style w:type="paragraph" w:styleId="ListParagraph">
    <w:name w:val="List Paragraph"/>
    <w:aliases w:val="lp1,List Paragraph1,lp11,Use Case List Paragraph,Bullet List,FooterText,numbered,Paragraphe de liste1,Bulletr List Paragraph,列出段落,列出段落1,Bullet 1,WCG F,Header Name,KS 2,Indent Paragraph,Standard Paragraph,List Paragraph 1,Bulletted"/>
    <w:basedOn w:val="Normal"/>
    <w:link w:val="ListParagraphChar"/>
    <w:uiPriority w:val="34"/>
    <w:qFormat/>
    <w:rsid w:val="00731529"/>
    <w:pPr>
      <w:ind w:left="720"/>
      <w:contextualSpacing/>
    </w:pPr>
  </w:style>
  <w:style w:type="table" w:styleId="TableGrid">
    <w:name w:val="Table Grid"/>
    <w:basedOn w:val="TableNormal"/>
    <w:uiPriority w:val="59"/>
    <w:rsid w:val="0099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List Paragraph1 Char,lp11 Char,Use Case List Paragraph Char,Bullet List Char,FooterText Char,numbered Char,Paragraphe de liste1 Char,Bulletr List Paragraph Char,列出段落 Char,列出段落1 Char,Bullet 1 Char,WCG F Char,Header Name Char"/>
    <w:basedOn w:val="DefaultParagraphFont"/>
    <w:link w:val="ListParagraph"/>
    <w:uiPriority w:val="34"/>
    <w:rsid w:val="001239D5"/>
    <w:rPr>
      <w:rFonts w:ascii="Arial" w:hAnsi="Arial"/>
      <w:sz w:val="24"/>
      <w:lang w:val="en-GB"/>
    </w:rPr>
  </w:style>
  <w:style w:type="paragraph" w:customStyle="1" w:styleId="ScheduleHeading">
    <w:name w:val="Schedule Heading"/>
    <w:qFormat/>
    <w:rsid w:val="001239D5"/>
    <w:pPr>
      <w:tabs>
        <w:tab w:val="left" w:pos="2078"/>
      </w:tabs>
      <w:spacing w:before="240" w:line="360" w:lineRule="auto"/>
      <w:jc w:val="center"/>
      <w:outlineLvl w:val="0"/>
    </w:pPr>
    <w:rPr>
      <w:rFonts w:ascii="Tahoma" w:hAnsi="Tahoma"/>
      <w:b/>
      <w:szCs w:val="24"/>
      <w:lang w:val="en-GB" w:eastAsia="en-GB"/>
    </w:rPr>
  </w:style>
  <w:style w:type="character" w:customStyle="1" w:styleId="Heading1Char">
    <w:name w:val="Heading 1 Char"/>
    <w:basedOn w:val="DefaultParagraphFont"/>
    <w:link w:val="Heading1"/>
    <w:uiPriority w:val="9"/>
    <w:rsid w:val="00772E3A"/>
    <w:rPr>
      <w:rFonts w:ascii="Arial" w:hAnsi="Arial"/>
      <w:b/>
      <w:bCs/>
      <w:color w:val="000000"/>
      <w:sz w:val="40"/>
      <w:szCs w:val="28"/>
      <w:lang w:val="en-ZA" w:eastAsia="en-ZA"/>
    </w:rPr>
  </w:style>
  <w:style w:type="character" w:customStyle="1" w:styleId="Heading9Char">
    <w:name w:val="Heading 9 Char"/>
    <w:basedOn w:val="DefaultParagraphFont"/>
    <w:link w:val="Heading9"/>
    <w:rsid w:val="00065D96"/>
    <w:rPr>
      <w:rFonts w:asciiTheme="majorHAnsi" w:eastAsiaTheme="majorEastAsia" w:hAnsiTheme="majorHAnsi" w:cstheme="majorBidi"/>
      <w:i/>
      <w:iCs/>
      <w:color w:val="272727" w:themeColor="text1" w:themeTint="D8"/>
      <w:sz w:val="21"/>
      <w:szCs w:val="21"/>
      <w:lang w:val="en-GB"/>
    </w:rPr>
  </w:style>
  <w:style w:type="paragraph" w:styleId="BodyTextIndent3">
    <w:name w:val="Body Text Indent 3"/>
    <w:basedOn w:val="Normal"/>
    <w:link w:val="BodyTextIndent3Char"/>
    <w:unhideWhenUsed/>
    <w:rsid w:val="00921E32"/>
    <w:pPr>
      <w:overflowPunct/>
      <w:autoSpaceDE/>
      <w:autoSpaceDN/>
      <w:adjustRightInd/>
      <w:spacing w:before="0" w:after="120" w:line="288" w:lineRule="auto"/>
      <w:ind w:left="283"/>
      <w:jc w:val="left"/>
      <w:textAlignment w:val="auto"/>
    </w:pPr>
    <w:rPr>
      <w:rFonts w:eastAsia="Calibri"/>
      <w:sz w:val="16"/>
      <w:szCs w:val="16"/>
      <w:lang w:val="en-ZA" w:eastAsia="en-ZA"/>
    </w:rPr>
  </w:style>
  <w:style w:type="character" w:customStyle="1" w:styleId="BodyTextIndent3Char">
    <w:name w:val="Body Text Indent 3 Char"/>
    <w:basedOn w:val="DefaultParagraphFont"/>
    <w:link w:val="BodyTextIndent3"/>
    <w:rsid w:val="00921E32"/>
    <w:rPr>
      <w:rFonts w:ascii="Arial" w:eastAsia="Calibri" w:hAnsi="Arial"/>
      <w:sz w:val="16"/>
      <w:szCs w:val="16"/>
      <w:lang w:val="en-ZA" w:eastAsia="en-ZA"/>
    </w:rPr>
  </w:style>
  <w:style w:type="paragraph" w:styleId="BodyTextIndent">
    <w:name w:val="Body Text Indent"/>
    <w:basedOn w:val="Normal"/>
    <w:link w:val="BodyTextIndentChar"/>
    <w:unhideWhenUsed/>
    <w:rsid w:val="00180EC0"/>
    <w:pPr>
      <w:overflowPunct/>
      <w:autoSpaceDE/>
      <w:autoSpaceDN/>
      <w:adjustRightInd/>
      <w:spacing w:before="0" w:after="120" w:line="288" w:lineRule="auto"/>
      <w:ind w:left="283"/>
      <w:jc w:val="left"/>
      <w:textAlignment w:val="auto"/>
    </w:pPr>
    <w:rPr>
      <w:rFonts w:eastAsia="Calibri"/>
      <w:sz w:val="20"/>
      <w:lang w:val="en-ZA" w:eastAsia="en-ZA"/>
    </w:rPr>
  </w:style>
  <w:style w:type="character" w:customStyle="1" w:styleId="BodyTextIndentChar">
    <w:name w:val="Body Text Indent Char"/>
    <w:basedOn w:val="DefaultParagraphFont"/>
    <w:link w:val="BodyTextIndent"/>
    <w:rsid w:val="00180EC0"/>
    <w:rPr>
      <w:rFonts w:ascii="Arial" w:eastAsia="Calibri" w:hAnsi="Arial"/>
      <w:lang w:val="en-ZA" w:eastAsia="en-ZA"/>
    </w:rPr>
  </w:style>
  <w:style w:type="paragraph" w:styleId="NormalWeb">
    <w:name w:val="Normal (Web)"/>
    <w:basedOn w:val="Normal"/>
    <w:rsid w:val="004D18B8"/>
    <w:pPr>
      <w:overflowPunct/>
      <w:autoSpaceDE/>
      <w:autoSpaceDN/>
      <w:adjustRightInd/>
      <w:spacing w:before="100" w:beforeAutospacing="1" w:after="100" w:afterAutospacing="1"/>
      <w:jc w:val="left"/>
      <w:textAlignment w:val="auto"/>
    </w:pPr>
    <w:rPr>
      <w:sz w:val="20"/>
      <w:lang w:val="en-ZA" w:eastAsia="en-ZA"/>
    </w:rPr>
  </w:style>
  <w:style w:type="paragraph" w:styleId="BodyText2">
    <w:name w:val="Body Text 2"/>
    <w:basedOn w:val="Normal"/>
    <w:link w:val="BodyText2Char"/>
    <w:uiPriority w:val="99"/>
    <w:unhideWhenUsed/>
    <w:rsid w:val="00DE709A"/>
    <w:pPr>
      <w:spacing w:after="120" w:line="480" w:lineRule="auto"/>
    </w:pPr>
  </w:style>
  <w:style w:type="character" w:customStyle="1" w:styleId="BodyText2Char">
    <w:name w:val="Body Text 2 Char"/>
    <w:basedOn w:val="DefaultParagraphFont"/>
    <w:link w:val="BodyText2"/>
    <w:uiPriority w:val="99"/>
    <w:rsid w:val="00DE709A"/>
    <w:rPr>
      <w:rFonts w:ascii="Arial" w:hAnsi="Arial"/>
      <w:sz w:val="24"/>
      <w:lang w:val="en-GB"/>
    </w:rPr>
  </w:style>
  <w:style w:type="character" w:styleId="CommentReference">
    <w:name w:val="annotation reference"/>
    <w:basedOn w:val="DefaultParagraphFont"/>
    <w:uiPriority w:val="99"/>
    <w:semiHidden/>
    <w:unhideWhenUsed/>
    <w:rsid w:val="00142EA3"/>
    <w:rPr>
      <w:sz w:val="16"/>
      <w:szCs w:val="16"/>
    </w:rPr>
  </w:style>
  <w:style w:type="paragraph" w:styleId="CommentText">
    <w:name w:val="annotation text"/>
    <w:basedOn w:val="Normal"/>
    <w:link w:val="CommentTextChar"/>
    <w:uiPriority w:val="99"/>
    <w:unhideWhenUsed/>
    <w:rsid w:val="00142EA3"/>
    <w:rPr>
      <w:sz w:val="20"/>
    </w:rPr>
  </w:style>
  <w:style w:type="character" w:customStyle="1" w:styleId="CommentTextChar">
    <w:name w:val="Comment Text Char"/>
    <w:basedOn w:val="DefaultParagraphFont"/>
    <w:link w:val="CommentText"/>
    <w:uiPriority w:val="99"/>
    <w:rsid w:val="00142EA3"/>
    <w:rPr>
      <w:rFonts w:ascii="Arial" w:hAnsi="Arial"/>
      <w:lang w:val="en-GB"/>
    </w:rPr>
  </w:style>
  <w:style w:type="paragraph" w:styleId="CommentSubject">
    <w:name w:val="annotation subject"/>
    <w:basedOn w:val="CommentText"/>
    <w:next w:val="CommentText"/>
    <w:link w:val="CommentSubjectChar"/>
    <w:uiPriority w:val="99"/>
    <w:semiHidden/>
    <w:unhideWhenUsed/>
    <w:rsid w:val="00142EA3"/>
    <w:rPr>
      <w:b/>
      <w:bCs/>
    </w:rPr>
  </w:style>
  <w:style w:type="character" w:customStyle="1" w:styleId="CommentSubjectChar">
    <w:name w:val="Comment Subject Char"/>
    <w:basedOn w:val="CommentTextChar"/>
    <w:link w:val="CommentSubject"/>
    <w:uiPriority w:val="99"/>
    <w:semiHidden/>
    <w:rsid w:val="00142EA3"/>
    <w:rPr>
      <w:rFonts w:ascii="Arial" w:hAnsi="Arial"/>
      <w:b/>
      <w:bCs/>
      <w:lang w:val="en-GB"/>
    </w:rPr>
  </w:style>
  <w:style w:type="table" w:customStyle="1" w:styleId="TableGrid4">
    <w:name w:val="Table Grid4"/>
    <w:basedOn w:val="TableNormal"/>
    <w:next w:val="TableGrid"/>
    <w:rsid w:val="002F120C"/>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7E384A"/>
    <w:rPr>
      <w:rFonts w:asciiTheme="majorHAnsi" w:eastAsiaTheme="majorEastAsia" w:hAnsiTheme="majorHAnsi" w:cstheme="majorBidi"/>
      <w:i/>
      <w:iCs/>
      <w:color w:val="365F91" w:themeColor="accent1" w:themeShade="BF"/>
      <w:sz w:val="24"/>
      <w:lang w:val="en-GB"/>
    </w:rPr>
  </w:style>
  <w:style w:type="paragraph" w:styleId="BodyText">
    <w:name w:val="Body Text"/>
    <w:basedOn w:val="Normal"/>
    <w:link w:val="BodyTextChar"/>
    <w:uiPriority w:val="99"/>
    <w:unhideWhenUsed/>
    <w:rsid w:val="007E384A"/>
    <w:pPr>
      <w:spacing w:after="120"/>
    </w:pPr>
  </w:style>
  <w:style w:type="character" w:customStyle="1" w:styleId="BodyTextChar">
    <w:name w:val="Body Text Char"/>
    <w:basedOn w:val="DefaultParagraphFont"/>
    <w:link w:val="BodyText"/>
    <w:uiPriority w:val="99"/>
    <w:rsid w:val="007E384A"/>
    <w:rPr>
      <w:rFonts w:ascii="Arial" w:hAnsi="Arial"/>
      <w:sz w:val="24"/>
      <w:lang w:val="en-GB"/>
    </w:rPr>
  </w:style>
  <w:style w:type="paragraph" w:styleId="Revision">
    <w:name w:val="Revision"/>
    <w:hidden/>
    <w:uiPriority w:val="99"/>
    <w:semiHidden/>
    <w:rsid w:val="00934FB0"/>
    <w:rPr>
      <w:rFonts w:ascii="Arial" w:hAnsi="Arial"/>
      <w:sz w:val="24"/>
      <w:lang w:val="en-GB"/>
    </w:rPr>
  </w:style>
  <w:style w:type="paragraph" w:customStyle="1" w:styleId="BasicParagraph">
    <w:name w:val="[Basic Paragraph]"/>
    <w:basedOn w:val="Normal"/>
    <w:uiPriority w:val="99"/>
    <w:rsid w:val="00D500F6"/>
    <w:pPr>
      <w:widowControl w:val="0"/>
      <w:overflowPunct/>
      <w:spacing w:before="0" w:line="288" w:lineRule="auto"/>
      <w:jc w:val="left"/>
      <w:textAlignment w:val="center"/>
    </w:pPr>
    <w:rPr>
      <w:rFonts w:ascii="MinionPro-Regular" w:eastAsiaTheme="minorEastAsia" w:hAnsi="MinionPro-Regular" w:cs="MinionPro-Regular"/>
      <w:color w:val="000000"/>
      <w:szCs w:val="24"/>
    </w:rPr>
  </w:style>
  <w:style w:type="paragraph" w:styleId="BodyTextIndent2">
    <w:name w:val="Body Text Indent 2"/>
    <w:basedOn w:val="Normal"/>
    <w:link w:val="BodyTextIndent2Char"/>
    <w:uiPriority w:val="99"/>
    <w:semiHidden/>
    <w:unhideWhenUsed/>
    <w:rsid w:val="00E32A65"/>
    <w:pPr>
      <w:spacing w:after="120" w:line="480" w:lineRule="auto"/>
      <w:ind w:left="283"/>
    </w:pPr>
  </w:style>
  <w:style w:type="character" w:customStyle="1" w:styleId="BodyTextIndent2Char">
    <w:name w:val="Body Text Indent 2 Char"/>
    <w:basedOn w:val="DefaultParagraphFont"/>
    <w:link w:val="BodyTextIndent2"/>
    <w:uiPriority w:val="99"/>
    <w:semiHidden/>
    <w:rsid w:val="00E32A65"/>
    <w:rPr>
      <w:rFonts w:ascii="Arial" w:hAnsi="Arial"/>
      <w:sz w:val="24"/>
      <w:lang w:val="en-GB"/>
    </w:rPr>
  </w:style>
  <w:style w:type="character" w:styleId="FootnoteReference">
    <w:name w:val="footnote reference"/>
    <w:semiHidden/>
    <w:rsid w:val="00E32A65"/>
  </w:style>
  <w:style w:type="paragraph" w:styleId="FootnoteText">
    <w:name w:val="footnote text"/>
    <w:basedOn w:val="Normal"/>
    <w:link w:val="FootnoteTextChar"/>
    <w:rsid w:val="00E32A65"/>
    <w:pPr>
      <w:widowControl w:val="0"/>
      <w:overflowPunct/>
      <w:autoSpaceDE/>
      <w:autoSpaceDN/>
      <w:adjustRightInd/>
      <w:spacing w:before="0"/>
      <w:jc w:val="left"/>
      <w:textAlignment w:val="auto"/>
    </w:pPr>
    <w:rPr>
      <w:rFonts w:ascii="Courier New" w:hAnsi="Courier New"/>
      <w:snapToGrid w:val="0"/>
      <w:sz w:val="20"/>
      <w:lang w:val="en-US"/>
    </w:rPr>
  </w:style>
  <w:style w:type="character" w:customStyle="1" w:styleId="FootnoteTextChar">
    <w:name w:val="Footnote Text Char"/>
    <w:basedOn w:val="DefaultParagraphFont"/>
    <w:link w:val="FootnoteText"/>
    <w:rsid w:val="00E32A65"/>
    <w:rPr>
      <w:rFonts w:ascii="Courier New" w:hAnsi="Courier New"/>
      <w:snapToGrid w:val="0"/>
    </w:rPr>
  </w:style>
  <w:style w:type="character" w:customStyle="1" w:styleId="Heading2Char">
    <w:name w:val="Heading 2 Char"/>
    <w:basedOn w:val="DefaultParagraphFont"/>
    <w:link w:val="Heading2"/>
    <w:semiHidden/>
    <w:rsid w:val="00917B09"/>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semiHidden/>
    <w:rsid w:val="00917B09"/>
    <w:rPr>
      <w:rFonts w:asciiTheme="majorHAnsi" w:eastAsiaTheme="majorEastAsia" w:hAnsiTheme="majorHAnsi" w:cstheme="majorBidi"/>
      <w:color w:val="243F60" w:themeColor="accent1" w:themeShade="7F"/>
      <w:sz w:val="24"/>
      <w:szCs w:val="24"/>
      <w:lang w:val="en-GB"/>
    </w:rPr>
  </w:style>
  <w:style w:type="paragraph" w:customStyle="1" w:styleId="Clause2Sub">
    <w:name w:val="Clause2Sub"/>
    <w:basedOn w:val="Normal"/>
    <w:link w:val="Clause2SubChar"/>
    <w:rsid w:val="00917B09"/>
    <w:pPr>
      <w:numPr>
        <w:ilvl w:val="1"/>
        <w:numId w:val="14"/>
      </w:numPr>
      <w:overflowPunct/>
      <w:autoSpaceDE/>
      <w:autoSpaceDN/>
      <w:adjustRightInd/>
      <w:spacing w:before="0" w:after="240" w:line="360" w:lineRule="atLeast"/>
      <w:textAlignment w:val="auto"/>
    </w:pPr>
    <w:rPr>
      <w:sz w:val="20"/>
      <w:lang w:val="en-ZA" w:eastAsia="en-GB"/>
    </w:rPr>
  </w:style>
  <w:style w:type="paragraph" w:customStyle="1" w:styleId="Clause1Head">
    <w:name w:val="Clause1Head"/>
    <w:basedOn w:val="Normal"/>
    <w:next w:val="Normal"/>
    <w:rsid w:val="00917B09"/>
    <w:pPr>
      <w:keepNext/>
      <w:numPr>
        <w:numId w:val="14"/>
      </w:numPr>
      <w:overflowPunct/>
      <w:autoSpaceDE/>
      <w:autoSpaceDN/>
      <w:adjustRightInd/>
      <w:spacing w:before="0" w:after="240" w:line="360" w:lineRule="atLeast"/>
      <w:textAlignment w:val="auto"/>
    </w:pPr>
    <w:rPr>
      <w:b/>
      <w:sz w:val="20"/>
      <w:lang w:val="en-ZA" w:eastAsia="en-GB"/>
    </w:rPr>
  </w:style>
  <w:style w:type="paragraph" w:customStyle="1" w:styleId="Clause3Sub">
    <w:name w:val="Clause3Sub"/>
    <w:basedOn w:val="Normal"/>
    <w:rsid w:val="00917B09"/>
    <w:pPr>
      <w:numPr>
        <w:ilvl w:val="2"/>
        <w:numId w:val="14"/>
      </w:numPr>
      <w:overflowPunct/>
      <w:autoSpaceDE/>
      <w:autoSpaceDN/>
      <w:adjustRightInd/>
      <w:spacing w:before="0" w:after="240" w:line="360" w:lineRule="atLeast"/>
      <w:textAlignment w:val="auto"/>
    </w:pPr>
    <w:rPr>
      <w:sz w:val="20"/>
      <w:lang w:val="en-ZA" w:eastAsia="en-GB"/>
    </w:rPr>
  </w:style>
  <w:style w:type="paragraph" w:customStyle="1" w:styleId="Clause4Sub">
    <w:name w:val="Clause4Sub"/>
    <w:basedOn w:val="Normal"/>
    <w:rsid w:val="00917B09"/>
    <w:pPr>
      <w:numPr>
        <w:ilvl w:val="3"/>
        <w:numId w:val="14"/>
      </w:numPr>
      <w:overflowPunct/>
      <w:autoSpaceDE/>
      <w:autoSpaceDN/>
      <w:adjustRightInd/>
      <w:spacing w:before="0" w:after="240" w:line="360" w:lineRule="atLeast"/>
      <w:textAlignment w:val="auto"/>
    </w:pPr>
    <w:rPr>
      <w:sz w:val="20"/>
      <w:lang w:val="en-ZA" w:eastAsia="en-GB"/>
    </w:rPr>
  </w:style>
  <w:style w:type="paragraph" w:customStyle="1" w:styleId="Clause5Sub">
    <w:name w:val="Clause5Sub"/>
    <w:basedOn w:val="Normal"/>
    <w:rsid w:val="00917B09"/>
    <w:pPr>
      <w:numPr>
        <w:ilvl w:val="4"/>
        <w:numId w:val="14"/>
      </w:numPr>
      <w:overflowPunct/>
      <w:autoSpaceDE/>
      <w:autoSpaceDN/>
      <w:adjustRightInd/>
      <w:spacing w:before="0" w:after="240" w:line="360" w:lineRule="atLeast"/>
      <w:textAlignment w:val="auto"/>
    </w:pPr>
    <w:rPr>
      <w:sz w:val="20"/>
      <w:lang w:val="en-ZA" w:eastAsia="en-GB"/>
    </w:rPr>
  </w:style>
  <w:style w:type="paragraph" w:customStyle="1" w:styleId="Clause6Sub">
    <w:name w:val="Clause6Sub"/>
    <w:basedOn w:val="Normal"/>
    <w:rsid w:val="00917B09"/>
    <w:pPr>
      <w:numPr>
        <w:ilvl w:val="5"/>
        <w:numId w:val="14"/>
      </w:numPr>
      <w:overflowPunct/>
      <w:autoSpaceDE/>
      <w:autoSpaceDN/>
      <w:adjustRightInd/>
      <w:spacing w:before="0" w:after="240" w:line="360" w:lineRule="atLeast"/>
      <w:textAlignment w:val="auto"/>
    </w:pPr>
    <w:rPr>
      <w:sz w:val="20"/>
      <w:lang w:val="en-ZA" w:eastAsia="en-GB"/>
    </w:rPr>
  </w:style>
  <w:style w:type="paragraph" w:customStyle="1" w:styleId="Clause7Sub">
    <w:name w:val="Clause7Sub"/>
    <w:basedOn w:val="Normal"/>
    <w:rsid w:val="00917B09"/>
    <w:pPr>
      <w:numPr>
        <w:ilvl w:val="6"/>
        <w:numId w:val="14"/>
      </w:numPr>
      <w:overflowPunct/>
      <w:autoSpaceDE/>
      <w:autoSpaceDN/>
      <w:adjustRightInd/>
      <w:spacing w:before="0" w:after="240" w:line="360" w:lineRule="atLeast"/>
      <w:textAlignment w:val="auto"/>
    </w:pPr>
    <w:rPr>
      <w:sz w:val="20"/>
      <w:lang w:val="en-ZA" w:eastAsia="en-GB"/>
    </w:rPr>
  </w:style>
  <w:style w:type="paragraph" w:customStyle="1" w:styleId="Clause8Sub">
    <w:name w:val="Clause8Sub"/>
    <w:basedOn w:val="Normal"/>
    <w:rsid w:val="00917B09"/>
    <w:pPr>
      <w:numPr>
        <w:ilvl w:val="7"/>
        <w:numId w:val="14"/>
      </w:numPr>
      <w:overflowPunct/>
      <w:autoSpaceDE/>
      <w:autoSpaceDN/>
      <w:adjustRightInd/>
      <w:spacing w:before="0" w:after="240" w:line="360" w:lineRule="atLeast"/>
      <w:textAlignment w:val="auto"/>
    </w:pPr>
    <w:rPr>
      <w:sz w:val="20"/>
      <w:lang w:val="en-ZA" w:eastAsia="en-GB"/>
    </w:rPr>
  </w:style>
  <w:style w:type="paragraph" w:customStyle="1" w:styleId="Clause9Sub">
    <w:name w:val="Clause9Sub"/>
    <w:basedOn w:val="Normal"/>
    <w:rsid w:val="00917B09"/>
    <w:pPr>
      <w:numPr>
        <w:ilvl w:val="8"/>
        <w:numId w:val="14"/>
      </w:numPr>
      <w:overflowPunct/>
      <w:autoSpaceDE/>
      <w:autoSpaceDN/>
      <w:adjustRightInd/>
      <w:spacing w:before="0" w:after="240" w:line="360" w:lineRule="atLeast"/>
      <w:textAlignment w:val="auto"/>
    </w:pPr>
    <w:rPr>
      <w:sz w:val="20"/>
      <w:lang w:val="en-ZA" w:eastAsia="en-GB"/>
    </w:rPr>
  </w:style>
  <w:style w:type="character" w:customStyle="1" w:styleId="Clause2SubChar">
    <w:name w:val="Clause2Sub Char"/>
    <w:basedOn w:val="DefaultParagraphFont"/>
    <w:link w:val="Clause2Sub"/>
    <w:rsid w:val="00917B09"/>
    <w:rPr>
      <w:rFonts w:ascii="Arial" w:hAnsi="Arial"/>
      <w:lang w:val="en-ZA" w:eastAsia="en-GB"/>
    </w:rPr>
  </w:style>
  <w:style w:type="numbering" w:customStyle="1" w:styleId="ImportedStyle302">
    <w:name w:val="Imported Style 302"/>
    <w:rsid w:val="00917B09"/>
    <w:pPr>
      <w:numPr>
        <w:numId w:val="14"/>
      </w:numPr>
    </w:pPr>
  </w:style>
  <w:style w:type="table" w:customStyle="1" w:styleId="TableGrid1">
    <w:name w:val="Table Grid1"/>
    <w:basedOn w:val="TableNormal"/>
    <w:next w:val="TableGrid"/>
    <w:uiPriority w:val="39"/>
    <w:rsid w:val="00356606"/>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VI Title"/>
    <w:basedOn w:val="Normal"/>
    <w:link w:val="TitleChar"/>
    <w:qFormat/>
    <w:locked/>
    <w:rsid w:val="00FF4309"/>
    <w:pPr>
      <w:overflowPunct/>
      <w:autoSpaceDE/>
      <w:autoSpaceDN/>
      <w:adjustRightInd/>
      <w:spacing w:before="240" w:after="60"/>
      <w:jc w:val="left"/>
      <w:textAlignment w:val="auto"/>
      <w:outlineLvl w:val="0"/>
    </w:pPr>
    <w:rPr>
      <w:b/>
      <w:caps/>
      <w:kern w:val="28"/>
      <w:sz w:val="28"/>
    </w:rPr>
  </w:style>
  <w:style w:type="character" w:customStyle="1" w:styleId="TitleChar">
    <w:name w:val="Title Char"/>
    <w:aliases w:val="VI Title Char"/>
    <w:basedOn w:val="DefaultParagraphFont"/>
    <w:link w:val="Title"/>
    <w:rsid w:val="00FF4309"/>
    <w:rPr>
      <w:rFonts w:ascii="Arial" w:hAnsi="Arial"/>
      <w:b/>
      <w:caps/>
      <w:kern w:val="28"/>
      <w:sz w:val="28"/>
      <w:lang w:val="en-GB"/>
    </w:rPr>
  </w:style>
  <w:style w:type="paragraph" w:customStyle="1" w:styleId="Default">
    <w:name w:val="Default"/>
    <w:rsid w:val="008C74D3"/>
    <w:pPr>
      <w:autoSpaceDE w:val="0"/>
      <w:autoSpaceDN w:val="0"/>
      <w:adjustRightInd w:val="0"/>
    </w:pPr>
    <w:rPr>
      <w:rFonts w:ascii="Arial" w:eastAsia="Calibri" w:hAnsi="Arial" w:cs="Arial"/>
      <w:color w:val="000000"/>
      <w:sz w:val="24"/>
      <w:szCs w:val="24"/>
      <w:lang w:val="en-ZA" w:eastAsia="en-ZA"/>
    </w:rPr>
  </w:style>
  <w:style w:type="character" w:styleId="UnresolvedMention">
    <w:name w:val="Unresolved Mention"/>
    <w:basedOn w:val="DefaultParagraphFont"/>
    <w:uiPriority w:val="99"/>
    <w:semiHidden/>
    <w:unhideWhenUsed/>
    <w:rsid w:val="00D33517"/>
    <w:rPr>
      <w:color w:val="605E5C"/>
      <w:shd w:val="clear" w:color="auto" w:fill="E1DFDD"/>
    </w:rPr>
  </w:style>
  <w:style w:type="character" w:styleId="FollowedHyperlink">
    <w:name w:val="FollowedHyperlink"/>
    <w:basedOn w:val="DefaultParagraphFont"/>
    <w:uiPriority w:val="99"/>
    <w:semiHidden/>
    <w:unhideWhenUsed/>
    <w:rsid w:val="00B46F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59335">
      <w:bodyDiv w:val="1"/>
      <w:marLeft w:val="0"/>
      <w:marRight w:val="0"/>
      <w:marTop w:val="0"/>
      <w:marBottom w:val="0"/>
      <w:divBdr>
        <w:top w:val="none" w:sz="0" w:space="0" w:color="auto"/>
        <w:left w:val="none" w:sz="0" w:space="0" w:color="auto"/>
        <w:bottom w:val="none" w:sz="0" w:space="0" w:color="auto"/>
        <w:right w:val="none" w:sz="0" w:space="0" w:color="auto"/>
      </w:divBdr>
    </w:div>
    <w:div w:id="167721894">
      <w:bodyDiv w:val="1"/>
      <w:marLeft w:val="0"/>
      <w:marRight w:val="0"/>
      <w:marTop w:val="0"/>
      <w:marBottom w:val="0"/>
      <w:divBdr>
        <w:top w:val="none" w:sz="0" w:space="0" w:color="auto"/>
        <w:left w:val="none" w:sz="0" w:space="0" w:color="auto"/>
        <w:bottom w:val="none" w:sz="0" w:space="0" w:color="auto"/>
        <w:right w:val="none" w:sz="0" w:space="0" w:color="auto"/>
      </w:divBdr>
    </w:div>
    <w:div w:id="174804682">
      <w:marLeft w:val="0"/>
      <w:marRight w:val="0"/>
      <w:marTop w:val="0"/>
      <w:marBottom w:val="0"/>
      <w:divBdr>
        <w:top w:val="none" w:sz="0" w:space="0" w:color="auto"/>
        <w:left w:val="none" w:sz="0" w:space="0" w:color="auto"/>
        <w:bottom w:val="none" w:sz="0" w:space="0" w:color="auto"/>
        <w:right w:val="none" w:sz="0" w:space="0" w:color="auto"/>
      </w:divBdr>
    </w:div>
    <w:div w:id="174804683">
      <w:marLeft w:val="0"/>
      <w:marRight w:val="0"/>
      <w:marTop w:val="0"/>
      <w:marBottom w:val="0"/>
      <w:divBdr>
        <w:top w:val="none" w:sz="0" w:space="0" w:color="auto"/>
        <w:left w:val="none" w:sz="0" w:space="0" w:color="auto"/>
        <w:bottom w:val="none" w:sz="0" w:space="0" w:color="auto"/>
        <w:right w:val="none" w:sz="0" w:space="0" w:color="auto"/>
      </w:divBdr>
    </w:div>
    <w:div w:id="174804684">
      <w:marLeft w:val="0"/>
      <w:marRight w:val="0"/>
      <w:marTop w:val="0"/>
      <w:marBottom w:val="0"/>
      <w:divBdr>
        <w:top w:val="none" w:sz="0" w:space="0" w:color="auto"/>
        <w:left w:val="none" w:sz="0" w:space="0" w:color="auto"/>
        <w:bottom w:val="none" w:sz="0" w:space="0" w:color="auto"/>
        <w:right w:val="none" w:sz="0" w:space="0" w:color="auto"/>
      </w:divBdr>
    </w:div>
    <w:div w:id="218639838">
      <w:bodyDiv w:val="1"/>
      <w:marLeft w:val="0"/>
      <w:marRight w:val="0"/>
      <w:marTop w:val="0"/>
      <w:marBottom w:val="0"/>
      <w:divBdr>
        <w:top w:val="none" w:sz="0" w:space="0" w:color="auto"/>
        <w:left w:val="none" w:sz="0" w:space="0" w:color="auto"/>
        <w:bottom w:val="none" w:sz="0" w:space="0" w:color="auto"/>
        <w:right w:val="none" w:sz="0" w:space="0" w:color="auto"/>
      </w:divBdr>
    </w:div>
    <w:div w:id="505680307">
      <w:bodyDiv w:val="1"/>
      <w:marLeft w:val="0"/>
      <w:marRight w:val="0"/>
      <w:marTop w:val="0"/>
      <w:marBottom w:val="0"/>
      <w:divBdr>
        <w:top w:val="none" w:sz="0" w:space="0" w:color="auto"/>
        <w:left w:val="none" w:sz="0" w:space="0" w:color="auto"/>
        <w:bottom w:val="none" w:sz="0" w:space="0" w:color="auto"/>
        <w:right w:val="none" w:sz="0" w:space="0" w:color="auto"/>
      </w:divBdr>
    </w:div>
    <w:div w:id="733308710">
      <w:bodyDiv w:val="1"/>
      <w:marLeft w:val="0"/>
      <w:marRight w:val="0"/>
      <w:marTop w:val="0"/>
      <w:marBottom w:val="0"/>
      <w:divBdr>
        <w:top w:val="none" w:sz="0" w:space="0" w:color="auto"/>
        <w:left w:val="none" w:sz="0" w:space="0" w:color="auto"/>
        <w:bottom w:val="none" w:sz="0" w:space="0" w:color="auto"/>
        <w:right w:val="none" w:sz="0" w:space="0" w:color="auto"/>
      </w:divBdr>
    </w:div>
    <w:div w:id="877663286">
      <w:bodyDiv w:val="1"/>
      <w:marLeft w:val="0"/>
      <w:marRight w:val="0"/>
      <w:marTop w:val="0"/>
      <w:marBottom w:val="0"/>
      <w:divBdr>
        <w:top w:val="none" w:sz="0" w:space="0" w:color="auto"/>
        <w:left w:val="none" w:sz="0" w:space="0" w:color="auto"/>
        <w:bottom w:val="none" w:sz="0" w:space="0" w:color="auto"/>
        <w:right w:val="none" w:sz="0" w:space="0" w:color="auto"/>
      </w:divBdr>
    </w:div>
    <w:div w:id="905608944">
      <w:bodyDiv w:val="1"/>
      <w:marLeft w:val="0"/>
      <w:marRight w:val="0"/>
      <w:marTop w:val="0"/>
      <w:marBottom w:val="0"/>
      <w:divBdr>
        <w:top w:val="none" w:sz="0" w:space="0" w:color="auto"/>
        <w:left w:val="none" w:sz="0" w:space="0" w:color="auto"/>
        <w:bottom w:val="none" w:sz="0" w:space="0" w:color="auto"/>
        <w:right w:val="none" w:sz="0" w:space="0" w:color="auto"/>
      </w:divBdr>
    </w:div>
    <w:div w:id="1075055234">
      <w:bodyDiv w:val="1"/>
      <w:marLeft w:val="0"/>
      <w:marRight w:val="0"/>
      <w:marTop w:val="0"/>
      <w:marBottom w:val="0"/>
      <w:divBdr>
        <w:top w:val="none" w:sz="0" w:space="0" w:color="auto"/>
        <w:left w:val="none" w:sz="0" w:space="0" w:color="auto"/>
        <w:bottom w:val="none" w:sz="0" w:space="0" w:color="auto"/>
        <w:right w:val="none" w:sz="0" w:space="0" w:color="auto"/>
      </w:divBdr>
    </w:div>
    <w:div w:id="1649362914">
      <w:bodyDiv w:val="1"/>
      <w:marLeft w:val="0"/>
      <w:marRight w:val="0"/>
      <w:marTop w:val="0"/>
      <w:marBottom w:val="0"/>
      <w:divBdr>
        <w:top w:val="none" w:sz="0" w:space="0" w:color="auto"/>
        <w:left w:val="none" w:sz="0" w:space="0" w:color="auto"/>
        <w:bottom w:val="none" w:sz="0" w:space="0" w:color="auto"/>
        <w:right w:val="none" w:sz="0" w:space="0" w:color="auto"/>
      </w:divBdr>
    </w:div>
    <w:div w:id="1772508697">
      <w:bodyDiv w:val="1"/>
      <w:marLeft w:val="0"/>
      <w:marRight w:val="0"/>
      <w:marTop w:val="0"/>
      <w:marBottom w:val="0"/>
      <w:divBdr>
        <w:top w:val="none" w:sz="0" w:space="0" w:color="auto"/>
        <w:left w:val="none" w:sz="0" w:space="0" w:color="auto"/>
        <w:bottom w:val="none" w:sz="0" w:space="0" w:color="auto"/>
        <w:right w:val="none" w:sz="0" w:space="0" w:color="auto"/>
      </w:divBdr>
    </w:div>
    <w:div w:id="2003853883">
      <w:bodyDiv w:val="1"/>
      <w:marLeft w:val="0"/>
      <w:marRight w:val="0"/>
      <w:marTop w:val="0"/>
      <w:marBottom w:val="0"/>
      <w:divBdr>
        <w:top w:val="none" w:sz="0" w:space="0" w:color="auto"/>
        <w:left w:val="none" w:sz="0" w:space="0" w:color="auto"/>
        <w:bottom w:val="none" w:sz="0" w:space="0" w:color="auto"/>
        <w:right w:val="none" w:sz="0" w:space="0" w:color="auto"/>
      </w:divBdr>
      <w:divsChild>
        <w:div w:id="22294805">
          <w:marLeft w:val="0"/>
          <w:marRight w:val="0"/>
          <w:marTop w:val="0"/>
          <w:marBottom w:val="0"/>
          <w:divBdr>
            <w:top w:val="none" w:sz="0" w:space="0" w:color="auto"/>
            <w:left w:val="none" w:sz="0" w:space="0" w:color="auto"/>
            <w:bottom w:val="none" w:sz="0" w:space="0" w:color="auto"/>
            <w:right w:val="none" w:sz="0" w:space="0" w:color="auto"/>
          </w:divBdr>
          <w:divsChild>
            <w:div w:id="601377981">
              <w:marLeft w:val="0"/>
              <w:marRight w:val="0"/>
              <w:marTop w:val="0"/>
              <w:marBottom w:val="0"/>
              <w:divBdr>
                <w:top w:val="none" w:sz="0" w:space="0" w:color="auto"/>
                <w:left w:val="none" w:sz="0" w:space="0" w:color="auto"/>
                <w:bottom w:val="none" w:sz="0" w:space="0" w:color="auto"/>
                <w:right w:val="none" w:sz="0" w:space="0" w:color="auto"/>
              </w:divBdr>
              <w:divsChild>
                <w:div w:id="960720114">
                  <w:marLeft w:val="0"/>
                  <w:marRight w:val="0"/>
                  <w:marTop w:val="0"/>
                  <w:marBottom w:val="0"/>
                  <w:divBdr>
                    <w:top w:val="none" w:sz="0" w:space="0" w:color="auto"/>
                    <w:left w:val="none" w:sz="0" w:space="0" w:color="auto"/>
                    <w:bottom w:val="none" w:sz="0" w:space="0" w:color="auto"/>
                    <w:right w:val="none" w:sz="0" w:space="0" w:color="auto"/>
                  </w:divBdr>
                  <w:divsChild>
                    <w:div w:id="1481925303">
                      <w:marLeft w:val="0"/>
                      <w:marRight w:val="0"/>
                      <w:marTop w:val="0"/>
                      <w:marBottom w:val="0"/>
                      <w:divBdr>
                        <w:top w:val="none" w:sz="0" w:space="0" w:color="auto"/>
                        <w:left w:val="none" w:sz="0" w:space="0" w:color="auto"/>
                        <w:bottom w:val="none" w:sz="0" w:space="0" w:color="auto"/>
                        <w:right w:val="none" w:sz="0" w:space="0" w:color="auto"/>
                      </w:divBdr>
                      <w:divsChild>
                        <w:div w:id="1741751529">
                          <w:marLeft w:val="0"/>
                          <w:marRight w:val="0"/>
                          <w:marTop w:val="0"/>
                          <w:marBottom w:val="0"/>
                          <w:divBdr>
                            <w:top w:val="none" w:sz="0" w:space="0" w:color="auto"/>
                            <w:left w:val="none" w:sz="0" w:space="0" w:color="auto"/>
                            <w:bottom w:val="none" w:sz="0" w:space="0" w:color="auto"/>
                            <w:right w:val="none" w:sz="0" w:space="0" w:color="auto"/>
                          </w:divBdr>
                          <w:divsChild>
                            <w:div w:id="816917910">
                              <w:marLeft w:val="0"/>
                              <w:marRight w:val="0"/>
                              <w:marTop w:val="0"/>
                              <w:marBottom w:val="0"/>
                              <w:divBdr>
                                <w:top w:val="none" w:sz="0" w:space="0" w:color="auto"/>
                                <w:left w:val="none" w:sz="0" w:space="0" w:color="auto"/>
                                <w:bottom w:val="none" w:sz="0" w:space="0" w:color="auto"/>
                                <w:right w:val="none" w:sz="0" w:space="0" w:color="auto"/>
                              </w:divBdr>
                              <w:divsChild>
                                <w:div w:id="177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591373">
          <w:marLeft w:val="0"/>
          <w:marRight w:val="0"/>
          <w:marTop w:val="0"/>
          <w:marBottom w:val="0"/>
          <w:divBdr>
            <w:top w:val="none" w:sz="0" w:space="0" w:color="auto"/>
            <w:left w:val="none" w:sz="0" w:space="0" w:color="auto"/>
            <w:bottom w:val="none" w:sz="0" w:space="0" w:color="auto"/>
            <w:right w:val="none" w:sz="0" w:space="0" w:color="auto"/>
          </w:divBdr>
          <w:divsChild>
            <w:div w:id="831525755">
              <w:marLeft w:val="0"/>
              <w:marRight w:val="0"/>
              <w:marTop w:val="0"/>
              <w:marBottom w:val="0"/>
              <w:divBdr>
                <w:top w:val="none" w:sz="0" w:space="0" w:color="auto"/>
                <w:left w:val="none" w:sz="0" w:space="0" w:color="auto"/>
                <w:bottom w:val="none" w:sz="0" w:space="0" w:color="auto"/>
                <w:right w:val="none" w:sz="0" w:space="0" w:color="auto"/>
              </w:divBdr>
              <w:divsChild>
                <w:div w:id="339506861">
                  <w:marLeft w:val="-15"/>
                  <w:marRight w:val="-15"/>
                  <w:marTop w:val="0"/>
                  <w:marBottom w:val="0"/>
                  <w:divBdr>
                    <w:top w:val="none" w:sz="0" w:space="0" w:color="auto"/>
                    <w:left w:val="none" w:sz="0" w:space="0" w:color="auto"/>
                    <w:bottom w:val="none" w:sz="0" w:space="0" w:color="auto"/>
                    <w:right w:val="none" w:sz="0" w:space="0" w:color="auto"/>
                  </w:divBdr>
                </w:div>
                <w:div w:id="1675719306">
                  <w:marLeft w:val="0"/>
                  <w:marRight w:val="0"/>
                  <w:marTop w:val="0"/>
                  <w:marBottom w:val="0"/>
                  <w:divBdr>
                    <w:top w:val="none" w:sz="0" w:space="0" w:color="auto"/>
                    <w:left w:val="none" w:sz="0" w:space="0" w:color="auto"/>
                    <w:bottom w:val="none" w:sz="0" w:space="0" w:color="auto"/>
                    <w:right w:val="none" w:sz="0" w:space="0" w:color="auto"/>
                  </w:divBdr>
                  <w:divsChild>
                    <w:div w:id="1677878075">
                      <w:marLeft w:val="0"/>
                      <w:marRight w:val="0"/>
                      <w:marTop w:val="0"/>
                      <w:marBottom w:val="0"/>
                      <w:divBdr>
                        <w:top w:val="single" w:sz="24" w:space="0" w:color="0F0F0F"/>
                        <w:left w:val="single" w:sz="24" w:space="0" w:color="0F0F0F"/>
                        <w:bottom w:val="single" w:sz="24" w:space="0" w:color="0F0F0F"/>
                        <w:right w:val="single" w:sz="24" w:space="0" w:color="0F0F0F"/>
                      </w:divBdr>
                      <w:divsChild>
                        <w:div w:id="13718800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18" Type="http://schemas.openxmlformats.org/officeDocument/2006/relationships/hyperlink" Target="tel:+27218340841,,78922460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ink/ink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teams.microsoft.com/l/meetup-join/19%3ameeting_ZmJiMWI3NzYtYzRmNC00NzFkLTk3MzItM2FjZDUyODk3MzY1%40thread.v2/0?context=%7b%22Tid%22%3a%22fb62d46e-e86e-4673-ba82-b27b61d8202b%22%2c%22Oid%22%3a%2205361496-2b38-4f7b-9ee2-168f103d0e5c%22%7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ka.ms/JoinTeamsMeeting?omkt=en-US" TargetMode="External"/><Relationship Id="rId20" Type="http://schemas.openxmlformats.org/officeDocument/2006/relationships/hyperlink" Target="mailto:office@thehotline.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teams.microsoft.com/meet/3376536905267?p=cs8NcQtZSM3KhU8rGQ" TargetMode="External"/><Relationship Id="rId23" Type="http://schemas.openxmlformats.org/officeDocument/2006/relationships/hyperlink" Target="https://secure.sarsefiling.co.za/VATVendorSearch/application/VendorExactSearch.aspx" TargetMode="External"/><Relationship Id="rId10" Type="http://schemas.openxmlformats.org/officeDocument/2006/relationships/endnotes" Target="endnotes.xml"/><Relationship Id="rId19" Type="http://schemas.openxmlformats.org/officeDocument/2006/relationships/hyperlink" Target="https://dialin.teams.microsoft.com/326e9eb6-c8c8-4a0d-b104-af50f571bfc8?id=7892246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za" TargetMode="External"/><Relationship Id="rId2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3T15:15:34.072"/>
    </inkml:context>
    <inkml:brush xml:id="br0">
      <inkml:brushProperty name="width" value="0.05" units="cm"/>
      <inkml:brushProperty name="height" value="0.05" units="cm"/>
    </inkml:brush>
  </inkml:definitions>
  <inkml:trace contextRef="#ctx0" brushRef="#br0">5179 1184 24525,'-2'46'0,"-4"1"0,-4-1 0,-4 0 0,-4 0 0,-3-1 0,-5 0 0,-4 0 0,-3-1 0,-4-1 0,-4-1 0,-3 0 0,-4-1 0,-3-1 0,-4 0 0,-3-2 0,-4-1 0,-2-1 0,-4-2 0,-2 0 0,-4-2 0,-2-1 0,-2-2 0,-3 0 0,-3-3 0,-1-1 0,-3-1 0,-2-2 0,-1-2 0,-2-2 0,-2-1 0,-1-1 0,-1-3 0,-2-1 0,0-2 0,-1-2 0,-1-2 0,0-1 0,-1-2 0,1-2 0,-1-2 0,1-2 0,0-2 0,0-1 0,1-2 0,0-2 0,2-2 0,1-1 0,1-3 0,1-1 0,2-1 0,1-2 0,3-2 0,1-2 0,2-1 0,3-1 0,2-3 0,2 0 0,3-2 0,3-1 0,3-2 0,2 0 0,3-2 0,4-1 0,3-1 0,3-2 0,4 0 0,3-1 0,3-1 0,5 0 0,3-1 0,3-1 0,5-1 0,3 0 0,4 0 0,4-1 0,5 0 0,3 0 0,4-1 0,4 1 0,4-1 0,4 1 0,4 0 0,3 0 0,5 0 0,4 1 0,4 0 0,3 0 0,5 1 0,3 1 0,3 0 0,5 2 0,3 0 0,3 0 0,4 2 0,3 1 0,3 1 0,4 1 0,3 1 0,2 2 0,3 1 0,3 1 0,3 1 0,2 2 0,2 2 0,3 1 0,2 1 0,1 2 0,3 2 0,1 1 0,2 2 0,1 2 0,1 2 0,1 1 0,2 2 0,0 2 0,1 2 0,0 1 0,0 2 0,1 2 0,-1 2 0,1 2 0,-1 2 0,0 1 0,-1 2 0,-1 2 0,0 2 0,-2 1 0,-1 2 0,-1 2 0,-2 2 0,-2 1 0,-1 2 0,-2 2 0,-3 1 0,-1 1 0,-3 2 0,-3 2 0,-2 1 0,-2 1 0,-4 1 0,-2 2 0,-4 1 0,-2 1 0,-4 1 0,-3 1 0,-4 2 0,-3 0 0,-4 0 0,-3 2 0,-4 0 0,-4 1 0,-3 1 0,-4 0 0,-5 0 0,-3 1 0,-4 0 0,-4 0 0,-4 0 0,-4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B909335DEE5545832E4D8D5E6C1B9F" ma:contentTypeVersion="4" ma:contentTypeDescription="Create a new document." ma:contentTypeScope="" ma:versionID="b8f2b3a4dea6d960b0e83faa8bb1ad7a">
  <xsd:schema xmlns:xsd="http://www.w3.org/2001/XMLSchema" xmlns:xs="http://www.w3.org/2001/XMLSchema" xmlns:p="http://schemas.microsoft.com/office/2006/metadata/properties" xmlns:ns2="1e49a47d-5da2-4d7b-869c-8facb9c4a7fe" targetNamespace="http://schemas.microsoft.com/office/2006/metadata/properties" ma:root="true" ma:fieldsID="ec83e82d838b59ef5e5f4651a5ced374" ns2:_="">
    <xsd:import namespace="1e49a47d-5da2-4d7b-869c-8facb9c4a7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9a47d-5da2-4d7b-869c-8facb9c4a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55E38-DBCC-4B7D-9D92-ADD3D3C22675}">
  <ds:schemaRefs>
    <ds:schemaRef ds:uri="http://schemas.openxmlformats.org/officeDocument/2006/bibliography"/>
  </ds:schemaRefs>
</ds:datastoreItem>
</file>

<file path=customXml/itemProps2.xml><?xml version="1.0" encoding="utf-8"?>
<ds:datastoreItem xmlns:ds="http://schemas.openxmlformats.org/officeDocument/2006/customXml" ds:itemID="{36C274EF-3FDD-458D-BCEF-88B961F91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9a47d-5da2-4d7b-869c-8facb9c4a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B6B14-A909-47BA-A63E-6D59800C88D1}">
  <ds:schemaRefs>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1e49a47d-5da2-4d7b-869c-8facb9c4a7fe"/>
    <ds:schemaRef ds:uri="http://purl.org/dc/dcmitype/"/>
  </ds:schemaRefs>
</ds:datastoreItem>
</file>

<file path=customXml/itemProps4.xml><?xml version="1.0" encoding="utf-8"?>
<ds:datastoreItem xmlns:ds="http://schemas.openxmlformats.org/officeDocument/2006/customXml" ds:itemID="{EDFA8442-0C72-465D-A049-B66AB6318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47</Pages>
  <Words>9597</Words>
  <Characters>51536</Characters>
  <Application>Microsoft Office Word</Application>
  <DocSecurity>0</DocSecurity>
  <Lines>1662</Lines>
  <Paragraphs>815</Paragraphs>
  <ScaleCrop>false</ScaleCrop>
  <HeadingPairs>
    <vt:vector size="2" baseType="variant">
      <vt:variant>
        <vt:lpstr>Title</vt:lpstr>
      </vt:variant>
      <vt:variant>
        <vt:i4>1</vt:i4>
      </vt:variant>
    </vt:vector>
  </HeadingPairs>
  <TitlesOfParts>
    <vt:vector size="1" baseType="lpstr">
      <vt:lpstr>Acknowledgement of Debt</vt:lpstr>
    </vt:vector>
  </TitlesOfParts>
  <Company>Unknown Organization</Company>
  <LinksUpToDate>false</LinksUpToDate>
  <CharactersWithSpaces>60318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VMWARE Licence Renewal</dc:title>
  <dc:subject/>
  <dc:creator>Sydney Mfeka</dc:creator>
  <cp:keywords/>
  <dc:description/>
  <cp:lastModifiedBy>Sydney Mfeka</cp:lastModifiedBy>
  <cp:revision>108</cp:revision>
  <cp:lastPrinted>2026-03-31T09:20:00Z</cp:lastPrinted>
  <dcterms:created xsi:type="dcterms:W3CDTF">2025-08-06T08:09:00Z</dcterms:created>
  <dcterms:modified xsi:type="dcterms:W3CDTF">2026-03-31T09:36:00Z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0x0101005DB909335DEE5545832E4D8D5E6C1B9F</vt:lpwstr>
  </property>
  <property fmtid="{D5CDD505-2E9C-101B-9397-08002B2CF9AE}" pid="3" name="MSIP_Label_a11864d1-c16a-45ad-949f-bdea3b8c9e66_Enabled">
    <vt:lpwstr>true</vt:lpwstr>
  </property>
  <property fmtid="{D5CDD505-2E9C-101B-9397-08002B2CF9AE}" pid="4" name="MSIP_Label_a11864d1-c16a-45ad-949f-bdea3b8c9e66_SetDate">
    <vt:lpwstr>2023-02-10T12:59:48Z</vt:lpwstr>
  </property>
  <property fmtid="{D5CDD505-2E9C-101B-9397-08002B2CF9AE}" pid="5" name="MSIP_Label_a11864d1-c16a-45ad-949f-bdea3b8c9e66_Method">
    <vt:lpwstr>Standard</vt:lpwstr>
  </property>
  <property fmtid="{D5CDD505-2E9C-101B-9397-08002B2CF9AE}" pid="6" name="MSIP_Label_a11864d1-c16a-45ad-949f-bdea3b8c9e66_Name">
    <vt:lpwstr>Confidential</vt:lpwstr>
  </property>
  <property fmtid="{D5CDD505-2E9C-101B-9397-08002B2CF9AE}" pid="7" name="MSIP_Label_a11864d1-c16a-45ad-949f-bdea3b8c9e66_SiteId">
    <vt:lpwstr>fb62d46e-e86e-4673-ba82-b27b61d8202b</vt:lpwstr>
  </property>
  <property fmtid="{D5CDD505-2E9C-101B-9397-08002B2CF9AE}" pid="8" name="MSIP_Label_a11864d1-c16a-45ad-949f-bdea3b8c9e66_ActionId">
    <vt:lpwstr>c6c33fef-e4b4-4d7c-bad8-f1516ac26c94</vt:lpwstr>
  </property>
  <property fmtid="{D5CDD505-2E9C-101B-9397-08002B2CF9AE}" pid="9" name="MSIP_Label_a11864d1-c16a-45ad-949f-bdea3b8c9e66_ContentBits">
    <vt:lpwstr>3</vt:lpwstr>
  </property>
</Properties>
</file>