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66" w:rsidRDefault="003C1E7B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BILL OF QUANTITIES</w:t>
      </w:r>
      <w:r w:rsidR="005019EA">
        <w:rPr>
          <w:rFonts w:ascii="Tahoma" w:hAnsi="Tahoma" w:cs="Tahoma"/>
          <w:b/>
          <w:u w:val="single"/>
        </w:rPr>
        <w:t xml:space="preserve"> FOR CRIMINAL</w:t>
      </w:r>
      <w:r w:rsidR="004D7389">
        <w:rPr>
          <w:rFonts w:ascii="Tahoma" w:hAnsi="Tahoma" w:cs="Tahoma"/>
          <w:b/>
          <w:u w:val="single"/>
        </w:rPr>
        <w:t xml:space="preserve"> PANEL</w:t>
      </w:r>
    </w:p>
    <w:p w:rsidR="003C1E7B" w:rsidRDefault="003C1E7B">
      <w:pPr>
        <w:rPr>
          <w:rFonts w:ascii="Tahoma" w:hAnsi="Tahoma" w:cs="Tahoma"/>
          <w:b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95"/>
        <w:gridCol w:w="7110"/>
        <w:gridCol w:w="2070"/>
      </w:tblGrid>
      <w:tr w:rsidR="003C1E7B" w:rsidTr="003C1E7B">
        <w:tc>
          <w:tcPr>
            <w:tcW w:w="895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 xml:space="preserve">No </w:t>
            </w:r>
          </w:p>
        </w:tc>
        <w:tc>
          <w:tcPr>
            <w:tcW w:w="7110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>Description of work</w:t>
            </w:r>
          </w:p>
        </w:tc>
        <w:tc>
          <w:tcPr>
            <w:tcW w:w="2070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>Rate</w:t>
            </w: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Director of firm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 w:rsidP="003C1E7B">
            <w:r>
              <w:rPr>
                <w:rFonts w:ascii="Tahoma" w:hAnsi="Tahoma" w:cs="Tahoma"/>
              </w:rPr>
              <w:t>Hourly rate of Associate</w:t>
            </w:r>
            <w:r w:rsidRPr="00F84432">
              <w:rPr>
                <w:rFonts w:ascii="Tahoma" w:hAnsi="Tahoma" w:cs="Tahoma"/>
              </w:rPr>
              <w:t xml:space="preserve"> of firm</w:t>
            </w:r>
          </w:p>
        </w:tc>
        <w:tc>
          <w:tcPr>
            <w:tcW w:w="2070" w:type="dxa"/>
          </w:tcPr>
          <w:p w:rsidR="003C1E7B" w:rsidRDefault="003C1E7B" w:rsidP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 w:rsidP="003C1E7B">
            <w:r>
              <w:rPr>
                <w:rFonts w:ascii="Tahoma" w:hAnsi="Tahoma" w:cs="Tahoma"/>
              </w:rPr>
              <w:t>Hourly rate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(3 years’ experience or more)</w:t>
            </w:r>
          </w:p>
        </w:tc>
        <w:tc>
          <w:tcPr>
            <w:tcW w:w="2070" w:type="dxa"/>
          </w:tcPr>
          <w:p w:rsidR="003C1E7B" w:rsidRDefault="003C1E7B" w:rsidP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(less than 3 years’ experience)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Candidate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Director of firm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r>
              <w:rPr>
                <w:rFonts w:ascii="Tahoma" w:hAnsi="Tahoma" w:cs="Tahoma"/>
              </w:rPr>
              <w:t>Daily fee of Associate</w:t>
            </w:r>
            <w:r w:rsidRPr="00F84432">
              <w:rPr>
                <w:rFonts w:ascii="Tahoma" w:hAnsi="Tahoma" w:cs="Tahoma"/>
              </w:rPr>
              <w:t xml:space="preserve"> of firm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r>
              <w:rPr>
                <w:rFonts w:ascii="Tahoma" w:hAnsi="Tahoma" w:cs="Tahoma"/>
              </w:rPr>
              <w:t>Daily fee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(3 years’ experience or more)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(less than 3 years’ experience)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Candidate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Time spent travelling of Director of firm</w:t>
            </w:r>
            <w:r w:rsidR="007B153A"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r>
              <w:rPr>
                <w:rFonts w:ascii="Tahoma" w:hAnsi="Tahoma" w:cs="Tahoma"/>
              </w:rPr>
              <w:t>Time spent travelling</w:t>
            </w:r>
            <w:r w:rsidR="00976150">
              <w:rPr>
                <w:rFonts w:ascii="Tahoma" w:hAnsi="Tahoma" w:cs="Tahoma"/>
              </w:rPr>
              <w:t xml:space="preserve"> of Associate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Admitted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(3 years’ experience or more)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Admitted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(less than 3 years’ experience)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Candidate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3355C5" w:rsidTr="003C1E7B">
        <w:tc>
          <w:tcPr>
            <w:tcW w:w="895" w:type="dxa"/>
          </w:tcPr>
          <w:p w:rsidR="003355C5" w:rsidRPr="003C1E7B" w:rsidRDefault="003355C5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Drafting of documents per page</w:t>
            </w:r>
          </w:p>
        </w:tc>
        <w:tc>
          <w:tcPr>
            <w:tcW w:w="207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</w:p>
        </w:tc>
      </w:tr>
      <w:tr w:rsidR="003355C5" w:rsidTr="003C1E7B">
        <w:tc>
          <w:tcPr>
            <w:tcW w:w="895" w:type="dxa"/>
          </w:tcPr>
          <w:p w:rsidR="003355C5" w:rsidRPr="003C1E7B" w:rsidRDefault="003355C5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Perusal of documents per page</w:t>
            </w:r>
          </w:p>
        </w:tc>
        <w:tc>
          <w:tcPr>
            <w:tcW w:w="207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</w:p>
        </w:tc>
      </w:tr>
      <w:tr w:rsidR="003355C5" w:rsidTr="003C1E7B">
        <w:tc>
          <w:tcPr>
            <w:tcW w:w="895" w:type="dxa"/>
          </w:tcPr>
          <w:p w:rsidR="003355C5" w:rsidRPr="003C1E7B" w:rsidRDefault="003355C5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Attending to the appointment of Counsel</w:t>
            </w:r>
          </w:p>
        </w:tc>
        <w:tc>
          <w:tcPr>
            <w:tcW w:w="207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45E83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Travelling rates</w:t>
            </w:r>
          </w:p>
        </w:tc>
        <w:tc>
          <w:tcPr>
            <w:tcW w:w="2070" w:type="dxa"/>
          </w:tcPr>
          <w:p w:rsidR="00976150" w:rsidRDefault="00A130E9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SARS Rates</w:t>
            </w: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Accommodation </w:t>
            </w:r>
          </w:p>
        </w:tc>
        <w:tc>
          <w:tcPr>
            <w:tcW w:w="207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 w:rsidRPr="00CC754D">
              <w:rPr>
                <w:rFonts w:ascii="Tahoma" w:hAnsi="Tahoma" w:cs="Tahoma"/>
              </w:rPr>
              <w:t>R1 470</w:t>
            </w:r>
            <w:r>
              <w:rPr>
                <w:rFonts w:ascii="Tahoma" w:hAnsi="Tahoma" w:cs="Tahoma"/>
              </w:rPr>
              <w:t xml:space="preserve"> per night</w:t>
            </w: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Meals</w:t>
            </w:r>
          </w:p>
        </w:tc>
        <w:tc>
          <w:tcPr>
            <w:tcW w:w="207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 w:rsidRPr="00CC754D">
              <w:rPr>
                <w:rFonts w:ascii="Tahoma" w:hAnsi="Tahoma" w:cs="Tahoma"/>
              </w:rPr>
              <w:t>R 480</w:t>
            </w:r>
            <w:r>
              <w:rPr>
                <w:rFonts w:ascii="Tahoma" w:hAnsi="Tahoma" w:cs="Tahoma"/>
              </w:rPr>
              <w:t xml:space="preserve"> per day</w:t>
            </w:r>
          </w:p>
        </w:tc>
      </w:tr>
      <w:tr w:rsidR="00CC754D" w:rsidTr="003C1E7B">
        <w:tc>
          <w:tcPr>
            <w:tcW w:w="895" w:type="dxa"/>
          </w:tcPr>
          <w:p w:rsidR="00CC754D" w:rsidRPr="003C1E7B" w:rsidRDefault="00CC754D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CC754D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Flight Travel</w:t>
            </w:r>
          </w:p>
        </w:tc>
        <w:tc>
          <w:tcPr>
            <w:tcW w:w="2070" w:type="dxa"/>
          </w:tcPr>
          <w:p w:rsidR="00CC754D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Pr="00CC754D">
              <w:rPr>
                <w:rFonts w:ascii="Tahoma" w:hAnsi="Tahoma" w:cs="Tahoma"/>
              </w:rPr>
              <w:t>conomy class</w:t>
            </w:r>
          </w:p>
          <w:p w:rsidR="00A130E9" w:rsidRDefault="00A130E9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Proof of expense must be provided.</w:t>
            </w:r>
          </w:p>
        </w:tc>
      </w:tr>
    </w:tbl>
    <w:p w:rsidR="003C1E7B" w:rsidRDefault="003C1E7B">
      <w:pPr>
        <w:rPr>
          <w:rFonts w:ascii="Tahoma" w:hAnsi="Tahoma" w:cs="Tahoma"/>
        </w:rPr>
      </w:pPr>
    </w:p>
    <w:p w:rsidR="003C1E7B" w:rsidRDefault="00976150" w:rsidP="0097615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The hourly rate will be applicable to consultations, c</w:t>
      </w:r>
      <w:r w:rsidRPr="00976150">
        <w:rPr>
          <w:rFonts w:ascii="Tahoma" w:hAnsi="Tahoma" w:cs="Tahoma"/>
        </w:rPr>
        <w:t>onference</w:t>
      </w:r>
      <w:r>
        <w:rPr>
          <w:rFonts w:ascii="Tahoma" w:hAnsi="Tahoma" w:cs="Tahoma"/>
        </w:rPr>
        <w:t>s</w:t>
      </w:r>
      <w:r w:rsidRPr="00976150">
        <w:rPr>
          <w:rFonts w:ascii="Tahoma" w:hAnsi="Tahoma" w:cs="Tahoma"/>
        </w:rPr>
        <w:t xml:space="preserve"> with an advocate</w:t>
      </w:r>
      <w:r>
        <w:rPr>
          <w:rFonts w:ascii="Tahoma" w:hAnsi="Tahoma" w:cs="Tahoma"/>
        </w:rPr>
        <w:t xml:space="preserve">s, </w:t>
      </w:r>
      <w:r w:rsidR="003355C5">
        <w:rPr>
          <w:rFonts w:ascii="Tahoma" w:hAnsi="Tahoma" w:cs="Tahoma"/>
        </w:rPr>
        <w:t>Inspections</w:t>
      </w:r>
      <w:r w:rsidR="005019EA">
        <w:rPr>
          <w:rFonts w:ascii="Tahoma" w:hAnsi="Tahoma" w:cs="Tahoma"/>
        </w:rPr>
        <w:t>, bail applications</w:t>
      </w:r>
      <w:bookmarkStart w:id="0" w:name="_GoBack"/>
      <w:bookmarkEnd w:id="0"/>
      <w:r w:rsidR="003355C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and postponements.</w:t>
      </w:r>
    </w:p>
    <w:p w:rsidR="00976150" w:rsidRPr="00976150" w:rsidRDefault="00976150" w:rsidP="0097615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daily fee will be applicable to full day </w:t>
      </w:r>
      <w:r w:rsidR="004D7389">
        <w:rPr>
          <w:rFonts w:ascii="Tahoma" w:hAnsi="Tahoma" w:cs="Tahoma"/>
        </w:rPr>
        <w:t>court hearings in the Magistrate Court, High Court and Appeal Courts</w:t>
      </w:r>
      <w:r>
        <w:rPr>
          <w:rFonts w:ascii="Tahoma" w:hAnsi="Tahoma" w:cs="Tahoma"/>
        </w:rPr>
        <w:t>.</w:t>
      </w:r>
    </w:p>
    <w:p w:rsidR="003C1E7B" w:rsidRDefault="003C1E7B">
      <w:pPr>
        <w:rPr>
          <w:rFonts w:ascii="Tahoma" w:hAnsi="Tahoma" w:cs="Tahoma"/>
        </w:rPr>
      </w:pPr>
    </w:p>
    <w:p w:rsidR="003C1E7B" w:rsidRPr="003C1E7B" w:rsidRDefault="003C1E7B">
      <w:pPr>
        <w:rPr>
          <w:rFonts w:ascii="Tahoma" w:hAnsi="Tahoma" w:cs="Tahoma"/>
        </w:rPr>
      </w:pPr>
    </w:p>
    <w:sectPr w:rsidR="003C1E7B" w:rsidRPr="003C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6514B"/>
    <w:multiLevelType w:val="hybridMultilevel"/>
    <w:tmpl w:val="F6EED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754D4"/>
    <w:multiLevelType w:val="hybridMultilevel"/>
    <w:tmpl w:val="41D0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7B"/>
    <w:rsid w:val="003355C5"/>
    <w:rsid w:val="003C1E7B"/>
    <w:rsid w:val="00414E4D"/>
    <w:rsid w:val="004D7389"/>
    <w:rsid w:val="005019EA"/>
    <w:rsid w:val="00745E83"/>
    <w:rsid w:val="00774B13"/>
    <w:rsid w:val="007B153A"/>
    <w:rsid w:val="00976150"/>
    <w:rsid w:val="00A130E9"/>
    <w:rsid w:val="00B51616"/>
    <w:rsid w:val="00CC754D"/>
    <w:rsid w:val="00D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29DE1-DB8C-4851-AFF2-18AA8E1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Kruger</dc:creator>
  <cp:keywords/>
  <dc:description/>
  <cp:lastModifiedBy>Deidre Kruger</cp:lastModifiedBy>
  <cp:revision>4</cp:revision>
  <dcterms:created xsi:type="dcterms:W3CDTF">2023-02-03T07:36:00Z</dcterms:created>
  <dcterms:modified xsi:type="dcterms:W3CDTF">2023-02-03T08:02:00Z</dcterms:modified>
</cp:coreProperties>
</file>