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58"/>
        <w:gridCol w:w="1988"/>
        <w:gridCol w:w="452"/>
        <w:gridCol w:w="707"/>
        <w:gridCol w:w="600"/>
        <w:gridCol w:w="872"/>
        <w:gridCol w:w="1549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04562D7" w:rsidR="00CF1A45" w:rsidRPr="00420627" w:rsidRDefault="00F42D6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242E8A53" w:rsidR="00CF1A45" w:rsidRPr="00420627" w:rsidRDefault="00F42D6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25895D18" w:rsidR="00956932" w:rsidRPr="00420627" w:rsidRDefault="00F42D6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63C33">
              <w:rPr>
                <w:rFonts w:ascii="Arial" w:hAnsi="Arial" w:cs="Arial"/>
                <w:sz w:val="20"/>
                <w:szCs w:val="20"/>
              </w:rPr>
              <w:t xml:space="preserve"> June </w:t>
            </w:r>
            <w:r w:rsidR="00812EC9">
              <w:rPr>
                <w:rFonts w:ascii="Arial" w:hAnsi="Arial" w:cs="Arial"/>
                <w:sz w:val="20"/>
                <w:szCs w:val="20"/>
              </w:rPr>
              <w:t>2025</w:t>
            </w:r>
            <w:r w:rsidR="008C4D27">
              <w:rPr>
                <w:rFonts w:ascii="Arial" w:hAnsi="Arial" w:cs="Arial"/>
                <w:sz w:val="20"/>
                <w:szCs w:val="20"/>
              </w:rPr>
              <w:t xml:space="preserve"> @ 09:00am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21FF82C" w:rsidR="00C86AC4" w:rsidRPr="00D712FB" w:rsidRDefault="00D712FB" w:rsidP="0032543C">
            <w:pPr>
              <w:rPr>
                <w:rFonts w:ascii="Arial" w:hAnsi="Arial" w:cs="Arial"/>
              </w:rPr>
            </w:pPr>
            <w:r w:rsidRPr="00D712FB">
              <w:rPr>
                <w:rFonts w:ascii="Arial" w:hAnsi="Arial" w:cs="Arial"/>
              </w:rPr>
              <w:t>1 Dickens Road, AECI Industrial Complex, Umbongwintini,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5373E2">
        <w:trPr>
          <w:trHeight w:val="432"/>
        </w:trPr>
        <w:tc>
          <w:tcPr>
            <w:tcW w:w="48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0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5373E2">
        <w:trPr>
          <w:trHeight w:val="562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12D3203B" w14:textId="23BA7835" w:rsidR="00121EA3" w:rsidRPr="00121EA3" w:rsidRDefault="00121EA3" w:rsidP="007D1B9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1ml of </w:t>
            </w:r>
            <w:r w:rsidRPr="00121EA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Cannabinoid Mixture (Neutrals) - 8 Component solution with </w:t>
            </w: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Cannabidiol, 500 μg/mL</w:t>
            </w:r>
          </w:p>
          <w:p w14:paraId="4888256E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Cannabigerol (CBG), 500 μg/mL</w:t>
            </w:r>
          </w:p>
          <w:p w14:paraId="2A10CBC9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Cannabinol, 500 μg/mL</w:t>
            </w:r>
          </w:p>
          <w:p w14:paraId="61669F81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CBC (Cannabichromene), 500 μg/mL</w:t>
            </w:r>
          </w:p>
          <w:p w14:paraId="39020EA0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CBDV (Cannabidivarin), 500 μg/mL</w:t>
            </w:r>
          </w:p>
          <w:p w14:paraId="1EF7E625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(-)-delta8-THC, 500 μg/mL</w:t>
            </w:r>
          </w:p>
          <w:p w14:paraId="2744E100" w14:textId="77777777" w:rsidR="00121EA3" w:rsidRPr="00121EA3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(-)-delta9-THC, 500 μg/mL</w:t>
            </w:r>
          </w:p>
          <w:p w14:paraId="4DACD3A0" w14:textId="18788263" w:rsidR="00B668D5" w:rsidRPr="00812EC9" w:rsidRDefault="00121EA3" w:rsidP="00121EA3">
            <w:pPr>
              <w:pStyle w:val="ListParagraph"/>
              <w:ind w:left="108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21EA3">
              <w:rPr>
                <w:rFonts w:ascii="Arial" w:hAnsi="Arial" w:cs="Arial"/>
                <w:b/>
                <w:smallCaps/>
                <w:sz w:val="20"/>
                <w:szCs w:val="20"/>
              </w:rPr>
              <w:t>THCV, 500 μg/mL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7747204D" w14:textId="3C50168F" w:rsidR="00E63C33" w:rsidRDefault="00121EA3" w:rsidP="00930EB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  <w:p w14:paraId="5E579484" w14:textId="77777777" w:rsidR="00E63C33" w:rsidRDefault="00E63C33" w:rsidP="00930EB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7A3F6DA0" w14:textId="2D82708E" w:rsidR="00812EC9" w:rsidRPr="00420627" w:rsidRDefault="00812EC9" w:rsidP="00930EB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E5D7E6B" w14:textId="677FFC89" w:rsidR="00342E32" w:rsidRPr="000817A9" w:rsidRDefault="00342E32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D27C22">
        <w:trPr>
          <w:trHeight w:val="226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Invoice paid after good and services delivery and within 30 days as per the National Treasury Act.</w:t>
            </w:r>
          </w:p>
          <w:p w14:paraId="72ABCB62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Suppliers must all be registered on the Central Supplier Database</w:t>
            </w:r>
          </w:p>
          <w:p w14:paraId="43A66CA2" w14:textId="480F06F8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Quotations: to be accompanied by SBD 4 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6.1 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forms, </w:t>
            </w:r>
            <w:r w:rsidR="00D505AF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Proof of specific goals where applicable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the completed and signed request for quotation form </w:t>
            </w:r>
          </w:p>
          <w:p w14:paraId="27B01387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Quotation received after the closing date and time will not be considered.</w:t>
            </w:r>
          </w:p>
          <w:p w14:paraId="787037DB" w14:textId="3BC01DFC" w:rsidR="00B05438" w:rsidRPr="00D27C22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80/20 preferential point system will be use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14:paraId="5993FBB2" w14:textId="23F28B71" w:rsidR="00D27C22" w:rsidRPr="00D27C22" w:rsidRDefault="00B05438" w:rsidP="00D27C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6. 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5373E2">
        <w:trPr>
          <w:trHeight w:val="3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5373E2">
        <w:trPr>
          <w:trHeight w:val="401"/>
        </w:trPr>
        <w:tc>
          <w:tcPr>
            <w:tcW w:w="48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FBCF" w14:textId="77777777" w:rsidR="00273921" w:rsidRDefault="00273921" w:rsidP="004602AF">
      <w:pPr>
        <w:spacing w:after="0" w:line="240" w:lineRule="auto"/>
      </w:pPr>
      <w:r>
        <w:separator/>
      </w:r>
    </w:p>
  </w:endnote>
  <w:endnote w:type="continuationSeparator" w:id="0">
    <w:p w14:paraId="70648980" w14:textId="77777777" w:rsidR="00273921" w:rsidRDefault="00273921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1500" w14:textId="77777777" w:rsidR="00273921" w:rsidRDefault="00273921" w:rsidP="004602AF">
      <w:pPr>
        <w:spacing w:after="0" w:line="240" w:lineRule="auto"/>
      </w:pPr>
      <w:r>
        <w:separator/>
      </w:r>
    </w:p>
  </w:footnote>
  <w:footnote w:type="continuationSeparator" w:id="0">
    <w:p w14:paraId="194E04B4" w14:textId="77777777" w:rsidR="00273921" w:rsidRDefault="00273921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93542"/>
    <w:multiLevelType w:val="hybridMultilevel"/>
    <w:tmpl w:val="42CACC8E"/>
    <w:lvl w:ilvl="0" w:tplc="62F85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9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2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1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8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7"/>
  </w:num>
  <w:num w:numId="43" w16cid:durableId="1102191284">
    <w:abstractNumId w:val="36"/>
  </w:num>
  <w:num w:numId="44" w16cid:durableId="1027564922">
    <w:abstractNumId w:val="44"/>
  </w:num>
  <w:num w:numId="45" w16cid:durableId="1734087091">
    <w:abstractNumId w:val="40"/>
  </w:num>
  <w:num w:numId="46" w16cid:durableId="212048567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321"/>
    <w:rsid w:val="00110F32"/>
    <w:rsid w:val="00112072"/>
    <w:rsid w:val="001135D4"/>
    <w:rsid w:val="00115846"/>
    <w:rsid w:val="00116BFC"/>
    <w:rsid w:val="00121EA3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3921"/>
    <w:rsid w:val="002843B3"/>
    <w:rsid w:val="002B6372"/>
    <w:rsid w:val="002C2B78"/>
    <w:rsid w:val="002C4ED0"/>
    <w:rsid w:val="002D7A48"/>
    <w:rsid w:val="002E0A19"/>
    <w:rsid w:val="002E0ACF"/>
    <w:rsid w:val="002F3272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5B5"/>
    <w:rsid w:val="003956B5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20F4"/>
    <w:rsid w:val="004C4FAC"/>
    <w:rsid w:val="004C795B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373E2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3A83"/>
    <w:rsid w:val="00585752"/>
    <w:rsid w:val="0059369E"/>
    <w:rsid w:val="00594903"/>
    <w:rsid w:val="005B06D2"/>
    <w:rsid w:val="005B2343"/>
    <w:rsid w:val="005B30B8"/>
    <w:rsid w:val="005B78AA"/>
    <w:rsid w:val="005C71B8"/>
    <w:rsid w:val="005D1FCE"/>
    <w:rsid w:val="005E3FBA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328A"/>
    <w:rsid w:val="006972F1"/>
    <w:rsid w:val="006A46D0"/>
    <w:rsid w:val="006A6509"/>
    <w:rsid w:val="006A768B"/>
    <w:rsid w:val="006B07D8"/>
    <w:rsid w:val="006B3EC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65FF9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4D27"/>
    <w:rsid w:val="008C7BAB"/>
    <w:rsid w:val="008D2796"/>
    <w:rsid w:val="008D3DF4"/>
    <w:rsid w:val="008D3EE6"/>
    <w:rsid w:val="008D4ACB"/>
    <w:rsid w:val="008E091F"/>
    <w:rsid w:val="008F05DD"/>
    <w:rsid w:val="008F5AE1"/>
    <w:rsid w:val="00916EEA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7056"/>
    <w:rsid w:val="00A025DF"/>
    <w:rsid w:val="00A0729A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668D5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D74"/>
    <w:rsid w:val="00C172CA"/>
    <w:rsid w:val="00C42C00"/>
    <w:rsid w:val="00C438A6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CD1"/>
    <w:rsid w:val="00C81F53"/>
    <w:rsid w:val="00C86AC4"/>
    <w:rsid w:val="00C87EBC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27C22"/>
    <w:rsid w:val="00D315FB"/>
    <w:rsid w:val="00D328B8"/>
    <w:rsid w:val="00D43486"/>
    <w:rsid w:val="00D44CB1"/>
    <w:rsid w:val="00D505AF"/>
    <w:rsid w:val="00D5078D"/>
    <w:rsid w:val="00D5137C"/>
    <w:rsid w:val="00D552EF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63C33"/>
    <w:rsid w:val="00E72D1D"/>
    <w:rsid w:val="00E77C7F"/>
    <w:rsid w:val="00E77ED3"/>
    <w:rsid w:val="00E83248"/>
    <w:rsid w:val="00E86AEB"/>
    <w:rsid w:val="00E87CCE"/>
    <w:rsid w:val="00E9311E"/>
    <w:rsid w:val="00EA1991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42D6D"/>
    <w:rsid w:val="00F53B5E"/>
    <w:rsid w:val="00F6626E"/>
    <w:rsid w:val="00F66D11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D5B50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4</cp:revision>
  <cp:lastPrinted>2025-02-11T12:07:00Z</cp:lastPrinted>
  <dcterms:created xsi:type="dcterms:W3CDTF">2025-06-02T12:34:00Z</dcterms:created>
  <dcterms:modified xsi:type="dcterms:W3CDTF">2025-06-11T14:34:00Z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