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DAC" w:rsidRPr="0006335E" w:rsidRDefault="00F21C15">
      <w:pPr>
        <w:rPr>
          <w:rFonts w:ascii="Century Gothic" w:hAnsi="Century Gothic"/>
          <w:b/>
          <w:noProof/>
        </w:rPr>
      </w:pPr>
      <w:r w:rsidRPr="0006335E">
        <w:rPr>
          <w:rFonts w:ascii="Century Gothic" w:hAnsi="Century Gothic"/>
          <w:b/>
          <w:noProof/>
        </w:rPr>
        <w:t xml:space="preserve"> </w:t>
      </w:r>
      <w:r w:rsidR="008A72B8" w:rsidRPr="0006335E">
        <w:rPr>
          <w:rFonts w:ascii="Century Gothic" w:hAnsi="Century Gothic"/>
          <w:b/>
          <w:noProof/>
        </w:rPr>
        <w:t>Credenza 1200x600 roller door (Cherry veneer)</w:t>
      </w:r>
    </w:p>
    <w:p w:rsidR="00F21C15" w:rsidRDefault="00F21C15"/>
    <w:p w:rsidR="00F21C15" w:rsidRDefault="00F21C15"/>
    <w:p w:rsidR="00F21C15" w:rsidRDefault="00F21C15">
      <w:r>
        <w:rPr>
          <w:noProof/>
        </w:rPr>
        <w:drawing>
          <wp:inline distT="0" distB="0" distL="0" distR="0">
            <wp:extent cx="5810250" cy="4208084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341" cy="4219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C15" w:rsidRDefault="00F21C15"/>
    <w:p w:rsidR="00F21C15" w:rsidRDefault="00F21C15">
      <w:r>
        <w:rPr>
          <w:noProof/>
        </w:rPr>
        <w:lastRenderedPageBreak/>
        <w:drawing>
          <wp:inline distT="0" distB="0" distL="0" distR="0">
            <wp:extent cx="6229350" cy="524764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235" cy="526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2B8" w:rsidRPr="0006335E" w:rsidRDefault="008A72B8">
      <w:pPr>
        <w:rPr>
          <w:rFonts w:ascii="Century Gothic" w:hAnsi="Century Gothic"/>
          <w:b/>
        </w:rPr>
      </w:pPr>
      <w:r w:rsidRPr="0006335E">
        <w:rPr>
          <w:rFonts w:ascii="Century Gothic" w:hAnsi="Century Gothic"/>
          <w:b/>
        </w:rPr>
        <w:t>Desk 2038x2400mm with wooden modesty panel (Cherry veneer)</w:t>
      </w:r>
    </w:p>
    <w:p w:rsidR="00F21C15" w:rsidRDefault="00F21C15">
      <w:r>
        <w:rPr>
          <w:noProof/>
        </w:rPr>
        <w:drawing>
          <wp:inline distT="0" distB="0" distL="0" distR="0">
            <wp:extent cx="4428867" cy="52768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317" cy="5297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2B8" w:rsidRPr="0006335E" w:rsidRDefault="008A72B8">
      <w:pPr>
        <w:rPr>
          <w:rFonts w:ascii="Century Gothic" w:hAnsi="Century Gothic"/>
          <w:b/>
        </w:rPr>
      </w:pPr>
      <w:r w:rsidRPr="0006335E">
        <w:rPr>
          <w:rFonts w:ascii="Century Gothic" w:hAnsi="Century Gothic"/>
          <w:b/>
        </w:rPr>
        <w:t>Corner of the desk</w:t>
      </w:r>
    </w:p>
    <w:p w:rsidR="00F21C15" w:rsidRDefault="00F21C15">
      <w:r>
        <w:rPr>
          <w:noProof/>
        </w:rPr>
        <w:drawing>
          <wp:inline distT="0" distB="0" distL="0" distR="0">
            <wp:extent cx="4314825" cy="50101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62" cy="501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2B8" w:rsidRPr="0006335E" w:rsidRDefault="008A72B8">
      <w:pPr>
        <w:rPr>
          <w:rFonts w:ascii="Century Gothic" w:hAnsi="Century Gothic"/>
          <w:b/>
        </w:rPr>
      </w:pPr>
      <w:r w:rsidRPr="0006335E">
        <w:rPr>
          <w:rFonts w:ascii="Century Gothic" w:hAnsi="Century Gothic"/>
          <w:b/>
        </w:rPr>
        <w:t xml:space="preserve">Cabinet system roller door </w:t>
      </w:r>
      <w:r w:rsidR="00596B50" w:rsidRPr="0006335E">
        <w:rPr>
          <w:rFonts w:ascii="Century Gothic" w:hAnsi="Century Gothic"/>
          <w:b/>
        </w:rPr>
        <w:t>1500</w:t>
      </w:r>
      <w:r w:rsidR="0006335E" w:rsidRPr="0006335E">
        <w:rPr>
          <w:rFonts w:ascii="Century Gothic" w:hAnsi="Century Gothic"/>
          <w:b/>
        </w:rPr>
        <w:t>x1200 with four legs (Cherry veneer)</w:t>
      </w:r>
    </w:p>
    <w:p w:rsidR="008A72B8" w:rsidRDefault="008A72B8"/>
    <w:p w:rsidR="00F21C15" w:rsidRDefault="00F21C15">
      <w:r>
        <w:rPr>
          <w:noProof/>
        </w:rPr>
        <w:drawing>
          <wp:inline distT="0" distB="0" distL="0" distR="0">
            <wp:extent cx="6198723" cy="482020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453" cy="483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C15" w:rsidRDefault="00F21C15"/>
    <w:p w:rsidR="00F21C15" w:rsidRDefault="00F21C15"/>
    <w:p w:rsidR="00F21C15" w:rsidRPr="0006335E" w:rsidRDefault="0006335E">
      <w:pPr>
        <w:rPr>
          <w:rFonts w:ascii="Century Gothic" w:hAnsi="Century Gothic"/>
          <w:b/>
        </w:rPr>
      </w:pPr>
      <w:r w:rsidRPr="0006335E">
        <w:rPr>
          <w:rFonts w:ascii="Century Gothic" w:hAnsi="Century Gothic"/>
          <w:b/>
        </w:rPr>
        <w:t>Hat and coat stand (Cherry Veneer)</w:t>
      </w:r>
    </w:p>
    <w:p w:rsidR="00F21C15" w:rsidRDefault="00F21C15">
      <w:r>
        <w:rPr>
          <w:noProof/>
        </w:rPr>
        <w:drawing>
          <wp:inline distT="0" distB="0" distL="0" distR="0">
            <wp:extent cx="5819775" cy="4783455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670" cy="479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35E" w:rsidRPr="0006335E" w:rsidRDefault="0006335E">
      <w:pPr>
        <w:rPr>
          <w:rFonts w:ascii="Century Gothic" w:hAnsi="Century Gothic"/>
          <w:b/>
        </w:rPr>
      </w:pPr>
      <w:r w:rsidRPr="0006335E">
        <w:rPr>
          <w:rFonts w:ascii="Century Gothic" w:hAnsi="Century Gothic"/>
          <w:b/>
        </w:rPr>
        <w:t>Desk Tray (Letter) 2 Tier (Cherry Veneer)</w:t>
      </w:r>
      <w:bookmarkStart w:id="0" w:name="_GoBack"/>
      <w:bookmarkEnd w:id="0"/>
    </w:p>
    <w:sectPr w:rsidR="0006335E" w:rsidRPr="0006335E" w:rsidSect="00F21C1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5DED" w:rsidRDefault="007C5DED" w:rsidP="008A72B8">
      <w:pPr>
        <w:spacing w:after="0" w:line="240" w:lineRule="auto"/>
      </w:pPr>
      <w:r>
        <w:separator/>
      </w:r>
    </w:p>
  </w:endnote>
  <w:endnote w:type="continuationSeparator" w:id="0">
    <w:p w:rsidR="007C5DED" w:rsidRDefault="007C5DED" w:rsidP="008A7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5DED" w:rsidRDefault="007C5DED" w:rsidP="008A72B8">
      <w:pPr>
        <w:spacing w:after="0" w:line="240" w:lineRule="auto"/>
      </w:pPr>
      <w:r>
        <w:separator/>
      </w:r>
    </w:p>
  </w:footnote>
  <w:footnote w:type="continuationSeparator" w:id="0">
    <w:p w:rsidR="007C5DED" w:rsidRDefault="007C5DED" w:rsidP="008A72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C15"/>
    <w:rsid w:val="0006335E"/>
    <w:rsid w:val="00596B50"/>
    <w:rsid w:val="007C5DED"/>
    <w:rsid w:val="008A72B8"/>
    <w:rsid w:val="009E7DAC"/>
    <w:rsid w:val="00F2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F106C59"/>
  <w15:chartTrackingRefBased/>
  <w15:docId w15:val="{44C138BA-6DC9-4E09-94C3-FFD5354C7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1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C1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A72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2B8"/>
  </w:style>
  <w:style w:type="paragraph" w:styleId="Footer">
    <w:name w:val="footer"/>
    <w:basedOn w:val="Normal"/>
    <w:link w:val="FooterChar"/>
    <w:uiPriority w:val="99"/>
    <w:unhideWhenUsed/>
    <w:rsid w:val="008A72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01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Tourism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Skele</dc:creator>
  <cp:keywords/>
  <dc:description/>
  <cp:lastModifiedBy>Itumeleng Segabutla</cp:lastModifiedBy>
  <cp:revision>3</cp:revision>
  <cp:lastPrinted>2024-03-13T12:23:00Z</cp:lastPrinted>
  <dcterms:created xsi:type="dcterms:W3CDTF">2024-03-13T12:52:00Z</dcterms:created>
  <dcterms:modified xsi:type="dcterms:W3CDTF">2024-03-13T12:52:00Z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3ef3383a-7fac-4993-aea6-0060ccafd093</vt:lpwstr>
  </property>
</Properties>
</file>